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32C" w:rsidRPr="00771AC1" w:rsidRDefault="0066132C" w:rsidP="00A16751">
      <w:pPr>
        <w:shd w:val="clear" w:color="auto" w:fill="EEECE1" w:themeFill="background2"/>
        <w:bidi w:val="0"/>
        <w:spacing w:line="480" w:lineRule="auto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771AC1">
        <w:rPr>
          <w:rFonts w:ascii="Times New Roman" w:eastAsia="Calibri" w:hAnsi="Times New Roman" w:cs="Times New Roman"/>
          <w:b/>
          <w:bCs/>
          <w:color w:val="000000" w:themeColor="text1"/>
        </w:rPr>
        <w:t>Appendi</w:t>
      </w:r>
      <w:bookmarkStart w:id="0" w:name="_GoBack"/>
      <w:bookmarkEnd w:id="0"/>
      <w:r w:rsidRPr="00771AC1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x1a: Search Strategy in PubMed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88"/>
        <w:gridCol w:w="7536"/>
        <w:gridCol w:w="969"/>
      </w:tblGrid>
      <w:tr w:rsidR="00771AC1" w:rsidRPr="00771AC1" w:rsidTr="00D61FED">
        <w:tc>
          <w:tcPr>
            <w:tcW w:w="988" w:type="dxa"/>
            <w:shd w:val="clear" w:color="auto" w:fill="548DD4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Search</w:t>
            </w:r>
          </w:p>
        </w:tc>
        <w:tc>
          <w:tcPr>
            <w:tcW w:w="7536" w:type="dxa"/>
            <w:shd w:val="clear" w:color="auto" w:fill="548DD4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Query</w:t>
            </w:r>
          </w:p>
        </w:tc>
        <w:tc>
          <w:tcPr>
            <w:tcW w:w="969" w:type="dxa"/>
            <w:shd w:val="clear" w:color="auto" w:fill="548DD4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Result</w:t>
            </w: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</w:t>
            </w: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Decision Making, Organizational [Mesh]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The process by which decisions are made in an institution or other organization.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10968</w:t>
            </w: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</w:t>
            </w: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"Policy Making"[Mesh]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rtl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The decision process by which individuals, groups or institutions establish policies pertaining to plans, programs or procedures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23819</w:t>
            </w: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</w:t>
            </w: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rtl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(((((</w:t>
            </w:r>
            <w:proofErr w:type="spellStart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policymak</w:t>
            </w:r>
            <w:proofErr w:type="spellEnd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 xml:space="preserve">*[Title/Abstract]) 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rtl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 xml:space="preserve">OR policy </w:t>
            </w:r>
            <w:proofErr w:type="spellStart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mak</w:t>
            </w:r>
            <w:proofErr w:type="spellEnd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 xml:space="preserve">*[Title/Abstract]) 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rtl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OR policy-</w:t>
            </w:r>
            <w:proofErr w:type="spellStart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mak</w:t>
            </w:r>
            <w:proofErr w:type="spellEnd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 xml:space="preserve">*[Title/Abstract]) 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rtl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 xml:space="preserve">OR </w:t>
            </w:r>
            <w:proofErr w:type="spellStart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decisionmak</w:t>
            </w:r>
            <w:proofErr w:type="spellEnd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 xml:space="preserve">*[Title/Abstract]) 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rtl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 xml:space="preserve">OR decision </w:t>
            </w:r>
            <w:proofErr w:type="spellStart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mak</w:t>
            </w:r>
            <w:proofErr w:type="spellEnd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 xml:space="preserve">*[Title/Abstract]) 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OR decision-</w:t>
            </w:r>
            <w:proofErr w:type="spellStart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mak</w:t>
            </w:r>
            <w:proofErr w:type="spellEnd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*[Title/Abstract]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rtl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153980</w:t>
            </w: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#4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#1</w:t>
            </w:r>
            <w:r w:rsidRPr="00771AC1">
              <w:rPr>
                <w:rFonts w:ascii="Times New Roman" w:eastAsia="Calibri" w:hAnsi="Times New Roman" w:cs="Times New Roman"/>
                <w:color w:val="000000" w:themeColor="text1"/>
                <w:rtl/>
              </w:rPr>
              <w:t xml:space="preserve"> </w:t>
            </w: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OR #2</w:t>
            </w: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34300</w:t>
            </w: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#5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#4 AND #3</w:t>
            </w: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5890</w:t>
            </w: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#6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"Evidence-Based Practice"[Mesh]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A way of providing health care that is guided by a thoughtful integration of the best available scientific knowledge with clinical expertise. This approach allows the practitioner to critically assess research data, clinical guidelines, and other information </w:t>
            </w: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resources in order to correctly identify the clinical problem, apply the most high-quality intervention, and re-evaluate the outcome for future improvement.</w:t>
            </w: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82197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#7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 xml:space="preserve">evidence*[Title/Abstract]) </w:t>
            </w:r>
          </w:p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 xml:space="preserve">OR </w:t>
            </w:r>
            <w:proofErr w:type="spellStart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informe</w:t>
            </w:r>
            <w:proofErr w:type="spellEnd"/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*[Title/Abstract]</w:t>
            </w: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1727853</w:t>
            </w: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#8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#6 AND #7</w:t>
            </w: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49669</w:t>
            </w: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#9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#5 AND #8</w:t>
            </w: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565</w:t>
            </w: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#10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"evidence informed policy making"[Title/Abstract]</w:t>
            </w: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51</w:t>
            </w: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#11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"evidence based policy making"[Title/Abstract]</w:t>
            </w: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136</w:t>
            </w: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#12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#9 OR #10 OR #11</w:t>
            </w: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689</w:t>
            </w:r>
          </w:p>
        </w:tc>
      </w:tr>
      <w:tr w:rsidR="00771AC1" w:rsidRPr="00771AC1" w:rsidTr="00D61FED">
        <w:tc>
          <w:tcPr>
            <w:tcW w:w="98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#13</w:t>
            </w:r>
          </w:p>
        </w:tc>
        <w:tc>
          <w:tcPr>
            <w:tcW w:w="75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</w:rPr>
              <w:t>#12 Filters: English</w:t>
            </w:r>
          </w:p>
        </w:tc>
        <w:tc>
          <w:tcPr>
            <w:tcW w:w="969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71AC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673</w:t>
            </w:r>
          </w:p>
        </w:tc>
      </w:tr>
    </w:tbl>
    <w:p w:rsidR="0066132C" w:rsidRPr="00771AC1" w:rsidRDefault="0066132C" w:rsidP="00A16751">
      <w:pPr>
        <w:shd w:val="clear" w:color="auto" w:fill="EEECE1" w:themeFill="background2"/>
        <w:bidi w:val="0"/>
        <w:spacing w:line="480" w:lineRule="auto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771AC1">
        <w:rPr>
          <w:rFonts w:ascii="Times New Roman" w:eastAsia="Calibri" w:hAnsi="Times New Roman" w:cs="Times New Roman"/>
          <w:b/>
          <w:bCs/>
          <w:color w:val="000000" w:themeColor="text1"/>
        </w:rPr>
        <w:t>Appendix1b: Search Strategy in Scopus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8"/>
        <w:gridCol w:w="5513"/>
        <w:gridCol w:w="3091"/>
      </w:tblGrid>
      <w:tr w:rsidR="00771AC1" w:rsidRPr="00771AC1" w:rsidTr="00D61FED">
        <w:tc>
          <w:tcPr>
            <w:tcW w:w="64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771AC1">
              <w:rPr>
                <w:rFonts w:asciiTheme="majorBidi" w:eastAsia="Calibri" w:hAnsiTheme="majorBidi" w:cstheme="majorBidi"/>
                <w:color w:val="000000" w:themeColor="text1"/>
              </w:rPr>
              <w:t>#1</w:t>
            </w:r>
          </w:p>
        </w:tc>
        <w:tc>
          <w:tcPr>
            <w:tcW w:w="57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771AC1">
              <w:rPr>
                <w:rFonts w:asciiTheme="majorBidi" w:eastAsia="Calibri" w:hAnsiTheme="majorBidi" w:cstheme="majorBidi"/>
                <w:color w:val="000000" w:themeColor="text1"/>
              </w:rPr>
              <w:t>( TITLE-ABS-KEY ( "evidence based policy making" )  OR  TITLE-ABS-KEY ( "evidence informed policy making" ) )</w:t>
            </w:r>
          </w:p>
        </w:tc>
        <w:tc>
          <w:tcPr>
            <w:tcW w:w="3192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771AC1">
              <w:rPr>
                <w:rFonts w:asciiTheme="majorBidi" w:eastAsia="Calibri" w:hAnsiTheme="majorBidi" w:cstheme="majorBidi"/>
                <w:color w:val="000000" w:themeColor="text1"/>
              </w:rPr>
              <w:t>546 document results</w:t>
            </w:r>
            <w:r w:rsidRPr="00771AC1">
              <w:rPr>
                <w:rFonts w:asciiTheme="majorBidi" w:eastAsia="Calibri" w:hAnsiTheme="majorBidi" w:cstheme="majorBidi"/>
                <w:color w:val="000000" w:themeColor="text1"/>
              </w:rPr>
              <w:tab/>
            </w:r>
          </w:p>
        </w:tc>
      </w:tr>
      <w:tr w:rsidR="0066132C" w:rsidRPr="00771AC1" w:rsidTr="00D61FED">
        <w:trPr>
          <w:trHeight w:val="1156"/>
        </w:trPr>
        <w:tc>
          <w:tcPr>
            <w:tcW w:w="648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771AC1">
              <w:rPr>
                <w:rFonts w:asciiTheme="majorBidi" w:eastAsia="Calibri" w:hAnsiTheme="majorBidi" w:cstheme="majorBidi"/>
                <w:color w:val="000000" w:themeColor="text1"/>
              </w:rPr>
              <w:t>#2</w:t>
            </w:r>
          </w:p>
        </w:tc>
        <w:tc>
          <w:tcPr>
            <w:tcW w:w="5736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771AC1">
              <w:rPr>
                <w:rFonts w:asciiTheme="majorBidi" w:eastAsia="Calibri" w:hAnsiTheme="majorBidi" w:cstheme="majorBidi"/>
                <w:color w:val="000000" w:themeColor="text1"/>
              </w:rPr>
              <w:t>Limit English</w:t>
            </w:r>
          </w:p>
        </w:tc>
        <w:tc>
          <w:tcPr>
            <w:tcW w:w="3192" w:type="dxa"/>
          </w:tcPr>
          <w:p w:rsidR="0066132C" w:rsidRPr="00771AC1" w:rsidRDefault="0066132C" w:rsidP="00A16751">
            <w:pPr>
              <w:shd w:val="clear" w:color="auto" w:fill="EEECE1" w:themeFill="background2"/>
              <w:bidi w:val="0"/>
              <w:spacing w:line="480" w:lineRule="auto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771AC1">
              <w:rPr>
                <w:rFonts w:asciiTheme="majorBidi" w:eastAsia="Calibri" w:hAnsiTheme="majorBidi" w:cstheme="majorBidi"/>
                <w:color w:val="000000" w:themeColor="text1"/>
              </w:rPr>
              <w:t>528 document results</w:t>
            </w:r>
          </w:p>
        </w:tc>
      </w:tr>
    </w:tbl>
    <w:p w:rsidR="0066132C" w:rsidRPr="00771AC1" w:rsidRDefault="0066132C" w:rsidP="00A16751">
      <w:pPr>
        <w:shd w:val="clear" w:color="auto" w:fill="FFFFFF" w:themeFill="background1"/>
        <w:bidi w:val="0"/>
        <w:spacing w:line="480" w:lineRule="auto"/>
        <w:jc w:val="both"/>
        <w:rPr>
          <w:rFonts w:asciiTheme="majorBidi" w:eastAsia="Calibri" w:hAnsiTheme="majorBidi" w:cstheme="majorBidi"/>
          <w:b/>
          <w:bCs/>
          <w:color w:val="000000" w:themeColor="text1"/>
          <w:sz w:val="28"/>
          <w:szCs w:val="28"/>
          <w:lang w:bidi="ar-SA"/>
        </w:rPr>
      </w:pPr>
    </w:p>
    <w:p w:rsidR="00610546" w:rsidRPr="00771AC1" w:rsidRDefault="00610546" w:rsidP="00A16751">
      <w:pPr>
        <w:bidi w:val="0"/>
        <w:rPr>
          <w:color w:val="000000" w:themeColor="text1"/>
        </w:rPr>
      </w:pPr>
    </w:p>
    <w:sectPr w:rsidR="00610546" w:rsidRPr="00771AC1" w:rsidSect="00771AC1">
      <w:pgSz w:w="11906" w:h="16838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32C"/>
    <w:rsid w:val="00305C34"/>
    <w:rsid w:val="00610546"/>
    <w:rsid w:val="0066132C"/>
    <w:rsid w:val="00771AC1"/>
    <w:rsid w:val="0089311B"/>
    <w:rsid w:val="00A1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4496F2-5FB7-4F18-A3A2-64900FB3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32C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1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Leila Doshmangir</dc:creator>
  <cp:lastModifiedBy>Radha S</cp:lastModifiedBy>
  <cp:revision>2</cp:revision>
  <dcterms:created xsi:type="dcterms:W3CDTF">2022-01-19T02:59:00Z</dcterms:created>
  <dcterms:modified xsi:type="dcterms:W3CDTF">2022-01-19T02:59:00Z</dcterms:modified>
</cp:coreProperties>
</file>