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125" w:rsidRDefault="00F10125"/>
    <w:p w:rsidR="00162DB2" w:rsidRDefault="00162DB2"/>
    <w:p w:rsidR="00620F90" w:rsidRDefault="005A3127" w:rsidP="000F47AD">
      <w:pPr>
        <w:pStyle w:val="berschrift1"/>
        <w:rPr>
          <w:lang w:val="en-GB"/>
        </w:rPr>
      </w:pPr>
      <w:r>
        <w:rPr>
          <w:lang w:val="en-GB"/>
        </w:rPr>
        <w:t>Appendix</w:t>
      </w:r>
      <w:bookmarkStart w:id="0" w:name="_GoBack"/>
      <w:bookmarkEnd w:id="0"/>
      <w:r w:rsidR="00620F90">
        <w:rPr>
          <w:lang w:val="en-GB"/>
        </w:rPr>
        <w:t xml:space="preserve"> 1: Overview SSB tax worldwide (A.1) and </w:t>
      </w:r>
      <w:r w:rsidR="008D0202">
        <w:rPr>
          <w:lang w:val="en-GB"/>
        </w:rPr>
        <w:t xml:space="preserve">types of </w:t>
      </w:r>
      <w:r w:rsidR="00620F90">
        <w:rPr>
          <w:lang w:val="en-GB"/>
        </w:rPr>
        <w:t>taxes used</w:t>
      </w:r>
      <w:r w:rsidR="000F47AD" w:rsidRPr="000F47AD">
        <w:rPr>
          <w:lang w:val="en-GB"/>
        </w:rPr>
        <w:t xml:space="preserve"> </w:t>
      </w:r>
      <w:r w:rsidR="00620F90">
        <w:rPr>
          <w:lang w:val="en-GB"/>
        </w:rPr>
        <w:t>(A.2)</w:t>
      </w:r>
    </w:p>
    <w:p w:rsidR="00162DB2" w:rsidRDefault="000F47AD" w:rsidP="000F47AD">
      <w:pPr>
        <w:pStyle w:val="berschrift1"/>
        <w:rPr>
          <w:lang w:val="en-GB"/>
        </w:rPr>
      </w:pPr>
      <w:r w:rsidRPr="000F47AD">
        <w:rPr>
          <w:lang w:val="en-GB"/>
        </w:rPr>
        <w:t xml:space="preserve">Table </w:t>
      </w:r>
      <w:r w:rsidR="00620F90">
        <w:rPr>
          <w:lang w:val="en-GB"/>
        </w:rPr>
        <w:t>A.</w:t>
      </w:r>
      <w:r w:rsidRPr="000F47AD">
        <w:rPr>
          <w:lang w:val="en-GB"/>
        </w:rPr>
        <w:t xml:space="preserve">1: Overview SSB worldwide taxes </w:t>
      </w:r>
      <w:r>
        <w:rPr>
          <w:lang w:val="en-GB"/>
        </w:rPr>
        <w:t>(April 2021)</w:t>
      </w:r>
    </w:p>
    <w:p w:rsidR="000F47AD" w:rsidRPr="000F47AD" w:rsidRDefault="000F47AD" w:rsidP="000F47AD">
      <w:pPr>
        <w:rPr>
          <w:lang w:val="en-GB"/>
        </w:rPr>
      </w:pPr>
    </w:p>
    <w:tbl>
      <w:tblPr>
        <w:tblStyle w:val="Tabellenraster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2"/>
        <w:gridCol w:w="1417"/>
        <w:gridCol w:w="1276"/>
        <w:gridCol w:w="1418"/>
        <w:gridCol w:w="1134"/>
        <w:gridCol w:w="1275"/>
        <w:gridCol w:w="993"/>
        <w:gridCol w:w="1842"/>
        <w:gridCol w:w="2977"/>
        <w:gridCol w:w="3011"/>
      </w:tblGrid>
      <w:tr w:rsidR="00862828" w:rsidRPr="00DA7950" w:rsidTr="00862828"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Country</w:t>
            </w:r>
          </w:p>
        </w:tc>
        <w:tc>
          <w:tcPr>
            <w:tcW w:w="1276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Year of enactment</w:t>
            </w:r>
          </w:p>
        </w:tc>
        <w:tc>
          <w:tcPr>
            <w:tcW w:w="1418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Tax jurisdiction (local, subnational, nation)</w:t>
            </w:r>
          </w:p>
        </w:tc>
        <w:tc>
          <w:tcPr>
            <w:tcW w:w="1134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Tax type</w:t>
            </w:r>
          </w:p>
        </w:tc>
        <w:tc>
          <w:tcPr>
            <w:tcW w:w="1275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Type of measurement</w:t>
            </w:r>
          </w:p>
        </w:tc>
        <w:tc>
          <w:tcPr>
            <w:tcW w:w="993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Tax design</w:t>
            </w:r>
          </w:p>
        </w:tc>
        <w:tc>
          <w:tcPr>
            <w:tcW w:w="1842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Tax rate</w:t>
            </w:r>
          </w:p>
        </w:tc>
        <w:tc>
          <w:tcPr>
            <w:tcW w:w="297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Tax scope</w:t>
            </w: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Exception</w:t>
            </w:r>
          </w:p>
        </w:tc>
      </w:tr>
      <w:tr w:rsidR="00862828" w:rsidRPr="00DA7950" w:rsidTr="00862828"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2693" w:type="dxa"/>
            <w:gridSpan w:val="2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Cs w:val="28"/>
                <w:lang w:val="en-GB"/>
              </w:rPr>
              <w:t>North America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297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1</w:t>
            </w:r>
          </w:p>
        </w:tc>
        <w:tc>
          <w:tcPr>
            <w:tcW w:w="141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Albany, CA</w:t>
            </w:r>
          </w:p>
        </w:tc>
        <w:tc>
          <w:tcPr>
            <w:tcW w:w="1276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2017</w:t>
            </w:r>
          </w:p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Local (City)</w:t>
            </w:r>
          </w:p>
        </w:tc>
        <w:tc>
          <w:tcPr>
            <w:tcW w:w="1134" w:type="dxa"/>
          </w:tcPr>
          <w:p w:rsidR="00862828" w:rsidRPr="00DA7950" w:rsidRDefault="00862828" w:rsidP="0027623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70770F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70770F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Volume based</w:t>
            </w:r>
          </w:p>
        </w:tc>
        <w:tc>
          <w:tcPr>
            <w:tcW w:w="184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 cent per ounce</w:t>
            </w:r>
          </w:p>
        </w:tc>
        <w:tc>
          <w:tcPr>
            <w:tcW w:w="2977" w:type="dxa"/>
          </w:tcPr>
          <w:p w:rsidR="00862828" w:rsidRPr="00DA7950" w:rsidRDefault="00862828" w:rsidP="00162DB2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on drinks with added caloric sweetener; exempts milk-based drinks, 100% fruit juice</w:t>
            </w:r>
          </w:p>
        </w:tc>
        <w:tc>
          <w:tcPr>
            <w:tcW w:w="3011" w:type="dxa"/>
          </w:tcPr>
          <w:p w:rsidR="00862828" w:rsidRPr="00DA7950" w:rsidRDefault="00862828" w:rsidP="00162DB2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beverages distributed from retailers with revenue &lt;$US 100 000 per annum </w:t>
            </w: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2</w:t>
            </w:r>
          </w:p>
        </w:tc>
        <w:tc>
          <w:tcPr>
            <w:tcW w:w="141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Berkeley, CA</w:t>
            </w:r>
          </w:p>
        </w:tc>
        <w:tc>
          <w:tcPr>
            <w:tcW w:w="1276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2015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Local (City)</w:t>
            </w:r>
          </w:p>
        </w:tc>
        <w:tc>
          <w:tcPr>
            <w:tcW w:w="1134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70770F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70770F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Volume based</w:t>
            </w:r>
          </w:p>
        </w:tc>
        <w:tc>
          <w:tcPr>
            <w:tcW w:w="184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 cent per ounce</w:t>
            </w:r>
          </w:p>
        </w:tc>
        <w:tc>
          <w:tcPr>
            <w:tcW w:w="297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sweetened drinks</w:t>
            </w:r>
          </w:p>
        </w:tc>
        <w:tc>
          <w:tcPr>
            <w:tcW w:w="3011" w:type="dxa"/>
          </w:tcPr>
          <w:p w:rsidR="00862828" w:rsidRPr="00DA7950" w:rsidRDefault="00862828" w:rsidP="00790434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meal-replacement, dairy drinks, diet sodas, fruit juice, alcohol</w:t>
            </w:r>
          </w:p>
        </w:tc>
      </w:tr>
      <w:tr w:rsidR="00862828" w:rsidRPr="00DA7950" w:rsidTr="00862828">
        <w:tc>
          <w:tcPr>
            <w:tcW w:w="392" w:type="dxa"/>
          </w:tcPr>
          <w:p w:rsidR="00862828" w:rsidRPr="00DA7950" w:rsidRDefault="006B6899" w:rsidP="000F47AD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3</w:t>
            </w:r>
          </w:p>
        </w:tc>
        <w:tc>
          <w:tcPr>
            <w:tcW w:w="141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Boulder, CO</w:t>
            </w:r>
          </w:p>
        </w:tc>
        <w:tc>
          <w:tcPr>
            <w:tcW w:w="1276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2017</w:t>
            </w:r>
          </w:p>
        </w:tc>
        <w:tc>
          <w:tcPr>
            <w:tcW w:w="1418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Local (City)</w:t>
            </w:r>
          </w:p>
        </w:tc>
        <w:tc>
          <w:tcPr>
            <w:tcW w:w="1134" w:type="dxa"/>
          </w:tcPr>
          <w:p w:rsidR="00862828" w:rsidRPr="00DA7950" w:rsidRDefault="00862828" w:rsidP="00BD7772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251A17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251A17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Volume based</w:t>
            </w:r>
          </w:p>
        </w:tc>
        <w:tc>
          <w:tcPr>
            <w:tcW w:w="1842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 cent</w:t>
            </w:r>
            <w:r w:rsidR="006632B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</w:t>
            </w: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per ounce</w:t>
            </w:r>
          </w:p>
        </w:tc>
        <w:tc>
          <w:tcPr>
            <w:tcW w:w="297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on beverages with ≥ 5 g added caloric sweeteners/12 </w:t>
            </w:r>
            <w:proofErr w:type="spellStart"/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oz</w:t>
            </w:r>
            <w:proofErr w:type="spellEnd"/>
          </w:p>
        </w:tc>
        <w:tc>
          <w:tcPr>
            <w:tcW w:w="3011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milk-based drinks and 100% juice</w:t>
            </w:r>
          </w:p>
          <w:p w:rsidR="00862828" w:rsidRPr="00DA7950" w:rsidRDefault="00862828" w:rsidP="000F47AD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6B6899" w:rsidP="000F47AD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4</w:t>
            </w:r>
          </w:p>
        </w:tc>
        <w:tc>
          <w:tcPr>
            <w:tcW w:w="141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Navajo Nation</w:t>
            </w:r>
          </w:p>
        </w:tc>
        <w:tc>
          <w:tcPr>
            <w:tcW w:w="1276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2015</w:t>
            </w:r>
          </w:p>
        </w:tc>
        <w:tc>
          <w:tcPr>
            <w:tcW w:w="1418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Local</w:t>
            </w:r>
          </w:p>
        </w:tc>
        <w:tc>
          <w:tcPr>
            <w:tcW w:w="1134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70770F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Ad valorem</w:t>
            </w:r>
          </w:p>
        </w:tc>
        <w:tc>
          <w:tcPr>
            <w:tcW w:w="993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2% junk food tax</w:t>
            </w:r>
          </w:p>
        </w:tc>
        <w:tc>
          <w:tcPr>
            <w:tcW w:w="297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“minimal-to-no nutritional value food items,” including sugar-sweetened beverages</w:t>
            </w:r>
          </w:p>
        </w:tc>
        <w:tc>
          <w:tcPr>
            <w:tcW w:w="3011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6B6899" w:rsidP="000F47AD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5</w:t>
            </w:r>
          </w:p>
        </w:tc>
        <w:tc>
          <w:tcPr>
            <w:tcW w:w="141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Oakland, CA</w:t>
            </w:r>
          </w:p>
        </w:tc>
        <w:tc>
          <w:tcPr>
            <w:tcW w:w="1276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2017</w:t>
            </w:r>
          </w:p>
        </w:tc>
        <w:tc>
          <w:tcPr>
            <w:tcW w:w="1418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Local (City)</w:t>
            </w:r>
          </w:p>
        </w:tc>
        <w:tc>
          <w:tcPr>
            <w:tcW w:w="1134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70770F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70770F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Volume based</w:t>
            </w:r>
          </w:p>
        </w:tc>
        <w:tc>
          <w:tcPr>
            <w:tcW w:w="1842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 cent per ounce</w:t>
            </w:r>
          </w:p>
        </w:tc>
        <w:tc>
          <w:tcPr>
            <w:tcW w:w="297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drinks with added caloric sweeteners</w:t>
            </w:r>
          </w:p>
        </w:tc>
        <w:tc>
          <w:tcPr>
            <w:tcW w:w="3011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milk-based drinks, 100% juice; beverages distributed from retailers with revenue &lt;$US 100,000 per annum</w:t>
            </w:r>
          </w:p>
        </w:tc>
      </w:tr>
      <w:tr w:rsidR="00862828" w:rsidRPr="00DA7950" w:rsidTr="00862828">
        <w:tc>
          <w:tcPr>
            <w:tcW w:w="392" w:type="dxa"/>
          </w:tcPr>
          <w:p w:rsidR="00862828" w:rsidRPr="00DA7950" w:rsidRDefault="006B6899" w:rsidP="000F47AD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6</w:t>
            </w:r>
          </w:p>
        </w:tc>
        <w:tc>
          <w:tcPr>
            <w:tcW w:w="141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Philadelphia, PA</w:t>
            </w:r>
          </w:p>
        </w:tc>
        <w:tc>
          <w:tcPr>
            <w:tcW w:w="1276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2018</w:t>
            </w:r>
          </w:p>
        </w:tc>
        <w:tc>
          <w:tcPr>
            <w:tcW w:w="1418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Local (City)</w:t>
            </w:r>
          </w:p>
        </w:tc>
        <w:tc>
          <w:tcPr>
            <w:tcW w:w="1134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Excise </w:t>
            </w:r>
          </w:p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</w:tcPr>
          <w:p w:rsidR="00862828" w:rsidRPr="00DA7950" w:rsidRDefault="00251A17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251A17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Volume based</w:t>
            </w:r>
          </w:p>
        </w:tc>
        <w:tc>
          <w:tcPr>
            <w:tcW w:w="1842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1.5 cent</w:t>
            </w:r>
            <w:r w:rsidR="006632B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</w:t>
            </w: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per ounce</w:t>
            </w:r>
          </w:p>
        </w:tc>
        <w:tc>
          <w:tcPr>
            <w:tcW w:w="297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sugar-and artificially-sweetened drinks, including diet soda; </w:t>
            </w:r>
          </w:p>
        </w:tc>
        <w:tc>
          <w:tcPr>
            <w:tcW w:w="3011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milk-based drinks, 100% juice</w:t>
            </w: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6B6899" w:rsidP="000F47AD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7</w:t>
            </w:r>
          </w:p>
        </w:tc>
        <w:tc>
          <w:tcPr>
            <w:tcW w:w="141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San Francisco, CA</w:t>
            </w:r>
          </w:p>
        </w:tc>
        <w:tc>
          <w:tcPr>
            <w:tcW w:w="1276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2018</w:t>
            </w:r>
          </w:p>
        </w:tc>
        <w:tc>
          <w:tcPr>
            <w:tcW w:w="1418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Local (City)</w:t>
            </w:r>
          </w:p>
        </w:tc>
        <w:tc>
          <w:tcPr>
            <w:tcW w:w="1134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70770F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70770F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Volume based</w:t>
            </w:r>
          </w:p>
        </w:tc>
        <w:tc>
          <w:tcPr>
            <w:tcW w:w="184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 cent per ounce</w:t>
            </w:r>
          </w:p>
        </w:tc>
        <w:tc>
          <w:tcPr>
            <w:tcW w:w="2977" w:type="dxa"/>
          </w:tcPr>
          <w:p w:rsidR="00862828" w:rsidRPr="00DA7950" w:rsidRDefault="006632B5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d</w:t>
            </w:r>
            <w:r w:rsidR="00862828"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rinks with added sugar and &gt;25 kcal per 12 </w:t>
            </w:r>
            <w:proofErr w:type="spellStart"/>
            <w:r w:rsidR="00862828"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oz</w:t>
            </w:r>
            <w:proofErr w:type="spellEnd"/>
            <w:r w:rsidR="00862828"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; applies to syrup and powder concentrates</w:t>
            </w:r>
          </w:p>
        </w:tc>
        <w:tc>
          <w:tcPr>
            <w:tcW w:w="3011" w:type="dxa"/>
          </w:tcPr>
          <w:p w:rsidR="00862828" w:rsidRPr="00DA7950" w:rsidRDefault="00862828" w:rsidP="00790434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100% juice, artificially sweetened beverages, infant formula, milk products, medical drinks, alcoholic beverages</w:t>
            </w: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8</w:t>
            </w:r>
          </w:p>
        </w:tc>
        <w:tc>
          <w:tcPr>
            <w:tcW w:w="141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Seattle, WA</w:t>
            </w:r>
          </w:p>
        </w:tc>
        <w:tc>
          <w:tcPr>
            <w:tcW w:w="1276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2018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Local (City)</w:t>
            </w:r>
          </w:p>
        </w:tc>
        <w:tc>
          <w:tcPr>
            <w:tcW w:w="1134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862828" w:rsidP="0027623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862828" w:rsidRPr="00DA7950" w:rsidRDefault="00862828" w:rsidP="0027623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DA7950" w:rsidRDefault="00862828" w:rsidP="0027623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1.75 cent</w:t>
            </w:r>
            <w:r w:rsidR="006632B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</w:t>
            </w: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per ounce</w:t>
            </w:r>
          </w:p>
        </w:tc>
        <w:tc>
          <w:tcPr>
            <w:tcW w:w="297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sugary drinks</w:t>
            </w:r>
          </w:p>
        </w:tc>
        <w:tc>
          <w:tcPr>
            <w:tcW w:w="3011" w:type="dxa"/>
          </w:tcPr>
          <w:p w:rsidR="00862828" w:rsidRPr="00DA7950" w:rsidRDefault="00862828" w:rsidP="006632B5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diet sodas, milk-based drinks &amp; 100% fruit juice</w:t>
            </w: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4111" w:type="dxa"/>
            <w:gridSpan w:val="3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Cs w:val="28"/>
                <w:lang w:val="en-GB"/>
              </w:rPr>
              <w:t>Central</w:t>
            </w: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</w:t>
            </w:r>
            <w:r w:rsidRPr="00DA7950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Cs w:val="28"/>
                <w:lang w:val="en-GB"/>
              </w:rPr>
              <w:t>and South America &amp; Caribbean</w:t>
            </w:r>
          </w:p>
        </w:tc>
        <w:tc>
          <w:tcPr>
            <w:tcW w:w="1134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</w:tcPr>
          <w:p w:rsidR="00862828" w:rsidRPr="00DA7950" w:rsidRDefault="00862828" w:rsidP="00790434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862828" w:rsidRPr="00DA7950" w:rsidRDefault="00862828" w:rsidP="00790434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DA7950" w:rsidRDefault="00862828" w:rsidP="00790434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297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9</w:t>
            </w:r>
          </w:p>
        </w:tc>
        <w:tc>
          <w:tcPr>
            <w:tcW w:w="141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Barbados</w:t>
            </w:r>
          </w:p>
        </w:tc>
        <w:tc>
          <w:tcPr>
            <w:tcW w:w="1276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2015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70770F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Ad valorem</w:t>
            </w:r>
          </w:p>
        </w:tc>
        <w:tc>
          <w:tcPr>
            <w:tcW w:w="993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10%</w:t>
            </w:r>
          </w:p>
        </w:tc>
        <w:tc>
          <w:tcPr>
            <w:tcW w:w="2977" w:type="dxa"/>
          </w:tcPr>
          <w:p w:rsidR="00862828" w:rsidRPr="00DA7950" w:rsidRDefault="00862828" w:rsidP="00566046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sugary drinks, including carbonated soft drinks, juice drinks, sports drinks</w:t>
            </w: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100% juice, coconut water, and plain milk</w:t>
            </w: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lastRenderedPageBreak/>
              <w:t>10</w:t>
            </w:r>
          </w:p>
        </w:tc>
        <w:tc>
          <w:tcPr>
            <w:tcW w:w="141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Bermuda</w:t>
            </w:r>
          </w:p>
        </w:tc>
        <w:tc>
          <w:tcPr>
            <w:tcW w:w="1276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2019, revised 2018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Import</w:t>
            </w:r>
          </w:p>
        </w:tc>
        <w:tc>
          <w:tcPr>
            <w:tcW w:w="1275" w:type="dxa"/>
          </w:tcPr>
          <w:p w:rsidR="00862828" w:rsidRPr="00DA7950" w:rsidRDefault="0070770F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Ad valorem</w:t>
            </w:r>
          </w:p>
        </w:tc>
        <w:tc>
          <w:tcPr>
            <w:tcW w:w="993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75%</w:t>
            </w:r>
          </w:p>
        </w:tc>
        <w:tc>
          <w:tcPr>
            <w:tcW w:w="2977" w:type="dxa"/>
          </w:tcPr>
          <w:p w:rsidR="00862828" w:rsidRPr="00DA7950" w:rsidRDefault="00862828" w:rsidP="008D0202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sugar, sugary drinks, candies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,</w:t>
            </w: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dilutables</w:t>
            </w:r>
            <w:proofErr w:type="spellEnd"/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diet sodas, 100% juice, and diet iced teas</w:t>
            </w: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11</w:t>
            </w:r>
          </w:p>
        </w:tc>
        <w:tc>
          <w:tcPr>
            <w:tcW w:w="141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Chile</w:t>
            </w:r>
          </w:p>
        </w:tc>
        <w:tc>
          <w:tcPr>
            <w:tcW w:w="1276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2014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Excise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275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Ad valorem</w:t>
            </w:r>
          </w:p>
        </w:tc>
        <w:tc>
          <w:tcPr>
            <w:tcW w:w="993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18%, 10%</w:t>
            </w:r>
          </w:p>
        </w:tc>
        <w:tc>
          <w:tcPr>
            <w:tcW w:w="297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18%: sugary drinks containing &gt;6.25 g sugar/100 mL; includes all non-alcoholic drinks with added sweeteners  </w:t>
            </w:r>
          </w:p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10%: drinks with &lt;6.25 g sugar/100 mL</w:t>
            </w: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100% fruit juice and dairy-based beverages</w:t>
            </w:r>
          </w:p>
        </w:tc>
      </w:tr>
      <w:tr w:rsidR="00862828" w:rsidRPr="005A3127" w:rsidTr="00862828">
        <w:tc>
          <w:tcPr>
            <w:tcW w:w="392" w:type="dxa"/>
          </w:tcPr>
          <w:p w:rsidR="00862828" w:rsidRPr="00620F90" w:rsidRDefault="00862828" w:rsidP="000F47AD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620F90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12</w:t>
            </w:r>
          </w:p>
        </w:tc>
        <w:tc>
          <w:tcPr>
            <w:tcW w:w="1417" w:type="dxa"/>
          </w:tcPr>
          <w:p w:rsidR="00862828" w:rsidRPr="00620F9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620F9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Dominica</w:t>
            </w:r>
          </w:p>
        </w:tc>
        <w:tc>
          <w:tcPr>
            <w:tcW w:w="1276" w:type="dxa"/>
          </w:tcPr>
          <w:p w:rsidR="00862828" w:rsidRPr="00620F9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620F9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2015</w:t>
            </w:r>
          </w:p>
        </w:tc>
        <w:tc>
          <w:tcPr>
            <w:tcW w:w="1418" w:type="dxa"/>
          </w:tcPr>
          <w:p w:rsidR="00862828" w:rsidRPr="00620F9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620F9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620F9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620F9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620F90" w:rsidRDefault="0070770F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Ad valorem</w:t>
            </w:r>
          </w:p>
        </w:tc>
        <w:tc>
          <w:tcPr>
            <w:tcW w:w="993" w:type="dxa"/>
          </w:tcPr>
          <w:p w:rsidR="00862828" w:rsidRPr="00620F9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620F9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620F9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10%</w:t>
            </w:r>
          </w:p>
        </w:tc>
        <w:tc>
          <w:tcPr>
            <w:tcW w:w="2977" w:type="dxa"/>
          </w:tcPr>
          <w:p w:rsidR="00862828" w:rsidRPr="00620F9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620F9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food and drinks with high sugar content, including soft drinks and energy drinks</w:t>
            </w:r>
          </w:p>
        </w:tc>
        <w:tc>
          <w:tcPr>
            <w:tcW w:w="3011" w:type="dxa"/>
          </w:tcPr>
          <w:p w:rsidR="00862828" w:rsidRPr="00620F9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13</w:t>
            </w:r>
          </w:p>
        </w:tc>
        <w:tc>
          <w:tcPr>
            <w:tcW w:w="141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Ecuador</w:t>
            </w:r>
          </w:p>
        </w:tc>
        <w:tc>
          <w:tcPr>
            <w:tcW w:w="1276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2016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 w:rsidP="0070770F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Excise </w:t>
            </w:r>
            <w:r w:rsidR="0070770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</w:t>
            </w: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275" w:type="dxa"/>
          </w:tcPr>
          <w:p w:rsidR="00862828" w:rsidRPr="00DA7950" w:rsidRDefault="0070770F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Ad valorem</w:t>
            </w:r>
          </w:p>
        </w:tc>
        <w:tc>
          <w:tcPr>
            <w:tcW w:w="993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10% </w:t>
            </w:r>
          </w:p>
        </w:tc>
        <w:tc>
          <w:tcPr>
            <w:tcW w:w="297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soft drinks with &lt;25g of sugar/L and on all energy drinks, regardless of sugar content; $0.0018 per gram sugar on drinks with &gt;25 g sugar/L</w:t>
            </w: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dairy products and their derivatives, mineral water and juices that have 50% of natural content</w:t>
            </w:r>
          </w:p>
        </w:tc>
      </w:tr>
      <w:tr w:rsidR="00862828" w:rsidRPr="00DA7950" w:rsidTr="00862828">
        <w:trPr>
          <w:trHeight w:val="70"/>
        </w:trPr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14</w:t>
            </w:r>
          </w:p>
        </w:tc>
        <w:tc>
          <w:tcPr>
            <w:tcW w:w="141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Mexico</w:t>
            </w:r>
          </w:p>
        </w:tc>
        <w:tc>
          <w:tcPr>
            <w:tcW w:w="1276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2014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251A17" w:rsidP="00E77BC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251A17" w:rsidP="00E77BC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Volume based</w:t>
            </w:r>
          </w:p>
        </w:tc>
        <w:tc>
          <w:tcPr>
            <w:tcW w:w="1842" w:type="dxa"/>
          </w:tcPr>
          <w:p w:rsidR="00862828" w:rsidRPr="00DA7950" w:rsidRDefault="00862828" w:rsidP="00E77BC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1 peso per litre </w:t>
            </w:r>
          </w:p>
        </w:tc>
        <w:tc>
          <w:tcPr>
            <w:tcW w:w="2977" w:type="dxa"/>
          </w:tcPr>
          <w:p w:rsidR="00862828" w:rsidRPr="00DA7950" w:rsidRDefault="00862828" w:rsidP="006B6899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drinks with added sugar</w:t>
            </w:r>
          </w:p>
        </w:tc>
        <w:tc>
          <w:tcPr>
            <w:tcW w:w="3011" w:type="dxa"/>
          </w:tcPr>
          <w:p w:rsidR="00862828" w:rsidRPr="00DA7950" w:rsidRDefault="00862828" w:rsidP="00207F95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Milk, </w:t>
            </w:r>
            <w:r w:rsidR="006632B5"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yogurts</w:t>
            </w: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15</w:t>
            </w:r>
          </w:p>
        </w:tc>
        <w:tc>
          <w:tcPr>
            <w:tcW w:w="141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Panama</w:t>
            </w:r>
          </w:p>
        </w:tc>
        <w:tc>
          <w:tcPr>
            <w:tcW w:w="1276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2019</w:t>
            </w:r>
          </w:p>
        </w:tc>
        <w:tc>
          <w:tcPr>
            <w:tcW w:w="1418" w:type="dxa"/>
          </w:tcPr>
          <w:p w:rsidR="00862828" w:rsidRPr="00DA7950" w:rsidRDefault="00450224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450224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Ad valorem</w:t>
            </w:r>
          </w:p>
        </w:tc>
        <w:tc>
          <w:tcPr>
            <w:tcW w:w="993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7%, 5%, 10%</w:t>
            </w:r>
          </w:p>
        </w:tc>
        <w:tc>
          <w:tcPr>
            <w:tcW w:w="2977" w:type="dxa"/>
          </w:tcPr>
          <w:p w:rsidR="00862828" w:rsidRPr="00DA7950" w:rsidRDefault="00862828" w:rsidP="0065427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7% on sodas, 5% on other non-alcoholic drinks with added caloric sweeteners; 10% on syrups &amp; concentrates</w:t>
            </w: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16</w:t>
            </w:r>
          </w:p>
        </w:tc>
        <w:tc>
          <w:tcPr>
            <w:tcW w:w="141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Peru</w:t>
            </w:r>
          </w:p>
        </w:tc>
        <w:tc>
          <w:tcPr>
            <w:tcW w:w="1276" w:type="dxa"/>
          </w:tcPr>
          <w:p w:rsidR="00862828" w:rsidRPr="00DA7950" w:rsidRDefault="00862828" w:rsidP="00566046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2018, revised 2019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 w:rsidP="00450224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Excise </w:t>
            </w:r>
          </w:p>
        </w:tc>
        <w:tc>
          <w:tcPr>
            <w:tcW w:w="1275" w:type="dxa"/>
          </w:tcPr>
          <w:p w:rsidR="00862828" w:rsidRPr="00DA7950" w:rsidRDefault="00450224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Ad valorem</w:t>
            </w:r>
          </w:p>
        </w:tc>
        <w:tc>
          <w:tcPr>
            <w:tcW w:w="993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25%, 17%, 12%</w:t>
            </w:r>
          </w:p>
        </w:tc>
        <w:tc>
          <w:tcPr>
            <w:tcW w:w="2977" w:type="dxa"/>
          </w:tcPr>
          <w:p w:rsidR="00862828" w:rsidRPr="00DA7950" w:rsidRDefault="00862828" w:rsidP="0065427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25% on drinks containing &gt;6 g sugar/100 mL (increase from 17%); 17% ad valorem tax on drinks with 0.5–6 g sugar/100 mL (unchanged); 12% ad valorem tax on drinks with &lt;0.5 g sugar/100 mL (decrease from 17%).</w:t>
            </w: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Plain water, 100% juice, plain milk, drinkable yogurts</w:t>
            </w:r>
          </w:p>
        </w:tc>
      </w:tr>
      <w:tr w:rsidR="00862828" w:rsidRPr="00DA7950" w:rsidTr="00862828"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DA7950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Cs w:val="28"/>
                <w:lang w:val="en-GB"/>
              </w:rPr>
              <w:t>Europe</w:t>
            </w:r>
          </w:p>
        </w:tc>
        <w:tc>
          <w:tcPr>
            <w:tcW w:w="1276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2977" w:type="dxa"/>
          </w:tcPr>
          <w:p w:rsidR="00862828" w:rsidRPr="00DA7950" w:rsidRDefault="00862828" w:rsidP="0065427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17</w:t>
            </w:r>
          </w:p>
        </w:tc>
        <w:tc>
          <w:tcPr>
            <w:tcW w:w="141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Belgium</w:t>
            </w:r>
          </w:p>
        </w:tc>
        <w:tc>
          <w:tcPr>
            <w:tcW w:w="1276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2016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70770F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70770F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Volume based</w:t>
            </w:r>
          </w:p>
        </w:tc>
        <w:tc>
          <w:tcPr>
            <w:tcW w:w="184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€0.068/L, €0.41/L,€0.068/100kg</w:t>
            </w:r>
          </w:p>
        </w:tc>
        <w:tc>
          <w:tcPr>
            <w:tcW w:w="2977" w:type="dxa"/>
          </w:tcPr>
          <w:p w:rsidR="00862828" w:rsidRPr="00DA7950" w:rsidRDefault="00862828" w:rsidP="0065427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€0.068/L: soft drinks with added sweeteners </w:t>
            </w:r>
          </w:p>
          <w:p w:rsidR="00862828" w:rsidRPr="00DA7950" w:rsidRDefault="00862828" w:rsidP="00E470D4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€0.41/L and €0.68/100 kg (powders) excise on concentrates</w:t>
            </w: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DA7950" w:rsidTr="00862828">
        <w:tc>
          <w:tcPr>
            <w:tcW w:w="392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18</w:t>
            </w:r>
          </w:p>
        </w:tc>
        <w:tc>
          <w:tcPr>
            <w:tcW w:w="141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Catalonia, Spain</w:t>
            </w:r>
          </w:p>
        </w:tc>
        <w:tc>
          <w:tcPr>
            <w:tcW w:w="1276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2017</w:t>
            </w:r>
          </w:p>
        </w:tc>
        <w:tc>
          <w:tcPr>
            <w:tcW w:w="1418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Subnational</w:t>
            </w:r>
          </w:p>
        </w:tc>
        <w:tc>
          <w:tcPr>
            <w:tcW w:w="1134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450224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450224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Tiered volume based</w:t>
            </w:r>
          </w:p>
        </w:tc>
        <w:tc>
          <w:tcPr>
            <w:tcW w:w="1842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€0.12/L, €0.8/L</w:t>
            </w:r>
          </w:p>
        </w:tc>
        <w:tc>
          <w:tcPr>
            <w:tcW w:w="297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€0.12/L: drinks with added sugars and &gt;8 g sugar/100 mL</w:t>
            </w:r>
          </w:p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€0.08/L: 5–8 g sugar/100 mL</w:t>
            </w:r>
          </w:p>
        </w:tc>
        <w:tc>
          <w:tcPr>
            <w:tcW w:w="3011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19</w:t>
            </w:r>
          </w:p>
        </w:tc>
        <w:tc>
          <w:tcPr>
            <w:tcW w:w="141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Finland</w:t>
            </w:r>
          </w:p>
        </w:tc>
        <w:tc>
          <w:tcPr>
            <w:tcW w:w="1276" w:type="dxa"/>
          </w:tcPr>
          <w:p w:rsidR="00862828" w:rsidRPr="00DA7950" w:rsidRDefault="00862828" w:rsidP="00450224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1940</w:t>
            </w:r>
            <w:r w:rsidR="00450224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, r</w:t>
            </w: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evised 2011</w:t>
            </w:r>
          </w:p>
        </w:tc>
        <w:tc>
          <w:tcPr>
            <w:tcW w:w="1418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450224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450224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Volume based</w:t>
            </w:r>
          </w:p>
        </w:tc>
        <w:tc>
          <w:tcPr>
            <w:tcW w:w="1842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€0.22/L, €0.12/L</w:t>
            </w:r>
          </w:p>
        </w:tc>
        <w:tc>
          <w:tcPr>
            <w:tcW w:w="297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€0.22/L: sugar-containing soft drinks</w:t>
            </w:r>
          </w:p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€0.12/L: sugar-free soft drinks, mineral waters</w:t>
            </w:r>
          </w:p>
        </w:tc>
        <w:tc>
          <w:tcPr>
            <w:tcW w:w="3011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lastRenderedPageBreak/>
              <w:t>0</w:t>
            </w:r>
          </w:p>
        </w:tc>
        <w:tc>
          <w:tcPr>
            <w:tcW w:w="141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lastRenderedPageBreak/>
              <w:t>France</w:t>
            </w:r>
          </w:p>
        </w:tc>
        <w:tc>
          <w:tcPr>
            <w:tcW w:w="1276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2012, revised </w:t>
            </w: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lastRenderedPageBreak/>
              <w:t>2018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lastRenderedPageBreak/>
              <w:t>National</w:t>
            </w:r>
          </w:p>
        </w:tc>
        <w:tc>
          <w:tcPr>
            <w:tcW w:w="1134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450224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450224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Sugar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lastRenderedPageBreak/>
              <w:t>based</w:t>
            </w:r>
          </w:p>
        </w:tc>
        <w:tc>
          <w:tcPr>
            <w:tcW w:w="184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lastRenderedPageBreak/>
              <w:t>€0.11/1.5L, €20/</w:t>
            </w:r>
            <w:proofErr w:type="spellStart"/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hL</w:t>
            </w:r>
            <w:proofErr w:type="spellEnd"/>
          </w:p>
        </w:tc>
        <w:tc>
          <w:tcPr>
            <w:tcW w:w="2977" w:type="dxa"/>
          </w:tcPr>
          <w:p w:rsidR="00862828" w:rsidRPr="00DA7950" w:rsidRDefault="00862828" w:rsidP="00C0406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€0.11/1.5L: drinks with added sugars </w:t>
            </w: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lastRenderedPageBreak/>
              <w:t>or artificial sweeteners</w:t>
            </w:r>
          </w:p>
          <w:p w:rsidR="00862828" w:rsidRPr="00DA7950" w:rsidRDefault="00862828" w:rsidP="00C0406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Sliding scale tax, up to €20/ </w:t>
            </w:r>
            <w:proofErr w:type="spellStart"/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hL</w:t>
            </w:r>
            <w:proofErr w:type="spellEnd"/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: if &gt;11g sugar/100mL</w:t>
            </w: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5A3127" w:rsidTr="00862828">
        <w:trPr>
          <w:trHeight w:val="70"/>
        </w:trPr>
        <w:tc>
          <w:tcPr>
            <w:tcW w:w="392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lastRenderedPageBreak/>
              <w:t>21</w:t>
            </w:r>
          </w:p>
        </w:tc>
        <w:tc>
          <w:tcPr>
            <w:tcW w:w="141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Hungary</w:t>
            </w:r>
          </w:p>
        </w:tc>
        <w:tc>
          <w:tcPr>
            <w:tcW w:w="1276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2011</w:t>
            </w:r>
          </w:p>
        </w:tc>
        <w:tc>
          <w:tcPr>
            <w:tcW w:w="1418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70770F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70770F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Volume based</w:t>
            </w:r>
          </w:p>
        </w:tc>
        <w:tc>
          <w:tcPr>
            <w:tcW w:w="1842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HUF 7/L, HUF 200/L</w:t>
            </w:r>
          </w:p>
        </w:tc>
        <w:tc>
          <w:tcPr>
            <w:tcW w:w="297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HUF 7/L: soft drinks</w:t>
            </w:r>
          </w:p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HUF 200/L: syrup concentrates</w:t>
            </w:r>
          </w:p>
        </w:tc>
        <w:tc>
          <w:tcPr>
            <w:tcW w:w="3011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5A3127" w:rsidTr="00862828">
        <w:trPr>
          <w:trHeight w:val="70"/>
        </w:trPr>
        <w:tc>
          <w:tcPr>
            <w:tcW w:w="392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22</w:t>
            </w:r>
          </w:p>
        </w:tc>
        <w:tc>
          <w:tcPr>
            <w:tcW w:w="141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Ireland</w:t>
            </w:r>
          </w:p>
        </w:tc>
        <w:tc>
          <w:tcPr>
            <w:tcW w:w="1276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2018</w:t>
            </w:r>
          </w:p>
        </w:tc>
        <w:tc>
          <w:tcPr>
            <w:tcW w:w="1418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251A17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251A17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Tiered volume based</w:t>
            </w:r>
          </w:p>
        </w:tc>
        <w:tc>
          <w:tcPr>
            <w:tcW w:w="1842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€0.20/L, €0.030/L</w:t>
            </w:r>
          </w:p>
        </w:tc>
        <w:tc>
          <w:tcPr>
            <w:tcW w:w="297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€0.20/L: drinks with &gt;5 g total sugar/100 mL</w:t>
            </w:r>
          </w:p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€0.30/L: on drinks with &gt;8 g total sugar/100 mL</w:t>
            </w:r>
          </w:p>
        </w:tc>
        <w:tc>
          <w:tcPr>
            <w:tcW w:w="3011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23</w:t>
            </w:r>
          </w:p>
        </w:tc>
        <w:tc>
          <w:tcPr>
            <w:tcW w:w="141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Latvia</w:t>
            </w:r>
          </w:p>
        </w:tc>
        <w:tc>
          <w:tcPr>
            <w:tcW w:w="1276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2004, revised 2016</w:t>
            </w:r>
          </w:p>
        </w:tc>
        <w:tc>
          <w:tcPr>
            <w:tcW w:w="1418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450224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450224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Volume based</w:t>
            </w:r>
          </w:p>
        </w:tc>
        <w:tc>
          <w:tcPr>
            <w:tcW w:w="1842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€0.074/L</w:t>
            </w:r>
          </w:p>
        </w:tc>
        <w:tc>
          <w:tcPr>
            <w:tcW w:w="2977" w:type="dxa"/>
          </w:tcPr>
          <w:p w:rsidR="00862828" w:rsidRPr="00DA7950" w:rsidRDefault="00862828" w:rsidP="000F47AD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drinks with added sugar, sweetener, or other </w:t>
            </w:r>
            <w:r w:rsidR="006632B5"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flavouring</w:t>
            </w:r>
          </w:p>
        </w:tc>
        <w:tc>
          <w:tcPr>
            <w:tcW w:w="3011" w:type="dxa"/>
          </w:tcPr>
          <w:p w:rsidR="00862828" w:rsidRPr="00DA7950" w:rsidRDefault="00862828" w:rsidP="000F47AD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fruit/vegetable juices with &lt;10% added sugar and </w:t>
            </w:r>
            <w:r w:rsidR="006632B5"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flavoured</w:t>
            </w: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/functional waters without added sugars, sweeteners, or </w:t>
            </w:r>
            <w:r w:rsidR="006632B5"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flavourings</w:t>
            </w:r>
          </w:p>
        </w:tc>
      </w:tr>
      <w:tr w:rsidR="00862828" w:rsidRPr="00DA7950" w:rsidTr="00862828"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24</w:t>
            </w:r>
          </w:p>
        </w:tc>
        <w:tc>
          <w:tcPr>
            <w:tcW w:w="141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Norway</w:t>
            </w:r>
          </w:p>
        </w:tc>
        <w:tc>
          <w:tcPr>
            <w:tcW w:w="1276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1981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251A17" w:rsidP="00086D7A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251A17" w:rsidP="00086D7A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Volume based</w:t>
            </w:r>
          </w:p>
        </w:tc>
        <w:tc>
          <w:tcPr>
            <w:tcW w:w="1842" w:type="dxa"/>
          </w:tcPr>
          <w:p w:rsidR="00862828" w:rsidRPr="00DA7950" w:rsidRDefault="00862828" w:rsidP="00086D7A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NOK 3.34/L, NOK 20.32/L</w:t>
            </w:r>
          </w:p>
        </w:tc>
        <w:tc>
          <w:tcPr>
            <w:tcW w:w="297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NOK 3.34/L: drinks containing added sugar or sweeteners</w:t>
            </w:r>
          </w:p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NOK 20.32/L: syrup concentrates</w:t>
            </w: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25</w:t>
            </w:r>
          </w:p>
        </w:tc>
        <w:tc>
          <w:tcPr>
            <w:tcW w:w="141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Poland</w:t>
            </w:r>
          </w:p>
        </w:tc>
        <w:tc>
          <w:tcPr>
            <w:tcW w:w="1276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2021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862828" w:rsidP="00086D7A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862828" w:rsidRPr="00DA7950" w:rsidRDefault="00862828" w:rsidP="00086D7A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DA7950" w:rsidRDefault="00862828" w:rsidP="00086D7A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PLN 0.5/L,  PLN 0.09/L, PLN 0.05 extra fee</w:t>
            </w:r>
          </w:p>
        </w:tc>
        <w:tc>
          <w:tcPr>
            <w:tcW w:w="2977" w:type="dxa"/>
          </w:tcPr>
          <w:p w:rsidR="00862828" w:rsidRPr="00DA7950" w:rsidRDefault="00862828" w:rsidP="00086D7A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PLN 0.5/L:</w:t>
            </w:r>
            <w:r w:rsidR="006632B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</w:t>
            </w: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soft drinks with added sweeteners, caffeine, or taurine; </w:t>
            </w:r>
          </w:p>
          <w:p w:rsidR="00862828" w:rsidRPr="00DA7950" w:rsidRDefault="00862828" w:rsidP="00086D7A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PLN 0.09/L: drinks containing caffeine or taurine. </w:t>
            </w:r>
          </w:p>
          <w:p w:rsidR="00862828" w:rsidRPr="00DA7950" w:rsidRDefault="00862828" w:rsidP="00086D7A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PLN 0.05 extra fee per gram of sugar&gt;5 g/100 mL;</w:t>
            </w:r>
          </w:p>
          <w:p w:rsidR="00862828" w:rsidRPr="00DA7950" w:rsidRDefault="00862828" w:rsidP="00086D7A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Total soda fee cannot exceed PLN 1.2.</w:t>
            </w: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gramStart"/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sports</w:t>
            </w:r>
            <w:proofErr w:type="gramEnd"/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or juice drinks with &lt;5g sugar/100mL and dairy drinks. Drinks with &gt;20% juice content and &gt;5g sugar/100mL are not charged the base fee of PLN 0.5 per L</w:t>
            </w: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26</w:t>
            </w:r>
          </w:p>
        </w:tc>
        <w:tc>
          <w:tcPr>
            <w:tcW w:w="141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Portugal</w:t>
            </w:r>
          </w:p>
        </w:tc>
        <w:tc>
          <w:tcPr>
            <w:tcW w:w="1276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2017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450224" w:rsidP="00086D7A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450224" w:rsidP="00086D7A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Tiered volume based</w:t>
            </w:r>
          </w:p>
        </w:tc>
        <w:tc>
          <w:tcPr>
            <w:tcW w:w="1842" w:type="dxa"/>
          </w:tcPr>
          <w:p w:rsidR="00862828" w:rsidRPr="00DA7950" w:rsidRDefault="00862828" w:rsidP="00086D7A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€0.08/L, €0.16/L</w:t>
            </w:r>
          </w:p>
        </w:tc>
        <w:tc>
          <w:tcPr>
            <w:tcW w:w="2977" w:type="dxa"/>
          </w:tcPr>
          <w:p w:rsidR="00862828" w:rsidRPr="00DA7950" w:rsidRDefault="00862828" w:rsidP="00C0406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€0.08/L: drinks with a sugar content of &lt;80 g/L</w:t>
            </w:r>
          </w:p>
          <w:p w:rsidR="00862828" w:rsidRPr="00DA7950" w:rsidRDefault="00862828" w:rsidP="00C0406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€0.16/L: drinks with &gt;80 g/L sugar</w:t>
            </w: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DA7950" w:rsidTr="00862828"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27</w:t>
            </w:r>
          </w:p>
        </w:tc>
        <w:tc>
          <w:tcPr>
            <w:tcW w:w="1417" w:type="dxa"/>
          </w:tcPr>
          <w:p w:rsidR="00862828" w:rsidRPr="00DA7950" w:rsidRDefault="00862828" w:rsidP="00C0406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Spain </w:t>
            </w:r>
          </w:p>
        </w:tc>
        <w:tc>
          <w:tcPr>
            <w:tcW w:w="1276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2021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VAT</w:t>
            </w:r>
          </w:p>
        </w:tc>
        <w:tc>
          <w:tcPr>
            <w:tcW w:w="1275" w:type="dxa"/>
          </w:tcPr>
          <w:p w:rsidR="00862828" w:rsidRPr="00DA7950" w:rsidRDefault="00862828" w:rsidP="00086D7A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862828" w:rsidRPr="00DA7950" w:rsidRDefault="00862828" w:rsidP="00086D7A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DA7950" w:rsidRDefault="00862828" w:rsidP="00086D7A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21%</w:t>
            </w:r>
          </w:p>
        </w:tc>
        <w:tc>
          <w:tcPr>
            <w:tcW w:w="2977" w:type="dxa"/>
          </w:tcPr>
          <w:p w:rsidR="00862828" w:rsidRPr="00DA7950" w:rsidRDefault="00862828" w:rsidP="00086D7A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drinks containing added natural and derived sweeteners and/or sweetening additives</w:t>
            </w: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DA7950">
              <w:rPr>
                <w:rFonts w:asciiTheme="minorHAnsi" w:hAnsiTheme="minorHAnsi" w:cstheme="minorHAnsi"/>
                <w:sz w:val="18"/>
                <w:szCs w:val="18"/>
              </w:rPr>
              <w:t>dairy</w:t>
            </w:r>
            <w:proofErr w:type="spellEnd"/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28</w:t>
            </w:r>
          </w:p>
        </w:tc>
        <w:tc>
          <w:tcPr>
            <w:tcW w:w="141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St. Helena</w:t>
            </w:r>
          </w:p>
        </w:tc>
        <w:tc>
          <w:tcPr>
            <w:tcW w:w="1276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2014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 w:rsidP="00BD7772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Excise </w:t>
            </w:r>
          </w:p>
        </w:tc>
        <w:tc>
          <w:tcPr>
            <w:tcW w:w="1275" w:type="dxa"/>
          </w:tcPr>
          <w:p w:rsidR="00862828" w:rsidRPr="00DA7950" w:rsidRDefault="00450224" w:rsidP="00086D7A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450224" w:rsidP="00086D7A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Volume based</w:t>
            </w:r>
          </w:p>
        </w:tc>
        <w:tc>
          <w:tcPr>
            <w:tcW w:w="1842" w:type="dxa"/>
          </w:tcPr>
          <w:p w:rsidR="00862828" w:rsidRPr="00DA7950" w:rsidRDefault="00862828" w:rsidP="00086D7A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£0.75/L</w:t>
            </w:r>
          </w:p>
        </w:tc>
        <w:tc>
          <w:tcPr>
            <w:tcW w:w="2977" w:type="dxa"/>
          </w:tcPr>
          <w:p w:rsidR="00862828" w:rsidRPr="00DA7950" w:rsidRDefault="00862828" w:rsidP="00086D7A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carbonated drinks with ≥15 g sugar/L</w:t>
            </w: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29</w:t>
            </w:r>
          </w:p>
        </w:tc>
        <w:tc>
          <w:tcPr>
            <w:tcW w:w="141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United Kingdom</w:t>
            </w:r>
          </w:p>
        </w:tc>
        <w:tc>
          <w:tcPr>
            <w:tcW w:w="1276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2018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251A1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251A1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Tiered volume based</w:t>
            </w:r>
          </w:p>
        </w:tc>
        <w:tc>
          <w:tcPr>
            <w:tcW w:w="184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£0.18/L, £0.24/L</w:t>
            </w:r>
          </w:p>
        </w:tc>
        <w:tc>
          <w:tcPr>
            <w:tcW w:w="2977" w:type="dxa"/>
          </w:tcPr>
          <w:p w:rsidR="00862828" w:rsidRPr="00DA7950" w:rsidRDefault="00862828" w:rsidP="00E470D4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£0.18/L: drinks with &gt;5 g total sugar/100 mL</w:t>
            </w:r>
          </w:p>
          <w:p w:rsidR="00862828" w:rsidRPr="00DA7950" w:rsidRDefault="00862828" w:rsidP="00E470D4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£0.24/L: on drinks with &gt;8 g total sugar/100 mL</w:t>
            </w: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DA7950" w:rsidTr="00862828"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DA7950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Cs w:val="28"/>
                <w:lang w:val="en-GB"/>
              </w:rPr>
              <w:t>Asia &amp; Pacific</w:t>
            </w:r>
          </w:p>
        </w:tc>
        <w:tc>
          <w:tcPr>
            <w:tcW w:w="1276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297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30</w:t>
            </w:r>
          </w:p>
        </w:tc>
        <w:tc>
          <w:tcPr>
            <w:tcW w:w="141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Brunei</w:t>
            </w:r>
          </w:p>
        </w:tc>
        <w:tc>
          <w:tcPr>
            <w:tcW w:w="1276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2017</w:t>
            </w:r>
          </w:p>
        </w:tc>
        <w:tc>
          <w:tcPr>
            <w:tcW w:w="1418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Tiered volume 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lastRenderedPageBreak/>
              <w:t>based</w:t>
            </w:r>
          </w:p>
        </w:tc>
        <w:tc>
          <w:tcPr>
            <w:tcW w:w="1842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lastRenderedPageBreak/>
              <w:t>BND 4.00/L</w:t>
            </w:r>
          </w:p>
        </w:tc>
        <w:tc>
          <w:tcPr>
            <w:tcW w:w="297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all drinks with &gt;6 g sugar per 100mL</w:t>
            </w:r>
          </w:p>
        </w:tc>
        <w:tc>
          <w:tcPr>
            <w:tcW w:w="3011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DA7950" w:rsidTr="00862828">
        <w:tc>
          <w:tcPr>
            <w:tcW w:w="392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lastRenderedPageBreak/>
              <w:t>31</w:t>
            </w:r>
          </w:p>
        </w:tc>
        <w:tc>
          <w:tcPr>
            <w:tcW w:w="141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Cook Islands</w:t>
            </w:r>
          </w:p>
        </w:tc>
        <w:tc>
          <w:tcPr>
            <w:tcW w:w="1276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2013</w:t>
            </w:r>
            <w:r w:rsidR="00450224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, revised 2014</w:t>
            </w:r>
          </w:p>
        </w:tc>
        <w:tc>
          <w:tcPr>
            <w:tcW w:w="1418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275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Sugar based</w:t>
            </w:r>
          </w:p>
        </w:tc>
        <w:tc>
          <w:tcPr>
            <w:tcW w:w="1842" w:type="dxa"/>
          </w:tcPr>
          <w:p w:rsidR="00450224" w:rsidRPr="00450224" w:rsidRDefault="00450224" w:rsidP="00450224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450224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Beverages containing</w:t>
            </w:r>
          </w:p>
          <w:p w:rsidR="00862828" w:rsidRPr="00DA7950" w:rsidRDefault="00450224" w:rsidP="00450224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450224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added sugars</w:t>
            </w:r>
          </w:p>
        </w:tc>
        <w:tc>
          <w:tcPr>
            <w:tcW w:w="2977" w:type="dxa"/>
          </w:tcPr>
          <w:p w:rsidR="00450224" w:rsidRDefault="00450224" w:rsidP="00450224">
            <w:pPr>
              <w:pStyle w:val="Pa19"/>
              <w:spacing w:before="60"/>
              <w:rPr>
                <w:rFonts w:cs="Gotham Book"/>
                <w:color w:val="000000"/>
                <w:sz w:val="16"/>
                <w:szCs w:val="16"/>
              </w:rPr>
            </w:pPr>
            <w:proofErr w:type="spellStart"/>
            <w:r>
              <w:rPr>
                <w:rFonts w:cs="Gotham Book"/>
                <w:color w:val="000000"/>
                <w:sz w:val="16"/>
                <w:szCs w:val="16"/>
              </w:rPr>
              <w:t>Artificially</w:t>
            </w:r>
            <w:proofErr w:type="spellEnd"/>
            <w:r>
              <w:rPr>
                <w:rFonts w:cs="Gotham Book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Gotham Book"/>
                <w:color w:val="000000"/>
                <w:sz w:val="16"/>
                <w:szCs w:val="16"/>
              </w:rPr>
              <w:t>sweetened</w:t>
            </w:r>
            <w:proofErr w:type="spellEnd"/>
            <w:r>
              <w:rPr>
                <w:rFonts w:cs="Gotham Book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Gotham Book"/>
                <w:color w:val="000000"/>
                <w:sz w:val="16"/>
                <w:szCs w:val="16"/>
              </w:rPr>
              <w:t>waters</w:t>
            </w:r>
            <w:proofErr w:type="spellEnd"/>
          </w:p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3011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DA7950" w:rsidTr="00862828">
        <w:tc>
          <w:tcPr>
            <w:tcW w:w="392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32</w:t>
            </w:r>
          </w:p>
        </w:tc>
        <w:tc>
          <w:tcPr>
            <w:tcW w:w="141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Fr. Polynesia</w:t>
            </w:r>
          </w:p>
        </w:tc>
        <w:tc>
          <w:tcPr>
            <w:tcW w:w="1276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2002</w:t>
            </w:r>
          </w:p>
        </w:tc>
        <w:tc>
          <w:tcPr>
            <w:tcW w:w="1418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Local tax, import tax</w:t>
            </w:r>
          </w:p>
        </w:tc>
        <w:tc>
          <w:tcPr>
            <w:tcW w:w="1275" w:type="dxa"/>
          </w:tcPr>
          <w:p w:rsidR="00862828" w:rsidRPr="00DA7950" w:rsidRDefault="0070770F" w:rsidP="0070770F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70770F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Volume based</w:t>
            </w:r>
          </w:p>
        </w:tc>
        <w:tc>
          <w:tcPr>
            <w:tcW w:w="1842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CFP 40/L local, CFP 60/L import</w:t>
            </w:r>
          </w:p>
        </w:tc>
        <w:tc>
          <w:tcPr>
            <w:tcW w:w="297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sweetened drinks</w:t>
            </w:r>
          </w:p>
        </w:tc>
        <w:tc>
          <w:tcPr>
            <w:tcW w:w="3011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DA7950" w:rsidTr="00862828">
        <w:tc>
          <w:tcPr>
            <w:tcW w:w="392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33</w:t>
            </w:r>
          </w:p>
        </w:tc>
        <w:tc>
          <w:tcPr>
            <w:tcW w:w="141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Fiji</w:t>
            </w:r>
          </w:p>
        </w:tc>
        <w:tc>
          <w:tcPr>
            <w:tcW w:w="1276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2007, revised 2016, 2017</w:t>
            </w:r>
          </w:p>
        </w:tc>
        <w:tc>
          <w:tcPr>
            <w:tcW w:w="1418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 w:rsidP="00BD7772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Local tax, import </w:t>
            </w:r>
          </w:p>
        </w:tc>
        <w:tc>
          <w:tcPr>
            <w:tcW w:w="1275" w:type="dxa"/>
          </w:tcPr>
          <w:p w:rsidR="00862828" w:rsidRPr="00DA7950" w:rsidRDefault="00450224" w:rsidP="00450224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 (excise), ad valorem (import)</w:t>
            </w:r>
          </w:p>
        </w:tc>
        <w:tc>
          <w:tcPr>
            <w:tcW w:w="993" w:type="dxa"/>
          </w:tcPr>
          <w:p w:rsidR="00862828" w:rsidRPr="00DA7950" w:rsidRDefault="00450224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Specific: volume based</w:t>
            </w:r>
          </w:p>
        </w:tc>
        <w:tc>
          <w:tcPr>
            <w:tcW w:w="1842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FJD0.25/L local, 15% , 10#%import duty</w:t>
            </w:r>
          </w:p>
        </w:tc>
        <w:tc>
          <w:tcPr>
            <w:tcW w:w="297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15%: on </w:t>
            </w:r>
            <w:proofErr w:type="spellStart"/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sweetend</w:t>
            </w:r>
            <w:proofErr w:type="spellEnd"/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drinks</w:t>
            </w:r>
          </w:p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10%: </w:t>
            </w:r>
            <w:proofErr w:type="spellStart"/>
            <w:r w:rsidRPr="00DA7950">
              <w:rPr>
                <w:rFonts w:asciiTheme="minorHAnsi" w:hAnsiTheme="minorHAnsi" w:cstheme="minorHAnsi"/>
                <w:sz w:val="18"/>
                <w:szCs w:val="18"/>
              </w:rPr>
              <w:t>concentrates</w:t>
            </w:r>
            <w:proofErr w:type="spellEnd"/>
          </w:p>
        </w:tc>
        <w:tc>
          <w:tcPr>
            <w:tcW w:w="3011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34</w:t>
            </w:r>
          </w:p>
        </w:tc>
        <w:tc>
          <w:tcPr>
            <w:tcW w:w="141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India</w:t>
            </w:r>
          </w:p>
        </w:tc>
        <w:tc>
          <w:tcPr>
            <w:tcW w:w="1276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2017</w:t>
            </w:r>
          </w:p>
        </w:tc>
        <w:tc>
          <w:tcPr>
            <w:tcW w:w="1418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 w:rsidP="00251A1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Goods &amp; services tax </w:t>
            </w:r>
            <w:r w:rsidR="00251A1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(</w:t>
            </w: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GST</w:t>
            </w:r>
            <w:r w:rsidR="00251A1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)</w:t>
            </w:r>
          </w:p>
        </w:tc>
        <w:tc>
          <w:tcPr>
            <w:tcW w:w="1275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12% good</w:t>
            </w:r>
            <w:r w:rsidR="00666CD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</w:t>
            </w: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&amp;</w:t>
            </w:r>
            <w:r w:rsidR="00666CD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</w:t>
            </w: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services, 28% GST</w:t>
            </w:r>
          </w:p>
        </w:tc>
        <w:tc>
          <w:tcPr>
            <w:tcW w:w="297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12%: all processed packaged beverages and foods</w:t>
            </w:r>
          </w:p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28% GST: additional on aerated beverages and lemonades</w:t>
            </w:r>
          </w:p>
        </w:tc>
        <w:tc>
          <w:tcPr>
            <w:tcW w:w="3011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DA7950" w:rsidTr="00862828">
        <w:tc>
          <w:tcPr>
            <w:tcW w:w="392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35</w:t>
            </w:r>
          </w:p>
        </w:tc>
        <w:tc>
          <w:tcPr>
            <w:tcW w:w="141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Kiribati</w:t>
            </w:r>
          </w:p>
        </w:tc>
        <w:tc>
          <w:tcPr>
            <w:tcW w:w="1276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2014</w:t>
            </w:r>
          </w:p>
        </w:tc>
        <w:tc>
          <w:tcPr>
            <w:tcW w:w="1418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450224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Ad valorem</w:t>
            </w:r>
          </w:p>
        </w:tc>
        <w:tc>
          <w:tcPr>
            <w:tcW w:w="993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40%</w:t>
            </w:r>
          </w:p>
        </w:tc>
        <w:tc>
          <w:tcPr>
            <w:tcW w:w="297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drinks containing added sugar and fruit concentrates</w:t>
            </w:r>
          </w:p>
        </w:tc>
        <w:tc>
          <w:tcPr>
            <w:tcW w:w="3011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</w:rPr>
              <w:t xml:space="preserve">100% </w:t>
            </w:r>
            <w:proofErr w:type="spellStart"/>
            <w:r w:rsidRPr="00DA7950">
              <w:rPr>
                <w:rFonts w:asciiTheme="minorHAnsi" w:hAnsiTheme="minorHAnsi" w:cstheme="minorHAnsi"/>
                <w:sz w:val="18"/>
                <w:szCs w:val="18"/>
              </w:rPr>
              <w:t>juices</w:t>
            </w:r>
            <w:proofErr w:type="spellEnd"/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36</w:t>
            </w:r>
          </w:p>
        </w:tc>
        <w:tc>
          <w:tcPr>
            <w:tcW w:w="141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Malaysia</w:t>
            </w:r>
          </w:p>
        </w:tc>
        <w:tc>
          <w:tcPr>
            <w:tcW w:w="1276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2019</w:t>
            </w:r>
          </w:p>
        </w:tc>
        <w:tc>
          <w:tcPr>
            <w:tcW w:w="1418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450224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450224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450224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Tiered volume based</w:t>
            </w:r>
          </w:p>
        </w:tc>
        <w:tc>
          <w:tcPr>
            <w:tcW w:w="1842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RM 0.40/L</w:t>
            </w:r>
          </w:p>
        </w:tc>
        <w:tc>
          <w:tcPr>
            <w:tcW w:w="297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carbonated, </w:t>
            </w:r>
            <w:r w:rsidR="00666CD0"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flavoured</w:t>
            </w: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, &amp; other non-alcoholic drinks with &gt;5 g sugar per 100 mL or on fruit or vegetable juices with &gt;12 g sugar per 100 mL</w:t>
            </w:r>
          </w:p>
        </w:tc>
        <w:tc>
          <w:tcPr>
            <w:tcW w:w="3011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37</w:t>
            </w:r>
          </w:p>
        </w:tc>
        <w:tc>
          <w:tcPr>
            <w:tcW w:w="141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Maldives</w:t>
            </w:r>
          </w:p>
        </w:tc>
        <w:tc>
          <w:tcPr>
            <w:tcW w:w="1276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2017</w:t>
            </w:r>
          </w:p>
        </w:tc>
        <w:tc>
          <w:tcPr>
            <w:tcW w:w="1418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 w:rsidP="00BD7772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Import</w:t>
            </w:r>
          </w:p>
        </w:tc>
        <w:tc>
          <w:tcPr>
            <w:tcW w:w="1275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862828" w:rsidRPr="00DA7950" w:rsidRDefault="00862828" w:rsidP="0070770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</w:rPr>
              <w:t xml:space="preserve">MVR 33.64/L, </w:t>
            </w:r>
            <w:r w:rsidR="0070770F">
              <w:rPr>
                <w:rFonts w:asciiTheme="minorHAnsi" w:hAnsiTheme="minorHAnsi" w:cstheme="minorHAnsi"/>
                <w:sz w:val="18"/>
                <w:szCs w:val="18"/>
              </w:rPr>
              <w:t xml:space="preserve">MVR </w:t>
            </w:r>
            <w:r w:rsidRPr="00DA7950">
              <w:rPr>
                <w:rFonts w:asciiTheme="minorHAnsi" w:hAnsiTheme="minorHAnsi" w:cstheme="minorHAnsi"/>
                <w:sz w:val="18"/>
                <w:szCs w:val="18"/>
              </w:rPr>
              <w:t xml:space="preserve">4.60/L </w:t>
            </w:r>
          </w:p>
        </w:tc>
        <w:tc>
          <w:tcPr>
            <w:tcW w:w="297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MVR 33.64/L: all energy drinks</w:t>
            </w:r>
          </w:p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MVR 4.60/L:  soft drinks (incl. sweetened and unsweetened carbonated sodas, sports drinks)</w:t>
            </w:r>
          </w:p>
        </w:tc>
        <w:tc>
          <w:tcPr>
            <w:tcW w:w="3011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38</w:t>
            </w:r>
          </w:p>
        </w:tc>
        <w:tc>
          <w:tcPr>
            <w:tcW w:w="141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Nauru</w:t>
            </w:r>
          </w:p>
        </w:tc>
        <w:tc>
          <w:tcPr>
            <w:tcW w:w="1276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2007</w:t>
            </w:r>
          </w:p>
        </w:tc>
        <w:tc>
          <w:tcPr>
            <w:tcW w:w="1418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 w:rsidP="00BD7772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Import </w:t>
            </w:r>
          </w:p>
        </w:tc>
        <w:tc>
          <w:tcPr>
            <w:tcW w:w="1275" w:type="dxa"/>
          </w:tcPr>
          <w:p w:rsidR="00251A17" w:rsidRPr="00DA7950" w:rsidRDefault="00251A17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Ad valorem</w:t>
            </w:r>
          </w:p>
        </w:tc>
        <w:tc>
          <w:tcPr>
            <w:tcW w:w="993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30%</w:t>
            </w:r>
          </w:p>
        </w:tc>
        <w:tc>
          <w:tcPr>
            <w:tcW w:w="297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all products with added sugars (+ removal of bottled water levy)</w:t>
            </w:r>
          </w:p>
        </w:tc>
        <w:tc>
          <w:tcPr>
            <w:tcW w:w="3011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DA7950" w:rsidTr="00862828">
        <w:tc>
          <w:tcPr>
            <w:tcW w:w="392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39</w:t>
            </w:r>
          </w:p>
        </w:tc>
        <w:tc>
          <w:tcPr>
            <w:tcW w:w="141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Palau</w:t>
            </w:r>
          </w:p>
        </w:tc>
        <w:tc>
          <w:tcPr>
            <w:tcW w:w="1276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2003</w:t>
            </w:r>
          </w:p>
        </w:tc>
        <w:tc>
          <w:tcPr>
            <w:tcW w:w="1418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Import</w:t>
            </w:r>
          </w:p>
        </w:tc>
        <w:tc>
          <w:tcPr>
            <w:tcW w:w="1275" w:type="dxa"/>
          </w:tcPr>
          <w:p w:rsidR="00862828" w:rsidRPr="00DA7950" w:rsidRDefault="00251A17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251A17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Volume based</w:t>
            </w:r>
          </w:p>
        </w:tc>
        <w:tc>
          <w:tcPr>
            <w:tcW w:w="1842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$0.28175/L</w:t>
            </w:r>
          </w:p>
        </w:tc>
        <w:tc>
          <w:tcPr>
            <w:tcW w:w="297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DA7950">
              <w:rPr>
                <w:rFonts w:asciiTheme="minorHAnsi" w:hAnsiTheme="minorHAnsi" w:cstheme="minorHAnsi"/>
                <w:sz w:val="18"/>
                <w:szCs w:val="18"/>
              </w:rPr>
              <w:t>carbonated</w:t>
            </w:r>
            <w:proofErr w:type="spellEnd"/>
            <w:r w:rsidRPr="00DA7950">
              <w:rPr>
                <w:rFonts w:asciiTheme="minorHAnsi" w:hAnsiTheme="minorHAnsi" w:cstheme="minorHAnsi"/>
                <w:sz w:val="18"/>
                <w:szCs w:val="18"/>
              </w:rPr>
              <w:t xml:space="preserve"> soft </w:t>
            </w:r>
            <w:proofErr w:type="spellStart"/>
            <w:r w:rsidRPr="00DA7950">
              <w:rPr>
                <w:rFonts w:asciiTheme="minorHAnsi" w:hAnsiTheme="minorHAnsi" w:cstheme="minorHAnsi"/>
                <w:sz w:val="18"/>
                <w:szCs w:val="18"/>
              </w:rPr>
              <w:t>drinks</w:t>
            </w:r>
            <w:proofErr w:type="spellEnd"/>
          </w:p>
        </w:tc>
        <w:tc>
          <w:tcPr>
            <w:tcW w:w="3011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40</w:t>
            </w:r>
          </w:p>
        </w:tc>
        <w:tc>
          <w:tcPr>
            <w:tcW w:w="141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Philippines</w:t>
            </w:r>
          </w:p>
        </w:tc>
        <w:tc>
          <w:tcPr>
            <w:tcW w:w="1276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2018</w:t>
            </w:r>
          </w:p>
        </w:tc>
        <w:tc>
          <w:tcPr>
            <w:tcW w:w="1418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450224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450224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450224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Volume based</w:t>
            </w:r>
          </w:p>
        </w:tc>
        <w:tc>
          <w:tcPr>
            <w:tcW w:w="1842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6 pesos/L, 12 pesos/L</w:t>
            </w:r>
          </w:p>
        </w:tc>
        <w:tc>
          <w:tcPr>
            <w:tcW w:w="297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6 pesos/L: drinks using sugar and artificial sweeteners</w:t>
            </w:r>
          </w:p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12 pesos/L: drinks using HFCS</w:t>
            </w:r>
          </w:p>
        </w:tc>
        <w:tc>
          <w:tcPr>
            <w:tcW w:w="3011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dairy drinks, sweetened instant coffee, drinks sweetened using coco sugar or stevia, and 100% juices</w:t>
            </w:r>
          </w:p>
        </w:tc>
      </w:tr>
      <w:tr w:rsidR="00862828" w:rsidRPr="00DA7950" w:rsidTr="00862828">
        <w:tc>
          <w:tcPr>
            <w:tcW w:w="392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41</w:t>
            </w:r>
          </w:p>
        </w:tc>
        <w:tc>
          <w:tcPr>
            <w:tcW w:w="141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Samoa</w:t>
            </w:r>
          </w:p>
        </w:tc>
        <w:tc>
          <w:tcPr>
            <w:tcW w:w="1276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1984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, revision 2007</w:t>
            </w:r>
          </w:p>
        </w:tc>
        <w:tc>
          <w:tcPr>
            <w:tcW w:w="1418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BD7772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, import</w:t>
            </w:r>
          </w:p>
        </w:tc>
        <w:tc>
          <w:tcPr>
            <w:tcW w:w="1275" w:type="dxa"/>
          </w:tcPr>
          <w:p w:rsidR="00862828" w:rsidRPr="00DA7950" w:rsidRDefault="00251A17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Ad valorem</w:t>
            </w:r>
          </w:p>
        </w:tc>
        <w:tc>
          <w:tcPr>
            <w:tcW w:w="993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WST 0.40/L</w:t>
            </w:r>
          </w:p>
        </w:tc>
        <w:tc>
          <w:tcPr>
            <w:tcW w:w="297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DA7950">
              <w:rPr>
                <w:rFonts w:asciiTheme="minorHAnsi" w:hAnsiTheme="minorHAnsi" w:cstheme="minorHAnsi"/>
                <w:sz w:val="18"/>
                <w:szCs w:val="18"/>
              </w:rPr>
              <w:t>carbonated</w:t>
            </w:r>
            <w:proofErr w:type="spellEnd"/>
            <w:r w:rsidRPr="00DA795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DA7950">
              <w:rPr>
                <w:rFonts w:asciiTheme="minorHAnsi" w:hAnsiTheme="minorHAnsi" w:cstheme="minorHAnsi"/>
                <w:sz w:val="18"/>
                <w:szCs w:val="18"/>
              </w:rPr>
              <w:t>beverages</w:t>
            </w:r>
            <w:proofErr w:type="spellEnd"/>
          </w:p>
        </w:tc>
        <w:tc>
          <w:tcPr>
            <w:tcW w:w="3011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42</w:t>
            </w:r>
          </w:p>
        </w:tc>
        <w:tc>
          <w:tcPr>
            <w:tcW w:w="141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Thailand</w:t>
            </w:r>
          </w:p>
        </w:tc>
        <w:tc>
          <w:tcPr>
            <w:tcW w:w="1276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2017</w:t>
            </w:r>
          </w:p>
        </w:tc>
        <w:tc>
          <w:tcPr>
            <w:tcW w:w="1418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 w:rsidP="00450224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Excise </w:t>
            </w:r>
          </w:p>
        </w:tc>
        <w:tc>
          <w:tcPr>
            <w:tcW w:w="1275" w:type="dxa"/>
          </w:tcPr>
          <w:p w:rsidR="00862828" w:rsidRPr="00DA7950" w:rsidRDefault="00450224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Default="00450224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Tiered volume based</w:t>
            </w:r>
            <w:r w:rsidR="00251A1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,</w:t>
            </w:r>
          </w:p>
          <w:p w:rsidR="00251A17" w:rsidRPr="00DA7950" w:rsidRDefault="00251A17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Ad valorem</w:t>
            </w:r>
          </w:p>
        </w:tc>
        <w:tc>
          <w:tcPr>
            <w:tcW w:w="1842" w:type="dxa"/>
          </w:tcPr>
          <w:p w:rsidR="0070770F" w:rsidRDefault="0070770F" w:rsidP="0070770F">
            <w:pPr>
              <w:pStyle w:val="Pa19"/>
              <w:spacing w:before="60"/>
              <w:rPr>
                <w:rFonts w:cs="Gotham Book"/>
                <w:color w:val="000000"/>
                <w:sz w:val="16"/>
                <w:szCs w:val="16"/>
                <w:lang w:val="en-GB"/>
              </w:rPr>
            </w:pPr>
            <w:r w:rsidRPr="0070770F">
              <w:rPr>
                <w:rFonts w:cs="Gotham Book"/>
                <w:color w:val="000000"/>
                <w:sz w:val="16"/>
                <w:szCs w:val="16"/>
                <w:lang w:val="en-GB"/>
              </w:rPr>
              <w:t>2023 onward</w:t>
            </w:r>
            <w:r>
              <w:rPr>
                <w:rFonts w:cs="Gotham Book"/>
                <w:color w:val="000000"/>
                <w:sz w:val="16"/>
                <w:szCs w:val="16"/>
                <w:lang w:val="en-GB"/>
              </w:rPr>
              <w:t>:</w:t>
            </w:r>
          </w:p>
          <w:p w:rsidR="0070770F" w:rsidRDefault="0070770F" w:rsidP="0070770F">
            <w:pPr>
              <w:pStyle w:val="Pa19"/>
              <w:spacing w:before="60"/>
              <w:rPr>
                <w:sz w:val="16"/>
                <w:szCs w:val="16"/>
                <w:lang w:val="en-GB"/>
              </w:rPr>
            </w:pPr>
            <w:r w:rsidRPr="0070770F">
              <w:rPr>
                <w:sz w:val="16"/>
                <w:szCs w:val="16"/>
                <w:lang w:val="en-GB"/>
              </w:rPr>
              <w:t>6–8 g</w:t>
            </w:r>
            <w:r>
              <w:rPr>
                <w:sz w:val="16"/>
                <w:szCs w:val="16"/>
                <w:lang w:val="en-GB"/>
              </w:rPr>
              <w:t>/</w:t>
            </w:r>
            <w:r w:rsidRPr="0070770F">
              <w:rPr>
                <w:sz w:val="16"/>
                <w:szCs w:val="16"/>
                <w:lang w:val="en-GB"/>
              </w:rPr>
              <w:t>100 ml - THB 1</w:t>
            </w:r>
            <w:r>
              <w:rPr>
                <w:sz w:val="16"/>
                <w:szCs w:val="16"/>
                <w:lang w:val="en-GB"/>
              </w:rPr>
              <w:t>/L</w:t>
            </w:r>
          </w:p>
          <w:p w:rsidR="0070770F" w:rsidRDefault="0070770F" w:rsidP="0070770F">
            <w:pPr>
              <w:pStyle w:val="Pa19"/>
              <w:spacing w:before="60"/>
              <w:rPr>
                <w:sz w:val="16"/>
                <w:szCs w:val="16"/>
                <w:lang w:val="en-GB"/>
              </w:rPr>
            </w:pPr>
            <w:r w:rsidRPr="0070770F">
              <w:rPr>
                <w:sz w:val="16"/>
                <w:szCs w:val="16"/>
                <w:lang w:val="en-GB"/>
              </w:rPr>
              <w:t>8–10 g</w:t>
            </w:r>
            <w:r>
              <w:rPr>
                <w:sz w:val="16"/>
                <w:szCs w:val="16"/>
                <w:lang w:val="en-GB"/>
              </w:rPr>
              <w:t>/</w:t>
            </w:r>
            <w:r w:rsidRPr="0070770F">
              <w:rPr>
                <w:sz w:val="16"/>
                <w:szCs w:val="16"/>
                <w:lang w:val="en-GB"/>
              </w:rPr>
              <w:t xml:space="preserve"> 100 ml - THB 3</w:t>
            </w:r>
            <w:r>
              <w:rPr>
                <w:sz w:val="16"/>
                <w:szCs w:val="16"/>
                <w:lang w:val="en-GB"/>
              </w:rPr>
              <w:t>/L</w:t>
            </w:r>
          </w:p>
          <w:p w:rsidR="00862828" w:rsidRPr="00DA7950" w:rsidRDefault="0070770F" w:rsidP="0070770F">
            <w:pPr>
              <w:pStyle w:val="Pa19"/>
              <w:spacing w:before="60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0770F">
              <w:rPr>
                <w:sz w:val="16"/>
                <w:szCs w:val="16"/>
                <w:lang w:val="en-GB"/>
              </w:rPr>
              <w:t>&gt;10 g</w:t>
            </w:r>
            <w:r>
              <w:rPr>
                <w:sz w:val="16"/>
                <w:szCs w:val="16"/>
                <w:lang w:val="en-GB"/>
              </w:rPr>
              <w:t>/</w:t>
            </w:r>
            <w:r w:rsidRPr="0070770F">
              <w:rPr>
                <w:sz w:val="16"/>
                <w:szCs w:val="16"/>
                <w:lang w:val="en-GB"/>
              </w:rPr>
              <w:t xml:space="preserve"> 100 ml - THB 5</w:t>
            </w:r>
            <w:r>
              <w:rPr>
                <w:sz w:val="16"/>
                <w:szCs w:val="16"/>
                <w:lang w:val="en-GB"/>
              </w:rPr>
              <w:t>/L</w:t>
            </w:r>
          </w:p>
        </w:tc>
        <w:tc>
          <w:tcPr>
            <w:tcW w:w="2977" w:type="dxa"/>
          </w:tcPr>
          <w:p w:rsidR="0070770F" w:rsidRPr="0070770F" w:rsidRDefault="0070770F" w:rsidP="0070770F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0770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Artificial mineral water,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</w:t>
            </w:r>
            <w:r w:rsidRPr="0070770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soda water, carbonated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</w:t>
            </w:r>
            <w:r w:rsidRPr="0070770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soft drinks without sugar</w:t>
            </w:r>
          </w:p>
          <w:p w:rsidR="0070770F" w:rsidRPr="0070770F" w:rsidRDefault="0070770F" w:rsidP="0070770F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0770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or other sweeteners and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</w:t>
            </w:r>
            <w:r w:rsidRPr="0070770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without </w:t>
            </w:r>
            <w:r w:rsidR="00666CD0" w:rsidRPr="0070770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flavour</w:t>
            </w:r>
            <w:r w:rsidRPr="0070770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, mineral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</w:t>
            </w:r>
            <w:r w:rsidRPr="0070770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water and carbonated</w:t>
            </w:r>
          </w:p>
          <w:p w:rsidR="0070770F" w:rsidRPr="0070770F" w:rsidRDefault="0070770F" w:rsidP="0070770F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0770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soft drinks with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</w:t>
            </w:r>
            <w:r w:rsidRPr="0070770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added sugar or other</w:t>
            </w:r>
          </w:p>
          <w:p w:rsidR="00862828" w:rsidRPr="00DA7950" w:rsidRDefault="0070770F" w:rsidP="0070770F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0770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sweeteners or </w:t>
            </w:r>
            <w:r w:rsidR="00666CD0" w:rsidRPr="0070770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flavours</w:t>
            </w:r>
            <w:r w:rsidRPr="0070770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,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</w:t>
            </w:r>
            <w:r w:rsidRPr="0070770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and fruit and vegetable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</w:t>
            </w:r>
            <w:r w:rsidRPr="0070770F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juices</w:t>
            </w:r>
          </w:p>
        </w:tc>
        <w:tc>
          <w:tcPr>
            <w:tcW w:w="3011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DA7950" w:rsidTr="00862828">
        <w:tc>
          <w:tcPr>
            <w:tcW w:w="392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lastRenderedPageBreak/>
              <w:t>43</w:t>
            </w:r>
          </w:p>
        </w:tc>
        <w:tc>
          <w:tcPr>
            <w:tcW w:w="141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Tonga</w:t>
            </w:r>
          </w:p>
        </w:tc>
        <w:tc>
          <w:tcPr>
            <w:tcW w:w="1276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2013, revised 2016</w:t>
            </w:r>
          </w:p>
        </w:tc>
        <w:tc>
          <w:tcPr>
            <w:tcW w:w="1418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251A17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251A17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Volume based</w:t>
            </w:r>
          </w:p>
        </w:tc>
        <w:tc>
          <w:tcPr>
            <w:tcW w:w="1842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1 </w:t>
            </w:r>
            <w:proofErr w:type="spellStart"/>
            <w:r w:rsidRPr="00DA7950">
              <w:rPr>
                <w:rFonts w:asciiTheme="minorHAnsi" w:hAnsiTheme="minorHAnsi" w:cstheme="minorHAnsi"/>
                <w:sz w:val="18"/>
                <w:szCs w:val="18"/>
              </w:rPr>
              <w:t>Pa’anga</w:t>
            </w:r>
            <w:proofErr w:type="spellEnd"/>
            <w:r w:rsidRPr="00DA7950">
              <w:rPr>
                <w:rFonts w:asciiTheme="minorHAnsi" w:hAnsiTheme="minorHAnsi" w:cstheme="minorHAnsi"/>
                <w:sz w:val="18"/>
                <w:szCs w:val="18"/>
              </w:rPr>
              <w:t>/L</w:t>
            </w:r>
          </w:p>
        </w:tc>
        <w:tc>
          <w:tcPr>
            <w:tcW w:w="2977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DA7950">
              <w:rPr>
                <w:rFonts w:asciiTheme="minorHAnsi" w:hAnsiTheme="minorHAnsi" w:cstheme="minorHAnsi"/>
                <w:sz w:val="18"/>
                <w:szCs w:val="18"/>
              </w:rPr>
              <w:t>carbonated</w:t>
            </w:r>
            <w:proofErr w:type="spellEnd"/>
            <w:r w:rsidRPr="00DA795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DA7950">
              <w:rPr>
                <w:rFonts w:asciiTheme="minorHAnsi" w:hAnsiTheme="minorHAnsi" w:cstheme="minorHAnsi"/>
                <w:sz w:val="18"/>
                <w:szCs w:val="18"/>
              </w:rPr>
              <w:t>beverages</w:t>
            </w:r>
            <w:proofErr w:type="spellEnd"/>
          </w:p>
        </w:tc>
        <w:tc>
          <w:tcPr>
            <w:tcW w:w="3011" w:type="dxa"/>
          </w:tcPr>
          <w:p w:rsidR="00862828" w:rsidRPr="00DA7950" w:rsidRDefault="00862828" w:rsidP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44</w:t>
            </w:r>
          </w:p>
        </w:tc>
        <w:tc>
          <w:tcPr>
            <w:tcW w:w="141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Vanuatu</w:t>
            </w:r>
          </w:p>
        </w:tc>
        <w:tc>
          <w:tcPr>
            <w:tcW w:w="1276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2015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70770F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70770F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Volume based</w:t>
            </w:r>
          </w:p>
        </w:tc>
        <w:tc>
          <w:tcPr>
            <w:tcW w:w="184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50 vatu/L</w:t>
            </w:r>
          </w:p>
        </w:tc>
        <w:tc>
          <w:tcPr>
            <w:tcW w:w="2977" w:type="dxa"/>
          </w:tcPr>
          <w:p w:rsidR="00862828" w:rsidRPr="00DA7950" w:rsidRDefault="00862828" w:rsidP="00D7646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carbonated beverages containing added sugar or other sweeteners</w:t>
            </w: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DA7950" w:rsidTr="00862828"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:rsidR="00862828" w:rsidRPr="00DA7950" w:rsidRDefault="00862828">
            <w:pPr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Cs w:val="28"/>
                <w:lang w:val="en-GB"/>
              </w:rPr>
            </w:pPr>
            <w:r w:rsidRPr="00DA7950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Cs w:val="28"/>
                <w:lang w:val="en-GB"/>
              </w:rPr>
              <w:t>Africa, Middle East</w:t>
            </w:r>
          </w:p>
        </w:tc>
        <w:tc>
          <w:tcPr>
            <w:tcW w:w="1276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2977" w:type="dxa"/>
          </w:tcPr>
          <w:p w:rsidR="00862828" w:rsidRPr="00DA7950" w:rsidRDefault="00862828" w:rsidP="00D7646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DA7950" w:rsidTr="00862828"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45</w:t>
            </w:r>
          </w:p>
        </w:tc>
        <w:tc>
          <w:tcPr>
            <w:tcW w:w="141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Bahrain</w:t>
            </w:r>
          </w:p>
        </w:tc>
        <w:tc>
          <w:tcPr>
            <w:tcW w:w="1276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2017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70770F" w:rsidP="00DA7950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Ad valorem</w:t>
            </w:r>
          </w:p>
        </w:tc>
        <w:tc>
          <w:tcPr>
            <w:tcW w:w="993" w:type="dxa"/>
          </w:tcPr>
          <w:p w:rsidR="00862828" w:rsidRPr="00DA7950" w:rsidRDefault="00862828" w:rsidP="00DA7950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DA7950" w:rsidRDefault="00862828" w:rsidP="00DA7950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100%, 50%</w:t>
            </w:r>
          </w:p>
        </w:tc>
        <w:tc>
          <w:tcPr>
            <w:tcW w:w="2977" w:type="dxa"/>
          </w:tcPr>
          <w:p w:rsidR="00862828" w:rsidRPr="00DA7950" w:rsidRDefault="00862828" w:rsidP="004A077F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100%: energy drinks</w:t>
            </w:r>
          </w:p>
          <w:p w:rsidR="00862828" w:rsidRPr="00DA7950" w:rsidRDefault="00862828" w:rsidP="00D7646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50%: </w:t>
            </w:r>
            <w:proofErr w:type="spellStart"/>
            <w:r w:rsidRPr="00DA7950">
              <w:rPr>
                <w:rFonts w:asciiTheme="minorHAnsi" w:hAnsiTheme="minorHAnsi" w:cstheme="minorHAnsi"/>
                <w:sz w:val="18"/>
                <w:szCs w:val="18"/>
              </w:rPr>
              <w:t>aerated</w:t>
            </w:r>
            <w:proofErr w:type="spellEnd"/>
            <w:r w:rsidRPr="00DA7950">
              <w:rPr>
                <w:rFonts w:asciiTheme="minorHAnsi" w:hAnsiTheme="minorHAnsi" w:cstheme="minorHAnsi"/>
                <w:sz w:val="18"/>
                <w:szCs w:val="18"/>
              </w:rPr>
              <w:t xml:space="preserve"> soft </w:t>
            </w:r>
            <w:proofErr w:type="spellStart"/>
            <w:r w:rsidRPr="00DA7950">
              <w:rPr>
                <w:rFonts w:asciiTheme="minorHAnsi" w:hAnsiTheme="minorHAnsi" w:cstheme="minorHAnsi"/>
                <w:sz w:val="18"/>
                <w:szCs w:val="18"/>
              </w:rPr>
              <w:t>drinks</w:t>
            </w:r>
            <w:proofErr w:type="spellEnd"/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46</w:t>
            </w:r>
          </w:p>
        </w:tc>
        <w:tc>
          <w:tcPr>
            <w:tcW w:w="141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Mauritius</w:t>
            </w:r>
          </w:p>
        </w:tc>
        <w:tc>
          <w:tcPr>
            <w:tcW w:w="1276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2013, revised 2016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450224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450224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Tiered volume based</w:t>
            </w:r>
          </w:p>
        </w:tc>
        <w:tc>
          <w:tcPr>
            <w:tcW w:w="184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MUR 0.03/g sugar</w:t>
            </w:r>
          </w:p>
        </w:tc>
        <w:tc>
          <w:tcPr>
            <w:tcW w:w="2977" w:type="dxa"/>
          </w:tcPr>
          <w:p w:rsidR="00862828" w:rsidRPr="00DA7950" w:rsidRDefault="00862828" w:rsidP="00D7646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sodas, syrups, and fruity drinks with added sugar</w:t>
            </w: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47</w:t>
            </w:r>
          </w:p>
        </w:tc>
        <w:tc>
          <w:tcPr>
            <w:tcW w:w="141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Morocco</w:t>
            </w:r>
          </w:p>
        </w:tc>
        <w:tc>
          <w:tcPr>
            <w:tcW w:w="1276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2019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VAT</w:t>
            </w:r>
          </w:p>
        </w:tc>
        <w:tc>
          <w:tcPr>
            <w:tcW w:w="1275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MAD 0.7/L, 0.6/L, 0.15/L, 0.45/L</w:t>
            </w:r>
          </w:p>
        </w:tc>
        <w:tc>
          <w:tcPr>
            <w:tcW w:w="2977" w:type="dxa"/>
          </w:tcPr>
          <w:p w:rsidR="00862828" w:rsidRPr="00DA7950" w:rsidRDefault="00862828" w:rsidP="00D7646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MAD 0.7/</w:t>
            </w:r>
            <w:proofErr w:type="spellStart"/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L:soft</w:t>
            </w:r>
            <w:proofErr w:type="spellEnd"/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and non-carbonated drinks with ≥5 g sugar per 100 mL</w:t>
            </w:r>
          </w:p>
          <w:p w:rsidR="00862828" w:rsidRPr="00DA7950" w:rsidRDefault="00862828" w:rsidP="00DA7950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MAD 0.6/L: energy drinks</w:t>
            </w:r>
          </w:p>
          <w:p w:rsidR="00862828" w:rsidRPr="00DA7950" w:rsidRDefault="00862828" w:rsidP="00DA7950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MAD 0.15/L: nectars</w:t>
            </w:r>
          </w:p>
          <w:p w:rsidR="00862828" w:rsidRPr="00DA7950" w:rsidRDefault="00862828" w:rsidP="00DA7950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MAD 0.45/L: soft drink manufacturers </w:t>
            </w: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48</w:t>
            </w:r>
          </w:p>
        </w:tc>
        <w:tc>
          <w:tcPr>
            <w:tcW w:w="141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Qatar</w:t>
            </w:r>
          </w:p>
        </w:tc>
        <w:tc>
          <w:tcPr>
            <w:tcW w:w="1276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2019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 w:rsidP="00BD7772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251A17" w:rsidP="00BD7772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Ad valorem</w:t>
            </w:r>
          </w:p>
        </w:tc>
        <w:tc>
          <w:tcPr>
            <w:tcW w:w="993" w:type="dxa"/>
          </w:tcPr>
          <w:p w:rsidR="00862828" w:rsidRPr="00DA7950" w:rsidRDefault="00862828" w:rsidP="00BD7772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DA7950" w:rsidRDefault="00862828" w:rsidP="00BD7772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100%</w:t>
            </w: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. 50% </w:t>
            </w: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977" w:type="dxa"/>
          </w:tcPr>
          <w:p w:rsidR="00862828" w:rsidRPr="00DA7950" w:rsidRDefault="00862828" w:rsidP="004A077F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100%: energy drinks</w:t>
            </w:r>
          </w:p>
          <w:p w:rsidR="00862828" w:rsidRPr="00DA7950" w:rsidRDefault="00862828" w:rsidP="00D7646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50%: sweetened aerated drinks and concentrates to make carbonated drinks</w:t>
            </w: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DA7950" w:rsidTr="00862828"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49</w:t>
            </w:r>
          </w:p>
        </w:tc>
        <w:tc>
          <w:tcPr>
            <w:tcW w:w="141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Oman</w:t>
            </w:r>
          </w:p>
        </w:tc>
        <w:tc>
          <w:tcPr>
            <w:tcW w:w="1276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2019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 w:rsidP="00BD7772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251A1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Ad valorem</w:t>
            </w:r>
          </w:p>
        </w:tc>
        <w:tc>
          <w:tcPr>
            <w:tcW w:w="993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100% excise, 50% tax</w:t>
            </w:r>
          </w:p>
        </w:tc>
        <w:tc>
          <w:tcPr>
            <w:tcW w:w="2977" w:type="dxa"/>
          </w:tcPr>
          <w:p w:rsidR="00862828" w:rsidRPr="00DA7950" w:rsidRDefault="00862828" w:rsidP="004A077F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100%: energy drinks</w:t>
            </w:r>
          </w:p>
          <w:p w:rsidR="00862828" w:rsidRPr="00DA7950" w:rsidRDefault="00862828" w:rsidP="00D7646B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50%: all carbonated drinks</w:t>
            </w: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</w:rPr>
              <w:t xml:space="preserve">sparkling </w:t>
            </w:r>
            <w:proofErr w:type="spellStart"/>
            <w:r w:rsidRPr="00DA7950">
              <w:rPr>
                <w:rFonts w:asciiTheme="minorHAnsi" w:hAnsiTheme="minorHAnsi" w:cstheme="minorHAnsi"/>
                <w:sz w:val="18"/>
                <w:szCs w:val="18"/>
              </w:rPr>
              <w:t>water</w:t>
            </w:r>
            <w:proofErr w:type="spellEnd"/>
          </w:p>
        </w:tc>
      </w:tr>
      <w:tr w:rsidR="00862828" w:rsidRPr="00DA7950" w:rsidTr="00862828"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50</w:t>
            </w:r>
          </w:p>
        </w:tc>
        <w:tc>
          <w:tcPr>
            <w:tcW w:w="141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Saudi Arabia</w:t>
            </w:r>
          </w:p>
        </w:tc>
        <w:tc>
          <w:tcPr>
            <w:tcW w:w="1276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2017, revised 2019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 w:rsidP="00BD7772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100% excise, 50% tax</w:t>
            </w:r>
          </w:p>
        </w:tc>
        <w:tc>
          <w:tcPr>
            <w:tcW w:w="2977" w:type="dxa"/>
          </w:tcPr>
          <w:p w:rsidR="00862828" w:rsidRPr="00DA7950" w:rsidRDefault="00862828" w:rsidP="00DA7950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100%: energy drinks</w:t>
            </w:r>
          </w:p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50%: </w:t>
            </w:r>
            <w:r w:rsidRPr="00251A1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sweetened</w:t>
            </w:r>
            <w:r w:rsidRPr="00DA795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DA7950">
              <w:rPr>
                <w:rFonts w:asciiTheme="minorHAnsi" w:hAnsiTheme="minorHAnsi" w:cstheme="minorHAnsi"/>
                <w:sz w:val="18"/>
                <w:szCs w:val="18"/>
              </w:rPr>
              <w:t>drinks</w:t>
            </w:r>
            <w:proofErr w:type="spellEnd"/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51</w:t>
            </w:r>
          </w:p>
        </w:tc>
        <w:tc>
          <w:tcPr>
            <w:tcW w:w="141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Seychelles</w:t>
            </w:r>
          </w:p>
        </w:tc>
        <w:tc>
          <w:tcPr>
            <w:tcW w:w="1276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2019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 w:rsidP="00BD7772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Import </w:t>
            </w:r>
          </w:p>
        </w:tc>
        <w:tc>
          <w:tcPr>
            <w:tcW w:w="1275" w:type="dxa"/>
          </w:tcPr>
          <w:p w:rsidR="00862828" w:rsidRPr="00DA7950" w:rsidRDefault="00251A1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251A1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Volume based</w:t>
            </w:r>
          </w:p>
        </w:tc>
        <w:tc>
          <w:tcPr>
            <w:tcW w:w="184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SCR 4/L</w:t>
            </w:r>
          </w:p>
        </w:tc>
        <w:tc>
          <w:tcPr>
            <w:tcW w:w="297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all beverages containing &gt;5 g sugar/100 mL</w:t>
            </w: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fresh, locally produced drinks without additives and plain milks</w:t>
            </w: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52</w:t>
            </w:r>
          </w:p>
        </w:tc>
        <w:tc>
          <w:tcPr>
            <w:tcW w:w="141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South Africa</w:t>
            </w:r>
          </w:p>
        </w:tc>
        <w:tc>
          <w:tcPr>
            <w:tcW w:w="1276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2018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 w:rsidP="00DA7950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</w:t>
            </w:r>
          </w:p>
        </w:tc>
        <w:tc>
          <w:tcPr>
            <w:tcW w:w="1275" w:type="dxa"/>
          </w:tcPr>
          <w:p w:rsidR="00862828" w:rsidRPr="00DA7950" w:rsidRDefault="00251A1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Specific</w:t>
            </w:r>
          </w:p>
        </w:tc>
        <w:tc>
          <w:tcPr>
            <w:tcW w:w="993" w:type="dxa"/>
          </w:tcPr>
          <w:p w:rsidR="00862828" w:rsidRPr="00DA7950" w:rsidRDefault="00251A1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Sugar based</w:t>
            </w:r>
          </w:p>
        </w:tc>
        <w:tc>
          <w:tcPr>
            <w:tcW w:w="184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ZAR0.021/g sugar</w:t>
            </w:r>
          </w:p>
        </w:tc>
        <w:tc>
          <w:tcPr>
            <w:tcW w:w="2977" w:type="dxa"/>
          </w:tcPr>
          <w:p w:rsidR="00862828" w:rsidRPr="00DA7950" w:rsidRDefault="00862828" w:rsidP="00DA7950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gramStart"/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sugary</w:t>
            </w:r>
            <w:proofErr w:type="gramEnd"/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drinks and concentrates (4g per 100mL exempt). If sugar not </w:t>
            </w:r>
            <w:r w:rsidR="00251A17"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labelled</w:t>
            </w: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, default tax based on 20 g sugar/100mL</w:t>
            </w: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sugary drinks and concentrates (4g per 100mL), dairy drinks and fruit, vegetable juices</w:t>
            </w:r>
          </w:p>
        </w:tc>
      </w:tr>
      <w:tr w:rsidR="00862828" w:rsidRPr="005A3127" w:rsidTr="00862828">
        <w:tc>
          <w:tcPr>
            <w:tcW w:w="39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53</w:t>
            </w:r>
          </w:p>
        </w:tc>
        <w:tc>
          <w:tcPr>
            <w:tcW w:w="141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United Arab Emirates</w:t>
            </w:r>
          </w:p>
        </w:tc>
        <w:tc>
          <w:tcPr>
            <w:tcW w:w="1276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2017, revised 2019</w:t>
            </w:r>
          </w:p>
        </w:tc>
        <w:tc>
          <w:tcPr>
            <w:tcW w:w="1418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National</w:t>
            </w:r>
          </w:p>
        </w:tc>
        <w:tc>
          <w:tcPr>
            <w:tcW w:w="1134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Excise, tax</w:t>
            </w:r>
          </w:p>
        </w:tc>
        <w:tc>
          <w:tcPr>
            <w:tcW w:w="1275" w:type="dxa"/>
          </w:tcPr>
          <w:p w:rsidR="00862828" w:rsidRPr="00DA7950" w:rsidRDefault="00251A17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Ad valorem</w:t>
            </w:r>
          </w:p>
        </w:tc>
        <w:tc>
          <w:tcPr>
            <w:tcW w:w="993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100% excise, 50% tax</w:t>
            </w:r>
          </w:p>
        </w:tc>
        <w:tc>
          <w:tcPr>
            <w:tcW w:w="2977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100%: energy drinks</w:t>
            </w:r>
          </w:p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DA795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50%: any drinks with added sugar or sweeteners</w:t>
            </w:r>
          </w:p>
        </w:tc>
        <w:tc>
          <w:tcPr>
            <w:tcW w:w="3011" w:type="dxa"/>
          </w:tcPr>
          <w:p w:rsidR="00862828" w:rsidRPr="00DA7950" w:rsidRDefault="0086282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</w:tbl>
    <w:p w:rsidR="00654278" w:rsidRPr="008D0202" w:rsidRDefault="005A3127">
      <w:pPr>
        <w:rPr>
          <w:lang w:val="en-GB"/>
        </w:rPr>
      </w:pPr>
      <w:hyperlink r:id="rId6" w:history="1">
        <w:r w:rsidR="00354C6A" w:rsidRPr="008D0202">
          <w:rPr>
            <w:rStyle w:val="Hyperlink"/>
            <w:lang w:val="en-GB"/>
          </w:rPr>
          <w:t>https://globalfoodresearchprogram.web.unc.edu/wp-content/uploads/sites/10803/2021/04/SSB_sugary_drink_taxes_maps.pdf</w:t>
        </w:r>
      </w:hyperlink>
      <w:r w:rsidR="008D0202">
        <w:rPr>
          <w:rStyle w:val="Hyperlink"/>
          <w:lang w:val="en-GB"/>
        </w:rPr>
        <w:t xml:space="preserve"> (access: 13.04.2021)</w:t>
      </w:r>
    </w:p>
    <w:p w:rsidR="00354C6A" w:rsidRPr="008D0202" w:rsidRDefault="005A3127">
      <w:pPr>
        <w:rPr>
          <w:lang w:val="en-GB"/>
        </w:rPr>
      </w:pPr>
      <w:hyperlink r:id="rId7" w:history="1">
        <w:r w:rsidR="00354C6A" w:rsidRPr="008D0202">
          <w:rPr>
            <w:rStyle w:val="Hyperlink"/>
            <w:lang w:val="en-GB"/>
          </w:rPr>
          <w:t>https://www.obesityevidencehub.org.au/collections/prevention/countries-that-have-implemented-taxes-on-sugar-sweetened-beverages-ssbs</w:t>
        </w:r>
      </w:hyperlink>
      <w:r w:rsidR="008D0202">
        <w:rPr>
          <w:rStyle w:val="Hyperlink"/>
          <w:lang w:val="en-GB"/>
        </w:rPr>
        <w:t xml:space="preserve"> (access: 13.04.2021)</w:t>
      </w:r>
    </w:p>
    <w:p w:rsidR="00354C6A" w:rsidRPr="008D0202" w:rsidRDefault="005A3127">
      <w:pPr>
        <w:rPr>
          <w:lang w:val="en-GB"/>
        </w:rPr>
      </w:pPr>
      <w:hyperlink r:id="rId8" w:history="1">
        <w:r w:rsidR="00620F90" w:rsidRPr="008D0202">
          <w:rPr>
            <w:rStyle w:val="Hyperlink"/>
            <w:lang w:val="en-GB"/>
          </w:rPr>
          <w:t>https://openknowledge.worldbank.org/bitstream/handle/10986/33969/Support-for-Sugary-Drinks-Taxes-Taxes-on-Sugar-Sweetened-Beverages-Summary-of-International-Evidence-and-Experiences.pdf?sequence=6&amp;isAllowed=y</w:t>
        </w:r>
      </w:hyperlink>
      <w:r w:rsidR="008D0202" w:rsidRPr="008D0202">
        <w:rPr>
          <w:lang w:val="en-GB"/>
        </w:rPr>
        <w:t xml:space="preserve"> </w:t>
      </w:r>
      <w:r w:rsidR="008D0202">
        <w:rPr>
          <w:rStyle w:val="Hyperlink"/>
          <w:lang w:val="en-GB"/>
        </w:rPr>
        <w:t>(access: 13.04.2021)</w:t>
      </w:r>
    </w:p>
    <w:p w:rsidR="00620F90" w:rsidRPr="008D0202" w:rsidRDefault="00620F90">
      <w:pPr>
        <w:rPr>
          <w:lang w:val="en-GB"/>
        </w:rPr>
      </w:pPr>
    </w:p>
    <w:p w:rsidR="00620F90" w:rsidRPr="008D0202" w:rsidRDefault="00620F90">
      <w:pPr>
        <w:rPr>
          <w:lang w:val="en-GB"/>
        </w:rPr>
      </w:pPr>
    </w:p>
    <w:p w:rsidR="00BD7772" w:rsidRPr="00BD7772" w:rsidRDefault="00BD7772" w:rsidP="00BD7772">
      <w:pPr>
        <w:pStyle w:val="Pa3"/>
        <w:spacing w:before="220"/>
        <w:jc w:val="both"/>
        <w:rPr>
          <w:rFonts w:cs="Gotham Medium"/>
          <w:color w:val="000000"/>
          <w:sz w:val="20"/>
          <w:szCs w:val="20"/>
          <w:lang w:val="en-GB"/>
        </w:rPr>
      </w:pPr>
      <w:r w:rsidRPr="00BD7772">
        <w:rPr>
          <w:rFonts w:cs="Gotham Medium"/>
          <w:color w:val="000000"/>
          <w:sz w:val="20"/>
          <w:szCs w:val="20"/>
          <w:lang w:val="en-GB"/>
        </w:rPr>
        <w:lastRenderedPageBreak/>
        <w:t xml:space="preserve">Table </w:t>
      </w:r>
      <w:r w:rsidR="008D0202">
        <w:rPr>
          <w:rFonts w:cs="Gotham Medium"/>
          <w:color w:val="000000"/>
          <w:sz w:val="20"/>
          <w:szCs w:val="20"/>
          <w:lang w:val="en-GB"/>
        </w:rPr>
        <w:t>A.2</w:t>
      </w:r>
      <w:r>
        <w:rPr>
          <w:rFonts w:cs="Gotham Medium"/>
          <w:color w:val="000000"/>
          <w:sz w:val="20"/>
          <w:szCs w:val="20"/>
          <w:lang w:val="en-GB"/>
        </w:rPr>
        <w:t>:</w:t>
      </w:r>
      <w:r w:rsidRPr="00BD7772">
        <w:rPr>
          <w:rFonts w:cs="Gotham Medium"/>
          <w:color w:val="000000"/>
          <w:sz w:val="20"/>
          <w:szCs w:val="20"/>
          <w:lang w:val="en-GB"/>
        </w:rPr>
        <w:t xml:space="preserve"> </w:t>
      </w:r>
      <w:r>
        <w:rPr>
          <w:rFonts w:cs="Gotham Medium"/>
          <w:color w:val="000000"/>
          <w:sz w:val="20"/>
          <w:szCs w:val="20"/>
          <w:lang w:val="en-GB"/>
        </w:rPr>
        <w:t>Types of SSB taxes</w:t>
      </w:r>
      <w:r w:rsidRPr="00BD7772">
        <w:rPr>
          <w:rFonts w:cs="Gotham Medium"/>
          <w:color w:val="000000"/>
          <w:sz w:val="20"/>
          <w:szCs w:val="20"/>
          <w:lang w:val="en-GB"/>
        </w:rPr>
        <w:t xml:space="preserve"> </w:t>
      </w:r>
      <w:r w:rsidR="008D0202">
        <w:rPr>
          <w:rFonts w:cs="Gotham Medium"/>
          <w:color w:val="000000"/>
          <w:sz w:val="20"/>
          <w:szCs w:val="20"/>
          <w:lang w:val="en-GB"/>
        </w:rPr>
        <w:fldChar w:fldCharType="begin"/>
      </w:r>
      <w:r w:rsidR="008D0202">
        <w:rPr>
          <w:rFonts w:cs="Gotham Medium"/>
          <w:color w:val="000000"/>
          <w:sz w:val="20"/>
          <w:szCs w:val="20"/>
          <w:lang w:val="en-GB"/>
        </w:rPr>
        <w:instrText xml:space="preserve"> ADDIN EN.CITE &lt;EndNote&gt;&lt;Cite&gt;&lt;Author&gt;World Bank&lt;/Author&gt;&lt;Year&gt;2020&lt;/Year&gt;&lt;RecNum&gt;83&lt;/RecNum&gt;&lt;DisplayText&gt;(1)&lt;/DisplayText&gt;&lt;record&gt;&lt;rec-number&gt;83&lt;/rec-number&gt;&lt;foreign-keys&gt;&lt;key app="EN" db-id="aa0ex9f93pspzged5sxp559offa9pez0pw02" timestamp="1618395009"&gt;83&lt;/key&gt;&lt;/foreign-keys&gt;&lt;ref-type name="Book"&gt;6&lt;/ref-type&gt;&lt;contributors&gt;&lt;authors&gt;&lt;author&gt;World Bank,&lt;/author&gt;&lt;/authors&gt;&lt;secondary-authors&gt;&lt;author&gt;World Bank Group&lt;/author&gt;&lt;/secondary-authors&gt;&lt;/contributors&gt;&lt;titles&gt;&lt;title&gt;Taxes on Sugar-Sweetened Beverages: International Evidence and Experiences&lt;/title&gt;&lt;secondary-title&gt;Health, Nutrition and Population&lt;/secondary-title&gt;&lt;/titles&gt;&lt;dates&gt;&lt;year&gt;2020&lt;/year&gt;&lt;/dates&gt;&lt;pub-location&gt;Washington DC&lt;/pub-location&gt;&lt;publisher&gt;World Bank&lt;/publisher&gt;&lt;urls&gt;&lt;/urls&gt;&lt;/record&gt;&lt;/Cite&gt;&lt;/EndNote&gt;</w:instrText>
      </w:r>
      <w:r w:rsidR="008D0202">
        <w:rPr>
          <w:rFonts w:cs="Gotham Medium"/>
          <w:color w:val="000000"/>
          <w:sz w:val="20"/>
          <w:szCs w:val="20"/>
          <w:lang w:val="en-GB"/>
        </w:rPr>
        <w:fldChar w:fldCharType="separate"/>
      </w:r>
      <w:r w:rsidR="008D0202">
        <w:rPr>
          <w:rFonts w:cs="Gotham Medium"/>
          <w:noProof/>
          <w:color w:val="000000"/>
          <w:sz w:val="20"/>
          <w:szCs w:val="20"/>
          <w:lang w:val="en-GB"/>
        </w:rPr>
        <w:t>(1)</w:t>
      </w:r>
      <w:r w:rsidR="008D0202">
        <w:rPr>
          <w:rFonts w:cs="Gotham Medium"/>
          <w:color w:val="000000"/>
          <w:sz w:val="20"/>
          <w:szCs w:val="20"/>
          <w:lang w:val="en-GB"/>
        </w:rPr>
        <w:fldChar w:fldCharType="end"/>
      </w:r>
    </w:p>
    <w:tbl>
      <w:tblPr>
        <w:tblW w:w="1456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11765"/>
      </w:tblGrid>
      <w:tr w:rsidR="00BD7772" w:rsidRPr="00BD7772" w:rsidTr="00BD7772">
        <w:trPr>
          <w:trHeight w:val="115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72" w:rsidRPr="00BD7772" w:rsidRDefault="00BD7772" w:rsidP="00BD7772">
            <w:pPr>
              <w:pStyle w:val="Pa18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D7772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Instrument </w:t>
            </w:r>
          </w:p>
        </w:tc>
        <w:tc>
          <w:tcPr>
            <w:tcW w:w="1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772" w:rsidRPr="00BD7772" w:rsidRDefault="00BD7772" w:rsidP="00BD7772">
            <w:pPr>
              <w:pStyle w:val="Pa18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D7772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Description </w:t>
            </w:r>
          </w:p>
        </w:tc>
      </w:tr>
      <w:tr w:rsidR="00BD7772" w:rsidRPr="005A3127" w:rsidTr="00BD7772">
        <w:trPr>
          <w:trHeight w:val="429"/>
        </w:trPr>
        <w:tc>
          <w:tcPr>
            <w:tcW w:w="2802" w:type="dxa"/>
            <w:tcBorders>
              <w:top w:val="single" w:sz="4" w:space="0" w:color="auto"/>
              <w:right w:val="single" w:sz="4" w:space="0" w:color="auto"/>
            </w:tcBorders>
          </w:tcPr>
          <w:p w:rsidR="00BD7772" w:rsidRPr="00BD7772" w:rsidRDefault="00BD7772">
            <w:pPr>
              <w:pStyle w:val="Pa19"/>
              <w:spacing w:before="60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A817E0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en-GB"/>
              </w:rPr>
              <w:t>Excise</w:t>
            </w:r>
            <w:r w:rsidRPr="00BD7772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D7772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tax</w:t>
            </w:r>
            <w:proofErr w:type="spellEnd"/>
            <w:r w:rsidRPr="00BD7772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765" w:type="dxa"/>
            <w:tcBorders>
              <w:top w:val="single" w:sz="4" w:space="0" w:color="auto"/>
              <w:left w:val="single" w:sz="4" w:space="0" w:color="auto"/>
            </w:tcBorders>
          </w:tcPr>
          <w:p w:rsidR="00BD7772" w:rsidRPr="00BD7772" w:rsidRDefault="00BD7772">
            <w:pPr>
              <w:pStyle w:val="Pa19"/>
              <w:spacing w:before="60"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BD7772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Tax levied on a particular product, typically at the point of manufacture or distribution. Can be either </w:t>
            </w:r>
            <w:r w:rsidRPr="00BD7772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val="en-GB"/>
              </w:rPr>
              <w:t>specific</w:t>
            </w:r>
            <w:r w:rsidRPr="00BD7772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 (based on volume or sugar content) or </w:t>
            </w:r>
            <w:r w:rsidRPr="00BD7772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val="en-GB"/>
              </w:rPr>
              <w:t>ad valorem</w:t>
            </w:r>
            <w:r w:rsidRPr="00BD7772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 (based on percentage of product value). </w:t>
            </w:r>
            <w:r w:rsidRPr="00BD7772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val="en-GB"/>
              </w:rPr>
              <w:t>Tiered</w:t>
            </w:r>
            <w:r w:rsidRPr="00BD7772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 and </w:t>
            </w:r>
            <w:r w:rsidRPr="00BD7772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val="en-GB"/>
              </w:rPr>
              <w:t>sliding-scale</w:t>
            </w:r>
            <w:r w:rsidRPr="00BD7772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 designs apply different specific tax rates depending on volume or sugar content. </w:t>
            </w:r>
          </w:p>
        </w:tc>
      </w:tr>
      <w:tr w:rsidR="00BD7772" w:rsidRPr="005A3127" w:rsidTr="00BD7772">
        <w:trPr>
          <w:trHeight w:val="319"/>
        </w:trPr>
        <w:tc>
          <w:tcPr>
            <w:tcW w:w="2802" w:type="dxa"/>
            <w:tcBorders>
              <w:bottom w:val="nil"/>
              <w:right w:val="single" w:sz="4" w:space="0" w:color="auto"/>
            </w:tcBorders>
          </w:tcPr>
          <w:p w:rsidR="00BD7772" w:rsidRPr="00BD7772" w:rsidRDefault="00BD7772">
            <w:pPr>
              <w:pStyle w:val="Pa19"/>
              <w:spacing w:before="60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en-GB"/>
              </w:rPr>
            </w:pPr>
            <w:r w:rsidRPr="00BD7772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val="en-GB"/>
              </w:rPr>
              <w:t xml:space="preserve">Import tax (import tariff, import duty, customs duty) </w:t>
            </w:r>
          </w:p>
        </w:tc>
        <w:tc>
          <w:tcPr>
            <w:tcW w:w="11765" w:type="dxa"/>
            <w:tcBorders>
              <w:left w:val="single" w:sz="4" w:space="0" w:color="auto"/>
              <w:bottom w:val="nil"/>
            </w:tcBorders>
          </w:tcPr>
          <w:p w:rsidR="00BD7772" w:rsidRPr="00BD7772" w:rsidRDefault="00BD7772">
            <w:pPr>
              <w:pStyle w:val="Pa19"/>
              <w:spacing w:before="60"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BD7772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Tax collected on imported products </w:t>
            </w:r>
          </w:p>
        </w:tc>
      </w:tr>
      <w:tr w:rsidR="00BD7772" w:rsidRPr="005A3127" w:rsidTr="00BD7772">
        <w:trPr>
          <w:trHeight w:val="319"/>
        </w:trPr>
        <w:tc>
          <w:tcPr>
            <w:tcW w:w="2802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D7772" w:rsidRPr="00BD7772" w:rsidRDefault="00BD7772">
            <w:pPr>
              <w:pStyle w:val="Pa19"/>
              <w:spacing w:before="60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BD7772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VAT/GST </w:t>
            </w:r>
          </w:p>
        </w:tc>
        <w:tc>
          <w:tcPr>
            <w:tcW w:w="1176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D7772" w:rsidRPr="00BD7772" w:rsidRDefault="00BD7772">
            <w:pPr>
              <w:pStyle w:val="Pa19"/>
              <w:spacing w:before="60"/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</w:pPr>
            <w:r w:rsidRPr="00BD7772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A VAT is a broad-based tax assessed incrementally as a percentage of </w:t>
            </w:r>
            <w:proofErr w:type="gramStart"/>
            <w:r w:rsidRPr="00BD7772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price</w:t>
            </w:r>
            <w:proofErr w:type="gramEnd"/>
            <w:r w:rsidRPr="00BD7772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 xml:space="preserve"> at each stage in the production and distribution chain. Considered a consumption tax because the ultimate cost of paying the tax is borne by the consumer at the point of purchase. A GST is, in most cases, a type of VAT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.</w:t>
            </w:r>
          </w:p>
        </w:tc>
      </w:tr>
    </w:tbl>
    <w:p w:rsidR="008D0202" w:rsidRDefault="008D0202">
      <w:pPr>
        <w:rPr>
          <w:lang w:val="en-GB"/>
        </w:rPr>
      </w:pPr>
    </w:p>
    <w:p w:rsidR="008D0202" w:rsidRDefault="008D0202">
      <w:pPr>
        <w:rPr>
          <w:lang w:val="en-GB"/>
        </w:rPr>
      </w:pPr>
    </w:p>
    <w:p w:rsidR="008D0202" w:rsidRPr="008D0202" w:rsidRDefault="008D0202" w:rsidP="008D0202">
      <w:pPr>
        <w:pStyle w:val="EndNoteBibliography"/>
      </w:pPr>
      <w:r>
        <w:rPr>
          <w:lang w:val="en-GB"/>
        </w:rPr>
        <w:fldChar w:fldCharType="begin"/>
      </w:r>
      <w:r>
        <w:rPr>
          <w:lang w:val="en-GB"/>
        </w:rPr>
        <w:instrText xml:space="preserve"> ADDIN EN.REFLIST </w:instrText>
      </w:r>
      <w:r>
        <w:rPr>
          <w:lang w:val="en-GB"/>
        </w:rPr>
        <w:fldChar w:fldCharType="separate"/>
      </w:r>
      <w:r w:rsidRPr="00D768C5">
        <w:rPr>
          <w:lang w:val="en-GB"/>
        </w:rPr>
        <w:t>1.</w:t>
      </w:r>
      <w:r w:rsidRPr="00D768C5">
        <w:rPr>
          <w:lang w:val="en-GB"/>
        </w:rPr>
        <w:tab/>
        <w:t xml:space="preserve">World Bank. Taxes on Sugar-Sweetened Beverages: International Evidence and Experiences. </w:t>
      </w:r>
      <w:r w:rsidRPr="008D0202">
        <w:t>Group WB, editor. Washington DC: World Bank; 2020.</w:t>
      </w:r>
    </w:p>
    <w:p w:rsidR="00BD7772" w:rsidRPr="00620F90" w:rsidRDefault="008D0202">
      <w:pPr>
        <w:rPr>
          <w:lang w:val="en-GB"/>
        </w:rPr>
      </w:pPr>
      <w:r>
        <w:rPr>
          <w:lang w:val="en-GB"/>
        </w:rPr>
        <w:fldChar w:fldCharType="end"/>
      </w:r>
    </w:p>
    <w:sectPr w:rsidR="00BD7772" w:rsidRPr="00620F90" w:rsidSect="00162DB2">
      <w:pgSz w:w="16838" w:h="11906" w:orient="landscape"/>
      <w:pgMar w:top="1417" w:right="1417" w:bottom="1417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Medium">
    <w:altName w:val="Gotham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ok">
    <w:altName w:val="Gotham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09D1A"/>
    <w:multiLevelType w:val="hybridMultilevel"/>
    <w:tmpl w:val="8D24217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a0ex9f93pspzged5sxp559offa9pez0pw02&quot;&gt;SSB_ARTIKEL_AKTUELL&lt;record-ids&gt;&lt;item&gt;83&lt;/item&gt;&lt;/record-ids&gt;&lt;/item&gt;&lt;/Libraries&gt;"/>
  </w:docVars>
  <w:rsids>
    <w:rsidRoot w:val="00162DB2"/>
    <w:rsid w:val="00086D7A"/>
    <w:rsid w:val="000F47AD"/>
    <w:rsid w:val="00162DB2"/>
    <w:rsid w:val="00207F95"/>
    <w:rsid w:val="00251A17"/>
    <w:rsid w:val="00276237"/>
    <w:rsid w:val="00354C6A"/>
    <w:rsid w:val="00450224"/>
    <w:rsid w:val="004A077F"/>
    <w:rsid w:val="004F3B5C"/>
    <w:rsid w:val="0056213D"/>
    <w:rsid w:val="00566046"/>
    <w:rsid w:val="005A3127"/>
    <w:rsid w:val="00620F90"/>
    <w:rsid w:val="00654278"/>
    <w:rsid w:val="006632B5"/>
    <w:rsid w:val="00666CD0"/>
    <w:rsid w:val="006B6899"/>
    <w:rsid w:val="0070770F"/>
    <w:rsid w:val="00790434"/>
    <w:rsid w:val="00862828"/>
    <w:rsid w:val="008A514A"/>
    <w:rsid w:val="008D0202"/>
    <w:rsid w:val="00953BA3"/>
    <w:rsid w:val="00A817E0"/>
    <w:rsid w:val="00B114C7"/>
    <w:rsid w:val="00BD7772"/>
    <w:rsid w:val="00C04067"/>
    <w:rsid w:val="00D355E9"/>
    <w:rsid w:val="00D7646B"/>
    <w:rsid w:val="00D768C5"/>
    <w:rsid w:val="00DA7950"/>
    <w:rsid w:val="00E470D4"/>
    <w:rsid w:val="00E77BCB"/>
    <w:rsid w:val="00F10125"/>
    <w:rsid w:val="00FB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F4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Gendert">
    <w:name w:val="Geändert"/>
    <w:basedOn w:val="Standard"/>
    <w:next w:val="Standard"/>
    <w:pPr>
      <w:spacing w:line="360" w:lineRule="auto"/>
      <w:jc w:val="both"/>
    </w:pPr>
    <w:rPr>
      <w:i/>
      <w:sz w:val="24"/>
    </w:rPr>
  </w:style>
  <w:style w:type="table" w:styleId="Tabellenraster">
    <w:name w:val="Table Grid"/>
    <w:basedOn w:val="NormaleTabelle"/>
    <w:uiPriority w:val="59"/>
    <w:rsid w:val="00162D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354C6A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F4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ervorhebung">
    <w:name w:val="Emphasis"/>
    <w:basedOn w:val="Absatz-Standardschriftart"/>
    <w:uiPriority w:val="20"/>
    <w:qFormat/>
    <w:rsid w:val="00620F90"/>
    <w:rPr>
      <w:i/>
      <w:i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20F9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20F90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20F90"/>
    <w:rPr>
      <w:rFonts w:asciiTheme="minorHAnsi" w:eastAsiaTheme="minorHAnsi" w:hAnsiTheme="minorHAnsi" w:cstheme="minorBidi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20F9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20F90"/>
    <w:rPr>
      <w:rFonts w:ascii="Tahoma" w:hAnsi="Tahoma" w:cs="Tahoma"/>
      <w:sz w:val="16"/>
      <w:szCs w:val="16"/>
    </w:rPr>
  </w:style>
  <w:style w:type="paragraph" w:customStyle="1" w:styleId="Pa3">
    <w:name w:val="Pa3"/>
    <w:basedOn w:val="Standard"/>
    <w:next w:val="Standard"/>
    <w:link w:val="Pa3Zchn"/>
    <w:uiPriority w:val="99"/>
    <w:rsid w:val="00BD7772"/>
    <w:pPr>
      <w:autoSpaceDE w:val="0"/>
      <w:autoSpaceDN w:val="0"/>
      <w:adjustRightInd w:val="0"/>
      <w:spacing w:line="201" w:lineRule="atLeast"/>
    </w:pPr>
    <w:rPr>
      <w:rFonts w:ascii="Gotham Medium" w:hAnsi="Gotham Medium"/>
      <w:sz w:val="24"/>
      <w:szCs w:val="24"/>
    </w:rPr>
  </w:style>
  <w:style w:type="paragraph" w:customStyle="1" w:styleId="Pa18">
    <w:name w:val="Pa18"/>
    <w:basedOn w:val="Standard"/>
    <w:next w:val="Standard"/>
    <w:uiPriority w:val="99"/>
    <w:rsid w:val="00BD7772"/>
    <w:pPr>
      <w:autoSpaceDE w:val="0"/>
      <w:autoSpaceDN w:val="0"/>
      <w:adjustRightInd w:val="0"/>
      <w:spacing w:line="181" w:lineRule="atLeast"/>
    </w:pPr>
    <w:rPr>
      <w:rFonts w:ascii="Gotham Medium" w:hAnsi="Gotham Medium"/>
      <w:sz w:val="24"/>
      <w:szCs w:val="24"/>
    </w:rPr>
  </w:style>
  <w:style w:type="paragraph" w:customStyle="1" w:styleId="Pa19">
    <w:name w:val="Pa19"/>
    <w:basedOn w:val="Standard"/>
    <w:next w:val="Standard"/>
    <w:uiPriority w:val="99"/>
    <w:rsid w:val="00BD7772"/>
    <w:pPr>
      <w:autoSpaceDE w:val="0"/>
      <w:autoSpaceDN w:val="0"/>
      <w:adjustRightInd w:val="0"/>
      <w:spacing w:line="161" w:lineRule="atLeast"/>
    </w:pPr>
    <w:rPr>
      <w:rFonts w:ascii="Gotham Medium" w:hAnsi="Gotham Medium"/>
      <w:sz w:val="24"/>
      <w:szCs w:val="24"/>
    </w:rPr>
  </w:style>
  <w:style w:type="paragraph" w:customStyle="1" w:styleId="EndNoteBibliographyTitle">
    <w:name w:val="EndNote Bibliography Title"/>
    <w:basedOn w:val="Standard"/>
    <w:link w:val="EndNoteBibliographyTitleZchn"/>
    <w:rsid w:val="008D0202"/>
    <w:pPr>
      <w:jc w:val="center"/>
    </w:pPr>
    <w:rPr>
      <w:noProof/>
    </w:rPr>
  </w:style>
  <w:style w:type="character" w:customStyle="1" w:styleId="Pa3Zchn">
    <w:name w:val="Pa3 Zchn"/>
    <w:basedOn w:val="Absatz-Standardschriftart"/>
    <w:link w:val="Pa3"/>
    <w:uiPriority w:val="99"/>
    <w:rsid w:val="008D0202"/>
    <w:rPr>
      <w:rFonts w:ascii="Gotham Medium" w:hAnsi="Gotham Medium"/>
      <w:sz w:val="24"/>
      <w:szCs w:val="24"/>
    </w:rPr>
  </w:style>
  <w:style w:type="character" w:customStyle="1" w:styleId="EndNoteBibliographyTitleZchn">
    <w:name w:val="EndNote Bibliography Title Zchn"/>
    <w:basedOn w:val="Pa3Zchn"/>
    <w:link w:val="EndNoteBibliographyTitle"/>
    <w:rsid w:val="008D0202"/>
    <w:rPr>
      <w:rFonts w:ascii="Gotham Medium" w:hAnsi="Gotham Medium"/>
      <w:noProof/>
      <w:sz w:val="24"/>
      <w:szCs w:val="24"/>
    </w:rPr>
  </w:style>
  <w:style w:type="paragraph" w:customStyle="1" w:styleId="EndNoteBibliography">
    <w:name w:val="EndNote Bibliography"/>
    <w:basedOn w:val="Standard"/>
    <w:link w:val="EndNoteBibliographyZchn"/>
    <w:rsid w:val="008D0202"/>
    <w:rPr>
      <w:noProof/>
    </w:rPr>
  </w:style>
  <w:style w:type="character" w:customStyle="1" w:styleId="EndNoteBibliographyZchn">
    <w:name w:val="EndNote Bibliography Zchn"/>
    <w:basedOn w:val="Pa3Zchn"/>
    <w:link w:val="EndNoteBibliography"/>
    <w:rsid w:val="008D0202"/>
    <w:rPr>
      <w:rFonts w:ascii="Gotham Medium" w:hAnsi="Gotham Medium"/>
      <w:noProof/>
      <w:sz w:val="24"/>
      <w:szCs w:val="24"/>
    </w:rPr>
  </w:style>
  <w:style w:type="paragraph" w:customStyle="1" w:styleId="Default">
    <w:name w:val="Default"/>
    <w:rsid w:val="0070770F"/>
    <w:pPr>
      <w:autoSpaceDE w:val="0"/>
      <w:autoSpaceDN w:val="0"/>
      <w:adjustRightInd w:val="0"/>
    </w:pPr>
    <w:rPr>
      <w:rFonts w:ascii="Gotham Book" w:hAnsi="Gotham Book" w:cs="Gotham Book"/>
      <w:color w:val="000000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632B5"/>
    <w:pPr>
      <w:spacing w:after="0"/>
    </w:pPr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632B5"/>
    <w:rPr>
      <w:rFonts w:asciiTheme="minorHAnsi" w:eastAsiaTheme="minorHAnsi" w:hAnsiTheme="minorHAnsi" w:cstheme="minorBidi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F4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Gendert">
    <w:name w:val="Geändert"/>
    <w:basedOn w:val="Standard"/>
    <w:next w:val="Standard"/>
    <w:pPr>
      <w:spacing w:line="360" w:lineRule="auto"/>
      <w:jc w:val="both"/>
    </w:pPr>
    <w:rPr>
      <w:i/>
      <w:sz w:val="24"/>
    </w:rPr>
  </w:style>
  <w:style w:type="table" w:styleId="Tabellenraster">
    <w:name w:val="Table Grid"/>
    <w:basedOn w:val="NormaleTabelle"/>
    <w:uiPriority w:val="59"/>
    <w:rsid w:val="00162D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354C6A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F4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ervorhebung">
    <w:name w:val="Emphasis"/>
    <w:basedOn w:val="Absatz-Standardschriftart"/>
    <w:uiPriority w:val="20"/>
    <w:qFormat/>
    <w:rsid w:val="00620F90"/>
    <w:rPr>
      <w:i/>
      <w:i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20F9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20F90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20F90"/>
    <w:rPr>
      <w:rFonts w:asciiTheme="minorHAnsi" w:eastAsiaTheme="minorHAnsi" w:hAnsiTheme="minorHAnsi" w:cstheme="minorBidi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20F9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20F90"/>
    <w:rPr>
      <w:rFonts w:ascii="Tahoma" w:hAnsi="Tahoma" w:cs="Tahoma"/>
      <w:sz w:val="16"/>
      <w:szCs w:val="16"/>
    </w:rPr>
  </w:style>
  <w:style w:type="paragraph" w:customStyle="1" w:styleId="Pa3">
    <w:name w:val="Pa3"/>
    <w:basedOn w:val="Standard"/>
    <w:next w:val="Standard"/>
    <w:link w:val="Pa3Zchn"/>
    <w:uiPriority w:val="99"/>
    <w:rsid w:val="00BD7772"/>
    <w:pPr>
      <w:autoSpaceDE w:val="0"/>
      <w:autoSpaceDN w:val="0"/>
      <w:adjustRightInd w:val="0"/>
      <w:spacing w:line="201" w:lineRule="atLeast"/>
    </w:pPr>
    <w:rPr>
      <w:rFonts w:ascii="Gotham Medium" w:hAnsi="Gotham Medium"/>
      <w:sz w:val="24"/>
      <w:szCs w:val="24"/>
    </w:rPr>
  </w:style>
  <w:style w:type="paragraph" w:customStyle="1" w:styleId="Pa18">
    <w:name w:val="Pa18"/>
    <w:basedOn w:val="Standard"/>
    <w:next w:val="Standard"/>
    <w:uiPriority w:val="99"/>
    <w:rsid w:val="00BD7772"/>
    <w:pPr>
      <w:autoSpaceDE w:val="0"/>
      <w:autoSpaceDN w:val="0"/>
      <w:adjustRightInd w:val="0"/>
      <w:spacing w:line="181" w:lineRule="atLeast"/>
    </w:pPr>
    <w:rPr>
      <w:rFonts w:ascii="Gotham Medium" w:hAnsi="Gotham Medium"/>
      <w:sz w:val="24"/>
      <w:szCs w:val="24"/>
    </w:rPr>
  </w:style>
  <w:style w:type="paragraph" w:customStyle="1" w:styleId="Pa19">
    <w:name w:val="Pa19"/>
    <w:basedOn w:val="Standard"/>
    <w:next w:val="Standard"/>
    <w:uiPriority w:val="99"/>
    <w:rsid w:val="00BD7772"/>
    <w:pPr>
      <w:autoSpaceDE w:val="0"/>
      <w:autoSpaceDN w:val="0"/>
      <w:adjustRightInd w:val="0"/>
      <w:spacing w:line="161" w:lineRule="atLeast"/>
    </w:pPr>
    <w:rPr>
      <w:rFonts w:ascii="Gotham Medium" w:hAnsi="Gotham Medium"/>
      <w:sz w:val="24"/>
      <w:szCs w:val="24"/>
    </w:rPr>
  </w:style>
  <w:style w:type="paragraph" w:customStyle="1" w:styleId="EndNoteBibliographyTitle">
    <w:name w:val="EndNote Bibliography Title"/>
    <w:basedOn w:val="Standard"/>
    <w:link w:val="EndNoteBibliographyTitleZchn"/>
    <w:rsid w:val="008D0202"/>
    <w:pPr>
      <w:jc w:val="center"/>
    </w:pPr>
    <w:rPr>
      <w:noProof/>
    </w:rPr>
  </w:style>
  <w:style w:type="character" w:customStyle="1" w:styleId="Pa3Zchn">
    <w:name w:val="Pa3 Zchn"/>
    <w:basedOn w:val="Absatz-Standardschriftart"/>
    <w:link w:val="Pa3"/>
    <w:uiPriority w:val="99"/>
    <w:rsid w:val="008D0202"/>
    <w:rPr>
      <w:rFonts w:ascii="Gotham Medium" w:hAnsi="Gotham Medium"/>
      <w:sz w:val="24"/>
      <w:szCs w:val="24"/>
    </w:rPr>
  </w:style>
  <w:style w:type="character" w:customStyle="1" w:styleId="EndNoteBibliographyTitleZchn">
    <w:name w:val="EndNote Bibliography Title Zchn"/>
    <w:basedOn w:val="Pa3Zchn"/>
    <w:link w:val="EndNoteBibliographyTitle"/>
    <w:rsid w:val="008D0202"/>
    <w:rPr>
      <w:rFonts w:ascii="Gotham Medium" w:hAnsi="Gotham Medium"/>
      <w:noProof/>
      <w:sz w:val="24"/>
      <w:szCs w:val="24"/>
    </w:rPr>
  </w:style>
  <w:style w:type="paragraph" w:customStyle="1" w:styleId="EndNoteBibliography">
    <w:name w:val="EndNote Bibliography"/>
    <w:basedOn w:val="Standard"/>
    <w:link w:val="EndNoteBibliographyZchn"/>
    <w:rsid w:val="008D0202"/>
    <w:rPr>
      <w:noProof/>
    </w:rPr>
  </w:style>
  <w:style w:type="character" w:customStyle="1" w:styleId="EndNoteBibliographyZchn">
    <w:name w:val="EndNote Bibliography Zchn"/>
    <w:basedOn w:val="Pa3Zchn"/>
    <w:link w:val="EndNoteBibliography"/>
    <w:rsid w:val="008D0202"/>
    <w:rPr>
      <w:rFonts w:ascii="Gotham Medium" w:hAnsi="Gotham Medium"/>
      <w:noProof/>
      <w:sz w:val="24"/>
      <w:szCs w:val="24"/>
    </w:rPr>
  </w:style>
  <w:style w:type="paragraph" w:customStyle="1" w:styleId="Default">
    <w:name w:val="Default"/>
    <w:rsid w:val="0070770F"/>
    <w:pPr>
      <w:autoSpaceDE w:val="0"/>
      <w:autoSpaceDN w:val="0"/>
      <w:adjustRightInd w:val="0"/>
    </w:pPr>
    <w:rPr>
      <w:rFonts w:ascii="Gotham Book" w:hAnsi="Gotham Book" w:cs="Gotham Book"/>
      <w:color w:val="000000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632B5"/>
    <w:pPr>
      <w:spacing w:after="0"/>
    </w:pPr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632B5"/>
    <w:rPr>
      <w:rFonts w:asciiTheme="minorHAnsi" w:eastAsiaTheme="minorHAnsi" w:hAnsiTheme="minorHAnsi" w:cstheme="minorBid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knowledge.worldbank.org/bitstream/handle/10986/33969/Support-for-Sugary-Drinks-Taxes-Taxes-on-Sugar-Sweetened-Beverages-Summary-of-International-Evidence-and-Experiences.pdf?sequence=6&amp;isAllowed=y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obesityevidencehub.org.au/collections/prevention/countries-that-have-implemented-taxes-on-sugar-sweetened-beverages-ssb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lobalfoodresearchprogram.web.unc.edu/wp-content/uploads/sites/10803/2021/04/SSB_sugary_drink_taxes_maps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1743</Words>
  <Characters>10981</Characters>
  <Application>Microsoft Office Word</Application>
  <DocSecurity>0</DocSecurity>
  <Lines>91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Forberger</dc:creator>
  <cp:lastModifiedBy>Sarah</cp:lastModifiedBy>
  <cp:revision>3</cp:revision>
  <dcterms:created xsi:type="dcterms:W3CDTF">2021-06-03T09:10:00Z</dcterms:created>
  <dcterms:modified xsi:type="dcterms:W3CDTF">2021-06-03T10:13:00Z</dcterms:modified>
</cp:coreProperties>
</file>