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A04B81" w14:textId="4A050AF1" w:rsidR="00161432" w:rsidRDefault="00246545" w:rsidP="00246545">
      <w:pPr>
        <w:pStyle w:val="Heading1"/>
      </w:pPr>
      <w:r>
        <w:t>Additional file 1 – COREQ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456"/>
        <w:gridCol w:w="10080"/>
      </w:tblGrid>
      <w:tr w:rsidR="00246545" w14:paraId="0D0913E4" w14:textId="77777777" w:rsidTr="00246545">
        <w:tc>
          <w:tcPr>
            <w:tcW w:w="3209" w:type="dxa"/>
            <w:shd w:val="clear" w:color="auto" w:fill="AEAAAA" w:themeFill="background2" w:themeFillShade="BF"/>
          </w:tcPr>
          <w:p w14:paraId="00A4689D" w14:textId="78230EC1" w:rsidR="00246545" w:rsidRPr="00246545" w:rsidRDefault="00246545" w:rsidP="00246545">
            <w:pPr>
              <w:spacing w:line="240" w:lineRule="auto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Section/topic</w:t>
            </w:r>
          </w:p>
        </w:tc>
        <w:tc>
          <w:tcPr>
            <w:tcW w:w="456" w:type="dxa"/>
            <w:shd w:val="clear" w:color="auto" w:fill="AEAAAA" w:themeFill="background2" w:themeFillShade="BF"/>
          </w:tcPr>
          <w:p w14:paraId="3E4DF0E7" w14:textId="73F9FA5F" w:rsidR="00246545" w:rsidRPr="00246545" w:rsidRDefault="00246545" w:rsidP="00246545">
            <w:pPr>
              <w:spacing w:line="240" w:lineRule="auto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#</w:t>
            </w:r>
          </w:p>
        </w:tc>
        <w:tc>
          <w:tcPr>
            <w:tcW w:w="10080" w:type="dxa"/>
            <w:shd w:val="clear" w:color="auto" w:fill="AEAAAA" w:themeFill="background2" w:themeFillShade="BF"/>
          </w:tcPr>
          <w:p w14:paraId="4F1FABA7" w14:textId="337A648C" w:rsidR="00246545" w:rsidRPr="00246545" w:rsidRDefault="00246545" w:rsidP="00246545">
            <w:pPr>
              <w:spacing w:line="240" w:lineRule="auto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Checklist item and response</w:t>
            </w:r>
          </w:p>
        </w:tc>
      </w:tr>
      <w:tr w:rsidR="00246545" w14:paraId="4F9F0A32" w14:textId="77777777" w:rsidTr="00246545">
        <w:tc>
          <w:tcPr>
            <w:tcW w:w="13745" w:type="dxa"/>
            <w:gridSpan w:val="3"/>
            <w:shd w:val="clear" w:color="auto" w:fill="D0CECE" w:themeFill="background2" w:themeFillShade="E6"/>
          </w:tcPr>
          <w:p w14:paraId="5033004A" w14:textId="0A135510" w:rsidR="00246545" w:rsidRPr="00246545" w:rsidRDefault="00246545" w:rsidP="00246545">
            <w:pPr>
              <w:spacing w:line="240" w:lineRule="auto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Domain 1: Research team and reflexivity</w:t>
            </w:r>
          </w:p>
        </w:tc>
      </w:tr>
      <w:tr w:rsidR="007B3551" w14:paraId="2D2F4E31" w14:textId="77777777" w:rsidTr="00246545">
        <w:tc>
          <w:tcPr>
            <w:tcW w:w="3209" w:type="dxa"/>
            <w:vMerge w:val="restart"/>
          </w:tcPr>
          <w:p w14:paraId="23570EE9" w14:textId="2ED7B4C9" w:rsidR="007B3551" w:rsidRDefault="007B3551" w:rsidP="007B3551">
            <w:pPr>
              <w:spacing w:line="240" w:lineRule="auto"/>
              <w:ind w:firstLine="0"/>
            </w:pPr>
            <w:r>
              <w:t>Personal characteristics</w:t>
            </w:r>
          </w:p>
        </w:tc>
        <w:tc>
          <w:tcPr>
            <w:tcW w:w="456" w:type="dxa"/>
          </w:tcPr>
          <w:p w14:paraId="5DE3C5F4" w14:textId="22B2ED41" w:rsidR="007B3551" w:rsidRDefault="007B3551" w:rsidP="007B3551">
            <w:pPr>
              <w:spacing w:line="240" w:lineRule="auto"/>
              <w:ind w:firstLine="0"/>
            </w:pPr>
            <w:r>
              <w:t>1</w:t>
            </w:r>
          </w:p>
        </w:tc>
        <w:tc>
          <w:tcPr>
            <w:tcW w:w="10080" w:type="dxa"/>
          </w:tcPr>
          <w:p w14:paraId="2B520F5A" w14:textId="77777777" w:rsidR="007B3551" w:rsidRPr="002266E0" w:rsidRDefault="007B3551" w:rsidP="007B3551">
            <w:pPr>
              <w:spacing w:line="240" w:lineRule="auto"/>
              <w:ind w:firstLine="0"/>
              <w:rPr>
                <w:b/>
                <w:bCs/>
              </w:rPr>
            </w:pPr>
            <w:r w:rsidRPr="002266E0">
              <w:rPr>
                <w:b/>
                <w:bCs/>
                <w:i/>
                <w:iCs/>
              </w:rPr>
              <w:t>Interviewer/facilitator – which author/s conducted the interview or focus group?</w:t>
            </w:r>
          </w:p>
          <w:p w14:paraId="71314B63" w14:textId="0B31BA00" w:rsidR="007B3551" w:rsidRPr="002266E0" w:rsidRDefault="002266E0" w:rsidP="007B3551">
            <w:pPr>
              <w:spacing w:line="240" w:lineRule="auto"/>
              <w:ind w:firstLine="0"/>
            </w:pPr>
            <w:r>
              <w:t>See methods section (procedure).</w:t>
            </w:r>
          </w:p>
          <w:p w14:paraId="062DFC28" w14:textId="4D5C8398" w:rsidR="00C03687" w:rsidRPr="00A26A32" w:rsidRDefault="00C03687" w:rsidP="007B3551">
            <w:pPr>
              <w:spacing w:line="240" w:lineRule="auto"/>
              <w:ind w:firstLine="0"/>
              <w:rPr>
                <w:color w:val="FF0000"/>
              </w:rPr>
            </w:pPr>
          </w:p>
        </w:tc>
      </w:tr>
      <w:tr w:rsidR="007B3551" w14:paraId="0ECE7409" w14:textId="77777777" w:rsidTr="00246545">
        <w:tc>
          <w:tcPr>
            <w:tcW w:w="3209" w:type="dxa"/>
            <w:vMerge/>
          </w:tcPr>
          <w:p w14:paraId="0AD78878" w14:textId="77777777" w:rsidR="007B3551" w:rsidRDefault="007B3551" w:rsidP="007B3551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099B0ED5" w14:textId="4544910F" w:rsidR="007B3551" w:rsidRDefault="007B3551" w:rsidP="007B3551">
            <w:pPr>
              <w:spacing w:line="240" w:lineRule="auto"/>
              <w:ind w:firstLine="0"/>
            </w:pPr>
            <w:r>
              <w:t>2</w:t>
            </w:r>
          </w:p>
        </w:tc>
        <w:tc>
          <w:tcPr>
            <w:tcW w:w="10080" w:type="dxa"/>
          </w:tcPr>
          <w:p w14:paraId="01A12C54" w14:textId="77777777" w:rsidR="007B3551" w:rsidRPr="00A26A32" w:rsidRDefault="007B3551" w:rsidP="007B3551">
            <w:pPr>
              <w:spacing w:line="240" w:lineRule="auto"/>
              <w:ind w:firstLine="0"/>
              <w:rPr>
                <w:b/>
                <w:bCs/>
                <w:iCs/>
              </w:rPr>
            </w:pPr>
            <w:r w:rsidRPr="00A26A32">
              <w:rPr>
                <w:b/>
                <w:bCs/>
                <w:i/>
                <w:iCs/>
              </w:rPr>
              <w:t>Credentials – what</w:t>
            </w:r>
            <w:r w:rsidRPr="00A26A32">
              <w:rPr>
                <w:b/>
                <w:bCs/>
                <w:i/>
              </w:rPr>
              <w:t xml:space="preserve"> were the researcher’s credentials?</w:t>
            </w:r>
          </w:p>
          <w:p w14:paraId="4D045B71" w14:textId="77777777" w:rsidR="007B3551" w:rsidRPr="00A26A32" w:rsidRDefault="00FB6C41" w:rsidP="007B3551">
            <w:pPr>
              <w:spacing w:line="240" w:lineRule="auto"/>
              <w:ind w:firstLine="0"/>
              <w:rPr>
                <w:iCs/>
              </w:rPr>
            </w:pPr>
            <w:r w:rsidRPr="00A26A32">
              <w:rPr>
                <w:iCs/>
              </w:rPr>
              <w:t>See responses to item numbers 3-5.</w:t>
            </w:r>
          </w:p>
          <w:p w14:paraId="1C94AD70" w14:textId="0B2607C2" w:rsidR="00C03687" w:rsidRPr="00A26A32" w:rsidRDefault="00C03687" w:rsidP="007B3551">
            <w:pPr>
              <w:spacing w:line="240" w:lineRule="auto"/>
              <w:ind w:firstLine="0"/>
              <w:rPr>
                <w:iCs/>
                <w:color w:val="FF0000"/>
              </w:rPr>
            </w:pPr>
          </w:p>
        </w:tc>
      </w:tr>
      <w:tr w:rsidR="007B3551" w14:paraId="10265804" w14:textId="77777777" w:rsidTr="00246545">
        <w:tc>
          <w:tcPr>
            <w:tcW w:w="3209" w:type="dxa"/>
            <w:vMerge/>
          </w:tcPr>
          <w:p w14:paraId="214648A6" w14:textId="77777777" w:rsidR="007B3551" w:rsidRDefault="007B3551" w:rsidP="007B3551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205DD7CE" w14:textId="727DB9FF" w:rsidR="007B3551" w:rsidRDefault="007B3551" w:rsidP="007B3551">
            <w:pPr>
              <w:spacing w:line="240" w:lineRule="auto"/>
              <w:ind w:firstLine="0"/>
            </w:pPr>
            <w:r>
              <w:t>3</w:t>
            </w:r>
          </w:p>
        </w:tc>
        <w:tc>
          <w:tcPr>
            <w:tcW w:w="10080" w:type="dxa"/>
          </w:tcPr>
          <w:p w14:paraId="413E350D" w14:textId="77777777" w:rsidR="007B3551" w:rsidRPr="00A26A32" w:rsidRDefault="007B3551" w:rsidP="007B355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A26A32">
              <w:rPr>
                <w:b/>
                <w:bCs/>
                <w:i/>
                <w:iCs/>
              </w:rPr>
              <w:t>Occupation – what was their occupation at the time of the study?</w:t>
            </w:r>
          </w:p>
          <w:p w14:paraId="768A2924" w14:textId="341C5F76" w:rsidR="007B3551" w:rsidRPr="00A26A32" w:rsidRDefault="007B3551" w:rsidP="007B3551">
            <w:pPr>
              <w:spacing w:line="240" w:lineRule="auto"/>
              <w:ind w:firstLine="0"/>
            </w:pPr>
            <w:r w:rsidRPr="00A26A32">
              <w:t xml:space="preserve">At the time of writing BR was a full-time funded PhD candidate in the Department of Sociology at </w:t>
            </w:r>
            <w:r w:rsidR="00FB6C41" w:rsidRPr="00A26A32">
              <w:t>the University of Durham</w:t>
            </w:r>
            <w:r w:rsidR="006D382F">
              <w:t>, UK.</w:t>
            </w:r>
          </w:p>
          <w:p w14:paraId="4B2CC8F6" w14:textId="3B34E035" w:rsidR="00C03687" w:rsidRPr="00A26A32" w:rsidRDefault="00C03687" w:rsidP="007B3551">
            <w:pPr>
              <w:spacing w:line="240" w:lineRule="auto"/>
              <w:ind w:firstLine="0"/>
              <w:rPr>
                <w:color w:val="FF0000"/>
              </w:rPr>
            </w:pPr>
          </w:p>
        </w:tc>
      </w:tr>
      <w:tr w:rsidR="007B3551" w14:paraId="3CC5988B" w14:textId="77777777" w:rsidTr="00246545">
        <w:tc>
          <w:tcPr>
            <w:tcW w:w="3209" w:type="dxa"/>
            <w:vMerge/>
          </w:tcPr>
          <w:p w14:paraId="2A0B5258" w14:textId="77777777" w:rsidR="007B3551" w:rsidRDefault="007B3551" w:rsidP="007B3551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0F62B8FD" w14:textId="2F8DD261" w:rsidR="007B3551" w:rsidRDefault="007B3551" w:rsidP="007B3551">
            <w:pPr>
              <w:spacing w:line="240" w:lineRule="auto"/>
              <w:ind w:firstLine="0"/>
            </w:pPr>
            <w:r>
              <w:t>4</w:t>
            </w:r>
          </w:p>
        </w:tc>
        <w:tc>
          <w:tcPr>
            <w:tcW w:w="10080" w:type="dxa"/>
          </w:tcPr>
          <w:p w14:paraId="58BDBC67" w14:textId="77777777" w:rsidR="007B3551" w:rsidRPr="001D4AAC" w:rsidRDefault="007B3551" w:rsidP="007B3551">
            <w:pPr>
              <w:spacing w:line="240" w:lineRule="auto"/>
              <w:ind w:firstLine="0"/>
              <w:rPr>
                <w:b/>
                <w:bCs/>
                <w:i/>
              </w:rPr>
            </w:pPr>
            <w:r w:rsidRPr="001D4AAC">
              <w:rPr>
                <w:b/>
                <w:bCs/>
                <w:i/>
                <w:iCs/>
              </w:rPr>
              <w:t>Gender – was</w:t>
            </w:r>
            <w:r w:rsidRPr="001D4AAC">
              <w:rPr>
                <w:b/>
                <w:bCs/>
                <w:i/>
              </w:rPr>
              <w:t xml:space="preserve"> the researcher male or female?</w:t>
            </w:r>
          </w:p>
          <w:p w14:paraId="55E2598F" w14:textId="77777777" w:rsidR="007B3551" w:rsidRPr="001D4AAC" w:rsidRDefault="007B3551" w:rsidP="007B3551">
            <w:pPr>
              <w:spacing w:line="240" w:lineRule="auto"/>
              <w:ind w:firstLine="0"/>
              <w:rPr>
                <w:iCs/>
              </w:rPr>
            </w:pPr>
            <w:r w:rsidRPr="001D4AAC">
              <w:rPr>
                <w:iCs/>
              </w:rPr>
              <w:t>BR is a male researcher.</w:t>
            </w:r>
          </w:p>
          <w:p w14:paraId="595F6C2B" w14:textId="2D594CC1" w:rsidR="00C03687" w:rsidRPr="00A26A32" w:rsidRDefault="00C03687" w:rsidP="007B3551">
            <w:pPr>
              <w:spacing w:line="240" w:lineRule="auto"/>
              <w:ind w:firstLine="0"/>
              <w:rPr>
                <w:iCs/>
                <w:color w:val="FF0000"/>
              </w:rPr>
            </w:pPr>
          </w:p>
        </w:tc>
      </w:tr>
      <w:tr w:rsidR="007B3551" w14:paraId="5818302A" w14:textId="77777777" w:rsidTr="00246545">
        <w:tc>
          <w:tcPr>
            <w:tcW w:w="3209" w:type="dxa"/>
            <w:vMerge/>
          </w:tcPr>
          <w:p w14:paraId="0379EE0F" w14:textId="77777777" w:rsidR="007B3551" w:rsidRDefault="007B3551" w:rsidP="007B3551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77AE5597" w14:textId="6ECCA342" w:rsidR="007B3551" w:rsidRDefault="007B3551" w:rsidP="007B3551">
            <w:pPr>
              <w:spacing w:line="240" w:lineRule="auto"/>
              <w:ind w:firstLine="0"/>
            </w:pPr>
            <w:r>
              <w:t>5</w:t>
            </w:r>
          </w:p>
        </w:tc>
        <w:tc>
          <w:tcPr>
            <w:tcW w:w="10080" w:type="dxa"/>
          </w:tcPr>
          <w:p w14:paraId="74F74BCD" w14:textId="77777777" w:rsidR="007B3551" w:rsidRPr="001D4AAC" w:rsidRDefault="007B3551" w:rsidP="007B355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1D4AAC">
              <w:rPr>
                <w:b/>
                <w:bCs/>
                <w:i/>
                <w:iCs/>
              </w:rPr>
              <w:t>Experience and training – what experience or training did the researcher have?</w:t>
            </w:r>
          </w:p>
          <w:p w14:paraId="012245B4" w14:textId="1F93F286" w:rsidR="007B3551" w:rsidRPr="001D4AAC" w:rsidRDefault="007B3551" w:rsidP="007B3551">
            <w:pPr>
              <w:spacing w:line="240" w:lineRule="auto"/>
              <w:ind w:firstLine="0"/>
            </w:pPr>
            <w:r w:rsidRPr="001D4AAC">
              <w:t xml:space="preserve">BR had considerable qualitative research experience and postgraduate-level training prior to conducting the interviews, including a Masters degree in </w:t>
            </w:r>
            <w:r w:rsidRPr="001D4AAC">
              <w:rPr>
                <w:i/>
                <w:iCs/>
              </w:rPr>
              <w:t>Social Research Methods (Social Policy)</w:t>
            </w:r>
            <w:r w:rsidRPr="001D4AAC">
              <w:t xml:space="preserve">, a UKRI approved core doctoral training module in </w:t>
            </w:r>
            <w:r w:rsidRPr="001D4AAC">
              <w:rPr>
                <w:i/>
                <w:iCs/>
              </w:rPr>
              <w:t>Qualitative Method</w:t>
            </w:r>
            <w:r w:rsidR="00FB6C41" w:rsidRPr="001D4AAC">
              <w:rPr>
                <w:i/>
                <w:iCs/>
              </w:rPr>
              <w:t>s</w:t>
            </w:r>
            <w:r w:rsidRPr="001D4AAC">
              <w:rPr>
                <w:i/>
                <w:iCs/>
              </w:rPr>
              <w:t xml:space="preserve"> in Social Science</w:t>
            </w:r>
            <w:r w:rsidRPr="001D4AAC">
              <w:t xml:space="preserve">, and an </w:t>
            </w:r>
            <w:r w:rsidRPr="001D4AAC">
              <w:rPr>
                <w:i/>
                <w:iCs/>
              </w:rPr>
              <w:t xml:space="preserve">Introduction to Qualitative Interviewing </w:t>
            </w:r>
            <w:r w:rsidRPr="001D4AAC">
              <w:t xml:space="preserve">course from the </w:t>
            </w:r>
            <w:r w:rsidR="00071A0E">
              <w:t xml:space="preserve">UK </w:t>
            </w:r>
            <w:r w:rsidR="001D4AAC">
              <w:t>Social Research Association</w:t>
            </w:r>
            <w:r w:rsidRPr="001D4AAC">
              <w:t>.</w:t>
            </w:r>
            <w:r w:rsidR="00503C55">
              <w:t xml:space="preserve"> BR ha</w:t>
            </w:r>
            <w:r w:rsidR="00B4283E">
              <w:t>d</w:t>
            </w:r>
            <w:r w:rsidR="00503C55">
              <w:t xml:space="preserve"> previously published peer reviewed qualitative research</w:t>
            </w:r>
            <w:r w:rsidR="00FC06F1">
              <w:t xml:space="preserve"> articles</w:t>
            </w:r>
            <w:r w:rsidR="00503C55">
              <w:t xml:space="preserve"> on physical activity policy.</w:t>
            </w:r>
          </w:p>
          <w:p w14:paraId="76167F22" w14:textId="6792ADCB" w:rsidR="00C03687" w:rsidRPr="001D4AAC" w:rsidRDefault="00C03687" w:rsidP="007B3551">
            <w:pPr>
              <w:spacing w:line="240" w:lineRule="auto"/>
              <w:ind w:firstLine="0"/>
            </w:pPr>
          </w:p>
        </w:tc>
      </w:tr>
      <w:tr w:rsidR="0059500F" w14:paraId="689F7FBE" w14:textId="77777777" w:rsidTr="00246545">
        <w:tc>
          <w:tcPr>
            <w:tcW w:w="3209" w:type="dxa"/>
            <w:vMerge w:val="restart"/>
          </w:tcPr>
          <w:p w14:paraId="32FC9BFE" w14:textId="7C17A3A6" w:rsidR="0059500F" w:rsidRDefault="0059500F" w:rsidP="0059500F">
            <w:pPr>
              <w:spacing w:line="240" w:lineRule="auto"/>
              <w:ind w:firstLine="0"/>
            </w:pPr>
            <w:r>
              <w:t>Relationships with participants</w:t>
            </w:r>
          </w:p>
        </w:tc>
        <w:tc>
          <w:tcPr>
            <w:tcW w:w="456" w:type="dxa"/>
          </w:tcPr>
          <w:p w14:paraId="1FF925DC" w14:textId="7E8D0A2A" w:rsidR="0059500F" w:rsidRPr="006F6BA9" w:rsidRDefault="0059500F" w:rsidP="0059500F">
            <w:pPr>
              <w:spacing w:line="240" w:lineRule="auto"/>
              <w:ind w:firstLine="0"/>
            </w:pPr>
            <w:r w:rsidRPr="006F6BA9">
              <w:t>6</w:t>
            </w:r>
          </w:p>
        </w:tc>
        <w:tc>
          <w:tcPr>
            <w:tcW w:w="10080" w:type="dxa"/>
          </w:tcPr>
          <w:p w14:paraId="227BFD84" w14:textId="77777777" w:rsidR="0059500F" w:rsidRPr="006F6BA9" w:rsidRDefault="0059500F" w:rsidP="0059500F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6F6BA9">
              <w:rPr>
                <w:b/>
                <w:bCs/>
                <w:i/>
                <w:iCs/>
              </w:rPr>
              <w:t>Relationship established – was a relationship established prior to study commencement?</w:t>
            </w:r>
          </w:p>
          <w:p w14:paraId="05B13994" w14:textId="053E0F37" w:rsidR="0059500F" w:rsidRPr="006F6BA9" w:rsidRDefault="0059500F" w:rsidP="0059500F">
            <w:pPr>
              <w:spacing w:line="240" w:lineRule="auto"/>
              <w:ind w:firstLine="0"/>
            </w:pPr>
            <w:r w:rsidRPr="006F6BA9">
              <w:t xml:space="preserve">It was </w:t>
            </w:r>
            <w:r w:rsidR="00782EAE" w:rsidRPr="006F6BA9">
              <w:t xml:space="preserve">infeasible to establish a close relationship with participants prior to interviews given their </w:t>
            </w:r>
            <w:r w:rsidR="006F6BA9" w:rsidRPr="006F6BA9">
              <w:t xml:space="preserve">ongoing </w:t>
            </w:r>
            <w:r w:rsidR="00782EAE" w:rsidRPr="006F6BA9">
              <w:t>commitments.</w:t>
            </w:r>
          </w:p>
          <w:p w14:paraId="342E2072" w14:textId="1AD8AEA9" w:rsidR="00C03687" w:rsidRPr="006F6BA9" w:rsidRDefault="00C03687" w:rsidP="0059500F">
            <w:pPr>
              <w:spacing w:line="240" w:lineRule="auto"/>
              <w:ind w:firstLine="0"/>
            </w:pPr>
          </w:p>
        </w:tc>
      </w:tr>
      <w:tr w:rsidR="0059500F" w14:paraId="01CD4463" w14:textId="77777777" w:rsidTr="00246545">
        <w:tc>
          <w:tcPr>
            <w:tcW w:w="3209" w:type="dxa"/>
            <w:vMerge/>
          </w:tcPr>
          <w:p w14:paraId="49F47D0E" w14:textId="77777777" w:rsidR="0059500F" w:rsidRDefault="0059500F" w:rsidP="0059500F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436E648B" w14:textId="03CBFBB3" w:rsidR="0059500F" w:rsidRDefault="0059500F" w:rsidP="0059500F">
            <w:pPr>
              <w:spacing w:line="240" w:lineRule="auto"/>
              <w:ind w:firstLine="0"/>
            </w:pPr>
            <w:r>
              <w:t>7</w:t>
            </w:r>
          </w:p>
        </w:tc>
        <w:tc>
          <w:tcPr>
            <w:tcW w:w="10080" w:type="dxa"/>
          </w:tcPr>
          <w:p w14:paraId="188C6B7F" w14:textId="77777777" w:rsidR="0059500F" w:rsidRPr="002266E0" w:rsidRDefault="0059500F" w:rsidP="0059500F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2266E0">
              <w:rPr>
                <w:b/>
                <w:bCs/>
                <w:i/>
                <w:iCs/>
              </w:rPr>
              <w:t>Participant knowledge of the interviewer – what did the participants know about the researcher (e.g. personal goals, reasons for doing the research)?</w:t>
            </w:r>
          </w:p>
          <w:p w14:paraId="0038A771" w14:textId="6F9576EB" w:rsidR="00993BDC" w:rsidRPr="002266E0" w:rsidRDefault="00B83CC9" w:rsidP="00993BDC">
            <w:pPr>
              <w:spacing w:line="240" w:lineRule="auto"/>
              <w:ind w:firstLine="0"/>
            </w:pPr>
            <w:r w:rsidRPr="002266E0">
              <w:lastRenderedPageBreak/>
              <w:t xml:space="preserve">Participants were briefed from the point of recruitment that BR was to be conducting the interviews as part of his PhD studies. </w:t>
            </w:r>
            <w:r w:rsidR="00993BDC" w:rsidRPr="002266E0">
              <w:t xml:space="preserve">Invitations to participate contained a detailed participant information sheet that introduced the researchers, the project’s importance and what participation entailed. </w:t>
            </w:r>
          </w:p>
          <w:p w14:paraId="7D13F5E5" w14:textId="715FD92C" w:rsidR="00415295" w:rsidRPr="00A26A32" w:rsidRDefault="00415295" w:rsidP="0059500F">
            <w:pPr>
              <w:spacing w:line="240" w:lineRule="auto"/>
              <w:ind w:firstLine="0"/>
              <w:rPr>
                <w:color w:val="FF0000"/>
              </w:rPr>
            </w:pPr>
          </w:p>
        </w:tc>
      </w:tr>
      <w:tr w:rsidR="0059500F" w14:paraId="58305C73" w14:textId="77777777" w:rsidTr="00246545">
        <w:tc>
          <w:tcPr>
            <w:tcW w:w="3209" w:type="dxa"/>
            <w:vMerge/>
          </w:tcPr>
          <w:p w14:paraId="3AC5368C" w14:textId="77777777" w:rsidR="0059500F" w:rsidRDefault="0059500F" w:rsidP="0059500F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3ACA75A0" w14:textId="4383C10B" w:rsidR="0059500F" w:rsidRDefault="0059500F" w:rsidP="0059500F">
            <w:pPr>
              <w:spacing w:line="240" w:lineRule="auto"/>
              <w:ind w:firstLine="0"/>
            </w:pPr>
            <w:r>
              <w:t>8</w:t>
            </w:r>
          </w:p>
        </w:tc>
        <w:tc>
          <w:tcPr>
            <w:tcW w:w="10080" w:type="dxa"/>
          </w:tcPr>
          <w:p w14:paraId="722001C1" w14:textId="77777777" w:rsidR="0059500F" w:rsidRPr="002266E0" w:rsidRDefault="0059500F" w:rsidP="0059500F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2266E0">
              <w:rPr>
                <w:b/>
                <w:bCs/>
                <w:i/>
                <w:iCs/>
              </w:rPr>
              <w:t>Interviewer characteristics – what characteristics were reported about the interviewer/facilitator (e.g. bias, assumptions, reasons and interests in the research topic)?</w:t>
            </w:r>
          </w:p>
          <w:p w14:paraId="7701356A" w14:textId="0F680AA1" w:rsidR="00301503" w:rsidRPr="002266E0" w:rsidRDefault="00301503" w:rsidP="0059500F">
            <w:pPr>
              <w:spacing w:line="240" w:lineRule="auto"/>
              <w:ind w:firstLine="0"/>
            </w:pPr>
            <w:r w:rsidRPr="002266E0">
              <w:t>In addition to the information outlined against item 7 above</w:t>
            </w:r>
            <w:r w:rsidR="00567F9D">
              <w:t>, see methods section (procedure).</w:t>
            </w:r>
          </w:p>
          <w:p w14:paraId="040F40AA" w14:textId="1F861C87" w:rsidR="00C03687" w:rsidRPr="00A26A32" w:rsidRDefault="00C03687" w:rsidP="0059500F">
            <w:pPr>
              <w:spacing w:line="240" w:lineRule="auto"/>
              <w:ind w:firstLine="0"/>
              <w:rPr>
                <w:color w:val="FF0000"/>
              </w:rPr>
            </w:pPr>
          </w:p>
        </w:tc>
      </w:tr>
      <w:tr w:rsidR="0059500F" w14:paraId="34942E08" w14:textId="77777777" w:rsidTr="00246545">
        <w:tc>
          <w:tcPr>
            <w:tcW w:w="13745" w:type="dxa"/>
            <w:gridSpan w:val="3"/>
            <w:shd w:val="clear" w:color="auto" w:fill="D0CECE" w:themeFill="background2" w:themeFillShade="E6"/>
          </w:tcPr>
          <w:p w14:paraId="5A24105A" w14:textId="418B5A82" w:rsidR="0059500F" w:rsidRPr="00A26A32" w:rsidRDefault="0059500F" w:rsidP="0059500F">
            <w:pPr>
              <w:spacing w:line="240" w:lineRule="auto"/>
              <w:ind w:firstLine="0"/>
              <w:rPr>
                <w:b/>
                <w:bCs/>
                <w:color w:val="FF0000"/>
              </w:rPr>
            </w:pPr>
            <w:r w:rsidRPr="00437D5D">
              <w:rPr>
                <w:b/>
                <w:bCs/>
              </w:rPr>
              <w:t>Domain 2: Study design</w:t>
            </w:r>
          </w:p>
        </w:tc>
      </w:tr>
      <w:tr w:rsidR="000C6B32" w14:paraId="21C132B3" w14:textId="77777777" w:rsidTr="00246545">
        <w:tc>
          <w:tcPr>
            <w:tcW w:w="3209" w:type="dxa"/>
          </w:tcPr>
          <w:p w14:paraId="33B6B183" w14:textId="429B08C8" w:rsidR="000C6B32" w:rsidRDefault="000C6B32" w:rsidP="000C6B32">
            <w:pPr>
              <w:spacing w:line="240" w:lineRule="auto"/>
              <w:ind w:firstLine="0"/>
            </w:pPr>
            <w:r>
              <w:t>Theoretical framework</w:t>
            </w:r>
          </w:p>
        </w:tc>
        <w:tc>
          <w:tcPr>
            <w:tcW w:w="456" w:type="dxa"/>
          </w:tcPr>
          <w:p w14:paraId="02C4C8CF" w14:textId="038885F3" w:rsidR="000C6B32" w:rsidRDefault="000C6B32" w:rsidP="000C6B32">
            <w:pPr>
              <w:spacing w:line="240" w:lineRule="auto"/>
              <w:ind w:firstLine="0"/>
            </w:pPr>
            <w:r>
              <w:t>9</w:t>
            </w:r>
          </w:p>
        </w:tc>
        <w:tc>
          <w:tcPr>
            <w:tcW w:w="10080" w:type="dxa"/>
          </w:tcPr>
          <w:p w14:paraId="0081D085" w14:textId="77777777" w:rsidR="000C6B32" w:rsidRPr="00437D5D" w:rsidRDefault="000C6B32" w:rsidP="000C6B32">
            <w:pPr>
              <w:spacing w:line="240" w:lineRule="auto"/>
              <w:ind w:firstLine="0"/>
            </w:pPr>
            <w:r w:rsidRPr="00437D5D">
              <w:rPr>
                <w:b/>
                <w:bCs/>
                <w:i/>
                <w:iCs/>
              </w:rPr>
              <w:t>Methodological orientation and theory – what methodological orientation was stated to underpin the study (e.g. grounded theory, discourse analysis, ethnography, phenomenology, content analysis)?</w:t>
            </w:r>
          </w:p>
          <w:p w14:paraId="1D400F20" w14:textId="4C4F27FF" w:rsidR="000C6B32" w:rsidRPr="00437D5D" w:rsidRDefault="00C458A6" w:rsidP="000C6B32">
            <w:pPr>
              <w:spacing w:line="240" w:lineRule="auto"/>
              <w:ind w:firstLine="0"/>
            </w:pPr>
            <w:r>
              <w:t>See methods section</w:t>
            </w:r>
            <w:r w:rsidR="00DB73F5">
              <w:t xml:space="preserve"> (including analysis)</w:t>
            </w:r>
            <w:r>
              <w:t>.</w:t>
            </w:r>
          </w:p>
          <w:p w14:paraId="525854FC" w14:textId="046B2390" w:rsidR="00C03687" w:rsidRPr="00A26A32" w:rsidRDefault="00C03687" w:rsidP="000C6B32">
            <w:pPr>
              <w:spacing w:line="240" w:lineRule="auto"/>
              <w:ind w:firstLine="0"/>
              <w:rPr>
                <w:color w:val="FF0000"/>
              </w:rPr>
            </w:pPr>
          </w:p>
        </w:tc>
      </w:tr>
      <w:tr w:rsidR="000C6B32" w14:paraId="78F5EA02" w14:textId="77777777" w:rsidTr="00246545">
        <w:tc>
          <w:tcPr>
            <w:tcW w:w="3209" w:type="dxa"/>
            <w:vMerge w:val="restart"/>
          </w:tcPr>
          <w:p w14:paraId="0BC2BDC5" w14:textId="3C328E8A" w:rsidR="000C6B32" w:rsidRDefault="000C6B32" w:rsidP="000C6B32">
            <w:pPr>
              <w:spacing w:line="240" w:lineRule="auto"/>
              <w:ind w:firstLine="0"/>
            </w:pPr>
            <w:r>
              <w:t>Participant selection</w:t>
            </w:r>
          </w:p>
        </w:tc>
        <w:tc>
          <w:tcPr>
            <w:tcW w:w="456" w:type="dxa"/>
          </w:tcPr>
          <w:p w14:paraId="48F6DFA5" w14:textId="11745681" w:rsidR="000C6B32" w:rsidRDefault="000C6B32" w:rsidP="000C6B32">
            <w:pPr>
              <w:spacing w:line="240" w:lineRule="auto"/>
              <w:ind w:firstLine="0"/>
            </w:pPr>
            <w:r>
              <w:t>10</w:t>
            </w:r>
          </w:p>
        </w:tc>
        <w:tc>
          <w:tcPr>
            <w:tcW w:w="10080" w:type="dxa"/>
          </w:tcPr>
          <w:p w14:paraId="489BB4F7" w14:textId="77777777" w:rsidR="000C6B32" w:rsidRPr="00757CF7" w:rsidRDefault="000C6B32" w:rsidP="000C6B32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757CF7">
              <w:rPr>
                <w:b/>
                <w:bCs/>
                <w:i/>
                <w:iCs/>
              </w:rPr>
              <w:t>Sampling – how were participants selected (e.g. purposive, convenience, consecutive, snowball)?</w:t>
            </w:r>
          </w:p>
          <w:p w14:paraId="7EDAE7A3" w14:textId="3F29F715" w:rsidR="000C6B32" w:rsidRPr="00757CF7" w:rsidRDefault="00883082" w:rsidP="000C6B32">
            <w:pPr>
              <w:spacing w:line="240" w:lineRule="auto"/>
              <w:ind w:firstLine="0"/>
            </w:pPr>
            <w:r>
              <w:t>See methods section (participants).</w:t>
            </w:r>
          </w:p>
          <w:p w14:paraId="41EE95CE" w14:textId="3D9100DD" w:rsidR="00C03687" w:rsidRPr="00A26A32" w:rsidRDefault="00C03687" w:rsidP="000C6B32">
            <w:pPr>
              <w:spacing w:line="240" w:lineRule="auto"/>
              <w:ind w:firstLine="0"/>
              <w:rPr>
                <w:color w:val="FF0000"/>
              </w:rPr>
            </w:pPr>
          </w:p>
        </w:tc>
      </w:tr>
      <w:tr w:rsidR="000C6B32" w14:paraId="34B70661" w14:textId="77777777" w:rsidTr="00246545">
        <w:tc>
          <w:tcPr>
            <w:tcW w:w="3209" w:type="dxa"/>
            <w:vMerge/>
          </w:tcPr>
          <w:p w14:paraId="0D1F3754" w14:textId="77777777" w:rsidR="000C6B32" w:rsidRDefault="000C6B32" w:rsidP="000C6B32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019A5AE0" w14:textId="7A29991C" w:rsidR="000C6B32" w:rsidRDefault="000C6B32" w:rsidP="000C6B32">
            <w:pPr>
              <w:spacing w:line="240" w:lineRule="auto"/>
              <w:ind w:firstLine="0"/>
            </w:pPr>
            <w:r>
              <w:t>11</w:t>
            </w:r>
          </w:p>
        </w:tc>
        <w:tc>
          <w:tcPr>
            <w:tcW w:w="10080" w:type="dxa"/>
          </w:tcPr>
          <w:p w14:paraId="3A08A8DD" w14:textId="77777777" w:rsidR="000C6B32" w:rsidRPr="00B4283E" w:rsidRDefault="000C6B32" w:rsidP="000C6B32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B4283E">
              <w:rPr>
                <w:b/>
                <w:bCs/>
                <w:i/>
                <w:iCs/>
              </w:rPr>
              <w:t>Method of approach – how were the participants approached (e.g. face-to-face, telephone, mail, email)?</w:t>
            </w:r>
          </w:p>
          <w:p w14:paraId="144DFE35" w14:textId="77777777" w:rsidR="000C6B32" w:rsidRPr="00B4283E" w:rsidRDefault="000C6B32" w:rsidP="000C6B32">
            <w:pPr>
              <w:spacing w:line="240" w:lineRule="auto"/>
              <w:ind w:firstLine="0"/>
            </w:pPr>
            <w:r w:rsidRPr="00B4283E">
              <w:t>Participants were approached by email, letter or social media.</w:t>
            </w:r>
          </w:p>
          <w:p w14:paraId="199CF02F" w14:textId="2EF551C0" w:rsidR="00C03687" w:rsidRPr="00A26A32" w:rsidRDefault="00C03687" w:rsidP="000C6B32">
            <w:pPr>
              <w:spacing w:line="240" w:lineRule="auto"/>
              <w:ind w:firstLine="0"/>
              <w:rPr>
                <w:color w:val="FF0000"/>
              </w:rPr>
            </w:pPr>
          </w:p>
        </w:tc>
      </w:tr>
      <w:tr w:rsidR="000C6B32" w14:paraId="09D9B916" w14:textId="77777777" w:rsidTr="00246545">
        <w:tc>
          <w:tcPr>
            <w:tcW w:w="3209" w:type="dxa"/>
            <w:vMerge/>
          </w:tcPr>
          <w:p w14:paraId="6C7C8B45" w14:textId="77777777" w:rsidR="000C6B32" w:rsidRDefault="000C6B32" w:rsidP="000C6B32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00F7B7F7" w14:textId="42DDBCCC" w:rsidR="000C6B32" w:rsidRDefault="000C6B32" w:rsidP="000C6B32">
            <w:pPr>
              <w:spacing w:line="240" w:lineRule="auto"/>
              <w:ind w:firstLine="0"/>
            </w:pPr>
            <w:r>
              <w:t>12</w:t>
            </w:r>
          </w:p>
        </w:tc>
        <w:tc>
          <w:tcPr>
            <w:tcW w:w="10080" w:type="dxa"/>
          </w:tcPr>
          <w:p w14:paraId="22F121BD" w14:textId="77777777" w:rsidR="000C6B32" w:rsidRPr="00B4283E" w:rsidRDefault="000C6B32" w:rsidP="000C6B32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B4283E">
              <w:rPr>
                <w:b/>
                <w:bCs/>
                <w:i/>
                <w:iCs/>
              </w:rPr>
              <w:t>Sample size – how many participants were in the study?</w:t>
            </w:r>
          </w:p>
          <w:p w14:paraId="09417F6E" w14:textId="71826D08" w:rsidR="000C6B32" w:rsidRPr="00B4283E" w:rsidRDefault="00A153A4" w:rsidP="000C6B32">
            <w:pPr>
              <w:spacing w:line="240" w:lineRule="auto"/>
              <w:ind w:firstLine="0"/>
            </w:pPr>
            <w:r>
              <w:t xml:space="preserve">See results </w:t>
            </w:r>
            <w:r w:rsidR="00A813E3">
              <w:t xml:space="preserve">section </w:t>
            </w:r>
            <w:r>
              <w:t>(participant characteristics)</w:t>
            </w:r>
            <w:r w:rsidR="000C6B32" w:rsidRPr="00B4283E">
              <w:t>.</w:t>
            </w:r>
          </w:p>
          <w:p w14:paraId="3A592B2A" w14:textId="0F1DE75C" w:rsidR="00C03687" w:rsidRPr="00B4283E" w:rsidRDefault="00C03687" w:rsidP="000C6B32">
            <w:pPr>
              <w:spacing w:line="240" w:lineRule="auto"/>
              <w:ind w:firstLine="0"/>
            </w:pPr>
          </w:p>
        </w:tc>
      </w:tr>
      <w:tr w:rsidR="000C6B32" w14:paraId="5AE3C55A" w14:textId="77777777" w:rsidTr="00246545">
        <w:tc>
          <w:tcPr>
            <w:tcW w:w="3209" w:type="dxa"/>
            <w:vMerge/>
          </w:tcPr>
          <w:p w14:paraId="009E433C" w14:textId="77777777" w:rsidR="000C6B32" w:rsidRDefault="000C6B32" w:rsidP="000C6B32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5285F7CA" w14:textId="60FD76A2" w:rsidR="000C6B32" w:rsidRDefault="000C6B32" w:rsidP="000C6B32">
            <w:pPr>
              <w:spacing w:line="240" w:lineRule="auto"/>
              <w:ind w:firstLine="0"/>
            </w:pPr>
            <w:r>
              <w:t>13</w:t>
            </w:r>
          </w:p>
        </w:tc>
        <w:tc>
          <w:tcPr>
            <w:tcW w:w="10080" w:type="dxa"/>
          </w:tcPr>
          <w:p w14:paraId="57FD292B" w14:textId="77777777" w:rsidR="000C6B32" w:rsidRPr="00A362E0" w:rsidRDefault="000C6B32" w:rsidP="000C6B32">
            <w:pPr>
              <w:spacing w:line="240" w:lineRule="auto"/>
              <w:ind w:firstLine="0"/>
              <w:rPr>
                <w:b/>
                <w:bCs/>
              </w:rPr>
            </w:pPr>
            <w:r w:rsidRPr="00A362E0">
              <w:rPr>
                <w:b/>
                <w:bCs/>
                <w:i/>
                <w:iCs/>
              </w:rPr>
              <w:t>Non-participation – how many people refused to participate or dropped out? Reasons?</w:t>
            </w:r>
          </w:p>
          <w:p w14:paraId="28DBD021" w14:textId="69A1548A" w:rsidR="00174FF1" w:rsidRPr="00A362E0" w:rsidRDefault="00A813E3" w:rsidP="000C6B32">
            <w:pPr>
              <w:spacing w:line="240" w:lineRule="auto"/>
              <w:ind w:firstLine="0"/>
            </w:pPr>
            <w:r>
              <w:t>See methods sections (participants)</w:t>
            </w:r>
            <w:r w:rsidR="00174FF1" w:rsidRPr="00A362E0">
              <w:t>.</w:t>
            </w:r>
          </w:p>
          <w:p w14:paraId="787FD38D" w14:textId="30C24B9F" w:rsidR="00C03687" w:rsidRPr="00A362E0" w:rsidRDefault="00C03687" w:rsidP="000C6B32">
            <w:pPr>
              <w:spacing w:line="240" w:lineRule="auto"/>
              <w:ind w:firstLine="0"/>
            </w:pPr>
          </w:p>
        </w:tc>
      </w:tr>
      <w:tr w:rsidR="00174FF1" w14:paraId="6CEAACB4" w14:textId="77777777" w:rsidTr="00246545">
        <w:tc>
          <w:tcPr>
            <w:tcW w:w="3209" w:type="dxa"/>
            <w:vMerge w:val="restart"/>
          </w:tcPr>
          <w:p w14:paraId="6F16F4B8" w14:textId="16B4A43C" w:rsidR="00174FF1" w:rsidRDefault="00174FF1" w:rsidP="00174FF1">
            <w:pPr>
              <w:spacing w:line="240" w:lineRule="auto"/>
              <w:ind w:firstLine="0"/>
            </w:pPr>
            <w:r>
              <w:t>Setting</w:t>
            </w:r>
          </w:p>
        </w:tc>
        <w:tc>
          <w:tcPr>
            <w:tcW w:w="456" w:type="dxa"/>
          </w:tcPr>
          <w:p w14:paraId="5EB72DAE" w14:textId="4D46E9AB" w:rsidR="00174FF1" w:rsidRDefault="00174FF1" w:rsidP="00174FF1">
            <w:pPr>
              <w:spacing w:line="240" w:lineRule="auto"/>
              <w:ind w:firstLine="0"/>
            </w:pPr>
            <w:r>
              <w:t>14</w:t>
            </w:r>
          </w:p>
        </w:tc>
        <w:tc>
          <w:tcPr>
            <w:tcW w:w="10080" w:type="dxa"/>
          </w:tcPr>
          <w:p w14:paraId="649A56F4" w14:textId="77777777" w:rsidR="00174FF1" w:rsidRPr="00A362E0" w:rsidRDefault="00174FF1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A362E0">
              <w:rPr>
                <w:b/>
                <w:bCs/>
                <w:i/>
                <w:iCs/>
              </w:rPr>
              <w:t>Setting of data collection – where was the data collected (e.g. home, clinic, workplace)?</w:t>
            </w:r>
          </w:p>
          <w:p w14:paraId="208FD557" w14:textId="5E1B2083" w:rsidR="00174FF1" w:rsidRPr="00A362E0" w:rsidRDefault="00174FF1" w:rsidP="00174FF1">
            <w:pPr>
              <w:spacing w:line="240" w:lineRule="auto"/>
              <w:ind w:firstLine="0"/>
            </w:pPr>
            <w:r w:rsidRPr="00A362E0">
              <w:t>Data were collected either by telephone (</w:t>
            </w:r>
            <w:r w:rsidR="00A362E0">
              <w:t xml:space="preserve">whereby the participant was at </w:t>
            </w:r>
            <w:r w:rsidRPr="00A362E0">
              <w:t xml:space="preserve">home or </w:t>
            </w:r>
            <w:r w:rsidR="00A362E0">
              <w:t xml:space="preserve">in an </w:t>
            </w:r>
            <w:r w:rsidRPr="00A362E0">
              <w:t>office</w:t>
            </w:r>
            <w:r w:rsidR="00A362E0">
              <w:t>, and the researcher was at home</w:t>
            </w:r>
            <w:r w:rsidRPr="00A362E0">
              <w:t>) or face-to-face in a private office.</w:t>
            </w:r>
          </w:p>
          <w:p w14:paraId="34604959" w14:textId="13CC52C4" w:rsidR="00C03687" w:rsidRPr="00A362E0" w:rsidRDefault="00C03687" w:rsidP="00174FF1">
            <w:pPr>
              <w:spacing w:line="240" w:lineRule="auto"/>
              <w:ind w:firstLine="0"/>
            </w:pPr>
          </w:p>
        </w:tc>
      </w:tr>
      <w:tr w:rsidR="00174FF1" w14:paraId="579E5BE4" w14:textId="77777777" w:rsidTr="00246545">
        <w:tc>
          <w:tcPr>
            <w:tcW w:w="3209" w:type="dxa"/>
            <w:vMerge/>
          </w:tcPr>
          <w:p w14:paraId="01F05946" w14:textId="77777777" w:rsidR="00174FF1" w:rsidRDefault="00174FF1" w:rsidP="00174FF1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7C9D8AD9" w14:textId="0C8B8CC4" w:rsidR="00174FF1" w:rsidRDefault="00174FF1" w:rsidP="00174FF1">
            <w:pPr>
              <w:spacing w:line="240" w:lineRule="auto"/>
              <w:ind w:firstLine="0"/>
            </w:pPr>
            <w:r>
              <w:t>15</w:t>
            </w:r>
          </w:p>
        </w:tc>
        <w:tc>
          <w:tcPr>
            <w:tcW w:w="10080" w:type="dxa"/>
          </w:tcPr>
          <w:p w14:paraId="08B5BF04" w14:textId="77777777" w:rsidR="00174FF1" w:rsidRPr="00344A68" w:rsidRDefault="00174FF1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344A68">
              <w:rPr>
                <w:b/>
                <w:bCs/>
                <w:i/>
                <w:iCs/>
              </w:rPr>
              <w:t>Presence of non-participants – was anyone else present besides the participants and researchers?</w:t>
            </w:r>
          </w:p>
          <w:p w14:paraId="42E49E6C" w14:textId="2597C721" w:rsidR="00C03687" w:rsidRPr="00344A68" w:rsidRDefault="0058566E" w:rsidP="00174FF1">
            <w:pPr>
              <w:spacing w:line="240" w:lineRule="auto"/>
              <w:ind w:firstLine="0"/>
            </w:pPr>
            <w:r w:rsidRPr="00344A68">
              <w:lastRenderedPageBreak/>
              <w:t>No third parties were present</w:t>
            </w:r>
            <w:r w:rsidR="00197954" w:rsidRPr="00344A68">
              <w:t xml:space="preserve"> in private offices</w:t>
            </w:r>
            <w:r w:rsidRPr="00344A68">
              <w:t xml:space="preserve">, although background noise </w:t>
            </w:r>
            <w:r w:rsidR="00197954" w:rsidRPr="00344A68">
              <w:t>during one telephone call suggested other individuals were present in the workplace.</w:t>
            </w:r>
          </w:p>
        </w:tc>
      </w:tr>
      <w:tr w:rsidR="00174FF1" w14:paraId="7A69239D" w14:textId="77777777" w:rsidTr="00246545">
        <w:tc>
          <w:tcPr>
            <w:tcW w:w="3209" w:type="dxa"/>
            <w:vMerge/>
          </w:tcPr>
          <w:p w14:paraId="71381EAE" w14:textId="77777777" w:rsidR="00174FF1" w:rsidRDefault="00174FF1" w:rsidP="00174FF1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10FDE5C9" w14:textId="0CAF1363" w:rsidR="00174FF1" w:rsidRDefault="00174FF1" w:rsidP="00174FF1">
            <w:pPr>
              <w:spacing w:line="240" w:lineRule="auto"/>
              <w:ind w:firstLine="0"/>
            </w:pPr>
            <w:r>
              <w:t>16</w:t>
            </w:r>
          </w:p>
        </w:tc>
        <w:tc>
          <w:tcPr>
            <w:tcW w:w="10080" w:type="dxa"/>
          </w:tcPr>
          <w:p w14:paraId="4D9F5A62" w14:textId="77777777" w:rsidR="00406A0C" w:rsidRPr="000B7283" w:rsidRDefault="00174FF1" w:rsidP="00174FF1">
            <w:pPr>
              <w:spacing w:line="240" w:lineRule="auto"/>
              <w:ind w:firstLine="0"/>
              <w:rPr>
                <w:i/>
                <w:iCs/>
              </w:rPr>
            </w:pPr>
            <w:r w:rsidRPr="000B7283">
              <w:rPr>
                <w:b/>
                <w:bCs/>
                <w:i/>
                <w:iCs/>
              </w:rPr>
              <w:t>Description of the sample – what the important characteristics of the sample (</w:t>
            </w:r>
            <w:proofErr w:type="gramStart"/>
            <w:r w:rsidRPr="000B7283">
              <w:rPr>
                <w:b/>
                <w:bCs/>
                <w:i/>
                <w:iCs/>
              </w:rPr>
              <w:t>e.g.</w:t>
            </w:r>
            <w:proofErr w:type="gramEnd"/>
            <w:r w:rsidRPr="000B7283">
              <w:rPr>
                <w:b/>
                <w:bCs/>
                <w:i/>
                <w:iCs/>
              </w:rPr>
              <w:t xml:space="preserve"> demographic data, date)?</w:t>
            </w:r>
          </w:p>
          <w:p w14:paraId="1DBF2D01" w14:textId="632B6C45" w:rsidR="00406A0C" w:rsidRPr="000B7283" w:rsidRDefault="00406A0C" w:rsidP="00174FF1">
            <w:pPr>
              <w:spacing w:line="240" w:lineRule="auto"/>
              <w:ind w:firstLine="0"/>
            </w:pPr>
            <w:r w:rsidRPr="000B7283">
              <w:t xml:space="preserve">See </w:t>
            </w:r>
            <w:r w:rsidR="00A813E3">
              <w:t>results section (participant characteristics)</w:t>
            </w:r>
            <w:r w:rsidRPr="000B7283">
              <w:t>. Considerable information was withheld to protect anonymity of the sample.</w:t>
            </w:r>
          </w:p>
          <w:p w14:paraId="77650B23" w14:textId="4ABF08BE" w:rsidR="00C03687" w:rsidRPr="00A26A32" w:rsidRDefault="00C03687" w:rsidP="00174FF1">
            <w:pPr>
              <w:spacing w:line="240" w:lineRule="auto"/>
              <w:ind w:firstLine="0"/>
              <w:rPr>
                <w:color w:val="FF0000"/>
              </w:rPr>
            </w:pPr>
          </w:p>
        </w:tc>
      </w:tr>
      <w:tr w:rsidR="00174FF1" w14:paraId="7AC887EC" w14:textId="77777777" w:rsidTr="00246545">
        <w:tc>
          <w:tcPr>
            <w:tcW w:w="3209" w:type="dxa"/>
            <w:vMerge w:val="restart"/>
          </w:tcPr>
          <w:p w14:paraId="2E883F70" w14:textId="0737DC0F" w:rsidR="00174FF1" w:rsidRDefault="00174FF1" w:rsidP="00174FF1">
            <w:pPr>
              <w:spacing w:line="240" w:lineRule="auto"/>
              <w:ind w:firstLine="0"/>
            </w:pPr>
            <w:r>
              <w:t>Data collection</w:t>
            </w:r>
          </w:p>
        </w:tc>
        <w:tc>
          <w:tcPr>
            <w:tcW w:w="456" w:type="dxa"/>
          </w:tcPr>
          <w:p w14:paraId="3BF679D7" w14:textId="6C8D00C2" w:rsidR="00174FF1" w:rsidRDefault="00174FF1" w:rsidP="00174FF1">
            <w:pPr>
              <w:spacing w:line="240" w:lineRule="auto"/>
              <w:ind w:firstLine="0"/>
            </w:pPr>
            <w:r>
              <w:t>17</w:t>
            </w:r>
          </w:p>
        </w:tc>
        <w:tc>
          <w:tcPr>
            <w:tcW w:w="10080" w:type="dxa"/>
          </w:tcPr>
          <w:p w14:paraId="6DBFFAB7" w14:textId="77777777" w:rsidR="00174FF1" w:rsidRPr="008D37DC" w:rsidRDefault="00174FF1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8D37DC">
              <w:rPr>
                <w:b/>
                <w:bCs/>
                <w:i/>
                <w:iCs/>
              </w:rPr>
              <w:t>Interview guide – were questions, prompts, guides provided by the authors? Was it pilot tested?</w:t>
            </w:r>
          </w:p>
          <w:p w14:paraId="6A6F679E" w14:textId="31F42AE9" w:rsidR="00C03687" w:rsidRPr="008D37DC" w:rsidRDefault="00FD7534" w:rsidP="00174FF1">
            <w:pPr>
              <w:spacing w:line="240" w:lineRule="auto"/>
              <w:ind w:firstLine="0"/>
            </w:pPr>
            <w:r>
              <w:t xml:space="preserve">See methods section (procedure). </w:t>
            </w:r>
            <w:r w:rsidR="008D37DC" w:rsidRPr="008D37DC">
              <w:t>Topics included: challenges of PA promotion and cross-sector collaboration, complexity and whole systems, and evidence-informed policy.</w:t>
            </w:r>
          </w:p>
          <w:p w14:paraId="79ACF1E3" w14:textId="4A2E39E2" w:rsidR="00C03687" w:rsidRPr="008D37DC" w:rsidRDefault="00C03687" w:rsidP="00174FF1">
            <w:pPr>
              <w:spacing w:line="240" w:lineRule="auto"/>
              <w:ind w:firstLine="0"/>
            </w:pPr>
          </w:p>
        </w:tc>
      </w:tr>
      <w:tr w:rsidR="00174FF1" w14:paraId="3777444C" w14:textId="77777777" w:rsidTr="00246545">
        <w:tc>
          <w:tcPr>
            <w:tcW w:w="3209" w:type="dxa"/>
            <w:vMerge/>
          </w:tcPr>
          <w:p w14:paraId="7A136FAD" w14:textId="77777777" w:rsidR="00174FF1" w:rsidRDefault="00174FF1" w:rsidP="00174FF1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56B0454B" w14:textId="07D6DCBE" w:rsidR="00174FF1" w:rsidRDefault="00174FF1" w:rsidP="00174FF1">
            <w:pPr>
              <w:spacing w:line="240" w:lineRule="auto"/>
              <w:ind w:firstLine="0"/>
            </w:pPr>
            <w:r>
              <w:t>18</w:t>
            </w:r>
          </w:p>
        </w:tc>
        <w:tc>
          <w:tcPr>
            <w:tcW w:w="10080" w:type="dxa"/>
          </w:tcPr>
          <w:p w14:paraId="0127A587" w14:textId="77777777" w:rsidR="00174FF1" w:rsidRPr="002266E0" w:rsidRDefault="00174FF1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2266E0">
              <w:rPr>
                <w:b/>
                <w:bCs/>
                <w:i/>
                <w:iCs/>
              </w:rPr>
              <w:t>Repeat interviews – were repeat interviews carried out? If yes, how many?</w:t>
            </w:r>
          </w:p>
          <w:p w14:paraId="1206A4DD" w14:textId="1237509A" w:rsidR="00C03687" w:rsidRPr="002266E0" w:rsidRDefault="00B54994" w:rsidP="00174FF1">
            <w:pPr>
              <w:spacing w:line="240" w:lineRule="auto"/>
              <w:ind w:firstLine="0"/>
            </w:pPr>
            <w:r w:rsidRPr="002266E0">
              <w:t>These were one-off research interviews. No repeat interviews were conducted.</w:t>
            </w:r>
          </w:p>
          <w:p w14:paraId="435F3B6B" w14:textId="4EE71467" w:rsidR="00C03687" w:rsidRPr="00A26A32" w:rsidRDefault="00C03687" w:rsidP="00174FF1">
            <w:pPr>
              <w:spacing w:line="240" w:lineRule="auto"/>
              <w:ind w:firstLine="0"/>
              <w:rPr>
                <w:color w:val="FF0000"/>
              </w:rPr>
            </w:pPr>
          </w:p>
        </w:tc>
      </w:tr>
      <w:tr w:rsidR="00174FF1" w14:paraId="69ED66F9" w14:textId="77777777" w:rsidTr="00246545">
        <w:tc>
          <w:tcPr>
            <w:tcW w:w="3209" w:type="dxa"/>
            <w:vMerge/>
          </w:tcPr>
          <w:p w14:paraId="7583FBEF" w14:textId="77777777" w:rsidR="00174FF1" w:rsidRDefault="00174FF1" w:rsidP="00174FF1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63650857" w14:textId="7D14683E" w:rsidR="00174FF1" w:rsidRDefault="00174FF1" w:rsidP="00174FF1">
            <w:pPr>
              <w:spacing w:line="240" w:lineRule="auto"/>
              <w:ind w:firstLine="0"/>
            </w:pPr>
            <w:r>
              <w:t>19</w:t>
            </w:r>
          </w:p>
        </w:tc>
        <w:tc>
          <w:tcPr>
            <w:tcW w:w="10080" w:type="dxa"/>
          </w:tcPr>
          <w:p w14:paraId="32257B41" w14:textId="77777777" w:rsidR="00174FF1" w:rsidRPr="002266E0" w:rsidRDefault="00174FF1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2266E0">
              <w:rPr>
                <w:b/>
                <w:bCs/>
                <w:i/>
                <w:iCs/>
              </w:rPr>
              <w:t>Audio/visual recording – did the research use audio or visual recording to collect the data?</w:t>
            </w:r>
          </w:p>
          <w:p w14:paraId="1BAC30D1" w14:textId="19AB5564" w:rsidR="00C03687" w:rsidRPr="002266E0" w:rsidRDefault="0066111D" w:rsidP="00174FF1">
            <w:pPr>
              <w:spacing w:line="240" w:lineRule="auto"/>
              <w:ind w:firstLine="0"/>
            </w:pPr>
            <w:r>
              <w:t>See methods section (procedure).</w:t>
            </w:r>
          </w:p>
          <w:p w14:paraId="35FDF003" w14:textId="62F63DC2" w:rsidR="00C03687" w:rsidRPr="002266E0" w:rsidRDefault="00C03687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</w:p>
        </w:tc>
      </w:tr>
      <w:tr w:rsidR="00174FF1" w14:paraId="77248FF5" w14:textId="77777777" w:rsidTr="00246545">
        <w:tc>
          <w:tcPr>
            <w:tcW w:w="3209" w:type="dxa"/>
            <w:vMerge/>
          </w:tcPr>
          <w:p w14:paraId="53944E06" w14:textId="77777777" w:rsidR="00174FF1" w:rsidRDefault="00174FF1" w:rsidP="00174FF1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7B8227C6" w14:textId="496B8E99" w:rsidR="00174FF1" w:rsidRDefault="00174FF1" w:rsidP="00174FF1">
            <w:pPr>
              <w:spacing w:line="240" w:lineRule="auto"/>
              <w:ind w:firstLine="0"/>
            </w:pPr>
            <w:r>
              <w:t>20</w:t>
            </w:r>
          </w:p>
        </w:tc>
        <w:tc>
          <w:tcPr>
            <w:tcW w:w="10080" w:type="dxa"/>
          </w:tcPr>
          <w:p w14:paraId="03998E34" w14:textId="77777777" w:rsidR="00174FF1" w:rsidRPr="002266E0" w:rsidRDefault="00174FF1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2266E0">
              <w:rPr>
                <w:b/>
                <w:bCs/>
                <w:i/>
                <w:iCs/>
              </w:rPr>
              <w:t>Field notes – were field notes made during and/or after the interview or focus group?</w:t>
            </w:r>
          </w:p>
          <w:p w14:paraId="1CE40BA3" w14:textId="3F21EE28" w:rsidR="00C03687" w:rsidRPr="002266E0" w:rsidRDefault="00C03687" w:rsidP="00174FF1">
            <w:pPr>
              <w:spacing w:line="240" w:lineRule="auto"/>
              <w:ind w:firstLine="0"/>
            </w:pPr>
            <w:r w:rsidRPr="002266E0">
              <w:t>Field notes were made both during and after the interviews by BR</w:t>
            </w:r>
            <w:r w:rsidR="002266E0" w:rsidRPr="002266E0">
              <w:t xml:space="preserve"> </w:t>
            </w:r>
            <w:r w:rsidR="002266E0" w:rsidRPr="002266E0">
              <w:t>to inform follow-up questions, subsequent interviews and analyses</w:t>
            </w:r>
            <w:r w:rsidR="002266E0" w:rsidRPr="002266E0">
              <w:t>.</w:t>
            </w:r>
          </w:p>
          <w:p w14:paraId="4B3CD0D6" w14:textId="34F101EF" w:rsidR="00C03687" w:rsidRPr="002266E0" w:rsidRDefault="00C03687" w:rsidP="00174FF1">
            <w:pPr>
              <w:spacing w:line="240" w:lineRule="auto"/>
              <w:ind w:firstLine="0"/>
            </w:pPr>
          </w:p>
        </w:tc>
      </w:tr>
      <w:tr w:rsidR="00174FF1" w14:paraId="2F67CE7E" w14:textId="77777777" w:rsidTr="00246545">
        <w:tc>
          <w:tcPr>
            <w:tcW w:w="3209" w:type="dxa"/>
            <w:vMerge/>
          </w:tcPr>
          <w:p w14:paraId="50B3B1A0" w14:textId="77777777" w:rsidR="00174FF1" w:rsidRDefault="00174FF1" w:rsidP="00174FF1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18B21846" w14:textId="4381E5D7" w:rsidR="00174FF1" w:rsidRDefault="00174FF1" w:rsidP="00174FF1">
            <w:pPr>
              <w:spacing w:line="240" w:lineRule="auto"/>
              <w:ind w:firstLine="0"/>
            </w:pPr>
            <w:r>
              <w:t>21</w:t>
            </w:r>
          </w:p>
        </w:tc>
        <w:tc>
          <w:tcPr>
            <w:tcW w:w="10080" w:type="dxa"/>
          </w:tcPr>
          <w:p w14:paraId="4D5A4B65" w14:textId="77777777" w:rsidR="00174FF1" w:rsidRPr="002266E0" w:rsidRDefault="00174FF1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2266E0">
              <w:rPr>
                <w:b/>
                <w:bCs/>
                <w:i/>
                <w:iCs/>
              </w:rPr>
              <w:t>Duration – what was the duration of the interviews and focus groups?</w:t>
            </w:r>
          </w:p>
          <w:p w14:paraId="77B52E08" w14:textId="4449620F" w:rsidR="00C50EE8" w:rsidRPr="002266E0" w:rsidRDefault="0078024C" w:rsidP="00174FF1">
            <w:pPr>
              <w:spacing w:line="240" w:lineRule="auto"/>
              <w:ind w:firstLine="0"/>
            </w:pPr>
            <w:r>
              <w:t>See methods section (procedure).</w:t>
            </w:r>
          </w:p>
          <w:p w14:paraId="035A0468" w14:textId="1C0B4726" w:rsidR="00C50EE8" w:rsidRPr="00A26A32" w:rsidRDefault="00C50EE8" w:rsidP="00174FF1">
            <w:pPr>
              <w:spacing w:line="240" w:lineRule="auto"/>
              <w:ind w:firstLine="0"/>
              <w:rPr>
                <w:color w:val="FF0000"/>
              </w:rPr>
            </w:pPr>
          </w:p>
        </w:tc>
      </w:tr>
      <w:tr w:rsidR="00174FF1" w14:paraId="7EECDE72" w14:textId="77777777" w:rsidTr="00246545">
        <w:tc>
          <w:tcPr>
            <w:tcW w:w="3209" w:type="dxa"/>
            <w:vMerge/>
          </w:tcPr>
          <w:p w14:paraId="3C6980E7" w14:textId="77777777" w:rsidR="00174FF1" w:rsidRDefault="00174FF1" w:rsidP="00174FF1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3683028C" w14:textId="6E3DC2E9" w:rsidR="00174FF1" w:rsidRDefault="00174FF1" w:rsidP="00174FF1">
            <w:pPr>
              <w:spacing w:line="240" w:lineRule="auto"/>
              <w:ind w:firstLine="0"/>
            </w:pPr>
            <w:r>
              <w:t>22</w:t>
            </w:r>
          </w:p>
        </w:tc>
        <w:tc>
          <w:tcPr>
            <w:tcW w:w="10080" w:type="dxa"/>
          </w:tcPr>
          <w:p w14:paraId="730871B5" w14:textId="77777777" w:rsidR="00174FF1" w:rsidRPr="002266E0" w:rsidRDefault="00174FF1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2266E0">
              <w:rPr>
                <w:b/>
                <w:bCs/>
                <w:i/>
                <w:iCs/>
              </w:rPr>
              <w:t>Data saturation – was data saturation discussed?</w:t>
            </w:r>
          </w:p>
          <w:p w14:paraId="47391E19" w14:textId="06C49DEB" w:rsidR="00A25446" w:rsidRPr="002266E0" w:rsidRDefault="0078024C" w:rsidP="00174FF1">
            <w:pPr>
              <w:spacing w:line="240" w:lineRule="auto"/>
              <w:ind w:firstLine="0"/>
            </w:pPr>
            <w:r>
              <w:t>See methods section (participants)</w:t>
            </w:r>
          </w:p>
          <w:p w14:paraId="5B058C86" w14:textId="25FF1E46" w:rsidR="00A25446" w:rsidRPr="00A26A32" w:rsidRDefault="00A25446" w:rsidP="00174FF1">
            <w:pPr>
              <w:spacing w:line="240" w:lineRule="auto"/>
              <w:ind w:firstLine="0"/>
              <w:rPr>
                <w:color w:val="FF0000"/>
              </w:rPr>
            </w:pPr>
          </w:p>
        </w:tc>
      </w:tr>
      <w:tr w:rsidR="00174FF1" w14:paraId="7360F06E" w14:textId="77777777" w:rsidTr="00246545">
        <w:tc>
          <w:tcPr>
            <w:tcW w:w="3209" w:type="dxa"/>
            <w:vMerge/>
          </w:tcPr>
          <w:p w14:paraId="601EBF96" w14:textId="77777777" w:rsidR="00174FF1" w:rsidRDefault="00174FF1" w:rsidP="00174FF1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16A8C738" w14:textId="79EF4E45" w:rsidR="00174FF1" w:rsidRDefault="00174FF1" w:rsidP="00174FF1">
            <w:pPr>
              <w:spacing w:line="240" w:lineRule="auto"/>
              <w:ind w:firstLine="0"/>
            </w:pPr>
            <w:r>
              <w:t>23</w:t>
            </w:r>
          </w:p>
        </w:tc>
        <w:tc>
          <w:tcPr>
            <w:tcW w:w="10080" w:type="dxa"/>
          </w:tcPr>
          <w:p w14:paraId="63B8C85E" w14:textId="77777777" w:rsidR="00174FF1" w:rsidRPr="002266E0" w:rsidRDefault="00174FF1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2266E0">
              <w:rPr>
                <w:b/>
                <w:bCs/>
                <w:i/>
                <w:iCs/>
              </w:rPr>
              <w:t>Transcripts returned – were transcripts returned to participants for comment and/or correction?</w:t>
            </w:r>
          </w:p>
          <w:p w14:paraId="677CA52D" w14:textId="2199E711" w:rsidR="00582C9D" w:rsidRPr="002266E0" w:rsidRDefault="0078024C" w:rsidP="00174FF1">
            <w:pPr>
              <w:spacing w:line="240" w:lineRule="auto"/>
              <w:ind w:firstLine="0"/>
            </w:pPr>
            <w:r>
              <w:t>See methods section (procedure).</w:t>
            </w:r>
          </w:p>
          <w:p w14:paraId="63EF6E22" w14:textId="42EBB49C" w:rsidR="00582C9D" w:rsidRPr="00A26A32" w:rsidRDefault="00582C9D" w:rsidP="00174FF1">
            <w:pPr>
              <w:spacing w:line="240" w:lineRule="auto"/>
              <w:ind w:firstLine="0"/>
              <w:rPr>
                <w:b/>
                <w:bCs/>
                <w:i/>
                <w:iCs/>
                <w:color w:val="FF0000"/>
              </w:rPr>
            </w:pPr>
          </w:p>
        </w:tc>
      </w:tr>
      <w:tr w:rsidR="00174FF1" w14:paraId="5F9A204A" w14:textId="77777777" w:rsidTr="00246545">
        <w:tc>
          <w:tcPr>
            <w:tcW w:w="13745" w:type="dxa"/>
            <w:gridSpan w:val="3"/>
            <w:shd w:val="clear" w:color="auto" w:fill="D0CECE" w:themeFill="background2" w:themeFillShade="E6"/>
          </w:tcPr>
          <w:p w14:paraId="63A582DC" w14:textId="38E75F89" w:rsidR="00174FF1" w:rsidRPr="002266E0" w:rsidRDefault="00174FF1" w:rsidP="00174FF1">
            <w:pPr>
              <w:spacing w:line="240" w:lineRule="auto"/>
              <w:ind w:firstLine="0"/>
              <w:rPr>
                <w:b/>
                <w:bCs/>
              </w:rPr>
            </w:pPr>
            <w:r w:rsidRPr="002266E0">
              <w:rPr>
                <w:b/>
                <w:bCs/>
              </w:rPr>
              <w:t>Domain 3: analysis and findings</w:t>
            </w:r>
          </w:p>
        </w:tc>
      </w:tr>
      <w:tr w:rsidR="00174FF1" w14:paraId="61D9E100" w14:textId="77777777" w:rsidTr="00246545">
        <w:tc>
          <w:tcPr>
            <w:tcW w:w="3209" w:type="dxa"/>
            <w:vMerge w:val="restart"/>
          </w:tcPr>
          <w:p w14:paraId="36D5A614" w14:textId="75647994" w:rsidR="00174FF1" w:rsidRDefault="00174FF1" w:rsidP="00174FF1">
            <w:pPr>
              <w:spacing w:line="240" w:lineRule="auto"/>
              <w:ind w:firstLine="0"/>
            </w:pPr>
            <w:r>
              <w:t>Data analysis</w:t>
            </w:r>
          </w:p>
        </w:tc>
        <w:tc>
          <w:tcPr>
            <w:tcW w:w="456" w:type="dxa"/>
          </w:tcPr>
          <w:p w14:paraId="3D511606" w14:textId="79F3C8F6" w:rsidR="00174FF1" w:rsidRDefault="00174FF1" w:rsidP="00174FF1">
            <w:pPr>
              <w:spacing w:line="240" w:lineRule="auto"/>
              <w:ind w:firstLine="0"/>
            </w:pPr>
            <w:r>
              <w:t>24</w:t>
            </w:r>
          </w:p>
        </w:tc>
        <w:tc>
          <w:tcPr>
            <w:tcW w:w="10080" w:type="dxa"/>
          </w:tcPr>
          <w:p w14:paraId="12F26C33" w14:textId="77777777" w:rsidR="00174FF1" w:rsidRPr="0078024C" w:rsidRDefault="00174FF1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78024C">
              <w:rPr>
                <w:b/>
                <w:bCs/>
                <w:i/>
                <w:iCs/>
              </w:rPr>
              <w:t>Number of data coders – how many data coders coded the data?</w:t>
            </w:r>
          </w:p>
          <w:p w14:paraId="660C4B17" w14:textId="454B2A7B" w:rsidR="00F34845" w:rsidRPr="0078024C" w:rsidRDefault="0078024C" w:rsidP="00174FF1">
            <w:pPr>
              <w:spacing w:line="240" w:lineRule="auto"/>
              <w:ind w:firstLine="0"/>
            </w:pPr>
            <w:r w:rsidRPr="0078024C">
              <w:lastRenderedPageBreak/>
              <w:t>See methods section (analysis).</w:t>
            </w:r>
          </w:p>
          <w:p w14:paraId="6AC6A5F7" w14:textId="792D9DD1" w:rsidR="00F34845" w:rsidRPr="00A26A32" w:rsidRDefault="00F34845" w:rsidP="00174FF1">
            <w:pPr>
              <w:spacing w:line="240" w:lineRule="auto"/>
              <w:ind w:firstLine="0"/>
              <w:rPr>
                <w:b/>
                <w:bCs/>
                <w:i/>
                <w:iCs/>
                <w:color w:val="FF0000"/>
              </w:rPr>
            </w:pPr>
          </w:p>
        </w:tc>
      </w:tr>
      <w:tr w:rsidR="00174FF1" w14:paraId="525DF6DE" w14:textId="77777777" w:rsidTr="00246545">
        <w:tc>
          <w:tcPr>
            <w:tcW w:w="3209" w:type="dxa"/>
            <w:vMerge/>
          </w:tcPr>
          <w:p w14:paraId="7E99A8F8" w14:textId="77777777" w:rsidR="00174FF1" w:rsidRDefault="00174FF1" w:rsidP="00174FF1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67F4287A" w14:textId="5388E188" w:rsidR="00174FF1" w:rsidRPr="00245CB2" w:rsidRDefault="00174FF1" w:rsidP="00174FF1">
            <w:pPr>
              <w:spacing w:line="240" w:lineRule="auto"/>
              <w:ind w:firstLine="0"/>
            </w:pPr>
            <w:r w:rsidRPr="00245CB2">
              <w:t>25</w:t>
            </w:r>
          </w:p>
        </w:tc>
        <w:tc>
          <w:tcPr>
            <w:tcW w:w="10080" w:type="dxa"/>
          </w:tcPr>
          <w:p w14:paraId="06B0B70D" w14:textId="77777777" w:rsidR="00174FF1" w:rsidRPr="00245CB2" w:rsidRDefault="00174FF1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245CB2">
              <w:rPr>
                <w:b/>
                <w:bCs/>
                <w:i/>
                <w:iCs/>
              </w:rPr>
              <w:t>Description of the coding tree – did authors provide a description of the coding tree?</w:t>
            </w:r>
          </w:p>
          <w:p w14:paraId="548D7B5D" w14:textId="77777777" w:rsidR="00F34845" w:rsidRPr="00245CB2" w:rsidRDefault="00F34845" w:rsidP="00F34845">
            <w:pPr>
              <w:spacing w:line="240" w:lineRule="auto"/>
              <w:ind w:firstLine="0"/>
            </w:pPr>
            <w:r w:rsidRPr="00245CB2">
              <w:t>A hierarchical coding tree was not developed.</w:t>
            </w:r>
          </w:p>
          <w:p w14:paraId="1CC1D03A" w14:textId="6FA97F81" w:rsidR="0078024C" w:rsidRPr="00245CB2" w:rsidRDefault="0078024C" w:rsidP="00F34845">
            <w:pPr>
              <w:spacing w:line="240" w:lineRule="auto"/>
              <w:ind w:firstLine="0"/>
            </w:pPr>
          </w:p>
        </w:tc>
      </w:tr>
      <w:tr w:rsidR="00174FF1" w14:paraId="71675D6E" w14:textId="77777777" w:rsidTr="00246545">
        <w:tc>
          <w:tcPr>
            <w:tcW w:w="3209" w:type="dxa"/>
            <w:vMerge/>
          </w:tcPr>
          <w:p w14:paraId="79D48C85" w14:textId="77777777" w:rsidR="00174FF1" w:rsidRDefault="00174FF1" w:rsidP="00174FF1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6A1FBD67" w14:textId="67CB42B4" w:rsidR="00174FF1" w:rsidRDefault="00174FF1" w:rsidP="00174FF1">
            <w:pPr>
              <w:spacing w:line="240" w:lineRule="auto"/>
              <w:ind w:firstLine="0"/>
            </w:pPr>
            <w:r>
              <w:t>26</w:t>
            </w:r>
          </w:p>
        </w:tc>
        <w:tc>
          <w:tcPr>
            <w:tcW w:w="10080" w:type="dxa"/>
          </w:tcPr>
          <w:p w14:paraId="60EC142F" w14:textId="77777777" w:rsidR="00174FF1" w:rsidRPr="00245CB2" w:rsidRDefault="00174FF1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245CB2">
              <w:rPr>
                <w:b/>
                <w:bCs/>
                <w:i/>
                <w:iCs/>
              </w:rPr>
              <w:t>Derivation of themes – were themes identified in advance or derived from the data?</w:t>
            </w:r>
          </w:p>
          <w:p w14:paraId="35B1E70F" w14:textId="7725E880" w:rsidR="00895444" w:rsidRPr="00245CB2" w:rsidRDefault="00895444" w:rsidP="00174FF1">
            <w:pPr>
              <w:spacing w:line="240" w:lineRule="auto"/>
              <w:ind w:firstLine="0"/>
            </w:pPr>
            <w:r w:rsidRPr="00245CB2">
              <w:t>Themes were derived from the data.</w:t>
            </w:r>
          </w:p>
          <w:p w14:paraId="5EB2189E" w14:textId="5BCF2B03" w:rsidR="00895444" w:rsidRPr="00245CB2" w:rsidRDefault="00895444" w:rsidP="00174FF1">
            <w:pPr>
              <w:spacing w:line="240" w:lineRule="auto"/>
              <w:ind w:firstLine="0"/>
            </w:pPr>
          </w:p>
        </w:tc>
      </w:tr>
      <w:tr w:rsidR="00174FF1" w14:paraId="5BA9EE18" w14:textId="77777777" w:rsidTr="00246545">
        <w:tc>
          <w:tcPr>
            <w:tcW w:w="3209" w:type="dxa"/>
            <w:vMerge/>
          </w:tcPr>
          <w:p w14:paraId="257844B7" w14:textId="77777777" w:rsidR="00174FF1" w:rsidRDefault="00174FF1" w:rsidP="00174FF1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11F0EEC9" w14:textId="3288900F" w:rsidR="00174FF1" w:rsidRDefault="00174FF1" w:rsidP="00174FF1">
            <w:pPr>
              <w:spacing w:line="240" w:lineRule="auto"/>
              <w:ind w:firstLine="0"/>
            </w:pPr>
            <w:r>
              <w:t>27</w:t>
            </w:r>
          </w:p>
        </w:tc>
        <w:tc>
          <w:tcPr>
            <w:tcW w:w="10080" w:type="dxa"/>
          </w:tcPr>
          <w:p w14:paraId="599188E2" w14:textId="77777777" w:rsidR="00174FF1" w:rsidRPr="00245CB2" w:rsidRDefault="00174FF1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245CB2">
              <w:rPr>
                <w:b/>
                <w:bCs/>
                <w:i/>
                <w:iCs/>
              </w:rPr>
              <w:t>Software – what software, if applicable, was used to manage the data?</w:t>
            </w:r>
          </w:p>
          <w:p w14:paraId="2B6E9F24" w14:textId="5A7257B1" w:rsidR="00895444" w:rsidRPr="00245CB2" w:rsidRDefault="00245CB2" w:rsidP="00174FF1">
            <w:pPr>
              <w:spacing w:line="240" w:lineRule="auto"/>
              <w:ind w:firstLine="0"/>
            </w:pPr>
            <w:r w:rsidRPr="00245CB2">
              <w:t>See methods section (analysis).</w:t>
            </w:r>
          </w:p>
          <w:p w14:paraId="63054160" w14:textId="3F3D3D8A" w:rsidR="00895444" w:rsidRPr="00245CB2" w:rsidRDefault="00895444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</w:p>
        </w:tc>
      </w:tr>
      <w:tr w:rsidR="00174FF1" w14:paraId="11DC8278" w14:textId="77777777" w:rsidTr="00246545">
        <w:tc>
          <w:tcPr>
            <w:tcW w:w="3209" w:type="dxa"/>
            <w:vMerge/>
          </w:tcPr>
          <w:p w14:paraId="211FEFFA" w14:textId="77777777" w:rsidR="00174FF1" w:rsidRDefault="00174FF1" w:rsidP="00174FF1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61461AD1" w14:textId="197A7419" w:rsidR="00174FF1" w:rsidRDefault="00174FF1" w:rsidP="00174FF1">
            <w:pPr>
              <w:spacing w:line="240" w:lineRule="auto"/>
              <w:ind w:firstLine="0"/>
            </w:pPr>
            <w:r>
              <w:t>28</w:t>
            </w:r>
          </w:p>
        </w:tc>
        <w:tc>
          <w:tcPr>
            <w:tcW w:w="10080" w:type="dxa"/>
          </w:tcPr>
          <w:p w14:paraId="4192C776" w14:textId="77777777" w:rsidR="00174FF1" w:rsidRPr="00245CB2" w:rsidRDefault="00174FF1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245CB2">
              <w:rPr>
                <w:b/>
                <w:bCs/>
                <w:i/>
                <w:iCs/>
              </w:rPr>
              <w:t>Participant checking – did participants provide feedback on the findings?</w:t>
            </w:r>
          </w:p>
          <w:p w14:paraId="513F256A" w14:textId="0BCBDA36" w:rsidR="00895444" w:rsidRPr="00245CB2" w:rsidRDefault="00245CB2" w:rsidP="00174FF1">
            <w:pPr>
              <w:spacing w:line="240" w:lineRule="auto"/>
              <w:ind w:firstLine="0"/>
            </w:pPr>
            <w:r w:rsidRPr="00245CB2">
              <w:t>See methods section (analysis).</w:t>
            </w:r>
          </w:p>
          <w:p w14:paraId="597FAB53" w14:textId="36FADEB9" w:rsidR="00895444" w:rsidRPr="00A26A32" w:rsidRDefault="00895444" w:rsidP="00174FF1">
            <w:pPr>
              <w:spacing w:line="240" w:lineRule="auto"/>
              <w:ind w:firstLine="0"/>
              <w:rPr>
                <w:b/>
                <w:bCs/>
                <w:i/>
                <w:iCs/>
                <w:color w:val="FF0000"/>
              </w:rPr>
            </w:pPr>
          </w:p>
        </w:tc>
      </w:tr>
      <w:tr w:rsidR="00174FF1" w14:paraId="1FE24187" w14:textId="77777777" w:rsidTr="00246545">
        <w:tc>
          <w:tcPr>
            <w:tcW w:w="3209" w:type="dxa"/>
            <w:vMerge w:val="restart"/>
          </w:tcPr>
          <w:p w14:paraId="5385FDF9" w14:textId="2E6994EF" w:rsidR="00174FF1" w:rsidRDefault="00174FF1" w:rsidP="00174FF1">
            <w:pPr>
              <w:spacing w:line="240" w:lineRule="auto"/>
              <w:ind w:firstLine="0"/>
            </w:pPr>
            <w:r>
              <w:t>Reporting</w:t>
            </w:r>
          </w:p>
        </w:tc>
        <w:tc>
          <w:tcPr>
            <w:tcW w:w="456" w:type="dxa"/>
          </w:tcPr>
          <w:p w14:paraId="566D2521" w14:textId="55D0BD9F" w:rsidR="00174FF1" w:rsidRDefault="00174FF1" w:rsidP="00174FF1">
            <w:pPr>
              <w:spacing w:line="240" w:lineRule="auto"/>
              <w:ind w:firstLine="0"/>
            </w:pPr>
            <w:r>
              <w:t>29</w:t>
            </w:r>
          </w:p>
        </w:tc>
        <w:tc>
          <w:tcPr>
            <w:tcW w:w="10080" w:type="dxa"/>
          </w:tcPr>
          <w:p w14:paraId="776E0075" w14:textId="77777777" w:rsidR="00174FF1" w:rsidRPr="00245CB2" w:rsidRDefault="00174FF1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245CB2">
              <w:rPr>
                <w:b/>
                <w:bCs/>
                <w:i/>
                <w:iCs/>
              </w:rPr>
              <w:t>Quotations presented – were participant quotations presented to illustrate themes/findings? Was each quotation identified (e.g. participant number)?</w:t>
            </w:r>
          </w:p>
          <w:p w14:paraId="760D1942" w14:textId="250FBD9D" w:rsidR="000A4918" w:rsidRPr="00245CB2" w:rsidRDefault="000A4918" w:rsidP="00174FF1">
            <w:pPr>
              <w:spacing w:line="240" w:lineRule="auto"/>
              <w:ind w:firstLine="0"/>
            </w:pPr>
            <w:r w:rsidRPr="00245CB2">
              <w:t>Illustrative quotations were used and attributed to specific participants.</w:t>
            </w:r>
          </w:p>
          <w:p w14:paraId="34363D81" w14:textId="52147659" w:rsidR="000A4918" w:rsidRPr="00A26A32" w:rsidRDefault="000A4918" w:rsidP="00174FF1">
            <w:pPr>
              <w:spacing w:line="240" w:lineRule="auto"/>
              <w:ind w:firstLine="0"/>
              <w:rPr>
                <w:b/>
                <w:bCs/>
                <w:i/>
                <w:iCs/>
                <w:color w:val="FF0000"/>
              </w:rPr>
            </w:pPr>
          </w:p>
        </w:tc>
      </w:tr>
      <w:tr w:rsidR="00174FF1" w14:paraId="3FEE4F6E" w14:textId="77777777" w:rsidTr="00246545">
        <w:tc>
          <w:tcPr>
            <w:tcW w:w="3209" w:type="dxa"/>
            <w:vMerge/>
          </w:tcPr>
          <w:p w14:paraId="45F88C58" w14:textId="77777777" w:rsidR="00174FF1" w:rsidRDefault="00174FF1" w:rsidP="00174FF1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6B2CDD90" w14:textId="6880E464" w:rsidR="00174FF1" w:rsidRDefault="00174FF1" w:rsidP="00174FF1">
            <w:pPr>
              <w:spacing w:line="240" w:lineRule="auto"/>
              <w:ind w:firstLine="0"/>
            </w:pPr>
            <w:r>
              <w:t>30</w:t>
            </w:r>
          </w:p>
        </w:tc>
        <w:tc>
          <w:tcPr>
            <w:tcW w:w="10080" w:type="dxa"/>
          </w:tcPr>
          <w:p w14:paraId="187868D3" w14:textId="77777777" w:rsidR="00174FF1" w:rsidRPr="00245CB2" w:rsidRDefault="00174FF1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245CB2">
              <w:rPr>
                <w:b/>
                <w:bCs/>
                <w:i/>
                <w:iCs/>
              </w:rPr>
              <w:t>Data and findings consistent - was there consistency between the data presented and the findings?</w:t>
            </w:r>
          </w:p>
          <w:p w14:paraId="454C8BC2" w14:textId="33E8C472" w:rsidR="000A4918" w:rsidRPr="00245CB2" w:rsidRDefault="00245CB2" w:rsidP="00174FF1">
            <w:pPr>
              <w:spacing w:line="240" w:lineRule="auto"/>
              <w:ind w:firstLine="0"/>
            </w:pPr>
            <w:r w:rsidRPr="00245CB2">
              <w:t>See results section.</w:t>
            </w:r>
          </w:p>
          <w:p w14:paraId="333CD619" w14:textId="5E5A3267" w:rsidR="000A4918" w:rsidRPr="00A26A32" w:rsidRDefault="000A4918" w:rsidP="00174FF1">
            <w:pPr>
              <w:spacing w:line="240" w:lineRule="auto"/>
              <w:ind w:firstLine="0"/>
              <w:rPr>
                <w:b/>
                <w:bCs/>
                <w:i/>
                <w:iCs/>
                <w:color w:val="FF0000"/>
              </w:rPr>
            </w:pPr>
          </w:p>
        </w:tc>
      </w:tr>
      <w:tr w:rsidR="00174FF1" w14:paraId="138E1879" w14:textId="77777777" w:rsidTr="00246545">
        <w:tc>
          <w:tcPr>
            <w:tcW w:w="3209" w:type="dxa"/>
            <w:vMerge/>
          </w:tcPr>
          <w:p w14:paraId="3469FA57" w14:textId="77777777" w:rsidR="00174FF1" w:rsidRDefault="00174FF1" w:rsidP="00174FF1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60B5AB1A" w14:textId="0006A837" w:rsidR="00174FF1" w:rsidRDefault="00174FF1" w:rsidP="00174FF1">
            <w:pPr>
              <w:spacing w:line="240" w:lineRule="auto"/>
              <w:ind w:firstLine="0"/>
            </w:pPr>
            <w:r>
              <w:t>31</w:t>
            </w:r>
          </w:p>
        </w:tc>
        <w:tc>
          <w:tcPr>
            <w:tcW w:w="10080" w:type="dxa"/>
          </w:tcPr>
          <w:p w14:paraId="53D2B3CC" w14:textId="77777777" w:rsidR="00174FF1" w:rsidRPr="00245CB2" w:rsidRDefault="00174FF1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245CB2">
              <w:rPr>
                <w:b/>
                <w:bCs/>
                <w:i/>
                <w:iCs/>
              </w:rPr>
              <w:t>Clarity of major themes – were major themes clearly presented in the findings?</w:t>
            </w:r>
          </w:p>
          <w:p w14:paraId="5A2EE643" w14:textId="1CD32EE2" w:rsidR="000A4918" w:rsidRPr="00245CB2" w:rsidRDefault="00245CB2" w:rsidP="00174FF1">
            <w:pPr>
              <w:spacing w:line="240" w:lineRule="auto"/>
              <w:ind w:firstLine="0"/>
            </w:pPr>
            <w:r w:rsidRPr="00245CB2">
              <w:t>See results section</w:t>
            </w:r>
            <w:r w:rsidR="004D1833" w:rsidRPr="00245CB2">
              <w:t>, where the major themes are presented.</w:t>
            </w:r>
          </w:p>
          <w:p w14:paraId="3471F9EF" w14:textId="5548854E" w:rsidR="000A4918" w:rsidRPr="00245CB2" w:rsidRDefault="000A4918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</w:p>
        </w:tc>
      </w:tr>
      <w:tr w:rsidR="00174FF1" w14:paraId="0408CB11" w14:textId="77777777" w:rsidTr="00246545">
        <w:tc>
          <w:tcPr>
            <w:tcW w:w="3209" w:type="dxa"/>
            <w:vMerge/>
          </w:tcPr>
          <w:p w14:paraId="4D4D9AD8" w14:textId="77777777" w:rsidR="00174FF1" w:rsidRDefault="00174FF1" w:rsidP="00174FF1">
            <w:pPr>
              <w:spacing w:line="240" w:lineRule="auto"/>
              <w:ind w:firstLine="0"/>
            </w:pPr>
          </w:p>
        </w:tc>
        <w:tc>
          <w:tcPr>
            <w:tcW w:w="456" w:type="dxa"/>
          </w:tcPr>
          <w:p w14:paraId="353A35D9" w14:textId="552C2A64" w:rsidR="00174FF1" w:rsidRDefault="00174FF1" w:rsidP="00174FF1">
            <w:pPr>
              <w:spacing w:line="240" w:lineRule="auto"/>
              <w:ind w:firstLine="0"/>
            </w:pPr>
            <w:r>
              <w:t>32</w:t>
            </w:r>
          </w:p>
        </w:tc>
        <w:tc>
          <w:tcPr>
            <w:tcW w:w="10080" w:type="dxa"/>
          </w:tcPr>
          <w:p w14:paraId="6EDB167F" w14:textId="77777777" w:rsidR="00174FF1" w:rsidRPr="00245CB2" w:rsidRDefault="00174FF1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  <w:r w:rsidRPr="00245CB2">
              <w:rPr>
                <w:b/>
                <w:bCs/>
                <w:i/>
                <w:iCs/>
              </w:rPr>
              <w:t>Clarity of minor themes – is there a description of diverse cases or discussion of minor themes?</w:t>
            </w:r>
          </w:p>
          <w:p w14:paraId="65FB03B7" w14:textId="515FD146" w:rsidR="000A4918" w:rsidRPr="00245CB2" w:rsidRDefault="00245CB2" w:rsidP="000A4918">
            <w:pPr>
              <w:spacing w:line="240" w:lineRule="auto"/>
              <w:ind w:firstLine="0"/>
            </w:pPr>
            <w:r w:rsidRPr="00245CB2">
              <w:t>See results section</w:t>
            </w:r>
            <w:r w:rsidR="004D1833" w:rsidRPr="00245CB2">
              <w:t>, where diverse cases and minor themes are discussed.</w:t>
            </w:r>
          </w:p>
          <w:p w14:paraId="15309675" w14:textId="046697D2" w:rsidR="000A4918" w:rsidRPr="00245CB2" w:rsidRDefault="000A4918" w:rsidP="00174FF1">
            <w:pPr>
              <w:spacing w:line="240" w:lineRule="auto"/>
              <w:ind w:firstLine="0"/>
              <w:rPr>
                <w:b/>
                <w:bCs/>
                <w:i/>
                <w:iCs/>
              </w:rPr>
            </w:pPr>
          </w:p>
        </w:tc>
      </w:tr>
    </w:tbl>
    <w:p w14:paraId="351281D3" w14:textId="77777777" w:rsidR="00956735" w:rsidRDefault="00956735" w:rsidP="00956735">
      <w:pPr>
        <w:pStyle w:val="NoSpacing"/>
      </w:pPr>
    </w:p>
    <w:p w14:paraId="017AC8EC" w14:textId="669D2147" w:rsidR="00956735" w:rsidRPr="0012351B" w:rsidRDefault="00956735" w:rsidP="00956735">
      <w:pPr>
        <w:pStyle w:val="NoSpacing"/>
      </w:pPr>
      <w:r>
        <w:t>Tong, A., Sainsbury, P. and Craig, J. 2007. Consolidated criteria for reporting qualitative research (COREQ): a 32-item checklist for interviews and focus groups.</w:t>
      </w:r>
      <w:r>
        <w:rPr>
          <w:i/>
        </w:rPr>
        <w:t xml:space="preserve"> International Journal for Quality in Health Care.</w:t>
      </w:r>
      <w:r>
        <w:t xml:space="preserve"> </w:t>
      </w:r>
      <w:r>
        <w:rPr>
          <w:b/>
        </w:rPr>
        <w:t>19</w:t>
      </w:r>
      <w:r>
        <w:t>(6), pp.349-357.</w:t>
      </w:r>
    </w:p>
    <w:p w14:paraId="0767C70C" w14:textId="77777777" w:rsidR="00246545" w:rsidRPr="00246545" w:rsidRDefault="00246545" w:rsidP="00246545">
      <w:pPr>
        <w:spacing w:line="240" w:lineRule="auto"/>
        <w:ind w:firstLine="0"/>
      </w:pPr>
    </w:p>
    <w:sectPr w:rsidR="00246545" w:rsidRPr="00246545" w:rsidSect="0024654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5B5"/>
    <w:rsid w:val="00056309"/>
    <w:rsid w:val="00071A0E"/>
    <w:rsid w:val="000A4918"/>
    <w:rsid w:val="000B7283"/>
    <w:rsid w:val="000C6B32"/>
    <w:rsid w:val="00161432"/>
    <w:rsid w:val="00174FF1"/>
    <w:rsid w:val="00197954"/>
    <w:rsid w:val="001D4AAC"/>
    <w:rsid w:val="002266E0"/>
    <w:rsid w:val="002325B5"/>
    <w:rsid w:val="00245CB2"/>
    <w:rsid w:val="00246545"/>
    <w:rsid w:val="00301503"/>
    <w:rsid w:val="00344A68"/>
    <w:rsid w:val="00406A0C"/>
    <w:rsid w:val="00415295"/>
    <w:rsid w:val="00437D5D"/>
    <w:rsid w:val="004D1833"/>
    <w:rsid w:val="004E12B1"/>
    <w:rsid w:val="00503C55"/>
    <w:rsid w:val="00567F9D"/>
    <w:rsid w:val="00582C9D"/>
    <w:rsid w:val="0058566E"/>
    <w:rsid w:val="0059500F"/>
    <w:rsid w:val="0066111D"/>
    <w:rsid w:val="006D382F"/>
    <w:rsid w:val="006F6BA9"/>
    <w:rsid w:val="00757CF7"/>
    <w:rsid w:val="0078024C"/>
    <w:rsid w:val="00782EAE"/>
    <w:rsid w:val="007B3551"/>
    <w:rsid w:val="00883082"/>
    <w:rsid w:val="00895444"/>
    <w:rsid w:val="008D37DC"/>
    <w:rsid w:val="00940C86"/>
    <w:rsid w:val="00956735"/>
    <w:rsid w:val="00993BDC"/>
    <w:rsid w:val="009E7D08"/>
    <w:rsid w:val="00A153A4"/>
    <w:rsid w:val="00A25446"/>
    <w:rsid w:val="00A26A32"/>
    <w:rsid w:val="00A362E0"/>
    <w:rsid w:val="00A813E3"/>
    <w:rsid w:val="00A96530"/>
    <w:rsid w:val="00B4283E"/>
    <w:rsid w:val="00B54994"/>
    <w:rsid w:val="00B83CC9"/>
    <w:rsid w:val="00C03687"/>
    <w:rsid w:val="00C458A6"/>
    <w:rsid w:val="00C50EE8"/>
    <w:rsid w:val="00DB73F5"/>
    <w:rsid w:val="00EA783D"/>
    <w:rsid w:val="00F34845"/>
    <w:rsid w:val="00FB6C41"/>
    <w:rsid w:val="00FC06F1"/>
    <w:rsid w:val="00FD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DB3E6"/>
  <w15:chartTrackingRefBased/>
  <w15:docId w15:val="{36EB9693-1104-49F6-9561-D26CF0EC7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C86"/>
    <w:pPr>
      <w:spacing w:after="0" w:line="480" w:lineRule="auto"/>
      <w:ind w:firstLine="72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0C86"/>
    <w:pPr>
      <w:keepNext/>
      <w:keepLines/>
      <w:spacing w:before="240"/>
      <w:ind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0C86"/>
    <w:pPr>
      <w:keepNext/>
      <w:keepLines/>
      <w:spacing w:before="40"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0C86"/>
    <w:pPr>
      <w:keepNext/>
      <w:keepLines/>
      <w:spacing w:before="40"/>
      <w:ind w:firstLine="0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C86"/>
    <w:pPr>
      <w:keepNext/>
      <w:keepLines/>
      <w:spacing w:before="40"/>
      <w:ind w:firstLine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C86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40C86"/>
    <w:rPr>
      <w:rFonts w:ascii="Times New Roman" w:eastAsiaTheme="majorEastAsia" w:hAnsi="Times New Roman" w:cstheme="majorBidi"/>
      <w:b/>
      <w:i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C86"/>
    <w:rPr>
      <w:rFonts w:ascii="Times New Roman" w:eastAsiaTheme="majorEastAsia" w:hAnsi="Times New Roman" w:cstheme="majorBidi"/>
      <w:i/>
      <w:i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40C86"/>
    <w:pPr>
      <w:spacing w:line="240" w:lineRule="auto"/>
      <w:ind w:firstLine="0"/>
      <w:contextualSpacing/>
      <w:jc w:val="center"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0C86"/>
    <w:rPr>
      <w:rFonts w:ascii="Times New Roman" w:eastAsiaTheme="majorEastAsia" w:hAnsi="Times New Roman" w:cstheme="majorBidi"/>
      <w:b/>
      <w:spacing w:val="-10"/>
      <w:kern w:val="28"/>
      <w:sz w:val="3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940C86"/>
    <w:rPr>
      <w:rFonts w:ascii="Times New Roman" w:eastAsiaTheme="majorEastAsia" w:hAnsi="Times New Roman" w:cstheme="majorBidi"/>
      <w:b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5B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5B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46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56735"/>
    <w:pPr>
      <w:spacing w:after="0" w:line="240" w:lineRule="auto"/>
      <w:ind w:left="720" w:hanging="720"/>
    </w:pPr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52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52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5295"/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Rigby</dc:creator>
  <cp:keywords/>
  <dc:description/>
  <cp:lastModifiedBy>Ben Rigby</cp:lastModifiedBy>
  <cp:revision>56</cp:revision>
  <dcterms:created xsi:type="dcterms:W3CDTF">2020-11-09T15:07:00Z</dcterms:created>
  <dcterms:modified xsi:type="dcterms:W3CDTF">2021-04-07T14:41:00Z</dcterms:modified>
</cp:coreProperties>
</file>