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711F0953" w:rsidR="00DB4B2C" w:rsidRPr="004C22C6" w:rsidRDefault="00D87010" w:rsidP="00A22784">
      <w:pPr>
        <w:keepNext/>
        <w:keepLines/>
        <w:spacing w:line="240" w:lineRule="auto"/>
        <w:outlineLvl w:val="0"/>
        <w:rPr>
          <w:rFonts w:ascii="Arial" w:eastAsiaTheme="majorEastAsia" w:hAnsi="Arial" w:cs="Arial"/>
          <w:b/>
          <w:bCs/>
          <w:szCs w:val="20"/>
        </w:rPr>
      </w:pPr>
      <w:r>
        <w:rPr>
          <w:rFonts w:ascii="Arial" w:eastAsiaTheme="majorEastAsia" w:hAnsi="Arial" w:cs="Arial"/>
          <w:b/>
          <w:bCs/>
          <w:szCs w:val="20"/>
        </w:rPr>
        <w:t xml:space="preserve">Additional File 2. </w:t>
      </w:r>
      <w:r w:rsidR="007856C6" w:rsidRPr="004C22C6">
        <w:rPr>
          <w:rFonts w:ascii="Arial" w:eastAsiaTheme="majorEastAsia" w:hAnsi="Arial" w:cs="Arial"/>
          <w:b/>
          <w:bCs/>
          <w:szCs w:val="20"/>
        </w:rPr>
        <w:t>Preferred Reporting Items for Systematic reviews and Meta-Analyses extension for Scoping Reviews (PRISMA-ScR) Checklist</w:t>
      </w:r>
      <w:r w:rsidR="000B1150">
        <w:rPr>
          <w:rFonts w:ascii="Arial" w:eastAsiaTheme="majorEastAsia" w:hAnsi="Arial" w:cs="Arial"/>
          <w:b/>
          <w:bCs/>
          <w:szCs w:val="20"/>
        </w:rPr>
        <w:t xml:space="preserve"> – completed for</w:t>
      </w:r>
      <w:r w:rsidR="00582481">
        <w:rPr>
          <w:rFonts w:ascii="Arial" w:eastAsiaTheme="majorEastAsia" w:hAnsi="Arial" w:cs="Arial"/>
          <w:b/>
          <w:bCs/>
          <w:szCs w:val="20"/>
        </w:rPr>
        <w:t xml:space="preserve"> the</w:t>
      </w:r>
      <w:r w:rsidR="000B1150">
        <w:rPr>
          <w:rFonts w:ascii="Arial" w:eastAsiaTheme="majorEastAsia" w:hAnsi="Arial" w:cs="Arial"/>
          <w:b/>
          <w:bCs/>
          <w:szCs w:val="20"/>
        </w:rPr>
        <w:t xml:space="preserve"> scoping review of systems approaches for increasing physical activity in populations</w:t>
      </w:r>
    </w:p>
    <w:tbl>
      <w:tblPr>
        <w:tblStyle w:val="TableGridLight1"/>
        <w:tblW w:w="0" w:type="auto"/>
        <w:tblLook w:val="04A0" w:firstRow="1" w:lastRow="0" w:firstColumn="1" w:lastColumn="0" w:noHBand="0" w:noVBand="1"/>
      </w:tblPr>
      <w:tblGrid>
        <w:gridCol w:w="2060"/>
        <w:gridCol w:w="694"/>
        <w:gridCol w:w="4640"/>
        <w:gridCol w:w="1956"/>
      </w:tblGrid>
      <w:tr w:rsidR="00F97483" w:rsidRPr="004C22C6" w14:paraId="71F0F58A" w14:textId="77777777" w:rsidTr="006B2B65">
        <w:trPr>
          <w:tblHeader/>
        </w:trPr>
        <w:tc>
          <w:tcPr>
            <w:tcW w:w="0" w:type="auto"/>
            <w:shd w:val="clear" w:color="auto" w:fill="2E5D8B" w:themeFill="accent1"/>
            <w:vAlign w:val="center"/>
          </w:tcPr>
          <w:p w14:paraId="288DF4B5" w14:textId="77777777" w:rsidR="00DB4B2C" w:rsidRPr="004C22C6" w:rsidRDefault="00DB4B2C" w:rsidP="006B2B65">
            <w:pPr>
              <w:rPr>
                <w:rFonts w:ascii="Arial" w:hAnsi="Arial" w:cs="Arial"/>
                <w:b/>
                <w:color w:val="F2F2F2" w:themeColor="background1" w:themeShade="F2"/>
                <w:sz w:val="20"/>
                <w:szCs w:val="20"/>
              </w:rPr>
            </w:pPr>
            <w:r w:rsidRPr="004C22C6">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4C22C6" w:rsidRDefault="00DB4B2C" w:rsidP="006B2B65">
            <w:pPr>
              <w:autoSpaceDE w:val="0"/>
              <w:autoSpaceDN w:val="0"/>
              <w:adjustRightInd w:val="0"/>
              <w:jc w:val="center"/>
              <w:rPr>
                <w:rFonts w:ascii="Arial" w:hAnsi="Arial" w:cs="Arial"/>
                <w:b/>
                <w:color w:val="F2F2F2" w:themeColor="background1" w:themeShade="F2"/>
                <w:sz w:val="20"/>
                <w:szCs w:val="20"/>
              </w:rPr>
            </w:pPr>
            <w:r w:rsidRPr="004C22C6">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4C22C6" w:rsidRDefault="00552CC9" w:rsidP="006B2B65">
            <w:pPr>
              <w:rPr>
                <w:rFonts w:ascii="Arial" w:hAnsi="Arial" w:cs="Arial"/>
                <w:b/>
                <w:color w:val="F2F2F2" w:themeColor="background1" w:themeShade="F2"/>
                <w:sz w:val="20"/>
                <w:szCs w:val="20"/>
              </w:rPr>
            </w:pPr>
            <w:r w:rsidRPr="004C22C6">
              <w:rPr>
                <w:rFonts w:ascii="Arial" w:hAnsi="Arial" w:cs="Arial"/>
                <w:b/>
                <w:color w:val="F2F2F2" w:themeColor="background1" w:themeShade="F2"/>
                <w:sz w:val="20"/>
                <w:szCs w:val="20"/>
              </w:rPr>
              <w:t>PRISMA-Sc</w:t>
            </w:r>
            <w:r w:rsidR="00DB4B2C" w:rsidRPr="004C22C6">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5B599DED" w14:textId="77777777" w:rsidR="00642976" w:rsidRDefault="00DB4B2C" w:rsidP="006B2B65">
            <w:pPr>
              <w:rPr>
                <w:rFonts w:ascii="Arial" w:hAnsi="Arial" w:cs="Arial"/>
                <w:b/>
                <w:color w:val="F2F2F2" w:themeColor="background1" w:themeShade="F2"/>
                <w:sz w:val="20"/>
                <w:szCs w:val="20"/>
              </w:rPr>
            </w:pPr>
            <w:r w:rsidRPr="004C22C6">
              <w:rPr>
                <w:rFonts w:ascii="Arial" w:hAnsi="Arial" w:cs="Arial"/>
                <w:b/>
                <w:color w:val="F2F2F2" w:themeColor="background1" w:themeShade="F2"/>
                <w:sz w:val="20"/>
                <w:szCs w:val="20"/>
              </w:rPr>
              <w:t>REPORTED ON PAGE #</w:t>
            </w:r>
            <w:r w:rsidR="00C00E2C">
              <w:rPr>
                <w:rFonts w:ascii="Arial" w:hAnsi="Arial" w:cs="Arial"/>
                <w:b/>
                <w:color w:val="F2F2F2" w:themeColor="background1" w:themeShade="F2"/>
                <w:sz w:val="20"/>
                <w:szCs w:val="20"/>
              </w:rPr>
              <w:t xml:space="preserve"> </w:t>
            </w:r>
          </w:p>
          <w:p w14:paraId="672AD9C3" w14:textId="63A4E48A" w:rsidR="00DB4B2C" w:rsidRPr="004C22C6" w:rsidRDefault="00C00E2C"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w:t>
            </w:r>
            <w:r w:rsidR="00642976">
              <w:rPr>
                <w:rFonts w:ascii="Arial" w:hAnsi="Arial" w:cs="Arial"/>
                <w:b/>
                <w:color w:val="F2F2F2" w:themeColor="background1" w:themeShade="F2"/>
                <w:sz w:val="20"/>
                <w:szCs w:val="20"/>
              </w:rPr>
              <w:t>SECTION</w:t>
            </w:r>
            <w:r w:rsidR="00FF27E5">
              <w:rPr>
                <w:rFonts w:ascii="Arial" w:hAnsi="Arial" w:cs="Arial"/>
                <w:b/>
                <w:color w:val="F2F2F2" w:themeColor="background1" w:themeShade="F2"/>
                <w:sz w:val="20"/>
                <w:szCs w:val="20"/>
              </w:rPr>
              <w:t>, SUBSECTION,</w:t>
            </w:r>
            <w:r w:rsidR="00642976">
              <w:rPr>
                <w:rFonts w:ascii="Arial" w:hAnsi="Arial" w:cs="Arial"/>
                <w:b/>
                <w:color w:val="F2F2F2" w:themeColor="background1" w:themeShade="F2"/>
                <w:sz w:val="20"/>
                <w:szCs w:val="20"/>
              </w:rPr>
              <w:t xml:space="preserve"> PARAGRAPH)</w:t>
            </w:r>
          </w:p>
        </w:tc>
      </w:tr>
      <w:tr w:rsidR="00DB4B2C" w:rsidRPr="004C22C6" w14:paraId="18BA7057" w14:textId="77777777" w:rsidTr="006B2B65">
        <w:tc>
          <w:tcPr>
            <w:tcW w:w="0" w:type="auto"/>
            <w:gridSpan w:val="4"/>
            <w:shd w:val="clear" w:color="auto" w:fill="CEDEEF" w:themeFill="accent1" w:themeFillTint="33"/>
            <w:vAlign w:val="center"/>
          </w:tcPr>
          <w:p w14:paraId="440897F5" w14:textId="77777777" w:rsidR="00DB4B2C" w:rsidRPr="004C22C6" w:rsidRDefault="00DB4B2C" w:rsidP="006B2B65">
            <w:pPr>
              <w:rPr>
                <w:rFonts w:ascii="Arial" w:hAnsi="Arial" w:cs="Arial"/>
                <w:b/>
                <w:sz w:val="20"/>
                <w:szCs w:val="20"/>
              </w:rPr>
            </w:pPr>
            <w:r w:rsidRPr="004C22C6">
              <w:rPr>
                <w:rFonts w:ascii="Arial" w:hAnsi="Arial" w:cs="Arial"/>
                <w:b/>
                <w:sz w:val="20"/>
                <w:szCs w:val="20"/>
              </w:rPr>
              <w:t>TITLE</w:t>
            </w:r>
          </w:p>
        </w:tc>
      </w:tr>
      <w:tr w:rsidR="00FF27E5" w:rsidRPr="004C22C6" w14:paraId="45EC1A5C" w14:textId="77777777" w:rsidTr="006B2B65">
        <w:tc>
          <w:tcPr>
            <w:tcW w:w="0" w:type="auto"/>
            <w:vAlign w:val="center"/>
          </w:tcPr>
          <w:p w14:paraId="43748762"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Title</w:t>
            </w:r>
          </w:p>
        </w:tc>
        <w:tc>
          <w:tcPr>
            <w:tcW w:w="0" w:type="auto"/>
            <w:vAlign w:val="center"/>
          </w:tcPr>
          <w:p w14:paraId="687A82E8"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1</w:t>
            </w:r>
          </w:p>
        </w:tc>
        <w:tc>
          <w:tcPr>
            <w:tcW w:w="0" w:type="auto"/>
            <w:vAlign w:val="center"/>
          </w:tcPr>
          <w:p w14:paraId="3EFCE2FC" w14:textId="77777777" w:rsidR="00DB4B2C" w:rsidRPr="004C22C6" w:rsidRDefault="00DB4B2C" w:rsidP="006B2B65">
            <w:pPr>
              <w:rPr>
                <w:rFonts w:ascii="Arial" w:hAnsi="Arial" w:cs="Arial"/>
                <w:sz w:val="20"/>
                <w:szCs w:val="20"/>
              </w:rPr>
            </w:pPr>
            <w:r w:rsidRPr="004C22C6">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320BF1E0" w14:textId="77777777" w:rsidR="00642976" w:rsidRDefault="00D42034" w:rsidP="006B2B65">
                <w:pPr>
                  <w:rPr>
                    <w:rFonts w:ascii="Arial" w:hAnsi="Arial" w:cs="Arial"/>
                    <w:sz w:val="20"/>
                    <w:szCs w:val="20"/>
                  </w:rPr>
                </w:pPr>
                <w:r>
                  <w:rPr>
                    <w:rFonts w:ascii="Arial" w:hAnsi="Arial" w:cs="Arial"/>
                    <w:sz w:val="20"/>
                    <w:szCs w:val="20"/>
                  </w:rPr>
                  <w:t>1</w:t>
                </w:r>
              </w:p>
              <w:p w14:paraId="069CBC2F" w14:textId="15EABB8B" w:rsidR="00DB4B2C" w:rsidRPr="004C22C6" w:rsidRDefault="00642976" w:rsidP="006B2B65">
                <w:pPr>
                  <w:rPr>
                    <w:rFonts w:ascii="Arial" w:hAnsi="Arial" w:cs="Arial"/>
                    <w:sz w:val="20"/>
                    <w:szCs w:val="20"/>
                  </w:rPr>
                </w:pPr>
                <w:r>
                  <w:rPr>
                    <w:rFonts w:ascii="Arial" w:hAnsi="Arial" w:cs="Arial"/>
                    <w:sz w:val="20"/>
                    <w:szCs w:val="20"/>
                  </w:rPr>
                  <w:t>(Title)</w:t>
                </w:r>
              </w:p>
            </w:tc>
          </w:sdtContent>
        </w:sdt>
      </w:tr>
      <w:tr w:rsidR="00DB4B2C" w:rsidRPr="004C22C6" w14:paraId="042F3584" w14:textId="77777777" w:rsidTr="006B2B65">
        <w:tc>
          <w:tcPr>
            <w:tcW w:w="0" w:type="auto"/>
            <w:gridSpan w:val="4"/>
            <w:shd w:val="clear" w:color="auto" w:fill="CEDEEF" w:themeFill="accent1" w:themeFillTint="33"/>
            <w:vAlign w:val="center"/>
          </w:tcPr>
          <w:p w14:paraId="0DBC199C" w14:textId="77777777" w:rsidR="00DB4B2C" w:rsidRPr="004C22C6" w:rsidRDefault="00DB4B2C" w:rsidP="006B2B65">
            <w:pPr>
              <w:rPr>
                <w:rFonts w:ascii="Arial" w:hAnsi="Arial" w:cs="Arial"/>
                <w:b/>
                <w:sz w:val="20"/>
                <w:szCs w:val="20"/>
              </w:rPr>
            </w:pPr>
            <w:r w:rsidRPr="004C22C6">
              <w:rPr>
                <w:rFonts w:ascii="Arial" w:hAnsi="Arial" w:cs="Arial"/>
                <w:b/>
                <w:sz w:val="20"/>
                <w:szCs w:val="20"/>
              </w:rPr>
              <w:t>ABSTRACT</w:t>
            </w:r>
          </w:p>
        </w:tc>
      </w:tr>
      <w:tr w:rsidR="00FF27E5" w:rsidRPr="004C22C6" w14:paraId="26FCF49F" w14:textId="77777777" w:rsidTr="006B2B65">
        <w:tc>
          <w:tcPr>
            <w:tcW w:w="0" w:type="auto"/>
            <w:vAlign w:val="center"/>
          </w:tcPr>
          <w:p w14:paraId="2224B324"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Structured summary</w:t>
            </w:r>
          </w:p>
        </w:tc>
        <w:tc>
          <w:tcPr>
            <w:tcW w:w="0" w:type="auto"/>
            <w:vAlign w:val="center"/>
          </w:tcPr>
          <w:p w14:paraId="74F929AB"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2</w:t>
            </w:r>
          </w:p>
        </w:tc>
        <w:tc>
          <w:tcPr>
            <w:tcW w:w="0" w:type="auto"/>
            <w:vAlign w:val="center"/>
          </w:tcPr>
          <w:p w14:paraId="15C06ACD" w14:textId="77777777" w:rsidR="00DB4B2C" w:rsidRPr="004C22C6" w:rsidRDefault="00DB4B2C" w:rsidP="006B2B65">
            <w:pPr>
              <w:rPr>
                <w:rFonts w:ascii="Arial" w:hAnsi="Arial" w:cs="Arial"/>
                <w:sz w:val="20"/>
                <w:szCs w:val="20"/>
              </w:rPr>
            </w:pPr>
            <w:r w:rsidRPr="004C22C6">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794CC307" w14:textId="77777777" w:rsidR="00642976" w:rsidRDefault="00864FF0" w:rsidP="006B2B65">
                <w:pPr>
                  <w:rPr>
                    <w:rFonts w:ascii="Arial" w:hAnsi="Arial" w:cs="Arial"/>
                    <w:sz w:val="20"/>
                    <w:szCs w:val="20"/>
                  </w:rPr>
                </w:pPr>
                <w:r>
                  <w:rPr>
                    <w:rFonts w:ascii="Arial" w:hAnsi="Arial" w:cs="Arial"/>
                    <w:sz w:val="20"/>
                    <w:szCs w:val="20"/>
                  </w:rPr>
                  <w:t>1</w:t>
                </w:r>
                <w:r w:rsidR="003B70D0">
                  <w:rPr>
                    <w:rFonts w:ascii="Arial" w:hAnsi="Arial" w:cs="Arial"/>
                    <w:sz w:val="20"/>
                    <w:szCs w:val="20"/>
                  </w:rPr>
                  <w:t>-2</w:t>
                </w:r>
              </w:p>
              <w:p w14:paraId="11CE00AF" w14:textId="6D767451" w:rsidR="00DB4B2C" w:rsidRPr="004C22C6" w:rsidRDefault="00642976" w:rsidP="006B2B65">
                <w:pPr>
                  <w:rPr>
                    <w:rFonts w:ascii="Arial" w:hAnsi="Arial" w:cs="Arial"/>
                    <w:sz w:val="20"/>
                    <w:szCs w:val="20"/>
                  </w:rPr>
                </w:pPr>
                <w:r>
                  <w:rPr>
                    <w:rFonts w:ascii="Arial" w:hAnsi="Arial" w:cs="Arial"/>
                    <w:sz w:val="20"/>
                    <w:szCs w:val="20"/>
                  </w:rPr>
                  <w:t>(Abstract)</w:t>
                </w:r>
              </w:p>
            </w:tc>
          </w:sdtContent>
        </w:sdt>
      </w:tr>
      <w:tr w:rsidR="00DB4B2C" w:rsidRPr="004C22C6" w14:paraId="4CE80C0A" w14:textId="77777777" w:rsidTr="006B2B65">
        <w:tc>
          <w:tcPr>
            <w:tcW w:w="0" w:type="auto"/>
            <w:gridSpan w:val="4"/>
            <w:shd w:val="clear" w:color="auto" w:fill="CEDEEF" w:themeFill="accent1" w:themeFillTint="33"/>
            <w:vAlign w:val="center"/>
          </w:tcPr>
          <w:p w14:paraId="51413055" w14:textId="71BE0C78" w:rsidR="00DB4B2C" w:rsidRPr="004C22C6" w:rsidRDefault="00DB4B2C" w:rsidP="006B2B65">
            <w:pPr>
              <w:tabs>
                <w:tab w:val="left" w:pos="1774"/>
              </w:tabs>
              <w:rPr>
                <w:rFonts w:ascii="Arial" w:hAnsi="Arial" w:cs="Arial"/>
                <w:b/>
                <w:sz w:val="20"/>
                <w:szCs w:val="20"/>
              </w:rPr>
            </w:pPr>
            <w:r w:rsidRPr="004C22C6">
              <w:rPr>
                <w:rFonts w:ascii="Arial" w:hAnsi="Arial" w:cs="Arial"/>
                <w:b/>
                <w:sz w:val="20"/>
                <w:szCs w:val="20"/>
              </w:rPr>
              <w:t>INTRODUCTION</w:t>
            </w:r>
          </w:p>
        </w:tc>
      </w:tr>
      <w:tr w:rsidR="00FF27E5" w:rsidRPr="004C22C6" w14:paraId="5285DBB4" w14:textId="77777777" w:rsidTr="006B2B65">
        <w:trPr>
          <w:trHeight w:val="530"/>
        </w:trPr>
        <w:tc>
          <w:tcPr>
            <w:tcW w:w="0" w:type="auto"/>
            <w:vAlign w:val="center"/>
          </w:tcPr>
          <w:p w14:paraId="7D22A954"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Rationale</w:t>
            </w:r>
          </w:p>
        </w:tc>
        <w:tc>
          <w:tcPr>
            <w:tcW w:w="0" w:type="auto"/>
            <w:vAlign w:val="center"/>
          </w:tcPr>
          <w:p w14:paraId="35C70995"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3</w:t>
            </w:r>
          </w:p>
        </w:tc>
        <w:tc>
          <w:tcPr>
            <w:tcW w:w="0" w:type="auto"/>
            <w:vAlign w:val="center"/>
          </w:tcPr>
          <w:p w14:paraId="2FC75B97" w14:textId="77777777" w:rsidR="00DB4B2C" w:rsidRPr="004C22C6" w:rsidRDefault="00DB4B2C" w:rsidP="006B2B65">
            <w:pPr>
              <w:rPr>
                <w:rFonts w:ascii="Arial" w:hAnsi="Arial" w:cs="Arial"/>
                <w:sz w:val="20"/>
                <w:szCs w:val="20"/>
              </w:rPr>
            </w:pPr>
            <w:r w:rsidRPr="004C22C6">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1FA7E29D" w14:textId="77777777" w:rsidR="00642976" w:rsidRDefault="00FB3D76" w:rsidP="006B2B65">
                <w:pPr>
                  <w:rPr>
                    <w:rFonts w:ascii="Arial" w:hAnsi="Arial" w:cs="Arial"/>
                    <w:sz w:val="20"/>
                    <w:szCs w:val="20"/>
                  </w:rPr>
                </w:pPr>
                <w:r>
                  <w:rPr>
                    <w:rFonts w:ascii="Arial" w:hAnsi="Arial" w:cs="Arial"/>
                    <w:sz w:val="20"/>
                    <w:szCs w:val="20"/>
                  </w:rPr>
                  <w:t>3-4</w:t>
                </w:r>
              </w:p>
              <w:p w14:paraId="0E118E1E" w14:textId="45B4DDD4" w:rsidR="00DB4B2C" w:rsidRPr="004C22C6" w:rsidRDefault="00642976" w:rsidP="006B2B65">
                <w:pPr>
                  <w:rPr>
                    <w:rFonts w:ascii="Arial" w:hAnsi="Arial" w:cs="Arial"/>
                    <w:sz w:val="20"/>
                    <w:szCs w:val="20"/>
                  </w:rPr>
                </w:pPr>
                <w:r>
                  <w:rPr>
                    <w:rFonts w:ascii="Arial" w:hAnsi="Arial" w:cs="Arial"/>
                    <w:sz w:val="20"/>
                    <w:szCs w:val="20"/>
                  </w:rPr>
                  <w:t xml:space="preserve">(Introduction, paras </w:t>
                </w:r>
                <w:r w:rsidR="007333DD">
                  <w:rPr>
                    <w:rFonts w:ascii="Arial" w:hAnsi="Arial" w:cs="Arial"/>
                    <w:sz w:val="20"/>
                    <w:szCs w:val="20"/>
                  </w:rPr>
                  <w:t>2-3)</w:t>
                </w:r>
              </w:p>
            </w:tc>
          </w:sdtContent>
        </w:sdt>
      </w:tr>
      <w:tr w:rsidR="00FF27E5" w:rsidRPr="004C22C6" w14:paraId="78F2CDA1" w14:textId="77777777" w:rsidTr="006B2B65">
        <w:trPr>
          <w:trHeight w:val="800"/>
        </w:trPr>
        <w:tc>
          <w:tcPr>
            <w:tcW w:w="0" w:type="auto"/>
            <w:vAlign w:val="center"/>
          </w:tcPr>
          <w:p w14:paraId="744A7B2E"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Objectives</w:t>
            </w:r>
          </w:p>
        </w:tc>
        <w:tc>
          <w:tcPr>
            <w:tcW w:w="0" w:type="auto"/>
            <w:vAlign w:val="center"/>
          </w:tcPr>
          <w:p w14:paraId="6864780A"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4</w:t>
            </w:r>
          </w:p>
        </w:tc>
        <w:tc>
          <w:tcPr>
            <w:tcW w:w="0" w:type="auto"/>
            <w:vAlign w:val="center"/>
          </w:tcPr>
          <w:p w14:paraId="715DF9DC" w14:textId="77777777" w:rsidR="00DB4B2C" w:rsidRPr="004C22C6" w:rsidRDefault="00DB4B2C" w:rsidP="006B2B65">
            <w:pPr>
              <w:rPr>
                <w:rFonts w:ascii="Arial" w:hAnsi="Arial" w:cs="Arial"/>
                <w:sz w:val="20"/>
                <w:szCs w:val="20"/>
              </w:rPr>
            </w:pPr>
            <w:r w:rsidRPr="004C22C6">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CDF66CE" w14:textId="77777777" w:rsidR="007333DD" w:rsidRDefault="00FB3D76" w:rsidP="006B2B65">
                <w:pPr>
                  <w:rPr>
                    <w:rFonts w:ascii="Arial" w:hAnsi="Arial" w:cs="Arial"/>
                    <w:sz w:val="20"/>
                    <w:szCs w:val="20"/>
                  </w:rPr>
                </w:pPr>
                <w:r>
                  <w:rPr>
                    <w:rFonts w:ascii="Arial" w:hAnsi="Arial" w:cs="Arial"/>
                    <w:sz w:val="20"/>
                    <w:szCs w:val="20"/>
                  </w:rPr>
                  <w:t>4</w:t>
                </w:r>
              </w:p>
              <w:p w14:paraId="3D477225" w14:textId="09D2E1D7" w:rsidR="00DB4B2C" w:rsidRPr="004C22C6" w:rsidRDefault="007333DD" w:rsidP="006B2B65">
                <w:pPr>
                  <w:rPr>
                    <w:rFonts w:ascii="Arial" w:hAnsi="Arial" w:cs="Arial"/>
                    <w:sz w:val="20"/>
                    <w:szCs w:val="20"/>
                  </w:rPr>
                </w:pPr>
                <w:r>
                  <w:rPr>
                    <w:rFonts w:ascii="Arial" w:hAnsi="Arial" w:cs="Arial"/>
                    <w:sz w:val="20"/>
                    <w:szCs w:val="20"/>
                  </w:rPr>
                  <w:t>(Introduction, para 3)</w:t>
                </w:r>
              </w:p>
            </w:tc>
          </w:sdtContent>
        </w:sdt>
      </w:tr>
      <w:tr w:rsidR="00DB4B2C" w:rsidRPr="004C22C6" w14:paraId="242C5AD0" w14:textId="77777777" w:rsidTr="006B2B65">
        <w:tc>
          <w:tcPr>
            <w:tcW w:w="0" w:type="auto"/>
            <w:gridSpan w:val="4"/>
            <w:shd w:val="clear" w:color="auto" w:fill="CEDEEF" w:themeFill="accent1" w:themeFillTint="33"/>
            <w:vAlign w:val="center"/>
          </w:tcPr>
          <w:p w14:paraId="15C791AD" w14:textId="77777777" w:rsidR="00DB4B2C" w:rsidRPr="004C22C6" w:rsidRDefault="00DB4B2C" w:rsidP="006B2B65">
            <w:pPr>
              <w:rPr>
                <w:rFonts w:ascii="Arial" w:hAnsi="Arial" w:cs="Arial"/>
                <w:b/>
                <w:sz w:val="20"/>
                <w:szCs w:val="20"/>
              </w:rPr>
            </w:pPr>
            <w:r w:rsidRPr="004C22C6">
              <w:rPr>
                <w:rFonts w:ascii="Arial" w:hAnsi="Arial" w:cs="Arial"/>
                <w:b/>
                <w:sz w:val="20"/>
                <w:szCs w:val="20"/>
              </w:rPr>
              <w:t>METHODS</w:t>
            </w:r>
          </w:p>
        </w:tc>
      </w:tr>
      <w:tr w:rsidR="00FF27E5" w:rsidRPr="004C22C6" w14:paraId="6C798A00" w14:textId="77777777" w:rsidTr="006B2B65">
        <w:tc>
          <w:tcPr>
            <w:tcW w:w="0" w:type="auto"/>
            <w:vAlign w:val="center"/>
          </w:tcPr>
          <w:p w14:paraId="54A4A38B"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Protocol and registration</w:t>
            </w:r>
          </w:p>
        </w:tc>
        <w:tc>
          <w:tcPr>
            <w:tcW w:w="0" w:type="auto"/>
            <w:vAlign w:val="center"/>
          </w:tcPr>
          <w:p w14:paraId="4B22FE5C"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5</w:t>
            </w:r>
          </w:p>
        </w:tc>
        <w:tc>
          <w:tcPr>
            <w:tcW w:w="0" w:type="auto"/>
            <w:vAlign w:val="center"/>
          </w:tcPr>
          <w:p w14:paraId="1884FAB9" w14:textId="77777777" w:rsidR="00DB4B2C" w:rsidRPr="004C22C6" w:rsidRDefault="00DB4B2C" w:rsidP="006B2B65">
            <w:pPr>
              <w:rPr>
                <w:rFonts w:ascii="Arial" w:hAnsi="Arial" w:cs="Arial"/>
                <w:sz w:val="20"/>
                <w:szCs w:val="20"/>
              </w:rPr>
            </w:pPr>
            <w:r w:rsidRPr="004C22C6">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25F42728" w:rsidR="00DB4B2C" w:rsidRPr="004C22C6" w:rsidRDefault="00FB3D76" w:rsidP="006B2B65">
                <w:pPr>
                  <w:rPr>
                    <w:rFonts w:ascii="Arial" w:hAnsi="Arial" w:cs="Arial"/>
                    <w:sz w:val="20"/>
                    <w:szCs w:val="20"/>
                  </w:rPr>
                </w:pPr>
                <w:r>
                  <w:rPr>
                    <w:rFonts w:ascii="Arial" w:hAnsi="Arial" w:cs="Arial"/>
                    <w:sz w:val="20"/>
                    <w:szCs w:val="20"/>
                  </w:rPr>
                  <w:t xml:space="preserve">No protocol </w:t>
                </w:r>
                <w:r w:rsidR="00474392">
                  <w:rPr>
                    <w:rFonts w:ascii="Arial" w:hAnsi="Arial" w:cs="Arial"/>
                    <w:sz w:val="20"/>
                    <w:szCs w:val="20"/>
                  </w:rPr>
                  <w:t>was registered</w:t>
                </w:r>
              </w:p>
            </w:tc>
          </w:sdtContent>
        </w:sdt>
      </w:tr>
      <w:tr w:rsidR="00FF27E5" w:rsidRPr="004C22C6" w14:paraId="11E3B031" w14:textId="77777777" w:rsidTr="006B2B65">
        <w:tc>
          <w:tcPr>
            <w:tcW w:w="0" w:type="auto"/>
            <w:vAlign w:val="center"/>
          </w:tcPr>
          <w:p w14:paraId="0DB02128"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Eligibility criteria</w:t>
            </w:r>
          </w:p>
        </w:tc>
        <w:tc>
          <w:tcPr>
            <w:tcW w:w="0" w:type="auto"/>
            <w:vAlign w:val="center"/>
          </w:tcPr>
          <w:p w14:paraId="38F4B873"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6</w:t>
            </w:r>
          </w:p>
        </w:tc>
        <w:tc>
          <w:tcPr>
            <w:tcW w:w="0" w:type="auto"/>
            <w:vAlign w:val="center"/>
          </w:tcPr>
          <w:p w14:paraId="1F54E11B" w14:textId="77777777" w:rsidR="00DB4B2C" w:rsidRPr="004C22C6" w:rsidRDefault="00DB4B2C" w:rsidP="006B2B65">
            <w:pPr>
              <w:rPr>
                <w:rFonts w:ascii="Arial" w:hAnsi="Arial" w:cs="Arial"/>
                <w:sz w:val="20"/>
                <w:szCs w:val="20"/>
              </w:rPr>
            </w:pPr>
            <w:r w:rsidRPr="004C22C6">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2E2D3E58" w14:textId="77777777" w:rsidR="008F3444" w:rsidRDefault="007F27AD" w:rsidP="006B2B65">
                <w:pPr>
                  <w:rPr>
                    <w:rFonts w:ascii="Arial" w:hAnsi="Arial" w:cs="Arial"/>
                    <w:sz w:val="20"/>
                    <w:szCs w:val="20"/>
                  </w:rPr>
                </w:pPr>
                <w:r>
                  <w:rPr>
                    <w:rFonts w:ascii="Arial" w:hAnsi="Arial" w:cs="Arial"/>
                    <w:sz w:val="20"/>
                    <w:szCs w:val="20"/>
                  </w:rPr>
                  <w:t>3</w:t>
                </w:r>
                <w:r w:rsidR="00F3761B">
                  <w:rPr>
                    <w:rFonts w:ascii="Arial" w:hAnsi="Arial" w:cs="Arial"/>
                    <w:sz w:val="20"/>
                    <w:szCs w:val="20"/>
                  </w:rPr>
                  <w:t>-</w:t>
                </w:r>
                <w:r w:rsidR="001A323E">
                  <w:rPr>
                    <w:rFonts w:ascii="Arial" w:hAnsi="Arial" w:cs="Arial"/>
                    <w:sz w:val="20"/>
                    <w:szCs w:val="20"/>
                  </w:rPr>
                  <w:t>5</w:t>
                </w:r>
              </w:p>
              <w:p w14:paraId="164C8DAC" w14:textId="4BA8154C" w:rsidR="00DB4B2C" w:rsidRPr="004C22C6" w:rsidRDefault="008F3444" w:rsidP="006B2B65">
                <w:pPr>
                  <w:rPr>
                    <w:rFonts w:ascii="Arial" w:hAnsi="Arial" w:cs="Arial"/>
                    <w:sz w:val="20"/>
                    <w:szCs w:val="20"/>
                  </w:rPr>
                </w:pPr>
                <w:r>
                  <w:rPr>
                    <w:rFonts w:ascii="Arial" w:hAnsi="Arial" w:cs="Arial"/>
                    <w:sz w:val="20"/>
                    <w:szCs w:val="20"/>
                  </w:rPr>
                  <w:t xml:space="preserve">(Methods, </w:t>
                </w:r>
                <w:r w:rsidR="00806E5A">
                  <w:rPr>
                    <w:rFonts w:ascii="Arial" w:hAnsi="Arial" w:cs="Arial"/>
                    <w:sz w:val="20"/>
                    <w:szCs w:val="20"/>
                  </w:rPr>
                  <w:t>Table 1)</w:t>
                </w:r>
              </w:p>
            </w:tc>
          </w:sdtContent>
        </w:sdt>
      </w:tr>
      <w:tr w:rsidR="00FF27E5" w:rsidRPr="004C22C6" w14:paraId="47019F35" w14:textId="77777777" w:rsidTr="006B2B65">
        <w:trPr>
          <w:trHeight w:val="260"/>
        </w:trPr>
        <w:tc>
          <w:tcPr>
            <w:tcW w:w="0" w:type="auto"/>
            <w:vAlign w:val="center"/>
          </w:tcPr>
          <w:p w14:paraId="66EAFDD2"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Information sources*</w:t>
            </w:r>
          </w:p>
        </w:tc>
        <w:tc>
          <w:tcPr>
            <w:tcW w:w="0" w:type="auto"/>
            <w:vAlign w:val="center"/>
          </w:tcPr>
          <w:p w14:paraId="60186011"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7</w:t>
            </w:r>
          </w:p>
        </w:tc>
        <w:tc>
          <w:tcPr>
            <w:tcW w:w="0" w:type="auto"/>
            <w:vAlign w:val="center"/>
          </w:tcPr>
          <w:p w14:paraId="222A52E8" w14:textId="77777777" w:rsidR="00DB4B2C" w:rsidRPr="004C22C6" w:rsidRDefault="00DB4B2C" w:rsidP="006B2B65">
            <w:pPr>
              <w:rPr>
                <w:rFonts w:ascii="Arial" w:hAnsi="Arial" w:cs="Arial"/>
                <w:sz w:val="20"/>
                <w:szCs w:val="20"/>
              </w:rPr>
            </w:pPr>
            <w:r w:rsidRPr="004C22C6">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37BB3932" w14:textId="77777777" w:rsidR="00806E5A" w:rsidRDefault="00F3761B" w:rsidP="006B2B65">
                <w:pPr>
                  <w:rPr>
                    <w:rFonts w:ascii="Arial" w:hAnsi="Arial" w:cs="Arial"/>
                    <w:sz w:val="20"/>
                    <w:szCs w:val="20"/>
                  </w:rPr>
                </w:pPr>
                <w:r>
                  <w:rPr>
                    <w:rFonts w:ascii="Arial" w:hAnsi="Arial" w:cs="Arial"/>
                    <w:sz w:val="20"/>
                    <w:szCs w:val="20"/>
                  </w:rPr>
                  <w:t>4</w:t>
                </w:r>
                <w:r w:rsidR="00D37330">
                  <w:rPr>
                    <w:rFonts w:ascii="Arial" w:hAnsi="Arial" w:cs="Arial"/>
                    <w:sz w:val="20"/>
                    <w:szCs w:val="20"/>
                  </w:rPr>
                  <w:t>-5</w:t>
                </w:r>
              </w:p>
              <w:p w14:paraId="4CBB42E1" w14:textId="5EE68DA6" w:rsidR="00DB4B2C" w:rsidRPr="004C22C6" w:rsidRDefault="00806E5A" w:rsidP="006B2B65">
                <w:pPr>
                  <w:rPr>
                    <w:rFonts w:ascii="Arial" w:hAnsi="Arial" w:cs="Arial"/>
                    <w:sz w:val="20"/>
                    <w:szCs w:val="20"/>
                  </w:rPr>
                </w:pPr>
                <w:r>
                  <w:rPr>
                    <w:rFonts w:ascii="Arial" w:hAnsi="Arial" w:cs="Arial"/>
                    <w:sz w:val="20"/>
                    <w:szCs w:val="20"/>
                  </w:rPr>
                  <w:t>(Methods, Search criteria)</w:t>
                </w:r>
              </w:p>
            </w:tc>
          </w:sdtContent>
        </w:sdt>
      </w:tr>
      <w:tr w:rsidR="00FF27E5" w:rsidRPr="004C22C6" w14:paraId="478B5682" w14:textId="77777777" w:rsidTr="006B2B65">
        <w:tc>
          <w:tcPr>
            <w:tcW w:w="0" w:type="auto"/>
            <w:vAlign w:val="center"/>
          </w:tcPr>
          <w:p w14:paraId="24459C8E"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Search</w:t>
            </w:r>
          </w:p>
        </w:tc>
        <w:tc>
          <w:tcPr>
            <w:tcW w:w="0" w:type="auto"/>
            <w:vAlign w:val="center"/>
          </w:tcPr>
          <w:p w14:paraId="1D93C76F"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8</w:t>
            </w:r>
          </w:p>
        </w:tc>
        <w:tc>
          <w:tcPr>
            <w:tcW w:w="0" w:type="auto"/>
            <w:vAlign w:val="center"/>
          </w:tcPr>
          <w:p w14:paraId="4956AA9E" w14:textId="77777777" w:rsidR="00DB4B2C" w:rsidRPr="004C22C6" w:rsidRDefault="00DB4B2C" w:rsidP="006B2B65">
            <w:pPr>
              <w:rPr>
                <w:rFonts w:ascii="Arial" w:hAnsi="Arial" w:cs="Arial"/>
                <w:sz w:val="20"/>
                <w:szCs w:val="20"/>
              </w:rPr>
            </w:pPr>
            <w:r w:rsidRPr="004C22C6">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680BA656" w14:textId="77777777" w:rsidR="002A2E61" w:rsidRDefault="00D37330" w:rsidP="006B2B65">
                <w:pPr>
                  <w:rPr>
                    <w:rFonts w:ascii="Arial" w:hAnsi="Arial" w:cs="Arial"/>
                    <w:sz w:val="20"/>
                    <w:szCs w:val="20"/>
                  </w:rPr>
                </w:pPr>
                <w:r>
                  <w:rPr>
                    <w:rFonts w:ascii="Arial" w:hAnsi="Arial" w:cs="Arial"/>
                    <w:sz w:val="20"/>
                    <w:szCs w:val="20"/>
                  </w:rPr>
                  <w:t>4-5</w:t>
                </w:r>
              </w:p>
              <w:p w14:paraId="1CDC3935" w14:textId="127BC9B0" w:rsidR="00DB4B2C" w:rsidRPr="004C22C6" w:rsidRDefault="002A2E61" w:rsidP="006B2B65">
                <w:pPr>
                  <w:rPr>
                    <w:rFonts w:ascii="Arial" w:hAnsi="Arial" w:cs="Arial"/>
                    <w:sz w:val="20"/>
                    <w:szCs w:val="20"/>
                  </w:rPr>
                </w:pPr>
                <w:r>
                  <w:rPr>
                    <w:rFonts w:ascii="Arial" w:hAnsi="Arial" w:cs="Arial"/>
                    <w:sz w:val="20"/>
                    <w:szCs w:val="20"/>
                  </w:rPr>
                  <w:t>(Methods, Search criteria)</w:t>
                </w:r>
              </w:p>
            </w:tc>
          </w:sdtContent>
        </w:sdt>
      </w:tr>
      <w:tr w:rsidR="00FF27E5" w:rsidRPr="004C22C6" w14:paraId="3E32FE05" w14:textId="77777777" w:rsidTr="006B2B65">
        <w:tc>
          <w:tcPr>
            <w:tcW w:w="0" w:type="auto"/>
            <w:vAlign w:val="center"/>
          </w:tcPr>
          <w:p w14:paraId="4782922B"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Selection of sources of evidence†</w:t>
            </w:r>
          </w:p>
        </w:tc>
        <w:tc>
          <w:tcPr>
            <w:tcW w:w="0" w:type="auto"/>
            <w:vAlign w:val="center"/>
          </w:tcPr>
          <w:p w14:paraId="772E4666"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9</w:t>
            </w:r>
          </w:p>
        </w:tc>
        <w:tc>
          <w:tcPr>
            <w:tcW w:w="0" w:type="auto"/>
            <w:vAlign w:val="center"/>
          </w:tcPr>
          <w:p w14:paraId="454F9B89" w14:textId="77777777" w:rsidR="00DB4B2C" w:rsidRPr="004C22C6" w:rsidRDefault="00DB4B2C" w:rsidP="006B2B65">
            <w:pPr>
              <w:rPr>
                <w:rFonts w:ascii="Arial" w:hAnsi="Arial" w:cs="Arial"/>
                <w:sz w:val="20"/>
                <w:szCs w:val="20"/>
              </w:rPr>
            </w:pPr>
            <w:r w:rsidRPr="004C22C6">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25348F79" w14:textId="77777777" w:rsidR="002A2E61" w:rsidRDefault="00D37330" w:rsidP="006B2B65">
                <w:pPr>
                  <w:rPr>
                    <w:rFonts w:ascii="Arial" w:hAnsi="Arial" w:cs="Arial"/>
                    <w:sz w:val="20"/>
                    <w:szCs w:val="20"/>
                  </w:rPr>
                </w:pPr>
                <w:r>
                  <w:rPr>
                    <w:rFonts w:ascii="Arial" w:hAnsi="Arial" w:cs="Arial"/>
                    <w:sz w:val="20"/>
                    <w:szCs w:val="20"/>
                  </w:rPr>
                  <w:t>5</w:t>
                </w:r>
              </w:p>
              <w:p w14:paraId="1A0EA094" w14:textId="36428F1A" w:rsidR="00DB4B2C" w:rsidRPr="004C22C6" w:rsidRDefault="000E7543" w:rsidP="006B2B65">
                <w:pPr>
                  <w:rPr>
                    <w:rFonts w:ascii="Arial" w:hAnsi="Arial" w:cs="Arial"/>
                    <w:sz w:val="20"/>
                    <w:szCs w:val="20"/>
                  </w:rPr>
                </w:pPr>
                <w:r>
                  <w:rPr>
                    <w:rFonts w:ascii="Arial" w:hAnsi="Arial" w:cs="Arial"/>
                    <w:sz w:val="20"/>
                    <w:szCs w:val="20"/>
                  </w:rPr>
                  <w:t>(Methods, Screening)</w:t>
                </w:r>
              </w:p>
            </w:tc>
          </w:sdtContent>
        </w:sdt>
      </w:tr>
      <w:tr w:rsidR="00FF27E5" w:rsidRPr="004C22C6" w14:paraId="5477464C" w14:textId="77777777" w:rsidTr="006B2B65">
        <w:tc>
          <w:tcPr>
            <w:tcW w:w="0" w:type="auto"/>
            <w:vAlign w:val="center"/>
          </w:tcPr>
          <w:p w14:paraId="4547DEC2"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Data charting process‡</w:t>
            </w:r>
          </w:p>
        </w:tc>
        <w:tc>
          <w:tcPr>
            <w:tcW w:w="0" w:type="auto"/>
            <w:vAlign w:val="center"/>
          </w:tcPr>
          <w:p w14:paraId="71398341"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10</w:t>
            </w:r>
          </w:p>
        </w:tc>
        <w:tc>
          <w:tcPr>
            <w:tcW w:w="0" w:type="auto"/>
            <w:vAlign w:val="center"/>
          </w:tcPr>
          <w:p w14:paraId="466D3918" w14:textId="77777777" w:rsidR="00DB4B2C" w:rsidRPr="004C22C6" w:rsidRDefault="00DB4B2C" w:rsidP="006B2B65">
            <w:pPr>
              <w:rPr>
                <w:rFonts w:ascii="Arial" w:hAnsi="Arial" w:cs="Arial"/>
                <w:sz w:val="20"/>
                <w:szCs w:val="20"/>
              </w:rPr>
            </w:pPr>
            <w:r w:rsidRPr="004C22C6">
              <w:rPr>
                <w:rFonts w:ascii="Arial" w:hAnsi="Arial" w:cs="Arial"/>
                <w:sz w:val="20"/>
                <w:szCs w:val="20"/>
              </w:rPr>
              <w:t xml:space="preserve">Describe the methods of charting data from the included sources of evidence (e.g., calibrated forms or forms that have been tested by the team before their use, and whether data charting was done independently or in duplicate) and any </w:t>
            </w:r>
            <w:r w:rsidRPr="004C22C6">
              <w:rPr>
                <w:rFonts w:ascii="Arial" w:hAnsi="Arial" w:cs="Arial"/>
                <w:sz w:val="20"/>
                <w:szCs w:val="20"/>
              </w:rPr>
              <w:lastRenderedPageBreak/>
              <w:t>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59C43E8E" w14:textId="77777777" w:rsidR="000E7543" w:rsidRDefault="005614A0" w:rsidP="006B2B65">
                <w:pPr>
                  <w:rPr>
                    <w:rFonts w:ascii="Arial" w:hAnsi="Arial" w:cs="Arial"/>
                    <w:sz w:val="20"/>
                    <w:szCs w:val="20"/>
                  </w:rPr>
                </w:pPr>
                <w:r>
                  <w:rPr>
                    <w:rFonts w:ascii="Arial" w:hAnsi="Arial" w:cs="Arial"/>
                    <w:sz w:val="20"/>
                    <w:szCs w:val="20"/>
                  </w:rPr>
                  <w:t>5</w:t>
                </w:r>
              </w:p>
              <w:p w14:paraId="67341785" w14:textId="35AE456A" w:rsidR="00DB4B2C" w:rsidRPr="004C22C6" w:rsidRDefault="000E7543" w:rsidP="006B2B65">
                <w:pPr>
                  <w:rPr>
                    <w:rFonts w:ascii="Arial" w:hAnsi="Arial" w:cs="Arial"/>
                    <w:sz w:val="20"/>
                    <w:szCs w:val="20"/>
                  </w:rPr>
                </w:pPr>
                <w:r>
                  <w:rPr>
                    <w:rFonts w:ascii="Arial" w:hAnsi="Arial" w:cs="Arial"/>
                    <w:sz w:val="20"/>
                    <w:szCs w:val="20"/>
                  </w:rPr>
                  <w:t>(Methods, Data charting)</w:t>
                </w:r>
              </w:p>
            </w:tc>
          </w:sdtContent>
        </w:sdt>
      </w:tr>
      <w:tr w:rsidR="00FF27E5" w:rsidRPr="004C22C6" w14:paraId="3E017428" w14:textId="77777777" w:rsidTr="006B2B65">
        <w:trPr>
          <w:trHeight w:val="260"/>
        </w:trPr>
        <w:tc>
          <w:tcPr>
            <w:tcW w:w="0" w:type="auto"/>
            <w:vAlign w:val="center"/>
          </w:tcPr>
          <w:p w14:paraId="7ED0AA8C"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Data items</w:t>
            </w:r>
          </w:p>
        </w:tc>
        <w:tc>
          <w:tcPr>
            <w:tcW w:w="0" w:type="auto"/>
            <w:vAlign w:val="center"/>
          </w:tcPr>
          <w:p w14:paraId="262BAE01"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11</w:t>
            </w:r>
          </w:p>
        </w:tc>
        <w:tc>
          <w:tcPr>
            <w:tcW w:w="0" w:type="auto"/>
            <w:vAlign w:val="center"/>
          </w:tcPr>
          <w:p w14:paraId="74BF1A7A" w14:textId="77777777" w:rsidR="00DB4B2C" w:rsidRPr="004C22C6" w:rsidRDefault="00DB4B2C" w:rsidP="006B2B65">
            <w:pPr>
              <w:rPr>
                <w:rFonts w:ascii="Arial" w:hAnsi="Arial" w:cs="Arial"/>
                <w:sz w:val="20"/>
                <w:szCs w:val="20"/>
              </w:rPr>
            </w:pPr>
            <w:r w:rsidRPr="004C22C6">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7E9FCA62" w14:textId="77777777" w:rsidR="000E7543" w:rsidRDefault="005614A0" w:rsidP="006B2B65">
                <w:pPr>
                  <w:rPr>
                    <w:rFonts w:ascii="Arial" w:hAnsi="Arial" w:cs="Arial"/>
                    <w:sz w:val="20"/>
                    <w:szCs w:val="20"/>
                  </w:rPr>
                </w:pPr>
                <w:r>
                  <w:rPr>
                    <w:rFonts w:ascii="Arial" w:hAnsi="Arial" w:cs="Arial"/>
                    <w:sz w:val="20"/>
                    <w:szCs w:val="20"/>
                  </w:rPr>
                  <w:t>5</w:t>
                </w:r>
              </w:p>
              <w:p w14:paraId="6267AA69" w14:textId="3FAF8157" w:rsidR="00DB4B2C" w:rsidRPr="004C22C6" w:rsidRDefault="000E7543" w:rsidP="006B2B65">
                <w:pPr>
                  <w:rPr>
                    <w:rFonts w:ascii="Arial" w:hAnsi="Arial" w:cs="Arial"/>
                    <w:sz w:val="20"/>
                    <w:szCs w:val="20"/>
                  </w:rPr>
                </w:pPr>
                <w:r>
                  <w:rPr>
                    <w:rFonts w:ascii="Arial" w:hAnsi="Arial" w:cs="Arial"/>
                    <w:sz w:val="20"/>
                    <w:szCs w:val="20"/>
                  </w:rPr>
                  <w:t>(Methods, Data charting)</w:t>
                </w:r>
              </w:p>
            </w:tc>
          </w:sdtContent>
        </w:sdt>
      </w:tr>
      <w:tr w:rsidR="00FF27E5" w:rsidRPr="004C22C6" w14:paraId="60B1BE1F" w14:textId="77777777" w:rsidTr="006B2B65">
        <w:tc>
          <w:tcPr>
            <w:tcW w:w="0" w:type="auto"/>
            <w:vAlign w:val="center"/>
          </w:tcPr>
          <w:p w14:paraId="58D1FF97"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Critical appraisal of individual sources of evidence§</w:t>
            </w:r>
          </w:p>
        </w:tc>
        <w:tc>
          <w:tcPr>
            <w:tcW w:w="0" w:type="auto"/>
            <w:vAlign w:val="center"/>
          </w:tcPr>
          <w:p w14:paraId="0B4734A0" w14:textId="77777777" w:rsidR="00DB4B2C" w:rsidRPr="004C22C6" w:rsidRDefault="00DB4B2C" w:rsidP="006B2B65">
            <w:pPr>
              <w:jc w:val="center"/>
              <w:rPr>
                <w:rFonts w:ascii="Arial" w:hAnsi="Arial" w:cs="Arial"/>
                <w:sz w:val="20"/>
                <w:szCs w:val="20"/>
              </w:rPr>
            </w:pPr>
            <w:r w:rsidRPr="004C22C6">
              <w:rPr>
                <w:rFonts w:ascii="Arial" w:hAnsi="Arial" w:cs="Arial"/>
                <w:sz w:val="20"/>
                <w:szCs w:val="20"/>
              </w:rPr>
              <w:t>12</w:t>
            </w:r>
          </w:p>
        </w:tc>
        <w:tc>
          <w:tcPr>
            <w:tcW w:w="0" w:type="auto"/>
            <w:vAlign w:val="center"/>
          </w:tcPr>
          <w:p w14:paraId="45BA9FC3" w14:textId="77777777" w:rsidR="00DB4B2C" w:rsidRPr="004C22C6" w:rsidRDefault="00DB4B2C" w:rsidP="006B2B65">
            <w:pPr>
              <w:rPr>
                <w:rFonts w:ascii="Arial" w:hAnsi="Arial" w:cs="Arial"/>
                <w:sz w:val="20"/>
                <w:szCs w:val="20"/>
              </w:rPr>
            </w:pPr>
            <w:r w:rsidRPr="004C22C6">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32C2A5D3" w:rsidR="00DB4B2C" w:rsidRPr="004C22C6" w:rsidRDefault="0098006B" w:rsidP="006B2B65">
                <w:pPr>
                  <w:rPr>
                    <w:rFonts w:ascii="Arial" w:hAnsi="Arial" w:cs="Arial"/>
                    <w:sz w:val="20"/>
                    <w:szCs w:val="20"/>
                  </w:rPr>
                </w:pPr>
                <w:r>
                  <w:rPr>
                    <w:rFonts w:ascii="Arial" w:hAnsi="Arial" w:cs="Arial"/>
                    <w:sz w:val="20"/>
                    <w:szCs w:val="20"/>
                  </w:rPr>
                  <w:t>N/A</w:t>
                </w:r>
              </w:p>
            </w:tc>
          </w:sdtContent>
        </w:sdt>
      </w:tr>
      <w:tr w:rsidR="00FF27E5" w:rsidRPr="004C22C6" w14:paraId="412AD199" w14:textId="77777777" w:rsidTr="006B2B65">
        <w:tc>
          <w:tcPr>
            <w:tcW w:w="0" w:type="auto"/>
            <w:vAlign w:val="center"/>
          </w:tcPr>
          <w:p w14:paraId="62A337D3"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Synthesis of results</w:t>
            </w:r>
          </w:p>
        </w:tc>
        <w:tc>
          <w:tcPr>
            <w:tcW w:w="0" w:type="auto"/>
            <w:vAlign w:val="center"/>
          </w:tcPr>
          <w:p w14:paraId="2AA18CD2" w14:textId="20F42FF1" w:rsidR="00DB4B2C" w:rsidRPr="004C22C6" w:rsidRDefault="00347431" w:rsidP="006B2B65">
            <w:pPr>
              <w:jc w:val="center"/>
              <w:rPr>
                <w:rFonts w:ascii="Arial" w:hAnsi="Arial" w:cs="Arial"/>
                <w:sz w:val="20"/>
                <w:szCs w:val="20"/>
              </w:rPr>
            </w:pPr>
            <w:r w:rsidRPr="004C22C6">
              <w:rPr>
                <w:rFonts w:ascii="Arial" w:hAnsi="Arial" w:cs="Arial"/>
                <w:sz w:val="20"/>
                <w:szCs w:val="20"/>
              </w:rPr>
              <w:t>13</w:t>
            </w:r>
          </w:p>
        </w:tc>
        <w:tc>
          <w:tcPr>
            <w:tcW w:w="0" w:type="auto"/>
            <w:vAlign w:val="center"/>
          </w:tcPr>
          <w:p w14:paraId="12A40EBC" w14:textId="77777777" w:rsidR="00DB4B2C" w:rsidRPr="004C22C6" w:rsidRDefault="00DB4B2C" w:rsidP="006B2B65">
            <w:pPr>
              <w:rPr>
                <w:rFonts w:ascii="Arial" w:hAnsi="Arial" w:cs="Arial"/>
                <w:sz w:val="20"/>
                <w:szCs w:val="20"/>
              </w:rPr>
            </w:pPr>
            <w:r w:rsidRPr="004C22C6">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7AF4A3A0" w14:textId="77777777" w:rsidR="009E4976" w:rsidRDefault="00762E36" w:rsidP="006B2B65">
                <w:pPr>
                  <w:rPr>
                    <w:rFonts w:ascii="Arial" w:hAnsi="Arial" w:cs="Arial"/>
                    <w:sz w:val="20"/>
                    <w:szCs w:val="20"/>
                  </w:rPr>
                </w:pPr>
                <w:r>
                  <w:rPr>
                    <w:rFonts w:ascii="Arial" w:hAnsi="Arial" w:cs="Arial"/>
                    <w:sz w:val="20"/>
                    <w:szCs w:val="20"/>
                  </w:rPr>
                  <w:t>6-7</w:t>
                </w:r>
              </w:p>
              <w:p w14:paraId="773D0C5C" w14:textId="77777777" w:rsidR="009E4976" w:rsidRDefault="009E4976" w:rsidP="006B2B65">
                <w:pPr>
                  <w:rPr>
                    <w:rFonts w:ascii="Arial" w:hAnsi="Arial" w:cs="Arial"/>
                    <w:sz w:val="20"/>
                    <w:szCs w:val="20"/>
                  </w:rPr>
                </w:pPr>
                <w:r>
                  <w:rPr>
                    <w:rFonts w:ascii="Arial" w:hAnsi="Arial" w:cs="Arial"/>
                    <w:sz w:val="20"/>
                    <w:szCs w:val="20"/>
                  </w:rPr>
                  <w:t>(Methods,</w:t>
                </w:r>
              </w:p>
              <w:p w14:paraId="3AD60FD9" w14:textId="74658F72" w:rsidR="00DB4B2C" w:rsidRPr="004C22C6" w:rsidRDefault="009E4976" w:rsidP="006B2B65">
                <w:pPr>
                  <w:rPr>
                    <w:rFonts w:ascii="Arial" w:hAnsi="Arial" w:cs="Arial"/>
                    <w:sz w:val="20"/>
                    <w:szCs w:val="20"/>
                  </w:rPr>
                </w:pPr>
                <w:r>
                  <w:rPr>
                    <w:rFonts w:ascii="Arial" w:hAnsi="Arial" w:cs="Arial"/>
                    <w:sz w:val="20"/>
                    <w:szCs w:val="20"/>
                  </w:rPr>
                  <w:t>Classification of articles)</w:t>
                </w:r>
              </w:p>
            </w:tc>
          </w:sdtContent>
        </w:sdt>
      </w:tr>
      <w:tr w:rsidR="00DB4B2C" w:rsidRPr="004C22C6" w14:paraId="42D51398" w14:textId="77777777" w:rsidTr="006B2B65">
        <w:tc>
          <w:tcPr>
            <w:tcW w:w="0" w:type="auto"/>
            <w:gridSpan w:val="4"/>
            <w:shd w:val="clear" w:color="auto" w:fill="CEDEEF" w:themeFill="accent1" w:themeFillTint="33"/>
            <w:vAlign w:val="center"/>
          </w:tcPr>
          <w:p w14:paraId="25FF00F9" w14:textId="77777777" w:rsidR="00DB4B2C" w:rsidRPr="004C22C6" w:rsidRDefault="00DB4B2C" w:rsidP="006B2B65">
            <w:pPr>
              <w:rPr>
                <w:rFonts w:ascii="Arial" w:hAnsi="Arial" w:cs="Arial"/>
                <w:b/>
                <w:sz w:val="20"/>
                <w:szCs w:val="20"/>
              </w:rPr>
            </w:pPr>
            <w:r w:rsidRPr="004C22C6">
              <w:rPr>
                <w:rFonts w:ascii="Arial" w:hAnsi="Arial" w:cs="Arial"/>
                <w:b/>
                <w:sz w:val="20"/>
                <w:szCs w:val="20"/>
              </w:rPr>
              <w:t>RESULTS</w:t>
            </w:r>
          </w:p>
        </w:tc>
      </w:tr>
      <w:tr w:rsidR="00FF27E5" w:rsidRPr="004C22C6" w14:paraId="2262BCB7" w14:textId="77777777" w:rsidTr="006B2B65">
        <w:tc>
          <w:tcPr>
            <w:tcW w:w="0" w:type="auto"/>
            <w:vAlign w:val="center"/>
          </w:tcPr>
          <w:p w14:paraId="035D7E79"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Selection of sources of evidence</w:t>
            </w:r>
          </w:p>
        </w:tc>
        <w:tc>
          <w:tcPr>
            <w:tcW w:w="0" w:type="auto"/>
            <w:vAlign w:val="center"/>
          </w:tcPr>
          <w:p w14:paraId="34C989AD" w14:textId="52DFEA2B" w:rsidR="00DB4B2C" w:rsidRPr="004C22C6" w:rsidRDefault="00347431" w:rsidP="006B2B65">
            <w:pPr>
              <w:jc w:val="center"/>
              <w:rPr>
                <w:rFonts w:ascii="Arial" w:hAnsi="Arial" w:cs="Arial"/>
                <w:sz w:val="20"/>
                <w:szCs w:val="20"/>
              </w:rPr>
            </w:pPr>
            <w:r w:rsidRPr="004C22C6">
              <w:rPr>
                <w:rFonts w:ascii="Arial" w:hAnsi="Arial" w:cs="Arial"/>
                <w:sz w:val="20"/>
                <w:szCs w:val="20"/>
              </w:rPr>
              <w:t>14</w:t>
            </w:r>
          </w:p>
        </w:tc>
        <w:tc>
          <w:tcPr>
            <w:tcW w:w="0" w:type="auto"/>
            <w:vAlign w:val="center"/>
          </w:tcPr>
          <w:p w14:paraId="32B381A6" w14:textId="77777777" w:rsidR="00DB4B2C" w:rsidRPr="004C22C6" w:rsidRDefault="00DB4B2C" w:rsidP="006B2B65">
            <w:pPr>
              <w:rPr>
                <w:rFonts w:ascii="Arial" w:hAnsi="Arial" w:cs="Arial"/>
                <w:sz w:val="20"/>
                <w:szCs w:val="20"/>
              </w:rPr>
            </w:pPr>
            <w:r w:rsidRPr="004C22C6">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6A4119B" w14:textId="77777777" w:rsidR="00085D28" w:rsidRDefault="006E11A2" w:rsidP="006B2B65">
                <w:pPr>
                  <w:rPr>
                    <w:rFonts w:ascii="Arial" w:hAnsi="Arial" w:cs="Arial"/>
                    <w:sz w:val="20"/>
                    <w:szCs w:val="20"/>
                  </w:rPr>
                </w:pPr>
                <w:r>
                  <w:rPr>
                    <w:rFonts w:ascii="Arial" w:hAnsi="Arial" w:cs="Arial"/>
                    <w:sz w:val="20"/>
                    <w:szCs w:val="20"/>
                  </w:rPr>
                  <w:t>7</w:t>
                </w:r>
                <w:r w:rsidR="0098006B">
                  <w:rPr>
                    <w:rFonts w:ascii="Arial" w:hAnsi="Arial" w:cs="Arial"/>
                    <w:sz w:val="20"/>
                    <w:szCs w:val="20"/>
                  </w:rPr>
                  <w:t xml:space="preserve"> </w:t>
                </w:r>
              </w:p>
              <w:p w14:paraId="2B8181F1" w14:textId="35A715B9" w:rsidR="00DB4B2C" w:rsidRPr="004C22C6" w:rsidRDefault="0098006B" w:rsidP="006B2B65">
                <w:pPr>
                  <w:rPr>
                    <w:rFonts w:ascii="Arial" w:hAnsi="Arial" w:cs="Arial"/>
                    <w:sz w:val="20"/>
                    <w:szCs w:val="20"/>
                  </w:rPr>
                </w:pPr>
                <w:r>
                  <w:rPr>
                    <w:rFonts w:ascii="Arial" w:hAnsi="Arial" w:cs="Arial"/>
                    <w:sz w:val="20"/>
                    <w:szCs w:val="20"/>
                  </w:rPr>
                  <w:t>(Fig</w:t>
                </w:r>
                <w:r w:rsidR="00085D28">
                  <w:rPr>
                    <w:rFonts w:ascii="Arial" w:hAnsi="Arial" w:cs="Arial"/>
                    <w:sz w:val="20"/>
                    <w:szCs w:val="20"/>
                  </w:rPr>
                  <w:t>ure</w:t>
                </w:r>
                <w:r>
                  <w:rPr>
                    <w:rFonts w:ascii="Arial" w:hAnsi="Arial" w:cs="Arial"/>
                    <w:sz w:val="20"/>
                    <w:szCs w:val="20"/>
                  </w:rPr>
                  <w:t xml:space="preserve"> 1)</w:t>
                </w:r>
              </w:p>
            </w:tc>
          </w:sdtContent>
        </w:sdt>
      </w:tr>
      <w:tr w:rsidR="00FF27E5" w:rsidRPr="004C22C6" w14:paraId="28916F26" w14:textId="77777777" w:rsidTr="006B2B65">
        <w:tc>
          <w:tcPr>
            <w:tcW w:w="0" w:type="auto"/>
            <w:vAlign w:val="center"/>
          </w:tcPr>
          <w:p w14:paraId="40EE7ADE"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Characteristics of sources of evidence</w:t>
            </w:r>
          </w:p>
        </w:tc>
        <w:tc>
          <w:tcPr>
            <w:tcW w:w="0" w:type="auto"/>
            <w:vAlign w:val="center"/>
          </w:tcPr>
          <w:p w14:paraId="17EC6DF1" w14:textId="7327679B" w:rsidR="00DB4B2C" w:rsidRPr="004C22C6" w:rsidRDefault="00347431" w:rsidP="006B2B65">
            <w:pPr>
              <w:jc w:val="center"/>
              <w:rPr>
                <w:rFonts w:ascii="Arial" w:hAnsi="Arial" w:cs="Arial"/>
                <w:sz w:val="20"/>
                <w:szCs w:val="20"/>
              </w:rPr>
            </w:pPr>
            <w:r w:rsidRPr="004C22C6">
              <w:rPr>
                <w:rFonts w:ascii="Arial" w:hAnsi="Arial" w:cs="Arial"/>
                <w:sz w:val="20"/>
                <w:szCs w:val="20"/>
              </w:rPr>
              <w:t>15</w:t>
            </w:r>
          </w:p>
        </w:tc>
        <w:tc>
          <w:tcPr>
            <w:tcW w:w="0" w:type="auto"/>
            <w:vAlign w:val="center"/>
          </w:tcPr>
          <w:p w14:paraId="6442817A" w14:textId="77777777" w:rsidR="00DB4B2C" w:rsidRPr="004C22C6" w:rsidRDefault="00DB4B2C" w:rsidP="006B2B65">
            <w:pPr>
              <w:rPr>
                <w:rFonts w:ascii="Arial" w:hAnsi="Arial" w:cs="Arial"/>
                <w:sz w:val="20"/>
                <w:szCs w:val="20"/>
              </w:rPr>
            </w:pPr>
            <w:r w:rsidRPr="004C22C6">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7C181210" w:rsidR="00DB4B2C" w:rsidRPr="004C22C6" w:rsidRDefault="00B70671" w:rsidP="006B2B65">
                <w:pPr>
                  <w:rPr>
                    <w:rFonts w:ascii="Arial" w:hAnsi="Arial" w:cs="Arial"/>
                    <w:sz w:val="20"/>
                    <w:szCs w:val="20"/>
                  </w:rPr>
                </w:pPr>
                <w:r>
                  <w:rPr>
                    <w:rFonts w:ascii="Arial" w:hAnsi="Arial" w:cs="Arial"/>
                    <w:sz w:val="20"/>
                    <w:szCs w:val="20"/>
                  </w:rPr>
                  <w:t>Supplementary Tables 1-5</w:t>
                </w:r>
              </w:p>
            </w:tc>
          </w:sdtContent>
        </w:sdt>
      </w:tr>
      <w:tr w:rsidR="00FF27E5" w:rsidRPr="004C22C6" w14:paraId="7AC575E8" w14:textId="77777777" w:rsidTr="006B2B65">
        <w:tc>
          <w:tcPr>
            <w:tcW w:w="0" w:type="auto"/>
            <w:vAlign w:val="center"/>
          </w:tcPr>
          <w:p w14:paraId="6E61D533"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Critical appraisal within sources of evidence</w:t>
            </w:r>
          </w:p>
        </w:tc>
        <w:tc>
          <w:tcPr>
            <w:tcW w:w="0" w:type="auto"/>
            <w:vAlign w:val="center"/>
          </w:tcPr>
          <w:p w14:paraId="3A3D01E9" w14:textId="49BEAC67" w:rsidR="00DB4B2C" w:rsidRPr="004C22C6" w:rsidRDefault="00347431" w:rsidP="006B2B65">
            <w:pPr>
              <w:jc w:val="center"/>
              <w:rPr>
                <w:rFonts w:ascii="Arial" w:hAnsi="Arial" w:cs="Arial"/>
                <w:sz w:val="20"/>
                <w:szCs w:val="20"/>
              </w:rPr>
            </w:pPr>
            <w:r w:rsidRPr="004C22C6">
              <w:rPr>
                <w:rFonts w:ascii="Arial" w:hAnsi="Arial" w:cs="Arial"/>
                <w:sz w:val="20"/>
                <w:szCs w:val="20"/>
              </w:rPr>
              <w:t>16</w:t>
            </w:r>
          </w:p>
        </w:tc>
        <w:tc>
          <w:tcPr>
            <w:tcW w:w="0" w:type="auto"/>
            <w:vAlign w:val="center"/>
          </w:tcPr>
          <w:p w14:paraId="517F0F33" w14:textId="77777777" w:rsidR="00DB4B2C" w:rsidRPr="004C22C6" w:rsidRDefault="00DB4B2C" w:rsidP="006B2B65">
            <w:pPr>
              <w:rPr>
                <w:rFonts w:ascii="Arial" w:hAnsi="Arial" w:cs="Arial"/>
                <w:sz w:val="20"/>
                <w:szCs w:val="20"/>
              </w:rPr>
            </w:pPr>
            <w:r w:rsidRPr="004C22C6">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25050DC5" w:rsidR="00DB4B2C" w:rsidRPr="004C22C6" w:rsidRDefault="00B70671" w:rsidP="006B2B65">
                <w:pPr>
                  <w:rPr>
                    <w:rFonts w:ascii="Arial" w:hAnsi="Arial" w:cs="Arial"/>
                    <w:sz w:val="20"/>
                    <w:szCs w:val="20"/>
                  </w:rPr>
                </w:pPr>
                <w:r>
                  <w:rPr>
                    <w:rFonts w:ascii="Arial" w:hAnsi="Arial" w:cs="Arial"/>
                    <w:sz w:val="20"/>
                    <w:szCs w:val="20"/>
                  </w:rPr>
                  <w:t>N/A</w:t>
                </w:r>
              </w:p>
            </w:tc>
          </w:sdtContent>
        </w:sdt>
      </w:tr>
      <w:tr w:rsidR="00FF27E5" w:rsidRPr="004C22C6" w14:paraId="53C25F57" w14:textId="77777777" w:rsidTr="006B2B65">
        <w:tc>
          <w:tcPr>
            <w:tcW w:w="0" w:type="auto"/>
            <w:vAlign w:val="center"/>
          </w:tcPr>
          <w:p w14:paraId="0449518D"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Results of individual sources of evidence</w:t>
            </w:r>
          </w:p>
        </w:tc>
        <w:tc>
          <w:tcPr>
            <w:tcW w:w="0" w:type="auto"/>
            <w:vAlign w:val="center"/>
          </w:tcPr>
          <w:p w14:paraId="0BCA42E7" w14:textId="32E8D871" w:rsidR="00DB4B2C" w:rsidRPr="004C22C6" w:rsidRDefault="00347431" w:rsidP="006B2B65">
            <w:pPr>
              <w:jc w:val="center"/>
              <w:rPr>
                <w:rFonts w:ascii="Arial" w:hAnsi="Arial" w:cs="Arial"/>
                <w:sz w:val="20"/>
                <w:szCs w:val="20"/>
              </w:rPr>
            </w:pPr>
            <w:r w:rsidRPr="004C22C6">
              <w:rPr>
                <w:rFonts w:ascii="Arial" w:hAnsi="Arial" w:cs="Arial"/>
                <w:sz w:val="20"/>
                <w:szCs w:val="20"/>
              </w:rPr>
              <w:t>17</w:t>
            </w:r>
          </w:p>
        </w:tc>
        <w:tc>
          <w:tcPr>
            <w:tcW w:w="0" w:type="auto"/>
            <w:vAlign w:val="center"/>
          </w:tcPr>
          <w:p w14:paraId="69753FA1" w14:textId="26D07FD0" w:rsidR="00DB4B2C" w:rsidRPr="004C22C6" w:rsidRDefault="00DB4B2C" w:rsidP="006B2B65">
            <w:pPr>
              <w:rPr>
                <w:rFonts w:ascii="Arial" w:hAnsi="Arial" w:cs="Arial"/>
                <w:sz w:val="20"/>
                <w:szCs w:val="20"/>
              </w:rPr>
            </w:pPr>
            <w:r w:rsidRPr="004C22C6">
              <w:rPr>
                <w:rFonts w:ascii="Arial" w:hAnsi="Arial" w:cs="Arial"/>
                <w:sz w:val="20"/>
                <w:szCs w:val="20"/>
              </w:rPr>
              <w:t xml:space="preserve">For each included source of evidence, present the relevant data that were </w:t>
            </w:r>
            <w:r w:rsidR="00866B8D" w:rsidRPr="004C22C6">
              <w:rPr>
                <w:rFonts w:ascii="Arial" w:hAnsi="Arial" w:cs="Arial"/>
                <w:sz w:val="20"/>
                <w:szCs w:val="20"/>
              </w:rPr>
              <w:t>charted that</w:t>
            </w:r>
            <w:r w:rsidRPr="004C22C6">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61BBB6C1" w:rsidR="00DB4B2C" w:rsidRPr="004C22C6" w:rsidRDefault="00E57324" w:rsidP="006B2B65">
                <w:pPr>
                  <w:rPr>
                    <w:rFonts w:ascii="Arial" w:hAnsi="Arial" w:cs="Arial"/>
                    <w:sz w:val="20"/>
                    <w:szCs w:val="20"/>
                  </w:rPr>
                </w:pPr>
                <w:r>
                  <w:rPr>
                    <w:rFonts w:ascii="Arial" w:hAnsi="Arial" w:cs="Arial"/>
                    <w:sz w:val="20"/>
                    <w:szCs w:val="20"/>
                  </w:rPr>
                  <w:t>Supplementary Tables 1-5</w:t>
                </w:r>
              </w:p>
            </w:tc>
          </w:sdtContent>
        </w:sdt>
      </w:tr>
      <w:tr w:rsidR="00FF27E5" w:rsidRPr="004C22C6" w14:paraId="09B95AA3" w14:textId="77777777" w:rsidTr="006B2B65">
        <w:tc>
          <w:tcPr>
            <w:tcW w:w="0" w:type="auto"/>
            <w:vAlign w:val="center"/>
          </w:tcPr>
          <w:p w14:paraId="62D06CBD"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Synthesis of results</w:t>
            </w:r>
          </w:p>
        </w:tc>
        <w:tc>
          <w:tcPr>
            <w:tcW w:w="0" w:type="auto"/>
            <w:vAlign w:val="center"/>
          </w:tcPr>
          <w:p w14:paraId="70E86A38" w14:textId="29C4258B" w:rsidR="00DB4B2C" w:rsidRPr="004C22C6" w:rsidRDefault="00347431" w:rsidP="006B2B65">
            <w:pPr>
              <w:jc w:val="center"/>
              <w:rPr>
                <w:rFonts w:ascii="Arial" w:hAnsi="Arial" w:cs="Arial"/>
                <w:sz w:val="20"/>
                <w:szCs w:val="20"/>
              </w:rPr>
            </w:pPr>
            <w:r w:rsidRPr="004C22C6">
              <w:rPr>
                <w:rFonts w:ascii="Arial" w:hAnsi="Arial" w:cs="Arial"/>
                <w:sz w:val="20"/>
                <w:szCs w:val="20"/>
              </w:rPr>
              <w:t>18</w:t>
            </w:r>
          </w:p>
        </w:tc>
        <w:tc>
          <w:tcPr>
            <w:tcW w:w="0" w:type="auto"/>
            <w:vAlign w:val="center"/>
          </w:tcPr>
          <w:p w14:paraId="1F3FE533" w14:textId="77777777" w:rsidR="00DB4B2C" w:rsidRPr="004C22C6" w:rsidRDefault="00DB4B2C" w:rsidP="006B2B65">
            <w:pPr>
              <w:rPr>
                <w:rFonts w:ascii="Arial" w:hAnsi="Arial" w:cs="Arial"/>
                <w:sz w:val="20"/>
                <w:szCs w:val="20"/>
              </w:rPr>
            </w:pPr>
            <w:r w:rsidRPr="004C22C6">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237F8B58" w14:textId="77777777" w:rsidR="00085D28" w:rsidRDefault="00E60EB9" w:rsidP="006B2B65">
                <w:pPr>
                  <w:rPr>
                    <w:rFonts w:ascii="Arial" w:hAnsi="Arial" w:cs="Arial"/>
                    <w:sz w:val="20"/>
                    <w:szCs w:val="20"/>
                  </w:rPr>
                </w:pPr>
                <w:r>
                  <w:rPr>
                    <w:rFonts w:ascii="Arial" w:hAnsi="Arial" w:cs="Arial"/>
                    <w:sz w:val="20"/>
                    <w:szCs w:val="20"/>
                  </w:rPr>
                  <w:t>8-</w:t>
                </w:r>
                <w:r w:rsidR="0016082F">
                  <w:rPr>
                    <w:rFonts w:ascii="Arial" w:hAnsi="Arial" w:cs="Arial"/>
                    <w:sz w:val="20"/>
                    <w:szCs w:val="20"/>
                  </w:rPr>
                  <w:t>19</w:t>
                </w:r>
              </w:p>
              <w:p w14:paraId="71489CEE" w14:textId="3E348DED" w:rsidR="00DB4B2C" w:rsidRPr="004C22C6" w:rsidRDefault="00085D28" w:rsidP="006B2B65">
                <w:pPr>
                  <w:rPr>
                    <w:rFonts w:ascii="Arial" w:hAnsi="Arial" w:cs="Arial"/>
                    <w:sz w:val="20"/>
                    <w:szCs w:val="20"/>
                  </w:rPr>
                </w:pPr>
                <w:r>
                  <w:rPr>
                    <w:rFonts w:ascii="Arial" w:hAnsi="Arial" w:cs="Arial"/>
                    <w:sz w:val="20"/>
                    <w:szCs w:val="20"/>
                  </w:rPr>
                  <w:t>(Results)</w:t>
                </w:r>
              </w:p>
            </w:tc>
          </w:sdtContent>
        </w:sdt>
      </w:tr>
      <w:tr w:rsidR="00DB4B2C" w:rsidRPr="004C22C6" w14:paraId="0D8DB132" w14:textId="77777777" w:rsidTr="006B2B65">
        <w:tc>
          <w:tcPr>
            <w:tcW w:w="0" w:type="auto"/>
            <w:gridSpan w:val="4"/>
            <w:shd w:val="clear" w:color="auto" w:fill="CEDEEF" w:themeFill="accent1" w:themeFillTint="33"/>
            <w:vAlign w:val="center"/>
          </w:tcPr>
          <w:p w14:paraId="4B5B6DBC" w14:textId="77777777" w:rsidR="00DB4B2C" w:rsidRPr="004C22C6" w:rsidRDefault="00DB4B2C" w:rsidP="006B2B65">
            <w:pPr>
              <w:rPr>
                <w:rFonts w:ascii="Arial" w:hAnsi="Arial" w:cs="Arial"/>
                <w:b/>
                <w:sz w:val="20"/>
                <w:szCs w:val="20"/>
              </w:rPr>
            </w:pPr>
            <w:r w:rsidRPr="004C22C6">
              <w:rPr>
                <w:rFonts w:ascii="Arial" w:hAnsi="Arial" w:cs="Arial"/>
                <w:b/>
                <w:sz w:val="20"/>
                <w:szCs w:val="20"/>
              </w:rPr>
              <w:t>DISCUSSION</w:t>
            </w:r>
          </w:p>
        </w:tc>
      </w:tr>
      <w:tr w:rsidR="00FF27E5" w:rsidRPr="004C22C6" w14:paraId="1F64F8DD" w14:textId="77777777" w:rsidTr="006B2B65">
        <w:tc>
          <w:tcPr>
            <w:tcW w:w="0" w:type="auto"/>
            <w:vAlign w:val="center"/>
          </w:tcPr>
          <w:p w14:paraId="0FD39439"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Summary of evidence</w:t>
            </w:r>
          </w:p>
        </w:tc>
        <w:tc>
          <w:tcPr>
            <w:tcW w:w="0" w:type="auto"/>
            <w:vAlign w:val="center"/>
          </w:tcPr>
          <w:p w14:paraId="42EA0601" w14:textId="64E10BB4" w:rsidR="00DB4B2C" w:rsidRPr="004C22C6" w:rsidRDefault="00347431" w:rsidP="006B2B65">
            <w:pPr>
              <w:jc w:val="center"/>
              <w:rPr>
                <w:rFonts w:ascii="Arial" w:hAnsi="Arial" w:cs="Arial"/>
                <w:sz w:val="20"/>
                <w:szCs w:val="20"/>
              </w:rPr>
            </w:pPr>
            <w:r w:rsidRPr="004C22C6">
              <w:rPr>
                <w:rFonts w:ascii="Arial" w:hAnsi="Arial" w:cs="Arial"/>
                <w:sz w:val="20"/>
                <w:szCs w:val="20"/>
              </w:rPr>
              <w:t>19</w:t>
            </w:r>
          </w:p>
        </w:tc>
        <w:tc>
          <w:tcPr>
            <w:tcW w:w="0" w:type="auto"/>
            <w:vAlign w:val="center"/>
          </w:tcPr>
          <w:p w14:paraId="26F53027" w14:textId="77777777" w:rsidR="00DB4B2C" w:rsidRPr="004C22C6" w:rsidRDefault="00DB4B2C" w:rsidP="006B2B65">
            <w:pPr>
              <w:rPr>
                <w:rFonts w:ascii="Arial" w:hAnsi="Arial" w:cs="Arial"/>
                <w:sz w:val="20"/>
                <w:szCs w:val="20"/>
              </w:rPr>
            </w:pPr>
            <w:r w:rsidRPr="004C22C6">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1E52F0D0" w14:textId="77777777" w:rsidR="00EE0831" w:rsidRDefault="0016082F" w:rsidP="006B2B65">
                <w:pPr>
                  <w:rPr>
                    <w:rFonts w:ascii="Arial" w:hAnsi="Arial" w:cs="Arial"/>
                    <w:sz w:val="20"/>
                    <w:szCs w:val="20"/>
                  </w:rPr>
                </w:pPr>
                <w:r>
                  <w:rPr>
                    <w:rFonts w:ascii="Arial" w:hAnsi="Arial" w:cs="Arial"/>
                    <w:sz w:val="20"/>
                    <w:szCs w:val="20"/>
                  </w:rPr>
                  <w:t>19-</w:t>
                </w:r>
                <w:r w:rsidR="00D82F3C">
                  <w:rPr>
                    <w:rFonts w:ascii="Arial" w:hAnsi="Arial" w:cs="Arial"/>
                    <w:sz w:val="20"/>
                    <w:szCs w:val="20"/>
                  </w:rPr>
                  <w:t>22</w:t>
                </w:r>
              </w:p>
              <w:p w14:paraId="27450F34" w14:textId="6B61A68B" w:rsidR="00DB4B2C" w:rsidRPr="004C22C6" w:rsidRDefault="00EE0831" w:rsidP="006B2B65">
                <w:pPr>
                  <w:rPr>
                    <w:rFonts w:ascii="Arial" w:hAnsi="Arial" w:cs="Arial"/>
                    <w:sz w:val="20"/>
                    <w:szCs w:val="20"/>
                  </w:rPr>
                </w:pPr>
                <w:r>
                  <w:rPr>
                    <w:rFonts w:ascii="Arial" w:hAnsi="Arial" w:cs="Arial"/>
                    <w:sz w:val="20"/>
                    <w:szCs w:val="20"/>
                  </w:rPr>
                  <w:t>(Discussion, paras</w:t>
                </w:r>
                <w:r w:rsidR="00023ADF">
                  <w:rPr>
                    <w:rFonts w:ascii="Arial" w:hAnsi="Arial" w:cs="Arial"/>
                    <w:sz w:val="20"/>
                    <w:szCs w:val="20"/>
                  </w:rPr>
                  <w:t xml:space="preserve"> 1-5)</w:t>
                </w:r>
              </w:p>
            </w:tc>
          </w:sdtContent>
        </w:sdt>
      </w:tr>
      <w:tr w:rsidR="00FF27E5" w:rsidRPr="004C22C6" w14:paraId="312D091A" w14:textId="77777777" w:rsidTr="006B2B65">
        <w:tc>
          <w:tcPr>
            <w:tcW w:w="0" w:type="auto"/>
            <w:vAlign w:val="center"/>
          </w:tcPr>
          <w:p w14:paraId="7FABE7E2"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Limitations</w:t>
            </w:r>
          </w:p>
        </w:tc>
        <w:tc>
          <w:tcPr>
            <w:tcW w:w="0" w:type="auto"/>
            <w:vAlign w:val="center"/>
          </w:tcPr>
          <w:p w14:paraId="00EBD2C0" w14:textId="288AD9CD" w:rsidR="00DB4B2C" w:rsidRPr="004C22C6" w:rsidRDefault="00347431" w:rsidP="006B2B65">
            <w:pPr>
              <w:jc w:val="center"/>
              <w:rPr>
                <w:rFonts w:ascii="Arial" w:hAnsi="Arial" w:cs="Arial"/>
                <w:sz w:val="20"/>
                <w:szCs w:val="20"/>
              </w:rPr>
            </w:pPr>
            <w:r w:rsidRPr="004C22C6">
              <w:rPr>
                <w:rFonts w:ascii="Arial" w:hAnsi="Arial" w:cs="Arial"/>
                <w:sz w:val="20"/>
                <w:szCs w:val="20"/>
              </w:rPr>
              <w:t>20</w:t>
            </w:r>
          </w:p>
        </w:tc>
        <w:tc>
          <w:tcPr>
            <w:tcW w:w="0" w:type="auto"/>
            <w:vAlign w:val="center"/>
          </w:tcPr>
          <w:p w14:paraId="7200B6C9" w14:textId="77777777" w:rsidR="00DB4B2C" w:rsidRPr="004C22C6" w:rsidRDefault="00DB4B2C" w:rsidP="006B2B65">
            <w:pPr>
              <w:rPr>
                <w:rFonts w:ascii="Arial" w:hAnsi="Arial" w:cs="Arial"/>
                <w:b/>
                <w:i/>
                <w:sz w:val="20"/>
                <w:szCs w:val="20"/>
              </w:rPr>
            </w:pPr>
            <w:r w:rsidRPr="004C22C6">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578615D0" w14:textId="77777777" w:rsidR="00023ADF" w:rsidRDefault="00D82F3C" w:rsidP="006B2B65">
                <w:pPr>
                  <w:rPr>
                    <w:rFonts w:ascii="Arial" w:hAnsi="Arial" w:cs="Arial"/>
                    <w:sz w:val="20"/>
                    <w:szCs w:val="20"/>
                  </w:rPr>
                </w:pPr>
                <w:r>
                  <w:rPr>
                    <w:rFonts w:ascii="Arial" w:hAnsi="Arial" w:cs="Arial"/>
                    <w:sz w:val="20"/>
                    <w:szCs w:val="20"/>
                  </w:rPr>
                  <w:t>2</w:t>
                </w:r>
                <w:r w:rsidR="0040187E">
                  <w:rPr>
                    <w:rFonts w:ascii="Arial" w:hAnsi="Arial" w:cs="Arial"/>
                    <w:sz w:val="20"/>
                    <w:szCs w:val="20"/>
                  </w:rPr>
                  <w:t>2</w:t>
                </w:r>
                <w:r w:rsidR="00023ADF">
                  <w:rPr>
                    <w:rFonts w:ascii="Arial" w:hAnsi="Arial" w:cs="Arial"/>
                    <w:sz w:val="20"/>
                    <w:szCs w:val="20"/>
                  </w:rPr>
                  <w:t xml:space="preserve"> </w:t>
                </w:r>
              </w:p>
              <w:p w14:paraId="20712F37" w14:textId="65E3AAF1" w:rsidR="00DB4B2C" w:rsidRPr="004C22C6" w:rsidRDefault="00023ADF" w:rsidP="006B2B65">
                <w:pPr>
                  <w:rPr>
                    <w:rFonts w:ascii="Arial" w:hAnsi="Arial" w:cs="Arial"/>
                    <w:sz w:val="20"/>
                    <w:szCs w:val="20"/>
                  </w:rPr>
                </w:pPr>
                <w:r>
                  <w:rPr>
                    <w:rFonts w:ascii="Arial" w:hAnsi="Arial" w:cs="Arial"/>
                    <w:sz w:val="20"/>
                    <w:szCs w:val="20"/>
                  </w:rPr>
                  <w:t>(Discussion, para 6)</w:t>
                </w:r>
              </w:p>
            </w:tc>
          </w:sdtContent>
        </w:sdt>
      </w:tr>
      <w:tr w:rsidR="00FF27E5" w:rsidRPr="004C22C6" w14:paraId="38993599" w14:textId="77777777" w:rsidTr="006B2B65">
        <w:tc>
          <w:tcPr>
            <w:tcW w:w="0" w:type="auto"/>
            <w:vAlign w:val="center"/>
          </w:tcPr>
          <w:p w14:paraId="27C30629"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Conclusions</w:t>
            </w:r>
          </w:p>
        </w:tc>
        <w:tc>
          <w:tcPr>
            <w:tcW w:w="0" w:type="auto"/>
            <w:vAlign w:val="center"/>
          </w:tcPr>
          <w:p w14:paraId="7FD012F4" w14:textId="71D2460A" w:rsidR="00DB4B2C" w:rsidRPr="004C22C6" w:rsidRDefault="00347431" w:rsidP="006B2B65">
            <w:pPr>
              <w:jc w:val="center"/>
              <w:rPr>
                <w:rFonts w:ascii="Arial" w:hAnsi="Arial" w:cs="Arial"/>
                <w:sz w:val="20"/>
                <w:szCs w:val="20"/>
              </w:rPr>
            </w:pPr>
            <w:r w:rsidRPr="004C22C6">
              <w:rPr>
                <w:rFonts w:ascii="Arial" w:hAnsi="Arial" w:cs="Arial"/>
                <w:sz w:val="20"/>
                <w:szCs w:val="20"/>
              </w:rPr>
              <w:t>21</w:t>
            </w:r>
          </w:p>
        </w:tc>
        <w:tc>
          <w:tcPr>
            <w:tcW w:w="0" w:type="auto"/>
            <w:vAlign w:val="center"/>
          </w:tcPr>
          <w:p w14:paraId="6C742674" w14:textId="77777777" w:rsidR="00DB4B2C" w:rsidRPr="004C22C6" w:rsidRDefault="00DB4B2C" w:rsidP="006B2B65">
            <w:pPr>
              <w:rPr>
                <w:rFonts w:ascii="Arial" w:hAnsi="Arial" w:cs="Arial"/>
                <w:sz w:val="20"/>
                <w:szCs w:val="20"/>
              </w:rPr>
            </w:pPr>
            <w:r w:rsidRPr="004C22C6">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0634D52" w14:textId="77777777" w:rsidR="00F97483" w:rsidRDefault="00D82F3C" w:rsidP="006B2B65">
                <w:pPr>
                  <w:rPr>
                    <w:rFonts w:ascii="Arial" w:hAnsi="Arial" w:cs="Arial"/>
                    <w:sz w:val="20"/>
                    <w:szCs w:val="20"/>
                  </w:rPr>
                </w:pPr>
                <w:r>
                  <w:rPr>
                    <w:rFonts w:ascii="Arial" w:hAnsi="Arial" w:cs="Arial"/>
                    <w:sz w:val="20"/>
                    <w:szCs w:val="20"/>
                  </w:rPr>
                  <w:t>2</w:t>
                </w:r>
                <w:r w:rsidR="0040187E">
                  <w:rPr>
                    <w:rFonts w:ascii="Arial" w:hAnsi="Arial" w:cs="Arial"/>
                    <w:sz w:val="20"/>
                    <w:szCs w:val="20"/>
                  </w:rPr>
                  <w:t>2</w:t>
                </w:r>
              </w:p>
              <w:p w14:paraId="3EF42E18" w14:textId="4B99FC1D" w:rsidR="00DB4B2C" w:rsidRPr="004C22C6" w:rsidRDefault="00F97483" w:rsidP="006B2B65">
                <w:pPr>
                  <w:rPr>
                    <w:rFonts w:ascii="Arial" w:hAnsi="Arial" w:cs="Arial"/>
                    <w:sz w:val="20"/>
                    <w:szCs w:val="20"/>
                  </w:rPr>
                </w:pPr>
                <w:r>
                  <w:rPr>
                    <w:rFonts w:ascii="Arial" w:hAnsi="Arial" w:cs="Arial"/>
                    <w:sz w:val="20"/>
                    <w:szCs w:val="20"/>
                  </w:rPr>
                  <w:t>(Conclusion and implications for research and practice)</w:t>
                </w:r>
              </w:p>
            </w:tc>
          </w:sdtContent>
        </w:sdt>
      </w:tr>
      <w:tr w:rsidR="00DB4B2C" w:rsidRPr="004C22C6" w14:paraId="5A93F120" w14:textId="77777777" w:rsidTr="006B2B65">
        <w:tc>
          <w:tcPr>
            <w:tcW w:w="0" w:type="auto"/>
            <w:gridSpan w:val="4"/>
            <w:shd w:val="clear" w:color="auto" w:fill="CEDEEF" w:themeFill="accent1" w:themeFillTint="33"/>
            <w:vAlign w:val="center"/>
          </w:tcPr>
          <w:p w14:paraId="68A9F11E" w14:textId="77777777" w:rsidR="00DB4B2C" w:rsidRPr="004C22C6" w:rsidRDefault="00DB4B2C" w:rsidP="006B2B65">
            <w:pPr>
              <w:rPr>
                <w:rFonts w:ascii="Arial" w:hAnsi="Arial" w:cs="Arial"/>
                <w:b/>
                <w:sz w:val="20"/>
                <w:szCs w:val="20"/>
              </w:rPr>
            </w:pPr>
            <w:r w:rsidRPr="004C22C6">
              <w:rPr>
                <w:rFonts w:ascii="Arial" w:hAnsi="Arial" w:cs="Arial"/>
                <w:b/>
                <w:sz w:val="20"/>
                <w:szCs w:val="20"/>
              </w:rPr>
              <w:t>FUNDING</w:t>
            </w:r>
          </w:p>
        </w:tc>
      </w:tr>
      <w:tr w:rsidR="00FF27E5" w:rsidRPr="004C22C6" w14:paraId="637294A5" w14:textId="77777777" w:rsidTr="006B2B65">
        <w:tc>
          <w:tcPr>
            <w:tcW w:w="0" w:type="auto"/>
            <w:vAlign w:val="center"/>
          </w:tcPr>
          <w:p w14:paraId="789641AC" w14:textId="77777777" w:rsidR="00DB4B2C" w:rsidRPr="004C22C6" w:rsidRDefault="00DB4B2C" w:rsidP="006B2B65">
            <w:pPr>
              <w:ind w:left="180"/>
              <w:rPr>
                <w:rFonts w:ascii="Arial" w:hAnsi="Arial" w:cs="Arial"/>
                <w:sz w:val="20"/>
                <w:szCs w:val="20"/>
              </w:rPr>
            </w:pPr>
            <w:r w:rsidRPr="004C22C6">
              <w:rPr>
                <w:rFonts w:ascii="Arial" w:hAnsi="Arial" w:cs="Arial"/>
                <w:sz w:val="20"/>
                <w:szCs w:val="20"/>
              </w:rPr>
              <w:t>Funding</w:t>
            </w:r>
          </w:p>
        </w:tc>
        <w:tc>
          <w:tcPr>
            <w:tcW w:w="0" w:type="auto"/>
            <w:vAlign w:val="center"/>
          </w:tcPr>
          <w:p w14:paraId="376256A6" w14:textId="2AD5F328" w:rsidR="00DB4B2C" w:rsidRPr="004C22C6" w:rsidRDefault="00347431" w:rsidP="006B2B65">
            <w:pPr>
              <w:jc w:val="center"/>
              <w:rPr>
                <w:rFonts w:ascii="Arial" w:hAnsi="Arial" w:cs="Arial"/>
                <w:sz w:val="20"/>
                <w:szCs w:val="20"/>
              </w:rPr>
            </w:pPr>
            <w:r w:rsidRPr="004C22C6">
              <w:rPr>
                <w:rFonts w:ascii="Arial" w:hAnsi="Arial" w:cs="Arial"/>
                <w:sz w:val="20"/>
                <w:szCs w:val="20"/>
              </w:rPr>
              <w:t>22</w:t>
            </w:r>
          </w:p>
        </w:tc>
        <w:tc>
          <w:tcPr>
            <w:tcW w:w="0" w:type="auto"/>
            <w:vAlign w:val="center"/>
          </w:tcPr>
          <w:p w14:paraId="52A2FF30" w14:textId="77777777" w:rsidR="00DB4B2C" w:rsidRPr="004C22C6" w:rsidRDefault="00DB4B2C" w:rsidP="006B2B65">
            <w:pPr>
              <w:rPr>
                <w:rFonts w:ascii="Arial" w:hAnsi="Arial" w:cs="Arial"/>
                <w:sz w:val="20"/>
                <w:szCs w:val="20"/>
              </w:rPr>
            </w:pPr>
            <w:r w:rsidRPr="004C22C6">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5D22B1A" w14:textId="77777777" w:rsidR="008A6903" w:rsidRDefault="00D82F3C" w:rsidP="006B2B65">
                <w:pPr>
                  <w:rPr>
                    <w:rFonts w:ascii="Arial" w:hAnsi="Arial" w:cs="Arial"/>
                    <w:sz w:val="20"/>
                    <w:szCs w:val="20"/>
                  </w:rPr>
                </w:pPr>
                <w:r>
                  <w:rPr>
                    <w:rFonts w:ascii="Arial" w:hAnsi="Arial" w:cs="Arial"/>
                    <w:sz w:val="20"/>
                    <w:szCs w:val="20"/>
                  </w:rPr>
                  <w:t>2</w:t>
                </w:r>
                <w:r w:rsidR="003661DF">
                  <w:rPr>
                    <w:rFonts w:ascii="Arial" w:hAnsi="Arial" w:cs="Arial"/>
                    <w:sz w:val="20"/>
                    <w:szCs w:val="20"/>
                  </w:rPr>
                  <w:t>3</w:t>
                </w:r>
              </w:p>
              <w:p w14:paraId="5224A8F5" w14:textId="51B37290" w:rsidR="00DB4B2C" w:rsidRPr="004C22C6" w:rsidRDefault="008A6903" w:rsidP="006B2B65">
                <w:pPr>
                  <w:rPr>
                    <w:rFonts w:ascii="Arial" w:hAnsi="Arial" w:cs="Arial"/>
                    <w:sz w:val="20"/>
                    <w:szCs w:val="20"/>
                  </w:rPr>
                </w:pPr>
                <w:r>
                  <w:rPr>
                    <w:rFonts w:ascii="Arial" w:hAnsi="Arial" w:cs="Arial"/>
                    <w:sz w:val="20"/>
                    <w:szCs w:val="20"/>
                  </w:rPr>
                  <w:t>(Funding)</w:t>
                </w:r>
              </w:p>
            </w:tc>
          </w:sdtContent>
        </w:sdt>
      </w:tr>
    </w:tbl>
    <w:p w14:paraId="30296C77" w14:textId="1CFCE488" w:rsidR="00DB4B2C" w:rsidRPr="004C22C6" w:rsidRDefault="00DB4B2C" w:rsidP="00DB4B2C">
      <w:pPr>
        <w:spacing w:after="0" w:line="240" w:lineRule="auto"/>
        <w:rPr>
          <w:rFonts w:ascii="Arial" w:hAnsi="Arial" w:cs="Arial"/>
          <w:sz w:val="18"/>
          <w:szCs w:val="20"/>
        </w:rPr>
      </w:pPr>
      <w:r w:rsidRPr="004C22C6">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4C22C6" w:rsidRDefault="00DB4B2C" w:rsidP="00DB4B2C">
      <w:pPr>
        <w:spacing w:after="0" w:line="240" w:lineRule="auto"/>
        <w:rPr>
          <w:rFonts w:ascii="Arial" w:hAnsi="Arial" w:cs="Arial"/>
          <w:sz w:val="18"/>
          <w:szCs w:val="20"/>
        </w:rPr>
      </w:pPr>
      <w:r w:rsidRPr="004C22C6">
        <w:rPr>
          <w:rFonts w:ascii="Arial" w:hAnsi="Arial" w:cs="Arial"/>
          <w:sz w:val="18"/>
          <w:szCs w:val="20"/>
        </w:rPr>
        <w:t xml:space="preserve">* Where </w:t>
      </w:r>
      <w:r w:rsidRPr="004C22C6">
        <w:rPr>
          <w:rFonts w:ascii="Arial" w:hAnsi="Arial" w:cs="Arial"/>
          <w:i/>
          <w:sz w:val="18"/>
          <w:szCs w:val="20"/>
        </w:rPr>
        <w:t>sources of evidence</w:t>
      </w:r>
      <w:r w:rsidRPr="004C22C6">
        <w:rPr>
          <w:rFonts w:ascii="Arial" w:hAnsi="Arial" w:cs="Arial"/>
          <w:sz w:val="18"/>
          <w:szCs w:val="20"/>
        </w:rPr>
        <w:t xml:space="preserve"> (see second footnote) are compiled from, such as bibliographic databases, social media platforms, and Web sites.</w:t>
      </w:r>
    </w:p>
    <w:p w14:paraId="7B237236" w14:textId="77777777" w:rsidR="00DB4B2C" w:rsidRPr="004C22C6" w:rsidRDefault="00DB4B2C" w:rsidP="00DB4B2C">
      <w:pPr>
        <w:spacing w:after="0" w:line="240" w:lineRule="auto"/>
        <w:rPr>
          <w:rFonts w:ascii="Arial" w:hAnsi="Arial" w:cs="Arial"/>
          <w:sz w:val="18"/>
          <w:szCs w:val="20"/>
        </w:rPr>
      </w:pPr>
      <w:r w:rsidRPr="004C22C6">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4C22C6">
        <w:rPr>
          <w:rFonts w:ascii="Arial" w:hAnsi="Arial" w:cs="Arial"/>
          <w:i/>
          <w:sz w:val="18"/>
          <w:szCs w:val="20"/>
        </w:rPr>
        <w:t>information sources</w:t>
      </w:r>
      <w:r w:rsidRPr="004C22C6">
        <w:rPr>
          <w:rFonts w:ascii="Arial" w:hAnsi="Arial" w:cs="Arial"/>
          <w:sz w:val="18"/>
          <w:szCs w:val="20"/>
        </w:rPr>
        <w:t xml:space="preserve"> (see first footnote).</w:t>
      </w:r>
    </w:p>
    <w:p w14:paraId="19E16CB1" w14:textId="77777777" w:rsidR="00DB4B2C" w:rsidRPr="004C22C6" w:rsidRDefault="00DB4B2C" w:rsidP="00DB4B2C">
      <w:pPr>
        <w:spacing w:after="0" w:line="240" w:lineRule="auto"/>
        <w:rPr>
          <w:rFonts w:ascii="Arial" w:hAnsi="Arial" w:cs="Arial"/>
          <w:sz w:val="18"/>
          <w:szCs w:val="20"/>
        </w:rPr>
      </w:pPr>
      <w:r w:rsidRPr="004C22C6">
        <w:rPr>
          <w:rFonts w:ascii="Arial" w:hAnsi="Arial" w:cs="Arial"/>
          <w:sz w:val="18"/>
          <w:szCs w:val="20"/>
        </w:rPr>
        <w:t>‡ The frameworks by Arksey and O’Malley (6) and Levac and colleagues (7) and the JBI guidance (4, 5) refer to the process of data extraction in a scoping review as data charting</w:t>
      </w:r>
      <w:r w:rsidRPr="004C22C6">
        <w:rPr>
          <w:rFonts w:ascii="Arial" w:hAnsi="Arial" w:cs="Arial"/>
          <w:i/>
          <w:sz w:val="18"/>
          <w:szCs w:val="20"/>
        </w:rPr>
        <w:t>.</w:t>
      </w:r>
    </w:p>
    <w:p w14:paraId="22440457" w14:textId="26673D5F" w:rsidR="006B716B" w:rsidRPr="004C22C6" w:rsidRDefault="00DB4B2C" w:rsidP="00A22784">
      <w:pPr>
        <w:spacing w:after="0" w:line="240" w:lineRule="auto"/>
        <w:rPr>
          <w:rFonts w:ascii="Arial" w:hAnsi="Arial" w:cs="Arial"/>
          <w:sz w:val="18"/>
          <w:szCs w:val="20"/>
        </w:rPr>
      </w:pPr>
      <w:r w:rsidRPr="004C22C6">
        <w:rPr>
          <w:rFonts w:ascii="Arial" w:hAnsi="Arial" w:cs="Arial"/>
          <w:sz w:val="18"/>
          <w:szCs w:val="20"/>
        </w:rPr>
        <w:t>§</w:t>
      </w:r>
      <w:r w:rsidRPr="004C22C6">
        <w:rPr>
          <w:rFonts w:ascii="Arial" w:hAnsi="Arial" w:cs="Arial"/>
          <w:i/>
          <w:sz w:val="18"/>
          <w:szCs w:val="20"/>
        </w:rPr>
        <w:t xml:space="preserve"> </w:t>
      </w:r>
      <w:r w:rsidRPr="004C22C6">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4C22C6">
        <w:rPr>
          <w:rFonts w:ascii="Arial" w:hAnsi="Arial" w:cs="Arial"/>
          <w:sz w:val="18"/>
          <w:szCs w:val="20"/>
        </w:rPr>
        <w:t xml:space="preserve"> opinion, and policy document).</w:t>
      </w:r>
    </w:p>
    <w:p w14:paraId="3E83426B" w14:textId="77777777" w:rsidR="006B716B" w:rsidRPr="004C22C6" w:rsidRDefault="006B716B" w:rsidP="00A22784">
      <w:pPr>
        <w:spacing w:after="0" w:line="240" w:lineRule="auto"/>
        <w:rPr>
          <w:rFonts w:ascii="Arial" w:hAnsi="Arial" w:cs="Arial"/>
          <w:sz w:val="18"/>
          <w:szCs w:val="20"/>
        </w:rPr>
      </w:pPr>
    </w:p>
    <w:p w14:paraId="4C97DB83" w14:textId="77777777" w:rsidR="006B716B" w:rsidRPr="004C22C6"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4C22C6">
        <w:rPr>
          <w:i/>
          <w:sz w:val="16"/>
          <w:szCs w:val="16"/>
        </w:rPr>
        <w:t>From:</w:t>
      </w:r>
      <w:r w:rsidRPr="004C22C6">
        <w:rPr>
          <w:sz w:val="16"/>
          <w:szCs w:val="16"/>
        </w:rPr>
        <w:t xml:space="preserve"> </w:t>
      </w:r>
      <w:r w:rsidR="00DE5B2B" w:rsidRPr="004C22C6">
        <w:rPr>
          <w:sz w:val="16"/>
          <w:szCs w:val="16"/>
        </w:rPr>
        <w:t xml:space="preserve">Tricco AC, Lillie E, Zarin W, O'Brien KK, Colquhoun H, Levac D, et al. PRISMA Extension for Scoping Reviews (PRISMAScR): Checklist and Explanation. Ann Intern Med. 2018;169:467–473. </w:t>
      </w:r>
      <w:hyperlink r:id="rId12" w:history="1">
        <w:r w:rsidR="00DE5B2B" w:rsidRPr="004C22C6">
          <w:rPr>
            <w:rStyle w:val="Hyperlink"/>
            <w:iCs/>
            <w:sz w:val="16"/>
            <w:szCs w:val="16"/>
          </w:rPr>
          <w:t>doi: 10.7326/M18-0850</w:t>
        </w:r>
      </w:hyperlink>
      <w:r w:rsidR="00DE5B2B" w:rsidRPr="004C22C6">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7404F" w14:textId="77777777" w:rsidR="007024CB" w:rsidRDefault="007024CB" w:rsidP="008F00FC">
      <w:pPr>
        <w:spacing w:after="0" w:line="240" w:lineRule="auto"/>
      </w:pPr>
      <w:r>
        <w:separator/>
      </w:r>
    </w:p>
  </w:endnote>
  <w:endnote w:type="continuationSeparator" w:id="0">
    <w:p w14:paraId="46A9B70C" w14:textId="77777777" w:rsidR="007024CB" w:rsidRDefault="007024CB"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60B549"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7F0D1" w14:textId="77777777" w:rsidR="007024CB" w:rsidRDefault="007024CB" w:rsidP="008F00FC">
      <w:pPr>
        <w:spacing w:after="0" w:line="240" w:lineRule="auto"/>
      </w:pPr>
      <w:r>
        <w:separator/>
      </w:r>
    </w:p>
  </w:footnote>
  <w:footnote w:type="continuationSeparator" w:id="0">
    <w:p w14:paraId="3046D831" w14:textId="77777777" w:rsidR="007024CB" w:rsidRDefault="007024CB"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2D9931"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758CD5"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8295625">
    <w:abstractNumId w:val="4"/>
  </w:num>
  <w:num w:numId="2" w16cid:durableId="36779122">
    <w:abstractNumId w:val="5"/>
  </w:num>
  <w:num w:numId="3" w16cid:durableId="1408459485">
    <w:abstractNumId w:val="7"/>
  </w:num>
  <w:num w:numId="4" w16cid:durableId="4257289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818991">
    <w:abstractNumId w:val="9"/>
  </w:num>
  <w:num w:numId="6" w16cid:durableId="584806227">
    <w:abstractNumId w:val="8"/>
  </w:num>
  <w:num w:numId="7" w16cid:durableId="1862010836">
    <w:abstractNumId w:val="0"/>
  </w:num>
  <w:num w:numId="8" w16cid:durableId="1073553088">
    <w:abstractNumId w:val="6"/>
  </w:num>
  <w:num w:numId="9" w16cid:durableId="2093817023">
    <w:abstractNumId w:val="2"/>
  </w:num>
  <w:num w:numId="10" w16cid:durableId="10518797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07D6D"/>
    <w:rsid w:val="000128F0"/>
    <w:rsid w:val="00014701"/>
    <w:rsid w:val="000227A3"/>
    <w:rsid w:val="00023ADF"/>
    <w:rsid w:val="0002445A"/>
    <w:rsid w:val="00026B41"/>
    <w:rsid w:val="0007150E"/>
    <w:rsid w:val="00085D28"/>
    <w:rsid w:val="000B1150"/>
    <w:rsid w:val="000D596F"/>
    <w:rsid w:val="000E7543"/>
    <w:rsid w:val="000F3C0A"/>
    <w:rsid w:val="00102EB3"/>
    <w:rsid w:val="00105EFB"/>
    <w:rsid w:val="00114815"/>
    <w:rsid w:val="001200B5"/>
    <w:rsid w:val="0016082F"/>
    <w:rsid w:val="00167758"/>
    <w:rsid w:val="00177075"/>
    <w:rsid w:val="001A323E"/>
    <w:rsid w:val="001B33BA"/>
    <w:rsid w:val="001B5077"/>
    <w:rsid w:val="001B77A0"/>
    <w:rsid w:val="001C6DDD"/>
    <w:rsid w:val="002022D5"/>
    <w:rsid w:val="00213374"/>
    <w:rsid w:val="00217418"/>
    <w:rsid w:val="002334AE"/>
    <w:rsid w:val="00242A48"/>
    <w:rsid w:val="00264424"/>
    <w:rsid w:val="00281BCD"/>
    <w:rsid w:val="002A2E61"/>
    <w:rsid w:val="002B476F"/>
    <w:rsid w:val="002F5FA3"/>
    <w:rsid w:val="00302934"/>
    <w:rsid w:val="00313A2A"/>
    <w:rsid w:val="00322A8A"/>
    <w:rsid w:val="00323E65"/>
    <w:rsid w:val="00334101"/>
    <w:rsid w:val="00347431"/>
    <w:rsid w:val="003661DF"/>
    <w:rsid w:val="003851F2"/>
    <w:rsid w:val="003B2237"/>
    <w:rsid w:val="003B70D0"/>
    <w:rsid w:val="003D1C59"/>
    <w:rsid w:val="003E68BD"/>
    <w:rsid w:val="003F0CA1"/>
    <w:rsid w:val="003F4381"/>
    <w:rsid w:val="0040187E"/>
    <w:rsid w:val="00407446"/>
    <w:rsid w:val="00407858"/>
    <w:rsid w:val="004156DE"/>
    <w:rsid w:val="0046017E"/>
    <w:rsid w:val="0046461D"/>
    <w:rsid w:val="0046691F"/>
    <w:rsid w:val="00474392"/>
    <w:rsid w:val="004770D8"/>
    <w:rsid w:val="00497EFE"/>
    <w:rsid w:val="004B1930"/>
    <w:rsid w:val="004C22C6"/>
    <w:rsid w:val="004D3507"/>
    <w:rsid w:val="004E0449"/>
    <w:rsid w:val="004E66A9"/>
    <w:rsid w:val="004F5410"/>
    <w:rsid w:val="004F5660"/>
    <w:rsid w:val="00531254"/>
    <w:rsid w:val="00536F35"/>
    <w:rsid w:val="00552CC9"/>
    <w:rsid w:val="005614A0"/>
    <w:rsid w:val="005627F4"/>
    <w:rsid w:val="00574F3D"/>
    <w:rsid w:val="00582481"/>
    <w:rsid w:val="005931E6"/>
    <w:rsid w:val="005B2EA2"/>
    <w:rsid w:val="005D5A41"/>
    <w:rsid w:val="006014F6"/>
    <w:rsid w:val="006065A1"/>
    <w:rsid w:val="00627303"/>
    <w:rsid w:val="00636C96"/>
    <w:rsid w:val="00642976"/>
    <w:rsid w:val="00644D86"/>
    <w:rsid w:val="0066796D"/>
    <w:rsid w:val="006737C3"/>
    <w:rsid w:val="006805F3"/>
    <w:rsid w:val="00685157"/>
    <w:rsid w:val="006861DB"/>
    <w:rsid w:val="006A24B8"/>
    <w:rsid w:val="006B2B65"/>
    <w:rsid w:val="006B716B"/>
    <w:rsid w:val="006C3476"/>
    <w:rsid w:val="006E11A2"/>
    <w:rsid w:val="007024CB"/>
    <w:rsid w:val="007156FC"/>
    <w:rsid w:val="007333DD"/>
    <w:rsid w:val="007559B7"/>
    <w:rsid w:val="00762E36"/>
    <w:rsid w:val="007847E9"/>
    <w:rsid w:val="007856C6"/>
    <w:rsid w:val="007B5C73"/>
    <w:rsid w:val="007F27AD"/>
    <w:rsid w:val="00806E5A"/>
    <w:rsid w:val="00836836"/>
    <w:rsid w:val="008423C9"/>
    <w:rsid w:val="00864FF0"/>
    <w:rsid w:val="00866B8D"/>
    <w:rsid w:val="00873B4E"/>
    <w:rsid w:val="0087486E"/>
    <w:rsid w:val="00882287"/>
    <w:rsid w:val="008941B7"/>
    <w:rsid w:val="008A6903"/>
    <w:rsid w:val="008B1BDC"/>
    <w:rsid w:val="008C47EA"/>
    <w:rsid w:val="008D2992"/>
    <w:rsid w:val="008D69B6"/>
    <w:rsid w:val="008F00FC"/>
    <w:rsid w:val="008F3444"/>
    <w:rsid w:val="008F4300"/>
    <w:rsid w:val="00920DCD"/>
    <w:rsid w:val="00953702"/>
    <w:rsid w:val="009672BA"/>
    <w:rsid w:val="0098006B"/>
    <w:rsid w:val="009C0493"/>
    <w:rsid w:val="009C3A60"/>
    <w:rsid w:val="009D0C12"/>
    <w:rsid w:val="009D435E"/>
    <w:rsid w:val="009E4976"/>
    <w:rsid w:val="009F0B7B"/>
    <w:rsid w:val="009F7C1E"/>
    <w:rsid w:val="00A20638"/>
    <w:rsid w:val="00A2088E"/>
    <w:rsid w:val="00A20945"/>
    <w:rsid w:val="00A216E5"/>
    <w:rsid w:val="00A22784"/>
    <w:rsid w:val="00A24E72"/>
    <w:rsid w:val="00A3213E"/>
    <w:rsid w:val="00A35934"/>
    <w:rsid w:val="00A55543"/>
    <w:rsid w:val="00A60F08"/>
    <w:rsid w:val="00A706B2"/>
    <w:rsid w:val="00A91E5F"/>
    <w:rsid w:val="00B169A9"/>
    <w:rsid w:val="00B70671"/>
    <w:rsid w:val="00B73A70"/>
    <w:rsid w:val="00B85F7C"/>
    <w:rsid w:val="00BB554E"/>
    <w:rsid w:val="00C00E2C"/>
    <w:rsid w:val="00C07F77"/>
    <w:rsid w:val="00C31A64"/>
    <w:rsid w:val="00C86C56"/>
    <w:rsid w:val="00C97AC3"/>
    <w:rsid w:val="00CB3347"/>
    <w:rsid w:val="00CE29A4"/>
    <w:rsid w:val="00D25A46"/>
    <w:rsid w:val="00D37330"/>
    <w:rsid w:val="00D42034"/>
    <w:rsid w:val="00D5306E"/>
    <w:rsid w:val="00D82F3C"/>
    <w:rsid w:val="00D87010"/>
    <w:rsid w:val="00D93B56"/>
    <w:rsid w:val="00DB140C"/>
    <w:rsid w:val="00DB4B2C"/>
    <w:rsid w:val="00DE5B2B"/>
    <w:rsid w:val="00E36760"/>
    <w:rsid w:val="00E37439"/>
    <w:rsid w:val="00E453DC"/>
    <w:rsid w:val="00E57324"/>
    <w:rsid w:val="00E60EB9"/>
    <w:rsid w:val="00E7703B"/>
    <w:rsid w:val="00E83084"/>
    <w:rsid w:val="00E86273"/>
    <w:rsid w:val="00E960E8"/>
    <w:rsid w:val="00EB3A3C"/>
    <w:rsid w:val="00EE0831"/>
    <w:rsid w:val="00EF1CF7"/>
    <w:rsid w:val="00EF3309"/>
    <w:rsid w:val="00F3761B"/>
    <w:rsid w:val="00F63586"/>
    <w:rsid w:val="00F661BF"/>
    <w:rsid w:val="00F8401A"/>
    <w:rsid w:val="00F911F0"/>
    <w:rsid w:val="00F97483"/>
    <w:rsid w:val="00FA1368"/>
    <w:rsid w:val="00FB3D76"/>
    <w:rsid w:val="00FB5402"/>
    <w:rsid w:val="00FF27E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3E023A51-C37E-403B-A3FA-739DEE17D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6B115D"/>
    <w:rsid w:val="00C32F59"/>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Tracy Nau</cp:lastModifiedBy>
  <cp:revision>16</cp:revision>
  <cp:lastPrinted>2018-11-16T17:06:00Z</cp:lastPrinted>
  <dcterms:created xsi:type="dcterms:W3CDTF">2022-09-23T00:32:00Z</dcterms:created>
  <dcterms:modified xsi:type="dcterms:W3CDTF">2022-09-23T01:13:00Z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