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59D" w:rsidRPr="003A3590" w:rsidRDefault="0057459D" w:rsidP="0057459D">
      <w:pPr>
        <w:spacing w:line="480" w:lineRule="auto"/>
        <w:rPr>
          <w:b/>
          <w:bCs/>
        </w:rPr>
      </w:pPr>
      <w:r w:rsidRPr="003A3590">
        <w:rPr>
          <w:b/>
          <w:bCs/>
        </w:rPr>
        <w:t>Inclusion and Exclusion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7459D" w:rsidTr="00305623">
        <w:trPr>
          <w:tblHeader/>
        </w:trPr>
        <w:tc>
          <w:tcPr>
            <w:tcW w:w="4508" w:type="dxa"/>
          </w:tcPr>
          <w:p w:rsidR="0057459D" w:rsidRPr="00CA24CC" w:rsidRDefault="00305623" w:rsidP="00305623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Inclusion</w:t>
            </w:r>
          </w:p>
        </w:tc>
        <w:tc>
          <w:tcPr>
            <w:tcW w:w="4508" w:type="dxa"/>
          </w:tcPr>
          <w:p w:rsidR="0057459D" w:rsidRPr="00CA24CC" w:rsidRDefault="00305623" w:rsidP="00305623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Exclusion</w:t>
            </w:r>
          </w:p>
        </w:tc>
      </w:tr>
      <w:tr w:rsidR="00305623" w:rsidTr="00305623">
        <w:trPr>
          <w:tblHeader/>
        </w:trPr>
        <w:tc>
          <w:tcPr>
            <w:tcW w:w="4508" w:type="dxa"/>
          </w:tcPr>
          <w:p w:rsidR="00305623" w:rsidRDefault="00305623" w:rsidP="00305623">
            <w:pPr>
              <w:spacing w:line="240" w:lineRule="auto"/>
              <w:jc w:val="left"/>
            </w:pPr>
            <w:r>
              <w:t xml:space="preserve">Primary quantitative and qualitative studies </w:t>
            </w:r>
            <w:r>
              <w:t>(</w:t>
            </w:r>
            <w:r>
              <w:t>including observational studies</w:t>
            </w:r>
            <w:r>
              <w:t>) published in peer-reviewed journal publications</w:t>
            </w:r>
          </w:p>
        </w:tc>
        <w:tc>
          <w:tcPr>
            <w:tcW w:w="4508" w:type="dxa"/>
          </w:tcPr>
          <w:p w:rsidR="00305623" w:rsidRDefault="00305623" w:rsidP="00305623">
            <w:pPr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Systematic reviews</w:t>
            </w:r>
          </w:p>
          <w:p w:rsidR="00305623" w:rsidRPr="00305623" w:rsidRDefault="00305623" w:rsidP="00305623">
            <w:pPr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Articles published in n</w:t>
            </w:r>
            <w:r w:rsidRPr="00305623">
              <w:rPr>
                <w:bCs/>
              </w:rPr>
              <w:t>on-peer reviewed publications</w:t>
            </w:r>
          </w:p>
        </w:tc>
      </w:tr>
      <w:tr w:rsidR="00305623" w:rsidTr="00305623">
        <w:trPr>
          <w:tblHeader/>
        </w:trPr>
        <w:tc>
          <w:tcPr>
            <w:tcW w:w="4508" w:type="dxa"/>
          </w:tcPr>
          <w:p w:rsidR="00305623" w:rsidRDefault="00305623" w:rsidP="00305623">
            <w:pPr>
              <w:spacing w:line="240" w:lineRule="auto"/>
              <w:jc w:val="left"/>
            </w:pPr>
            <w:r>
              <w:t>English language</w:t>
            </w:r>
          </w:p>
        </w:tc>
        <w:tc>
          <w:tcPr>
            <w:tcW w:w="4508" w:type="dxa"/>
          </w:tcPr>
          <w:p w:rsidR="00305623" w:rsidRPr="00305623" w:rsidRDefault="00305623" w:rsidP="00305623">
            <w:pPr>
              <w:spacing w:line="240" w:lineRule="auto"/>
              <w:jc w:val="left"/>
              <w:rPr>
                <w:bCs/>
              </w:rPr>
            </w:pPr>
            <w:r w:rsidRPr="00305623">
              <w:rPr>
                <w:bCs/>
              </w:rPr>
              <w:t>Non-English language</w:t>
            </w:r>
          </w:p>
        </w:tc>
      </w:tr>
      <w:tr w:rsidR="00305623" w:rsidTr="00305623">
        <w:trPr>
          <w:tblHeader/>
        </w:trPr>
        <w:tc>
          <w:tcPr>
            <w:tcW w:w="4508" w:type="dxa"/>
          </w:tcPr>
          <w:p w:rsidR="00305623" w:rsidRDefault="00305623" w:rsidP="00305623">
            <w:pPr>
              <w:spacing w:line="240" w:lineRule="auto"/>
              <w:jc w:val="left"/>
            </w:pPr>
            <w:r>
              <w:t>Published between 2000 - 2020</w:t>
            </w:r>
          </w:p>
        </w:tc>
        <w:tc>
          <w:tcPr>
            <w:tcW w:w="4508" w:type="dxa"/>
          </w:tcPr>
          <w:p w:rsidR="00305623" w:rsidRPr="00CA24CC" w:rsidRDefault="00305623" w:rsidP="00305623">
            <w:pPr>
              <w:spacing w:line="240" w:lineRule="auto"/>
              <w:jc w:val="left"/>
              <w:rPr>
                <w:b/>
                <w:bCs/>
              </w:rPr>
            </w:pPr>
            <w:r>
              <w:t>Published prior to 2000</w:t>
            </w:r>
          </w:p>
        </w:tc>
      </w:tr>
      <w:tr w:rsidR="00305623" w:rsidTr="00305623">
        <w:trPr>
          <w:tblHeader/>
        </w:trPr>
        <w:tc>
          <w:tcPr>
            <w:tcW w:w="9016" w:type="dxa"/>
            <w:gridSpan w:val="2"/>
          </w:tcPr>
          <w:p w:rsidR="00305623" w:rsidRDefault="00305623" w:rsidP="00305623">
            <w:pPr>
              <w:spacing w:line="240" w:lineRule="auto"/>
              <w:jc w:val="center"/>
            </w:pPr>
            <w:r>
              <w:rPr>
                <w:i/>
              </w:rPr>
              <w:t>Study s</w:t>
            </w:r>
            <w:r>
              <w:rPr>
                <w:i/>
              </w:rPr>
              <w:t>etting</w:t>
            </w:r>
          </w:p>
        </w:tc>
      </w:tr>
      <w:tr w:rsidR="00305623" w:rsidTr="00305623">
        <w:trPr>
          <w:tblHeader/>
        </w:trPr>
        <w:tc>
          <w:tcPr>
            <w:tcW w:w="4508" w:type="dxa"/>
          </w:tcPr>
          <w:p w:rsidR="00305623" w:rsidRPr="00305623" w:rsidRDefault="00305623" w:rsidP="00305623">
            <w:pPr>
              <w:spacing w:line="240" w:lineRule="auto"/>
              <w:jc w:val="left"/>
            </w:pPr>
            <w:r>
              <w:t xml:space="preserve">Studies that report a public health intervention </w:t>
            </w:r>
            <w:r>
              <w:t>implemented</w:t>
            </w:r>
            <w:r>
              <w:t xml:space="preserve"> within</w:t>
            </w:r>
            <w:r>
              <w:t xml:space="preserve"> a</w:t>
            </w:r>
            <w:r>
              <w:t xml:space="preserve"> local government</w:t>
            </w:r>
            <w:r>
              <w:t xml:space="preserve"> </w:t>
            </w:r>
            <w:r>
              <w:t>setting</w:t>
            </w:r>
            <w:r>
              <w:t xml:space="preserve"> </w:t>
            </w:r>
            <w:r w:rsidRPr="00305623">
              <w:rPr>
                <w:i/>
              </w:rPr>
              <w:t>including</w:t>
            </w:r>
            <w:r>
              <w:rPr>
                <w:i/>
              </w:rPr>
              <w:t>:</w:t>
            </w:r>
          </w:p>
          <w:p w:rsidR="00305623" w:rsidRPr="00305623" w:rsidRDefault="00305623" w:rsidP="00305623">
            <w:pPr>
              <w:spacing w:line="240" w:lineRule="auto"/>
              <w:jc w:val="left"/>
              <w:rPr>
                <w:i/>
              </w:rPr>
            </w:pPr>
            <w:r>
              <w:t>S</w:t>
            </w:r>
            <w:r w:rsidRPr="00305623">
              <w:t xml:space="preserve">tudies </w:t>
            </w:r>
            <w:r>
              <w:t>that report</w:t>
            </w:r>
            <w:r w:rsidRPr="00305623">
              <w:t xml:space="preserve"> an intervention implemented by </w:t>
            </w:r>
            <w:r>
              <w:t xml:space="preserve">a </w:t>
            </w:r>
            <w:r w:rsidRPr="00305623">
              <w:t xml:space="preserve">non-public health department (e.g. sustainability, </w:t>
            </w:r>
            <w:r>
              <w:t>planning</w:t>
            </w:r>
            <w:r w:rsidRPr="00305623">
              <w:t>) provided the intervention has an explicitly stated goal of improving population health outcomes</w:t>
            </w:r>
          </w:p>
        </w:tc>
        <w:tc>
          <w:tcPr>
            <w:tcW w:w="4508" w:type="dxa"/>
          </w:tcPr>
          <w:p w:rsidR="00305623" w:rsidRDefault="00305623" w:rsidP="00305623">
            <w:pPr>
              <w:spacing w:line="240" w:lineRule="auto"/>
              <w:jc w:val="left"/>
            </w:pPr>
            <w:r>
              <w:t xml:space="preserve">Studies that report a public health intervention </w:t>
            </w:r>
            <w:r>
              <w:t>implemented at the</w:t>
            </w:r>
            <w:r>
              <w:t xml:space="preserve"> state or federal government</w:t>
            </w:r>
            <w:r>
              <w:t xml:space="preserve"> level</w:t>
            </w:r>
          </w:p>
          <w:p w:rsidR="00305623" w:rsidRDefault="00305623" w:rsidP="00305623">
            <w:pPr>
              <w:spacing w:line="240" w:lineRule="auto"/>
              <w:jc w:val="left"/>
            </w:pPr>
            <w:r>
              <w:t xml:space="preserve">Studies that report a public health intervention </w:t>
            </w:r>
            <w:r>
              <w:t>implemented</w:t>
            </w:r>
            <w:r>
              <w:t xml:space="preserve"> by public health </w:t>
            </w:r>
            <w:r>
              <w:t>teams</w:t>
            </w:r>
            <w:r>
              <w:t xml:space="preserve"> not embedded in a policy context (e.g. local health department, community health centre)</w:t>
            </w:r>
          </w:p>
        </w:tc>
      </w:tr>
      <w:tr w:rsidR="00305623" w:rsidTr="00305623">
        <w:trPr>
          <w:tblHeader/>
        </w:trPr>
        <w:tc>
          <w:tcPr>
            <w:tcW w:w="9016" w:type="dxa"/>
            <w:gridSpan w:val="2"/>
          </w:tcPr>
          <w:p w:rsidR="00305623" w:rsidRPr="00305623" w:rsidRDefault="00305623" w:rsidP="00305623">
            <w:pPr>
              <w:spacing w:line="240" w:lineRule="auto"/>
              <w:jc w:val="center"/>
              <w:rPr>
                <w:i/>
              </w:rPr>
            </w:pPr>
            <w:r w:rsidRPr="00305623">
              <w:rPr>
                <w:i/>
              </w:rPr>
              <w:t>Intervention focus</w:t>
            </w:r>
            <w:r>
              <w:rPr>
                <w:i/>
              </w:rPr>
              <w:t xml:space="preserve"> &amp; research use</w:t>
            </w:r>
          </w:p>
        </w:tc>
      </w:tr>
      <w:tr w:rsidR="00305623" w:rsidTr="00305623">
        <w:trPr>
          <w:tblHeader/>
        </w:trPr>
        <w:tc>
          <w:tcPr>
            <w:tcW w:w="4508" w:type="dxa"/>
          </w:tcPr>
          <w:p w:rsidR="00305623" w:rsidRPr="00305623" w:rsidRDefault="00305623" w:rsidP="00305623">
            <w:pPr>
              <w:spacing w:line="240" w:lineRule="auto"/>
              <w:jc w:val="left"/>
              <w:rPr>
                <w:i/>
              </w:rPr>
            </w:pPr>
            <w:r>
              <w:t>Studies that report the use of research evidence in an i</w:t>
            </w:r>
            <w:r>
              <w:t xml:space="preserve">ntervention that </w:t>
            </w:r>
            <w:r>
              <w:t xml:space="preserve">directly </w:t>
            </w:r>
            <w:r>
              <w:t>target</w:t>
            </w:r>
            <w:r>
              <w:t>s</w:t>
            </w:r>
            <w:r>
              <w:t xml:space="preserve"> </w:t>
            </w:r>
            <w:r w:rsidRPr="00305623">
              <w:t>population</w:t>
            </w:r>
            <w:r>
              <w:t xml:space="preserve"> health outcomes</w:t>
            </w:r>
            <w:r>
              <w:t xml:space="preserve"> </w:t>
            </w:r>
            <w:r w:rsidRPr="00305623">
              <w:rPr>
                <w:i/>
              </w:rPr>
              <w:t>including:</w:t>
            </w:r>
          </w:p>
          <w:p w:rsidR="00305623" w:rsidRDefault="00305623" w:rsidP="00305623">
            <w:pPr>
              <w:spacing w:line="240" w:lineRule="auto"/>
              <w:jc w:val="left"/>
            </w:pPr>
            <w:r>
              <w:t>S</w:t>
            </w:r>
            <w:r>
              <w:t>tudies that draw on research sourced from grey literature (e.g. policy briefs, agency reports or guidelines)</w:t>
            </w:r>
            <w:r>
              <w:cr/>
            </w:r>
            <w:r>
              <w:t xml:space="preserve"> </w:t>
            </w:r>
          </w:p>
        </w:tc>
        <w:tc>
          <w:tcPr>
            <w:tcW w:w="4508" w:type="dxa"/>
          </w:tcPr>
          <w:p w:rsidR="00305623" w:rsidRPr="00305623" w:rsidRDefault="00305623" w:rsidP="00305623">
            <w:pPr>
              <w:spacing w:line="240" w:lineRule="auto"/>
              <w:jc w:val="left"/>
            </w:pPr>
            <w:r w:rsidRPr="00305623">
              <w:t>Studies reporting i</w:t>
            </w:r>
            <w:r w:rsidRPr="00305623">
              <w:t>nterventions that target individual health outcomes</w:t>
            </w:r>
          </w:p>
          <w:p w:rsidR="00305623" w:rsidRPr="00305623" w:rsidRDefault="00305623" w:rsidP="00305623">
            <w:pPr>
              <w:spacing w:line="240" w:lineRule="auto"/>
              <w:jc w:val="left"/>
            </w:pPr>
            <w:r w:rsidRPr="00305623">
              <w:t>Studies reporting k</w:t>
            </w:r>
            <w:r w:rsidRPr="00305623">
              <w:t>nowledge translation interventions with the primary aim of increasing evidence use</w:t>
            </w:r>
          </w:p>
          <w:p w:rsidR="00305623" w:rsidRDefault="00305623" w:rsidP="00305623">
            <w:pPr>
              <w:spacing w:line="240" w:lineRule="auto"/>
              <w:jc w:val="left"/>
            </w:pPr>
            <w:r w:rsidRPr="00305623">
              <w:t>Studies that do not report the use of research evidence</w:t>
            </w:r>
          </w:p>
        </w:tc>
      </w:tr>
      <w:tr w:rsidR="00305623" w:rsidTr="00305623">
        <w:trPr>
          <w:tblHeader/>
        </w:trPr>
        <w:tc>
          <w:tcPr>
            <w:tcW w:w="9016" w:type="dxa"/>
            <w:gridSpan w:val="2"/>
          </w:tcPr>
          <w:p w:rsidR="00305623" w:rsidRDefault="00305623" w:rsidP="00305623">
            <w:pPr>
              <w:spacing w:line="240" w:lineRule="auto"/>
              <w:jc w:val="center"/>
            </w:pPr>
            <w:r w:rsidRPr="00305623">
              <w:rPr>
                <w:i/>
              </w:rPr>
              <w:t>Implementation</w:t>
            </w:r>
          </w:p>
        </w:tc>
      </w:tr>
      <w:tr w:rsidR="00305623" w:rsidTr="00305623">
        <w:trPr>
          <w:tblHeader/>
        </w:trPr>
        <w:tc>
          <w:tcPr>
            <w:tcW w:w="4508" w:type="dxa"/>
          </w:tcPr>
          <w:p w:rsidR="00305623" w:rsidRPr="00305623" w:rsidRDefault="00305623" w:rsidP="00305623">
            <w:pPr>
              <w:spacing w:line="240" w:lineRule="auto"/>
              <w:jc w:val="left"/>
              <w:rPr>
                <w:i/>
              </w:rPr>
            </w:pPr>
            <w:bookmarkStart w:id="0" w:name="_GoBack" w:colFirst="0" w:colLast="1"/>
            <w:r>
              <w:t xml:space="preserve">Studies that report a public health intervention initiated/led by local government decision-makers </w:t>
            </w:r>
          </w:p>
          <w:p w:rsidR="00305623" w:rsidRDefault="00305623" w:rsidP="00305623">
            <w:pPr>
              <w:spacing w:line="240" w:lineRule="auto"/>
              <w:jc w:val="left"/>
            </w:pPr>
          </w:p>
        </w:tc>
        <w:tc>
          <w:tcPr>
            <w:tcW w:w="4508" w:type="dxa"/>
          </w:tcPr>
          <w:p w:rsidR="00305623" w:rsidRDefault="00305623" w:rsidP="00305623">
            <w:pPr>
              <w:spacing w:line="240" w:lineRule="auto"/>
              <w:jc w:val="left"/>
            </w:pPr>
            <w:r>
              <w:t>Studies that report a public health intervention initiated/led by</w:t>
            </w:r>
            <w:r>
              <w:t xml:space="preserve"> stakeholders that are external to local government such as</w:t>
            </w:r>
            <w:r>
              <w:t xml:space="preserve"> state or federal government</w:t>
            </w:r>
            <w:r>
              <w:t xml:space="preserve"> or universities</w:t>
            </w:r>
          </w:p>
        </w:tc>
      </w:tr>
      <w:bookmarkEnd w:id="0"/>
    </w:tbl>
    <w:p w:rsidR="00330BDE" w:rsidRDefault="00305623"/>
    <w:sectPr w:rsidR="00330B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73775"/>
    <w:multiLevelType w:val="hybridMultilevel"/>
    <w:tmpl w:val="83220C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5A00CE"/>
    <w:multiLevelType w:val="hybridMultilevel"/>
    <w:tmpl w:val="3C3C23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2MDQ0Mjc0Nje3NLNQ0lEKTi0uzszPAykwqgUALCTwfiwAAAA="/>
  </w:docVars>
  <w:rsids>
    <w:rsidRoot w:val="0057459D"/>
    <w:rsid w:val="00305623"/>
    <w:rsid w:val="0057459D"/>
    <w:rsid w:val="00926E34"/>
    <w:rsid w:val="00B7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E4238"/>
  <w15:chartTrackingRefBased/>
  <w15:docId w15:val="{0EB09E37-CCE6-4A65-BAF2-F29EF7AD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59D"/>
    <w:pPr>
      <w:spacing w:before="120" w:after="120"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4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4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Dam</dc:creator>
  <cp:keywords/>
  <dc:description/>
  <cp:lastModifiedBy>Jennifer Dam</cp:lastModifiedBy>
  <cp:revision>2</cp:revision>
  <dcterms:created xsi:type="dcterms:W3CDTF">2021-11-25T08:05:00Z</dcterms:created>
  <dcterms:modified xsi:type="dcterms:W3CDTF">2023-04-29T05:14:00Z</dcterms:modified>
</cp:coreProperties>
</file>