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9A60B" w14:textId="5D033AD8" w:rsidR="009D33F8" w:rsidRPr="009D33F8" w:rsidRDefault="00AA28E2" w:rsidP="00AA28E2">
      <w:pPr>
        <w:pStyle w:val="Heading2"/>
      </w:pPr>
      <w:r>
        <w:t xml:space="preserve">Appendix </w:t>
      </w:r>
      <w:r w:rsidR="005E6296">
        <w:t>A</w:t>
      </w:r>
      <w:r>
        <w:t>: Delivery Fidelity assessment</w:t>
      </w:r>
    </w:p>
    <w:p w14:paraId="2FB301C6" w14:textId="63B895A5" w:rsidR="00303B7E" w:rsidRDefault="00AA28E2" w:rsidP="00303B7E">
      <w:pPr>
        <w:pStyle w:val="Heading2"/>
      </w:pPr>
      <w:bookmarkStart w:id="0" w:name="_Toc191635176"/>
      <w:r>
        <w:t>Part A. Protocol adherence checklist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2642"/>
      </w:tblGrid>
      <w:tr w:rsidR="00303B7E" w14:paraId="295C32BD" w14:textId="77777777" w:rsidTr="00AA28E2">
        <w:tc>
          <w:tcPr>
            <w:tcW w:w="6374" w:type="dxa"/>
            <w:shd w:val="clear" w:color="auto" w:fill="A5C9EB" w:themeFill="text2" w:themeFillTint="40"/>
          </w:tcPr>
          <w:p w14:paraId="06CC7FEB" w14:textId="11828C2B" w:rsidR="00303B7E" w:rsidRDefault="00AA28E2" w:rsidP="00303B7E">
            <w:r>
              <w:t>RESSA protocol c</w:t>
            </w:r>
            <w:r w:rsidR="00C73269">
              <w:t>omponent</w:t>
            </w:r>
          </w:p>
        </w:tc>
        <w:tc>
          <w:tcPr>
            <w:tcW w:w="2642" w:type="dxa"/>
            <w:shd w:val="clear" w:color="auto" w:fill="A5C9EB" w:themeFill="text2" w:themeFillTint="40"/>
          </w:tcPr>
          <w:p w14:paraId="6E540BF9" w14:textId="5039F90E" w:rsidR="00303B7E" w:rsidRDefault="00AA28E2" w:rsidP="00303B7E">
            <w:r>
              <w:t>Protocol adherence</w:t>
            </w:r>
          </w:p>
        </w:tc>
      </w:tr>
      <w:tr w:rsidR="00303B7E" w14:paraId="4CB74D86" w14:textId="77777777" w:rsidTr="00AA28E2">
        <w:tc>
          <w:tcPr>
            <w:tcW w:w="6374" w:type="dxa"/>
          </w:tcPr>
          <w:p w14:paraId="51134A0F" w14:textId="0024EBB2" w:rsidR="00303B7E" w:rsidRDefault="000C4467" w:rsidP="00303B7E">
            <w:r w:rsidRPr="000C4467">
              <w:rPr>
                <w:i/>
                <w:iCs/>
              </w:rPr>
              <w:t>Was a search of the Department of Health website conducted using combinations of words like "Evidence," "Research," and "Policy"?</w:t>
            </w:r>
          </w:p>
        </w:tc>
        <w:tc>
          <w:tcPr>
            <w:tcW w:w="2642" w:type="dxa"/>
          </w:tcPr>
          <w:p w14:paraId="6C0D13A3" w14:textId="50A57DB3" w:rsidR="00303B7E" w:rsidRDefault="00B147CB" w:rsidP="00303B7E">
            <w:r>
              <w:t>Met</w:t>
            </w:r>
          </w:p>
        </w:tc>
      </w:tr>
      <w:tr w:rsidR="00303B7E" w14:paraId="66C010ED" w14:textId="77777777" w:rsidTr="00AA28E2">
        <w:tc>
          <w:tcPr>
            <w:tcW w:w="6374" w:type="dxa"/>
          </w:tcPr>
          <w:p w14:paraId="2F25EA84" w14:textId="5A03E962" w:rsidR="00303B7E" w:rsidRDefault="000C4467" w:rsidP="00303B7E">
            <w:r w:rsidRPr="000C4467">
              <w:rPr>
                <w:i/>
                <w:iCs/>
              </w:rPr>
              <w:t>Were documents from 2018-2024 included in the search?</w:t>
            </w:r>
          </w:p>
        </w:tc>
        <w:tc>
          <w:tcPr>
            <w:tcW w:w="2642" w:type="dxa"/>
          </w:tcPr>
          <w:p w14:paraId="5CA2A5D0" w14:textId="1C5FEFA6" w:rsidR="00303B7E" w:rsidRDefault="00B147CB" w:rsidP="00303B7E">
            <w:r>
              <w:t>Met</w:t>
            </w:r>
          </w:p>
        </w:tc>
      </w:tr>
      <w:tr w:rsidR="00303B7E" w14:paraId="4AD96B77" w14:textId="77777777" w:rsidTr="00AA28E2">
        <w:tc>
          <w:tcPr>
            <w:tcW w:w="6374" w:type="dxa"/>
          </w:tcPr>
          <w:p w14:paraId="7156314E" w14:textId="2A3BA690" w:rsidR="00303B7E" w:rsidRDefault="000C4467" w:rsidP="00303B7E">
            <w:r w:rsidRPr="000C4467">
              <w:rPr>
                <w:i/>
                <w:iCs/>
              </w:rPr>
              <w:t>Was a two-stage screening and selection process applied as intended?</w:t>
            </w:r>
          </w:p>
        </w:tc>
        <w:tc>
          <w:tcPr>
            <w:tcW w:w="2642" w:type="dxa"/>
          </w:tcPr>
          <w:p w14:paraId="12AE7C0B" w14:textId="27796ECD" w:rsidR="00303B7E" w:rsidRDefault="00B147CB" w:rsidP="00303B7E">
            <w:r>
              <w:t>Met</w:t>
            </w:r>
          </w:p>
        </w:tc>
      </w:tr>
      <w:tr w:rsidR="00303B7E" w14:paraId="7A46CF2E" w14:textId="77777777" w:rsidTr="00AA28E2">
        <w:tc>
          <w:tcPr>
            <w:tcW w:w="6374" w:type="dxa"/>
          </w:tcPr>
          <w:p w14:paraId="11FC9A49" w14:textId="0CB3399F" w:rsidR="00303B7E" w:rsidRDefault="000C4467" w:rsidP="00303B7E">
            <w:r w:rsidRPr="000C4467">
              <w:rPr>
                <w:i/>
                <w:iCs/>
              </w:rPr>
              <w:t>Did the four steps of the READ approach occur during data analysis and synthesis as outlined in the protocol?</w:t>
            </w:r>
          </w:p>
        </w:tc>
        <w:tc>
          <w:tcPr>
            <w:tcW w:w="2642" w:type="dxa"/>
          </w:tcPr>
          <w:p w14:paraId="22B7A522" w14:textId="789C6A7D" w:rsidR="00303B7E" w:rsidRDefault="00B147CB" w:rsidP="00303B7E">
            <w:r>
              <w:t>Met</w:t>
            </w:r>
          </w:p>
        </w:tc>
      </w:tr>
      <w:tr w:rsidR="000C4467" w14:paraId="7F3DCF24" w14:textId="77777777" w:rsidTr="00AA28E2">
        <w:tc>
          <w:tcPr>
            <w:tcW w:w="6374" w:type="dxa"/>
          </w:tcPr>
          <w:p w14:paraId="0BAF6F4A" w14:textId="139EF207" w:rsidR="000C4467" w:rsidRPr="000C4467" w:rsidRDefault="00D21241" w:rsidP="00303B7E">
            <w:pPr>
              <w:rPr>
                <w:i/>
                <w:iCs/>
              </w:rPr>
            </w:pPr>
            <w:r w:rsidRPr="00D21241">
              <w:rPr>
                <w:i/>
                <w:iCs/>
              </w:rPr>
              <w:t>Were other websites or databases included in the search? If so, was this addition consistent with the protocol or an adaptation?</w:t>
            </w:r>
            <w:r w:rsidRPr="00D21241">
              <w:rPr>
                <w:rFonts w:ascii="Arial" w:hAnsi="Arial" w:cs="Arial"/>
                <w:i/>
                <w:iCs/>
              </w:rPr>
              <w:t> </w:t>
            </w:r>
          </w:p>
        </w:tc>
        <w:tc>
          <w:tcPr>
            <w:tcW w:w="2642" w:type="dxa"/>
          </w:tcPr>
          <w:p w14:paraId="644D297F" w14:textId="54DE55DF" w:rsidR="000C4467" w:rsidRDefault="00AA28E2" w:rsidP="00303B7E">
            <w:r>
              <w:t>Met (no additional websites required)</w:t>
            </w:r>
          </w:p>
        </w:tc>
      </w:tr>
      <w:tr w:rsidR="000C4467" w14:paraId="1828CBA5" w14:textId="77777777" w:rsidTr="00AA28E2">
        <w:tc>
          <w:tcPr>
            <w:tcW w:w="6374" w:type="dxa"/>
          </w:tcPr>
          <w:p w14:paraId="35647475" w14:textId="3082E3E9" w:rsidR="000C4467" w:rsidRPr="000C4467" w:rsidRDefault="00D21241" w:rsidP="00303B7E">
            <w:pPr>
              <w:rPr>
                <w:i/>
                <w:iCs/>
              </w:rPr>
            </w:pPr>
            <w:r w:rsidRPr="00D21241">
              <w:rPr>
                <w:i/>
                <w:iCs/>
              </w:rPr>
              <w:t>Were there additional keywords or variations in search terms used, and was this consistent with the original plan?</w:t>
            </w:r>
          </w:p>
        </w:tc>
        <w:tc>
          <w:tcPr>
            <w:tcW w:w="2642" w:type="dxa"/>
          </w:tcPr>
          <w:p w14:paraId="69D47F69" w14:textId="0191729B" w:rsidR="000C4467" w:rsidRDefault="00AA28E2" w:rsidP="00303B7E">
            <w:r>
              <w:t>Met (no additional keywords required)</w:t>
            </w:r>
          </w:p>
        </w:tc>
      </w:tr>
      <w:tr w:rsidR="000C4467" w14:paraId="22342DCA" w14:textId="77777777" w:rsidTr="00AA28E2">
        <w:tc>
          <w:tcPr>
            <w:tcW w:w="6374" w:type="dxa"/>
          </w:tcPr>
          <w:p w14:paraId="1C6BBB2A" w14:textId="42A66F78" w:rsidR="000C4467" w:rsidRPr="000C4467" w:rsidRDefault="00D21241" w:rsidP="00303B7E">
            <w:pPr>
              <w:rPr>
                <w:i/>
                <w:iCs/>
              </w:rPr>
            </w:pPr>
            <w:r w:rsidRPr="00D21241">
              <w:rPr>
                <w:i/>
                <w:iCs/>
              </w:rPr>
              <w:t>Did you have access to all the documents and websites you needed? If not, how did you address this, and was this an adaptation from the planned protocol?</w:t>
            </w:r>
            <w:r w:rsidRPr="00D21241">
              <w:rPr>
                <w:rFonts w:ascii="Arial" w:hAnsi="Arial" w:cs="Arial"/>
                <w:i/>
                <w:iCs/>
              </w:rPr>
              <w:t> </w:t>
            </w:r>
          </w:p>
        </w:tc>
        <w:tc>
          <w:tcPr>
            <w:tcW w:w="2642" w:type="dxa"/>
          </w:tcPr>
          <w:p w14:paraId="6BF7F30D" w14:textId="2600898A" w:rsidR="000C4467" w:rsidRDefault="00AA28E2" w:rsidP="00303B7E">
            <w:r>
              <w:t xml:space="preserve">Met (minor contextual </w:t>
            </w:r>
            <w:r w:rsidR="005E6296">
              <w:t>limitation</w:t>
            </w:r>
            <w:r w:rsidR="0091688D">
              <w:t xml:space="preserve"> acknowledged</w:t>
            </w:r>
            <w:r w:rsidR="005E6296">
              <w:t>) *</w:t>
            </w:r>
          </w:p>
        </w:tc>
      </w:tr>
      <w:tr w:rsidR="000C4467" w14:paraId="244021F2" w14:textId="77777777" w:rsidTr="00AA28E2">
        <w:tc>
          <w:tcPr>
            <w:tcW w:w="6374" w:type="dxa"/>
          </w:tcPr>
          <w:p w14:paraId="00C62E47" w14:textId="296C2BB8" w:rsidR="000C4467" w:rsidRPr="000C4467" w:rsidRDefault="00C635C5" w:rsidP="00303B7E">
            <w:pPr>
              <w:rPr>
                <w:i/>
                <w:iCs/>
              </w:rPr>
            </w:pPr>
            <w:r w:rsidRPr="00C635C5">
              <w:rPr>
                <w:i/>
                <w:iCs/>
              </w:rPr>
              <w:t>Was the 2018-2024 timeframe effective for document retrieval as planned, or did any deviations occur?</w:t>
            </w:r>
            <w:r w:rsidRPr="00C635C5">
              <w:rPr>
                <w:rFonts w:ascii="Arial" w:hAnsi="Arial" w:cs="Arial"/>
                <w:i/>
                <w:iCs/>
              </w:rPr>
              <w:t> </w:t>
            </w:r>
          </w:p>
        </w:tc>
        <w:tc>
          <w:tcPr>
            <w:tcW w:w="2642" w:type="dxa"/>
          </w:tcPr>
          <w:p w14:paraId="4DE9FA9C" w14:textId="28B36C9C" w:rsidR="000C4467" w:rsidRDefault="00AA28E2" w:rsidP="00303B7E">
            <w:r>
              <w:t>Met</w:t>
            </w:r>
          </w:p>
        </w:tc>
      </w:tr>
    </w:tbl>
    <w:p w14:paraId="428C686B" w14:textId="5D949F02" w:rsidR="00303B7E" w:rsidRPr="00303B7E" w:rsidRDefault="00E861C9" w:rsidP="00E861C9">
      <w:r>
        <w:t xml:space="preserve">* </w:t>
      </w:r>
      <w:r w:rsidRPr="00D81473">
        <w:rPr>
          <w:sz w:val="16"/>
          <w:szCs w:val="16"/>
        </w:rPr>
        <w:t xml:space="preserve">BW requested </w:t>
      </w:r>
      <w:r w:rsidR="00475231" w:rsidRPr="00D81473">
        <w:rPr>
          <w:sz w:val="16"/>
          <w:szCs w:val="16"/>
        </w:rPr>
        <w:t>documents outlining the scope, objectives, and methodologies for the production of evidence products, including guidelines</w:t>
      </w:r>
      <w:r w:rsidR="00D81473" w:rsidRPr="00D81473">
        <w:rPr>
          <w:sz w:val="16"/>
          <w:szCs w:val="16"/>
        </w:rPr>
        <w:t xml:space="preserve"> but did not receive any. BW assumes there are no documents of this nature.</w:t>
      </w:r>
    </w:p>
    <w:p w14:paraId="493817C6" w14:textId="77777777" w:rsidR="00AA28E2" w:rsidRDefault="00AA28E2" w:rsidP="00D76CF9">
      <w:pPr>
        <w:pStyle w:val="Heading2"/>
      </w:pPr>
    </w:p>
    <w:p w14:paraId="06A67081" w14:textId="066AC5EF" w:rsidR="00D76CF9" w:rsidRDefault="00AA28E2" w:rsidP="00D76CF9">
      <w:pPr>
        <w:pStyle w:val="Heading2"/>
      </w:pPr>
      <w:r>
        <w:t>Part B. Interview implementation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2358"/>
      </w:tblGrid>
      <w:tr w:rsidR="00C635C5" w14:paraId="6B5D6EB9" w14:textId="77777777" w:rsidTr="00B147CB">
        <w:tc>
          <w:tcPr>
            <w:tcW w:w="6658" w:type="dxa"/>
            <w:shd w:val="clear" w:color="auto" w:fill="A5C9EB" w:themeFill="text2" w:themeFillTint="40"/>
          </w:tcPr>
          <w:p w14:paraId="077D5923" w14:textId="05C217CF" w:rsidR="00C635C5" w:rsidRDefault="00C635C5" w:rsidP="00C635C5">
            <w:r>
              <w:t>Interviewees</w:t>
            </w:r>
          </w:p>
        </w:tc>
        <w:tc>
          <w:tcPr>
            <w:tcW w:w="2358" w:type="dxa"/>
            <w:shd w:val="clear" w:color="auto" w:fill="A5C9EB" w:themeFill="text2" w:themeFillTint="40"/>
          </w:tcPr>
          <w:p w14:paraId="6ED137FA" w14:textId="365F41CA" w:rsidR="00C635C5" w:rsidRDefault="00B147CB" w:rsidP="00C635C5">
            <w:r>
              <w:t>Number</w:t>
            </w:r>
          </w:p>
        </w:tc>
      </w:tr>
      <w:tr w:rsidR="00C635C5" w14:paraId="4CDA6BE6" w14:textId="77777777" w:rsidTr="00B147CB">
        <w:tc>
          <w:tcPr>
            <w:tcW w:w="6658" w:type="dxa"/>
          </w:tcPr>
          <w:p w14:paraId="6D26920F" w14:textId="1BA89337" w:rsidR="00C635C5" w:rsidRDefault="00F70F31" w:rsidP="00C635C5">
            <w:r w:rsidRPr="00F70F31">
              <w:t>Declined interview</w:t>
            </w:r>
          </w:p>
        </w:tc>
        <w:tc>
          <w:tcPr>
            <w:tcW w:w="2358" w:type="dxa"/>
          </w:tcPr>
          <w:p w14:paraId="7BBE4142" w14:textId="7F6BC177" w:rsidR="00C635C5" w:rsidRDefault="00B147CB" w:rsidP="00C635C5">
            <w:r>
              <w:t>0</w:t>
            </w:r>
          </w:p>
        </w:tc>
      </w:tr>
      <w:tr w:rsidR="00C635C5" w14:paraId="1032A6A3" w14:textId="77777777" w:rsidTr="00B147CB">
        <w:tc>
          <w:tcPr>
            <w:tcW w:w="6658" w:type="dxa"/>
          </w:tcPr>
          <w:p w14:paraId="7A6DA79D" w14:textId="24E9B5DC" w:rsidR="00C635C5" w:rsidRDefault="00F70F31" w:rsidP="00C635C5">
            <w:r w:rsidRPr="00F70F31">
              <w:t>Delegated interview</w:t>
            </w:r>
          </w:p>
        </w:tc>
        <w:tc>
          <w:tcPr>
            <w:tcW w:w="2358" w:type="dxa"/>
          </w:tcPr>
          <w:p w14:paraId="5BC42E57" w14:textId="63E9DF53" w:rsidR="00C635C5" w:rsidRDefault="00B147CB" w:rsidP="00C635C5">
            <w:r>
              <w:t>0</w:t>
            </w:r>
          </w:p>
        </w:tc>
      </w:tr>
      <w:tr w:rsidR="00C635C5" w14:paraId="44786E84" w14:textId="77777777" w:rsidTr="00B147CB">
        <w:tc>
          <w:tcPr>
            <w:tcW w:w="6658" w:type="dxa"/>
          </w:tcPr>
          <w:p w14:paraId="022F6554" w14:textId="7CA7C38B" w:rsidR="00C635C5" w:rsidRDefault="00F70F31" w:rsidP="00C635C5">
            <w:r w:rsidRPr="00F70F31">
              <w:t>Did not attend interview</w:t>
            </w:r>
          </w:p>
        </w:tc>
        <w:tc>
          <w:tcPr>
            <w:tcW w:w="2358" w:type="dxa"/>
          </w:tcPr>
          <w:p w14:paraId="6F4EFE23" w14:textId="1E295EFA" w:rsidR="00C635C5" w:rsidRDefault="00B147CB" w:rsidP="00C635C5">
            <w:r>
              <w:t>0</w:t>
            </w:r>
          </w:p>
        </w:tc>
      </w:tr>
      <w:tr w:rsidR="00C635C5" w14:paraId="38A625E3" w14:textId="77777777" w:rsidTr="00B147CB">
        <w:tc>
          <w:tcPr>
            <w:tcW w:w="6658" w:type="dxa"/>
          </w:tcPr>
          <w:p w14:paraId="5B349ACA" w14:textId="6BD9FB99" w:rsidR="00C635C5" w:rsidRDefault="00F70F31" w:rsidP="00C635C5">
            <w:r w:rsidRPr="00F70F31">
              <w:t>Did not respond to interview request</w:t>
            </w:r>
          </w:p>
        </w:tc>
        <w:tc>
          <w:tcPr>
            <w:tcW w:w="2358" w:type="dxa"/>
          </w:tcPr>
          <w:p w14:paraId="0C231340" w14:textId="27F5495C" w:rsidR="00C635C5" w:rsidRDefault="00B147CB" w:rsidP="00C635C5">
            <w:r>
              <w:t>2</w:t>
            </w:r>
            <w:r w:rsidR="00D81473">
              <w:t>*</w:t>
            </w:r>
          </w:p>
        </w:tc>
      </w:tr>
      <w:tr w:rsidR="00C635C5" w14:paraId="737A0431" w14:textId="77777777" w:rsidTr="00B147CB">
        <w:tc>
          <w:tcPr>
            <w:tcW w:w="6658" w:type="dxa"/>
          </w:tcPr>
          <w:p w14:paraId="590852AD" w14:textId="79356DFF" w:rsidR="00C635C5" w:rsidRDefault="00B147CB" w:rsidP="00C635C5">
            <w:r w:rsidRPr="00B147CB">
              <w:t>Refused to answer question(s) during interview</w:t>
            </w:r>
          </w:p>
        </w:tc>
        <w:tc>
          <w:tcPr>
            <w:tcW w:w="2358" w:type="dxa"/>
          </w:tcPr>
          <w:p w14:paraId="2F588F31" w14:textId="4B9ECC10" w:rsidR="00C635C5" w:rsidRDefault="00B147CB" w:rsidP="00C635C5">
            <w:r>
              <w:t>0</w:t>
            </w:r>
          </w:p>
        </w:tc>
      </w:tr>
    </w:tbl>
    <w:p w14:paraId="3CBB3614" w14:textId="51CBBB08" w:rsidR="00C635C5" w:rsidRPr="00C635C5" w:rsidRDefault="00D81473" w:rsidP="00C635C5">
      <w:r>
        <w:t>*</w:t>
      </w:r>
      <w:r w:rsidRPr="00D81473">
        <w:rPr>
          <w:sz w:val="16"/>
          <w:szCs w:val="16"/>
        </w:rPr>
        <w:t>One interviewee was unwell at planned date of interview; BW was unwell at re-scheduled date. This interview did not proceed.</w:t>
      </w:r>
    </w:p>
    <w:sectPr w:rsidR="00C635C5" w:rsidRPr="00C635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75015"/>
    <w:multiLevelType w:val="hybridMultilevel"/>
    <w:tmpl w:val="648A80D0"/>
    <w:lvl w:ilvl="0" w:tplc="8BFA845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873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805"/>
    <w:rsid w:val="000C4467"/>
    <w:rsid w:val="002C38BB"/>
    <w:rsid w:val="002D5A50"/>
    <w:rsid w:val="00303B7E"/>
    <w:rsid w:val="00475231"/>
    <w:rsid w:val="004C1702"/>
    <w:rsid w:val="005C51B8"/>
    <w:rsid w:val="005E6296"/>
    <w:rsid w:val="00754AC9"/>
    <w:rsid w:val="0091688D"/>
    <w:rsid w:val="009B3B85"/>
    <w:rsid w:val="009D33F8"/>
    <w:rsid w:val="00AA28E2"/>
    <w:rsid w:val="00B147CB"/>
    <w:rsid w:val="00C635C5"/>
    <w:rsid w:val="00C73269"/>
    <w:rsid w:val="00D21241"/>
    <w:rsid w:val="00D316E9"/>
    <w:rsid w:val="00D72805"/>
    <w:rsid w:val="00D76CF9"/>
    <w:rsid w:val="00D81473"/>
    <w:rsid w:val="00E861C9"/>
    <w:rsid w:val="00F7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9D165"/>
  <w15:chartTrackingRefBased/>
  <w15:docId w15:val="{855BB70B-769B-40C6-A7C0-706EAE34D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33F8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6CF9"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28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28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28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28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28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28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28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3F8"/>
    <w:rPr>
      <w:rFonts w:eastAsiaTheme="majorEastAsia" w:cstheme="majorBid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76CF9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28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28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28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28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28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28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28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28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2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28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2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28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28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28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28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8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8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2805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754AC9"/>
    <w:pPr>
      <w:spacing w:before="240" w:after="0" w:line="259" w:lineRule="auto"/>
      <w:jc w:val="left"/>
      <w:outlineLvl w:val="9"/>
    </w:pPr>
    <w:rPr>
      <w:rFonts w:asciiTheme="majorHAnsi" w:hAnsiTheme="majorHAnsi"/>
      <w:b w:val="0"/>
      <w:bCs w:val="0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754AC9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754AC9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303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94DA3C46CFD944BA1D1CC4FB9F52EB" ma:contentTypeVersion="9" ma:contentTypeDescription="Create a new document." ma:contentTypeScope="" ma:versionID="34ce271c52da25605d9eed2f60a16786">
  <xsd:schema xmlns:xsd="http://www.w3.org/2001/XMLSchema" xmlns:xs="http://www.w3.org/2001/XMLSchema" xmlns:p="http://schemas.microsoft.com/office/2006/metadata/properties" xmlns:ns2="1eb3814d-1ba5-4cf4-ad6d-3dc2ff004aa2" xmlns:ns3="94bb0542-dab5-4a29-8843-f19e63f802ee" targetNamespace="http://schemas.microsoft.com/office/2006/metadata/properties" ma:root="true" ma:fieldsID="00c9ee64c1a5f00115f2c01da04e9683" ns2:_="" ns3:_="">
    <xsd:import namespace="1eb3814d-1ba5-4cf4-ad6d-3dc2ff004aa2"/>
    <xsd:import namespace="94bb0542-dab5-4a29-8843-f19e63f802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3814d-1ba5-4cf4-ad6d-3dc2ff004a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b0542-dab5-4a29-8843-f19e63f802e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733BE-517A-47DC-8804-A53E24BABB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9813B11-FF0D-4638-B44D-1BA2F7B8B2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F2582F-A7A5-4B5D-8F6C-1A8C36ABD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b3814d-1ba5-4cf4-ad6d-3dc2ff004aa2"/>
    <ds:schemaRef ds:uri="94bb0542-dab5-4a29-8843-f19e63f802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3B0321-040D-44AF-8A2C-FAC7E043D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253</Words>
  <Characters>1447</Characters>
  <Application>Microsoft Office Word</Application>
  <DocSecurity>0</DocSecurity>
  <Lines>12</Lines>
  <Paragraphs>3</Paragraphs>
  <ScaleCrop>false</ScaleCrop>
  <Company>University of Galway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Byrne, Paula</dc:creator>
  <cp:keywords/>
  <dc:description/>
  <cp:lastModifiedBy>Marie Tierney</cp:lastModifiedBy>
  <cp:revision>5</cp:revision>
  <dcterms:created xsi:type="dcterms:W3CDTF">2026-07-03T10:37:00Z</dcterms:created>
  <dcterms:modified xsi:type="dcterms:W3CDTF">2026-07-06T10:43:00Z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0x010100EE94DA3C46CFD944BA1D1CC4FB9F52EB</vt:lpwstr>
  </property>
</Properties>
</file>