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B37" w:rsidRPr="008A4FF9" w:rsidRDefault="007B5B37" w:rsidP="007B5B37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r w:rsidRPr="008A4FF9">
        <w:rPr>
          <w:rFonts w:ascii="Times New Roman" w:hAnsi="Times New Roman" w:cs="Times New Roman"/>
          <w:b/>
        </w:rPr>
        <w:t xml:space="preserve">Web Table 5. </w:t>
      </w:r>
      <w:r w:rsidRPr="008A4FF9">
        <w:rPr>
          <w:rFonts w:ascii="Times New Roman" w:hAnsi="Times New Roman" w:cs="Times New Roman"/>
        </w:rPr>
        <w:t xml:space="preserve">Net benefit of the DAZT program relative to status quo </w:t>
      </w:r>
      <w:bookmarkEnd w:id="0"/>
      <w:r w:rsidRPr="008A4FF9">
        <w:rPr>
          <w:rFonts w:ascii="Times New Roman" w:hAnsi="Times New Roman" w:cs="Times New Roman"/>
        </w:rPr>
        <w:t>- Multivariable regression with interaction terms with Rheingans et al (2012) set of interaction terms: ORS and zinc coverage as effectiveness measure</w:t>
      </w:r>
    </w:p>
    <w:tbl>
      <w:tblPr>
        <w:tblW w:w="9481" w:type="dxa"/>
        <w:tblInd w:w="108" w:type="dxa"/>
        <w:tblLook w:val="04A0" w:firstRow="1" w:lastRow="0" w:firstColumn="1" w:lastColumn="0" w:noHBand="0" w:noVBand="1"/>
      </w:tblPr>
      <w:tblGrid>
        <w:gridCol w:w="2826"/>
        <w:gridCol w:w="117"/>
        <w:gridCol w:w="977"/>
        <w:gridCol w:w="158"/>
        <w:gridCol w:w="993"/>
        <w:gridCol w:w="1053"/>
        <w:gridCol w:w="1074"/>
        <w:gridCol w:w="1074"/>
        <w:gridCol w:w="1094"/>
        <w:gridCol w:w="115"/>
      </w:tblGrid>
      <w:tr w:rsidR="007B5B37" w:rsidRPr="008A4FF9" w:rsidTr="00661276">
        <w:trPr>
          <w:trHeight w:val="600"/>
        </w:trPr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5B37" w:rsidRPr="00B4109C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4109C">
              <w:rPr>
                <w:rFonts w:ascii="Times New Roman" w:eastAsia="Times New Roman" w:hAnsi="Times New Roman" w:cs="Times New Roman"/>
                <w:b/>
                <w:color w:val="000000"/>
              </w:rPr>
              <w:t>Variable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5B37" w:rsidRPr="00B4109C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4109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NB with </w:t>
            </w:r>
            <w:r w:rsidRPr="00B4109C">
              <w:rPr>
                <w:rFonts w:ascii="Times New Roman" w:eastAsia="Times New Roman" w:hAnsi="Times New Roman" w:cs="Times New Roman"/>
                <w:b/>
                <w:color w:val="000000"/>
              </w:rPr>
              <w:t> = $0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5B37" w:rsidRPr="00B4109C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4109C">
              <w:rPr>
                <w:rFonts w:ascii="Times New Roman" w:eastAsia="Times New Roman" w:hAnsi="Times New Roman" w:cs="Times New Roman"/>
                <w:b/>
                <w:color w:val="000000"/>
              </w:rPr>
              <w:t>NB with</w:t>
            </w:r>
            <w:r w:rsidRPr="00B4109C">
              <w:rPr>
                <w:rFonts w:ascii="Times New Roman" w:eastAsia="Times New Roman" w:hAnsi="Times New Roman" w:cs="Times New Roman"/>
                <w:b/>
                <w:color w:val="000000"/>
              </w:rPr>
              <w:t></w:t>
            </w:r>
            <w:r w:rsidRPr="00B4109C">
              <w:rPr>
                <w:rFonts w:ascii="Times New Roman" w:eastAsia="Times New Roman" w:hAnsi="Times New Roman" w:cs="Times New Roman"/>
                <w:b/>
                <w:color w:val="000000"/>
              </w:rPr>
              <w:t> = $20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5B37" w:rsidRPr="00B4109C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4109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NB with </w:t>
            </w:r>
            <w:r w:rsidRPr="00B4109C">
              <w:rPr>
                <w:rFonts w:ascii="Times New Roman" w:eastAsia="Times New Roman" w:hAnsi="Times New Roman" w:cs="Times New Roman"/>
                <w:b/>
                <w:color w:val="000000"/>
              </w:rPr>
              <w:t> = $40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5B37" w:rsidRPr="00B4109C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4109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NB with </w:t>
            </w:r>
            <w:r w:rsidRPr="00B4109C">
              <w:rPr>
                <w:rFonts w:ascii="Times New Roman" w:eastAsia="Times New Roman" w:hAnsi="Times New Roman" w:cs="Times New Roman"/>
                <w:b/>
                <w:color w:val="000000"/>
              </w:rPr>
              <w:t> = $60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5B37" w:rsidRPr="00B4109C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4109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NB with </w:t>
            </w:r>
            <w:r w:rsidRPr="00B4109C">
              <w:rPr>
                <w:rFonts w:ascii="Times New Roman" w:eastAsia="Times New Roman" w:hAnsi="Times New Roman" w:cs="Times New Roman"/>
                <w:b/>
                <w:color w:val="000000"/>
              </w:rPr>
              <w:t> = $80</w:t>
            </w: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5B37" w:rsidRPr="00B4109C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4109C">
              <w:rPr>
                <w:rFonts w:ascii="Times New Roman" w:eastAsia="Times New Roman" w:hAnsi="Times New Roman" w:cs="Times New Roman"/>
                <w:b/>
                <w:color w:val="000000"/>
              </w:rPr>
              <w:t>NB with</w:t>
            </w:r>
            <w:r w:rsidRPr="00B4109C">
              <w:rPr>
                <w:rFonts w:ascii="Times New Roman" w:eastAsia="Times New Roman" w:hAnsi="Times New Roman" w:cs="Times New Roman"/>
                <w:b/>
                <w:color w:val="000000"/>
              </w:rPr>
              <w:t></w:t>
            </w:r>
            <w:r w:rsidRPr="00B4109C">
              <w:rPr>
                <w:rFonts w:ascii="Times New Roman" w:eastAsia="Times New Roman" w:hAnsi="Times New Roman" w:cs="Times New Roman"/>
                <w:b/>
                <w:color w:val="000000"/>
              </w:rPr>
              <w:t> = $100</w:t>
            </w:r>
          </w:p>
        </w:tc>
      </w:tr>
      <w:tr w:rsidR="007B5B37" w:rsidRPr="008A4FF9" w:rsidTr="00661276">
        <w:trPr>
          <w:gridAfter w:val="1"/>
          <w:wAfter w:w="115" w:type="dxa"/>
          <w:trHeight w:val="826"/>
        </w:trPr>
        <w:tc>
          <w:tcPr>
            <w:tcW w:w="294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Constant term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-0.01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[1.80]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(0.50)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0.01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[1.77]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(0.50)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0.03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[1.77]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(0.49)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0.05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[1.80]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(0.49)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0.07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[1.92]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(0.49)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0.09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[1.89]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(0.48)</w:t>
            </w:r>
          </w:p>
        </w:tc>
      </w:tr>
      <w:tr w:rsidR="007B5B37" w:rsidRPr="008A4FF9" w:rsidTr="00661276">
        <w:trPr>
          <w:gridAfter w:val="1"/>
          <w:wAfter w:w="115" w:type="dxa"/>
          <w:trHeight w:val="795"/>
        </w:trPr>
        <w:tc>
          <w:tcPr>
            <w:tcW w:w="2943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Study phase</w:t>
            </w:r>
          </w:p>
        </w:tc>
        <w:tc>
          <w:tcPr>
            <w:tcW w:w="1135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0.02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[1.83]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(0.50)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0.43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[2.45]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(0.43)</w:t>
            </w:r>
          </w:p>
        </w:tc>
        <w:tc>
          <w:tcPr>
            <w:tcW w:w="1053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0.84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[3.80]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(0.41)</w:t>
            </w:r>
          </w:p>
        </w:tc>
        <w:tc>
          <w:tcPr>
            <w:tcW w:w="10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1.24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[5.34]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(0.41)</w:t>
            </w:r>
          </w:p>
        </w:tc>
        <w:tc>
          <w:tcPr>
            <w:tcW w:w="10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1.65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[6.96]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(0.41)</w:t>
            </w:r>
          </w:p>
        </w:tc>
        <w:tc>
          <w:tcPr>
            <w:tcW w:w="109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2.06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[8.79]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(0.41)</w:t>
            </w:r>
          </w:p>
        </w:tc>
      </w:tr>
      <w:tr w:rsidR="007B5B37" w:rsidRPr="00B4109C" w:rsidTr="00661276">
        <w:trPr>
          <w:gridAfter w:val="1"/>
          <w:wAfter w:w="115" w:type="dxa"/>
          <w:trHeight w:val="462"/>
        </w:trPr>
        <w:tc>
          <w:tcPr>
            <w:tcW w:w="2943" w:type="dxa"/>
            <w:gridSpan w:val="2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B4109C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4109C">
              <w:rPr>
                <w:rFonts w:ascii="Times New Roman" w:eastAsia="Times New Roman" w:hAnsi="Times New Roman" w:cs="Times New Roman"/>
                <w:b/>
                <w:color w:val="000000"/>
              </w:rPr>
              <w:t>Treatment-covariate interactions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bottom"/>
            <w:hideMark/>
          </w:tcPr>
          <w:p w:rsidR="007B5B37" w:rsidRPr="00B4109C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bottom"/>
            <w:hideMark/>
          </w:tcPr>
          <w:p w:rsidR="007B5B37" w:rsidRPr="00B4109C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bottom"/>
            <w:hideMark/>
          </w:tcPr>
          <w:p w:rsidR="007B5B37" w:rsidRPr="00B4109C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bottom"/>
            <w:hideMark/>
          </w:tcPr>
          <w:p w:rsidR="007B5B37" w:rsidRPr="00B4109C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bottom"/>
            <w:hideMark/>
          </w:tcPr>
          <w:p w:rsidR="007B5B37" w:rsidRPr="00B4109C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bottom"/>
            <w:hideMark/>
          </w:tcPr>
          <w:p w:rsidR="007B5B37" w:rsidRPr="00B4109C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7B5B37" w:rsidRPr="008A4FF9" w:rsidTr="00661276">
        <w:trPr>
          <w:gridAfter w:val="1"/>
          <w:wAfter w:w="115" w:type="dxa"/>
          <w:trHeight w:val="558"/>
        </w:trPr>
        <w:tc>
          <w:tcPr>
            <w:tcW w:w="2943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Wealth index - 2nd quintile</w:t>
            </w:r>
          </w:p>
        </w:tc>
        <w:tc>
          <w:tcPr>
            <w:tcW w:w="1135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2.61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[1.88]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(0.08)</w:t>
            </w:r>
          </w:p>
        </w:tc>
        <w:tc>
          <w:tcPr>
            <w:tcW w:w="99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1.89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[2.39]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(0.21)</w:t>
            </w:r>
          </w:p>
        </w:tc>
        <w:tc>
          <w:tcPr>
            <w:tcW w:w="105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1.17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[3.33]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(0.36)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0.45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[4.96]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(0.46)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-0.27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[6.27]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(0.48)</w:t>
            </w:r>
          </w:p>
        </w:tc>
        <w:tc>
          <w:tcPr>
            <w:tcW w:w="109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-0.98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[7.52]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(0.45)</w:t>
            </w:r>
          </w:p>
        </w:tc>
      </w:tr>
      <w:tr w:rsidR="007B5B37" w:rsidRPr="008A4FF9" w:rsidTr="00661276">
        <w:trPr>
          <w:gridAfter w:val="1"/>
          <w:wAfter w:w="115" w:type="dxa"/>
          <w:trHeight w:val="826"/>
        </w:trPr>
        <w:tc>
          <w:tcPr>
            <w:tcW w:w="2943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Wealth index - 3rd quintile</w:t>
            </w:r>
          </w:p>
        </w:tc>
        <w:tc>
          <w:tcPr>
            <w:tcW w:w="1135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1.51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[1.37]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(0.14)</w:t>
            </w:r>
          </w:p>
        </w:tc>
        <w:tc>
          <w:tcPr>
            <w:tcW w:w="99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0.62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[2.05]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(0.38)</w:t>
            </w:r>
          </w:p>
        </w:tc>
        <w:tc>
          <w:tcPr>
            <w:tcW w:w="105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-0.26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[3.06]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(0.47)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-1.14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[4.63]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(0.40)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-2.03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[5.74]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(0.36)</w:t>
            </w:r>
          </w:p>
        </w:tc>
        <w:tc>
          <w:tcPr>
            <w:tcW w:w="109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-2.91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[7.07]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(0.34)</w:t>
            </w:r>
          </w:p>
        </w:tc>
      </w:tr>
      <w:tr w:rsidR="007B5B37" w:rsidRPr="008A4FF9" w:rsidTr="00661276">
        <w:trPr>
          <w:gridAfter w:val="1"/>
          <w:wAfter w:w="115" w:type="dxa"/>
          <w:trHeight w:val="826"/>
        </w:trPr>
        <w:tc>
          <w:tcPr>
            <w:tcW w:w="2943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Wealth index - 4th quintile</w:t>
            </w:r>
          </w:p>
        </w:tc>
        <w:tc>
          <w:tcPr>
            <w:tcW w:w="1135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0.93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[1.11]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(0.20)</w:t>
            </w:r>
          </w:p>
        </w:tc>
        <w:tc>
          <w:tcPr>
            <w:tcW w:w="99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2.99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[1.97]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(0.07)</w:t>
            </w:r>
          </w:p>
        </w:tc>
        <w:tc>
          <w:tcPr>
            <w:tcW w:w="105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5.06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[3.38]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(0.07)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7.12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[4.89]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(0.07)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9.19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[6.20]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(0.07)</w:t>
            </w:r>
          </w:p>
        </w:tc>
        <w:tc>
          <w:tcPr>
            <w:tcW w:w="109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11.25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[7.72]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(0.07)</w:t>
            </w:r>
          </w:p>
        </w:tc>
      </w:tr>
      <w:tr w:rsidR="007B5B37" w:rsidRPr="008A4FF9" w:rsidTr="00661276">
        <w:trPr>
          <w:gridAfter w:val="1"/>
          <w:wAfter w:w="115" w:type="dxa"/>
          <w:trHeight w:val="826"/>
        </w:trPr>
        <w:tc>
          <w:tcPr>
            <w:tcW w:w="2943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Wealth index - 5th quintile</w:t>
            </w:r>
          </w:p>
        </w:tc>
        <w:tc>
          <w:tcPr>
            <w:tcW w:w="1135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1.71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[2.47]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(0.24)</w:t>
            </w:r>
          </w:p>
        </w:tc>
        <w:tc>
          <w:tcPr>
            <w:tcW w:w="99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4.08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[3.10]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(0.09)</w:t>
            </w:r>
          </w:p>
        </w:tc>
        <w:tc>
          <w:tcPr>
            <w:tcW w:w="105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6.45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[5.06]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(0.10)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8.82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[6.65]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(0.09)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11.18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[8.41]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(0.09)</w:t>
            </w:r>
          </w:p>
        </w:tc>
        <w:tc>
          <w:tcPr>
            <w:tcW w:w="109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13.55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[10.74]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(0.10)</w:t>
            </w:r>
          </w:p>
        </w:tc>
      </w:tr>
      <w:tr w:rsidR="007B5B37" w:rsidRPr="008A4FF9" w:rsidTr="00661276">
        <w:trPr>
          <w:gridAfter w:val="1"/>
          <w:wAfter w:w="115" w:type="dxa"/>
          <w:trHeight w:val="826"/>
        </w:trPr>
        <w:tc>
          <w:tcPr>
            <w:tcW w:w="2943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Female child</w:t>
            </w:r>
          </w:p>
        </w:tc>
        <w:tc>
          <w:tcPr>
            <w:tcW w:w="1135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-0.51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[1.04]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(0.31)</w:t>
            </w:r>
          </w:p>
        </w:tc>
        <w:tc>
          <w:tcPr>
            <w:tcW w:w="99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-0.69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[1.51]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(0.33)</w:t>
            </w:r>
          </w:p>
        </w:tc>
        <w:tc>
          <w:tcPr>
            <w:tcW w:w="105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-0.87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[2.16]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(0.34)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-1.05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[3.01]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(0.36)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-1.23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[3.99]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(0.38)</w:t>
            </w:r>
          </w:p>
        </w:tc>
        <w:tc>
          <w:tcPr>
            <w:tcW w:w="109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-1.41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[4.70]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(0.38)</w:t>
            </w:r>
          </w:p>
        </w:tc>
      </w:tr>
      <w:tr w:rsidR="007B5B37" w:rsidRPr="008A4FF9" w:rsidTr="00661276">
        <w:trPr>
          <w:gridAfter w:val="1"/>
          <w:wAfter w:w="115" w:type="dxa"/>
          <w:trHeight w:val="826"/>
        </w:trPr>
        <w:tc>
          <w:tcPr>
            <w:tcW w:w="2943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Mother with primary education</w:t>
            </w:r>
          </w:p>
        </w:tc>
        <w:tc>
          <w:tcPr>
            <w:tcW w:w="1135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-1.85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[1.00]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(0.03)</w:t>
            </w:r>
          </w:p>
        </w:tc>
        <w:tc>
          <w:tcPr>
            <w:tcW w:w="99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-0.69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[1.28]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(0.29)</w:t>
            </w:r>
          </w:p>
        </w:tc>
        <w:tc>
          <w:tcPr>
            <w:tcW w:w="105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0.46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[1.85]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(0.40)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1.62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[2.60]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(0.27)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2.78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[3.48]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(0.21)</w:t>
            </w:r>
          </w:p>
        </w:tc>
        <w:tc>
          <w:tcPr>
            <w:tcW w:w="109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3.94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[4.26]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(0.18)</w:t>
            </w:r>
          </w:p>
        </w:tc>
      </w:tr>
      <w:tr w:rsidR="007B5B37" w:rsidRPr="008A4FF9" w:rsidTr="00661276">
        <w:trPr>
          <w:gridAfter w:val="1"/>
          <w:wAfter w:w="115" w:type="dxa"/>
          <w:trHeight w:val="619"/>
        </w:trPr>
        <w:tc>
          <w:tcPr>
            <w:tcW w:w="2943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Mother with secondary education</w:t>
            </w:r>
          </w:p>
        </w:tc>
        <w:tc>
          <w:tcPr>
            <w:tcW w:w="1135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1.17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[1.68]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(0.24)</w:t>
            </w:r>
          </w:p>
        </w:tc>
        <w:tc>
          <w:tcPr>
            <w:tcW w:w="99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1.67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[2.15]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(0.22)</w:t>
            </w:r>
          </w:p>
        </w:tc>
        <w:tc>
          <w:tcPr>
            <w:tcW w:w="105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2.18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[3.27]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(0.25)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2.68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[4.31]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(0.27)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3.19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[5.40]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(0.28)</w:t>
            </w:r>
          </w:p>
        </w:tc>
        <w:tc>
          <w:tcPr>
            <w:tcW w:w="109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3.69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[6.78]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(0.29)</w:t>
            </w:r>
          </w:p>
        </w:tc>
      </w:tr>
      <w:tr w:rsidR="007B5B37" w:rsidRPr="008A4FF9" w:rsidTr="00661276">
        <w:trPr>
          <w:gridAfter w:val="1"/>
          <w:wAfter w:w="115" w:type="dxa"/>
          <w:trHeight w:val="826"/>
        </w:trPr>
        <w:tc>
          <w:tcPr>
            <w:tcW w:w="2943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Child age</w:t>
            </w:r>
          </w:p>
        </w:tc>
        <w:tc>
          <w:tcPr>
            <w:tcW w:w="1135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-0.04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[0.04]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(0.20)</w:t>
            </w:r>
          </w:p>
        </w:tc>
        <w:tc>
          <w:tcPr>
            <w:tcW w:w="99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-0.06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[0.05]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(0.13)</w:t>
            </w:r>
          </w:p>
        </w:tc>
        <w:tc>
          <w:tcPr>
            <w:tcW w:w="105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-0.08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[0.07]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(0.14)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-0.10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[0.09]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(0.13)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-0.12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[0.12]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(0.15)</w:t>
            </w:r>
          </w:p>
        </w:tc>
        <w:tc>
          <w:tcPr>
            <w:tcW w:w="109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-0.15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[0.15]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(0.16)</w:t>
            </w:r>
          </w:p>
        </w:tc>
      </w:tr>
      <w:tr w:rsidR="007B5B37" w:rsidRPr="008A4FF9" w:rsidTr="00661276">
        <w:trPr>
          <w:gridAfter w:val="1"/>
          <w:wAfter w:w="115" w:type="dxa"/>
          <w:trHeight w:val="795"/>
        </w:trPr>
        <w:tc>
          <w:tcPr>
            <w:tcW w:w="2943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Blood in the stool</w:t>
            </w:r>
          </w:p>
        </w:tc>
        <w:tc>
          <w:tcPr>
            <w:tcW w:w="1135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0.71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[1.75]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(0.34)</w:t>
            </w:r>
          </w:p>
        </w:tc>
        <w:tc>
          <w:tcPr>
            <w:tcW w:w="99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3.09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[2.87]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(0.14)</w:t>
            </w:r>
          </w:p>
        </w:tc>
        <w:tc>
          <w:tcPr>
            <w:tcW w:w="105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5.46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[4.62]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(0.12)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7.83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[6.72]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(0.12)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10.20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[9.22]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(0.13)</w:t>
            </w:r>
          </w:p>
        </w:tc>
        <w:tc>
          <w:tcPr>
            <w:tcW w:w="109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12.57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[11.03]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(0.13)</w:t>
            </w:r>
          </w:p>
        </w:tc>
      </w:tr>
      <w:tr w:rsidR="007B5B37" w:rsidRPr="008A4FF9" w:rsidTr="00661276">
        <w:trPr>
          <w:gridAfter w:val="1"/>
          <w:wAfter w:w="115" w:type="dxa"/>
          <w:trHeight w:val="323"/>
        </w:trPr>
        <w:tc>
          <w:tcPr>
            <w:tcW w:w="2943" w:type="dxa"/>
            <w:gridSpan w:val="2"/>
            <w:tcBorders>
              <w:top w:val="single" w:sz="8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Duration of diarrhea</w:t>
            </w:r>
          </w:p>
        </w:tc>
        <w:tc>
          <w:tcPr>
            <w:tcW w:w="1135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-0.15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[0.62]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(0.40)</w:t>
            </w:r>
          </w:p>
        </w:tc>
        <w:tc>
          <w:tcPr>
            <w:tcW w:w="993" w:type="dxa"/>
            <w:tcBorders>
              <w:top w:val="single" w:sz="8" w:space="0" w:color="A6A6A6" w:themeColor="background1" w:themeShade="A6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0.35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[0.68]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(0.30)</w:t>
            </w:r>
          </w:p>
        </w:tc>
        <w:tc>
          <w:tcPr>
            <w:tcW w:w="1053" w:type="dxa"/>
            <w:tcBorders>
              <w:top w:val="single" w:sz="8" w:space="0" w:color="A6A6A6" w:themeColor="background1" w:themeShade="A6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0.86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[0.87]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(0.16)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1.36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[1.14]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(0.12)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1.87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[1.41]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(0.09)</w:t>
            </w:r>
          </w:p>
        </w:tc>
        <w:tc>
          <w:tcPr>
            <w:tcW w:w="1094" w:type="dxa"/>
            <w:tcBorders>
              <w:top w:val="single" w:sz="8" w:space="0" w:color="A6A6A6" w:themeColor="background1" w:themeShade="A6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2.37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[1.78]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(0.09)</w:t>
            </w:r>
          </w:p>
        </w:tc>
      </w:tr>
      <w:tr w:rsidR="007B5B37" w:rsidRPr="00B4109C" w:rsidTr="00661276">
        <w:trPr>
          <w:gridAfter w:val="1"/>
          <w:wAfter w:w="115" w:type="dxa"/>
          <w:trHeight w:val="84"/>
        </w:trPr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B4109C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4109C">
              <w:rPr>
                <w:rFonts w:ascii="Times New Roman" w:eastAsia="Times New Roman" w:hAnsi="Times New Roman" w:cs="Times New Roman"/>
                <w:b/>
                <w:color w:val="000000"/>
              </w:rPr>
              <w:t>Covariates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bottom"/>
            <w:hideMark/>
          </w:tcPr>
          <w:p w:rsidR="007B5B37" w:rsidRPr="00B4109C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bottom"/>
            <w:hideMark/>
          </w:tcPr>
          <w:p w:rsidR="007B5B37" w:rsidRPr="00B4109C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bottom"/>
            <w:hideMark/>
          </w:tcPr>
          <w:p w:rsidR="007B5B37" w:rsidRPr="00B4109C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bottom"/>
            <w:hideMark/>
          </w:tcPr>
          <w:p w:rsidR="007B5B37" w:rsidRPr="00B4109C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bottom"/>
            <w:hideMark/>
          </w:tcPr>
          <w:p w:rsidR="007B5B37" w:rsidRPr="00B4109C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bottom"/>
            <w:hideMark/>
          </w:tcPr>
          <w:p w:rsidR="007B5B37" w:rsidRPr="00B4109C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7B5B37" w:rsidRPr="008A4FF9" w:rsidTr="00661276">
        <w:trPr>
          <w:gridAfter w:val="1"/>
          <w:wAfter w:w="115" w:type="dxa"/>
          <w:trHeight w:val="826"/>
        </w:trPr>
        <w:tc>
          <w:tcPr>
            <w:tcW w:w="2943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Wealth index - 2nd quintile</w:t>
            </w:r>
          </w:p>
        </w:tc>
        <w:tc>
          <w:tcPr>
            <w:tcW w:w="1135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-2.82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[1.90]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(0.07)</w:t>
            </w:r>
          </w:p>
        </w:tc>
        <w:tc>
          <w:tcPr>
            <w:tcW w:w="99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-2.51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[1.89]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(0.09)</w:t>
            </w:r>
          </w:p>
        </w:tc>
        <w:tc>
          <w:tcPr>
            <w:tcW w:w="105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-2.19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[1.99]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(0.14)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-1.88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[2.15]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(0.19)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-1.56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[2.35]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(0.25)</w:t>
            </w:r>
          </w:p>
        </w:tc>
        <w:tc>
          <w:tcPr>
            <w:tcW w:w="109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-1.25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[2.44]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(0.30)</w:t>
            </w:r>
          </w:p>
        </w:tc>
      </w:tr>
      <w:tr w:rsidR="007B5B37" w:rsidRPr="008A4FF9" w:rsidTr="00661276">
        <w:trPr>
          <w:gridAfter w:val="1"/>
          <w:wAfter w:w="115" w:type="dxa"/>
          <w:trHeight w:val="826"/>
        </w:trPr>
        <w:tc>
          <w:tcPr>
            <w:tcW w:w="2943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Wealth index - 3rd quintile</w:t>
            </w:r>
          </w:p>
        </w:tc>
        <w:tc>
          <w:tcPr>
            <w:tcW w:w="1135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-1.85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[1.09]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(0.05)</w:t>
            </w:r>
          </w:p>
        </w:tc>
        <w:tc>
          <w:tcPr>
            <w:tcW w:w="99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-1.88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[1.08]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(0.04)</w:t>
            </w:r>
          </w:p>
        </w:tc>
        <w:tc>
          <w:tcPr>
            <w:tcW w:w="105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-1.92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[1.06]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(0.04)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-1.95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[1.07]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(0.03)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-1.99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[1.10]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(0.04)</w:t>
            </w:r>
          </w:p>
        </w:tc>
        <w:tc>
          <w:tcPr>
            <w:tcW w:w="109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-2.02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[1.07]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(0.03)</w:t>
            </w:r>
          </w:p>
        </w:tc>
      </w:tr>
      <w:tr w:rsidR="007B5B37" w:rsidRPr="008A4FF9" w:rsidTr="00661276">
        <w:trPr>
          <w:gridAfter w:val="1"/>
          <w:wAfter w:w="115" w:type="dxa"/>
          <w:trHeight w:val="826"/>
        </w:trPr>
        <w:tc>
          <w:tcPr>
            <w:tcW w:w="2943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Wealth index - 4th quintile</w:t>
            </w:r>
          </w:p>
        </w:tc>
        <w:tc>
          <w:tcPr>
            <w:tcW w:w="1135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-1.34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[0.84]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(0.06)</w:t>
            </w:r>
          </w:p>
        </w:tc>
        <w:tc>
          <w:tcPr>
            <w:tcW w:w="99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-1.33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[0.84]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(0.06)</w:t>
            </w:r>
          </w:p>
        </w:tc>
        <w:tc>
          <w:tcPr>
            <w:tcW w:w="105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-1.32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[0.89]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(0.07)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-1.32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[0.88]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(0.07)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-1.31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[0.87]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(0.07)</w:t>
            </w:r>
          </w:p>
        </w:tc>
        <w:tc>
          <w:tcPr>
            <w:tcW w:w="109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-1.30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[0.90]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(0.07)</w:t>
            </w:r>
          </w:p>
        </w:tc>
      </w:tr>
      <w:tr w:rsidR="007B5B37" w:rsidRPr="008A4FF9" w:rsidTr="00661276">
        <w:trPr>
          <w:gridAfter w:val="1"/>
          <w:wAfter w:w="115" w:type="dxa"/>
          <w:trHeight w:val="826"/>
        </w:trPr>
        <w:tc>
          <w:tcPr>
            <w:tcW w:w="2943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Wealth index - 5th quintile</w:t>
            </w:r>
          </w:p>
        </w:tc>
        <w:tc>
          <w:tcPr>
            <w:tcW w:w="1135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-2.27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[2.37]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(0.17)</w:t>
            </w:r>
          </w:p>
        </w:tc>
        <w:tc>
          <w:tcPr>
            <w:tcW w:w="99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-1.67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[2.30]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(0.23)</w:t>
            </w:r>
          </w:p>
        </w:tc>
        <w:tc>
          <w:tcPr>
            <w:tcW w:w="105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-1.07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[2.51]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(0.34)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-0.47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[2.73]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(0.43)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0.13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[3.02]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(0.48)</w:t>
            </w:r>
          </w:p>
        </w:tc>
        <w:tc>
          <w:tcPr>
            <w:tcW w:w="109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0.73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[3.41]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(0.41)</w:t>
            </w:r>
          </w:p>
        </w:tc>
      </w:tr>
      <w:tr w:rsidR="007B5B37" w:rsidRPr="008A4FF9" w:rsidTr="00661276">
        <w:trPr>
          <w:gridAfter w:val="1"/>
          <w:wAfter w:w="115" w:type="dxa"/>
          <w:trHeight w:val="826"/>
        </w:trPr>
        <w:tc>
          <w:tcPr>
            <w:tcW w:w="2943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Female child</w:t>
            </w:r>
          </w:p>
        </w:tc>
        <w:tc>
          <w:tcPr>
            <w:tcW w:w="1135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0.83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[0.88]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(0.17)</w:t>
            </w:r>
          </w:p>
        </w:tc>
        <w:tc>
          <w:tcPr>
            <w:tcW w:w="99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0.88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[0.89]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(0.16)</w:t>
            </w:r>
          </w:p>
        </w:tc>
        <w:tc>
          <w:tcPr>
            <w:tcW w:w="105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0.92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[0.96]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(0.17)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0.97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[1.07]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(0.18)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1.01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[1.22]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(0.20)</w:t>
            </w:r>
          </w:p>
        </w:tc>
        <w:tc>
          <w:tcPr>
            <w:tcW w:w="109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1.06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[1.32]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(0.21)</w:t>
            </w:r>
          </w:p>
        </w:tc>
      </w:tr>
      <w:tr w:rsidR="007B5B37" w:rsidRPr="008A4FF9" w:rsidTr="00661276">
        <w:trPr>
          <w:gridAfter w:val="1"/>
          <w:wAfter w:w="115" w:type="dxa"/>
          <w:trHeight w:val="826"/>
        </w:trPr>
        <w:tc>
          <w:tcPr>
            <w:tcW w:w="2943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Mother with primary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education</w:t>
            </w:r>
          </w:p>
        </w:tc>
        <w:tc>
          <w:tcPr>
            <w:tcW w:w="1135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1.49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[0.82]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(0.03)</w:t>
            </w:r>
          </w:p>
        </w:tc>
        <w:tc>
          <w:tcPr>
            <w:tcW w:w="99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1.48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[0.80]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(0.03)</w:t>
            </w:r>
          </w:p>
        </w:tc>
        <w:tc>
          <w:tcPr>
            <w:tcW w:w="105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1.48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[0.82]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(0.04)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1.48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[0.95]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(0.06)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1.47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[1.10]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(0.09)</w:t>
            </w:r>
          </w:p>
        </w:tc>
        <w:tc>
          <w:tcPr>
            <w:tcW w:w="109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1.47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[1.14]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(0.10)</w:t>
            </w:r>
          </w:p>
        </w:tc>
      </w:tr>
      <w:tr w:rsidR="007B5B37" w:rsidRPr="008A4FF9" w:rsidTr="00661276">
        <w:trPr>
          <w:gridAfter w:val="1"/>
          <w:wAfter w:w="115" w:type="dxa"/>
          <w:trHeight w:val="826"/>
        </w:trPr>
        <w:tc>
          <w:tcPr>
            <w:tcW w:w="2943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Mother with secondary education</w:t>
            </w:r>
          </w:p>
        </w:tc>
        <w:tc>
          <w:tcPr>
            <w:tcW w:w="1135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-1.19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[1.58]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(0.23)</w:t>
            </w:r>
          </w:p>
        </w:tc>
        <w:tc>
          <w:tcPr>
            <w:tcW w:w="99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-1.59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[1.55]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(0.15)</w:t>
            </w:r>
          </w:p>
        </w:tc>
        <w:tc>
          <w:tcPr>
            <w:tcW w:w="105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-2.00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[1.80]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(0.13)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-2.40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[1.93]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(0.11)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-2.81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[2.21]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(0.10)</w:t>
            </w:r>
          </w:p>
        </w:tc>
        <w:tc>
          <w:tcPr>
            <w:tcW w:w="109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-3.21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[2.54]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(0.10)</w:t>
            </w:r>
          </w:p>
        </w:tc>
      </w:tr>
      <w:tr w:rsidR="007B5B37" w:rsidRPr="008A4FF9" w:rsidTr="00661276">
        <w:trPr>
          <w:gridAfter w:val="1"/>
          <w:wAfter w:w="115" w:type="dxa"/>
          <w:trHeight w:val="795"/>
        </w:trPr>
        <w:tc>
          <w:tcPr>
            <w:tcW w:w="2943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Child age</w:t>
            </w:r>
          </w:p>
        </w:tc>
        <w:tc>
          <w:tcPr>
            <w:tcW w:w="1135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0.06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[0.04]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(0.06)</w:t>
            </w:r>
          </w:p>
        </w:tc>
        <w:tc>
          <w:tcPr>
            <w:tcW w:w="99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0.05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[0.04]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(0.09)</w:t>
            </w:r>
          </w:p>
        </w:tc>
        <w:tc>
          <w:tcPr>
            <w:tcW w:w="105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0.04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[0.04]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(0.14)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0.03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[0.04]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(0.21)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0.03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[0.04]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(0.27)</w:t>
            </w:r>
          </w:p>
        </w:tc>
        <w:tc>
          <w:tcPr>
            <w:tcW w:w="109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0.02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[0.05]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(0.35)</w:t>
            </w:r>
          </w:p>
        </w:tc>
      </w:tr>
      <w:tr w:rsidR="007B5B37" w:rsidRPr="008A4FF9" w:rsidTr="00661276">
        <w:trPr>
          <w:gridAfter w:val="1"/>
          <w:wAfter w:w="115" w:type="dxa"/>
          <w:trHeight w:val="795"/>
        </w:trPr>
        <w:tc>
          <w:tcPr>
            <w:tcW w:w="2943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Blood in the stool</w:t>
            </w:r>
          </w:p>
        </w:tc>
        <w:tc>
          <w:tcPr>
            <w:tcW w:w="1135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-2.27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[1.56]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(0.07)</w:t>
            </w:r>
          </w:p>
        </w:tc>
        <w:tc>
          <w:tcPr>
            <w:tcW w:w="99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-2.24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[1.59]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(0.08)</w:t>
            </w:r>
          </w:p>
        </w:tc>
        <w:tc>
          <w:tcPr>
            <w:tcW w:w="105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-2.21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[1.52]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(0.07)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-2.18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[1.57]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(0.08)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-2.15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[1.50]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(0.08)</w:t>
            </w:r>
          </w:p>
        </w:tc>
        <w:tc>
          <w:tcPr>
            <w:tcW w:w="109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-2.12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[1.55]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(0.09)</w:t>
            </w:r>
          </w:p>
        </w:tc>
      </w:tr>
      <w:tr w:rsidR="007B5B37" w:rsidRPr="008A4FF9" w:rsidTr="00661276">
        <w:trPr>
          <w:gridAfter w:val="1"/>
          <w:wAfter w:w="115" w:type="dxa"/>
          <w:trHeight w:val="795"/>
        </w:trPr>
        <w:tc>
          <w:tcPr>
            <w:tcW w:w="2943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Duration of diarrhea</w:t>
            </w:r>
          </w:p>
        </w:tc>
        <w:tc>
          <w:tcPr>
            <w:tcW w:w="1135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-0.88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[0.62]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(0.08)</w:t>
            </w:r>
          </w:p>
        </w:tc>
        <w:tc>
          <w:tcPr>
            <w:tcW w:w="99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-0.90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[0.61]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(0.07)</w:t>
            </w:r>
          </w:p>
        </w:tc>
        <w:tc>
          <w:tcPr>
            <w:tcW w:w="1053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-0.91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[0.60]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(0.07)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-0.92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[0.61]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(0.07)</w:t>
            </w: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-0.93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[0.63]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(0.07)</w:t>
            </w:r>
          </w:p>
        </w:tc>
        <w:tc>
          <w:tcPr>
            <w:tcW w:w="1094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-0.94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[0.61]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(0.06)</w:t>
            </w:r>
          </w:p>
        </w:tc>
      </w:tr>
      <w:tr w:rsidR="007B5B37" w:rsidRPr="008A4FF9" w:rsidTr="00661276">
        <w:trPr>
          <w:gridAfter w:val="1"/>
          <w:wAfter w:w="115" w:type="dxa"/>
          <w:trHeight w:val="88"/>
        </w:trPr>
        <w:tc>
          <w:tcPr>
            <w:tcW w:w="2943" w:type="dxa"/>
            <w:gridSpan w:val="2"/>
            <w:tcBorders>
              <w:top w:val="single" w:sz="8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5" w:type="dxa"/>
            <w:gridSpan w:val="2"/>
            <w:tcBorders>
              <w:top w:val="single" w:sz="8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single" w:sz="8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53" w:type="dxa"/>
            <w:tcBorders>
              <w:top w:val="single" w:sz="8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74" w:type="dxa"/>
            <w:tcBorders>
              <w:top w:val="single" w:sz="8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94" w:type="dxa"/>
            <w:tcBorders>
              <w:top w:val="single" w:sz="8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B5B37" w:rsidRPr="008A4FF9" w:rsidTr="00661276">
        <w:trPr>
          <w:gridAfter w:val="1"/>
          <w:wAfter w:w="115" w:type="dxa"/>
          <w:trHeight w:val="329"/>
        </w:trPr>
        <w:tc>
          <w:tcPr>
            <w:tcW w:w="29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R-squared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0.088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0.0795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0.0913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0.0975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0.101</w:t>
            </w:r>
          </w:p>
        </w:tc>
      </w:tr>
      <w:tr w:rsidR="007B5B37" w:rsidRPr="008A4FF9" w:rsidTr="00661276">
        <w:trPr>
          <w:gridAfter w:val="1"/>
          <w:wAfter w:w="115" w:type="dxa"/>
          <w:trHeight w:val="329"/>
        </w:trPr>
        <w:tc>
          <w:tcPr>
            <w:tcW w:w="29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Wald chi-2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79.9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40.5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54.85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63.48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68.59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73.37</w:t>
            </w:r>
          </w:p>
        </w:tc>
      </w:tr>
      <w:tr w:rsidR="007B5B37" w:rsidRPr="008A4FF9" w:rsidTr="00661276">
        <w:trPr>
          <w:gridAfter w:val="1"/>
          <w:wAfter w:w="115" w:type="dxa"/>
          <w:trHeight w:val="329"/>
        </w:trPr>
        <w:tc>
          <w:tcPr>
            <w:tcW w:w="29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Prob &gt; chi-2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0.007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0.000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0.000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0.000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0.000</w:t>
            </w:r>
          </w:p>
        </w:tc>
      </w:tr>
      <w:tr w:rsidR="007B5B37" w:rsidRPr="008A4FF9" w:rsidTr="00661276">
        <w:trPr>
          <w:gridAfter w:val="1"/>
          <w:wAfter w:w="115" w:type="dxa"/>
          <w:trHeight w:val="329"/>
        </w:trPr>
        <w:tc>
          <w:tcPr>
            <w:tcW w:w="29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AIC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4067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4409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4910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5312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5627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5883</w:t>
            </w:r>
          </w:p>
        </w:tc>
      </w:tr>
      <w:tr w:rsidR="007B5B37" w:rsidRPr="008A4FF9" w:rsidTr="00661276">
        <w:trPr>
          <w:gridAfter w:val="1"/>
          <w:wAfter w:w="115" w:type="dxa"/>
          <w:trHeight w:val="329"/>
        </w:trPr>
        <w:tc>
          <w:tcPr>
            <w:tcW w:w="29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B37" w:rsidRPr="008A4FF9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BIC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4164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4507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5007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5409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5724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5980</w:t>
            </w:r>
          </w:p>
        </w:tc>
      </w:tr>
      <w:tr w:rsidR="007B5B37" w:rsidRPr="008A4FF9" w:rsidTr="00661276">
        <w:trPr>
          <w:gridAfter w:val="1"/>
          <w:wAfter w:w="115" w:type="dxa"/>
          <w:trHeight w:val="329"/>
        </w:trPr>
        <w:tc>
          <w:tcPr>
            <w:tcW w:w="29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y-hat-squared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0.253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0.788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0.836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0.632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0.520</w:t>
            </w:r>
          </w:p>
        </w:tc>
      </w:tr>
      <w:tr w:rsidR="007B5B37" w:rsidRPr="008A4FF9" w:rsidTr="00661276">
        <w:trPr>
          <w:gridAfter w:val="1"/>
          <w:wAfter w:w="115" w:type="dxa"/>
          <w:trHeight w:val="329"/>
        </w:trPr>
        <w:tc>
          <w:tcPr>
            <w:tcW w:w="29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5B37" w:rsidRPr="008A4FF9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[standard error] (p-value)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B37" w:rsidRPr="008A4FF9" w:rsidRDefault="007B5B37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B37" w:rsidRPr="008A4FF9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B37" w:rsidRPr="008A4FF9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B37" w:rsidRPr="008A4FF9" w:rsidRDefault="007B5B37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730F38" w:rsidRDefault="00730F38"/>
    <w:sectPr w:rsidR="00730F38" w:rsidSect="00A95D7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altName w:val="Calibri"/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B37"/>
    <w:rsid w:val="00730F38"/>
    <w:rsid w:val="007B5B37"/>
    <w:rsid w:val="00A95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B6B774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B37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B37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3393</Characters>
  <Application>Microsoft Macintosh Word</Application>
  <DocSecurity>0</DocSecurity>
  <Lines>28</Lines>
  <Paragraphs>7</Paragraphs>
  <ScaleCrop>false</ScaleCrop>
  <Company>Johns Hopkins School of Public Health</Company>
  <LinksUpToDate>false</LinksUpToDate>
  <CharactersWithSpaces>3981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Amnesty LeFevre</dc:creator>
  <cp:keywords/>
  <dc:description/>
  <cp:lastModifiedBy>Amnesty LeFevre</cp:lastModifiedBy>
  <cp:revision>1</cp:revision>
  <dcterms:created xsi:type="dcterms:W3CDTF">2016-03-10T02:43:00Z</dcterms:created>
  <dcterms:modified xsi:type="dcterms:W3CDTF">2016-03-10T02:43:00Z</dcterms:modified>
</cp:coreProperties>
</file>