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5D5EF" w14:textId="4BAF7180" w:rsidR="008B7E7C" w:rsidRPr="00BE04C3" w:rsidRDefault="008B7E7C" w:rsidP="008B7E7C">
      <w:pPr>
        <w:rPr>
          <w:sz w:val="20"/>
          <w:szCs w:val="20"/>
        </w:rPr>
      </w:pPr>
      <w:bookmarkStart w:id="0" w:name="_GoBack"/>
      <w:bookmarkEnd w:id="0"/>
      <w:r w:rsidRPr="00BE04C3">
        <w:rPr>
          <w:sz w:val="20"/>
          <w:szCs w:val="20"/>
        </w:rPr>
        <w:t xml:space="preserve">Additional file 4: Quality of reporting cost-effectiveness </w:t>
      </w:r>
      <w:r w:rsidR="009C19EA">
        <w:rPr>
          <w:sz w:val="20"/>
          <w:szCs w:val="20"/>
        </w:rPr>
        <w:t>results</w:t>
      </w:r>
      <w:r w:rsidR="009C19EA" w:rsidRPr="00BE04C3">
        <w:rPr>
          <w:sz w:val="20"/>
          <w:szCs w:val="20"/>
        </w:rPr>
        <w:t xml:space="preserve"> </w:t>
      </w:r>
      <w:r w:rsidRPr="00BE04C3">
        <w:rPr>
          <w:sz w:val="20"/>
          <w:szCs w:val="20"/>
        </w:rPr>
        <w:t xml:space="preserve">of </w:t>
      </w:r>
      <w:r w:rsidR="009C19EA">
        <w:rPr>
          <w:sz w:val="20"/>
          <w:szCs w:val="20"/>
        </w:rPr>
        <w:t>the interventions</w:t>
      </w:r>
      <w:r w:rsidR="00291A17">
        <w:rPr>
          <w:sz w:val="20"/>
          <w:szCs w:val="20"/>
        </w:rPr>
        <w:t xml:space="preserve"> using CHEERS*</w:t>
      </w:r>
    </w:p>
    <w:tbl>
      <w:tblPr>
        <w:tblpPr w:leftFromText="180" w:rightFromText="180" w:vertAnchor="text" w:tblpX="-680" w:tblpY="1"/>
        <w:tblOverlap w:val="never"/>
        <w:tblW w:w="14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1939"/>
        <w:gridCol w:w="947"/>
        <w:gridCol w:w="491"/>
        <w:gridCol w:w="741"/>
        <w:gridCol w:w="544"/>
        <w:gridCol w:w="491"/>
        <w:gridCol w:w="544"/>
        <w:gridCol w:w="491"/>
        <w:gridCol w:w="544"/>
        <w:gridCol w:w="491"/>
        <w:gridCol w:w="491"/>
        <w:gridCol w:w="491"/>
        <w:gridCol w:w="491"/>
        <w:gridCol w:w="741"/>
        <w:gridCol w:w="491"/>
        <w:gridCol w:w="491"/>
        <w:gridCol w:w="491"/>
        <w:gridCol w:w="491"/>
        <w:gridCol w:w="541"/>
        <w:gridCol w:w="544"/>
        <w:gridCol w:w="491"/>
      </w:tblGrid>
      <w:tr w:rsidR="005F38C9" w:rsidRPr="00BE04C3" w14:paraId="3A2020FC" w14:textId="77777777" w:rsidTr="005F38C9">
        <w:trPr>
          <w:trHeight w:val="1411"/>
        </w:trPr>
        <w:tc>
          <w:tcPr>
            <w:tcW w:w="3395" w:type="dxa"/>
            <w:gridSpan w:val="2"/>
            <w:shd w:val="clear" w:color="auto" w:fill="auto"/>
            <w:vAlign w:val="center"/>
            <w:hideMark/>
          </w:tcPr>
          <w:p w14:paraId="4C3D2896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Item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614AD882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Item No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0F60E126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Aldridge 2009</w:t>
            </w:r>
          </w:p>
        </w:tc>
        <w:tc>
          <w:tcPr>
            <w:tcW w:w="741" w:type="dxa"/>
            <w:shd w:val="clear" w:color="auto" w:fill="auto"/>
            <w:noWrap/>
            <w:textDirection w:val="tbRl"/>
            <w:vAlign w:val="bottom"/>
            <w:hideMark/>
          </w:tcPr>
          <w:p w14:paraId="12AA3431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14:paraId="26A0F6EC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Burgos 2010</w:t>
            </w:r>
          </w:p>
        </w:tc>
        <w:tc>
          <w:tcPr>
            <w:tcW w:w="544" w:type="dxa"/>
            <w:shd w:val="clear" w:color="auto" w:fill="auto"/>
            <w:noWrap/>
            <w:textDirection w:val="tbRl"/>
            <w:vAlign w:val="bottom"/>
            <w:hideMark/>
          </w:tcPr>
          <w:p w14:paraId="082D7B47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Borghi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2005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53DF0777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Carrara 2005</w:t>
            </w:r>
          </w:p>
        </w:tc>
        <w:tc>
          <w:tcPr>
            <w:tcW w:w="544" w:type="dxa"/>
            <w:shd w:val="clear" w:color="auto" w:fill="auto"/>
            <w:noWrap/>
            <w:textDirection w:val="tbRl"/>
            <w:vAlign w:val="bottom"/>
            <w:hideMark/>
          </w:tcPr>
          <w:p w14:paraId="2E2E54A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Dandona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2010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4273084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Fung, 2007</w:t>
            </w:r>
          </w:p>
        </w:tc>
        <w:tc>
          <w:tcPr>
            <w:tcW w:w="544" w:type="dxa"/>
            <w:shd w:val="clear" w:color="auto" w:fill="auto"/>
            <w:noWrap/>
            <w:textDirection w:val="tbRl"/>
            <w:vAlign w:val="bottom"/>
            <w:hideMark/>
          </w:tcPr>
          <w:p w14:paraId="5212463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Hogan  2005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221BA5F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Hutton, 2013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19B99D6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Leelahavarong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2001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00D7B77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Marseille 2001</w:t>
            </w:r>
          </w:p>
        </w:tc>
        <w:tc>
          <w:tcPr>
            <w:tcW w:w="491" w:type="dxa"/>
            <w:shd w:val="clear" w:color="auto" w:fill="auto"/>
            <w:textDirection w:val="tbRl"/>
            <w:vAlign w:val="bottom"/>
          </w:tcPr>
          <w:p w14:paraId="6EA5CAD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Panovska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-Griffiths 2014</w:t>
            </w:r>
          </w:p>
        </w:tc>
        <w:tc>
          <w:tcPr>
            <w:tcW w:w="741" w:type="dxa"/>
            <w:shd w:val="clear" w:color="auto" w:fill="auto"/>
            <w:noWrap/>
            <w:textDirection w:val="tbRl"/>
            <w:vAlign w:val="bottom"/>
            <w:hideMark/>
          </w:tcPr>
          <w:p w14:paraId="69634A9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</w:p>
          <w:p w14:paraId="21312F9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Prinja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2011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76FB783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Sweat, 2006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283EBC74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Tromp 2013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09D081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Vassal 2014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1EF505C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Wilson 2010</w:t>
            </w:r>
          </w:p>
        </w:tc>
        <w:tc>
          <w:tcPr>
            <w:tcW w:w="541" w:type="dxa"/>
            <w:shd w:val="clear" w:color="auto" w:fill="auto"/>
            <w:noWrap/>
            <w:textDirection w:val="tbRl"/>
            <w:vAlign w:val="bottom"/>
            <w:hideMark/>
          </w:tcPr>
          <w:p w14:paraId="38EA920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Vickerman, 2006a</w:t>
            </w:r>
          </w:p>
        </w:tc>
        <w:tc>
          <w:tcPr>
            <w:tcW w:w="544" w:type="dxa"/>
            <w:shd w:val="clear" w:color="auto" w:fill="auto"/>
            <w:noWrap/>
            <w:textDirection w:val="tbRl"/>
            <w:vAlign w:val="bottom"/>
            <w:hideMark/>
          </w:tcPr>
          <w:p w14:paraId="19F028D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Vickerman, 2006b</w:t>
            </w:r>
          </w:p>
        </w:tc>
        <w:tc>
          <w:tcPr>
            <w:tcW w:w="491" w:type="dxa"/>
            <w:shd w:val="clear" w:color="auto" w:fill="auto"/>
            <w:noWrap/>
            <w:textDirection w:val="tbRl"/>
            <w:vAlign w:val="bottom"/>
            <w:hideMark/>
          </w:tcPr>
          <w:p w14:paraId="2D5BE9A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You 2006</w:t>
            </w:r>
          </w:p>
        </w:tc>
      </w:tr>
      <w:tr w:rsidR="005F38C9" w:rsidRPr="00BE04C3" w14:paraId="7AFDAE12" w14:textId="77777777" w:rsidTr="005F38C9">
        <w:trPr>
          <w:trHeight w:val="286"/>
        </w:trPr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14:paraId="7D9E318B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Title and abstract</w:t>
            </w: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38DFA512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 xml:space="preserve">Title 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76CC7BE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DB9468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7D2555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0B21F22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054B24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3C48AA1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AB1C25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07A68B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31002C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8478560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AD4A21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A5B53F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4CB16ED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DF52F5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225767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23EA1F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7D8B92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1043018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759D8C8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824E8A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287EBFB2" w14:textId="77777777" w:rsidTr="005F38C9">
        <w:trPr>
          <w:trHeight w:val="286"/>
        </w:trPr>
        <w:tc>
          <w:tcPr>
            <w:tcW w:w="1456" w:type="dxa"/>
            <w:vMerge/>
            <w:shd w:val="clear" w:color="auto" w:fill="auto"/>
            <w:vAlign w:val="center"/>
            <w:hideMark/>
          </w:tcPr>
          <w:p w14:paraId="710BE837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70D87399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Abstract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3AD7AAE5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EC3E5D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C5529F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A38DAC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22EC90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37E31A9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E7FCEC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82D4DF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D13C44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A5CEA2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9907DD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73965F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000AB1E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55751E5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1ED7E6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F17367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890852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5B51564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5A66C5D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3C1AFB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44D37153" w14:textId="77777777" w:rsidTr="005F38C9">
        <w:trPr>
          <w:trHeight w:val="286"/>
        </w:trPr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14:paraId="218CDCB1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Introduction</w:t>
            </w:r>
          </w:p>
        </w:tc>
        <w:tc>
          <w:tcPr>
            <w:tcW w:w="1937" w:type="dxa"/>
            <w:vMerge w:val="restart"/>
            <w:shd w:val="clear" w:color="auto" w:fill="auto"/>
            <w:vAlign w:val="center"/>
            <w:hideMark/>
          </w:tcPr>
          <w:p w14:paraId="33FB41A7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Background and objectives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91264DB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3a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1B4007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181FBE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02AA2C6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5774B6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5C95A22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37A0E2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C7CD3A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BD10C4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DD0F2B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3FCE23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77E987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EAAFFB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11FFE9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375F5A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F5D5CE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BC12EE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0D30535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11FA162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22FF4E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188C2E7C" w14:textId="77777777" w:rsidTr="005F38C9">
        <w:trPr>
          <w:trHeight w:val="286"/>
        </w:trPr>
        <w:tc>
          <w:tcPr>
            <w:tcW w:w="1456" w:type="dxa"/>
            <w:vMerge/>
            <w:shd w:val="clear" w:color="auto" w:fill="auto"/>
            <w:vAlign w:val="center"/>
            <w:hideMark/>
          </w:tcPr>
          <w:p w14:paraId="7EAF5F74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vMerge/>
            <w:shd w:val="clear" w:color="auto" w:fill="auto"/>
            <w:vAlign w:val="center"/>
            <w:hideMark/>
          </w:tcPr>
          <w:p w14:paraId="28EDF155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B501E06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3b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B9CA55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38000A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00A5DEC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6608FD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717C497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81B050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F9C3980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756D58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94AFA8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C790BD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AC917C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0FA29FF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CE06D4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8CCF16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95576F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EC1183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20CB3BA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FBBE2D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5FAFB6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6E721906" w14:textId="77777777" w:rsidTr="005F38C9">
        <w:trPr>
          <w:trHeight w:val="571"/>
        </w:trPr>
        <w:tc>
          <w:tcPr>
            <w:tcW w:w="1456" w:type="dxa"/>
            <w:vMerge w:val="restart"/>
            <w:shd w:val="clear" w:color="auto" w:fill="auto"/>
            <w:vAlign w:val="center"/>
            <w:hideMark/>
          </w:tcPr>
          <w:p w14:paraId="54E0132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Methods</w:t>
            </w: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334AA8CA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Target population and subgroups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523A1204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8D20BF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4D225E9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3A92DE5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F682DC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AB22A4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00BC11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DFBD2D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0D47E7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30548F9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CCD177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30A84C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595A96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98FC03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ACDA68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E79FA2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87DBE9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5B04C72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6159BE8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AEFD95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5B2D7884" w14:textId="77777777" w:rsidTr="005F38C9">
        <w:trPr>
          <w:trHeight w:val="278"/>
        </w:trPr>
        <w:tc>
          <w:tcPr>
            <w:tcW w:w="1456" w:type="dxa"/>
            <w:vMerge/>
            <w:shd w:val="clear" w:color="auto" w:fill="auto"/>
            <w:vAlign w:val="center"/>
            <w:hideMark/>
          </w:tcPr>
          <w:p w14:paraId="2A36F863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19E3B586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Setting and location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FB79B1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1C4964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DC6A12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82109D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683719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6BAAA58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C9DBBF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1A40869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878078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FC49FA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52CAD1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DF84D6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9BE354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10F662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6CF7D5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108B79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6780A2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762A3C07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D4DCBD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C927F6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345DD775" w14:textId="77777777" w:rsidTr="005F38C9">
        <w:trPr>
          <w:trHeight w:val="286"/>
        </w:trPr>
        <w:tc>
          <w:tcPr>
            <w:tcW w:w="1456" w:type="dxa"/>
            <w:vMerge/>
            <w:shd w:val="clear" w:color="auto" w:fill="auto"/>
            <w:vAlign w:val="center"/>
            <w:hideMark/>
          </w:tcPr>
          <w:p w14:paraId="7A753658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7DB2B85D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Study perspective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C57C54A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E388B5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A45575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1133EE2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043662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04B354F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ECF5D4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43B171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9F15ED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BCF37C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79B2AC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6C3EBB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5363E1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CF7FEA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0F1E6E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B34CEC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3EDFA2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6BA314D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6A63786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50F3B2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1EBA00A0" w14:textId="77777777" w:rsidTr="005F38C9">
        <w:trPr>
          <w:trHeight w:val="464"/>
        </w:trPr>
        <w:tc>
          <w:tcPr>
            <w:tcW w:w="1456" w:type="dxa"/>
            <w:vMerge/>
            <w:shd w:val="clear" w:color="auto" w:fill="auto"/>
            <w:vAlign w:val="center"/>
            <w:hideMark/>
          </w:tcPr>
          <w:p w14:paraId="0F1F807E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46912535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Comparators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94D4E6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5C496D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1DB610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6826998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BDD4C5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63C5FC6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D708C4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1C2549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734D63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109D06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08C8E2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B374C3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37470C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517CAC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CCBF70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7CFEE1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EED53C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01B2C87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2C13D4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A594BB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513A7245" w14:textId="77777777" w:rsidTr="005F38C9">
        <w:trPr>
          <w:trHeight w:val="297"/>
        </w:trPr>
        <w:tc>
          <w:tcPr>
            <w:tcW w:w="1456" w:type="dxa"/>
            <w:vMerge/>
            <w:shd w:val="clear" w:color="auto" w:fill="8DB3E2"/>
            <w:vAlign w:val="center"/>
            <w:hideMark/>
          </w:tcPr>
          <w:p w14:paraId="60B6B17F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5BC437E4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Time horizon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11A10F1B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ACD3A2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E3CBE9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5B695BC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3F3042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4CF47AE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A1CE00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20CBC8D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4E46E1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A614D7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1E59C8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0B2E02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194D19D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DE554C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1F3147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563EFF9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65F9CA6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3AD7561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720EADC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82DD46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  <w:tr w:rsidR="005F38C9" w:rsidRPr="00BE04C3" w14:paraId="66358A23" w14:textId="77777777" w:rsidTr="005F38C9">
        <w:trPr>
          <w:trHeight w:val="286"/>
        </w:trPr>
        <w:tc>
          <w:tcPr>
            <w:tcW w:w="1456" w:type="dxa"/>
            <w:vMerge/>
            <w:shd w:val="clear" w:color="auto" w:fill="8DB3E2"/>
            <w:vAlign w:val="center"/>
            <w:hideMark/>
          </w:tcPr>
          <w:p w14:paraId="4A3EAEC3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vAlign w:val="center"/>
            <w:hideMark/>
          </w:tcPr>
          <w:p w14:paraId="61C345AE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Discount rate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1B55120F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9A287D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B430EE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369EFFF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0CCF91D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121A7B1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1CEFD0C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372861F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23422E9F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D035BF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4EBA9C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FDE41F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C9488E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5955C5C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A919A1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4ED2528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75B4F8E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1" w:type="dxa"/>
            <w:shd w:val="clear" w:color="auto" w:fill="auto"/>
            <w:noWrap/>
            <w:vAlign w:val="center"/>
            <w:hideMark/>
          </w:tcPr>
          <w:p w14:paraId="3ABCC8E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544" w:type="dxa"/>
            <w:shd w:val="clear" w:color="auto" w:fill="auto"/>
            <w:noWrap/>
            <w:vAlign w:val="center"/>
            <w:hideMark/>
          </w:tcPr>
          <w:p w14:paraId="7773EE7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1" w:type="dxa"/>
            <w:shd w:val="clear" w:color="auto" w:fill="auto"/>
            <w:noWrap/>
            <w:vAlign w:val="center"/>
            <w:hideMark/>
          </w:tcPr>
          <w:p w14:paraId="358FBC3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</w:tbl>
    <w:p w14:paraId="2F0144F8" w14:textId="77777777" w:rsidR="008B7E7C" w:rsidRPr="00BE04C3" w:rsidRDefault="008B7E7C" w:rsidP="008B7E7C">
      <w:pPr>
        <w:widowControl w:val="0"/>
        <w:autoSpaceDE w:val="0"/>
        <w:autoSpaceDN w:val="0"/>
        <w:adjustRightInd w:val="0"/>
        <w:rPr>
          <w:sz w:val="20"/>
          <w:szCs w:val="20"/>
        </w:rPr>
        <w:sectPr w:rsidR="008B7E7C" w:rsidRPr="00BE04C3" w:rsidSect="00A97702">
          <w:pgSz w:w="16817" w:h="11901" w:orient="landscape"/>
          <w:pgMar w:top="1554" w:right="1440" w:bottom="1797" w:left="1440" w:header="708" w:footer="708" w:gutter="0"/>
          <w:cols w:space="708"/>
          <w:docGrid w:linePitch="360"/>
        </w:sectPr>
      </w:pPr>
      <w:r w:rsidRPr="00BE04C3">
        <w:rPr>
          <w:sz w:val="20"/>
          <w:szCs w:val="20"/>
        </w:rPr>
        <w:t>* SRH: Sexual and reproductive health; CHEERS: Consolidated Health Economic Evaluation Reporting Standards; NA: not applicable; N: not reported; Y: reported; P: partially reported</w:t>
      </w:r>
    </w:p>
    <w:p w14:paraId="5EBFB948" w14:textId="77777777" w:rsidR="008B7E7C" w:rsidRPr="00BE04C3" w:rsidRDefault="008B7E7C" w:rsidP="008B7E7C">
      <w:pPr>
        <w:rPr>
          <w:sz w:val="20"/>
          <w:szCs w:val="20"/>
        </w:rPr>
      </w:pPr>
      <w:r w:rsidRPr="00BE04C3">
        <w:rPr>
          <w:sz w:val="20"/>
          <w:szCs w:val="20"/>
        </w:rPr>
        <w:lastRenderedPageBreak/>
        <w:t>Additional file 4- continued</w:t>
      </w:r>
    </w:p>
    <w:tbl>
      <w:tblPr>
        <w:tblpPr w:leftFromText="180" w:rightFromText="180" w:vertAnchor="text" w:tblpX="-352" w:tblpY="1"/>
        <w:tblOverlap w:val="never"/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3241"/>
        <w:gridCol w:w="885"/>
        <w:gridCol w:w="480"/>
        <w:gridCol w:w="734"/>
        <w:gridCol w:w="480"/>
        <w:gridCol w:w="480"/>
        <w:gridCol w:w="480"/>
        <w:gridCol w:w="480"/>
        <w:gridCol w:w="480"/>
        <w:gridCol w:w="480"/>
        <w:gridCol w:w="480"/>
        <w:gridCol w:w="480"/>
        <w:gridCol w:w="493"/>
        <w:gridCol w:w="734"/>
        <w:gridCol w:w="480"/>
        <w:gridCol w:w="480"/>
        <w:gridCol w:w="480"/>
        <w:gridCol w:w="480"/>
        <w:gridCol w:w="480"/>
        <w:gridCol w:w="480"/>
        <w:gridCol w:w="480"/>
      </w:tblGrid>
      <w:tr w:rsidR="005F38C9" w:rsidRPr="00BE04C3" w14:paraId="69A58FD0" w14:textId="77777777" w:rsidTr="005F38C9">
        <w:trPr>
          <w:trHeight w:val="1286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7C33DB2A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Item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6BDC8E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Item No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0F92EF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Aldridge 2009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728CA667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14:paraId="18D8BF5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Burgos 2010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4E3176F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Borghi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2005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5AAF014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Carrara 2005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6D10F8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Dandona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1D4DAF3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Fung, 2007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4847D6E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Hogan  2005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70B3FE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Hutton, 2013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559FED7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Leelahavarong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2001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7365D8E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Marseille 2001</w:t>
            </w:r>
          </w:p>
        </w:tc>
        <w:tc>
          <w:tcPr>
            <w:tcW w:w="493" w:type="dxa"/>
            <w:shd w:val="clear" w:color="auto" w:fill="auto"/>
            <w:textDirection w:val="tbRl"/>
            <w:vAlign w:val="bottom"/>
          </w:tcPr>
          <w:p w14:paraId="253FEF1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Panovska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-Griffiths 2014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20C4FE7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</w:p>
          <w:p w14:paraId="4063917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Prinja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2011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46CF974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Sweat, 2006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24EC83D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Tromp 2013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2089EC2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Vassal 2014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6634637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Wilson 2010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2D9806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Vickerman, 2006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6D20195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Vickerman, 2006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379906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You 2006</w:t>
            </w:r>
          </w:p>
        </w:tc>
      </w:tr>
      <w:tr w:rsidR="005F38C9" w:rsidRPr="00BE04C3" w14:paraId="3473A71C" w14:textId="77777777" w:rsidTr="005F38C9">
        <w:trPr>
          <w:trHeight w:val="614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F8B1AF2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Methods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957D7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Choice of health outcomes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FB505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45FB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BE60E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980C3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1A018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B8BC6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20B60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F2FE2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0C39E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169E7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CB5BD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68ED13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FD3F4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70D9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45029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82819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B2C3B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0C1ED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0847F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BDC67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0274DFC3" w14:textId="77777777" w:rsidTr="005F38C9">
        <w:trPr>
          <w:trHeight w:val="3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3DEBBE1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2DA975C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Measurement of effectiveness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ED582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11 a)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5A83D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809C23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F293B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19219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A05A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27BE2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B7640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85D8E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E0019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AAFE9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8F69C5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D7634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08A02B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F5516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400C8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2E18B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773E15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95936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44C63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</w:tr>
      <w:tr w:rsidR="005F38C9" w:rsidRPr="00BE04C3" w14:paraId="10ABAE54" w14:textId="77777777" w:rsidTr="005F38C9">
        <w:trPr>
          <w:trHeight w:val="3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8B8DCBB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6F8E82C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EFC297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11 b)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08F63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D99FB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D25C7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31573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EB654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98D9D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E8E0F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0C67B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F3791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7A897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43F8164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7ACA2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A919E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5352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81056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B96AC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433C9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798D2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2918D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</w:tr>
      <w:tr w:rsidR="005F38C9" w:rsidRPr="00BE04C3" w14:paraId="76814B51" w14:textId="77777777" w:rsidTr="005F38C9">
        <w:trPr>
          <w:trHeight w:val="56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54B9067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EF889F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Measurement and valuation of</w:t>
            </w:r>
            <w:r w:rsidRPr="00BE04C3">
              <w:rPr>
                <w:rFonts w:eastAsia="Times New Roman"/>
                <w:sz w:val="20"/>
                <w:szCs w:val="20"/>
              </w:rPr>
              <w:br/>
              <w:t>preference based outcomes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59275C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47C7F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CF3CD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5F37A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E749F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0CDD4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9192C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B8E00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76DFB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71E08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BF5B8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29283F7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185D4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BF2F7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8D4E7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08CBD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815E1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0431F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FC8EE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029E5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</w:tr>
      <w:tr w:rsidR="005F38C9" w:rsidRPr="00BE04C3" w14:paraId="4F1C2CA7" w14:textId="77777777" w:rsidTr="005F38C9">
        <w:trPr>
          <w:trHeight w:val="3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93348DA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F7EB8BA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Estimating resources and costs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816FC4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13 a)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A994E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C1846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016F9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2387D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1E36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0DF00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BE87C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6A9B9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04E6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C3E4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195EE00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C4132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208D0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CE7E3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CCBA7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19D00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4D845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DBC0F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87CEF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</w:tr>
      <w:tr w:rsidR="005F38C9" w:rsidRPr="00BE04C3" w14:paraId="797E4D29" w14:textId="77777777" w:rsidTr="005F38C9">
        <w:trPr>
          <w:trHeight w:val="3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6E9E8B9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691C3D1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12152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13 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C12B3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A2C3F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452B1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938A1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267C8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84733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4561C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C58DE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E192A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3483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EB6270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03B7C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ADC8F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02D7B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1B2FC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03942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58110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9250D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337E3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  <w:tr w:rsidR="005F38C9" w:rsidRPr="00BE04C3" w14:paraId="373EDF84" w14:textId="77777777" w:rsidTr="005F38C9">
        <w:trPr>
          <w:trHeight w:val="55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D6312C7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D46A4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Currency, price date, and conversion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FE2E16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3AEB5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63514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32077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55C8B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29FF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FFEF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A5AFC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5497B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4E2DF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4528D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93C224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FC191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5C827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06F98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9ED30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13B05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60641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ED0E4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4911D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  <w:tr w:rsidR="005F38C9" w:rsidRPr="00BE04C3" w14:paraId="0ECB0E1B" w14:textId="77777777" w:rsidTr="005F38C9">
        <w:trPr>
          <w:trHeight w:val="3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211A672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2B0E92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Choice of model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DAE8DB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240707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2E7FD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EB555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34C1B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F879A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5FABE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5355A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0A98A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8E169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06020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989094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35EC3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B3EAB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1896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40794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7A4CBF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DF2A0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5D3FC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65070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0C490BDD" w14:textId="77777777" w:rsidTr="005F38C9">
        <w:trPr>
          <w:trHeight w:val="3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EE8D9A2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F1DBB0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Assumptions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85E5DA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F99C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4B99B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542E2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7BB55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E860F0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B8F9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2124E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913B2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966E4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126FD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3A596C3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993D0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C7984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29A7F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1EB12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7E5AD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6FBCC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A8F90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655A6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2597E562" w14:textId="77777777" w:rsidTr="005F38C9">
        <w:trPr>
          <w:trHeight w:val="12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958E1D8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DCFD07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Analytical methods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E3BC0C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B215A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F5030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82044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EADE6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61E6C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DE9CA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2D3BC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5A9A6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E2573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38546A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493" w:type="dxa"/>
            <w:shd w:val="clear" w:color="auto" w:fill="auto"/>
            <w:vAlign w:val="center"/>
          </w:tcPr>
          <w:p w14:paraId="0A0B16E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7ACF8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780A3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2CC53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966B4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9F5C2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9E8B8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5B613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ADEE3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</w:tbl>
    <w:p w14:paraId="4F47A5AF" w14:textId="77777777" w:rsidR="008B7E7C" w:rsidRPr="00BE04C3" w:rsidRDefault="008B7E7C" w:rsidP="008B7E7C">
      <w:pPr>
        <w:rPr>
          <w:sz w:val="20"/>
          <w:szCs w:val="20"/>
        </w:rPr>
      </w:pPr>
      <w:r w:rsidRPr="00BE04C3">
        <w:rPr>
          <w:sz w:val="20"/>
          <w:szCs w:val="20"/>
        </w:rPr>
        <w:t>*NA: not applicable; N: not reported; Y: reported; P:</w:t>
      </w:r>
      <w:r w:rsidRPr="00BE04C3">
        <w:t xml:space="preserve"> </w:t>
      </w:r>
      <w:r w:rsidRPr="00BE04C3">
        <w:rPr>
          <w:sz w:val="20"/>
          <w:szCs w:val="20"/>
        </w:rPr>
        <w:t>partially reported</w:t>
      </w:r>
    </w:p>
    <w:p w14:paraId="0AAC168D" w14:textId="77777777" w:rsidR="008B7E7C" w:rsidRPr="00BE04C3" w:rsidRDefault="008B7E7C" w:rsidP="008B7E7C">
      <w:pPr>
        <w:rPr>
          <w:sz w:val="20"/>
          <w:szCs w:val="20"/>
        </w:rPr>
      </w:pPr>
    </w:p>
    <w:p w14:paraId="06E9C8E3" w14:textId="77777777" w:rsidR="008B7E7C" w:rsidRDefault="008B7E7C" w:rsidP="008B7E7C">
      <w:pPr>
        <w:rPr>
          <w:sz w:val="20"/>
          <w:szCs w:val="20"/>
        </w:rPr>
      </w:pPr>
    </w:p>
    <w:p w14:paraId="51CC5FA4" w14:textId="77777777" w:rsidR="005F38C9" w:rsidRPr="00BE04C3" w:rsidRDefault="005F38C9" w:rsidP="008B7E7C">
      <w:pPr>
        <w:rPr>
          <w:sz w:val="20"/>
          <w:szCs w:val="20"/>
        </w:rPr>
      </w:pPr>
    </w:p>
    <w:p w14:paraId="287DF2BE" w14:textId="77777777" w:rsidR="008B7E7C" w:rsidRPr="00BE04C3" w:rsidRDefault="008B7E7C" w:rsidP="008B7E7C">
      <w:pPr>
        <w:rPr>
          <w:sz w:val="20"/>
          <w:szCs w:val="20"/>
        </w:rPr>
      </w:pPr>
    </w:p>
    <w:p w14:paraId="02D6268A" w14:textId="77777777" w:rsidR="008B7E7C" w:rsidRPr="00BE04C3" w:rsidRDefault="008B7E7C" w:rsidP="008B7E7C">
      <w:pPr>
        <w:rPr>
          <w:sz w:val="20"/>
          <w:szCs w:val="20"/>
        </w:rPr>
      </w:pPr>
    </w:p>
    <w:p w14:paraId="6C91227E" w14:textId="77777777" w:rsidR="008B7E7C" w:rsidRPr="00BE04C3" w:rsidRDefault="008B7E7C" w:rsidP="008B7E7C">
      <w:pPr>
        <w:rPr>
          <w:sz w:val="20"/>
          <w:szCs w:val="20"/>
        </w:rPr>
      </w:pPr>
    </w:p>
    <w:p w14:paraId="16E53BFB" w14:textId="77777777" w:rsidR="00157ED1" w:rsidRPr="00BE04C3" w:rsidRDefault="00157ED1" w:rsidP="008B7E7C">
      <w:pPr>
        <w:rPr>
          <w:sz w:val="20"/>
          <w:szCs w:val="20"/>
        </w:rPr>
      </w:pPr>
    </w:p>
    <w:p w14:paraId="733ACE7E" w14:textId="77777777" w:rsidR="00157ED1" w:rsidRPr="00BE04C3" w:rsidRDefault="00157ED1" w:rsidP="008B7E7C">
      <w:pPr>
        <w:rPr>
          <w:sz w:val="20"/>
          <w:szCs w:val="20"/>
        </w:rPr>
      </w:pPr>
    </w:p>
    <w:p w14:paraId="3210AE76" w14:textId="77777777" w:rsidR="00157ED1" w:rsidRPr="00BE04C3" w:rsidRDefault="00157ED1" w:rsidP="008B7E7C">
      <w:pPr>
        <w:rPr>
          <w:sz w:val="20"/>
          <w:szCs w:val="20"/>
        </w:rPr>
      </w:pPr>
    </w:p>
    <w:p w14:paraId="4501B3EB" w14:textId="77777777" w:rsidR="00157ED1" w:rsidRPr="00BE04C3" w:rsidRDefault="00157ED1" w:rsidP="008B7E7C">
      <w:pPr>
        <w:rPr>
          <w:sz w:val="20"/>
          <w:szCs w:val="20"/>
        </w:rPr>
      </w:pPr>
    </w:p>
    <w:p w14:paraId="6D600A0C" w14:textId="77777777" w:rsidR="00157ED1" w:rsidRPr="00BE04C3" w:rsidRDefault="00157ED1" w:rsidP="008B7E7C">
      <w:pPr>
        <w:rPr>
          <w:sz w:val="20"/>
          <w:szCs w:val="20"/>
        </w:rPr>
      </w:pPr>
    </w:p>
    <w:p w14:paraId="186E59BC" w14:textId="77777777" w:rsidR="008B7E7C" w:rsidRPr="00BE04C3" w:rsidRDefault="008B7E7C" w:rsidP="008B7E7C">
      <w:pPr>
        <w:rPr>
          <w:sz w:val="20"/>
          <w:szCs w:val="20"/>
        </w:rPr>
      </w:pPr>
      <w:r w:rsidRPr="00BE04C3">
        <w:rPr>
          <w:sz w:val="20"/>
          <w:szCs w:val="20"/>
        </w:rPr>
        <w:lastRenderedPageBreak/>
        <w:t>Additional file 4-continued</w:t>
      </w:r>
    </w:p>
    <w:p w14:paraId="5C754003" w14:textId="77777777" w:rsidR="00157ED1" w:rsidRPr="00BE04C3" w:rsidRDefault="00157ED1" w:rsidP="008B7E7C">
      <w:pPr>
        <w:rPr>
          <w:sz w:val="20"/>
          <w:szCs w:val="20"/>
        </w:rPr>
      </w:pPr>
    </w:p>
    <w:tbl>
      <w:tblPr>
        <w:tblpPr w:leftFromText="180" w:rightFromText="180" w:vertAnchor="text" w:tblpX="-318" w:tblpY="1"/>
        <w:tblOverlap w:val="never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974"/>
        <w:gridCol w:w="908"/>
        <w:gridCol w:w="492"/>
        <w:gridCol w:w="753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 w:rsidR="005F38C9" w:rsidRPr="00BE04C3" w14:paraId="50E7B6D8" w14:textId="77777777" w:rsidTr="005F38C9">
        <w:trPr>
          <w:trHeight w:val="1456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19258E35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Item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CD35EF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Item No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6B9AF1E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Aldridge 2009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323E3FB2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14:paraId="191E6C5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Burgos 2010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3F2F869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Borghi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2005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1D4C580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Carrara 2005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14D8FAD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Dandona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2010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631B500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Fung, 2007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29DA4BE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Hogan  2005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369DABB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Hutton, 2013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59D14F1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Leelahavarong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2001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4DD312D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Marseille 2001</w:t>
            </w:r>
          </w:p>
        </w:tc>
        <w:tc>
          <w:tcPr>
            <w:tcW w:w="0" w:type="auto"/>
            <w:shd w:val="clear" w:color="auto" w:fill="auto"/>
            <w:textDirection w:val="tbRl"/>
            <w:vAlign w:val="bottom"/>
          </w:tcPr>
          <w:p w14:paraId="3587CAB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Panovska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-Griffiths 2014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357939FB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Prinja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2011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6B2280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Sweat, 2006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7BB75AB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Tromp 2013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441F9F6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Vassal 2014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0C322CF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Wilson 2010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7BF4130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Vickerman, 2006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5D8B448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Vickerman, 2006</w:t>
            </w:r>
          </w:p>
        </w:tc>
        <w:tc>
          <w:tcPr>
            <w:tcW w:w="0" w:type="auto"/>
            <w:shd w:val="clear" w:color="auto" w:fill="auto"/>
            <w:noWrap/>
            <w:textDirection w:val="tbRl"/>
            <w:vAlign w:val="bottom"/>
          </w:tcPr>
          <w:p w14:paraId="42D06CB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You 2006</w:t>
            </w:r>
          </w:p>
        </w:tc>
      </w:tr>
      <w:tr w:rsidR="005F38C9" w:rsidRPr="00BE04C3" w14:paraId="78CAB040" w14:textId="77777777" w:rsidTr="005F38C9">
        <w:trPr>
          <w:trHeight w:val="313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45E5ACD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Results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CE5E9D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Study parameters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10755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726F5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25085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BD8E8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11AF6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81EA0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FB63C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2EEE2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74395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C8CE9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AB619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CB776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B0A84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354B7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9C141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BC1DE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D4BB4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20824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31E90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C6983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</w:tr>
      <w:tr w:rsidR="005F38C9" w:rsidRPr="00BE04C3" w14:paraId="24F4DC84" w14:textId="77777777" w:rsidTr="005F38C9">
        <w:trPr>
          <w:trHeight w:val="62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2D87686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479C1E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Incremental costs and outcomes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3CEF8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BE1CEE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68BF4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7F31D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A86C5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50E7B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D58A4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27A8B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80D20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06CE1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1DC10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8397A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5E385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A4247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16DDC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4766F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45469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B16E7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E8794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8106F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</w:tr>
      <w:tr w:rsidR="005F38C9" w:rsidRPr="00BE04C3" w14:paraId="4A205CA2" w14:textId="77777777" w:rsidTr="005F38C9">
        <w:trPr>
          <w:trHeight w:val="3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0BC82ED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AF7A92C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Characterising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uncertainty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21C61D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20 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BA2B2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16C1E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1A688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27FAA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C88235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38106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DA47D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03BA4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0E438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4291E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E4134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C5364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C042A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CA842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3C5A1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598F6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DF5B3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BAAC3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6E6B8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</w:tr>
      <w:tr w:rsidR="005F38C9" w:rsidRPr="00BE04C3" w14:paraId="27B17218" w14:textId="77777777" w:rsidTr="005F38C9">
        <w:trPr>
          <w:trHeight w:val="3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68E820D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4200657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9FF45F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20 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6EC64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B8EBC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3B142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80FF9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DA6BD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68207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B1B3A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46838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2FEAA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97C4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32976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E60BF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654D7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5955B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3A7A5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74372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75451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E930F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076B7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39FD31AE" w14:textId="77777777" w:rsidTr="005F38C9">
        <w:trPr>
          <w:trHeight w:val="62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D72C45B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E3B565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Characterising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 xml:space="preserve"> heterogeneity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B2B17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4F10E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482C4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D6BE9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5B505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2537F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E131A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3AF0F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3A318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8A078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5034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B32F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0F1B0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8D9C1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A9D41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39E62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3FF6D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ED22D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5E8DA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6D7A6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  <w:tr w:rsidR="005F38C9" w:rsidRPr="00BE04C3" w14:paraId="6FE142A3" w14:textId="77777777" w:rsidTr="005F38C9">
        <w:trPr>
          <w:trHeight w:val="1209"/>
        </w:trPr>
        <w:tc>
          <w:tcPr>
            <w:tcW w:w="0" w:type="auto"/>
            <w:shd w:val="clear" w:color="auto" w:fill="auto"/>
            <w:vAlign w:val="center"/>
            <w:hideMark/>
          </w:tcPr>
          <w:p w14:paraId="4167A15C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Discussion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A630F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Study findings, limitations,</w:t>
            </w:r>
            <w:r w:rsidRPr="00BE04C3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BE04C3">
              <w:rPr>
                <w:rFonts w:eastAsia="Times New Roman"/>
                <w:sz w:val="20"/>
                <w:szCs w:val="20"/>
              </w:rPr>
              <w:t>generalisability</w:t>
            </w:r>
            <w:proofErr w:type="spellEnd"/>
            <w:r w:rsidRPr="00BE04C3">
              <w:rPr>
                <w:rFonts w:eastAsia="Times New Roman"/>
                <w:sz w:val="20"/>
                <w:szCs w:val="20"/>
              </w:rPr>
              <w:t>, and current</w:t>
            </w:r>
            <w:r w:rsidRPr="00BE04C3">
              <w:rPr>
                <w:rFonts w:eastAsia="Times New Roman"/>
                <w:sz w:val="20"/>
                <w:szCs w:val="20"/>
              </w:rPr>
              <w:br/>
              <w:t>knowledge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B17F2C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68961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53121F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EB35A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774F5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2AC0F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39F58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8D63E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3DAA2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B52D7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9F5C1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9CE16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8020B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7395F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E341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31827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66F1D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587A14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503B36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FC80A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P</w:t>
            </w:r>
          </w:p>
        </w:tc>
      </w:tr>
      <w:tr w:rsidR="005F38C9" w:rsidRPr="00BE04C3" w14:paraId="59A00168" w14:textId="77777777" w:rsidTr="005F38C9">
        <w:trPr>
          <w:trHeight w:val="313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FC66698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Other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5AA6F7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Source of funding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C43216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C26675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E188F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51671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ECCFFF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F4400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4936F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CD92B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8173A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3EC85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97FF5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2B17E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41B3D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9D29A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53D0C0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7C0A8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ABA58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FAA58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AE0D2E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3C9154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</w:tr>
      <w:tr w:rsidR="005F38C9" w:rsidRPr="00BE04C3" w14:paraId="6856F4F6" w14:textId="77777777" w:rsidTr="005F38C9">
        <w:trPr>
          <w:trHeight w:val="25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A62CDF7" w14:textId="77777777" w:rsidR="005F38C9" w:rsidRPr="00BE04C3" w:rsidRDefault="005F38C9" w:rsidP="008B7E7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847F1A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Conflicts of interest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0D0ABF" w14:textId="77777777" w:rsidR="005F38C9" w:rsidRPr="00BE04C3" w:rsidRDefault="005F38C9" w:rsidP="008B7E7C">
            <w:pPr>
              <w:keepNext/>
              <w:keepLines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62166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035A0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A1468F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1CC69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FABB17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811F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06DCF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57BB94" w14:textId="77777777" w:rsidR="005F38C9" w:rsidRPr="00BE04C3" w:rsidRDefault="005F38C9" w:rsidP="008B7E7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C3E7DD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A2DB6C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C8B992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83C8EA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BF9FA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5CEA64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98C9A1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7C1463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26C6D9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A7451B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12E138" w14:textId="77777777" w:rsidR="005F38C9" w:rsidRPr="00BE04C3" w:rsidRDefault="005F38C9" w:rsidP="008B7E7C">
            <w:pPr>
              <w:keepNext/>
              <w:keepLines/>
              <w:jc w:val="center"/>
              <w:outlineLvl w:val="2"/>
              <w:rPr>
                <w:rFonts w:eastAsia="Times New Roman"/>
                <w:sz w:val="20"/>
                <w:szCs w:val="20"/>
              </w:rPr>
            </w:pPr>
            <w:r w:rsidRPr="00BE04C3">
              <w:rPr>
                <w:rFonts w:eastAsia="Times New Roman"/>
                <w:sz w:val="20"/>
                <w:szCs w:val="20"/>
              </w:rPr>
              <w:t>N</w:t>
            </w:r>
          </w:p>
        </w:tc>
      </w:tr>
    </w:tbl>
    <w:p w14:paraId="6B00767A" w14:textId="77777777" w:rsidR="008B7E7C" w:rsidRPr="0061338A" w:rsidRDefault="008B7E7C" w:rsidP="008B7E7C">
      <w:pPr>
        <w:widowControl w:val="0"/>
        <w:autoSpaceDE w:val="0"/>
        <w:autoSpaceDN w:val="0"/>
        <w:adjustRightInd w:val="0"/>
        <w:rPr>
          <w:sz w:val="20"/>
          <w:szCs w:val="20"/>
        </w:rPr>
        <w:sectPr w:rsidR="008B7E7C" w:rsidRPr="0061338A" w:rsidSect="00A97702">
          <w:pgSz w:w="16817" w:h="11901" w:orient="landscape"/>
          <w:pgMar w:top="1554" w:right="1440" w:bottom="1797" w:left="1440" w:header="708" w:footer="708" w:gutter="0"/>
          <w:cols w:space="708"/>
          <w:docGrid w:linePitch="360"/>
        </w:sectPr>
      </w:pPr>
      <w:r w:rsidRPr="00BE04C3">
        <w:rPr>
          <w:sz w:val="20"/>
          <w:szCs w:val="20"/>
        </w:rPr>
        <w:t xml:space="preserve">* NA: not applicable; N: not reported; Y: reported; P: partially </w:t>
      </w:r>
      <w:r w:rsidR="005F38C9">
        <w:rPr>
          <w:sz w:val="20"/>
          <w:szCs w:val="20"/>
        </w:rPr>
        <w:t>report</w:t>
      </w:r>
    </w:p>
    <w:p w14:paraId="0BCE22DB" w14:textId="77777777" w:rsidR="006A0702" w:rsidRDefault="006D3D79" w:rsidP="00291A17"/>
    <w:sectPr w:rsidR="006A0702" w:rsidSect="008B7E7C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34295" w14:textId="77777777" w:rsidR="00327818" w:rsidRDefault="00327818" w:rsidP="00157ED1">
      <w:r>
        <w:separator/>
      </w:r>
    </w:p>
  </w:endnote>
  <w:endnote w:type="continuationSeparator" w:id="0">
    <w:p w14:paraId="1B50DAF6" w14:textId="77777777" w:rsidR="00327818" w:rsidRDefault="00327818" w:rsidP="0015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73A6C" w14:textId="77777777" w:rsidR="00327818" w:rsidRDefault="00327818" w:rsidP="00157ED1">
      <w:r>
        <w:separator/>
      </w:r>
    </w:p>
  </w:footnote>
  <w:footnote w:type="continuationSeparator" w:id="0">
    <w:p w14:paraId="61C6A977" w14:textId="77777777" w:rsidR="00327818" w:rsidRDefault="00327818" w:rsidP="00157ED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aghparast-Bidgoli, Hassan">
    <w15:presenceInfo w15:providerId="AD" w15:userId="S::sejjhh1@ucl.ac.uk::4ea58a32-3604-4dcd-942f-d40cc640e9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7E7C"/>
    <w:rsid w:val="00157ED1"/>
    <w:rsid w:val="00291A17"/>
    <w:rsid w:val="00322C71"/>
    <w:rsid w:val="00327818"/>
    <w:rsid w:val="00556BB5"/>
    <w:rsid w:val="005F38C9"/>
    <w:rsid w:val="006D3D79"/>
    <w:rsid w:val="00843F81"/>
    <w:rsid w:val="008B7E7C"/>
    <w:rsid w:val="009C19EA"/>
    <w:rsid w:val="00BE04C3"/>
    <w:rsid w:val="00C6220C"/>
    <w:rsid w:val="00CE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9DA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B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7E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E7C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7E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ED1"/>
  </w:style>
  <w:style w:type="paragraph" w:styleId="Footer">
    <w:name w:val="footer"/>
    <w:basedOn w:val="Normal"/>
    <w:link w:val="FooterChar"/>
    <w:uiPriority w:val="99"/>
    <w:unhideWhenUsed/>
    <w:rsid w:val="00157E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7E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492</Words>
  <Characters>2805</Characters>
  <Application>Microsoft Office Word</Application>
  <DocSecurity>0</DocSecurity>
  <Lines>23</Lines>
  <Paragraphs>6</Paragraphs>
  <ScaleCrop>false</ScaleCrop>
  <Company>UCL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Rinaldi</dc:creator>
  <cp:keywords/>
  <dc:description/>
  <cp:lastModifiedBy>Spr_corrections</cp:lastModifiedBy>
  <cp:revision>8</cp:revision>
  <dcterms:created xsi:type="dcterms:W3CDTF">2018-02-13T18:23:00Z</dcterms:created>
  <dcterms:modified xsi:type="dcterms:W3CDTF">2018-11-29T11:56:00Z</dcterms:modified>
</cp:coreProperties>
</file>