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E59C8" w14:textId="718112FE" w:rsidR="001C4A0E" w:rsidRPr="001D0247" w:rsidRDefault="00FD0B3C" w:rsidP="001C4A0E">
      <w:pPr>
        <w:spacing w:after="0"/>
        <w:rPr>
          <w:b/>
          <w:sz w:val="32"/>
          <w:lang w:val="en-US"/>
        </w:rPr>
      </w:pPr>
      <w:r>
        <w:rPr>
          <w:b/>
          <w:sz w:val="32"/>
          <w:lang w:val="en-US"/>
        </w:rPr>
        <w:t>ADDITIONAL</w:t>
      </w:r>
      <w:r w:rsidR="001C4A0E" w:rsidRPr="001D0247">
        <w:rPr>
          <w:b/>
          <w:sz w:val="32"/>
          <w:lang w:val="en-US"/>
        </w:rPr>
        <w:t xml:space="preserve"> MATERIALS</w:t>
      </w:r>
    </w:p>
    <w:p w14:paraId="3516F55F" w14:textId="77777777" w:rsidR="001C4A0E" w:rsidRDefault="001C4A0E" w:rsidP="00817FF9">
      <w:pPr>
        <w:spacing w:after="0"/>
        <w:rPr>
          <w:b/>
          <w:sz w:val="24"/>
          <w:lang w:val="en-US"/>
        </w:rPr>
      </w:pPr>
    </w:p>
    <w:p w14:paraId="4CCFFB54" w14:textId="77777777" w:rsidR="00817FF9" w:rsidRPr="001D0247" w:rsidRDefault="00817FF9" w:rsidP="00817FF9">
      <w:pPr>
        <w:spacing w:after="0"/>
        <w:rPr>
          <w:b/>
          <w:sz w:val="24"/>
          <w:lang w:val="en-US"/>
        </w:rPr>
      </w:pPr>
      <w:proofErr w:type="gramStart"/>
      <w:r w:rsidRPr="001D0247">
        <w:rPr>
          <w:b/>
          <w:sz w:val="24"/>
          <w:lang w:val="en-US"/>
        </w:rPr>
        <w:t xml:space="preserve">Additional file </w:t>
      </w:r>
      <w:r w:rsidR="00205FAF">
        <w:rPr>
          <w:b/>
          <w:sz w:val="24"/>
          <w:lang w:val="en-US"/>
        </w:rPr>
        <w:t>5</w:t>
      </w:r>
      <w:r w:rsidRPr="001D0247">
        <w:rPr>
          <w:b/>
          <w:sz w:val="24"/>
          <w:lang w:val="en-US"/>
        </w:rPr>
        <w:t>.</w:t>
      </w:r>
      <w:proofErr w:type="gramEnd"/>
      <w:r w:rsidRPr="001D0247">
        <w:rPr>
          <w:b/>
          <w:sz w:val="24"/>
          <w:lang w:val="en-US"/>
        </w:rPr>
        <w:t xml:space="preserve"> Propensity score matching</w:t>
      </w:r>
    </w:p>
    <w:p w14:paraId="61E999BC" w14:textId="77777777" w:rsidR="00817FF9" w:rsidRPr="001D0247" w:rsidRDefault="00817FF9" w:rsidP="00817FF9">
      <w:pPr>
        <w:spacing w:after="0"/>
        <w:rPr>
          <w:b/>
          <w:sz w:val="24"/>
          <w:lang w:val="en-US"/>
        </w:rPr>
      </w:pPr>
    </w:p>
    <w:p w14:paraId="59BBA16E" w14:textId="02D5A2C1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  <w:lang w:val="en-US"/>
        </w:rPr>
        <w:t>S</w:t>
      </w:r>
      <w:r w:rsidR="00D34CD9">
        <w:rPr>
          <w:rFonts w:eastAsia="Times New Roman" w:cs="Times New Roman"/>
          <w:b/>
          <w:lang w:val="en-US"/>
        </w:rPr>
        <w:t>12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Pr="001D0247">
        <w:rPr>
          <w:rFonts w:eastAsia="Times New Roman" w:cs="Times New Roman"/>
          <w:lang w:val="en-US"/>
        </w:rPr>
        <w:t>Multilevel analys</w:t>
      </w:r>
      <w:r w:rsidR="00345FBF">
        <w:rPr>
          <w:rFonts w:eastAsia="Times New Roman" w:cs="Times New Roman"/>
          <w:lang w:val="en-US"/>
        </w:rPr>
        <w:t>i</w:t>
      </w:r>
      <w:r w:rsidRPr="001D0247">
        <w:rPr>
          <w:rFonts w:eastAsia="Times New Roman" w:cs="Times New Roman"/>
          <w:lang w:val="en-US"/>
        </w:rPr>
        <w:t>s well-being, using propensity score matching (Model 1</w:t>
      </w:r>
      <w:proofErr w:type="gramStart"/>
      <w:r w:rsidRPr="001D0247">
        <w:rPr>
          <w:rFonts w:eastAsia="Times New Roman" w:cs="Times New Roman"/>
          <w:lang w:val="en-US"/>
        </w:rPr>
        <w:t>)</w:t>
      </w:r>
      <w:r w:rsidRPr="001D0247">
        <w:rPr>
          <w:rFonts w:eastAsia="Times New Roman" w:cs="Times New Roman"/>
          <w:vertAlign w:val="superscript"/>
          <w:lang w:val="en-US"/>
        </w:rPr>
        <w:t>a</w:t>
      </w:r>
      <w:proofErr w:type="gramEnd"/>
      <w:r w:rsidRPr="001D0247">
        <w:rPr>
          <w:rFonts w:eastAsia="Times New Roman" w:cs="Times New Roman"/>
          <w:lang w:val="en-US"/>
        </w:rPr>
        <w:t xml:space="preserve"> and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463)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17FF9" w:rsidRPr="001D0247" w14:paraId="488FB644" w14:textId="77777777" w:rsidTr="00104952">
        <w:tc>
          <w:tcPr>
            <w:tcW w:w="5625" w:type="dxa"/>
          </w:tcPr>
          <w:p w14:paraId="0E2CD48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14:paraId="68E1F12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14:paraId="3EEDEC5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17FF9" w:rsidRPr="001D0247" w14:paraId="52934474" w14:textId="77777777" w:rsidTr="00104952">
        <w:tc>
          <w:tcPr>
            <w:tcW w:w="5625" w:type="dxa"/>
          </w:tcPr>
          <w:p w14:paraId="4C503C8C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14:paraId="3D2FABA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2.19***</w:t>
            </w:r>
          </w:p>
        </w:tc>
        <w:tc>
          <w:tcPr>
            <w:tcW w:w="1730" w:type="dxa"/>
          </w:tcPr>
          <w:p w14:paraId="68D871D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0.31</w:t>
            </w:r>
          </w:p>
        </w:tc>
      </w:tr>
      <w:tr w:rsidR="00817FF9" w:rsidRPr="001D0247" w14:paraId="2AE2A026" w14:textId="77777777" w:rsidTr="00104952">
        <w:tc>
          <w:tcPr>
            <w:tcW w:w="5625" w:type="dxa"/>
          </w:tcPr>
          <w:p w14:paraId="76B5F4B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14:paraId="3D7959B5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-0.09*</w:t>
            </w:r>
          </w:p>
        </w:tc>
        <w:tc>
          <w:tcPr>
            <w:tcW w:w="1730" w:type="dxa"/>
          </w:tcPr>
          <w:p w14:paraId="7373572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2DAD230F" w14:textId="77777777" w:rsidTr="00104952">
        <w:tc>
          <w:tcPr>
            <w:tcW w:w="5625" w:type="dxa"/>
          </w:tcPr>
          <w:p w14:paraId="5326A1C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14:paraId="0C183BB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</w:t>
            </w:r>
          </w:p>
        </w:tc>
        <w:tc>
          <w:tcPr>
            <w:tcW w:w="1730" w:type="dxa"/>
          </w:tcPr>
          <w:p w14:paraId="18B688DC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0.004</w:t>
            </w:r>
          </w:p>
        </w:tc>
      </w:tr>
      <w:tr w:rsidR="00817FF9" w:rsidRPr="001D0247" w14:paraId="267F032B" w14:textId="77777777" w:rsidTr="00104952">
        <w:tc>
          <w:tcPr>
            <w:tcW w:w="5625" w:type="dxa"/>
          </w:tcPr>
          <w:p w14:paraId="6626C6B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14:paraId="78A1891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  <w:tc>
          <w:tcPr>
            <w:tcW w:w="1730" w:type="dxa"/>
          </w:tcPr>
          <w:p w14:paraId="6815C6F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33335A8F" w14:textId="77777777" w:rsidTr="00104952">
        <w:tc>
          <w:tcPr>
            <w:tcW w:w="5625" w:type="dxa"/>
          </w:tcPr>
          <w:p w14:paraId="71A951C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14:paraId="07B2176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14:paraId="5637BBFA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78F64C23" w14:textId="77777777" w:rsidTr="00104952">
        <w:tc>
          <w:tcPr>
            <w:tcW w:w="5625" w:type="dxa"/>
          </w:tcPr>
          <w:p w14:paraId="5425F9A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14:paraId="4FE6CC5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-0.07</w:t>
            </w:r>
          </w:p>
        </w:tc>
        <w:tc>
          <w:tcPr>
            <w:tcW w:w="1730" w:type="dxa"/>
          </w:tcPr>
          <w:p w14:paraId="6438FAB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104A1106" w14:textId="77777777" w:rsidTr="00104952">
        <w:tc>
          <w:tcPr>
            <w:tcW w:w="5625" w:type="dxa"/>
          </w:tcPr>
          <w:p w14:paraId="1BD3D3E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14:paraId="2874074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-0.03***</w:t>
            </w:r>
          </w:p>
        </w:tc>
        <w:tc>
          <w:tcPr>
            <w:tcW w:w="1730" w:type="dxa"/>
          </w:tcPr>
          <w:p w14:paraId="0647EC8A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06B2E912" w14:textId="77777777" w:rsidTr="00104952">
        <w:tc>
          <w:tcPr>
            <w:tcW w:w="5625" w:type="dxa"/>
          </w:tcPr>
          <w:p w14:paraId="047BD11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14:paraId="1D107AB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14:paraId="1C410D9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17FF9" w:rsidRPr="001D0247" w14:paraId="67E8357F" w14:textId="77777777" w:rsidTr="00104952">
        <w:tc>
          <w:tcPr>
            <w:tcW w:w="5625" w:type="dxa"/>
          </w:tcPr>
          <w:p w14:paraId="18A4062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Well-being at T0 (SPF-ILs)</w:t>
            </w:r>
          </w:p>
        </w:tc>
        <w:tc>
          <w:tcPr>
            <w:tcW w:w="1730" w:type="dxa"/>
          </w:tcPr>
          <w:p w14:paraId="678C928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0.48***</w:t>
            </w:r>
          </w:p>
        </w:tc>
        <w:tc>
          <w:tcPr>
            <w:tcW w:w="1730" w:type="dxa"/>
          </w:tcPr>
          <w:p w14:paraId="16DE442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0.04</w:t>
            </w:r>
          </w:p>
        </w:tc>
      </w:tr>
    </w:tbl>
    <w:p w14:paraId="525939FA" w14:textId="77777777" w:rsidR="00817FF9" w:rsidRPr="001D0247" w:rsidRDefault="00817FF9" w:rsidP="00817FF9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14:paraId="44121ACA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  <w:proofErr w:type="spellStart"/>
      <w:proofErr w:type="gramStart"/>
      <w:r w:rsidRPr="001D0247">
        <w:rPr>
          <w:rFonts w:eastAsia="Times New Roman" w:cs="Times New Roman"/>
          <w:sz w:val="20"/>
          <w:szCs w:val="20"/>
          <w:vertAlign w:val="superscript"/>
          <w:lang w:val="en-US"/>
        </w:rPr>
        <w:t>a</w:t>
      </w:r>
      <w:r w:rsidRPr="001D0247">
        <w:rPr>
          <w:rFonts w:eastAsia="Times New Roman" w:cs="Times New Roman"/>
          <w:sz w:val="20"/>
          <w:szCs w:val="20"/>
          <w:lang w:val="en-US"/>
        </w:rPr>
        <w:t>Logistic</w:t>
      </w:r>
      <w:proofErr w:type="spellEnd"/>
      <w:proofErr w:type="gramEnd"/>
      <w:r w:rsidRPr="001D0247">
        <w:rPr>
          <w:rFonts w:eastAsia="Times New Roman" w:cs="Times New Roman"/>
          <w:sz w:val="20"/>
          <w:szCs w:val="20"/>
          <w:lang w:val="en-US"/>
        </w:rPr>
        <w:t xml:space="preserve"> regression model 1 with covariates: age, sex, marital status, educational level, frailty score, and multimorbidity</w:t>
      </w:r>
    </w:p>
    <w:p w14:paraId="059A919A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15D068BC" w14:textId="2190D269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</w:rPr>
        <w:t>S</w:t>
      </w:r>
      <w:r w:rsidR="00D34CD9">
        <w:rPr>
          <w:rFonts w:eastAsia="Times New Roman" w:cs="Times New Roman"/>
          <w:b/>
          <w:lang w:val="en-US"/>
        </w:rPr>
        <w:t>13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0627E4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well-being, using propensity score matching (Model 2</w:t>
      </w:r>
      <w:proofErr w:type="gramStart"/>
      <w:r w:rsidRPr="001D0247">
        <w:rPr>
          <w:rFonts w:eastAsia="Times New Roman" w:cs="Times New Roman"/>
          <w:lang w:val="en-US"/>
        </w:rPr>
        <w:t>)</w:t>
      </w:r>
      <w:r w:rsidRPr="001D0247">
        <w:rPr>
          <w:rFonts w:eastAsia="Times New Roman" w:cs="Times New Roman"/>
          <w:vertAlign w:val="superscript"/>
          <w:lang w:val="en-US"/>
        </w:rPr>
        <w:t>a</w:t>
      </w:r>
      <w:proofErr w:type="gramEnd"/>
      <w:r w:rsidRPr="001D0247">
        <w:rPr>
          <w:rFonts w:eastAsia="Times New Roman" w:cs="Times New Roman"/>
          <w:lang w:val="en-US"/>
        </w:rPr>
        <w:t xml:space="preserve"> and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459)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17FF9" w:rsidRPr="001D0247" w14:paraId="27DA712E" w14:textId="77777777" w:rsidTr="00104952">
        <w:tc>
          <w:tcPr>
            <w:tcW w:w="5625" w:type="dxa"/>
          </w:tcPr>
          <w:p w14:paraId="774EB91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14:paraId="221F2AB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14:paraId="20B7022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17FF9" w:rsidRPr="001D0247" w14:paraId="05B56DCC" w14:textId="77777777" w:rsidTr="00104952">
        <w:tc>
          <w:tcPr>
            <w:tcW w:w="5625" w:type="dxa"/>
          </w:tcPr>
          <w:p w14:paraId="0234B17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14:paraId="3A895EE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2.16***</w:t>
            </w:r>
          </w:p>
        </w:tc>
        <w:tc>
          <w:tcPr>
            <w:tcW w:w="1730" w:type="dxa"/>
          </w:tcPr>
          <w:p w14:paraId="430A85A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0.32</w:t>
            </w:r>
          </w:p>
        </w:tc>
      </w:tr>
      <w:tr w:rsidR="00817FF9" w:rsidRPr="001D0247" w14:paraId="18289804" w14:textId="77777777" w:rsidTr="00104952">
        <w:tc>
          <w:tcPr>
            <w:tcW w:w="5625" w:type="dxa"/>
          </w:tcPr>
          <w:p w14:paraId="1C41EBB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14:paraId="27FBFB8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-0.09*</w:t>
            </w:r>
          </w:p>
        </w:tc>
        <w:tc>
          <w:tcPr>
            <w:tcW w:w="1730" w:type="dxa"/>
          </w:tcPr>
          <w:p w14:paraId="08ED718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1FBEEF42" w14:textId="77777777" w:rsidTr="00104952">
        <w:tc>
          <w:tcPr>
            <w:tcW w:w="5625" w:type="dxa"/>
          </w:tcPr>
          <w:p w14:paraId="685C9AB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14:paraId="43A8EA8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</w:t>
            </w:r>
          </w:p>
        </w:tc>
        <w:tc>
          <w:tcPr>
            <w:tcW w:w="1730" w:type="dxa"/>
          </w:tcPr>
          <w:p w14:paraId="4238FFE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0.004</w:t>
            </w:r>
          </w:p>
        </w:tc>
      </w:tr>
      <w:tr w:rsidR="00817FF9" w:rsidRPr="001D0247" w14:paraId="5E60F76C" w14:textId="77777777" w:rsidTr="00104952">
        <w:tc>
          <w:tcPr>
            <w:tcW w:w="5625" w:type="dxa"/>
          </w:tcPr>
          <w:p w14:paraId="7AED676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14:paraId="00A3DB1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  <w:tc>
          <w:tcPr>
            <w:tcW w:w="1730" w:type="dxa"/>
          </w:tcPr>
          <w:p w14:paraId="2919D08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358C920D" w14:textId="77777777" w:rsidTr="00104952">
        <w:tc>
          <w:tcPr>
            <w:tcW w:w="5625" w:type="dxa"/>
          </w:tcPr>
          <w:p w14:paraId="4900DAAA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14:paraId="40D1879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14:paraId="414CACC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0C88681A" w14:textId="77777777" w:rsidTr="00104952">
        <w:tc>
          <w:tcPr>
            <w:tcW w:w="5625" w:type="dxa"/>
          </w:tcPr>
          <w:p w14:paraId="6CCBD51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14:paraId="62B9A69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-0.08</w:t>
            </w:r>
          </w:p>
        </w:tc>
        <w:tc>
          <w:tcPr>
            <w:tcW w:w="1730" w:type="dxa"/>
          </w:tcPr>
          <w:p w14:paraId="07380E4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39723A92" w14:textId="77777777" w:rsidTr="00104952">
        <w:tc>
          <w:tcPr>
            <w:tcW w:w="5625" w:type="dxa"/>
          </w:tcPr>
          <w:p w14:paraId="680E6AA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14:paraId="0C1EBE9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-0.03***</w:t>
            </w:r>
          </w:p>
        </w:tc>
        <w:tc>
          <w:tcPr>
            <w:tcW w:w="1730" w:type="dxa"/>
          </w:tcPr>
          <w:p w14:paraId="1282A7F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32FCC4C5" w14:textId="77777777" w:rsidTr="00104952">
        <w:tc>
          <w:tcPr>
            <w:tcW w:w="5625" w:type="dxa"/>
          </w:tcPr>
          <w:p w14:paraId="6E3DC15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14:paraId="522EF95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14:paraId="6F1FD35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17FF9" w:rsidRPr="001D0247" w14:paraId="4FE6051C" w14:textId="77777777" w:rsidTr="00104952">
        <w:tc>
          <w:tcPr>
            <w:tcW w:w="5625" w:type="dxa"/>
          </w:tcPr>
          <w:p w14:paraId="26158AB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Well-being at T0 (SPF-ILs)</w:t>
            </w:r>
          </w:p>
        </w:tc>
        <w:tc>
          <w:tcPr>
            <w:tcW w:w="1730" w:type="dxa"/>
          </w:tcPr>
          <w:p w14:paraId="23775D75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0.49***</w:t>
            </w:r>
          </w:p>
        </w:tc>
        <w:tc>
          <w:tcPr>
            <w:tcW w:w="1730" w:type="dxa"/>
          </w:tcPr>
          <w:p w14:paraId="3549163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0.04</w:t>
            </w:r>
          </w:p>
        </w:tc>
      </w:tr>
    </w:tbl>
    <w:p w14:paraId="465EE7CD" w14:textId="77777777" w:rsidR="00817FF9" w:rsidRPr="001D0247" w:rsidRDefault="00817FF9" w:rsidP="00817FF9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14:paraId="41EF7B24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  <w:proofErr w:type="spellStart"/>
      <w:proofErr w:type="gramStart"/>
      <w:r w:rsidRPr="001D0247">
        <w:rPr>
          <w:rFonts w:eastAsia="Times New Roman" w:cs="Times New Roman"/>
          <w:sz w:val="20"/>
          <w:szCs w:val="20"/>
          <w:vertAlign w:val="superscript"/>
          <w:lang w:val="en-US"/>
        </w:rPr>
        <w:t>a</w:t>
      </w:r>
      <w:r w:rsidRPr="001D0247">
        <w:rPr>
          <w:rFonts w:eastAsia="Times New Roman" w:cs="Times New Roman"/>
          <w:sz w:val="20"/>
          <w:szCs w:val="20"/>
          <w:lang w:val="en-US"/>
        </w:rPr>
        <w:t>Logistic</w:t>
      </w:r>
      <w:proofErr w:type="spellEnd"/>
      <w:proofErr w:type="gramEnd"/>
      <w:r w:rsidRPr="001D0247">
        <w:rPr>
          <w:rFonts w:eastAsia="Times New Roman" w:cs="Times New Roman"/>
          <w:sz w:val="20"/>
          <w:szCs w:val="20"/>
          <w:lang w:val="en-US"/>
        </w:rPr>
        <w:t xml:space="preserve"> regression model 2 with covariates: age, sex, marital status, educational level, frailty score, and multimorbidity, and</w:t>
      </w:r>
      <w:r w:rsidRPr="001D0247">
        <w:rPr>
          <w:sz w:val="20"/>
          <w:szCs w:val="20"/>
          <w:lang w:val="en-US"/>
        </w:rPr>
        <w:t xml:space="preserve"> </w:t>
      </w:r>
      <w:r w:rsidRPr="001D0247">
        <w:rPr>
          <w:rFonts w:eastAsia="Times New Roman" w:cs="Times New Roman"/>
          <w:sz w:val="20"/>
          <w:szCs w:val="20"/>
          <w:lang w:val="en-US"/>
        </w:rPr>
        <w:t>baseline SPF-ILs, QALYs and costs</w:t>
      </w:r>
    </w:p>
    <w:p w14:paraId="1B53DB7D" w14:textId="77777777" w:rsidR="00817FF9" w:rsidRPr="001D0247" w:rsidRDefault="00817FF9" w:rsidP="00817FF9">
      <w:pPr>
        <w:tabs>
          <w:tab w:val="left" w:pos="567"/>
        </w:tabs>
        <w:spacing w:after="0"/>
        <w:rPr>
          <w:rFonts w:ascii="Calibri" w:eastAsia="Times New Roman" w:hAnsi="Calibri" w:cs="Times New Roman"/>
          <w:szCs w:val="20"/>
          <w:lang w:val="en-US"/>
        </w:rPr>
      </w:pPr>
    </w:p>
    <w:p w14:paraId="3690794A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  <w:bookmarkStart w:id="0" w:name="_GoBack"/>
      <w:bookmarkEnd w:id="0"/>
    </w:p>
    <w:p w14:paraId="5F89DE01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4716A933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4B65E564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1F1DFB55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5C3FA2BA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105291EA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4AB47767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08558981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5488E098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221D130B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50704F15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7F96BA68" w14:textId="77777777" w:rsidR="00C035AC" w:rsidRDefault="00C035AC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7B1801DB" w14:textId="249D0D4D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lastRenderedPageBreak/>
        <w:t xml:space="preserve">Table </w:t>
      </w:r>
      <w:r>
        <w:rPr>
          <w:rFonts w:eastAsia="Times New Roman" w:cs="Times New Roman"/>
          <w:b/>
          <w:lang w:val="en-US"/>
        </w:rPr>
        <w:t>S</w:t>
      </w:r>
      <w:r w:rsidRPr="001D0247">
        <w:rPr>
          <w:rFonts w:eastAsia="Times New Roman" w:cs="Times New Roman"/>
          <w:b/>
          <w:lang w:val="en-US"/>
        </w:rPr>
        <w:t>1</w:t>
      </w:r>
      <w:r w:rsidR="00D34CD9">
        <w:rPr>
          <w:rFonts w:eastAsia="Times New Roman" w:cs="Times New Roman"/>
          <w:b/>
          <w:lang w:val="en-US"/>
        </w:rPr>
        <w:t>4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0627E4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well-being, using propensity score matching (Model 1</w:t>
      </w:r>
      <w:proofErr w:type="gramStart"/>
      <w:r w:rsidRPr="001D0247">
        <w:rPr>
          <w:rFonts w:eastAsia="Times New Roman" w:cs="Times New Roman"/>
          <w:lang w:val="en-US"/>
        </w:rPr>
        <w:t>)</w:t>
      </w:r>
      <w:r w:rsidRPr="001D0247">
        <w:rPr>
          <w:rFonts w:eastAsia="Times New Roman" w:cs="Times New Roman"/>
          <w:vertAlign w:val="superscript"/>
          <w:lang w:val="en-US"/>
        </w:rPr>
        <w:t>a</w:t>
      </w:r>
      <w:proofErr w:type="gramEnd"/>
      <w:r w:rsidRPr="001D0247">
        <w:rPr>
          <w:rFonts w:eastAsia="Times New Roman" w:cs="Times New Roman"/>
          <w:lang w:val="en-US"/>
        </w:rPr>
        <w:t xml:space="preserve"> and </w:t>
      </w:r>
      <w:r w:rsidRPr="001D0247">
        <w:rPr>
          <w:rFonts w:eastAsia="Times New Roman" w:cs="Times New Roman"/>
          <w:b/>
          <w:i/>
          <w:lang w:val="en-US"/>
        </w:rPr>
        <w:t>without</w:t>
      </w:r>
      <w:r w:rsidRPr="001D0247">
        <w:rPr>
          <w:rFonts w:eastAsia="Times New Roman" w:cs="Times New Roman"/>
          <w:lang w:val="en-US"/>
        </w:rPr>
        <w:t xml:space="preserve">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353)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17FF9" w:rsidRPr="001D0247" w14:paraId="0983EA79" w14:textId="77777777" w:rsidTr="00104952">
        <w:tc>
          <w:tcPr>
            <w:tcW w:w="5625" w:type="dxa"/>
          </w:tcPr>
          <w:p w14:paraId="630C184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14:paraId="620C676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14:paraId="10E703A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17FF9" w:rsidRPr="001D0247" w14:paraId="5D944BC6" w14:textId="77777777" w:rsidTr="00104952">
        <w:tc>
          <w:tcPr>
            <w:tcW w:w="5625" w:type="dxa"/>
          </w:tcPr>
          <w:p w14:paraId="24C6DE6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14:paraId="7C4EE2F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2.27***</w:t>
            </w:r>
          </w:p>
        </w:tc>
        <w:tc>
          <w:tcPr>
            <w:tcW w:w="1730" w:type="dxa"/>
          </w:tcPr>
          <w:p w14:paraId="79661DD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0.44</w:t>
            </w:r>
          </w:p>
        </w:tc>
      </w:tr>
      <w:tr w:rsidR="00817FF9" w:rsidRPr="001D0247" w14:paraId="0E7AEB4E" w14:textId="77777777" w:rsidTr="00104952">
        <w:tc>
          <w:tcPr>
            <w:tcW w:w="5625" w:type="dxa"/>
          </w:tcPr>
          <w:p w14:paraId="1D2BD67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14:paraId="35CEECB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-0.10*</w:t>
            </w:r>
          </w:p>
        </w:tc>
        <w:tc>
          <w:tcPr>
            <w:tcW w:w="1730" w:type="dxa"/>
          </w:tcPr>
          <w:p w14:paraId="5E5C1AB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17FF9" w:rsidRPr="001D0247" w14:paraId="6233866B" w14:textId="77777777" w:rsidTr="00104952">
        <w:tc>
          <w:tcPr>
            <w:tcW w:w="5625" w:type="dxa"/>
          </w:tcPr>
          <w:p w14:paraId="1CA1C19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14:paraId="048D794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</w:t>
            </w:r>
          </w:p>
        </w:tc>
        <w:tc>
          <w:tcPr>
            <w:tcW w:w="1730" w:type="dxa"/>
          </w:tcPr>
          <w:p w14:paraId="427373F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255E4971" w14:textId="77777777" w:rsidTr="00104952">
        <w:tc>
          <w:tcPr>
            <w:tcW w:w="5625" w:type="dxa"/>
          </w:tcPr>
          <w:p w14:paraId="6DB8949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14:paraId="5D29E11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  <w:tc>
          <w:tcPr>
            <w:tcW w:w="1730" w:type="dxa"/>
          </w:tcPr>
          <w:p w14:paraId="2AAC0C3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0.06</w:t>
            </w:r>
          </w:p>
        </w:tc>
      </w:tr>
      <w:tr w:rsidR="00817FF9" w:rsidRPr="001D0247" w14:paraId="1FB7DC27" w14:textId="77777777" w:rsidTr="00104952">
        <w:tc>
          <w:tcPr>
            <w:tcW w:w="5625" w:type="dxa"/>
          </w:tcPr>
          <w:p w14:paraId="2D34404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14:paraId="4891CD0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14:paraId="1C73C0C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17FF9" w:rsidRPr="001D0247" w14:paraId="4C1EFD2E" w14:textId="77777777" w:rsidTr="00104952">
        <w:tc>
          <w:tcPr>
            <w:tcW w:w="5625" w:type="dxa"/>
          </w:tcPr>
          <w:p w14:paraId="6B8584A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14:paraId="7C3FF01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-0.08</w:t>
            </w:r>
          </w:p>
        </w:tc>
        <w:tc>
          <w:tcPr>
            <w:tcW w:w="1730" w:type="dxa"/>
          </w:tcPr>
          <w:p w14:paraId="3BEB476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17FF9" w:rsidRPr="001D0247" w14:paraId="269748EF" w14:textId="77777777" w:rsidTr="00104952">
        <w:tc>
          <w:tcPr>
            <w:tcW w:w="5625" w:type="dxa"/>
          </w:tcPr>
          <w:p w14:paraId="5BE3A17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14:paraId="46B6C85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-0.04***</w:t>
            </w:r>
          </w:p>
        </w:tc>
        <w:tc>
          <w:tcPr>
            <w:tcW w:w="1730" w:type="dxa"/>
          </w:tcPr>
          <w:p w14:paraId="6D31B26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43280867" w14:textId="77777777" w:rsidTr="00104952">
        <w:tc>
          <w:tcPr>
            <w:tcW w:w="5625" w:type="dxa"/>
          </w:tcPr>
          <w:p w14:paraId="14D5AF0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14:paraId="64A752F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14:paraId="0227926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0.08</w:t>
            </w:r>
          </w:p>
        </w:tc>
      </w:tr>
      <w:tr w:rsidR="00817FF9" w:rsidRPr="001D0247" w14:paraId="47CB4042" w14:textId="77777777" w:rsidTr="00104952">
        <w:tc>
          <w:tcPr>
            <w:tcW w:w="5625" w:type="dxa"/>
          </w:tcPr>
          <w:p w14:paraId="71D73DD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Well-being at T0 (SPF-ILs)</w:t>
            </w:r>
          </w:p>
        </w:tc>
        <w:tc>
          <w:tcPr>
            <w:tcW w:w="1730" w:type="dxa"/>
          </w:tcPr>
          <w:p w14:paraId="696C83EC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0.47***</w:t>
            </w:r>
          </w:p>
        </w:tc>
        <w:tc>
          <w:tcPr>
            <w:tcW w:w="1730" w:type="dxa"/>
          </w:tcPr>
          <w:p w14:paraId="030DE9B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0.05</w:t>
            </w:r>
          </w:p>
        </w:tc>
      </w:tr>
    </w:tbl>
    <w:p w14:paraId="5B6D01B6" w14:textId="77777777" w:rsidR="00817FF9" w:rsidRPr="001D0247" w:rsidRDefault="00817FF9" w:rsidP="00817FF9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14:paraId="7FE79CDF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  <w:proofErr w:type="spellStart"/>
      <w:proofErr w:type="gramStart"/>
      <w:r w:rsidRPr="001D0247">
        <w:rPr>
          <w:rFonts w:eastAsia="Times New Roman" w:cs="Times New Roman"/>
          <w:sz w:val="20"/>
          <w:szCs w:val="20"/>
          <w:vertAlign w:val="superscript"/>
          <w:lang w:val="en-US"/>
        </w:rPr>
        <w:t>a</w:t>
      </w:r>
      <w:r w:rsidRPr="001D0247">
        <w:rPr>
          <w:rFonts w:eastAsia="Times New Roman" w:cs="Times New Roman"/>
          <w:sz w:val="20"/>
          <w:szCs w:val="20"/>
          <w:lang w:val="en-US"/>
        </w:rPr>
        <w:t>Logistic</w:t>
      </w:r>
      <w:proofErr w:type="spellEnd"/>
      <w:proofErr w:type="gramEnd"/>
      <w:r w:rsidRPr="001D0247">
        <w:rPr>
          <w:rFonts w:eastAsia="Times New Roman" w:cs="Times New Roman"/>
          <w:sz w:val="20"/>
          <w:szCs w:val="20"/>
          <w:lang w:val="en-US"/>
        </w:rPr>
        <w:t xml:space="preserve"> regression model 1 with covariates: age, sex, marital status, educational level, frailty score, and multimorbidity</w:t>
      </w:r>
    </w:p>
    <w:p w14:paraId="737A1D95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val="en-US"/>
        </w:rPr>
      </w:pPr>
    </w:p>
    <w:p w14:paraId="2ECDBFA9" w14:textId="73BF6A78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  <w:lang w:val="en-US"/>
        </w:rPr>
        <w:t>S</w:t>
      </w:r>
      <w:r w:rsidRPr="001D0247">
        <w:rPr>
          <w:rFonts w:eastAsia="Times New Roman" w:cs="Times New Roman"/>
          <w:b/>
          <w:lang w:val="en-US"/>
        </w:rPr>
        <w:t>1</w:t>
      </w:r>
      <w:r w:rsidR="00D34CD9">
        <w:rPr>
          <w:rFonts w:eastAsia="Times New Roman" w:cs="Times New Roman"/>
          <w:b/>
          <w:lang w:val="en-US"/>
        </w:rPr>
        <w:t>5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0627E4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well-being, using propensity score matching (Model 2</w:t>
      </w:r>
      <w:proofErr w:type="gramStart"/>
      <w:r w:rsidRPr="001D0247">
        <w:rPr>
          <w:rFonts w:eastAsia="Times New Roman" w:cs="Times New Roman"/>
          <w:lang w:val="en-US"/>
        </w:rPr>
        <w:t>)</w:t>
      </w:r>
      <w:r w:rsidRPr="001D0247">
        <w:rPr>
          <w:rFonts w:eastAsia="Times New Roman" w:cs="Times New Roman"/>
          <w:vertAlign w:val="superscript"/>
          <w:lang w:val="en-US"/>
        </w:rPr>
        <w:t>a</w:t>
      </w:r>
      <w:proofErr w:type="gramEnd"/>
      <w:r w:rsidRPr="001D0247">
        <w:rPr>
          <w:rFonts w:eastAsia="Times New Roman" w:cs="Times New Roman"/>
          <w:lang w:val="en-US"/>
        </w:rPr>
        <w:t xml:space="preserve"> and </w:t>
      </w:r>
      <w:r w:rsidRPr="001D0247">
        <w:rPr>
          <w:rFonts w:eastAsia="Times New Roman" w:cs="Times New Roman"/>
          <w:b/>
          <w:i/>
          <w:lang w:val="en-US"/>
        </w:rPr>
        <w:t>without</w:t>
      </w:r>
      <w:r w:rsidRPr="001D0247">
        <w:rPr>
          <w:rFonts w:eastAsia="Times New Roman" w:cs="Times New Roman"/>
          <w:lang w:val="en-US"/>
        </w:rPr>
        <w:t xml:space="preserve">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349)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17FF9" w:rsidRPr="001D0247" w14:paraId="3A125E2C" w14:textId="77777777" w:rsidTr="00104952">
        <w:tc>
          <w:tcPr>
            <w:tcW w:w="5625" w:type="dxa"/>
          </w:tcPr>
          <w:p w14:paraId="263E8AD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14:paraId="486128C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14:paraId="52664FD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17FF9" w:rsidRPr="001D0247" w14:paraId="6931A39A" w14:textId="77777777" w:rsidTr="00104952">
        <w:tc>
          <w:tcPr>
            <w:tcW w:w="5625" w:type="dxa"/>
          </w:tcPr>
          <w:p w14:paraId="6DB3A11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14:paraId="1F38BB4A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2.22***</w:t>
            </w:r>
          </w:p>
        </w:tc>
        <w:tc>
          <w:tcPr>
            <w:tcW w:w="1730" w:type="dxa"/>
          </w:tcPr>
          <w:p w14:paraId="5E75D32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0.44</w:t>
            </w:r>
          </w:p>
        </w:tc>
      </w:tr>
      <w:tr w:rsidR="00817FF9" w:rsidRPr="001D0247" w14:paraId="666A06FD" w14:textId="77777777" w:rsidTr="00104952">
        <w:tc>
          <w:tcPr>
            <w:tcW w:w="5625" w:type="dxa"/>
          </w:tcPr>
          <w:p w14:paraId="305E4C7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14:paraId="2CA9802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-0.10*</w:t>
            </w:r>
          </w:p>
        </w:tc>
        <w:tc>
          <w:tcPr>
            <w:tcW w:w="1730" w:type="dxa"/>
          </w:tcPr>
          <w:p w14:paraId="7DA60DB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17FF9" w:rsidRPr="001D0247" w14:paraId="618FDA8B" w14:textId="77777777" w:rsidTr="00104952">
        <w:tc>
          <w:tcPr>
            <w:tcW w:w="5625" w:type="dxa"/>
          </w:tcPr>
          <w:p w14:paraId="0C9B178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14:paraId="34E1E33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</w:t>
            </w:r>
          </w:p>
        </w:tc>
        <w:tc>
          <w:tcPr>
            <w:tcW w:w="1730" w:type="dxa"/>
          </w:tcPr>
          <w:p w14:paraId="58D7958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1A1CB37A" w14:textId="77777777" w:rsidTr="00104952">
        <w:tc>
          <w:tcPr>
            <w:tcW w:w="5625" w:type="dxa"/>
          </w:tcPr>
          <w:p w14:paraId="66BFEE6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14:paraId="6C2A7C9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  <w:tc>
          <w:tcPr>
            <w:tcW w:w="1730" w:type="dxa"/>
          </w:tcPr>
          <w:p w14:paraId="34FAF1D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0.06</w:t>
            </w:r>
          </w:p>
        </w:tc>
      </w:tr>
      <w:tr w:rsidR="00817FF9" w:rsidRPr="001D0247" w14:paraId="150BF360" w14:textId="77777777" w:rsidTr="00104952">
        <w:tc>
          <w:tcPr>
            <w:tcW w:w="5625" w:type="dxa"/>
          </w:tcPr>
          <w:p w14:paraId="5A1E182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14:paraId="4F9158EC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14:paraId="160D3DE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17FF9" w:rsidRPr="001D0247" w14:paraId="23B6DF3A" w14:textId="77777777" w:rsidTr="00104952">
        <w:tc>
          <w:tcPr>
            <w:tcW w:w="5625" w:type="dxa"/>
          </w:tcPr>
          <w:p w14:paraId="06846F6A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14:paraId="21B2D83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-0.09</w:t>
            </w:r>
          </w:p>
        </w:tc>
        <w:tc>
          <w:tcPr>
            <w:tcW w:w="1730" w:type="dxa"/>
          </w:tcPr>
          <w:p w14:paraId="651CFA3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0.05</w:t>
            </w:r>
          </w:p>
        </w:tc>
      </w:tr>
      <w:tr w:rsidR="00817FF9" w:rsidRPr="001D0247" w14:paraId="7C5C6641" w14:textId="77777777" w:rsidTr="00104952">
        <w:tc>
          <w:tcPr>
            <w:tcW w:w="5625" w:type="dxa"/>
          </w:tcPr>
          <w:p w14:paraId="399E7B1A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14:paraId="0FE575C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-0.04***</w:t>
            </w:r>
          </w:p>
        </w:tc>
        <w:tc>
          <w:tcPr>
            <w:tcW w:w="1730" w:type="dxa"/>
          </w:tcPr>
          <w:p w14:paraId="70E42B4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2073C6C9" w14:textId="77777777" w:rsidTr="00104952">
        <w:tc>
          <w:tcPr>
            <w:tcW w:w="5625" w:type="dxa"/>
          </w:tcPr>
          <w:p w14:paraId="7FCBBF6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14:paraId="4679B82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14:paraId="469A171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0.08</w:t>
            </w:r>
          </w:p>
        </w:tc>
      </w:tr>
      <w:tr w:rsidR="00817FF9" w:rsidRPr="001D0247" w14:paraId="325E4661" w14:textId="77777777" w:rsidTr="00104952">
        <w:tc>
          <w:tcPr>
            <w:tcW w:w="5625" w:type="dxa"/>
          </w:tcPr>
          <w:p w14:paraId="149DDE2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Well-being at T0 (SPF-ILs)</w:t>
            </w:r>
          </w:p>
        </w:tc>
        <w:tc>
          <w:tcPr>
            <w:tcW w:w="1730" w:type="dxa"/>
          </w:tcPr>
          <w:p w14:paraId="0760E69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0.49***</w:t>
            </w:r>
          </w:p>
        </w:tc>
        <w:tc>
          <w:tcPr>
            <w:tcW w:w="1730" w:type="dxa"/>
          </w:tcPr>
          <w:p w14:paraId="2B7B404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0.05</w:t>
            </w:r>
          </w:p>
        </w:tc>
      </w:tr>
    </w:tbl>
    <w:p w14:paraId="65BEB580" w14:textId="77777777" w:rsidR="00817FF9" w:rsidRPr="001D0247" w:rsidRDefault="00817FF9" w:rsidP="00817FF9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14:paraId="6045ED87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  <w:proofErr w:type="spellStart"/>
      <w:proofErr w:type="gramStart"/>
      <w:r w:rsidRPr="001D0247">
        <w:rPr>
          <w:rFonts w:eastAsia="Times New Roman" w:cs="Times New Roman"/>
          <w:sz w:val="20"/>
          <w:szCs w:val="20"/>
          <w:vertAlign w:val="superscript"/>
          <w:lang w:val="en-US"/>
        </w:rPr>
        <w:t>a</w:t>
      </w:r>
      <w:r w:rsidRPr="001D0247">
        <w:rPr>
          <w:rFonts w:eastAsia="Times New Roman" w:cs="Times New Roman"/>
          <w:sz w:val="20"/>
          <w:szCs w:val="20"/>
          <w:lang w:val="en-US"/>
        </w:rPr>
        <w:t>Logistic</w:t>
      </w:r>
      <w:proofErr w:type="spellEnd"/>
      <w:proofErr w:type="gramEnd"/>
      <w:r w:rsidRPr="001D0247">
        <w:rPr>
          <w:rFonts w:eastAsia="Times New Roman" w:cs="Times New Roman"/>
          <w:sz w:val="20"/>
          <w:szCs w:val="20"/>
          <w:lang w:val="en-US"/>
        </w:rPr>
        <w:t xml:space="preserve"> regression model 2 with covariates: age, sex, marital status, educational level, frailty score, and multimorbidity, and</w:t>
      </w:r>
      <w:r w:rsidRPr="001D0247">
        <w:rPr>
          <w:sz w:val="20"/>
          <w:szCs w:val="20"/>
          <w:lang w:val="en-US"/>
        </w:rPr>
        <w:t xml:space="preserve"> </w:t>
      </w:r>
      <w:r w:rsidRPr="001D0247">
        <w:rPr>
          <w:rFonts w:eastAsia="Times New Roman" w:cs="Times New Roman"/>
          <w:sz w:val="20"/>
          <w:szCs w:val="20"/>
          <w:lang w:val="en-US"/>
        </w:rPr>
        <w:t>baseline SPF-ILs, QALYs and costs</w:t>
      </w:r>
    </w:p>
    <w:p w14:paraId="75B641CF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val="en-US"/>
        </w:rPr>
      </w:pPr>
    </w:p>
    <w:p w14:paraId="6C07A65F" w14:textId="54E7C78D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</w:rPr>
        <w:t>S</w:t>
      </w:r>
      <w:r w:rsidR="00D34CD9">
        <w:rPr>
          <w:rFonts w:eastAsia="Times New Roman" w:cs="Times New Roman"/>
          <w:b/>
          <w:lang w:val="en-US"/>
        </w:rPr>
        <w:t>16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0627E4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QALYs, using propensity score matching (Model 1</w:t>
      </w:r>
      <w:proofErr w:type="gramStart"/>
      <w:r w:rsidRPr="001D0247">
        <w:rPr>
          <w:rFonts w:eastAsia="Times New Roman" w:cs="Times New Roman"/>
          <w:lang w:val="en-US"/>
        </w:rPr>
        <w:t>)</w:t>
      </w:r>
      <w:r w:rsidRPr="001D0247">
        <w:rPr>
          <w:rFonts w:eastAsia="Times New Roman" w:cs="Times New Roman"/>
          <w:vertAlign w:val="superscript"/>
          <w:lang w:val="en-US"/>
        </w:rPr>
        <w:t>a</w:t>
      </w:r>
      <w:proofErr w:type="gramEnd"/>
      <w:r w:rsidRPr="001D0247">
        <w:rPr>
          <w:rFonts w:eastAsia="Times New Roman" w:cs="Times New Roman"/>
          <w:lang w:val="en-US"/>
        </w:rPr>
        <w:t xml:space="preserve"> and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463)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17FF9" w:rsidRPr="001D0247" w14:paraId="5ADD361B" w14:textId="77777777" w:rsidTr="00104952">
        <w:tc>
          <w:tcPr>
            <w:tcW w:w="5625" w:type="dxa"/>
          </w:tcPr>
          <w:p w14:paraId="7C86743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14:paraId="4D26070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14:paraId="46E85A4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17FF9" w:rsidRPr="001D0247" w14:paraId="0D64658D" w14:textId="77777777" w:rsidTr="00104952">
        <w:tc>
          <w:tcPr>
            <w:tcW w:w="5625" w:type="dxa"/>
          </w:tcPr>
          <w:p w14:paraId="7371867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14:paraId="6541840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1.07***</w:t>
            </w:r>
          </w:p>
        </w:tc>
        <w:tc>
          <w:tcPr>
            <w:tcW w:w="1730" w:type="dxa"/>
          </w:tcPr>
          <w:p w14:paraId="1D74300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0.16</w:t>
            </w:r>
          </w:p>
        </w:tc>
      </w:tr>
      <w:tr w:rsidR="00817FF9" w:rsidRPr="001D0247" w14:paraId="6733DF2C" w14:textId="77777777" w:rsidTr="00104952">
        <w:tc>
          <w:tcPr>
            <w:tcW w:w="5625" w:type="dxa"/>
          </w:tcPr>
          <w:p w14:paraId="5F988B3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14:paraId="7A22AC2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14:paraId="1F32495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005E35C6" w14:textId="77777777" w:rsidTr="00104952">
        <w:tc>
          <w:tcPr>
            <w:tcW w:w="5625" w:type="dxa"/>
          </w:tcPr>
          <w:p w14:paraId="4C059C0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14:paraId="0E3EF0B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-0.01**</w:t>
            </w:r>
          </w:p>
        </w:tc>
        <w:tc>
          <w:tcPr>
            <w:tcW w:w="1730" w:type="dxa"/>
          </w:tcPr>
          <w:p w14:paraId="1FA4625C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0.002</w:t>
            </w:r>
          </w:p>
        </w:tc>
      </w:tr>
      <w:tr w:rsidR="00817FF9" w:rsidRPr="001D0247" w14:paraId="551E0DAA" w14:textId="77777777" w:rsidTr="00104952">
        <w:tc>
          <w:tcPr>
            <w:tcW w:w="5625" w:type="dxa"/>
          </w:tcPr>
          <w:p w14:paraId="394191F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14:paraId="2388C06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-0.04</w:t>
            </w:r>
          </w:p>
        </w:tc>
        <w:tc>
          <w:tcPr>
            <w:tcW w:w="1730" w:type="dxa"/>
          </w:tcPr>
          <w:p w14:paraId="504A8005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5EB61DAF" w14:textId="77777777" w:rsidTr="00104952">
        <w:tc>
          <w:tcPr>
            <w:tcW w:w="5625" w:type="dxa"/>
          </w:tcPr>
          <w:p w14:paraId="7CFF286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14:paraId="63BD8B4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0.04*</w:t>
            </w:r>
          </w:p>
        </w:tc>
        <w:tc>
          <w:tcPr>
            <w:tcW w:w="1730" w:type="dxa"/>
          </w:tcPr>
          <w:p w14:paraId="7994DB8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2D5D4A56" w14:textId="77777777" w:rsidTr="00104952">
        <w:tc>
          <w:tcPr>
            <w:tcW w:w="5625" w:type="dxa"/>
          </w:tcPr>
          <w:p w14:paraId="0B9DAE6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14:paraId="3B38412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  <w:tc>
          <w:tcPr>
            <w:tcW w:w="1730" w:type="dxa"/>
          </w:tcPr>
          <w:p w14:paraId="7827E3D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7EDA9575" w14:textId="77777777" w:rsidTr="00104952">
        <w:tc>
          <w:tcPr>
            <w:tcW w:w="5625" w:type="dxa"/>
          </w:tcPr>
          <w:p w14:paraId="6EF98FC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14:paraId="770E54A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-0.01*</w:t>
            </w:r>
          </w:p>
        </w:tc>
        <w:tc>
          <w:tcPr>
            <w:tcW w:w="1730" w:type="dxa"/>
          </w:tcPr>
          <w:p w14:paraId="7BD393D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1C840018" w14:textId="77777777" w:rsidTr="00104952">
        <w:tc>
          <w:tcPr>
            <w:tcW w:w="5625" w:type="dxa"/>
          </w:tcPr>
          <w:p w14:paraId="22A4B64C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14:paraId="23F240C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14:paraId="1FABCA7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17FF9" w:rsidRPr="001D0247" w14:paraId="16AF2F7E" w14:textId="77777777" w:rsidTr="00104952">
        <w:tc>
          <w:tcPr>
            <w:tcW w:w="5625" w:type="dxa"/>
          </w:tcPr>
          <w:p w14:paraId="0F0454AA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QALYs at T0 (utilities based on EQ-5D-3L)</w:t>
            </w:r>
          </w:p>
        </w:tc>
        <w:tc>
          <w:tcPr>
            <w:tcW w:w="1730" w:type="dxa"/>
          </w:tcPr>
          <w:p w14:paraId="3430BD3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0.26***</w:t>
            </w:r>
          </w:p>
        </w:tc>
        <w:tc>
          <w:tcPr>
            <w:tcW w:w="1730" w:type="dxa"/>
          </w:tcPr>
          <w:p w14:paraId="4CD807C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0.04</w:t>
            </w:r>
          </w:p>
        </w:tc>
      </w:tr>
    </w:tbl>
    <w:p w14:paraId="59BDB237" w14:textId="77777777" w:rsidR="00817FF9" w:rsidRPr="001D0247" w:rsidRDefault="00817FF9" w:rsidP="00817FF9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14:paraId="5D6ABFB8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lang w:val="en-US"/>
        </w:rPr>
      </w:pPr>
      <w:proofErr w:type="spellStart"/>
      <w:proofErr w:type="gramStart"/>
      <w:r w:rsidRPr="001D0247">
        <w:rPr>
          <w:rFonts w:eastAsia="Times New Roman" w:cs="Times New Roman"/>
          <w:sz w:val="20"/>
          <w:vertAlign w:val="superscript"/>
          <w:lang w:val="en-US"/>
        </w:rPr>
        <w:t>a</w:t>
      </w:r>
      <w:r w:rsidRPr="001D0247">
        <w:rPr>
          <w:rFonts w:eastAsia="Times New Roman" w:cs="Times New Roman"/>
          <w:sz w:val="20"/>
          <w:lang w:val="en-US"/>
        </w:rPr>
        <w:t>Logistic</w:t>
      </w:r>
      <w:proofErr w:type="spellEnd"/>
      <w:proofErr w:type="gramEnd"/>
      <w:r w:rsidRPr="001D0247">
        <w:rPr>
          <w:rFonts w:eastAsia="Times New Roman" w:cs="Times New Roman"/>
          <w:sz w:val="20"/>
          <w:lang w:val="en-US"/>
        </w:rPr>
        <w:t xml:space="preserve"> regression model 1 with covariates: age, sex, marital status, educational level, frailty score, and multimorbidity</w:t>
      </w:r>
    </w:p>
    <w:p w14:paraId="6349EA95" w14:textId="77777777" w:rsidR="00817FF9" w:rsidRPr="001D0247" w:rsidRDefault="00817FF9" w:rsidP="00817FF9">
      <w:pPr>
        <w:tabs>
          <w:tab w:val="left" w:pos="3393"/>
        </w:tabs>
        <w:rPr>
          <w:rFonts w:eastAsia="Times New Roman" w:cs="Times New Roman"/>
          <w:b/>
          <w:szCs w:val="18"/>
          <w:lang w:val="en-US"/>
        </w:rPr>
      </w:pPr>
    </w:p>
    <w:p w14:paraId="66DCC1EC" w14:textId="77777777" w:rsidR="000D75C2" w:rsidRDefault="000D75C2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lang w:val="en-US"/>
        </w:rPr>
      </w:pPr>
    </w:p>
    <w:p w14:paraId="25B92FD2" w14:textId="43DA369D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lastRenderedPageBreak/>
        <w:t xml:space="preserve">Table </w:t>
      </w:r>
      <w:r>
        <w:rPr>
          <w:rFonts w:eastAsia="Times New Roman" w:cs="Times New Roman"/>
          <w:b/>
        </w:rPr>
        <w:t>S</w:t>
      </w:r>
      <w:r w:rsidR="00D34CD9">
        <w:rPr>
          <w:rFonts w:eastAsia="Times New Roman" w:cs="Times New Roman"/>
          <w:b/>
          <w:lang w:val="en-US"/>
        </w:rPr>
        <w:t>17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0627E4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QALYs, using propensity score matching (Model 2</w:t>
      </w:r>
      <w:proofErr w:type="gramStart"/>
      <w:r w:rsidRPr="001D0247">
        <w:rPr>
          <w:rFonts w:eastAsia="Times New Roman" w:cs="Times New Roman"/>
          <w:lang w:val="en-US"/>
        </w:rPr>
        <w:t>)</w:t>
      </w:r>
      <w:r w:rsidRPr="001D0247">
        <w:rPr>
          <w:rFonts w:eastAsia="Times New Roman" w:cs="Times New Roman"/>
          <w:vertAlign w:val="superscript"/>
          <w:lang w:val="en-US"/>
        </w:rPr>
        <w:t>a</w:t>
      </w:r>
      <w:proofErr w:type="gramEnd"/>
      <w:r w:rsidRPr="001D0247">
        <w:rPr>
          <w:rFonts w:eastAsia="Times New Roman" w:cs="Times New Roman"/>
          <w:lang w:val="en-US"/>
        </w:rPr>
        <w:t xml:space="preserve"> and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459)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17FF9" w:rsidRPr="001D0247" w14:paraId="1C8F9195" w14:textId="77777777" w:rsidTr="00104952">
        <w:tc>
          <w:tcPr>
            <w:tcW w:w="5625" w:type="dxa"/>
          </w:tcPr>
          <w:p w14:paraId="4C6C4F0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14:paraId="72207AC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14:paraId="63144B0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17FF9" w:rsidRPr="001D0247" w14:paraId="79BB1288" w14:textId="77777777" w:rsidTr="00104952">
        <w:tc>
          <w:tcPr>
            <w:tcW w:w="5625" w:type="dxa"/>
          </w:tcPr>
          <w:p w14:paraId="4AD0B78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14:paraId="441D8AF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1.05***</w:t>
            </w:r>
          </w:p>
        </w:tc>
        <w:tc>
          <w:tcPr>
            <w:tcW w:w="1730" w:type="dxa"/>
          </w:tcPr>
          <w:p w14:paraId="3C67EB4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0.16</w:t>
            </w:r>
          </w:p>
        </w:tc>
      </w:tr>
      <w:tr w:rsidR="00817FF9" w:rsidRPr="001D0247" w14:paraId="513AFEE7" w14:textId="77777777" w:rsidTr="00104952">
        <w:tc>
          <w:tcPr>
            <w:tcW w:w="5625" w:type="dxa"/>
          </w:tcPr>
          <w:p w14:paraId="18C2EDA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14:paraId="09232E0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-0.03</w:t>
            </w:r>
          </w:p>
        </w:tc>
        <w:tc>
          <w:tcPr>
            <w:tcW w:w="1730" w:type="dxa"/>
          </w:tcPr>
          <w:p w14:paraId="25A8A12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33736270" w14:textId="77777777" w:rsidTr="00104952">
        <w:tc>
          <w:tcPr>
            <w:tcW w:w="5625" w:type="dxa"/>
          </w:tcPr>
          <w:p w14:paraId="5F51C46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14:paraId="5EE961A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-0.01**</w:t>
            </w:r>
          </w:p>
        </w:tc>
        <w:tc>
          <w:tcPr>
            <w:tcW w:w="1730" w:type="dxa"/>
          </w:tcPr>
          <w:p w14:paraId="3A53947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0.002</w:t>
            </w:r>
          </w:p>
        </w:tc>
      </w:tr>
      <w:tr w:rsidR="00817FF9" w:rsidRPr="001D0247" w14:paraId="70A99A58" w14:textId="77777777" w:rsidTr="00104952">
        <w:tc>
          <w:tcPr>
            <w:tcW w:w="5625" w:type="dxa"/>
          </w:tcPr>
          <w:p w14:paraId="6C9427E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14:paraId="0ACC5C4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-0.05*</w:t>
            </w:r>
          </w:p>
        </w:tc>
        <w:tc>
          <w:tcPr>
            <w:tcW w:w="1730" w:type="dxa"/>
          </w:tcPr>
          <w:p w14:paraId="5CFCFE0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781CB86C" w14:textId="77777777" w:rsidTr="00104952">
        <w:tc>
          <w:tcPr>
            <w:tcW w:w="5625" w:type="dxa"/>
          </w:tcPr>
          <w:p w14:paraId="35931955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14:paraId="673F92F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0.04*</w:t>
            </w:r>
          </w:p>
        </w:tc>
        <w:tc>
          <w:tcPr>
            <w:tcW w:w="1730" w:type="dxa"/>
          </w:tcPr>
          <w:p w14:paraId="0CF6EE3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06F57988" w14:textId="77777777" w:rsidTr="00104952">
        <w:tc>
          <w:tcPr>
            <w:tcW w:w="5625" w:type="dxa"/>
          </w:tcPr>
          <w:p w14:paraId="00DBF34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14:paraId="1110E84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  <w:tc>
          <w:tcPr>
            <w:tcW w:w="1730" w:type="dxa"/>
          </w:tcPr>
          <w:p w14:paraId="50AC8EF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4C1070D4" w14:textId="77777777" w:rsidTr="00104952">
        <w:tc>
          <w:tcPr>
            <w:tcW w:w="5625" w:type="dxa"/>
          </w:tcPr>
          <w:p w14:paraId="1243FF7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14:paraId="55AC66C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-0.01*</w:t>
            </w:r>
          </w:p>
        </w:tc>
        <w:tc>
          <w:tcPr>
            <w:tcW w:w="1730" w:type="dxa"/>
          </w:tcPr>
          <w:p w14:paraId="51EEAA8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0.004</w:t>
            </w:r>
          </w:p>
        </w:tc>
      </w:tr>
      <w:tr w:rsidR="00817FF9" w:rsidRPr="001D0247" w14:paraId="3A0ED6A2" w14:textId="77777777" w:rsidTr="00104952">
        <w:tc>
          <w:tcPr>
            <w:tcW w:w="5625" w:type="dxa"/>
          </w:tcPr>
          <w:p w14:paraId="2DC55DE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14:paraId="07B0BF3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14:paraId="22A549D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17FF9" w:rsidRPr="001D0247" w14:paraId="6E43FFE9" w14:textId="77777777" w:rsidTr="00104952">
        <w:tc>
          <w:tcPr>
            <w:tcW w:w="5625" w:type="dxa"/>
          </w:tcPr>
          <w:p w14:paraId="664CE5A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QALYs at T0 (utilities based on EQ-5D-3L)</w:t>
            </w:r>
          </w:p>
        </w:tc>
        <w:tc>
          <w:tcPr>
            <w:tcW w:w="1730" w:type="dxa"/>
          </w:tcPr>
          <w:p w14:paraId="2F1351F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0.25***</w:t>
            </w:r>
          </w:p>
        </w:tc>
        <w:tc>
          <w:tcPr>
            <w:tcW w:w="1730" w:type="dxa"/>
          </w:tcPr>
          <w:p w14:paraId="133B8AA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0.04</w:t>
            </w:r>
          </w:p>
        </w:tc>
      </w:tr>
    </w:tbl>
    <w:p w14:paraId="41BD9185" w14:textId="77777777" w:rsidR="00817FF9" w:rsidRPr="001D0247" w:rsidRDefault="00817FF9" w:rsidP="00817FF9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14:paraId="2084692B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  <w:proofErr w:type="spellStart"/>
      <w:proofErr w:type="gramStart"/>
      <w:r w:rsidRPr="001D0247">
        <w:rPr>
          <w:rFonts w:eastAsia="Times New Roman" w:cs="Times New Roman"/>
          <w:sz w:val="20"/>
          <w:szCs w:val="20"/>
          <w:vertAlign w:val="superscript"/>
          <w:lang w:val="en-US"/>
        </w:rPr>
        <w:t>a</w:t>
      </w:r>
      <w:r w:rsidRPr="001D0247">
        <w:rPr>
          <w:rFonts w:eastAsia="Times New Roman" w:cs="Times New Roman"/>
          <w:sz w:val="20"/>
          <w:szCs w:val="20"/>
          <w:lang w:val="en-US"/>
        </w:rPr>
        <w:t>Logistic</w:t>
      </w:r>
      <w:proofErr w:type="spellEnd"/>
      <w:proofErr w:type="gramEnd"/>
      <w:r w:rsidRPr="001D0247">
        <w:rPr>
          <w:rFonts w:eastAsia="Times New Roman" w:cs="Times New Roman"/>
          <w:sz w:val="20"/>
          <w:szCs w:val="20"/>
          <w:lang w:val="en-US"/>
        </w:rPr>
        <w:t xml:space="preserve"> regression model 2 with covariates: age, sex, marital status, educational level, frailty score, and multimorbidity, and</w:t>
      </w:r>
      <w:r w:rsidRPr="001D0247">
        <w:rPr>
          <w:sz w:val="20"/>
          <w:szCs w:val="20"/>
          <w:lang w:val="en-US"/>
        </w:rPr>
        <w:t xml:space="preserve"> </w:t>
      </w:r>
      <w:r w:rsidRPr="001D0247">
        <w:rPr>
          <w:rFonts w:eastAsia="Times New Roman" w:cs="Times New Roman"/>
          <w:sz w:val="20"/>
          <w:szCs w:val="20"/>
          <w:lang w:val="en-US"/>
        </w:rPr>
        <w:t>baseline SPF-ILs, QALYs and costs</w:t>
      </w:r>
    </w:p>
    <w:p w14:paraId="5490A4F0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val="en-US"/>
        </w:rPr>
      </w:pPr>
    </w:p>
    <w:p w14:paraId="4C147150" w14:textId="05BE213C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</w:rPr>
        <w:t>S</w:t>
      </w:r>
      <w:r w:rsidR="00D34CD9">
        <w:rPr>
          <w:rFonts w:eastAsia="Times New Roman" w:cs="Times New Roman"/>
          <w:b/>
          <w:lang w:val="en-US"/>
        </w:rPr>
        <w:t>18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0627E4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QALYs, using propensity score matching (Model 1</w:t>
      </w:r>
      <w:proofErr w:type="gramStart"/>
      <w:r w:rsidRPr="001D0247">
        <w:rPr>
          <w:rFonts w:eastAsia="Times New Roman" w:cs="Times New Roman"/>
          <w:lang w:val="en-US"/>
        </w:rPr>
        <w:t>)</w:t>
      </w:r>
      <w:r w:rsidRPr="001D0247">
        <w:rPr>
          <w:rFonts w:eastAsia="Times New Roman" w:cs="Times New Roman"/>
          <w:vertAlign w:val="superscript"/>
          <w:lang w:val="en-US"/>
        </w:rPr>
        <w:t>a</w:t>
      </w:r>
      <w:proofErr w:type="gramEnd"/>
      <w:r w:rsidRPr="001D0247">
        <w:rPr>
          <w:rFonts w:eastAsia="Times New Roman" w:cs="Times New Roman"/>
          <w:lang w:val="en-US"/>
        </w:rPr>
        <w:t xml:space="preserve"> and </w:t>
      </w:r>
      <w:r w:rsidRPr="001D0247">
        <w:rPr>
          <w:rFonts w:eastAsia="Times New Roman" w:cs="Times New Roman"/>
          <w:b/>
          <w:i/>
          <w:lang w:val="en-US"/>
        </w:rPr>
        <w:t>without</w:t>
      </w:r>
      <w:r w:rsidRPr="001D0247">
        <w:rPr>
          <w:rFonts w:eastAsia="Times New Roman" w:cs="Times New Roman"/>
          <w:lang w:val="en-US"/>
        </w:rPr>
        <w:t xml:space="preserve">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354)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17FF9" w:rsidRPr="001D0247" w14:paraId="7D0A92ED" w14:textId="77777777" w:rsidTr="00104952">
        <w:tc>
          <w:tcPr>
            <w:tcW w:w="5625" w:type="dxa"/>
          </w:tcPr>
          <w:p w14:paraId="474BFA0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14:paraId="48C2E07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14:paraId="77290DF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17FF9" w:rsidRPr="001D0247" w14:paraId="01A126C5" w14:textId="77777777" w:rsidTr="00104952">
        <w:tc>
          <w:tcPr>
            <w:tcW w:w="5625" w:type="dxa"/>
          </w:tcPr>
          <w:p w14:paraId="19B37D38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14:paraId="15D78F35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0.95***</w:t>
            </w:r>
          </w:p>
        </w:tc>
        <w:tc>
          <w:tcPr>
            <w:tcW w:w="1730" w:type="dxa"/>
          </w:tcPr>
          <w:p w14:paraId="099DB12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0.19</w:t>
            </w:r>
          </w:p>
        </w:tc>
      </w:tr>
      <w:tr w:rsidR="00817FF9" w:rsidRPr="001D0247" w14:paraId="7CEC9684" w14:textId="77777777" w:rsidTr="00104952">
        <w:tc>
          <w:tcPr>
            <w:tcW w:w="5625" w:type="dxa"/>
          </w:tcPr>
          <w:p w14:paraId="1E58F6A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14:paraId="55FA7EF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14:paraId="05E6A8F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36C854A5" w14:textId="77777777" w:rsidTr="00104952">
        <w:tc>
          <w:tcPr>
            <w:tcW w:w="5625" w:type="dxa"/>
          </w:tcPr>
          <w:p w14:paraId="1B574C2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14:paraId="7F1133E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-0.004</w:t>
            </w:r>
          </w:p>
        </w:tc>
        <w:tc>
          <w:tcPr>
            <w:tcW w:w="1730" w:type="dxa"/>
          </w:tcPr>
          <w:p w14:paraId="5202216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0.002</w:t>
            </w:r>
          </w:p>
        </w:tc>
      </w:tr>
      <w:tr w:rsidR="00817FF9" w:rsidRPr="001D0247" w14:paraId="7FFBBF6D" w14:textId="77777777" w:rsidTr="00104952">
        <w:tc>
          <w:tcPr>
            <w:tcW w:w="5625" w:type="dxa"/>
          </w:tcPr>
          <w:p w14:paraId="3E640AD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14:paraId="1EFFDBB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-0.06*</w:t>
            </w:r>
          </w:p>
        </w:tc>
        <w:tc>
          <w:tcPr>
            <w:tcW w:w="1730" w:type="dxa"/>
          </w:tcPr>
          <w:p w14:paraId="589C51D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17FF9" w:rsidRPr="001D0247" w14:paraId="6A74B0C4" w14:textId="77777777" w:rsidTr="00104952">
        <w:tc>
          <w:tcPr>
            <w:tcW w:w="5625" w:type="dxa"/>
          </w:tcPr>
          <w:p w14:paraId="77EBA62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14:paraId="2651A28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  <w:tc>
          <w:tcPr>
            <w:tcW w:w="1730" w:type="dxa"/>
          </w:tcPr>
          <w:p w14:paraId="24D3BFE0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661E2A95" w14:textId="77777777" w:rsidTr="00104952">
        <w:tc>
          <w:tcPr>
            <w:tcW w:w="5625" w:type="dxa"/>
          </w:tcPr>
          <w:p w14:paraId="19AE387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14:paraId="4BB9820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  <w:tc>
          <w:tcPr>
            <w:tcW w:w="1730" w:type="dxa"/>
          </w:tcPr>
          <w:p w14:paraId="26BE1AF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17FF9" w:rsidRPr="001D0247" w14:paraId="6301168A" w14:textId="77777777" w:rsidTr="00104952">
        <w:tc>
          <w:tcPr>
            <w:tcW w:w="5625" w:type="dxa"/>
          </w:tcPr>
          <w:p w14:paraId="2E548BB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14:paraId="7C7FDEE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-0.01*</w:t>
            </w:r>
          </w:p>
        </w:tc>
        <w:tc>
          <w:tcPr>
            <w:tcW w:w="1730" w:type="dxa"/>
          </w:tcPr>
          <w:p w14:paraId="50979A2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6CB3A9AA" w14:textId="77777777" w:rsidTr="00104952">
        <w:tc>
          <w:tcPr>
            <w:tcW w:w="5625" w:type="dxa"/>
          </w:tcPr>
          <w:p w14:paraId="3BCAA69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14:paraId="6864DAD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-0.04</w:t>
            </w:r>
          </w:p>
        </w:tc>
        <w:tc>
          <w:tcPr>
            <w:tcW w:w="1730" w:type="dxa"/>
          </w:tcPr>
          <w:p w14:paraId="002D80D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5ED74263" w14:textId="77777777" w:rsidTr="00104952">
        <w:tc>
          <w:tcPr>
            <w:tcW w:w="5625" w:type="dxa"/>
          </w:tcPr>
          <w:p w14:paraId="4380D37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QALYs at T0 (utilities based on EQ-5D-3L)</w:t>
            </w:r>
          </w:p>
        </w:tc>
        <w:tc>
          <w:tcPr>
            <w:tcW w:w="1730" w:type="dxa"/>
          </w:tcPr>
          <w:p w14:paraId="403E973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0.35***</w:t>
            </w:r>
          </w:p>
        </w:tc>
        <w:tc>
          <w:tcPr>
            <w:tcW w:w="1730" w:type="dxa"/>
          </w:tcPr>
          <w:p w14:paraId="3C3BD7EC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0.05</w:t>
            </w:r>
          </w:p>
        </w:tc>
      </w:tr>
    </w:tbl>
    <w:p w14:paraId="031ABF03" w14:textId="77777777" w:rsidR="00817FF9" w:rsidRPr="001D0247" w:rsidRDefault="00817FF9" w:rsidP="00817FF9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14:paraId="13AA04AE" w14:textId="3AC86FC1" w:rsidR="00817FF9" w:rsidRDefault="00817FF9" w:rsidP="0063223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  <w:proofErr w:type="spellStart"/>
      <w:proofErr w:type="gramStart"/>
      <w:r w:rsidRPr="001D0247">
        <w:rPr>
          <w:rFonts w:eastAsia="Times New Roman" w:cs="Times New Roman"/>
          <w:sz w:val="20"/>
          <w:szCs w:val="20"/>
          <w:vertAlign w:val="superscript"/>
          <w:lang w:val="en-US"/>
        </w:rPr>
        <w:t>a</w:t>
      </w:r>
      <w:r w:rsidRPr="001D0247">
        <w:rPr>
          <w:rFonts w:eastAsia="Times New Roman" w:cs="Times New Roman"/>
          <w:sz w:val="20"/>
          <w:szCs w:val="20"/>
          <w:lang w:val="en-US"/>
        </w:rPr>
        <w:t>Logistic</w:t>
      </w:r>
      <w:proofErr w:type="spellEnd"/>
      <w:proofErr w:type="gramEnd"/>
      <w:r w:rsidRPr="001D0247">
        <w:rPr>
          <w:rFonts w:eastAsia="Times New Roman" w:cs="Times New Roman"/>
          <w:sz w:val="20"/>
          <w:szCs w:val="20"/>
          <w:lang w:val="en-US"/>
        </w:rPr>
        <w:t xml:space="preserve"> regression model 1 with covariates: age, sex, marital status, educational level, frailty score, and multimorbidity</w:t>
      </w:r>
    </w:p>
    <w:p w14:paraId="367411FC" w14:textId="77777777" w:rsidR="0063223A" w:rsidRPr="0063223A" w:rsidRDefault="0063223A" w:rsidP="0063223A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</w:p>
    <w:p w14:paraId="7C823D02" w14:textId="2A53A00F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1D0247">
        <w:rPr>
          <w:rFonts w:eastAsia="Times New Roman" w:cs="Times New Roman"/>
          <w:b/>
          <w:lang w:val="en-US"/>
        </w:rPr>
        <w:t xml:space="preserve">Table </w:t>
      </w:r>
      <w:r>
        <w:rPr>
          <w:rFonts w:eastAsia="Times New Roman" w:cs="Times New Roman"/>
          <w:b/>
          <w:lang w:val="en-US"/>
        </w:rPr>
        <w:t>S</w:t>
      </w:r>
      <w:r w:rsidR="00D34CD9">
        <w:rPr>
          <w:rFonts w:eastAsia="Times New Roman" w:cs="Times New Roman"/>
          <w:b/>
          <w:lang w:val="en-US"/>
        </w:rPr>
        <w:t>19</w:t>
      </w:r>
      <w:r w:rsidRPr="001D0247">
        <w:rPr>
          <w:rFonts w:eastAsia="Times New Roman" w:cs="Times New Roman"/>
          <w:b/>
          <w:lang w:val="en-US"/>
        </w:rPr>
        <w:t xml:space="preserve"> </w:t>
      </w:r>
      <w:r w:rsidR="000627E4">
        <w:rPr>
          <w:rFonts w:eastAsia="Times New Roman" w:cs="Times New Roman"/>
          <w:lang w:val="en-US"/>
        </w:rPr>
        <w:t>Multilevel analysi</w:t>
      </w:r>
      <w:r w:rsidRPr="001D0247">
        <w:rPr>
          <w:rFonts w:eastAsia="Times New Roman" w:cs="Times New Roman"/>
          <w:lang w:val="en-US"/>
        </w:rPr>
        <w:t>s QALYs, using propensity score matching (Model 2</w:t>
      </w:r>
      <w:proofErr w:type="gramStart"/>
      <w:r w:rsidRPr="001D0247">
        <w:rPr>
          <w:rFonts w:eastAsia="Times New Roman" w:cs="Times New Roman"/>
          <w:lang w:val="en-US"/>
        </w:rPr>
        <w:t>)</w:t>
      </w:r>
      <w:r w:rsidRPr="001D0247">
        <w:rPr>
          <w:rFonts w:eastAsia="Times New Roman" w:cs="Times New Roman"/>
          <w:vertAlign w:val="superscript"/>
          <w:lang w:val="en-US"/>
        </w:rPr>
        <w:t>a</w:t>
      </w:r>
      <w:proofErr w:type="gramEnd"/>
      <w:r w:rsidRPr="001D0247">
        <w:rPr>
          <w:rFonts w:eastAsia="Times New Roman" w:cs="Times New Roman"/>
          <w:lang w:val="en-US"/>
        </w:rPr>
        <w:t xml:space="preserve"> and </w:t>
      </w:r>
      <w:r w:rsidRPr="001D0247">
        <w:rPr>
          <w:rFonts w:eastAsia="Times New Roman" w:cs="Times New Roman"/>
          <w:b/>
          <w:i/>
          <w:lang w:val="en-US"/>
        </w:rPr>
        <w:t>without</w:t>
      </w:r>
      <w:r w:rsidRPr="001D0247">
        <w:rPr>
          <w:rFonts w:eastAsia="Times New Roman" w:cs="Times New Roman"/>
          <w:lang w:val="en-US"/>
        </w:rPr>
        <w:t xml:space="preserve"> data imputation</w:t>
      </w:r>
      <w:r w:rsidRPr="001D0247">
        <w:rPr>
          <w:lang w:val="en-US"/>
        </w:rPr>
        <w:t xml:space="preserve"> (</w:t>
      </w:r>
      <w:r w:rsidRPr="001D0247">
        <w:rPr>
          <w:i/>
          <w:lang w:val="en-US"/>
        </w:rPr>
        <w:t>n</w:t>
      </w:r>
      <w:r w:rsidRPr="001D0247">
        <w:rPr>
          <w:lang w:val="en-US"/>
        </w:rPr>
        <w:t xml:space="preserve"> = 351)</w:t>
      </w: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5625"/>
        <w:gridCol w:w="1730"/>
        <w:gridCol w:w="1730"/>
      </w:tblGrid>
      <w:tr w:rsidR="00817FF9" w:rsidRPr="001D0247" w14:paraId="160386B8" w14:textId="77777777" w:rsidTr="00104952">
        <w:tc>
          <w:tcPr>
            <w:tcW w:w="5625" w:type="dxa"/>
          </w:tcPr>
          <w:p w14:paraId="2B6B5F9A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</w:p>
        </w:tc>
        <w:tc>
          <w:tcPr>
            <w:tcW w:w="1730" w:type="dxa"/>
          </w:tcPr>
          <w:p w14:paraId="513F63B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B</w:t>
            </w:r>
          </w:p>
        </w:tc>
        <w:tc>
          <w:tcPr>
            <w:tcW w:w="1730" w:type="dxa"/>
          </w:tcPr>
          <w:p w14:paraId="07E2773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</w:t>
            </w:r>
          </w:p>
        </w:tc>
      </w:tr>
      <w:tr w:rsidR="00817FF9" w:rsidRPr="001D0247" w14:paraId="42FAC100" w14:textId="77777777" w:rsidTr="00104952">
        <w:tc>
          <w:tcPr>
            <w:tcW w:w="5625" w:type="dxa"/>
          </w:tcPr>
          <w:p w14:paraId="2053F43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Constant</w:t>
            </w:r>
          </w:p>
        </w:tc>
        <w:tc>
          <w:tcPr>
            <w:tcW w:w="1730" w:type="dxa"/>
          </w:tcPr>
          <w:p w14:paraId="4FCDDF9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0.91***</w:t>
            </w:r>
          </w:p>
        </w:tc>
        <w:tc>
          <w:tcPr>
            <w:tcW w:w="1730" w:type="dxa"/>
          </w:tcPr>
          <w:p w14:paraId="2807815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0.19</w:t>
            </w:r>
          </w:p>
        </w:tc>
      </w:tr>
      <w:tr w:rsidR="00817FF9" w:rsidRPr="001D0247" w14:paraId="6928D935" w14:textId="77777777" w:rsidTr="00104952">
        <w:tc>
          <w:tcPr>
            <w:tcW w:w="5625" w:type="dxa"/>
          </w:tcPr>
          <w:p w14:paraId="28CAEC4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Intervention group</w:t>
            </w:r>
          </w:p>
        </w:tc>
        <w:tc>
          <w:tcPr>
            <w:tcW w:w="1730" w:type="dxa"/>
          </w:tcPr>
          <w:p w14:paraId="0BD71A0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-0.02</w:t>
            </w:r>
          </w:p>
        </w:tc>
        <w:tc>
          <w:tcPr>
            <w:tcW w:w="1730" w:type="dxa"/>
          </w:tcPr>
          <w:p w14:paraId="560DC419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57A087E2" w14:textId="77777777" w:rsidTr="00104952">
        <w:tc>
          <w:tcPr>
            <w:tcW w:w="5625" w:type="dxa"/>
          </w:tcPr>
          <w:p w14:paraId="5F21B63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Age</w:t>
            </w:r>
          </w:p>
        </w:tc>
        <w:tc>
          <w:tcPr>
            <w:tcW w:w="1730" w:type="dxa"/>
          </w:tcPr>
          <w:p w14:paraId="2B57843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-0.004</w:t>
            </w:r>
          </w:p>
        </w:tc>
        <w:tc>
          <w:tcPr>
            <w:tcW w:w="1730" w:type="dxa"/>
          </w:tcPr>
          <w:p w14:paraId="5778FD7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0.002</w:t>
            </w:r>
          </w:p>
        </w:tc>
      </w:tr>
      <w:tr w:rsidR="00817FF9" w:rsidRPr="001D0247" w14:paraId="6B29FBB0" w14:textId="77777777" w:rsidTr="00104952">
        <w:tc>
          <w:tcPr>
            <w:tcW w:w="5625" w:type="dxa"/>
          </w:tcPr>
          <w:p w14:paraId="4489D825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Sex (female)</w:t>
            </w:r>
          </w:p>
        </w:tc>
        <w:tc>
          <w:tcPr>
            <w:tcW w:w="1730" w:type="dxa"/>
          </w:tcPr>
          <w:p w14:paraId="7735E49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-0.06*</w:t>
            </w:r>
          </w:p>
        </w:tc>
        <w:tc>
          <w:tcPr>
            <w:tcW w:w="1730" w:type="dxa"/>
          </w:tcPr>
          <w:p w14:paraId="6990982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17FF9" w:rsidRPr="001D0247" w14:paraId="64C68731" w14:textId="77777777" w:rsidTr="00104952">
        <w:tc>
          <w:tcPr>
            <w:tcW w:w="5625" w:type="dxa"/>
          </w:tcPr>
          <w:p w14:paraId="44A981E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Educational level (low)</w:t>
            </w:r>
          </w:p>
        </w:tc>
        <w:tc>
          <w:tcPr>
            <w:tcW w:w="1730" w:type="dxa"/>
          </w:tcPr>
          <w:p w14:paraId="35E860C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  <w:tc>
          <w:tcPr>
            <w:tcW w:w="1730" w:type="dxa"/>
          </w:tcPr>
          <w:p w14:paraId="2ED60D3C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0.02</w:t>
            </w:r>
          </w:p>
        </w:tc>
      </w:tr>
      <w:tr w:rsidR="00817FF9" w:rsidRPr="001D0247" w14:paraId="3557F848" w14:textId="77777777" w:rsidTr="00104952">
        <w:tc>
          <w:tcPr>
            <w:tcW w:w="5625" w:type="dxa"/>
          </w:tcPr>
          <w:p w14:paraId="2F3D5F2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Marital status (single)</w:t>
            </w:r>
          </w:p>
        </w:tc>
        <w:tc>
          <w:tcPr>
            <w:tcW w:w="1730" w:type="dxa"/>
          </w:tcPr>
          <w:p w14:paraId="607955A1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  <w:tc>
          <w:tcPr>
            <w:tcW w:w="1730" w:type="dxa"/>
          </w:tcPr>
          <w:p w14:paraId="29D6ED3D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0.03</w:t>
            </w:r>
          </w:p>
        </w:tc>
      </w:tr>
      <w:tr w:rsidR="00817FF9" w:rsidRPr="001D0247" w14:paraId="60E72868" w14:textId="77777777" w:rsidTr="00104952">
        <w:tc>
          <w:tcPr>
            <w:tcW w:w="5625" w:type="dxa"/>
          </w:tcPr>
          <w:p w14:paraId="0ADCA1B3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Frailty score</w:t>
            </w:r>
          </w:p>
        </w:tc>
        <w:tc>
          <w:tcPr>
            <w:tcW w:w="1730" w:type="dxa"/>
          </w:tcPr>
          <w:p w14:paraId="4D3404B4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-0.009</w:t>
            </w:r>
          </w:p>
        </w:tc>
        <w:tc>
          <w:tcPr>
            <w:tcW w:w="1730" w:type="dxa"/>
          </w:tcPr>
          <w:p w14:paraId="5FA53B77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0.01</w:t>
            </w:r>
          </w:p>
        </w:tc>
      </w:tr>
      <w:tr w:rsidR="00817FF9" w:rsidRPr="001D0247" w14:paraId="48113250" w14:textId="77777777" w:rsidTr="00104952">
        <w:tc>
          <w:tcPr>
            <w:tcW w:w="5625" w:type="dxa"/>
          </w:tcPr>
          <w:p w14:paraId="1F06185E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Multimorbidity</w:t>
            </w:r>
          </w:p>
        </w:tc>
        <w:tc>
          <w:tcPr>
            <w:tcW w:w="1730" w:type="dxa"/>
          </w:tcPr>
          <w:p w14:paraId="47E187EB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-0.04</w:t>
            </w:r>
          </w:p>
        </w:tc>
        <w:tc>
          <w:tcPr>
            <w:tcW w:w="1730" w:type="dxa"/>
          </w:tcPr>
          <w:p w14:paraId="32281DEF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</w:rPr>
            </w:pPr>
            <w:r w:rsidRPr="001D0247">
              <w:rPr>
                <w:rFonts w:cstheme="minorHAnsi"/>
                <w:szCs w:val="20"/>
              </w:rPr>
              <w:t>0.04</w:t>
            </w:r>
          </w:p>
        </w:tc>
      </w:tr>
      <w:tr w:rsidR="00817FF9" w:rsidRPr="001D0247" w14:paraId="2519BDD9" w14:textId="77777777" w:rsidTr="00104952">
        <w:tc>
          <w:tcPr>
            <w:tcW w:w="5625" w:type="dxa"/>
          </w:tcPr>
          <w:p w14:paraId="56C414C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QALYs at T0 (utilities based on EQ-5D-3L)</w:t>
            </w:r>
          </w:p>
        </w:tc>
        <w:tc>
          <w:tcPr>
            <w:tcW w:w="1730" w:type="dxa"/>
          </w:tcPr>
          <w:p w14:paraId="3B5D2D52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0.34***</w:t>
            </w:r>
          </w:p>
        </w:tc>
        <w:tc>
          <w:tcPr>
            <w:tcW w:w="1730" w:type="dxa"/>
          </w:tcPr>
          <w:p w14:paraId="00A06A46" w14:textId="77777777" w:rsidR="00817FF9" w:rsidRPr="001D0247" w:rsidRDefault="00817FF9" w:rsidP="00104952">
            <w:pPr>
              <w:tabs>
                <w:tab w:val="left" w:pos="567"/>
              </w:tabs>
              <w:rPr>
                <w:rFonts w:cstheme="minorHAnsi"/>
                <w:szCs w:val="20"/>
                <w:lang w:val="en-US"/>
              </w:rPr>
            </w:pPr>
            <w:r w:rsidRPr="001D0247">
              <w:rPr>
                <w:rFonts w:cstheme="minorHAnsi"/>
                <w:szCs w:val="20"/>
                <w:lang w:val="en-US"/>
              </w:rPr>
              <w:t>0.05</w:t>
            </w:r>
          </w:p>
        </w:tc>
      </w:tr>
    </w:tbl>
    <w:p w14:paraId="6794ED12" w14:textId="77777777" w:rsidR="00817FF9" w:rsidRPr="001D0247" w:rsidRDefault="00817FF9" w:rsidP="00817FF9">
      <w:pPr>
        <w:tabs>
          <w:tab w:val="left" w:pos="567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val="en-US"/>
        </w:rPr>
      </w:pP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SE, standard error; 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0.05 (two-tailed); 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 xml:space="preserve">p 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>&lt; 0.01 (two-tailed); ***</w:t>
      </w:r>
      <w:r w:rsidRPr="001D0247">
        <w:rPr>
          <w:rFonts w:ascii="Calibri" w:eastAsia="Times New Roman" w:hAnsi="Calibri" w:cs="Times New Roman"/>
          <w:i/>
          <w:sz w:val="20"/>
          <w:szCs w:val="20"/>
          <w:lang w:val="en-US"/>
        </w:rPr>
        <w:t>p</w:t>
      </w:r>
      <w:r w:rsidRPr="001D0247">
        <w:rPr>
          <w:rFonts w:ascii="Calibri" w:eastAsia="Times New Roman" w:hAnsi="Calibri" w:cs="Times New Roman"/>
          <w:sz w:val="20"/>
          <w:szCs w:val="20"/>
          <w:lang w:val="en-US"/>
        </w:rPr>
        <w:t xml:space="preserve"> &lt; 0.001 (two-tailed)</w:t>
      </w:r>
    </w:p>
    <w:p w14:paraId="5757BC91" w14:textId="23043FE5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0"/>
          <w:szCs w:val="20"/>
          <w:lang w:val="en-US"/>
        </w:rPr>
      </w:pPr>
      <w:proofErr w:type="spellStart"/>
      <w:proofErr w:type="gramStart"/>
      <w:r w:rsidRPr="001D0247">
        <w:rPr>
          <w:rFonts w:eastAsia="Times New Roman" w:cs="Times New Roman"/>
          <w:sz w:val="20"/>
          <w:szCs w:val="20"/>
          <w:vertAlign w:val="superscript"/>
          <w:lang w:val="en-US"/>
        </w:rPr>
        <w:t>a</w:t>
      </w:r>
      <w:r w:rsidRPr="001D0247">
        <w:rPr>
          <w:rFonts w:eastAsia="Times New Roman" w:cs="Times New Roman"/>
          <w:sz w:val="20"/>
          <w:szCs w:val="20"/>
          <w:lang w:val="en-US"/>
        </w:rPr>
        <w:t>Logistic</w:t>
      </w:r>
      <w:proofErr w:type="spellEnd"/>
      <w:proofErr w:type="gramEnd"/>
      <w:r w:rsidRPr="001D0247">
        <w:rPr>
          <w:rFonts w:eastAsia="Times New Roman" w:cs="Times New Roman"/>
          <w:sz w:val="20"/>
          <w:szCs w:val="20"/>
          <w:lang w:val="en-US"/>
        </w:rPr>
        <w:t xml:space="preserve"> regression model </w:t>
      </w:r>
      <w:r w:rsidR="00643774">
        <w:rPr>
          <w:rFonts w:eastAsia="Times New Roman" w:cs="Times New Roman"/>
          <w:sz w:val="20"/>
          <w:szCs w:val="20"/>
          <w:lang w:val="en-US"/>
        </w:rPr>
        <w:t>2</w:t>
      </w:r>
      <w:r w:rsidRPr="001D0247">
        <w:rPr>
          <w:rFonts w:eastAsia="Times New Roman" w:cs="Times New Roman"/>
          <w:sz w:val="20"/>
          <w:szCs w:val="20"/>
          <w:lang w:val="en-US"/>
        </w:rPr>
        <w:t xml:space="preserve"> with covariates: age, sex, marital status, educational level, frailty score, and multimorbidity, and</w:t>
      </w:r>
      <w:r w:rsidRPr="001D0247">
        <w:rPr>
          <w:sz w:val="20"/>
          <w:szCs w:val="20"/>
          <w:lang w:val="en-US"/>
        </w:rPr>
        <w:t xml:space="preserve"> </w:t>
      </w:r>
      <w:r w:rsidRPr="001D0247">
        <w:rPr>
          <w:rFonts w:eastAsia="Times New Roman" w:cs="Times New Roman"/>
          <w:sz w:val="20"/>
          <w:szCs w:val="20"/>
          <w:lang w:val="en-US"/>
        </w:rPr>
        <w:t>baseline SPF-ILs, QALYs and costs</w:t>
      </w:r>
    </w:p>
    <w:p w14:paraId="5BE9F3EB" w14:textId="77777777" w:rsidR="00817FF9" w:rsidRPr="001D0247" w:rsidRDefault="00817FF9" w:rsidP="00817FF9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lang w:val="en-US"/>
        </w:rPr>
      </w:pPr>
    </w:p>
    <w:p w14:paraId="393F7821" w14:textId="77777777" w:rsidR="00771BF4" w:rsidRPr="00817FF9" w:rsidRDefault="00771BF4">
      <w:pPr>
        <w:rPr>
          <w:lang w:val="en-US"/>
        </w:rPr>
      </w:pPr>
    </w:p>
    <w:sectPr w:rsidR="00771BF4" w:rsidRPr="00817FF9" w:rsidSect="00FF1313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ECE300" w14:textId="77777777" w:rsidR="007F2815" w:rsidRDefault="007F2815" w:rsidP="007F2815">
      <w:pPr>
        <w:spacing w:after="0" w:line="240" w:lineRule="auto"/>
      </w:pPr>
      <w:r>
        <w:separator/>
      </w:r>
    </w:p>
  </w:endnote>
  <w:endnote w:type="continuationSeparator" w:id="0">
    <w:p w14:paraId="240557EA" w14:textId="77777777" w:rsidR="007F2815" w:rsidRDefault="007F2815" w:rsidP="007F2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99678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1AA86D" w14:textId="77777777" w:rsidR="005B6991" w:rsidRDefault="00123E58">
        <w:pPr>
          <w:pStyle w:val="Footer"/>
          <w:jc w:val="right"/>
        </w:pPr>
        <w:r>
          <w:fldChar w:fldCharType="begin"/>
        </w:r>
        <w:r w:rsidR="001C4A0E">
          <w:instrText xml:space="preserve"> PAGE   \* MERGEFORMAT </w:instrText>
        </w:r>
        <w:r>
          <w:fldChar w:fldCharType="separate"/>
        </w:r>
        <w:r w:rsidR="001C31A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BC3423" w14:textId="77777777" w:rsidR="005B6991" w:rsidRDefault="001C31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F7021" w14:textId="77777777" w:rsidR="007F2815" w:rsidRDefault="007F2815" w:rsidP="007F2815">
      <w:pPr>
        <w:spacing w:after="0" w:line="240" w:lineRule="auto"/>
      </w:pPr>
      <w:r>
        <w:separator/>
      </w:r>
    </w:p>
  </w:footnote>
  <w:footnote w:type="continuationSeparator" w:id="0">
    <w:p w14:paraId="43D11B19" w14:textId="77777777" w:rsidR="007F2815" w:rsidRDefault="007F2815" w:rsidP="007F28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FF9"/>
    <w:rsid w:val="00006777"/>
    <w:rsid w:val="00025162"/>
    <w:rsid w:val="00042CB0"/>
    <w:rsid w:val="000627E4"/>
    <w:rsid w:val="000850A2"/>
    <w:rsid w:val="0008556D"/>
    <w:rsid w:val="000869A1"/>
    <w:rsid w:val="000A5432"/>
    <w:rsid w:val="000B1DA0"/>
    <w:rsid w:val="000D75C2"/>
    <w:rsid w:val="000E6335"/>
    <w:rsid w:val="000E7699"/>
    <w:rsid w:val="001133B3"/>
    <w:rsid w:val="00123E58"/>
    <w:rsid w:val="001243E2"/>
    <w:rsid w:val="00133AAA"/>
    <w:rsid w:val="00135099"/>
    <w:rsid w:val="00147ACE"/>
    <w:rsid w:val="00147C1A"/>
    <w:rsid w:val="0018212A"/>
    <w:rsid w:val="00191F89"/>
    <w:rsid w:val="001A497F"/>
    <w:rsid w:val="001B16DE"/>
    <w:rsid w:val="001C0C87"/>
    <w:rsid w:val="001C31A3"/>
    <w:rsid w:val="001C4A0E"/>
    <w:rsid w:val="001E5304"/>
    <w:rsid w:val="001F2616"/>
    <w:rsid w:val="00205FAF"/>
    <w:rsid w:val="002171FA"/>
    <w:rsid w:val="00220BC0"/>
    <w:rsid w:val="0023459F"/>
    <w:rsid w:val="00253944"/>
    <w:rsid w:val="00254ED6"/>
    <w:rsid w:val="002808A7"/>
    <w:rsid w:val="002941D6"/>
    <w:rsid w:val="002C7AC3"/>
    <w:rsid w:val="002E60E6"/>
    <w:rsid w:val="002E6313"/>
    <w:rsid w:val="00310EB5"/>
    <w:rsid w:val="00345FBF"/>
    <w:rsid w:val="003A4988"/>
    <w:rsid w:val="003B5056"/>
    <w:rsid w:val="003C1C9F"/>
    <w:rsid w:val="004033BB"/>
    <w:rsid w:val="004610EE"/>
    <w:rsid w:val="00471A8F"/>
    <w:rsid w:val="00486752"/>
    <w:rsid w:val="00497C89"/>
    <w:rsid w:val="004B1D2C"/>
    <w:rsid w:val="004C4FF7"/>
    <w:rsid w:val="004C5FF3"/>
    <w:rsid w:val="004D0365"/>
    <w:rsid w:val="004E0F79"/>
    <w:rsid w:val="004E5EE8"/>
    <w:rsid w:val="005178F6"/>
    <w:rsid w:val="005225A0"/>
    <w:rsid w:val="00534A53"/>
    <w:rsid w:val="00543A96"/>
    <w:rsid w:val="00545D59"/>
    <w:rsid w:val="00567686"/>
    <w:rsid w:val="005708D5"/>
    <w:rsid w:val="0057323E"/>
    <w:rsid w:val="0057569D"/>
    <w:rsid w:val="005B17AE"/>
    <w:rsid w:val="005C33FC"/>
    <w:rsid w:val="005C3C54"/>
    <w:rsid w:val="005E7180"/>
    <w:rsid w:val="005F26CE"/>
    <w:rsid w:val="005F63AA"/>
    <w:rsid w:val="006019FA"/>
    <w:rsid w:val="006231C9"/>
    <w:rsid w:val="006276FE"/>
    <w:rsid w:val="00627EF0"/>
    <w:rsid w:val="0063223A"/>
    <w:rsid w:val="00643774"/>
    <w:rsid w:val="00644A94"/>
    <w:rsid w:val="00674D27"/>
    <w:rsid w:val="006965F6"/>
    <w:rsid w:val="006D56B1"/>
    <w:rsid w:val="00722BD5"/>
    <w:rsid w:val="0075660B"/>
    <w:rsid w:val="00756D7D"/>
    <w:rsid w:val="00771BF4"/>
    <w:rsid w:val="00781B61"/>
    <w:rsid w:val="007C4DCB"/>
    <w:rsid w:val="007C6AEF"/>
    <w:rsid w:val="007F2815"/>
    <w:rsid w:val="00802D6B"/>
    <w:rsid w:val="00807ADA"/>
    <w:rsid w:val="00817FF9"/>
    <w:rsid w:val="00822288"/>
    <w:rsid w:val="008329FB"/>
    <w:rsid w:val="00837699"/>
    <w:rsid w:val="00852E78"/>
    <w:rsid w:val="00863D2D"/>
    <w:rsid w:val="0088362E"/>
    <w:rsid w:val="00885CAF"/>
    <w:rsid w:val="008D01DE"/>
    <w:rsid w:val="008D5797"/>
    <w:rsid w:val="008D7D55"/>
    <w:rsid w:val="009122CA"/>
    <w:rsid w:val="00921D54"/>
    <w:rsid w:val="00936821"/>
    <w:rsid w:val="00946231"/>
    <w:rsid w:val="00966E16"/>
    <w:rsid w:val="00994FFF"/>
    <w:rsid w:val="009E01D3"/>
    <w:rsid w:val="00A07167"/>
    <w:rsid w:val="00A106F6"/>
    <w:rsid w:val="00A12182"/>
    <w:rsid w:val="00A27500"/>
    <w:rsid w:val="00A41EE1"/>
    <w:rsid w:val="00A55BB5"/>
    <w:rsid w:val="00A77DFB"/>
    <w:rsid w:val="00A9408A"/>
    <w:rsid w:val="00AB2B8F"/>
    <w:rsid w:val="00AE4AD7"/>
    <w:rsid w:val="00AF1C74"/>
    <w:rsid w:val="00AF54C2"/>
    <w:rsid w:val="00AF7559"/>
    <w:rsid w:val="00B01C5D"/>
    <w:rsid w:val="00B17EE1"/>
    <w:rsid w:val="00B261AF"/>
    <w:rsid w:val="00B35A0A"/>
    <w:rsid w:val="00B5179A"/>
    <w:rsid w:val="00B62F82"/>
    <w:rsid w:val="00B777B6"/>
    <w:rsid w:val="00B810A6"/>
    <w:rsid w:val="00B8126C"/>
    <w:rsid w:val="00B83BF2"/>
    <w:rsid w:val="00B9036C"/>
    <w:rsid w:val="00B9241A"/>
    <w:rsid w:val="00BB4DDB"/>
    <w:rsid w:val="00BC0215"/>
    <w:rsid w:val="00BC0F20"/>
    <w:rsid w:val="00BD4D7D"/>
    <w:rsid w:val="00C035AC"/>
    <w:rsid w:val="00C134E9"/>
    <w:rsid w:val="00C21A08"/>
    <w:rsid w:val="00C366B8"/>
    <w:rsid w:val="00C7687D"/>
    <w:rsid w:val="00CA0C51"/>
    <w:rsid w:val="00CA4B99"/>
    <w:rsid w:val="00CB7A21"/>
    <w:rsid w:val="00CC3C6D"/>
    <w:rsid w:val="00D20A8D"/>
    <w:rsid w:val="00D23CE5"/>
    <w:rsid w:val="00D26AA7"/>
    <w:rsid w:val="00D34CD9"/>
    <w:rsid w:val="00D52A55"/>
    <w:rsid w:val="00D851A5"/>
    <w:rsid w:val="00D93DD4"/>
    <w:rsid w:val="00DB6759"/>
    <w:rsid w:val="00DE4D85"/>
    <w:rsid w:val="00DF57D0"/>
    <w:rsid w:val="00E263AF"/>
    <w:rsid w:val="00E40DEF"/>
    <w:rsid w:val="00E53A86"/>
    <w:rsid w:val="00E57AF3"/>
    <w:rsid w:val="00E6231C"/>
    <w:rsid w:val="00EB2E3F"/>
    <w:rsid w:val="00EC0C8B"/>
    <w:rsid w:val="00ED53F1"/>
    <w:rsid w:val="00EF7356"/>
    <w:rsid w:val="00F01675"/>
    <w:rsid w:val="00F12BA0"/>
    <w:rsid w:val="00F1463D"/>
    <w:rsid w:val="00F534FA"/>
    <w:rsid w:val="00FA1003"/>
    <w:rsid w:val="00FB098F"/>
    <w:rsid w:val="00FB0ED6"/>
    <w:rsid w:val="00FD0B3C"/>
    <w:rsid w:val="00FD6010"/>
    <w:rsid w:val="00FF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6A8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FF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17FF9"/>
    <w:pPr>
      <w:tabs>
        <w:tab w:val="center" w:pos="4513"/>
        <w:tab w:val="right" w:pos="9026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817FF9"/>
    <w:rPr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43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7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7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7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77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1B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7FF9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817FF9"/>
    <w:pPr>
      <w:tabs>
        <w:tab w:val="center" w:pos="4513"/>
        <w:tab w:val="right" w:pos="9026"/>
      </w:tabs>
      <w:spacing w:after="0" w:line="240" w:lineRule="auto"/>
    </w:pPr>
    <w:rPr>
      <w:lang w:val="nl-NL"/>
    </w:rPr>
  </w:style>
  <w:style w:type="character" w:customStyle="1" w:styleId="FooterChar">
    <w:name w:val="Footer Char"/>
    <w:basedOn w:val="DefaultParagraphFont"/>
    <w:link w:val="Footer"/>
    <w:uiPriority w:val="99"/>
    <w:rsid w:val="00817FF9"/>
    <w:rPr>
      <w:lang w:val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43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37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37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3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377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7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771</Words>
  <Characters>4398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0013359</dc:creator>
  <cp:lastModifiedBy>Shine David S.A.</cp:lastModifiedBy>
  <cp:revision>12</cp:revision>
  <dcterms:created xsi:type="dcterms:W3CDTF">2019-07-04T10:49:00Z</dcterms:created>
  <dcterms:modified xsi:type="dcterms:W3CDTF">2019-07-08T05:36:00Z</dcterms:modified>
</cp:coreProperties>
</file>