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EAC98" w14:textId="44EDC4E9" w:rsidR="00602D6B" w:rsidRDefault="00602D6B" w:rsidP="00602D6B">
      <w:pPr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 xml:space="preserve">S2 </w:t>
      </w:r>
      <w:r w:rsidRPr="00E46E0D">
        <w:rPr>
          <w:rFonts w:eastAsia="Arial"/>
          <w:b/>
          <w:sz w:val="20"/>
          <w:szCs w:val="20"/>
        </w:rPr>
        <w:t>Appendix: RESULTS</w:t>
      </w:r>
    </w:p>
    <w:p w14:paraId="70A7F0EA" w14:textId="77777777" w:rsidR="00602D6B" w:rsidRPr="00E46E0D" w:rsidRDefault="00602D6B" w:rsidP="00602D6B">
      <w:pPr>
        <w:rPr>
          <w:rFonts w:eastAsia="Arial"/>
          <w:b/>
          <w:sz w:val="20"/>
          <w:szCs w:val="20"/>
        </w:rPr>
      </w:pPr>
      <w:bookmarkStart w:id="0" w:name="_GoBack"/>
      <w:bookmarkEnd w:id="0"/>
    </w:p>
    <w:p w14:paraId="4F2002FB" w14:textId="77777777" w:rsidR="00602D6B" w:rsidRPr="00E46E0D" w:rsidRDefault="00602D6B" w:rsidP="00602D6B">
      <w:pPr>
        <w:pStyle w:val="ListParagraph"/>
        <w:numPr>
          <w:ilvl w:val="0"/>
          <w:numId w:val="1"/>
        </w:numPr>
        <w:rPr>
          <w:rFonts w:ascii="Times New Roman" w:eastAsia="Arial" w:hAnsi="Times New Roman" w:cs="Times New Roman"/>
          <w:b/>
          <w:sz w:val="20"/>
          <w:szCs w:val="20"/>
        </w:rPr>
      </w:pPr>
      <w:r w:rsidRPr="00E46E0D">
        <w:rPr>
          <w:rFonts w:ascii="Times New Roman" w:eastAsia="Arial" w:hAnsi="Times New Roman" w:cs="Times New Roman"/>
          <w:b/>
          <w:sz w:val="20"/>
          <w:szCs w:val="20"/>
        </w:rPr>
        <w:t>Cost and health outcomes</w:t>
      </w:r>
    </w:p>
    <w:p w14:paraId="1A1F4721" w14:textId="77777777" w:rsidR="00602D6B" w:rsidRPr="00E46E0D" w:rsidRDefault="00602D6B" w:rsidP="00602D6B">
      <w:pPr>
        <w:rPr>
          <w:rFonts w:eastAsia="Arial"/>
          <w:bCs/>
          <w:sz w:val="20"/>
          <w:szCs w:val="20"/>
        </w:rPr>
      </w:pPr>
      <w:r w:rsidRPr="00E46E0D">
        <w:rPr>
          <w:rFonts w:eastAsia="Arial"/>
          <w:bCs/>
          <w:sz w:val="20"/>
          <w:szCs w:val="20"/>
        </w:rPr>
        <w:t>Medical costs, screening costs, new infections, and QALYs lost associated with each screening approach are provided in Tables V and VI.</w:t>
      </w:r>
    </w:p>
    <w:p w14:paraId="3CF87EB3" w14:textId="77777777" w:rsidR="00602D6B" w:rsidRPr="00E46E0D" w:rsidRDefault="00602D6B" w:rsidP="00602D6B">
      <w:pPr>
        <w:rPr>
          <w:rFonts w:eastAsia="Arial"/>
          <w:sz w:val="20"/>
          <w:szCs w:val="20"/>
        </w:rPr>
      </w:pPr>
    </w:p>
    <w:p w14:paraId="24217E55" w14:textId="77578749" w:rsidR="00602D6B" w:rsidRPr="00E46E0D" w:rsidRDefault="00602D6B" w:rsidP="00602D6B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</w:rPr>
      </w:pPr>
      <w:r w:rsidRPr="00E46E0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Table V.</w:t>
      </w:r>
      <w:r w:rsidRPr="00E46E0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46E0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Implementation, medical, and net costs of screening </w:t>
      </w:r>
      <w:r w:rsidR="006B430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ten</w:t>
      </w:r>
      <w:r w:rsidRPr="00E46E0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HCW</w:t>
      </w:r>
      <w:r w:rsidR="006B430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E46E0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The lowest cost in each column is in bold.</w:t>
      </w:r>
      <w:r w:rsidR="00B93F2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Numbers may not add up due to rounding.</w:t>
      </w:r>
    </w:p>
    <w:tbl>
      <w:tblPr>
        <w:tblW w:w="10066" w:type="dxa"/>
        <w:jc w:val="center"/>
        <w:tblLook w:val="04A0" w:firstRow="1" w:lastRow="0" w:firstColumn="1" w:lastColumn="0" w:noHBand="0" w:noVBand="1"/>
      </w:tblPr>
      <w:tblGrid>
        <w:gridCol w:w="2126"/>
        <w:gridCol w:w="1436"/>
        <w:gridCol w:w="316"/>
        <w:gridCol w:w="1792"/>
        <w:gridCol w:w="1144"/>
        <w:gridCol w:w="316"/>
        <w:gridCol w:w="1780"/>
        <w:gridCol w:w="1156"/>
      </w:tblGrid>
      <w:tr w:rsidR="00602D6B" w:rsidRPr="00740FF0" w14:paraId="210E6FD0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4C89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EC73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D8F6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B1F66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Early clinical disease,</w:t>
            </w:r>
          </w:p>
          <w:p w14:paraId="16B05137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days 1-7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7790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F74D9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Early clinical disease,</w:t>
            </w:r>
          </w:p>
          <w:p w14:paraId="40B2A91C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days 8-14</w:t>
            </w:r>
          </w:p>
        </w:tc>
      </w:tr>
      <w:tr w:rsidR="00602D6B" w:rsidRPr="00740FF0" w14:paraId="768223F0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41E453D5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Option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6F70E0FA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Testing costs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5873C56A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6C69513E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Treatment costs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1F5E9A48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 xml:space="preserve">Net </w:t>
            </w:r>
            <w:r w:rsidRPr="00740FF0">
              <w:rPr>
                <w:b/>
                <w:bCs/>
                <w:color w:val="000000"/>
                <w:sz w:val="16"/>
                <w:szCs w:val="16"/>
              </w:rPr>
              <w:t>costs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0B517F38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508A509F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Treatment costs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6543D653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Net costs</w:t>
            </w:r>
          </w:p>
        </w:tc>
      </w:tr>
      <w:tr w:rsidR="00602D6B" w:rsidRPr="00740FF0" w14:paraId="60D712E6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99CB4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No Test</w:t>
            </w:r>
          </w:p>
        </w:tc>
        <w:tc>
          <w:tcPr>
            <w:tcW w:w="143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DA298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$0</w:t>
            </w:r>
          </w:p>
        </w:tc>
        <w:tc>
          <w:tcPr>
            <w:tcW w:w="31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38F24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71D8A" w14:textId="73EDF859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6777ED">
              <w:rPr>
                <w:color w:val="000000"/>
                <w:sz w:val="16"/>
                <w:szCs w:val="16"/>
              </w:rPr>
              <w:t>82,172</w:t>
            </w:r>
          </w:p>
        </w:tc>
        <w:tc>
          <w:tcPr>
            <w:tcW w:w="1144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4F938" w14:textId="0B5D5FDA" w:rsidR="00602D6B" w:rsidRPr="00740FF0" w:rsidRDefault="006777ED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$82,172</w:t>
            </w:r>
          </w:p>
        </w:tc>
        <w:tc>
          <w:tcPr>
            <w:tcW w:w="31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9BB20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C961E" w14:textId="1832E8DE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1D0B5B">
              <w:rPr>
                <w:color w:val="000000"/>
                <w:sz w:val="16"/>
                <w:szCs w:val="16"/>
              </w:rPr>
              <w:t>981</w:t>
            </w:r>
          </w:p>
        </w:tc>
        <w:tc>
          <w:tcPr>
            <w:tcW w:w="115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7A80E" w14:textId="741C48BD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1D0B5B">
              <w:rPr>
                <w:color w:val="000000"/>
                <w:sz w:val="16"/>
                <w:szCs w:val="16"/>
              </w:rPr>
              <w:t>981</w:t>
            </w:r>
          </w:p>
        </w:tc>
      </w:tr>
      <w:tr w:rsidR="00B93F2E" w:rsidRPr="00740FF0" w14:paraId="7F4BE93D" w14:textId="77777777" w:rsidTr="00B93F2E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A258AE" w14:textId="4BD30BCB" w:rsidR="00B93F2E" w:rsidRPr="00740FF0" w:rsidRDefault="00B93F2E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Only Ag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30EA25" w14:textId="043D6847" w:rsidR="00B93F2E" w:rsidRPr="00904085" w:rsidRDefault="00B93F2E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$5</w:t>
            </w:r>
            <w:r w:rsidR="006777ED" w:rsidRPr="0090408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936C9A" w14:textId="77777777" w:rsidR="00B93F2E" w:rsidRPr="00740FF0" w:rsidRDefault="00B93F2E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BA1DA6" w14:textId="7B655F16" w:rsidR="00B93F2E" w:rsidRPr="00740FF0" w:rsidRDefault="006777ED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$8,243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102AA5" w14:textId="1188D5DD" w:rsidR="00B93F2E" w:rsidRPr="00740FF0" w:rsidRDefault="006777ED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$8,293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40BE67" w14:textId="77777777" w:rsidR="00B93F2E" w:rsidRPr="00740FF0" w:rsidRDefault="00B93F2E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D553AE" w14:textId="6BBDAA0C" w:rsidR="00B93F2E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$303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F80106" w14:textId="608A6662" w:rsidR="00B93F2E" w:rsidRPr="00904085" w:rsidRDefault="001D0B5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$353</w:t>
            </w:r>
          </w:p>
        </w:tc>
      </w:tr>
      <w:tr w:rsidR="00602D6B" w:rsidRPr="00740FF0" w14:paraId="461F1054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CFE76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Only PCR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AC6D7" w14:textId="7C1F6E6C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4F77E1">
              <w:rPr>
                <w:color w:val="000000"/>
                <w:sz w:val="16"/>
                <w:szCs w:val="16"/>
              </w:rPr>
              <w:t>51</w:t>
            </w:r>
            <w:r w:rsidR="006777E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AF502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60B79" w14:textId="5CDC1780" w:rsidR="00602D6B" w:rsidRPr="00904085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</w:t>
            </w:r>
            <w:r w:rsidR="006777ED" w:rsidRPr="00904085">
              <w:rPr>
                <w:color w:val="000000"/>
                <w:sz w:val="16"/>
                <w:szCs w:val="16"/>
              </w:rPr>
              <w:t>4,123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C7D9" w14:textId="027E637E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$</w:t>
            </w:r>
            <w:r w:rsidR="006777ED">
              <w:rPr>
                <w:b/>
                <w:color w:val="000000"/>
                <w:sz w:val="16"/>
                <w:szCs w:val="16"/>
              </w:rPr>
              <w:t>4,633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98DB9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ECD65" w14:textId="45BB9205" w:rsidR="00602D6B" w:rsidRPr="00904085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</w:t>
            </w:r>
            <w:r w:rsidR="001D0B5B" w:rsidRPr="00904085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A77B4" w14:textId="47DD9AF7" w:rsidR="00602D6B" w:rsidRPr="00904085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</w:t>
            </w:r>
            <w:r w:rsidR="001D0B5B" w:rsidRPr="00904085">
              <w:rPr>
                <w:color w:val="000000"/>
                <w:sz w:val="16"/>
                <w:szCs w:val="16"/>
              </w:rPr>
              <w:t>560</w:t>
            </w:r>
          </w:p>
        </w:tc>
      </w:tr>
      <w:tr w:rsidR="00602D6B" w:rsidRPr="00740FF0" w14:paraId="338EACDF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23B7C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IgG + PCR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0DD23" w14:textId="1B8EDBB6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4F77E1">
              <w:rPr>
                <w:color w:val="000000"/>
                <w:sz w:val="16"/>
                <w:szCs w:val="16"/>
              </w:rPr>
              <w:t>93</w:t>
            </w:r>
            <w:r w:rsidR="006777E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0606E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03834" w14:textId="528F90C2" w:rsidR="00602D6B" w:rsidRPr="00904085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$</w:t>
            </w:r>
            <w:r w:rsidR="006777ED" w:rsidRPr="00904085">
              <w:rPr>
                <w:b/>
                <w:bCs/>
                <w:color w:val="000000"/>
                <w:sz w:val="16"/>
                <w:szCs w:val="16"/>
              </w:rPr>
              <w:t>4,107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8C702" w14:textId="68B152CB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6777ED">
              <w:rPr>
                <w:color w:val="000000"/>
                <w:sz w:val="16"/>
                <w:szCs w:val="16"/>
              </w:rPr>
              <w:t>5,037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76056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77717" w14:textId="75C21A4C" w:rsidR="00602D6B" w:rsidRPr="00904085" w:rsidRDefault="001D0B5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$49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0A1DE" w14:textId="3277CCAC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1D0B5B">
              <w:rPr>
                <w:color w:val="000000"/>
                <w:sz w:val="16"/>
                <w:szCs w:val="16"/>
              </w:rPr>
              <w:t>979</w:t>
            </w:r>
          </w:p>
        </w:tc>
      </w:tr>
      <w:tr w:rsidR="00602D6B" w:rsidRPr="00740FF0" w14:paraId="0825EFB7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ABE28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IgG, if positive PCR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DC185" w14:textId="776A6665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$460-$648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605FA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008A3" w14:textId="47E719D1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6777ED">
              <w:rPr>
                <w:color w:val="000000"/>
                <w:sz w:val="16"/>
                <w:szCs w:val="16"/>
              </w:rPr>
              <w:t>63,790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80D42" w14:textId="07D63AC6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6777ED">
              <w:rPr>
                <w:color w:val="000000"/>
                <w:sz w:val="16"/>
                <w:szCs w:val="16"/>
              </w:rPr>
              <w:t>64,297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19816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4482D" w14:textId="40997B39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1D0B5B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1CB6D" w14:textId="5B190383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1D0B5B">
              <w:rPr>
                <w:color w:val="000000"/>
                <w:sz w:val="16"/>
                <w:szCs w:val="16"/>
              </w:rPr>
              <w:t>836</w:t>
            </w:r>
          </w:p>
        </w:tc>
      </w:tr>
      <w:tr w:rsidR="00602D6B" w:rsidRPr="00740FF0" w14:paraId="31D753A0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3269EE29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Only IgG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24E27AF4" w14:textId="69A88F34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4F77E1">
              <w:rPr>
                <w:color w:val="000000"/>
                <w:sz w:val="16"/>
                <w:szCs w:val="16"/>
              </w:rPr>
              <w:t>42</w:t>
            </w:r>
            <w:r w:rsidR="006777E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1F93B73D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00E9556A" w14:textId="028ABD33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6777ED">
              <w:rPr>
                <w:color w:val="000000"/>
                <w:sz w:val="16"/>
                <w:szCs w:val="16"/>
              </w:rPr>
              <w:t>82,077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127E641B" w14:textId="1F88F1F2" w:rsidR="00602D6B" w:rsidRPr="00740FF0" w:rsidRDefault="006777ED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$82,497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15D313D0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5DABD3C9" w14:textId="63B68F08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$973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23E8B793" w14:textId="6D9A06A3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$1,</w:t>
            </w:r>
            <w:r w:rsidR="001D0B5B">
              <w:rPr>
                <w:color w:val="000000"/>
                <w:sz w:val="16"/>
                <w:szCs w:val="16"/>
              </w:rPr>
              <w:t>393</w:t>
            </w:r>
          </w:p>
        </w:tc>
      </w:tr>
      <w:tr w:rsidR="00602D6B" w:rsidRPr="00740FF0" w14:paraId="7AB4D560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F712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2E20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717F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CFF4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B40A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9981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DAB5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1A82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</w:tr>
      <w:tr w:rsidR="00602D6B" w:rsidRPr="00740FF0" w14:paraId="3ED0C7C3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B026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676A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1D88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9C3F1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Late clinical disease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F713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97DED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Asymptomatic</w:t>
            </w:r>
          </w:p>
        </w:tc>
      </w:tr>
      <w:tr w:rsidR="00602D6B" w:rsidRPr="00740FF0" w14:paraId="0AEFC119" w14:textId="77777777" w:rsidTr="00681931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6A8C556F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Option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24B67C1C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Testing costs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07C41086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07BA89B3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Treatment costs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1A41412A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Net costs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546DB762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1020FD40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Treatment costs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5CA04123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Net costs</w:t>
            </w:r>
          </w:p>
        </w:tc>
      </w:tr>
      <w:tr w:rsidR="00602D6B" w:rsidRPr="00740FF0" w14:paraId="1195D21E" w14:textId="77777777" w:rsidTr="00904085">
        <w:trPr>
          <w:trHeight w:val="280"/>
          <w:jc w:val="center"/>
        </w:trPr>
        <w:tc>
          <w:tcPr>
            <w:tcW w:w="212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F8658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No Test</w:t>
            </w:r>
          </w:p>
        </w:tc>
        <w:tc>
          <w:tcPr>
            <w:tcW w:w="143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1A286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$</w:t>
            </w:r>
            <w:r w:rsidRPr="00740FF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F69A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95389A" w14:textId="48FD8829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$11.4</w:t>
            </w:r>
          </w:p>
        </w:tc>
        <w:tc>
          <w:tcPr>
            <w:tcW w:w="1144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A950CD" w14:textId="415D6AEE" w:rsidR="00602D6B" w:rsidRPr="00904085" w:rsidRDefault="00481DF5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$11.4</w:t>
            </w:r>
          </w:p>
        </w:tc>
        <w:tc>
          <w:tcPr>
            <w:tcW w:w="31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D8EAE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A78A9E" w14:textId="0EAE2C5D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$104</w:t>
            </w:r>
          </w:p>
        </w:tc>
        <w:tc>
          <w:tcPr>
            <w:tcW w:w="1156" w:type="dxa"/>
            <w:tcBorders>
              <w:top w:val="single" w:sz="4" w:space="0" w:color="7F7F7F" w:themeColor="text1" w:themeTint="80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DAE56" w14:textId="5A99EED8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$104</w:t>
            </w:r>
          </w:p>
        </w:tc>
      </w:tr>
      <w:tr w:rsidR="00B93F2E" w:rsidRPr="00740FF0" w14:paraId="7F833811" w14:textId="77777777" w:rsidTr="00B93F2E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D2EAF" w14:textId="574FAA6E" w:rsidR="00B93F2E" w:rsidRPr="00740FF0" w:rsidRDefault="00B93F2E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Only Ag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4D81A" w14:textId="1AE44C96" w:rsidR="00B93F2E" w:rsidRPr="00904085" w:rsidRDefault="00B93F2E" w:rsidP="00602D6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04085">
              <w:rPr>
                <w:bCs/>
                <w:color w:val="000000"/>
                <w:sz w:val="16"/>
                <w:szCs w:val="16"/>
              </w:rPr>
              <w:t>$5</w:t>
            </w:r>
            <w:r w:rsidR="00481DF5" w:rsidRPr="0090408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A31FD5" w14:textId="77777777" w:rsidR="00B93F2E" w:rsidRPr="00740FF0" w:rsidRDefault="00B93F2E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905AC" w14:textId="33963653" w:rsidR="00B93F2E" w:rsidRPr="00904085" w:rsidRDefault="00481DF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$10.9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2B6269" w14:textId="784DA601" w:rsidR="00B93F2E" w:rsidRPr="00481DF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481DF5">
              <w:rPr>
                <w:color w:val="000000"/>
                <w:sz w:val="16"/>
                <w:szCs w:val="16"/>
              </w:rPr>
              <w:t>$60.9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6B488F" w14:textId="77777777" w:rsidR="00B93F2E" w:rsidRPr="00740FF0" w:rsidRDefault="00B93F2E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B7DDF" w14:textId="3FDFF2E3" w:rsidR="00B93F2E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$35.9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A8D1BD" w14:textId="4D46450D" w:rsidR="00B93F2E" w:rsidRPr="00904085" w:rsidRDefault="005355FA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$85.9</w:t>
            </w:r>
          </w:p>
        </w:tc>
      </w:tr>
      <w:tr w:rsidR="00602D6B" w:rsidRPr="00740FF0" w14:paraId="202AE41F" w14:textId="77777777" w:rsidTr="00904085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A7734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Only PCR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BE979" w14:textId="0DA0D942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4F77E1">
              <w:rPr>
                <w:color w:val="000000"/>
                <w:sz w:val="16"/>
                <w:szCs w:val="16"/>
              </w:rPr>
              <w:t>51</w:t>
            </w:r>
            <w:r w:rsidR="00481DF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889CA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3B0B7C" w14:textId="6EBB7285" w:rsidR="00602D6B" w:rsidRPr="00481DF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481DF5">
              <w:rPr>
                <w:color w:val="000000"/>
                <w:sz w:val="16"/>
                <w:szCs w:val="16"/>
              </w:rPr>
              <w:t>$11.9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346CAF" w14:textId="28254557" w:rsidR="00602D6B" w:rsidRPr="00481DF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481DF5">
              <w:rPr>
                <w:color w:val="000000"/>
                <w:sz w:val="16"/>
                <w:szCs w:val="16"/>
              </w:rPr>
              <w:t>$52.2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A7135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5CCDA" w14:textId="4B553A29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$33.4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0B5CA" w14:textId="1B040806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$543</w:t>
            </w:r>
          </w:p>
        </w:tc>
      </w:tr>
      <w:tr w:rsidR="00602D6B" w:rsidRPr="00740FF0" w14:paraId="25A0D1A3" w14:textId="77777777" w:rsidTr="00904085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E35A8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IgG + PCR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D30F2" w14:textId="04B48375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4F77E1">
              <w:rPr>
                <w:color w:val="000000"/>
                <w:sz w:val="16"/>
                <w:szCs w:val="16"/>
              </w:rPr>
              <w:t>93</w:t>
            </w:r>
            <w:r w:rsidR="00481DF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B6F42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D80B6B" w14:textId="1C23D89A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$10.9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AFCE9" w14:textId="26394F28" w:rsidR="00602D6B" w:rsidRPr="00481DF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481DF5">
              <w:rPr>
                <w:color w:val="000000"/>
                <w:sz w:val="16"/>
                <w:szCs w:val="16"/>
              </w:rPr>
              <w:t>$941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545FF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B08D3" w14:textId="7FF0F1B5" w:rsidR="00602D6B" w:rsidRPr="00904085" w:rsidRDefault="00481DF5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$33.1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6E618B" w14:textId="1109154F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$963</w:t>
            </w:r>
          </w:p>
        </w:tc>
      </w:tr>
      <w:tr w:rsidR="00602D6B" w:rsidRPr="00740FF0" w14:paraId="16537AC4" w14:textId="77777777" w:rsidTr="00904085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72047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IgG, if positive PCR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DFC67" w14:textId="56A65452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$469-$648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8CAE1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DBF88F" w14:textId="45FDB6B0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$10.9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DB6DCC" w14:textId="3156632B" w:rsidR="00602D6B" w:rsidRPr="00481DF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481DF5">
              <w:rPr>
                <w:color w:val="000000"/>
                <w:sz w:val="16"/>
                <w:szCs w:val="16"/>
              </w:rPr>
              <w:t>$483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102205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5FDC6" w14:textId="5A272B4E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</w:t>
            </w:r>
            <w:r w:rsidR="005355FA">
              <w:rPr>
                <w:color w:val="000000"/>
                <w:sz w:val="16"/>
                <w:szCs w:val="16"/>
              </w:rPr>
              <w:t>58.4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55464" w14:textId="63C5094E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$704</w:t>
            </w:r>
          </w:p>
        </w:tc>
      </w:tr>
      <w:tr w:rsidR="00602D6B" w:rsidRPr="00740FF0" w14:paraId="13F056A1" w14:textId="77777777" w:rsidTr="00904085">
        <w:trPr>
          <w:trHeight w:val="280"/>
          <w:jc w:val="center"/>
        </w:trPr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1B995D0A" w14:textId="77777777" w:rsidR="00602D6B" w:rsidRPr="00740FF0" w:rsidRDefault="00602D6B" w:rsidP="00602D6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40FF0">
              <w:rPr>
                <w:b/>
                <w:color w:val="000000"/>
                <w:sz w:val="16"/>
                <w:szCs w:val="16"/>
              </w:rPr>
              <w:t>Only IgG</w:t>
            </w:r>
          </w:p>
        </w:tc>
        <w:tc>
          <w:tcPr>
            <w:tcW w:w="143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65930612" w14:textId="1902E941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740FF0">
              <w:rPr>
                <w:color w:val="000000"/>
                <w:sz w:val="16"/>
                <w:szCs w:val="16"/>
              </w:rPr>
              <w:t>$</w:t>
            </w:r>
            <w:r w:rsidR="004F77E1">
              <w:rPr>
                <w:color w:val="000000"/>
                <w:sz w:val="16"/>
                <w:szCs w:val="16"/>
              </w:rPr>
              <w:t>42</w:t>
            </w:r>
            <w:r w:rsidR="00481DF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  <w:hideMark/>
          </w:tcPr>
          <w:p w14:paraId="545CDEA4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</w:tcPr>
          <w:p w14:paraId="09D62E52" w14:textId="1FBB1604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$10.9</w:t>
            </w:r>
          </w:p>
        </w:tc>
        <w:tc>
          <w:tcPr>
            <w:tcW w:w="1144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</w:tcPr>
          <w:p w14:paraId="78BBB31D" w14:textId="67486228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$431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</w:tcPr>
          <w:p w14:paraId="53D349A2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</w:tcPr>
          <w:p w14:paraId="6BBCAD7B" w14:textId="63BF51D8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$103</w:t>
            </w: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noWrap/>
            <w:vAlign w:val="center"/>
          </w:tcPr>
          <w:p w14:paraId="40583B86" w14:textId="34040964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$523</w:t>
            </w:r>
          </w:p>
        </w:tc>
      </w:tr>
    </w:tbl>
    <w:p w14:paraId="063814E4" w14:textId="77777777" w:rsidR="00602D6B" w:rsidRPr="00E46E0D" w:rsidRDefault="00602D6B" w:rsidP="00602D6B">
      <w:pPr>
        <w:rPr>
          <w:rFonts w:eastAsia="Arial"/>
          <w:sz w:val="20"/>
          <w:szCs w:val="20"/>
        </w:rPr>
      </w:pPr>
    </w:p>
    <w:p w14:paraId="30861D5C" w14:textId="19E92057" w:rsidR="00602D6B" w:rsidRPr="00E46E0D" w:rsidRDefault="00602D6B" w:rsidP="00602D6B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E46E0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Table VI.</w:t>
      </w:r>
      <w:r w:rsidRPr="00E46E0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46E0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New infections generated and QALYs lost for </w:t>
      </w:r>
      <w:r w:rsidR="006B430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ten</w:t>
      </w:r>
      <w:r w:rsidR="006B4307" w:rsidRPr="00E46E0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E46E0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HCW</w:t>
      </w:r>
      <w:r w:rsidR="006B430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E46E0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screened using different screening strategies. The best health outcomes in each column are in bold.</w:t>
      </w:r>
      <w:r w:rsidR="00B93F2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Numbers may not add up due to rounding.</w:t>
      </w:r>
    </w:p>
    <w:tbl>
      <w:tblPr>
        <w:tblW w:w="4760" w:type="pct"/>
        <w:jc w:val="center"/>
        <w:tblLook w:val="04A0" w:firstRow="1" w:lastRow="0" w:firstColumn="1" w:lastColumn="0" w:noHBand="0" w:noVBand="1"/>
      </w:tblPr>
      <w:tblGrid>
        <w:gridCol w:w="2074"/>
        <w:gridCol w:w="1862"/>
        <w:gridCol w:w="1342"/>
        <w:gridCol w:w="383"/>
        <w:gridCol w:w="1912"/>
        <w:gridCol w:w="1338"/>
      </w:tblGrid>
      <w:tr w:rsidR="00602D6B" w:rsidRPr="00740FF0" w14:paraId="3F61BF64" w14:textId="77777777" w:rsidTr="00681931">
        <w:trPr>
          <w:trHeight w:val="280"/>
          <w:jc w:val="center"/>
        </w:trPr>
        <w:tc>
          <w:tcPr>
            <w:tcW w:w="1163" w:type="pct"/>
            <w:shd w:val="clear" w:color="auto" w:fill="auto"/>
            <w:noWrap/>
            <w:vAlign w:val="center"/>
            <w:hideMark/>
          </w:tcPr>
          <w:p w14:paraId="2421248C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C556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Early clinical disease, days 1-7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283629BE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2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2C06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Early clinical disease, days 8-14</w:t>
            </w:r>
          </w:p>
        </w:tc>
      </w:tr>
      <w:tr w:rsidR="00602D6B" w:rsidRPr="00740FF0" w14:paraId="373B8A5B" w14:textId="77777777" w:rsidTr="00681931">
        <w:trPr>
          <w:trHeight w:val="280"/>
          <w:jc w:val="center"/>
        </w:trPr>
        <w:tc>
          <w:tcPr>
            <w:tcW w:w="1163" w:type="pct"/>
            <w:tcBorders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23F837AC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Option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047C7AE2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New infections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3682E8D3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QALYs lost</w:t>
            </w:r>
          </w:p>
        </w:tc>
        <w:tc>
          <w:tcPr>
            <w:tcW w:w="215" w:type="pct"/>
            <w:tcBorders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572AAD62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1B4A746D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New infections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12613BB0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QALYs lost</w:t>
            </w:r>
          </w:p>
        </w:tc>
      </w:tr>
      <w:tr w:rsidR="00602D6B" w:rsidRPr="00740FF0" w14:paraId="77125E32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37A07A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No Test</w:t>
            </w:r>
          </w:p>
        </w:tc>
        <w:tc>
          <w:tcPr>
            <w:tcW w:w="1045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B140C83" w14:textId="40F6F96E" w:rsidR="00602D6B" w:rsidRPr="00740FF0" w:rsidRDefault="006777ED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24.8</w:t>
            </w:r>
            <w:r w:rsidR="001D0B5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53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30CD2B" w14:textId="27986A1B" w:rsidR="00602D6B" w:rsidRPr="00740FF0" w:rsidRDefault="006777ED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="001D0B5B">
              <w:rPr>
                <w:color w:val="000000"/>
                <w:sz w:val="16"/>
                <w:szCs w:val="16"/>
              </w:rPr>
              <w:t>925</w:t>
            </w:r>
          </w:p>
        </w:tc>
        <w:tc>
          <w:tcPr>
            <w:tcW w:w="215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3BB15A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F0FB584" w14:textId="61F61141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0.296</w:t>
            </w:r>
          </w:p>
        </w:tc>
        <w:tc>
          <w:tcPr>
            <w:tcW w:w="752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8B37167" w14:textId="52E9243B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0.02299</w:t>
            </w:r>
          </w:p>
        </w:tc>
      </w:tr>
      <w:tr w:rsidR="00B93F2E" w:rsidRPr="00740FF0" w14:paraId="491CCA22" w14:textId="77777777" w:rsidTr="00B93F2E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87FC12" w14:textId="1A3A1D4F" w:rsidR="00B93F2E" w:rsidRPr="00740FF0" w:rsidRDefault="00B93F2E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Only Ag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9DDEDAA" w14:textId="563A7F38" w:rsidR="00B93F2E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2.489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1F39CA0" w14:textId="61280E6F" w:rsidR="00B93F2E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9CC885C" w14:textId="77777777" w:rsidR="00B93F2E" w:rsidRPr="00740FF0" w:rsidRDefault="00B93F2E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697E9EC" w14:textId="5E8050C2" w:rsidR="00B93F2E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F5B491" w14:textId="391BD6B7" w:rsidR="00B93F2E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0.00709</w:t>
            </w:r>
          </w:p>
        </w:tc>
      </w:tr>
      <w:tr w:rsidR="00602D6B" w:rsidRPr="00740FF0" w14:paraId="0E8D38BF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B4A5F1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Only PCR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4ED91B" w14:textId="551FC7D2" w:rsidR="00602D6B" w:rsidRPr="00904085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1.245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EBB063" w14:textId="3F419BB4" w:rsidR="00602D6B" w:rsidRPr="00904085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EDA75B3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DE1FC30" w14:textId="24C02165" w:rsidR="00602D6B" w:rsidRPr="00740FF0" w:rsidRDefault="001D0B5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194A511" w14:textId="7480ED9B" w:rsidR="00602D6B" w:rsidRPr="00740FF0" w:rsidRDefault="001D0B5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0.00117</w:t>
            </w:r>
          </w:p>
        </w:tc>
      </w:tr>
      <w:tr w:rsidR="00602D6B" w:rsidRPr="00740FF0" w14:paraId="5AA5A7CD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C6BA5F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IgG + PCR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4E8B731" w14:textId="11284A73" w:rsidR="00602D6B" w:rsidRPr="00904085" w:rsidRDefault="001D0B5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1.241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EC87CC3" w14:textId="51BCCA0F" w:rsidR="00602D6B" w:rsidRPr="00904085" w:rsidRDefault="001D0B5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C6713E4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972DD82" w14:textId="3A4D0668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A8893D" w14:textId="6C4538C3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0.00116</w:t>
            </w:r>
          </w:p>
        </w:tc>
      </w:tr>
      <w:tr w:rsidR="00602D6B" w:rsidRPr="00740FF0" w14:paraId="3FECF5C1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23379F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IgG, if positive PCR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198191" w14:textId="28AD6BC7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19.260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78C50FF" w14:textId="767F1ED6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1.495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D0C1EC1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504B3F8" w14:textId="767801F7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079137B" w14:textId="42F42A08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0.00860</w:t>
            </w:r>
          </w:p>
        </w:tc>
      </w:tr>
      <w:tr w:rsidR="00602D6B" w:rsidRPr="00740FF0" w14:paraId="295CEA84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009CBD11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Only IgG</w:t>
            </w:r>
          </w:p>
        </w:tc>
        <w:tc>
          <w:tcPr>
            <w:tcW w:w="1045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180DECDA" w14:textId="4A7CAF74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24.782</w:t>
            </w:r>
          </w:p>
        </w:tc>
        <w:tc>
          <w:tcPr>
            <w:tcW w:w="753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69441919" w14:textId="7F76F3F0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1.923</w:t>
            </w:r>
          </w:p>
        </w:tc>
        <w:tc>
          <w:tcPr>
            <w:tcW w:w="215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7483B85F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7C450666" w14:textId="5EAAB956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0.294</w:t>
            </w:r>
          </w:p>
        </w:tc>
        <w:tc>
          <w:tcPr>
            <w:tcW w:w="752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7F137ADA" w14:textId="009732E2" w:rsidR="00602D6B" w:rsidRPr="00740FF0" w:rsidRDefault="001D0B5B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0.02279</w:t>
            </w:r>
          </w:p>
        </w:tc>
      </w:tr>
      <w:tr w:rsidR="00602D6B" w:rsidRPr="00740FF0" w14:paraId="21F7F740" w14:textId="77777777" w:rsidTr="00681931">
        <w:trPr>
          <w:trHeight w:val="280"/>
          <w:jc w:val="center"/>
        </w:trPr>
        <w:tc>
          <w:tcPr>
            <w:tcW w:w="1163" w:type="pct"/>
            <w:tcBorders>
              <w:top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6C9DA464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5" w:type="pct"/>
            <w:tcBorders>
              <w:top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76B87361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1D2F558A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3BF14801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32642309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46A0CD7C" w14:textId="77777777" w:rsidR="00602D6B" w:rsidRPr="00740FF0" w:rsidRDefault="00602D6B" w:rsidP="00602D6B">
            <w:pPr>
              <w:jc w:val="center"/>
              <w:rPr>
                <w:sz w:val="16"/>
                <w:szCs w:val="16"/>
              </w:rPr>
            </w:pPr>
          </w:p>
        </w:tc>
      </w:tr>
      <w:tr w:rsidR="00602D6B" w:rsidRPr="00740FF0" w14:paraId="1755E9FB" w14:textId="77777777" w:rsidTr="00681931">
        <w:trPr>
          <w:trHeight w:val="280"/>
          <w:jc w:val="center"/>
        </w:trPr>
        <w:tc>
          <w:tcPr>
            <w:tcW w:w="1163" w:type="pct"/>
            <w:shd w:val="clear" w:color="auto" w:fill="auto"/>
            <w:noWrap/>
            <w:vAlign w:val="center"/>
            <w:hideMark/>
          </w:tcPr>
          <w:p w14:paraId="40D506A0" w14:textId="77777777" w:rsidR="00602D6B" w:rsidRPr="00740FF0" w:rsidRDefault="00602D6B" w:rsidP="00602D6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00B1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Late clinical disease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14:paraId="1563549B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2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6AAB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Asymptomatic</w:t>
            </w:r>
          </w:p>
        </w:tc>
      </w:tr>
      <w:tr w:rsidR="00602D6B" w:rsidRPr="00740FF0" w14:paraId="4F0CA51D" w14:textId="77777777" w:rsidTr="00681931">
        <w:trPr>
          <w:trHeight w:val="280"/>
          <w:jc w:val="center"/>
        </w:trPr>
        <w:tc>
          <w:tcPr>
            <w:tcW w:w="1163" w:type="pct"/>
            <w:tcBorders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55FDFD14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Option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0BE2B944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New infections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13EA26BE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QALYs lost</w:t>
            </w:r>
          </w:p>
        </w:tc>
        <w:tc>
          <w:tcPr>
            <w:tcW w:w="215" w:type="pct"/>
            <w:tcBorders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18DD13FA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74542633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New infections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5B4A5E33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QALYs lost</w:t>
            </w:r>
          </w:p>
        </w:tc>
      </w:tr>
      <w:tr w:rsidR="00602D6B" w:rsidRPr="00740FF0" w14:paraId="26C068C9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273A87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No Test</w:t>
            </w:r>
          </w:p>
        </w:tc>
        <w:tc>
          <w:tcPr>
            <w:tcW w:w="1045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FD2397" w14:textId="6C7A42FD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0.00345</w:t>
            </w:r>
          </w:p>
        </w:tc>
        <w:tc>
          <w:tcPr>
            <w:tcW w:w="753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44B0377" w14:textId="51DCD64B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0.00027</w:t>
            </w:r>
          </w:p>
        </w:tc>
        <w:tc>
          <w:tcPr>
            <w:tcW w:w="215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D0BB23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EA7DC19" w14:textId="7726B9BD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0.03148</w:t>
            </w:r>
          </w:p>
        </w:tc>
        <w:tc>
          <w:tcPr>
            <w:tcW w:w="752" w:type="pct"/>
            <w:tcBorders>
              <w:top w:val="single" w:sz="4" w:space="0" w:color="7F7F7F" w:themeColor="text1" w:themeTint="80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8B36F44" w14:textId="4AEC9BEA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0.00244</w:t>
            </w:r>
          </w:p>
        </w:tc>
      </w:tr>
      <w:tr w:rsidR="00B93F2E" w:rsidRPr="00740FF0" w14:paraId="1F0EFE59" w14:textId="77777777" w:rsidTr="00B93F2E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6877B80" w14:textId="2BB4AA4D" w:rsidR="00B93F2E" w:rsidRPr="00740FF0" w:rsidRDefault="00B93F2E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Only Ag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999912" w14:textId="208C9AF7" w:rsidR="00B93F2E" w:rsidRPr="00904085" w:rsidRDefault="00481DF5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0.00330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D920A87" w14:textId="5BE932DC" w:rsidR="00B93F2E" w:rsidRPr="00904085" w:rsidRDefault="00481DF5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4085">
              <w:rPr>
                <w:b/>
                <w:bCs/>
                <w:color w:val="000000"/>
                <w:sz w:val="16"/>
                <w:szCs w:val="16"/>
              </w:rPr>
              <w:t>0.00026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6AA9F5C" w14:textId="77777777" w:rsidR="00B93F2E" w:rsidRPr="00740FF0" w:rsidRDefault="00B93F2E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AB03661" w14:textId="04CB7F27" w:rsidR="00B93F2E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0.01093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5231CA7" w14:textId="65B5D9A7" w:rsidR="00B93F2E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0.00084</w:t>
            </w:r>
          </w:p>
        </w:tc>
      </w:tr>
      <w:tr w:rsidR="00602D6B" w:rsidRPr="00740FF0" w14:paraId="568B7B2A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09BC5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Only PCR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6E4A99C" w14:textId="18611291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0.00362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D4BA5BA" w14:textId="05D10373" w:rsidR="00602D6B" w:rsidRPr="00740FF0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0.00028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21CB88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D89D6BB" w14:textId="01F446A4" w:rsidR="00602D6B" w:rsidRPr="00740FF0" w:rsidRDefault="005355FA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0.01014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BFF91DC" w14:textId="766C8F2D" w:rsidR="00602D6B" w:rsidRPr="00740FF0" w:rsidRDefault="005355FA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0.00078</w:t>
            </w:r>
          </w:p>
        </w:tc>
      </w:tr>
      <w:tr w:rsidR="00602D6B" w:rsidRPr="00740FF0" w14:paraId="0C81CC65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00D6B8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IgG + PCR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B3A3039" w14:textId="3DBDB11A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0.00661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5903AE" w14:textId="314000BF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0.00026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EEDF30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F4F807" w14:textId="664941DF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0.01127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1DBE8E1" w14:textId="5CAE879B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0.00078</w:t>
            </w:r>
          </w:p>
        </w:tc>
      </w:tr>
      <w:tr w:rsidR="00602D6B" w:rsidRPr="00740FF0" w14:paraId="55F4D027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8AEB32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IgG, if positive PCR</w:t>
            </w:r>
          </w:p>
        </w:tc>
        <w:tc>
          <w:tcPr>
            <w:tcW w:w="104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E6DD951" w14:textId="2E951C60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0.00330</w:t>
            </w:r>
          </w:p>
        </w:tc>
        <w:tc>
          <w:tcPr>
            <w:tcW w:w="7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736F7CF" w14:textId="296E6B43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0.00026</w:t>
            </w:r>
          </w:p>
        </w:tc>
        <w:tc>
          <w:tcPr>
            <w:tcW w:w="21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2CD6B95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A5137C" w14:textId="3A1BE612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0.01762</w:t>
            </w:r>
          </w:p>
        </w:tc>
        <w:tc>
          <w:tcPr>
            <w:tcW w:w="7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0E96C84" w14:textId="0084775F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0.00137</w:t>
            </w:r>
          </w:p>
        </w:tc>
      </w:tr>
      <w:tr w:rsidR="00602D6B" w:rsidRPr="00740FF0" w14:paraId="02D3140F" w14:textId="77777777" w:rsidTr="00904085">
        <w:trPr>
          <w:trHeight w:val="280"/>
          <w:jc w:val="center"/>
        </w:trPr>
        <w:tc>
          <w:tcPr>
            <w:tcW w:w="1163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2BE25DF5" w14:textId="77777777" w:rsidR="00602D6B" w:rsidRPr="00740FF0" w:rsidRDefault="00602D6B" w:rsidP="00602D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0FF0">
              <w:rPr>
                <w:b/>
                <w:bCs/>
                <w:color w:val="000000"/>
                <w:sz w:val="16"/>
                <w:szCs w:val="16"/>
              </w:rPr>
              <w:t>Only IgG</w:t>
            </w:r>
          </w:p>
        </w:tc>
        <w:tc>
          <w:tcPr>
            <w:tcW w:w="1045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263B4829" w14:textId="74E434CD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0.00330</w:t>
            </w:r>
          </w:p>
        </w:tc>
        <w:tc>
          <w:tcPr>
            <w:tcW w:w="753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4B4C23A9" w14:textId="71CA8CA4" w:rsidR="00602D6B" w:rsidRPr="00904085" w:rsidRDefault="00481DF5" w:rsidP="00602D6B">
            <w:pPr>
              <w:jc w:val="center"/>
              <w:rPr>
                <w:color w:val="000000"/>
                <w:sz w:val="16"/>
                <w:szCs w:val="16"/>
              </w:rPr>
            </w:pPr>
            <w:r w:rsidRPr="00904085">
              <w:rPr>
                <w:color w:val="000000"/>
                <w:sz w:val="16"/>
                <w:szCs w:val="16"/>
              </w:rPr>
              <w:t>0.00026</w:t>
            </w:r>
          </w:p>
        </w:tc>
        <w:tc>
          <w:tcPr>
            <w:tcW w:w="215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4300F145" w14:textId="77777777" w:rsidR="00602D6B" w:rsidRPr="00740FF0" w:rsidRDefault="00602D6B" w:rsidP="00602D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1634CCF8" w14:textId="1AFA6484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0.03116</w:t>
            </w:r>
          </w:p>
        </w:tc>
        <w:tc>
          <w:tcPr>
            <w:tcW w:w="752" w:type="pct"/>
            <w:tcBorders>
              <w:top w:val="dotted" w:sz="4" w:space="0" w:color="auto"/>
              <w:bottom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2A804F6" w14:textId="44C8A64D" w:rsidR="00602D6B" w:rsidRPr="00740FF0" w:rsidRDefault="005355FA" w:rsidP="00602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0.00242</w:t>
            </w:r>
          </w:p>
        </w:tc>
      </w:tr>
    </w:tbl>
    <w:p w14:paraId="19128AF7" w14:textId="77777777" w:rsidR="00227A95" w:rsidRDefault="00227A95" w:rsidP="004F77E1"/>
    <w:sectPr w:rsidR="00227A95" w:rsidSect="00602D6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7610A" w14:textId="77777777" w:rsidR="000E760D" w:rsidRDefault="000E760D">
      <w:r>
        <w:separator/>
      </w:r>
    </w:p>
  </w:endnote>
  <w:endnote w:type="continuationSeparator" w:id="0">
    <w:p w14:paraId="4F7C06D6" w14:textId="77777777" w:rsidR="000E760D" w:rsidRDefault="000E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91C8D" w14:textId="77777777" w:rsidR="00D857F5" w:rsidRDefault="00602D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919238A" w14:textId="77777777" w:rsidR="00D857F5" w:rsidRDefault="009040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D9794" w14:textId="77777777" w:rsidR="00D857F5" w:rsidRDefault="00602D6B" w:rsidP="007711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22"/>
        <w:szCs w:val="22"/>
      </w:rPr>
      <w:t xml:space="preserve">Page </w:t>
    </w: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904085">
      <w:rPr>
        <w:rFonts w:ascii="Arial" w:eastAsia="Arial" w:hAnsi="Arial" w:cs="Arial"/>
        <w:noProof/>
        <w:color w:val="000000"/>
        <w:sz w:val="22"/>
        <w:szCs w:val="22"/>
      </w:rPr>
      <w:t>2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615CC562" w14:textId="77777777" w:rsidR="00D857F5" w:rsidRDefault="009040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 w:firstLine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DEF04" w14:textId="77777777" w:rsidR="000E760D" w:rsidRDefault="000E760D">
      <w:r>
        <w:separator/>
      </w:r>
    </w:p>
  </w:footnote>
  <w:footnote w:type="continuationSeparator" w:id="0">
    <w:p w14:paraId="7433884C" w14:textId="77777777" w:rsidR="000E760D" w:rsidRDefault="000E7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246F3"/>
    <w:multiLevelType w:val="hybridMultilevel"/>
    <w:tmpl w:val="FF980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6B"/>
    <w:rsid w:val="000E760D"/>
    <w:rsid w:val="001A7F13"/>
    <w:rsid w:val="001D0B5B"/>
    <w:rsid w:val="00227A95"/>
    <w:rsid w:val="002C350E"/>
    <w:rsid w:val="00481DF5"/>
    <w:rsid w:val="004F77E1"/>
    <w:rsid w:val="005355FA"/>
    <w:rsid w:val="00602D6B"/>
    <w:rsid w:val="006777ED"/>
    <w:rsid w:val="006928FC"/>
    <w:rsid w:val="006B4307"/>
    <w:rsid w:val="00727533"/>
    <w:rsid w:val="00904085"/>
    <w:rsid w:val="00B9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DDF7C"/>
  <w15:chartTrackingRefBased/>
  <w15:docId w15:val="{BF1A9DBD-AF21-0A42-8FB6-95CDFF1C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D6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D6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Caption">
    <w:name w:val="caption"/>
    <w:basedOn w:val="Normal"/>
    <w:next w:val="Normal"/>
    <w:uiPriority w:val="35"/>
    <w:unhideWhenUsed/>
    <w:qFormat/>
    <w:rsid w:val="00602D6B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602D6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02D6B"/>
  </w:style>
  <w:style w:type="paragraph" w:styleId="BalloonText">
    <w:name w:val="Balloon Text"/>
    <w:basedOn w:val="Normal"/>
    <w:link w:val="BalloonTextChar"/>
    <w:uiPriority w:val="99"/>
    <w:semiHidden/>
    <w:unhideWhenUsed/>
    <w:rsid w:val="006B43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0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43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30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B43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3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SIGAL MAYA</dc:creator>
  <cp:keywords/>
  <dc:description/>
  <cp:lastModifiedBy>Jini Mol J.</cp:lastModifiedBy>
  <cp:revision>4</cp:revision>
  <dcterms:created xsi:type="dcterms:W3CDTF">2021-06-18T19:13:00Z</dcterms:created>
  <dcterms:modified xsi:type="dcterms:W3CDTF">2022-01-04T09:30:00Z</dcterms:modified>
</cp:coreProperties>
</file>