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DD0" w:rsidRPr="00C9276E" w:rsidRDefault="00091DD0" w:rsidP="00091DD0">
      <w:pPr>
        <w:rPr>
          <w:b/>
        </w:rPr>
      </w:pPr>
      <w:bookmarkStart w:id="0" w:name="_GoBack"/>
      <w:bookmarkEnd w:id="0"/>
      <w:r w:rsidRPr="00C9276E">
        <w:rPr>
          <w:b/>
        </w:rPr>
        <w:t>Additional file 1. List of target causes for the VA</w:t>
      </w:r>
    </w:p>
    <w:tbl>
      <w:tblPr>
        <w:tblW w:w="9840" w:type="dxa"/>
        <w:tblInd w:w="-10" w:type="dxa"/>
        <w:tblLook w:val="04A0" w:firstRow="1" w:lastRow="0" w:firstColumn="1" w:lastColumn="0" w:noHBand="0" w:noVBand="1"/>
      </w:tblPr>
      <w:tblGrid>
        <w:gridCol w:w="3280"/>
        <w:gridCol w:w="3280"/>
        <w:gridCol w:w="3280"/>
      </w:tblGrid>
      <w:tr w:rsidR="00091DD0" w:rsidRPr="00AE2A8B" w:rsidTr="00FB773F">
        <w:trPr>
          <w:trHeight w:val="315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Adult Cause List 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Child Cause List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Neonate Cause List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AIDS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AIDS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Birth asphyxia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Asthma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Bite of Venomous Animal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Congenital malformation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Bite of Venomous Animal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Diarrhea/Dysentery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Meningitis/Sepsis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Breast Cancer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Drowning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Pneumonia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Cervical Cancer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Encephalitis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Preterm Delivery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Cirrhosis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Falls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Stillbirth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Colorectal Cancer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Fires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COPD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Hemorrhagic fever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Malaria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Diarrhea/Dysentery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Measles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Drowning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Meningitis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AU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Epilepsy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Cancers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Esophageal Cancer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Cardiovascular Diseases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Falls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Defined Causes of Child Deaths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Fires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Digestive Diseases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Homicide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Infectious Diseases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Acute Myocardial Infarction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Leukemia/Lymphomas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Poisonings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Lung Cancer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Road Traffic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Malaria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Sepsis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Maternal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Violent Death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Cardiovascular Diseases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Infectious Diseases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Injuries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Non-communicable Diseases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Poisonings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Prostate Cancer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Road Traffic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Stomach Cancer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Suicide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1DD0" w:rsidRPr="00AE2A8B" w:rsidTr="00FB773F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TB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DD0" w:rsidRPr="00AE2A8B" w:rsidRDefault="00091DD0" w:rsidP="00FB77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2A8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38602D" w:rsidRDefault="0038602D"/>
    <w:sectPr w:rsidR="00386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D0"/>
    <w:rsid w:val="00054192"/>
    <w:rsid w:val="00091DD0"/>
    <w:rsid w:val="0038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E5CA6A-895B-4CD8-B207-7051DF74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D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Hernandez</dc:creator>
  <cp:keywords/>
  <dc:description/>
  <cp:lastModifiedBy>Bernardo Hernandez</cp:lastModifiedBy>
  <cp:revision>2</cp:revision>
  <dcterms:created xsi:type="dcterms:W3CDTF">2016-08-18T23:22:00Z</dcterms:created>
  <dcterms:modified xsi:type="dcterms:W3CDTF">2016-08-18T23:22:00Z</dcterms:modified>
</cp:coreProperties>
</file>