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6A" w:rsidRDefault="007C016A" w:rsidP="007C016A">
      <w:pPr>
        <w:pStyle w:val="Heading2"/>
        <w:rPr>
          <w:rFonts w:eastAsia="Calibri"/>
          <w:lang w:val="en-US"/>
        </w:rPr>
      </w:pPr>
      <w:bookmarkStart w:id="0" w:name="_Toc44425913"/>
      <w:r>
        <w:rPr>
          <w:rFonts w:eastAsia="Calibri"/>
          <w:lang w:val="en-US"/>
        </w:rPr>
        <w:t>Additional file 7: Objective 2- additional results</w:t>
      </w:r>
      <w:bookmarkEnd w:id="0"/>
    </w:p>
    <w:p w:rsidR="007C016A" w:rsidRPr="008D5107" w:rsidRDefault="007C016A" w:rsidP="007C016A">
      <w:pPr>
        <w:pStyle w:val="Heading3"/>
        <w:rPr>
          <w:lang w:val="en-US"/>
        </w:rPr>
      </w:pPr>
      <w:bookmarkStart w:id="1" w:name="_Toc44425914"/>
      <w:r w:rsidRPr="008D5107">
        <w:rPr>
          <w:rFonts w:cstheme="minorHAnsi"/>
          <w:szCs w:val="22"/>
          <w:lang w:val="en-US"/>
        </w:rPr>
        <w:t xml:space="preserve">Additional file </w:t>
      </w:r>
      <w:r>
        <w:rPr>
          <w:rFonts w:cstheme="minorHAnsi"/>
          <w:szCs w:val="22"/>
          <w:lang w:val="en-US"/>
        </w:rPr>
        <w:t>7</w:t>
      </w:r>
      <w:r w:rsidRPr="008D5107">
        <w:rPr>
          <w:rFonts w:cstheme="minorHAnsi"/>
          <w:szCs w:val="22"/>
          <w:lang w:val="en-US"/>
        </w:rPr>
        <w:t>.1</w:t>
      </w:r>
      <w:r w:rsidRPr="008D5107">
        <w:rPr>
          <w:rFonts w:eastAsia="Calibri"/>
          <w:lang w:val="en-US"/>
        </w:rPr>
        <w:t xml:space="preserve">: </w:t>
      </w:r>
      <w:r w:rsidRPr="008D5107">
        <w:rPr>
          <w:lang w:val="en-US"/>
        </w:rPr>
        <w:t>Characteristics of the live births included in the EN-INDEPTH birthweight analysis for the five sites weighted (n=14</w:t>
      </w:r>
      <w:r>
        <w:rPr>
          <w:lang w:val="en-US"/>
        </w:rPr>
        <w:t>,411</w:t>
      </w:r>
      <w:r w:rsidRPr="008D5107">
        <w:rPr>
          <w:lang w:val="en-US"/>
        </w:rPr>
        <w:t>)</w:t>
      </w:r>
      <w:bookmarkEnd w:id="1"/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1873"/>
        <w:gridCol w:w="1228"/>
        <w:gridCol w:w="1229"/>
        <w:gridCol w:w="1229"/>
        <w:gridCol w:w="1229"/>
        <w:gridCol w:w="1229"/>
        <w:gridCol w:w="1225"/>
      </w:tblGrid>
      <w:tr w:rsidR="007C016A" w:rsidRPr="00FD510B" w:rsidTr="00AE0970">
        <w:trPr>
          <w:trHeight w:val="25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Bandim</w:t>
            </w:r>
          </w:p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br/>
              <w:t>n (%)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Dabat</w:t>
            </w:r>
          </w:p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</w:p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n (%)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Iganga Mayuge</w:t>
            </w:r>
          </w:p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n (%)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Matlab</w:t>
            </w:r>
          </w:p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</w:p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n (%)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Kintampo</w:t>
            </w:r>
          </w:p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</w:p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n (%)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Overall</w:t>
            </w:r>
          </w:p>
          <w:p w:rsidR="007C016A" w:rsidRPr="00FD510B" w:rsidRDefault="007C016A" w:rsidP="00AE0970">
            <w:pPr>
              <w:spacing w:line="276" w:lineRule="auto"/>
              <w:jc w:val="center"/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</w:pPr>
          </w:p>
          <w:p w:rsidR="007C016A" w:rsidRPr="00FD510B" w:rsidRDefault="007C016A" w:rsidP="00AE0970">
            <w:pPr>
              <w:spacing w:line="276" w:lineRule="auto"/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pt-PT" w:eastAsia="en-GB" w:bidi="he-IL"/>
              </w:rPr>
              <w:t>n (%)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DE781E" w:rsidRDefault="007C016A" w:rsidP="00AE0970">
            <w:pPr>
              <w:spacing w:line="276" w:lineRule="auto"/>
              <w:jc w:val="both"/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Overall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2565 (17.8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1931 (13.4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1968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</w:t>
            </w: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(13.7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4416 (30.6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3532 (24.5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14411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(100)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Child’s characteristics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Sex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Female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1260 (49.1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992 (51.4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1004 (51.0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2153 (48.8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1752 (49.6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7161 (49.7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Male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1305 (50.9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939 (48.6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964 (49.0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2263 (51.2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1780 (50.4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7250 (50.3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Vital status</w:t>
            </w:r>
            <w:bookmarkStart w:id="2" w:name="_GoBack"/>
            <w:bookmarkEnd w:id="2"/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left="318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Neonatal Death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96 (3.7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51 (2.6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54 (2.8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98 (2.2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78 (2.2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377 (2.6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left="318" w:firstLineChars="23" w:firstLine="41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Post-neonatal survivor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2469 (96.3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1880 (97.4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1913 (97.2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4318 (97.8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3454 (97.8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14034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(96.7)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  <w:hideMark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Mother’s characteristics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  <w:hideMark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Age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15 – 19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104 (4.1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(2.8)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80 (4.0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203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(4.6)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65 (1.8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504 (3.5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20 – 24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602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(23.5)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320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(16.6)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418 (21.3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1258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(28.5)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494 (14.0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3093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(21.5)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25 – 29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713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(27.8)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501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(25.9)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548 (27.9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1454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(32.9)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808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(22.9)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4024 (27.9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30 – 34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541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(21.1)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430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(22.3)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421 (21.4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926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(21.0)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864 (24.5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3182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(22.1)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35+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605 (23.6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626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(32.4)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500 (25.4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575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(13.0)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1300 (36.8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3606 (25.0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  <w:hideMark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Education level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No education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901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(35.0)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1257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(65.1)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167 (8.5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161 (36.4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14745(41.2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3960 (27.5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Primary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703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(27.4)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416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(21.6)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1085 (55.1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776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(17.6)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1529 (43.3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4509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(31.3)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Secondary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806 (31.4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120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(6.2)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625 (31.8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289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 (65.5)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487 (13.8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4932 (34.2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Higher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155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(6.1)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138 (7.1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91 (4.6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585 (13.2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(1.2)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1010 (7.0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  <w:hideMark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Socioeconomic status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Poorest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484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(18.9)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559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(29.0)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528 (26.9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880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(19.9)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698 (19.8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3149 (21.9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2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480 (18.7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373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(19.3)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451 (22.9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881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(20.0)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700 (19.8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2885 (20.0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3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445 (17.3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427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(22.1)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366 (18.6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877 (19.9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698 (19.8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2813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(19.5)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4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500 (19.5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321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(16.6)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354 (18.0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932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(21.1)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735 (20.8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2842 (19.7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Richest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656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(25.6)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251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(13.0)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268 (13.6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847 (19.2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701 (19.8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2722 (18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.9)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lastRenderedPageBreak/>
              <w:t>Religion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Christian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876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(34.1)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1871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(96.9)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815 (41.4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0 (0.0)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2092 (59.2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5653 (39.2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Muslim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1115 (43.5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(3.1)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1151 (58.5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3935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(89.1)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1226 (34.7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7487 (52.0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Other or none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574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(22.4)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0 (0.0)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(0.0)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481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(10.9)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214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(6.1)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1270 (8.2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  <w:hideMark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Parity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1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454 (17.7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224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(11.1)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220 (11.2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1159 (26.3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365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(10.4)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2413 (16.7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2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616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(24.0)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312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(16.2)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330 (16.8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1748 (39.6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647 (18.3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3653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(25.4)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  <w:hideMark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3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509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(19.8)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297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(15.4)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277 (14.1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1031 (23.3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624 (17.7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2738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(19.0)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4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329 (12.8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 (14.7)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278 (14.1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327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(7.4)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580 (16.4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1798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(12.5)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5+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657 (25.6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825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(42.7)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861 (43.8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151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(3.4)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131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6 (37.3)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3810 (26.4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Birth characteristic</w:t>
            </w:r>
          </w:p>
        </w:tc>
      </w:tr>
      <w:tr w:rsidR="007C016A" w:rsidRPr="00FD510B" w:rsidTr="00AE0970">
        <w:trPr>
          <w:trHeight w:val="13"/>
        </w:trPr>
        <w:tc>
          <w:tcPr>
            <w:tcW w:w="5000" w:type="pct"/>
            <w:gridSpan w:val="7"/>
            <w:vAlign w:val="center"/>
          </w:tcPr>
          <w:p w:rsidR="007C016A" w:rsidRPr="00DE781E" w:rsidRDefault="007C016A" w:rsidP="00AE0970">
            <w:pPr>
              <w:spacing w:line="276" w:lineRule="auto"/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DE781E">
              <w:rPr>
                <w:rFonts w:eastAsia="Times New Roman" w:cstheme="minorHAnsi"/>
                <w:b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Place of birth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Facility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1720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(68.9)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763 (39.7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1725 (89.9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2187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(50.0)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2362 (66.9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8756 (61.5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Home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760 (30.5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1138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(59.2)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174 (9.1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1328 (30.3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1126 (31.9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4526 (31.8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  <w:tr w:rsidR="007C016A" w:rsidRPr="00FD510B" w:rsidTr="00AE0970">
        <w:trPr>
          <w:trHeight w:val="13"/>
        </w:trPr>
        <w:tc>
          <w:tcPr>
            <w:tcW w:w="1013" w:type="pct"/>
            <w:vAlign w:val="center"/>
          </w:tcPr>
          <w:p w:rsidR="007C016A" w:rsidRPr="00FD510B" w:rsidRDefault="007C016A" w:rsidP="00AE0970">
            <w:pPr>
              <w:spacing w:line="276" w:lineRule="auto"/>
              <w:ind w:firstLineChars="200" w:firstLine="360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 w:eastAsia="en-GB" w:bidi="he-IL"/>
              </w:rPr>
              <w:t>Other</w:t>
            </w:r>
          </w:p>
        </w:tc>
        <w:tc>
          <w:tcPr>
            <w:tcW w:w="664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17 (0.7)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22 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(1.2)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19 (1.0)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862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 xml:space="preserve"> (19.7)</w:t>
            </w:r>
          </w:p>
        </w:tc>
        <w:tc>
          <w:tcPr>
            <w:tcW w:w="665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44 (1.2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663" w:type="pct"/>
            <w:vAlign w:val="center"/>
          </w:tcPr>
          <w:p w:rsidR="007C016A" w:rsidRPr="00FD510B" w:rsidRDefault="007C016A" w:rsidP="00AE0970">
            <w:pPr>
              <w:spacing w:line="276" w:lineRule="auto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993 (6.7</w:t>
            </w:r>
            <w:r w:rsidRPr="00FD510B"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</w:tr>
    </w:tbl>
    <w:p w:rsidR="007C016A" w:rsidRPr="001A57C9" w:rsidRDefault="007C016A" w:rsidP="007C016A">
      <w:pPr>
        <w:rPr>
          <w:sz w:val="18"/>
          <w:szCs w:val="18"/>
          <w:lang w:val="en-US"/>
        </w:rPr>
      </w:pPr>
      <w:r w:rsidRPr="001A57C9">
        <w:rPr>
          <w:sz w:val="18"/>
          <w:szCs w:val="18"/>
          <w:lang w:val="en-US"/>
        </w:rPr>
        <w:t xml:space="preserve">Population is babies who have birthweight questions asked, their characteristics and those of their mothers. Based on weighted analysis </w:t>
      </w:r>
      <w:r w:rsidRPr="001A57C9">
        <w:rPr>
          <w:sz w:val="18"/>
          <w:szCs w:val="18"/>
          <w:lang w:val="en-US"/>
        </w:rPr>
        <w:br w:type="page"/>
      </w:r>
    </w:p>
    <w:p w:rsidR="007C016A" w:rsidRDefault="007C016A" w:rsidP="007C016A">
      <w:pPr>
        <w:pStyle w:val="Heading3"/>
        <w:rPr>
          <w:rFonts w:eastAsia="Calibri"/>
        </w:rPr>
        <w:sectPr w:rsidR="007C016A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C016A" w:rsidRPr="006C5F26" w:rsidRDefault="007C016A" w:rsidP="007C016A">
      <w:pPr>
        <w:pStyle w:val="Heading3"/>
        <w:rPr>
          <w:rFonts w:eastAsia="Calibri" w:cstheme="minorHAnsi"/>
          <w:szCs w:val="22"/>
        </w:rPr>
      </w:pPr>
      <w:bookmarkStart w:id="3" w:name="_Toc44425915"/>
      <w:r w:rsidRPr="006C5F26">
        <w:rPr>
          <w:rFonts w:cstheme="minorHAnsi"/>
          <w:szCs w:val="22"/>
          <w:lang w:val="en-US"/>
        </w:rPr>
        <w:lastRenderedPageBreak/>
        <w:t xml:space="preserve">Additional file </w:t>
      </w:r>
      <w:r>
        <w:rPr>
          <w:rFonts w:cstheme="minorHAnsi"/>
          <w:szCs w:val="22"/>
          <w:lang w:val="en-US"/>
        </w:rPr>
        <w:t>7</w:t>
      </w:r>
      <w:r w:rsidRPr="006C5F26">
        <w:rPr>
          <w:rFonts w:cstheme="minorHAnsi"/>
          <w:szCs w:val="22"/>
          <w:lang w:val="en-US"/>
        </w:rPr>
        <w:t>.2</w:t>
      </w:r>
      <w:r w:rsidRPr="006C5F26">
        <w:rPr>
          <w:rFonts w:eastAsia="Calibri" w:cstheme="minorHAnsi"/>
          <w:szCs w:val="22"/>
        </w:rPr>
        <w:t>: Factors associated with women’s report of baby being weighed at birth</w:t>
      </w:r>
      <w:r>
        <w:rPr>
          <w:rFonts w:eastAsia="Calibri" w:cstheme="minorHAnsi"/>
          <w:szCs w:val="22"/>
        </w:rPr>
        <w:t xml:space="preserve"> (n=14,411</w:t>
      </w:r>
      <w:r w:rsidRPr="006C5F26">
        <w:rPr>
          <w:rFonts w:eastAsia="Calibri" w:cstheme="minorHAnsi"/>
          <w:szCs w:val="22"/>
        </w:rPr>
        <w:t>)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1867"/>
        <w:gridCol w:w="912"/>
        <w:gridCol w:w="565"/>
        <w:gridCol w:w="1042"/>
        <w:gridCol w:w="1123"/>
        <w:gridCol w:w="909"/>
        <w:gridCol w:w="1131"/>
        <w:gridCol w:w="934"/>
        <w:gridCol w:w="759"/>
      </w:tblGrid>
      <w:tr w:rsidR="007C016A" w:rsidRPr="00214099" w:rsidTr="00AE0970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Crude OR</w:t>
            </w:r>
          </w:p>
        </w:tc>
        <w:tc>
          <w:tcPr>
            <w:tcW w:w="16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95% Confidence Interval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5136C7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Adjusted OR</w:t>
            </w:r>
            <w:r>
              <w:rPr>
                <w:rFonts w:eastAsia="Times New Roman" w:cs="Calibri"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  <w:tc>
          <w:tcPr>
            <w:tcW w:w="20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95% Confidence Interval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A3C3D" w:rsidRDefault="007C016A" w:rsidP="00AE097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</w:pPr>
            <w:r w:rsidRPr="005A3C3D"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  <w:t>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Bandim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Dabat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Iganga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Mayuge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1.81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2.63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0320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Matlab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1.14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0.852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Kintampo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</w:t>
            </w: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0.74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  <w:t>Birthplace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Facility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A home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1.3</w:t>
            </w: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0.183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  <w:t>Vital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Post-neonatal survivor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Neonatal death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  <w:t>Maternal 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15-19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20-24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0.419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0.552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25-29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0.437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0.103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30-34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0.71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0.215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1.45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0.031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35+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0.114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  <w:t>Maternal Education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No education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Primary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2.51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3.11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1.43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Primary &amp; secondary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4.63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4.14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5.18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8.95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14.22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3.92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5.18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  <w:t>Socioeconomic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Poorest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0.26</w:t>
            </w: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1.64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0.408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1.83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2.35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0.017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Richest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2.35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3.13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  <w:t>Parity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0.86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0.652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0.737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0.448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5+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0.494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="Calibri"/>
                <w:b/>
                <w:color w:val="000000"/>
                <w:sz w:val="18"/>
                <w:szCs w:val="18"/>
                <w:lang w:eastAsia="en-GB"/>
              </w:rPr>
              <w:t>Religion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Christian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Muslim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1.86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0.682</w:t>
            </w:r>
          </w:p>
        </w:tc>
      </w:tr>
      <w:tr w:rsidR="007C016A" w:rsidRPr="00214099" w:rsidTr="00AE0970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Other or none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1.54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1.24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14099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214099" w:rsidRDefault="007C016A" w:rsidP="00AE09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0.146</w:t>
            </w:r>
          </w:p>
        </w:tc>
      </w:tr>
    </w:tbl>
    <w:p w:rsidR="007C016A" w:rsidRPr="00C975C8" w:rsidRDefault="007C016A" w:rsidP="007C016A">
      <w:pPr>
        <w:rPr>
          <w:sz w:val="18"/>
          <w:szCs w:val="18"/>
        </w:rPr>
        <w:sectPr w:rsidR="007C016A" w:rsidRPr="00C975C8" w:rsidSect="005A3C3D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C975C8">
        <w:rPr>
          <w:sz w:val="18"/>
          <w:szCs w:val="18"/>
          <w:vertAlign w:val="superscript"/>
        </w:rPr>
        <w:t>1</w:t>
      </w:r>
      <w:r w:rsidRPr="00C975C8">
        <w:rPr>
          <w:sz w:val="18"/>
          <w:szCs w:val="18"/>
        </w:rPr>
        <w:t>Includes 14,245 babies with complete data for all variables</w:t>
      </w:r>
    </w:p>
    <w:p w:rsidR="007C016A" w:rsidRPr="006C5F26" w:rsidRDefault="007C016A" w:rsidP="007C016A">
      <w:pPr>
        <w:pStyle w:val="Heading3"/>
        <w:rPr>
          <w:rFonts w:eastAsiaTheme="minorHAnsi"/>
        </w:rPr>
      </w:pPr>
      <w:bookmarkStart w:id="4" w:name="_Toc44425916"/>
      <w:r w:rsidRPr="006C5F26">
        <w:rPr>
          <w:rFonts w:cstheme="minorHAnsi"/>
          <w:szCs w:val="22"/>
          <w:lang w:val="en-US"/>
        </w:rPr>
        <w:lastRenderedPageBreak/>
        <w:t xml:space="preserve">Additional file </w:t>
      </w:r>
      <w:r>
        <w:rPr>
          <w:rFonts w:cstheme="minorHAnsi"/>
          <w:szCs w:val="22"/>
          <w:lang w:val="en-US"/>
        </w:rPr>
        <w:t>7</w:t>
      </w:r>
      <w:r w:rsidRPr="006C5F26">
        <w:rPr>
          <w:rFonts w:cstheme="minorHAnsi"/>
          <w:szCs w:val="22"/>
          <w:lang w:val="en-US"/>
        </w:rPr>
        <w:t xml:space="preserve">.3: </w:t>
      </w:r>
      <w:r w:rsidRPr="006C5F26">
        <w:rPr>
          <w:rFonts w:eastAsia="Calibri"/>
        </w:rPr>
        <w:t xml:space="preserve">Factors associated with being able to report birthweight for babies weighed at birth </w:t>
      </w:r>
      <w:r>
        <w:rPr>
          <w:rFonts w:eastAsia="Calibri"/>
        </w:rPr>
        <w:t>(n=8,993</w:t>
      </w:r>
      <w:r w:rsidRPr="006C5F26">
        <w:rPr>
          <w:rFonts w:eastAsia="Calibri"/>
        </w:rPr>
        <w:t>)</w:t>
      </w:r>
      <w:bookmarkEnd w:id="4"/>
    </w:p>
    <w:tbl>
      <w:tblPr>
        <w:tblW w:w="8645" w:type="dxa"/>
        <w:tblLook w:val="04A0" w:firstRow="1" w:lastRow="0" w:firstColumn="1" w:lastColumn="0" w:noHBand="0" w:noVBand="1"/>
      </w:tblPr>
      <w:tblGrid>
        <w:gridCol w:w="2006"/>
        <w:gridCol w:w="819"/>
        <w:gridCol w:w="709"/>
        <w:gridCol w:w="851"/>
        <w:gridCol w:w="992"/>
        <w:gridCol w:w="992"/>
        <w:gridCol w:w="851"/>
        <w:gridCol w:w="708"/>
        <w:gridCol w:w="717"/>
      </w:tblGrid>
      <w:tr w:rsidR="007C016A" w:rsidRPr="00F076C6" w:rsidTr="00AE0970">
        <w:trPr>
          <w:trHeight w:val="20"/>
        </w:trPr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Crude OR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Confidence Interval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CE45BA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Adjusted OR</w:t>
            </w:r>
            <w:r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Confidence Interval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867A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5867A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Site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Bandim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Dabat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Iganga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Mayuge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10.56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21.24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Matlab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Kintampo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867A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5867A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Birthplace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Facility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home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Other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0.010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867A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5867A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Vital Status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Post-neonatal survivor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Neonatal death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</w:t>
            </w: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</w:t>
            </w: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867A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5867A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Maternal Age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15-19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0.069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25-29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0.061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0.498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35+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0.070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867A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5867A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Maternal Education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 education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Primary only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0.016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Primary &amp; secondary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Higher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7.18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4.89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8.43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867A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5867A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Socioeconomic status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Poorest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0.024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0.046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.95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0.039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Richest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0.004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867A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5867A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Parity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0.620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0.823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0.872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5+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0.542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867A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5867A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Religion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Christian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Muslim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0.045</w:t>
            </w:r>
          </w:p>
        </w:tc>
      </w:tr>
      <w:tr w:rsidR="007C016A" w:rsidRPr="00F076C6" w:rsidTr="00AE0970">
        <w:trPr>
          <w:trHeight w:val="20"/>
        </w:trPr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Other or none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076C6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F076C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0.012</w:t>
            </w:r>
          </w:p>
        </w:tc>
      </w:tr>
    </w:tbl>
    <w:p w:rsidR="007C016A" w:rsidRPr="00C975C8" w:rsidRDefault="007C016A" w:rsidP="007C016A">
      <w:pPr>
        <w:rPr>
          <w:sz w:val="18"/>
          <w:szCs w:val="18"/>
        </w:rPr>
        <w:sectPr w:rsidR="007C016A" w:rsidRPr="00C975C8" w:rsidSect="005A3C3D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C975C8">
        <w:rPr>
          <w:sz w:val="18"/>
          <w:szCs w:val="18"/>
          <w:vertAlign w:val="superscript"/>
        </w:rPr>
        <w:t>1</w:t>
      </w:r>
      <w:r w:rsidRPr="00C975C8">
        <w:rPr>
          <w:sz w:val="18"/>
          <w:szCs w:val="18"/>
        </w:rPr>
        <w:t>Includes weighted count 8,881 babies with complete data for all variables</w:t>
      </w:r>
    </w:p>
    <w:p w:rsidR="007C016A" w:rsidRPr="005C5BFD" w:rsidRDefault="007C016A" w:rsidP="007C016A">
      <w:pPr>
        <w:pStyle w:val="Heading3"/>
        <w:rPr>
          <w:rFonts w:cstheme="minorHAnsi"/>
          <w:szCs w:val="22"/>
        </w:rPr>
      </w:pPr>
      <w:bookmarkStart w:id="5" w:name="_Toc44425917"/>
      <w:r w:rsidRPr="005C5BFD">
        <w:rPr>
          <w:rFonts w:cstheme="minorHAnsi"/>
          <w:szCs w:val="22"/>
          <w:lang w:val="en-US"/>
        </w:rPr>
        <w:lastRenderedPageBreak/>
        <w:t xml:space="preserve">Additional file </w:t>
      </w:r>
      <w:r>
        <w:rPr>
          <w:rFonts w:cstheme="minorHAnsi"/>
          <w:szCs w:val="22"/>
          <w:lang w:val="en-US"/>
        </w:rPr>
        <w:t>7</w:t>
      </w:r>
      <w:r w:rsidRPr="005C5BFD">
        <w:rPr>
          <w:rFonts w:cstheme="minorHAnsi"/>
          <w:szCs w:val="22"/>
          <w:lang w:val="en-US"/>
        </w:rPr>
        <w:t>.4</w:t>
      </w:r>
      <w:r w:rsidRPr="005C5BFD">
        <w:rPr>
          <w:rFonts w:cstheme="minorHAnsi"/>
          <w:szCs w:val="22"/>
        </w:rPr>
        <w:t>: Factors associated with availability of birthweight from card</w:t>
      </w:r>
      <w:r>
        <w:rPr>
          <w:rFonts w:cstheme="minorHAnsi"/>
          <w:szCs w:val="22"/>
        </w:rPr>
        <w:t xml:space="preserve"> (n=14,411</w:t>
      </w:r>
      <w:r w:rsidRPr="005C5BFD">
        <w:rPr>
          <w:rFonts w:cstheme="minorHAnsi"/>
          <w:szCs w:val="22"/>
        </w:rPr>
        <w:t>)</w:t>
      </w:r>
      <w:bookmarkEnd w:id="5"/>
    </w:p>
    <w:tbl>
      <w:tblPr>
        <w:tblW w:w="4402" w:type="pct"/>
        <w:tblLook w:val="04A0" w:firstRow="1" w:lastRow="0" w:firstColumn="1" w:lastColumn="0" w:noHBand="0" w:noVBand="1"/>
      </w:tblPr>
      <w:tblGrid>
        <w:gridCol w:w="1868"/>
        <w:gridCol w:w="912"/>
        <w:gridCol w:w="697"/>
        <w:gridCol w:w="697"/>
        <w:gridCol w:w="759"/>
        <w:gridCol w:w="1186"/>
        <w:gridCol w:w="735"/>
        <w:gridCol w:w="659"/>
        <w:gridCol w:w="759"/>
      </w:tblGrid>
      <w:tr w:rsidR="007C016A" w:rsidRPr="001D48C2" w:rsidTr="00AE0970">
        <w:trPr>
          <w:trHeight w:val="288"/>
        </w:trPr>
        <w:tc>
          <w:tcPr>
            <w:tcW w:w="11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Crude OR</w:t>
            </w:r>
          </w:p>
        </w:tc>
        <w:tc>
          <w:tcPr>
            <w:tcW w:w="67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Confidence</w:t>
            </w:r>
          </w:p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Interval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7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AA327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Adjusted OR</w:t>
            </w:r>
            <w:r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  <w:tc>
          <w:tcPr>
            <w:tcW w:w="75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Confidence</w:t>
            </w:r>
          </w:p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Interval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F2A6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FF2A6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Site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Bandim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Dabat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Iganga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Mayuge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Matlab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Kintampo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F2A6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FF2A6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Birthplace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Facility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home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Other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0.026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F2A6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FF2A6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Vital Status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Post-neonatal survivor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Neonatal death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F2A6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FF2A6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Maternal Age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15-19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0.341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0.541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25-29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0.537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0.629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1.56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0.184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1.69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0.522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35+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0.368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0.680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F2A6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FF2A6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Maternal Education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 education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Primary only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1.63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1.50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0.013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Primary &amp; secondary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0.103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1.84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Higher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1.92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0.158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F2A6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FF2A6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Socioeconomic status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Poorest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0.741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0.261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0.318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0.138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0.009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Richest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0.669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F2A6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FF2A6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Parity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0.056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0.532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0.555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0.948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1.56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0.724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5+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0.059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0.659</w:t>
            </w: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FF2A67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FF2A67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Religion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Christian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7C016A" w:rsidRPr="001D48C2" w:rsidTr="00AE0970">
        <w:trPr>
          <w:trHeight w:val="288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Muslim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0.036</w:t>
            </w:r>
          </w:p>
        </w:tc>
      </w:tr>
      <w:tr w:rsidR="007C016A" w:rsidRPr="001D48C2" w:rsidTr="00AE0970">
        <w:trPr>
          <w:trHeight w:val="300"/>
        </w:trPr>
        <w:tc>
          <w:tcPr>
            <w:tcW w:w="117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48C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Other or none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1.64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1D48C2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0.174</w:t>
            </w:r>
          </w:p>
        </w:tc>
      </w:tr>
    </w:tbl>
    <w:p w:rsidR="007C016A" w:rsidRPr="00C975C8" w:rsidRDefault="007C016A" w:rsidP="007C016A">
      <w:pPr>
        <w:spacing w:after="0"/>
        <w:rPr>
          <w:sz w:val="18"/>
          <w:szCs w:val="18"/>
        </w:rPr>
        <w:sectPr w:rsidR="007C016A" w:rsidRPr="00C975C8" w:rsidSect="001D48C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C975C8">
        <w:rPr>
          <w:sz w:val="18"/>
          <w:szCs w:val="18"/>
          <w:vertAlign w:val="superscript"/>
        </w:rPr>
        <w:t xml:space="preserve">1 </w:t>
      </w:r>
      <w:r w:rsidRPr="00C975C8">
        <w:rPr>
          <w:sz w:val="18"/>
          <w:szCs w:val="18"/>
        </w:rPr>
        <w:t xml:space="preserve">Adjusted for all other variables shown in the table. </w:t>
      </w:r>
      <w:proofErr w:type="gramStart"/>
      <w:r w:rsidRPr="00C975C8">
        <w:rPr>
          <w:sz w:val="18"/>
          <w:szCs w:val="18"/>
        </w:rPr>
        <w:t>Includes weighted count 14,245 with complete information for all variables.</w:t>
      </w:r>
      <w:proofErr w:type="gramEnd"/>
    </w:p>
    <w:p w:rsidR="007C016A" w:rsidRPr="004751E7" w:rsidRDefault="007C016A" w:rsidP="007C016A">
      <w:pPr>
        <w:pStyle w:val="Heading3"/>
        <w:rPr>
          <w:rFonts w:cstheme="minorHAnsi"/>
          <w:szCs w:val="22"/>
        </w:rPr>
      </w:pPr>
      <w:bookmarkStart w:id="6" w:name="_Toc44425918"/>
      <w:r w:rsidRPr="004751E7">
        <w:rPr>
          <w:rFonts w:cstheme="minorHAnsi"/>
          <w:szCs w:val="22"/>
          <w:lang w:val="en-US"/>
        </w:rPr>
        <w:lastRenderedPageBreak/>
        <w:t xml:space="preserve">Additional file </w:t>
      </w:r>
      <w:r>
        <w:rPr>
          <w:rFonts w:cstheme="minorHAnsi"/>
          <w:szCs w:val="22"/>
          <w:lang w:val="en-US"/>
        </w:rPr>
        <w:t>7</w:t>
      </w:r>
      <w:r w:rsidRPr="004751E7">
        <w:rPr>
          <w:rFonts w:cstheme="minorHAnsi"/>
          <w:szCs w:val="22"/>
          <w:lang w:val="en-US"/>
        </w:rPr>
        <w:t>.5</w:t>
      </w:r>
      <w:r w:rsidRPr="004751E7">
        <w:rPr>
          <w:rFonts w:cstheme="minorHAnsi"/>
          <w:szCs w:val="22"/>
        </w:rPr>
        <w:t xml:space="preserve">: Sensitivity analysis of mean birthweight by card and recall, excluding </w:t>
      </w:r>
      <w:proofErr w:type="spellStart"/>
      <w:r w:rsidRPr="004751E7">
        <w:rPr>
          <w:rFonts w:cstheme="minorHAnsi"/>
          <w:szCs w:val="22"/>
        </w:rPr>
        <w:t>Matlab</w:t>
      </w:r>
      <w:proofErr w:type="spellEnd"/>
      <w:r w:rsidRPr="004751E7">
        <w:rPr>
          <w:rFonts w:cstheme="minorHAnsi"/>
          <w:szCs w:val="22"/>
        </w:rPr>
        <w:t xml:space="preserve"> site</w:t>
      </w:r>
      <w:bookmarkEnd w:id="6"/>
    </w:p>
    <w:p w:rsidR="007C016A" w:rsidRPr="00E242A7" w:rsidRDefault="007C016A" w:rsidP="007C016A"/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1523"/>
        <w:gridCol w:w="898"/>
        <w:gridCol w:w="1676"/>
        <w:gridCol w:w="1438"/>
        <w:gridCol w:w="870"/>
        <w:gridCol w:w="1735"/>
        <w:gridCol w:w="1436"/>
      </w:tblGrid>
      <w:tr w:rsidR="007C016A" w:rsidRPr="002B50D6" w:rsidTr="00AE0970">
        <w:trPr>
          <w:trHeight w:val="455"/>
        </w:trPr>
        <w:tc>
          <w:tcPr>
            <w:tcW w:w="795" w:type="pct"/>
            <w:vMerge w:val="restart"/>
            <w:vAlign w:val="center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2094" w:type="pct"/>
            <w:gridSpan w:val="3"/>
            <w:vAlign w:val="center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>Birthweight from recall</w:t>
            </w:r>
          </w:p>
        </w:tc>
        <w:tc>
          <w:tcPr>
            <w:tcW w:w="2111" w:type="pct"/>
            <w:gridSpan w:val="3"/>
            <w:vAlign w:val="center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>Birthweight from card</w:t>
            </w:r>
          </w:p>
        </w:tc>
      </w:tr>
      <w:tr w:rsidR="007C016A" w:rsidRPr="002B50D6" w:rsidTr="00AE0970">
        <w:trPr>
          <w:trHeight w:val="1111"/>
        </w:trPr>
        <w:tc>
          <w:tcPr>
            <w:tcW w:w="795" w:type="pct"/>
            <w:vMerge/>
            <w:vAlign w:val="center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469" w:type="pct"/>
            <w:vAlign w:val="center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 xml:space="preserve">Number of babies </w:t>
            </w:r>
          </w:p>
        </w:tc>
        <w:tc>
          <w:tcPr>
            <w:tcW w:w="875" w:type="pct"/>
            <w:vAlign w:val="center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>Mean birthweight (kg)</w:t>
            </w:r>
          </w:p>
        </w:tc>
        <w:tc>
          <w:tcPr>
            <w:tcW w:w="751" w:type="pct"/>
            <w:vAlign w:val="center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>Low birthweight</w:t>
            </w:r>
          </w:p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proofErr w:type="gramStart"/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>n</w:t>
            </w:r>
            <w:proofErr w:type="gramEnd"/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454" w:type="pct"/>
            <w:vAlign w:val="center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>Number of babies</w:t>
            </w:r>
          </w:p>
        </w:tc>
        <w:tc>
          <w:tcPr>
            <w:tcW w:w="906" w:type="pct"/>
            <w:vAlign w:val="center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>Mean birthweight (kg)</w:t>
            </w:r>
          </w:p>
        </w:tc>
        <w:tc>
          <w:tcPr>
            <w:tcW w:w="751" w:type="pct"/>
            <w:vAlign w:val="center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>Low birthweight</w:t>
            </w:r>
          </w:p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proofErr w:type="gramStart"/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>n</w:t>
            </w:r>
            <w:proofErr w:type="gramEnd"/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 xml:space="preserve"> (%)</w:t>
            </w:r>
          </w:p>
        </w:tc>
      </w:tr>
      <w:tr w:rsidR="007C016A" w:rsidRPr="002B50D6" w:rsidTr="00AE0970">
        <w:trPr>
          <w:trHeight w:val="225"/>
        </w:trPr>
        <w:tc>
          <w:tcPr>
            <w:tcW w:w="795" w:type="pct"/>
            <w:vAlign w:val="center"/>
          </w:tcPr>
          <w:p w:rsidR="007C016A" w:rsidRPr="002B50D6" w:rsidRDefault="007C016A" w:rsidP="00AE0970">
            <w:pPr>
              <w:rPr>
                <w:rFonts w:eastAsia="Calibri" w:cstheme="minorHAnsi"/>
                <w:b/>
                <w:sz w:val="18"/>
                <w:szCs w:val="18"/>
                <w:lang w:val="en-US"/>
              </w:rPr>
            </w:pPr>
            <w:r w:rsidRPr="002B50D6"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Overall</w:t>
            </w:r>
          </w:p>
        </w:tc>
        <w:tc>
          <w:tcPr>
            <w:tcW w:w="469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4702</w:t>
            </w: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75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3.01</w:t>
            </w: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 xml:space="preserve"> (2.98-3.04)</w:t>
            </w:r>
          </w:p>
        </w:tc>
        <w:tc>
          <w:tcPr>
            <w:tcW w:w="751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802</w:t>
            </w: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 xml:space="preserve"> (17.1)</w:t>
            </w:r>
          </w:p>
        </w:tc>
        <w:tc>
          <w:tcPr>
            <w:tcW w:w="454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3057</w:t>
            </w:r>
          </w:p>
        </w:tc>
        <w:tc>
          <w:tcPr>
            <w:tcW w:w="906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3.13</w:t>
            </w: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 xml:space="preserve"> (3.10-3.16)</w:t>
            </w:r>
          </w:p>
        </w:tc>
        <w:tc>
          <w:tcPr>
            <w:tcW w:w="751" w:type="pct"/>
          </w:tcPr>
          <w:p w:rsidR="007C016A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274 (9.0</w:t>
            </w:r>
            <w:r w:rsidRPr="002B50D6">
              <w:rPr>
                <w:rFonts w:eastAsia="Calibri" w:cstheme="minorHAnsi"/>
                <w:sz w:val="18"/>
                <w:szCs w:val="18"/>
                <w:lang w:val="en-US"/>
              </w:rPr>
              <w:t>)</w:t>
            </w:r>
          </w:p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</w:tr>
      <w:tr w:rsidR="007C016A" w:rsidRPr="002B50D6" w:rsidTr="00AE0970">
        <w:trPr>
          <w:trHeight w:val="225"/>
        </w:trPr>
        <w:tc>
          <w:tcPr>
            <w:tcW w:w="795" w:type="pct"/>
            <w:vAlign w:val="center"/>
          </w:tcPr>
          <w:p w:rsidR="007C016A" w:rsidRPr="002B50D6" w:rsidRDefault="007C016A" w:rsidP="00AE0970">
            <w:pPr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</w:pPr>
            <w:r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 xml:space="preserve">Four sites (Excluding </w:t>
            </w:r>
            <w:proofErr w:type="spellStart"/>
            <w:r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Matlab</w:t>
            </w:r>
            <w:proofErr w:type="spellEnd"/>
            <w:r>
              <w:rPr>
                <w:rFonts w:eastAsia="Times New Roman" w:cstheme="minorHAnsi"/>
                <w:b/>
                <w:iCs/>
                <w:color w:val="000000"/>
                <w:sz w:val="18"/>
                <w:szCs w:val="18"/>
                <w:lang w:val="en-US" w:eastAsia="en-GB" w:bidi="he-IL"/>
              </w:rPr>
              <w:t>)</w:t>
            </w:r>
          </w:p>
        </w:tc>
        <w:tc>
          <w:tcPr>
            <w:tcW w:w="469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2011</w:t>
            </w:r>
          </w:p>
        </w:tc>
        <w:tc>
          <w:tcPr>
            <w:tcW w:w="875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3.24 (3.20 – 3.29)</w:t>
            </w:r>
          </w:p>
        </w:tc>
        <w:tc>
          <w:tcPr>
            <w:tcW w:w="751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213 (10.6)</w:t>
            </w:r>
          </w:p>
        </w:tc>
        <w:tc>
          <w:tcPr>
            <w:tcW w:w="454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3014</w:t>
            </w:r>
          </w:p>
        </w:tc>
        <w:tc>
          <w:tcPr>
            <w:tcW w:w="906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3.14 (3.11 – 3.16)</w:t>
            </w:r>
          </w:p>
        </w:tc>
        <w:tc>
          <w:tcPr>
            <w:tcW w:w="751" w:type="pct"/>
          </w:tcPr>
          <w:p w:rsidR="007C016A" w:rsidRPr="002B50D6" w:rsidRDefault="007C016A" w:rsidP="00AE0970">
            <w:pPr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>
              <w:rPr>
                <w:rFonts w:eastAsia="Calibri" w:cstheme="minorHAnsi"/>
                <w:sz w:val="18"/>
                <w:szCs w:val="18"/>
                <w:lang w:val="en-US"/>
              </w:rPr>
              <w:t>263 (8.7)</w:t>
            </w:r>
          </w:p>
        </w:tc>
      </w:tr>
    </w:tbl>
    <w:p w:rsidR="007C016A" w:rsidRPr="00F35554" w:rsidRDefault="007C016A" w:rsidP="007C016A"/>
    <w:p w:rsidR="007C016A" w:rsidRPr="008B6659" w:rsidRDefault="007C016A" w:rsidP="007C016A">
      <w:pPr>
        <w:pStyle w:val="Heading3"/>
        <w:rPr>
          <w:rFonts w:ascii="Calibri" w:eastAsia="Calibri" w:hAnsi="Calibri" w:cs="Calibri"/>
          <w:b w:val="0"/>
        </w:rPr>
      </w:pPr>
      <w:r>
        <w:br w:type="page"/>
      </w:r>
    </w:p>
    <w:p w:rsidR="007C016A" w:rsidRPr="00014135" w:rsidRDefault="007C016A" w:rsidP="007C016A">
      <w:pPr>
        <w:pStyle w:val="Heading3"/>
      </w:pPr>
      <w:bookmarkStart w:id="7" w:name="_Toc44425919"/>
      <w:r w:rsidRPr="00014135">
        <w:rPr>
          <w:lang w:val="en-US"/>
        </w:rPr>
        <w:lastRenderedPageBreak/>
        <w:t>Addi</w:t>
      </w:r>
      <w:r>
        <w:rPr>
          <w:lang w:val="en-US"/>
        </w:rPr>
        <w:t>tional file 7.6</w:t>
      </w:r>
      <w:r w:rsidRPr="00014135">
        <w:t>: Factors associated with having a birthweight heaped on 500g intervals</w:t>
      </w:r>
      <w:r>
        <w:t xml:space="preserve"> (n=7,653</w:t>
      </w:r>
      <w:r w:rsidRPr="00014135">
        <w:t>)</w:t>
      </w:r>
      <w:bookmarkEnd w:id="7"/>
    </w:p>
    <w:tbl>
      <w:tblPr>
        <w:tblW w:w="6660" w:type="dxa"/>
        <w:tblLook w:val="04A0" w:firstRow="1" w:lastRow="0" w:firstColumn="1" w:lastColumn="0" w:noHBand="0" w:noVBand="1"/>
      </w:tblPr>
      <w:tblGrid>
        <w:gridCol w:w="2320"/>
        <w:gridCol w:w="1460"/>
        <w:gridCol w:w="960"/>
        <w:gridCol w:w="960"/>
        <w:gridCol w:w="960"/>
      </w:tblGrid>
      <w:tr w:rsidR="007C016A" w:rsidRPr="005F2E4C" w:rsidTr="00AE0970">
        <w:trPr>
          <w:trHeight w:val="20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AA3276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Adjusted OR</w:t>
            </w:r>
            <w:r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016A" w:rsidRPr="005F2E4C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95% Confidence Interval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C016A" w:rsidRPr="005F2E4C" w:rsidRDefault="007C016A" w:rsidP="00AE09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7A29E9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7A29E9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Site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Bandim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Dabat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Iganga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Mayuge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19.55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Matlab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Kintampo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7A29E9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7A29E9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Birthplace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Facility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 home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Other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7A29E9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 xml:space="preserve">Reporting </w:t>
            </w:r>
            <w:r w:rsidRPr="007A29E9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Method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KG FROM CARD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KG FROM RECALL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7A29E9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7A29E9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Vital Status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Post-neonatal survivor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Neonatal death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0.080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7A29E9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7A29E9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Maternal Age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15-19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20-24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0.568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0.908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30-34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0.654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35+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0.765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7A29E9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7A29E9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Maternal Education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 education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Primary only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0.505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Primary &amp; secondary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Higher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7A29E9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7A29E9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Socioeconomic status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Poorest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0.255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0.944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0.322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Richest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0.610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7A29E9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7A29E9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Parity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0.021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0.026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0.208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5+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0.054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7A29E9" w:rsidRDefault="007C016A" w:rsidP="00AE097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7A29E9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Religion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Christian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Muslim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0.782</w:t>
            </w:r>
          </w:p>
        </w:tc>
      </w:tr>
      <w:tr w:rsidR="007C016A" w:rsidRPr="005F2E4C" w:rsidTr="00AE0970">
        <w:trPr>
          <w:trHeight w:val="2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F2E4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Other or none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6A" w:rsidRPr="005F2E4C" w:rsidRDefault="007C016A" w:rsidP="00AE097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0.366</w:t>
            </w:r>
          </w:p>
        </w:tc>
      </w:tr>
    </w:tbl>
    <w:p w:rsidR="00866F28" w:rsidRDefault="007C016A">
      <w:r w:rsidRPr="00C975C8">
        <w:rPr>
          <w:sz w:val="18"/>
          <w:szCs w:val="18"/>
          <w:vertAlign w:val="superscript"/>
        </w:rPr>
        <w:t xml:space="preserve">1 </w:t>
      </w:r>
      <w:r w:rsidRPr="00C975C8">
        <w:rPr>
          <w:sz w:val="18"/>
          <w:szCs w:val="18"/>
        </w:rPr>
        <w:t>Adjusted for all other variables shown in the table. Weighed analysis based on 7,653 weighed babies with complete data.</w:t>
      </w:r>
    </w:p>
    <w:sectPr w:rsidR="00866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BC5" w:rsidRDefault="007C016A">
    <w:pPr>
      <w:pStyle w:val="Header"/>
    </w:pPr>
  </w:p>
  <w:p w:rsidR="00334BC5" w:rsidRDefault="007C01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27D3"/>
    <w:multiLevelType w:val="hybridMultilevel"/>
    <w:tmpl w:val="DDCC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3E6CBB"/>
    <w:multiLevelType w:val="hybridMultilevel"/>
    <w:tmpl w:val="F91AF5C4"/>
    <w:lvl w:ilvl="0" w:tplc="05B8E5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33862"/>
    <w:multiLevelType w:val="hybridMultilevel"/>
    <w:tmpl w:val="5C40903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55DA2"/>
    <w:multiLevelType w:val="hybridMultilevel"/>
    <w:tmpl w:val="9B6E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310429"/>
    <w:multiLevelType w:val="hybridMultilevel"/>
    <w:tmpl w:val="9A4E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3921DE"/>
    <w:multiLevelType w:val="hybridMultilevel"/>
    <w:tmpl w:val="1C44AD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FCB1B64"/>
    <w:multiLevelType w:val="hybridMultilevel"/>
    <w:tmpl w:val="0F9063EE"/>
    <w:lvl w:ilvl="0" w:tplc="86B8BC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D7483E"/>
    <w:multiLevelType w:val="hybridMultilevel"/>
    <w:tmpl w:val="056AF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20977"/>
    <w:multiLevelType w:val="hybridMultilevel"/>
    <w:tmpl w:val="B4F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582F67"/>
    <w:multiLevelType w:val="hybridMultilevel"/>
    <w:tmpl w:val="5E7874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98A1E38"/>
    <w:multiLevelType w:val="hybridMultilevel"/>
    <w:tmpl w:val="DA34B7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9"/>
  </w:num>
  <w:num w:numId="8">
    <w:abstractNumId w:val="5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6A"/>
    <w:rsid w:val="0011634E"/>
    <w:rsid w:val="0014555C"/>
    <w:rsid w:val="001D181C"/>
    <w:rsid w:val="003315B0"/>
    <w:rsid w:val="00652A7C"/>
    <w:rsid w:val="007C016A"/>
    <w:rsid w:val="00866F28"/>
    <w:rsid w:val="00955285"/>
    <w:rsid w:val="00A60763"/>
    <w:rsid w:val="00AE661B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16A"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1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16A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016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1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C016A"/>
    <w:rPr>
      <w:rFonts w:eastAsiaTheme="majorEastAsia" w:cstheme="majorBidi"/>
      <w:b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C016A"/>
    <w:rPr>
      <w:rFonts w:eastAsiaTheme="majorEastAsia" w:cstheme="majorBidi"/>
      <w:b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C0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1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016A"/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7C016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C016A"/>
    <w:pPr>
      <w:spacing w:after="0" w:line="240" w:lineRule="auto"/>
    </w:pPr>
    <w:rPr>
      <w:rFonts w:eastAsia="Times New Roman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C016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0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16A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16A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C016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C016A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C016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C016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C016A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7C0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16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C0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16A"/>
    <w:rPr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7C016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16A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7C016A"/>
    <w:pPr>
      <w:spacing w:after="100"/>
      <w:ind w:left="440"/>
    </w:pPr>
  </w:style>
  <w:style w:type="table" w:customStyle="1" w:styleId="TableGrid11">
    <w:name w:val="Table Grid11"/>
    <w:basedOn w:val="TableNormal"/>
    <w:next w:val="TableGrid"/>
    <w:uiPriority w:val="59"/>
    <w:rsid w:val="007C016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16A"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1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16A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016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1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C016A"/>
    <w:rPr>
      <w:rFonts w:eastAsiaTheme="majorEastAsia" w:cstheme="majorBidi"/>
      <w:b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C016A"/>
    <w:rPr>
      <w:rFonts w:eastAsiaTheme="majorEastAsia" w:cstheme="majorBidi"/>
      <w:b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C0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1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016A"/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7C016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C016A"/>
    <w:pPr>
      <w:spacing w:after="0" w:line="240" w:lineRule="auto"/>
    </w:pPr>
    <w:rPr>
      <w:rFonts w:eastAsia="Times New Roman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C016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0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16A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16A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C016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C016A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C016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C016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C016A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7C0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16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C0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16A"/>
    <w:rPr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7C016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16A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7C016A"/>
    <w:pPr>
      <w:spacing w:after="100"/>
      <w:ind w:left="440"/>
    </w:pPr>
  </w:style>
  <w:style w:type="table" w:customStyle="1" w:styleId="TableGrid11">
    <w:name w:val="Table Grid11"/>
    <w:basedOn w:val="TableNormal"/>
    <w:next w:val="TableGrid"/>
    <w:uiPriority w:val="59"/>
    <w:rsid w:val="007C016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1548</Words>
  <Characters>8826</Characters>
  <Application>Microsoft Office Word</Application>
  <DocSecurity>0</DocSecurity>
  <Lines>73</Lines>
  <Paragraphs>20</Paragraphs>
  <ScaleCrop>false</ScaleCrop>
  <Company>Springer-SBM</Company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Aanstoot, Rene, BioMed Central Ltd.</cp:lastModifiedBy>
  <cp:revision>1</cp:revision>
  <dcterms:created xsi:type="dcterms:W3CDTF">2020-11-06T19:37:00Z</dcterms:created>
  <dcterms:modified xsi:type="dcterms:W3CDTF">2020-11-06T19:37:00Z</dcterms:modified>
</cp:coreProperties>
</file>