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756AA5" w14:textId="7C5AB203" w:rsidR="007D17EF" w:rsidRPr="00476704" w:rsidRDefault="007D17EF" w:rsidP="007D17E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97592776"/>
      <w:r>
        <w:rPr>
          <w:rFonts w:ascii="Times New Roman" w:hAnsi="Times New Roman" w:cs="Times New Roman"/>
          <w:b/>
          <w:bCs/>
          <w:sz w:val="24"/>
          <w:szCs w:val="24"/>
        </w:rPr>
        <w:t>Spatiotemporal epidemiology and</w:t>
      </w:r>
      <w:r w:rsidR="00544C76">
        <w:rPr>
          <w:rFonts w:ascii="Times New Roman" w:hAnsi="Times New Roman" w:cs="Times New Roman"/>
          <w:b/>
          <w:bCs/>
          <w:sz w:val="24"/>
          <w:szCs w:val="24"/>
        </w:rPr>
        <w:t xml:space="preserve"> associated r</w:t>
      </w:r>
      <w:r w:rsidR="00544C76" w:rsidRPr="00476704">
        <w:rPr>
          <w:rFonts w:ascii="Times New Roman" w:hAnsi="Times New Roman" w:cs="Times New Roman"/>
          <w:b/>
          <w:bCs/>
          <w:sz w:val="24"/>
          <w:szCs w:val="24"/>
        </w:rPr>
        <w:t>isk factors of t</w:t>
      </w:r>
      <w:r w:rsidRPr="00476704">
        <w:rPr>
          <w:rFonts w:ascii="Times New Roman" w:hAnsi="Times New Roman" w:cs="Times New Roman"/>
          <w:b/>
          <w:bCs/>
          <w:sz w:val="24"/>
          <w:szCs w:val="24"/>
        </w:rPr>
        <w:t>uberculosis incidence and mortality in Indonesia 2017–2022: a nationwide space-time hierarchical analysis</w:t>
      </w:r>
      <w:bookmarkEnd w:id="0"/>
    </w:p>
    <w:p w14:paraId="66048746" w14:textId="53CDADED" w:rsidR="00F81A29" w:rsidRDefault="009A13D5" w:rsidP="00A54B2D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476704">
        <w:rPr>
          <w:rFonts w:asciiTheme="majorBidi" w:hAnsiTheme="majorBidi" w:cstheme="majorBidi"/>
          <w:b/>
          <w:bCs/>
          <w:sz w:val="24"/>
          <w:szCs w:val="24"/>
          <w:lang w:val="en-US"/>
        </w:rPr>
        <w:t>Supplementary document S1</w:t>
      </w:r>
      <w:r w:rsidR="007F5C60" w:rsidRPr="0047670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F81A29" w:rsidRPr="00476704">
        <w:rPr>
          <w:rFonts w:asciiTheme="majorBidi" w:hAnsiTheme="majorBidi" w:cstheme="majorBidi"/>
          <w:b/>
          <w:bCs/>
          <w:sz w:val="24"/>
          <w:szCs w:val="24"/>
        </w:rPr>
        <w:t>Covariates used as potential risk factors in the study</w:t>
      </w:r>
      <w:r w:rsidR="0003629A">
        <w:rPr>
          <w:rFonts w:asciiTheme="majorBidi" w:hAnsiTheme="majorBidi" w:cstheme="majorBidi"/>
          <w:b/>
          <w:bCs/>
          <w:sz w:val="24"/>
          <w:szCs w:val="24"/>
        </w:rPr>
        <w:t xml:space="preserve"> and multicollinearity assessment</w:t>
      </w:r>
    </w:p>
    <w:p w14:paraId="62590043" w14:textId="77777777" w:rsidR="00A54B2D" w:rsidRPr="00A54B2D" w:rsidRDefault="00A54B2D" w:rsidP="00A54B2D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34244EEA" w14:textId="4586F8D3" w:rsidR="00F81A29" w:rsidRPr="00476704" w:rsidRDefault="00F81A29" w:rsidP="005A600A">
      <w:pPr>
        <w:rPr>
          <w:rFonts w:ascii="Times New Roman" w:hAnsi="Times New Roman" w:cs="Times New Roman"/>
          <w:sz w:val="24"/>
          <w:szCs w:val="24"/>
        </w:rPr>
      </w:pPr>
      <w:r w:rsidRPr="00476704">
        <w:rPr>
          <w:rFonts w:ascii="Times New Roman" w:hAnsi="Times New Roman" w:cs="Times New Roman"/>
          <w:b/>
          <w:bCs/>
          <w:sz w:val="24"/>
          <w:szCs w:val="24"/>
        </w:rPr>
        <w:t>Table S1.1</w:t>
      </w:r>
      <w:r w:rsidRPr="00476704">
        <w:rPr>
          <w:rFonts w:ascii="Times New Roman" w:hAnsi="Times New Roman" w:cs="Times New Roman"/>
          <w:sz w:val="24"/>
          <w:szCs w:val="24"/>
        </w:rPr>
        <w:t xml:space="preserve"> Summary and explanation of potential risk factors for both TB incidence and mortality.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08"/>
        <w:gridCol w:w="1587"/>
        <w:gridCol w:w="3411"/>
        <w:gridCol w:w="1230"/>
        <w:gridCol w:w="1201"/>
        <w:gridCol w:w="1084"/>
      </w:tblGrid>
      <w:tr w:rsidR="00476704" w:rsidRPr="00476704" w14:paraId="7DB579C1" w14:textId="462130E5" w:rsidTr="00C82C8D">
        <w:trPr>
          <w:tblHeader/>
        </w:trPr>
        <w:tc>
          <w:tcPr>
            <w:tcW w:w="510" w:type="dxa"/>
            <w:vAlign w:val="center"/>
          </w:tcPr>
          <w:p w14:paraId="6FF4238C" w14:textId="77777777" w:rsidR="0093291E" w:rsidRPr="008F15A3" w:rsidRDefault="0093291E" w:rsidP="00C82C8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8F15A3">
              <w:rPr>
                <w:rFonts w:ascii="Times New Roman" w:eastAsiaTheme="minorEastAsia" w:hAnsi="Times New Roman" w:cs="Times New Roman"/>
                <w:b/>
                <w:bCs/>
              </w:rPr>
              <w:t>No</w:t>
            </w:r>
          </w:p>
        </w:tc>
        <w:tc>
          <w:tcPr>
            <w:tcW w:w="1600" w:type="dxa"/>
            <w:vAlign w:val="center"/>
          </w:tcPr>
          <w:p w14:paraId="0404A913" w14:textId="77777777" w:rsidR="0093291E" w:rsidRPr="008F15A3" w:rsidRDefault="0093291E" w:rsidP="00C82C8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8F15A3">
              <w:rPr>
                <w:rFonts w:ascii="Times New Roman" w:eastAsiaTheme="minorEastAsia" w:hAnsi="Times New Roman" w:cs="Times New Roman"/>
                <w:b/>
                <w:bCs/>
              </w:rPr>
              <w:t>Covariates</w:t>
            </w:r>
          </w:p>
        </w:tc>
        <w:tc>
          <w:tcPr>
            <w:tcW w:w="3548" w:type="dxa"/>
            <w:vAlign w:val="center"/>
          </w:tcPr>
          <w:p w14:paraId="41D6F114" w14:textId="77777777" w:rsidR="0093291E" w:rsidRPr="008F15A3" w:rsidRDefault="0093291E" w:rsidP="00C82C8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8F15A3">
              <w:rPr>
                <w:rFonts w:ascii="Times New Roman" w:eastAsiaTheme="minorEastAsia" w:hAnsi="Times New Roman" w:cs="Times New Roman"/>
                <w:b/>
                <w:bCs/>
              </w:rPr>
              <w:t>Definition</w:t>
            </w:r>
          </w:p>
        </w:tc>
        <w:tc>
          <w:tcPr>
            <w:tcW w:w="1240" w:type="dxa"/>
            <w:vAlign w:val="center"/>
          </w:tcPr>
          <w:p w14:paraId="6DEB686D" w14:textId="77777777" w:rsidR="0093291E" w:rsidRPr="008F15A3" w:rsidRDefault="0093291E" w:rsidP="00C82C8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8F15A3">
              <w:rPr>
                <w:rFonts w:ascii="Times New Roman" w:eastAsiaTheme="minorEastAsia" w:hAnsi="Times New Roman" w:cs="Times New Roman"/>
                <w:b/>
                <w:bCs/>
              </w:rPr>
              <w:t>TB incidence</w:t>
            </w:r>
          </w:p>
        </w:tc>
        <w:tc>
          <w:tcPr>
            <w:tcW w:w="1209" w:type="dxa"/>
            <w:vAlign w:val="center"/>
          </w:tcPr>
          <w:p w14:paraId="7B120778" w14:textId="77777777" w:rsidR="0093291E" w:rsidRPr="008F15A3" w:rsidRDefault="0093291E" w:rsidP="00C82C8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8F15A3">
              <w:rPr>
                <w:rFonts w:ascii="Times New Roman" w:eastAsiaTheme="minorEastAsia" w:hAnsi="Times New Roman" w:cs="Times New Roman"/>
                <w:b/>
                <w:bCs/>
              </w:rPr>
              <w:t>TB mortality</w:t>
            </w:r>
          </w:p>
        </w:tc>
        <w:tc>
          <w:tcPr>
            <w:tcW w:w="914" w:type="dxa"/>
            <w:vAlign w:val="center"/>
          </w:tcPr>
          <w:p w14:paraId="025DA680" w14:textId="20CE2589" w:rsidR="0093291E" w:rsidRPr="008F15A3" w:rsidRDefault="0093291E" w:rsidP="00C82C8D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8F15A3">
              <w:rPr>
                <w:rFonts w:ascii="Times New Roman" w:eastAsiaTheme="minorEastAsia" w:hAnsi="Times New Roman" w:cs="Times New Roman"/>
                <w:b/>
                <w:bCs/>
              </w:rPr>
              <w:t>Source</w:t>
            </w:r>
          </w:p>
        </w:tc>
      </w:tr>
      <w:tr w:rsidR="00476704" w:rsidRPr="00476704" w14:paraId="2EFE5170" w14:textId="5DC91FCA" w:rsidTr="0093291E">
        <w:trPr>
          <w:tblHeader/>
        </w:trPr>
        <w:tc>
          <w:tcPr>
            <w:tcW w:w="510" w:type="dxa"/>
            <w:vAlign w:val="center"/>
          </w:tcPr>
          <w:p w14:paraId="360CE85C" w14:textId="77777777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1600" w:type="dxa"/>
            <w:vAlign w:val="center"/>
          </w:tcPr>
          <w:p w14:paraId="283AE605" w14:textId="1F85811A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 xml:space="preserve">Health </w:t>
            </w:r>
            <w:proofErr w:type="spellStart"/>
            <w:r w:rsidRPr="008F15A3">
              <w:rPr>
                <w:rFonts w:ascii="Times New Roman" w:eastAsiaTheme="minorEastAsia" w:hAnsi="Times New Roman" w:cs="Times New Roman"/>
              </w:rPr>
              <w:t>cente</w:t>
            </w:r>
            <w:r w:rsidR="008E5981">
              <w:rPr>
                <w:rFonts w:ascii="Times New Roman" w:eastAsiaTheme="minorEastAsia" w:hAnsi="Times New Roman" w:cs="Times New Roman"/>
              </w:rPr>
              <w:t>r</w:t>
            </w:r>
            <w:proofErr w:type="spellEnd"/>
            <w:r w:rsidRPr="008F15A3">
              <w:rPr>
                <w:rFonts w:ascii="Times New Roman" w:eastAsiaTheme="minorEastAsia" w:hAnsi="Times New Roman" w:cs="Times New Roman"/>
              </w:rPr>
              <w:t xml:space="preserve"> per 100,000 population</w:t>
            </w:r>
          </w:p>
        </w:tc>
        <w:tc>
          <w:tcPr>
            <w:tcW w:w="3548" w:type="dxa"/>
            <w:vAlign w:val="center"/>
          </w:tcPr>
          <w:p w14:paraId="76970410" w14:textId="568B2D6A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hAnsi="Times New Roman" w:cs="Times New Roman"/>
              </w:rPr>
              <w:t xml:space="preserve">Number of public health </w:t>
            </w:r>
            <w:proofErr w:type="spellStart"/>
            <w:r w:rsidRPr="008F15A3">
              <w:rPr>
                <w:rFonts w:ascii="Times New Roman" w:hAnsi="Times New Roman" w:cs="Times New Roman"/>
              </w:rPr>
              <w:t>cent</w:t>
            </w:r>
            <w:r w:rsidR="008E5981">
              <w:rPr>
                <w:rFonts w:ascii="Times New Roman" w:hAnsi="Times New Roman" w:cs="Times New Roman"/>
              </w:rPr>
              <w:t>er</w:t>
            </w:r>
            <w:r w:rsidRPr="008F15A3">
              <w:rPr>
                <w:rFonts w:ascii="Times New Roman" w:hAnsi="Times New Roman" w:cs="Times New Roman"/>
              </w:rPr>
              <w:t>s</w:t>
            </w:r>
            <w:proofErr w:type="spellEnd"/>
            <w:r w:rsidRPr="008F15A3">
              <w:rPr>
                <w:rFonts w:ascii="Times New Roman" w:hAnsi="Times New Roman" w:cs="Times New Roman"/>
              </w:rPr>
              <w:t xml:space="preserve"> (registered in NTP which serve DR-TB treatment) per 100,000 population </w:t>
            </w:r>
          </w:p>
        </w:tc>
        <w:tc>
          <w:tcPr>
            <w:tcW w:w="1240" w:type="dxa"/>
            <w:vAlign w:val="center"/>
          </w:tcPr>
          <w:p w14:paraId="1A83C723" w14:textId="77777777" w:rsidR="0093291E" w:rsidRPr="008F15A3" w:rsidRDefault="0093291E" w:rsidP="00AF44AC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Segoe UI Symbol" w:eastAsiaTheme="minorEastAsia" w:hAnsi="Segoe UI Symbol" w:cs="Segoe UI Symbol"/>
              </w:rPr>
              <w:t>✓</w:t>
            </w:r>
          </w:p>
        </w:tc>
        <w:tc>
          <w:tcPr>
            <w:tcW w:w="1209" w:type="dxa"/>
            <w:vAlign w:val="center"/>
          </w:tcPr>
          <w:p w14:paraId="4C7B3DCA" w14:textId="77777777" w:rsidR="0093291E" w:rsidRPr="008F15A3" w:rsidRDefault="0093291E" w:rsidP="00AF44AC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Segoe UI Symbol" w:eastAsiaTheme="minorEastAsia" w:hAnsi="Segoe UI Symbol" w:cs="Segoe UI Symbol"/>
              </w:rPr>
              <w:t>✓</w:t>
            </w:r>
          </w:p>
        </w:tc>
        <w:tc>
          <w:tcPr>
            <w:tcW w:w="914" w:type="dxa"/>
          </w:tcPr>
          <w:p w14:paraId="07D5776F" w14:textId="0609BEC1" w:rsidR="0093291E" w:rsidRPr="008F15A3" w:rsidRDefault="0093291E" w:rsidP="00E52D54">
            <w:pPr>
              <w:rPr>
                <w:rFonts w:ascii="Segoe UI Symbol" w:eastAsiaTheme="minorEastAsia" w:hAnsi="Segoe UI Symbol" w:cs="Segoe UI Symbol"/>
              </w:rPr>
            </w:pPr>
            <w:r w:rsidRPr="008F15A3">
              <w:rPr>
                <w:rFonts w:ascii="Times New Roman" w:eastAsia="Times New Roman" w:hAnsi="Times New Roman" w:cs="Times New Roman"/>
                <w:kern w:val="0"/>
                <w:lang w:val="en-US" w:bidi="th-TH"/>
                <w14:ligatures w14:val="none"/>
              </w:rPr>
              <w:t>National Statistical Agency</w:t>
            </w:r>
          </w:p>
        </w:tc>
      </w:tr>
      <w:tr w:rsidR="00476704" w:rsidRPr="00476704" w14:paraId="603222D9" w14:textId="235388C9" w:rsidTr="0093291E">
        <w:trPr>
          <w:tblHeader/>
        </w:trPr>
        <w:tc>
          <w:tcPr>
            <w:tcW w:w="510" w:type="dxa"/>
            <w:vAlign w:val="center"/>
          </w:tcPr>
          <w:p w14:paraId="6D871478" w14:textId="77777777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1600" w:type="dxa"/>
            <w:vAlign w:val="center"/>
          </w:tcPr>
          <w:p w14:paraId="7229372D" w14:textId="77777777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Universal Health Coverage</w:t>
            </w:r>
          </w:p>
        </w:tc>
        <w:tc>
          <w:tcPr>
            <w:tcW w:w="3548" w:type="dxa"/>
            <w:vAlign w:val="center"/>
          </w:tcPr>
          <w:p w14:paraId="3236B5A8" w14:textId="77777777" w:rsidR="0093291E" w:rsidRPr="008F15A3" w:rsidRDefault="0093291E" w:rsidP="00E52D54">
            <w:pPr>
              <w:rPr>
                <w:rFonts w:ascii="Times New Roman" w:hAnsi="Times New Roman" w:cs="Times New Roman"/>
              </w:rPr>
            </w:pPr>
            <w:r w:rsidRPr="008F15A3">
              <w:rPr>
                <w:rFonts w:ascii="Times New Roman" w:hAnsi="Times New Roman" w:cs="Times New Roman"/>
              </w:rPr>
              <w:t>Proportion of population that is covered by national health insurance system (contributory and non-contributory schemes)</w:t>
            </w:r>
          </w:p>
        </w:tc>
        <w:tc>
          <w:tcPr>
            <w:tcW w:w="1240" w:type="dxa"/>
            <w:vAlign w:val="center"/>
          </w:tcPr>
          <w:p w14:paraId="77E3AEB1" w14:textId="77777777" w:rsidR="0093291E" w:rsidRPr="008F15A3" w:rsidRDefault="0093291E" w:rsidP="00AF44AC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Segoe UI Symbol" w:eastAsiaTheme="minorEastAsia" w:hAnsi="Segoe UI Symbol" w:cs="Segoe UI Symbol"/>
              </w:rPr>
              <w:t>✓</w:t>
            </w:r>
          </w:p>
        </w:tc>
        <w:tc>
          <w:tcPr>
            <w:tcW w:w="1209" w:type="dxa"/>
            <w:vAlign w:val="center"/>
          </w:tcPr>
          <w:p w14:paraId="74B1B322" w14:textId="77777777" w:rsidR="0093291E" w:rsidRPr="008F15A3" w:rsidRDefault="0093291E" w:rsidP="00AF44AC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Segoe UI Symbol" w:eastAsiaTheme="minorEastAsia" w:hAnsi="Segoe UI Symbol" w:cs="Segoe UI Symbol"/>
              </w:rPr>
              <w:t>✓</w:t>
            </w:r>
          </w:p>
        </w:tc>
        <w:tc>
          <w:tcPr>
            <w:tcW w:w="914" w:type="dxa"/>
          </w:tcPr>
          <w:p w14:paraId="56B347FB" w14:textId="4C436E6A" w:rsidR="0093291E" w:rsidRPr="008F15A3" w:rsidRDefault="0093291E" w:rsidP="00E52D54">
            <w:pPr>
              <w:rPr>
                <w:rFonts w:ascii="Segoe UI Symbol" w:eastAsiaTheme="minorEastAsia" w:hAnsi="Segoe UI Symbol" w:cs="Segoe UI Symbol"/>
              </w:rPr>
            </w:pPr>
            <w:r w:rsidRPr="008F15A3">
              <w:rPr>
                <w:rFonts w:ascii="Times New Roman" w:eastAsia="Times New Roman" w:hAnsi="Times New Roman" w:cs="Times New Roman"/>
                <w:kern w:val="0"/>
                <w:lang w:val="en-US" w:bidi="th-TH"/>
                <w14:ligatures w14:val="none"/>
              </w:rPr>
              <w:t>National Agency for Health Security</w:t>
            </w:r>
          </w:p>
        </w:tc>
      </w:tr>
      <w:tr w:rsidR="00476704" w:rsidRPr="00476704" w14:paraId="4DB16738" w14:textId="36DD5488" w:rsidTr="0093291E">
        <w:trPr>
          <w:tblHeader/>
        </w:trPr>
        <w:tc>
          <w:tcPr>
            <w:tcW w:w="510" w:type="dxa"/>
            <w:vAlign w:val="center"/>
          </w:tcPr>
          <w:p w14:paraId="7E6FD6A4" w14:textId="77777777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1600" w:type="dxa"/>
            <w:vAlign w:val="center"/>
          </w:tcPr>
          <w:p w14:paraId="238A3C6E" w14:textId="77777777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Poverty headcount index</w:t>
            </w:r>
          </w:p>
        </w:tc>
        <w:tc>
          <w:tcPr>
            <w:tcW w:w="3548" w:type="dxa"/>
            <w:vAlign w:val="center"/>
          </w:tcPr>
          <w:p w14:paraId="093CFC57" w14:textId="60108E15" w:rsidR="0093291E" w:rsidRPr="008F15A3" w:rsidRDefault="0093291E" w:rsidP="00E52D54">
            <w:pPr>
              <w:rPr>
                <w:rFonts w:ascii="Times New Roman" w:hAnsi="Times New Roman" w:cs="Times New Roman"/>
              </w:rPr>
            </w:pPr>
            <w:r w:rsidRPr="008F15A3">
              <w:rPr>
                <w:rFonts w:ascii="Times New Roman" w:hAnsi="Times New Roman" w:cs="Times New Roman"/>
              </w:rPr>
              <w:t xml:space="preserve">Percentage of the population with expenditure per capita below the poverty line </w:t>
            </w:r>
          </w:p>
        </w:tc>
        <w:tc>
          <w:tcPr>
            <w:tcW w:w="1240" w:type="dxa"/>
            <w:vAlign w:val="center"/>
          </w:tcPr>
          <w:p w14:paraId="03A947D0" w14:textId="77777777" w:rsidR="0093291E" w:rsidRPr="008F15A3" w:rsidRDefault="0093291E" w:rsidP="00AF44AC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Segoe UI Symbol" w:eastAsiaTheme="minorEastAsia" w:hAnsi="Segoe UI Symbol" w:cs="Segoe UI Symbol"/>
              </w:rPr>
              <w:t>✓</w:t>
            </w:r>
          </w:p>
        </w:tc>
        <w:tc>
          <w:tcPr>
            <w:tcW w:w="1209" w:type="dxa"/>
            <w:vAlign w:val="center"/>
          </w:tcPr>
          <w:p w14:paraId="10349E81" w14:textId="77777777" w:rsidR="0093291E" w:rsidRPr="008F15A3" w:rsidRDefault="0093291E" w:rsidP="00AF44AC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Segoe UI Symbol" w:eastAsiaTheme="minorEastAsia" w:hAnsi="Segoe UI Symbol" w:cs="Segoe UI Symbol"/>
              </w:rPr>
              <w:t>✓</w:t>
            </w:r>
          </w:p>
        </w:tc>
        <w:tc>
          <w:tcPr>
            <w:tcW w:w="914" w:type="dxa"/>
          </w:tcPr>
          <w:p w14:paraId="6400B1E8" w14:textId="1A3C712A" w:rsidR="0093291E" w:rsidRPr="008F15A3" w:rsidRDefault="0093291E" w:rsidP="00E52D54">
            <w:pPr>
              <w:rPr>
                <w:rFonts w:ascii="Segoe UI Symbol" w:eastAsiaTheme="minorEastAsia" w:hAnsi="Segoe UI Symbol" w:cs="Segoe UI Symbol"/>
              </w:rPr>
            </w:pPr>
            <w:r w:rsidRPr="008F15A3">
              <w:rPr>
                <w:rFonts w:ascii="Times New Roman" w:eastAsia="Times New Roman" w:hAnsi="Times New Roman" w:cs="Times New Roman"/>
                <w:kern w:val="0"/>
                <w:lang w:val="en-US" w:bidi="th-TH"/>
                <w14:ligatures w14:val="none"/>
              </w:rPr>
              <w:t>National Statistical Agency</w:t>
            </w:r>
          </w:p>
        </w:tc>
      </w:tr>
      <w:tr w:rsidR="00476704" w:rsidRPr="00476704" w14:paraId="549399F5" w14:textId="09B5FC95" w:rsidTr="0093291E">
        <w:trPr>
          <w:tblHeader/>
        </w:trPr>
        <w:tc>
          <w:tcPr>
            <w:tcW w:w="510" w:type="dxa"/>
            <w:vAlign w:val="center"/>
          </w:tcPr>
          <w:p w14:paraId="29D1BD91" w14:textId="77777777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1600" w:type="dxa"/>
            <w:vAlign w:val="center"/>
          </w:tcPr>
          <w:p w14:paraId="6E621E91" w14:textId="77777777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Access to sanitation</w:t>
            </w:r>
          </w:p>
        </w:tc>
        <w:tc>
          <w:tcPr>
            <w:tcW w:w="3548" w:type="dxa"/>
            <w:vAlign w:val="center"/>
          </w:tcPr>
          <w:p w14:paraId="453B9809" w14:textId="6B2770FD" w:rsidR="0093291E" w:rsidRPr="008F15A3" w:rsidRDefault="0093291E" w:rsidP="00E52D54">
            <w:pPr>
              <w:rPr>
                <w:rFonts w:ascii="Times New Roman" w:hAnsi="Times New Roman" w:cs="Times New Roman"/>
              </w:rPr>
            </w:pPr>
            <w:r w:rsidRPr="008F15A3">
              <w:rPr>
                <w:rFonts w:ascii="Times New Roman" w:hAnsi="Times New Roman" w:cs="Times New Roman"/>
              </w:rPr>
              <w:t xml:space="preserve">Percentage of households which have good access to sanitation and are using improved sanitation facilities </w:t>
            </w:r>
          </w:p>
        </w:tc>
        <w:tc>
          <w:tcPr>
            <w:tcW w:w="1240" w:type="dxa"/>
            <w:vAlign w:val="center"/>
          </w:tcPr>
          <w:p w14:paraId="1A4478C0" w14:textId="77777777" w:rsidR="0093291E" w:rsidRPr="008F15A3" w:rsidRDefault="0093291E" w:rsidP="00AF44AC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Segoe UI Symbol" w:hAnsi="Segoe UI Symbol" w:cs="Segoe UI Symbol"/>
                <w:shd w:val="clear" w:color="auto" w:fill="FFFFFF"/>
              </w:rPr>
              <w:t>✓</w:t>
            </w:r>
          </w:p>
        </w:tc>
        <w:tc>
          <w:tcPr>
            <w:tcW w:w="1209" w:type="dxa"/>
            <w:vAlign w:val="center"/>
          </w:tcPr>
          <w:p w14:paraId="4FD90B4E" w14:textId="77777777" w:rsidR="0093291E" w:rsidRPr="008F15A3" w:rsidRDefault="0093291E" w:rsidP="00AF44AC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Segoe UI Symbol" w:hAnsi="Segoe UI Symbol" w:cs="Segoe UI Symbol"/>
                <w:shd w:val="clear" w:color="auto" w:fill="FFFFFF"/>
              </w:rPr>
              <w:t>✓</w:t>
            </w:r>
          </w:p>
        </w:tc>
        <w:tc>
          <w:tcPr>
            <w:tcW w:w="914" w:type="dxa"/>
          </w:tcPr>
          <w:p w14:paraId="25A797CD" w14:textId="1BCE0704" w:rsidR="0093291E" w:rsidRPr="008F15A3" w:rsidRDefault="0093291E" w:rsidP="00E52D54">
            <w:pPr>
              <w:rPr>
                <w:rFonts w:ascii="Segoe UI Symbol" w:hAnsi="Segoe UI Symbol" w:cs="Segoe UI Symbol"/>
                <w:shd w:val="clear" w:color="auto" w:fill="FFFFFF"/>
              </w:rPr>
            </w:pPr>
            <w:r w:rsidRPr="008F15A3">
              <w:rPr>
                <w:rFonts w:ascii="Times New Roman" w:eastAsia="Times New Roman" w:hAnsi="Times New Roman" w:cs="Times New Roman"/>
                <w:kern w:val="0"/>
                <w:lang w:val="en-US" w:bidi="th-TH"/>
                <w14:ligatures w14:val="none"/>
              </w:rPr>
              <w:t>National Statistical Agency</w:t>
            </w:r>
          </w:p>
        </w:tc>
      </w:tr>
      <w:tr w:rsidR="00476704" w:rsidRPr="00476704" w14:paraId="2039203E" w14:textId="29776BBD" w:rsidTr="0093291E">
        <w:trPr>
          <w:tblHeader/>
        </w:trPr>
        <w:tc>
          <w:tcPr>
            <w:tcW w:w="510" w:type="dxa"/>
            <w:vAlign w:val="center"/>
          </w:tcPr>
          <w:p w14:paraId="3D86380D" w14:textId="77777777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1600" w:type="dxa"/>
            <w:vAlign w:val="center"/>
          </w:tcPr>
          <w:p w14:paraId="612121B6" w14:textId="77777777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Municipal Human Development Index</w:t>
            </w:r>
          </w:p>
        </w:tc>
        <w:tc>
          <w:tcPr>
            <w:tcW w:w="3548" w:type="dxa"/>
            <w:vAlign w:val="center"/>
          </w:tcPr>
          <w:p w14:paraId="4F173EE6" w14:textId="62298A61" w:rsidR="0093291E" w:rsidRPr="008F15A3" w:rsidRDefault="0093291E" w:rsidP="00E52D54">
            <w:pPr>
              <w:rPr>
                <w:rFonts w:ascii="Times New Roman" w:hAnsi="Times New Roman" w:cs="Times New Roman"/>
              </w:rPr>
            </w:pPr>
            <w:r w:rsidRPr="008F15A3">
              <w:rPr>
                <w:rFonts w:ascii="Times New Roman" w:hAnsi="Times New Roman" w:cs="Times New Roman"/>
              </w:rPr>
              <w:t xml:space="preserve">A localized version of the Human Development Index (HDI) that quantifies a region’s average achievements in basic human development </w:t>
            </w:r>
          </w:p>
        </w:tc>
        <w:tc>
          <w:tcPr>
            <w:tcW w:w="1240" w:type="dxa"/>
            <w:vAlign w:val="center"/>
          </w:tcPr>
          <w:p w14:paraId="49D4DA17" w14:textId="77777777" w:rsidR="0093291E" w:rsidRPr="008F15A3" w:rsidRDefault="0093291E" w:rsidP="00AF44AC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Segoe UI Symbol" w:eastAsiaTheme="minorEastAsia" w:hAnsi="Segoe UI Symbol" w:cs="Segoe UI Symbol"/>
              </w:rPr>
              <w:t>✓</w:t>
            </w:r>
          </w:p>
        </w:tc>
        <w:tc>
          <w:tcPr>
            <w:tcW w:w="1209" w:type="dxa"/>
            <w:vAlign w:val="center"/>
          </w:tcPr>
          <w:p w14:paraId="05BF8AB6" w14:textId="77777777" w:rsidR="0093291E" w:rsidRPr="008F15A3" w:rsidRDefault="0093291E" w:rsidP="00AF44AC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914" w:type="dxa"/>
          </w:tcPr>
          <w:p w14:paraId="656D0A73" w14:textId="49EFE51E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="Times New Roman" w:hAnsi="Times New Roman" w:cs="Times New Roman"/>
                <w:kern w:val="0"/>
                <w:lang w:val="en-US" w:bidi="th-TH"/>
                <w14:ligatures w14:val="none"/>
              </w:rPr>
              <w:t>National Statistical Agency</w:t>
            </w:r>
          </w:p>
        </w:tc>
      </w:tr>
      <w:tr w:rsidR="00476704" w:rsidRPr="00476704" w14:paraId="7CD0C3AA" w14:textId="2336C0FC" w:rsidTr="0093291E">
        <w:tc>
          <w:tcPr>
            <w:tcW w:w="510" w:type="dxa"/>
            <w:vAlign w:val="center"/>
          </w:tcPr>
          <w:p w14:paraId="4A969FDF" w14:textId="77777777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6</w:t>
            </w:r>
          </w:p>
        </w:tc>
        <w:tc>
          <w:tcPr>
            <w:tcW w:w="1600" w:type="dxa"/>
            <w:vAlign w:val="center"/>
          </w:tcPr>
          <w:p w14:paraId="0F801471" w14:textId="77777777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TB treatment coverage</w:t>
            </w:r>
          </w:p>
        </w:tc>
        <w:tc>
          <w:tcPr>
            <w:tcW w:w="3548" w:type="dxa"/>
            <w:vAlign w:val="center"/>
          </w:tcPr>
          <w:p w14:paraId="3F9CF224" w14:textId="552E23B8" w:rsidR="0093291E" w:rsidRPr="008F15A3" w:rsidRDefault="00C03116" w:rsidP="00AF44AC">
            <w:pPr>
              <w:pStyle w:val="NoSpacing"/>
              <w:rPr>
                <w:rFonts w:ascii="Times New Roman" w:hAnsi="Times New Roman" w:cs="Times New Roman"/>
              </w:rPr>
            </w:pPr>
            <w:r w:rsidRPr="008F15A3">
              <w:rPr>
                <w:rFonts w:ascii="Times New Roman" w:hAnsi="Times New Roman" w:cs="Times New Roman"/>
              </w:rPr>
              <w:t>The number of new and relapse cases detected and treated in a given year, divided by the estimated number of incident TB cases in the same year</w:t>
            </w:r>
            <w:r w:rsidR="00AF44AC" w:rsidRPr="008F15A3">
              <w:rPr>
                <w:rFonts w:ascii="Times New Roman" w:hAnsi="Times New Roman" w:cs="Times New Roman"/>
              </w:rPr>
              <w:t>, expressed as a percentage</w:t>
            </w:r>
          </w:p>
        </w:tc>
        <w:tc>
          <w:tcPr>
            <w:tcW w:w="1240" w:type="dxa"/>
            <w:vAlign w:val="center"/>
          </w:tcPr>
          <w:p w14:paraId="030226AC" w14:textId="77777777" w:rsidR="0093291E" w:rsidRPr="008F15A3" w:rsidRDefault="0093291E" w:rsidP="00AF44AC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1209" w:type="dxa"/>
            <w:vAlign w:val="center"/>
          </w:tcPr>
          <w:p w14:paraId="049254ED" w14:textId="77777777" w:rsidR="0093291E" w:rsidRPr="008F15A3" w:rsidRDefault="0093291E" w:rsidP="00AF44AC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Segoe UI Symbol" w:eastAsiaTheme="minorEastAsia" w:hAnsi="Segoe UI Symbol" w:cs="Segoe UI Symbol"/>
              </w:rPr>
              <w:t>✓</w:t>
            </w:r>
          </w:p>
        </w:tc>
        <w:tc>
          <w:tcPr>
            <w:tcW w:w="914" w:type="dxa"/>
          </w:tcPr>
          <w:p w14:paraId="069649E9" w14:textId="0270D49A" w:rsidR="0093291E" w:rsidRPr="008F15A3" w:rsidRDefault="0093291E" w:rsidP="00E52D54">
            <w:pPr>
              <w:rPr>
                <w:rFonts w:ascii="Segoe UI Symbol" w:eastAsiaTheme="minorEastAsia" w:hAnsi="Segoe UI Symbol" w:cs="Segoe UI Symbol"/>
              </w:rPr>
            </w:pPr>
            <w:r w:rsidRPr="008F15A3">
              <w:rPr>
                <w:rFonts w:ascii="Times New Roman" w:eastAsia="Times New Roman" w:hAnsi="Times New Roman" w:cs="Times New Roman"/>
                <w:kern w:val="0"/>
                <w:lang w:val="en-US" w:bidi="th-TH"/>
                <w14:ligatures w14:val="none"/>
              </w:rPr>
              <w:t>Indonesia Ministry of Health</w:t>
            </w:r>
          </w:p>
        </w:tc>
      </w:tr>
      <w:tr w:rsidR="00476704" w:rsidRPr="00476704" w14:paraId="09C32502" w14:textId="4E9E1243" w:rsidTr="0093291E">
        <w:tc>
          <w:tcPr>
            <w:tcW w:w="510" w:type="dxa"/>
            <w:vAlign w:val="center"/>
          </w:tcPr>
          <w:p w14:paraId="6FEF5119" w14:textId="77777777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7</w:t>
            </w:r>
          </w:p>
        </w:tc>
        <w:tc>
          <w:tcPr>
            <w:tcW w:w="1600" w:type="dxa"/>
            <w:vAlign w:val="center"/>
          </w:tcPr>
          <w:p w14:paraId="4B0722D8" w14:textId="77777777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TB treatment complete rate</w:t>
            </w:r>
          </w:p>
        </w:tc>
        <w:tc>
          <w:tcPr>
            <w:tcW w:w="3548" w:type="dxa"/>
            <w:vAlign w:val="center"/>
          </w:tcPr>
          <w:p w14:paraId="6BD08E8F" w14:textId="69124318" w:rsidR="00AF44AC" w:rsidRPr="008F15A3" w:rsidRDefault="00AF44AC" w:rsidP="00AF44AC">
            <w:pPr>
              <w:pStyle w:val="NoSpacing"/>
              <w:rPr>
                <w:rFonts w:ascii="Times New Roman" w:hAnsi="Times New Roman" w:cs="Times New Roman"/>
              </w:rPr>
            </w:pPr>
            <w:r w:rsidRPr="008F15A3">
              <w:rPr>
                <w:rFonts w:ascii="Times New Roman" w:hAnsi="Times New Roman" w:cs="Times New Roman"/>
              </w:rPr>
              <w:t>Proportion of notified TB patients who complete their prescribed course of treatment</w:t>
            </w:r>
          </w:p>
        </w:tc>
        <w:tc>
          <w:tcPr>
            <w:tcW w:w="1240" w:type="dxa"/>
            <w:vAlign w:val="center"/>
          </w:tcPr>
          <w:p w14:paraId="3AF9F8D7" w14:textId="77777777" w:rsidR="0093291E" w:rsidRPr="008F15A3" w:rsidRDefault="0093291E" w:rsidP="00AF44AC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1209" w:type="dxa"/>
            <w:vAlign w:val="center"/>
          </w:tcPr>
          <w:p w14:paraId="22CC115F" w14:textId="77777777" w:rsidR="0093291E" w:rsidRPr="008F15A3" w:rsidRDefault="0093291E" w:rsidP="00AF44AC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Segoe UI Symbol" w:eastAsiaTheme="minorEastAsia" w:hAnsi="Segoe UI Symbol" w:cs="Segoe UI Symbol"/>
              </w:rPr>
              <w:t>✓</w:t>
            </w:r>
          </w:p>
        </w:tc>
        <w:tc>
          <w:tcPr>
            <w:tcW w:w="914" w:type="dxa"/>
          </w:tcPr>
          <w:p w14:paraId="212F6B09" w14:textId="3D98D8AF" w:rsidR="0093291E" w:rsidRPr="008F15A3" w:rsidRDefault="0093291E" w:rsidP="00E52D54">
            <w:pPr>
              <w:rPr>
                <w:rFonts w:ascii="Segoe UI Symbol" w:eastAsiaTheme="minorEastAsia" w:hAnsi="Segoe UI Symbol" w:cs="Segoe UI Symbol"/>
              </w:rPr>
            </w:pPr>
            <w:r w:rsidRPr="008F15A3">
              <w:rPr>
                <w:rFonts w:ascii="Times New Roman" w:eastAsia="Times New Roman" w:hAnsi="Times New Roman" w:cs="Times New Roman"/>
                <w:kern w:val="0"/>
                <w:lang w:val="en-US" w:bidi="th-TH"/>
                <w14:ligatures w14:val="none"/>
              </w:rPr>
              <w:t>Indonesia Ministry of Health</w:t>
            </w:r>
          </w:p>
        </w:tc>
      </w:tr>
      <w:tr w:rsidR="00476704" w:rsidRPr="00476704" w14:paraId="448BBD7B" w14:textId="3329F1D1" w:rsidTr="0093291E">
        <w:tc>
          <w:tcPr>
            <w:tcW w:w="510" w:type="dxa"/>
            <w:vAlign w:val="center"/>
          </w:tcPr>
          <w:p w14:paraId="1E6F79BF" w14:textId="77777777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8</w:t>
            </w:r>
          </w:p>
        </w:tc>
        <w:tc>
          <w:tcPr>
            <w:tcW w:w="1600" w:type="dxa"/>
            <w:vAlign w:val="center"/>
          </w:tcPr>
          <w:p w14:paraId="359E5AD2" w14:textId="77777777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TB treatment success rate</w:t>
            </w:r>
          </w:p>
        </w:tc>
        <w:tc>
          <w:tcPr>
            <w:tcW w:w="3548" w:type="dxa"/>
            <w:vAlign w:val="center"/>
          </w:tcPr>
          <w:p w14:paraId="170EFA3E" w14:textId="1FE48BE5" w:rsidR="0093291E" w:rsidRPr="008F15A3" w:rsidRDefault="0093291E" w:rsidP="00E52D54">
            <w:pPr>
              <w:pStyle w:val="NoSpacing"/>
              <w:rPr>
                <w:rFonts w:ascii="Times New Roman" w:hAnsi="Times New Roman" w:cs="Times New Roman"/>
              </w:rPr>
            </w:pPr>
            <w:r w:rsidRPr="008F15A3">
              <w:rPr>
                <w:rFonts w:ascii="Times New Roman" w:hAnsi="Times New Roman" w:cs="Times New Roman"/>
              </w:rPr>
              <w:t>Proportion of</w:t>
            </w:r>
            <w:r w:rsidR="00AF44AC" w:rsidRPr="008F15A3">
              <w:rPr>
                <w:rFonts w:ascii="Times New Roman" w:hAnsi="Times New Roman" w:cs="Times New Roman"/>
              </w:rPr>
              <w:t xml:space="preserve"> notified</w:t>
            </w:r>
            <w:r w:rsidRPr="008F15A3">
              <w:rPr>
                <w:rFonts w:ascii="Times New Roman" w:hAnsi="Times New Roman" w:cs="Times New Roman"/>
              </w:rPr>
              <w:t xml:space="preserve"> TB patients who</w:t>
            </w:r>
            <w:r w:rsidR="00AF44AC" w:rsidRPr="008F15A3">
              <w:rPr>
                <w:rFonts w:ascii="Times New Roman" w:hAnsi="Times New Roman" w:cs="Times New Roman"/>
              </w:rPr>
              <w:t xml:space="preserve"> complete their prescribed course of </w:t>
            </w:r>
            <w:r w:rsidRPr="008F15A3">
              <w:rPr>
                <w:rFonts w:ascii="Times New Roman" w:hAnsi="Times New Roman" w:cs="Times New Roman"/>
              </w:rPr>
              <w:t>treatment with no bacteriological evidence of ongoing infection at follow-up</w:t>
            </w:r>
          </w:p>
        </w:tc>
        <w:tc>
          <w:tcPr>
            <w:tcW w:w="1240" w:type="dxa"/>
            <w:vAlign w:val="center"/>
          </w:tcPr>
          <w:p w14:paraId="34A2C8BB" w14:textId="77777777" w:rsidR="0093291E" w:rsidRPr="008F15A3" w:rsidRDefault="0093291E" w:rsidP="00AF44AC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1209" w:type="dxa"/>
            <w:vAlign w:val="center"/>
          </w:tcPr>
          <w:p w14:paraId="63FB8E37" w14:textId="77777777" w:rsidR="0093291E" w:rsidRPr="008F15A3" w:rsidRDefault="0093291E" w:rsidP="00AF44AC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Segoe UI Symbol" w:eastAsiaTheme="minorEastAsia" w:hAnsi="Segoe UI Symbol" w:cs="Segoe UI Symbol"/>
              </w:rPr>
              <w:t>✓</w:t>
            </w:r>
          </w:p>
        </w:tc>
        <w:tc>
          <w:tcPr>
            <w:tcW w:w="914" w:type="dxa"/>
          </w:tcPr>
          <w:p w14:paraId="6B2EA595" w14:textId="7AA1A283" w:rsidR="0093291E" w:rsidRPr="008F15A3" w:rsidRDefault="0093291E" w:rsidP="00E52D54">
            <w:pPr>
              <w:rPr>
                <w:rFonts w:ascii="Segoe UI Symbol" w:eastAsiaTheme="minorEastAsia" w:hAnsi="Segoe UI Symbol" w:cs="Segoe UI Symbol"/>
              </w:rPr>
            </w:pPr>
            <w:r w:rsidRPr="008F15A3">
              <w:rPr>
                <w:rFonts w:ascii="Times New Roman" w:eastAsia="Times New Roman" w:hAnsi="Times New Roman" w:cs="Times New Roman"/>
                <w:kern w:val="0"/>
                <w:lang w:val="en-US" w:bidi="th-TH"/>
                <w14:ligatures w14:val="none"/>
              </w:rPr>
              <w:t>Indonesia Ministry of Health</w:t>
            </w:r>
          </w:p>
        </w:tc>
      </w:tr>
      <w:tr w:rsidR="00476704" w:rsidRPr="00476704" w14:paraId="7CBC8208" w14:textId="779329FB" w:rsidTr="0093291E">
        <w:tc>
          <w:tcPr>
            <w:tcW w:w="510" w:type="dxa"/>
            <w:vAlign w:val="center"/>
          </w:tcPr>
          <w:p w14:paraId="3FF0E7EF" w14:textId="77777777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9</w:t>
            </w:r>
          </w:p>
        </w:tc>
        <w:tc>
          <w:tcPr>
            <w:tcW w:w="1600" w:type="dxa"/>
            <w:vAlign w:val="center"/>
          </w:tcPr>
          <w:p w14:paraId="17FE83E8" w14:textId="72BE97CD" w:rsidR="0093291E" w:rsidRPr="008F15A3" w:rsidRDefault="00B13E15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 xml:space="preserve">Number of </w:t>
            </w:r>
            <w:r w:rsidR="0093291E" w:rsidRPr="008F15A3">
              <w:rPr>
                <w:rFonts w:ascii="Times New Roman" w:eastAsiaTheme="minorEastAsia" w:hAnsi="Times New Roman" w:cs="Times New Roman"/>
              </w:rPr>
              <w:t>Drug-resistant Tuberculosis</w:t>
            </w:r>
          </w:p>
        </w:tc>
        <w:tc>
          <w:tcPr>
            <w:tcW w:w="3548" w:type="dxa"/>
            <w:vAlign w:val="center"/>
          </w:tcPr>
          <w:p w14:paraId="1A172B15" w14:textId="41D4E898" w:rsidR="0093291E" w:rsidRPr="008F15A3" w:rsidRDefault="0093291E" w:rsidP="00B13E15">
            <w:pPr>
              <w:pStyle w:val="NoSpacing"/>
              <w:rPr>
                <w:rFonts w:asciiTheme="majorBidi" w:hAnsiTheme="majorBidi" w:cstheme="majorBidi"/>
              </w:rPr>
            </w:pPr>
            <w:r w:rsidRPr="008F15A3">
              <w:rPr>
                <w:rFonts w:asciiTheme="majorBidi" w:hAnsiTheme="majorBidi" w:cstheme="majorBidi"/>
              </w:rPr>
              <w:t xml:space="preserve">Number of TB </w:t>
            </w:r>
            <w:r w:rsidR="00B13E15" w:rsidRPr="008F15A3">
              <w:rPr>
                <w:rFonts w:asciiTheme="majorBidi" w:hAnsiTheme="majorBidi" w:cstheme="majorBidi"/>
              </w:rPr>
              <w:t>patients</w:t>
            </w:r>
            <w:r w:rsidRPr="008F15A3">
              <w:rPr>
                <w:rFonts w:asciiTheme="majorBidi" w:hAnsiTheme="majorBidi" w:cstheme="majorBidi"/>
              </w:rPr>
              <w:t xml:space="preserve"> that are resistant to at </w:t>
            </w:r>
            <w:r w:rsidR="00D30713" w:rsidRPr="008F15A3">
              <w:rPr>
                <w:rFonts w:asciiTheme="majorBidi" w:hAnsiTheme="majorBidi" w:cstheme="majorBidi"/>
              </w:rPr>
              <w:t xml:space="preserve">least </w:t>
            </w:r>
            <w:r w:rsidR="00D30713" w:rsidRPr="008F15A3">
              <w:rPr>
                <w:rFonts w:asciiTheme="majorBidi" w:hAnsiTheme="majorBidi" w:cstheme="majorBidi"/>
                <w:shd w:val="clear" w:color="auto" w:fill="FFFFFF"/>
              </w:rPr>
              <w:t>one</w:t>
            </w:r>
            <w:r w:rsidR="00B13E15" w:rsidRPr="008F15A3">
              <w:rPr>
                <w:rFonts w:asciiTheme="majorBidi" w:hAnsiTheme="majorBidi" w:cstheme="majorBidi"/>
              </w:rPr>
              <w:t xml:space="preserve"> first-line anti-TB drug.</w:t>
            </w:r>
          </w:p>
        </w:tc>
        <w:tc>
          <w:tcPr>
            <w:tcW w:w="1240" w:type="dxa"/>
            <w:vAlign w:val="center"/>
          </w:tcPr>
          <w:p w14:paraId="05DC8944" w14:textId="77777777" w:rsidR="0093291E" w:rsidRPr="008F15A3" w:rsidRDefault="0093291E" w:rsidP="00AF44AC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1209" w:type="dxa"/>
            <w:vAlign w:val="center"/>
          </w:tcPr>
          <w:p w14:paraId="788AB7DD" w14:textId="77777777" w:rsidR="0093291E" w:rsidRPr="008F15A3" w:rsidRDefault="0093291E" w:rsidP="00AF44AC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Segoe UI Symbol" w:eastAsiaTheme="minorEastAsia" w:hAnsi="Segoe UI Symbol" w:cs="Segoe UI Symbol"/>
              </w:rPr>
              <w:t>✓</w:t>
            </w:r>
          </w:p>
        </w:tc>
        <w:tc>
          <w:tcPr>
            <w:tcW w:w="914" w:type="dxa"/>
          </w:tcPr>
          <w:p w14:paraId="63BE6EE7" w14:textId="4A3508EA" w:rsidR="0093291E" w:rsidRPr="008F15A3" w:rsidRDefault="0093291E" w:rsidP="00E52D54">
            <w:pPr>
              <w:rPr>
                <w:rFonts w:ascii="Segoe UI Symbol" w:eastAsiaTheme="minorEastAsia" w:hAnsi="Segoe UI Symbol" w:cs="Segoe UI Symbol"/>
              </w:rPr>
            </w:pPr>
            <w:r w:rsidRPr="008F15A3">
              <w:rPr>
                <w:rFonts w:ascii="Times New Roman" w:eastAsia="Times New Roman" w:hAnsi="Times New Roman" w:cs="Times New Roman"/>
                <w:kern w:val="0"/>
                <w:lang w:val="en-US" w:bidi="th-TH"/>
                <w14:ligatures w14:val="none"/>
              </w:rPr>
              <w:t>Indonesia Ministry of Health</w:t>
            </w:r>
          </w:p>
        </w:tc>
      </w:tr>
      <w:tr w:rsidR="00476704" w:rsidRPr="00476704" w14:paraId="0BF3024B" w14:textId="1BB18357" w:rsidTr="0093291E">
        <w:tc>
          <w:tcPr>
            <w:tcW w:w="510" w:type="dxa"/>
            <w:vAlign w:val="center"/>
          </w:tcPr>
          <w:p w14:paraId="66D56AB5" w14:textId="77777777" w:rsidR="0093291E" w:rsidRPr="008F15A3" w:rsidRDefault="0093291E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10</w:t>
            </w:r>
          </w:p>
        </w:tc>
        <w:tc>
          <w:tcPr>
            <w:tcW w:w="1600" w:type="dxa"/>
            <w:vAlign w:val="center"/>
          </w:tcPr>
          <w:p w14:paraId="246BA10F" w14:textId="081C4BD2" w:rsidR="0093291E" w:rsidRPr="008F15A3" w:rsidRDefault="000A758F" w:rsidP="00E52D54">
            <w:pPr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hAnsi="Times New Roman" w:cs="Times New Roman"/>
              </w:rPr>
              <w:t>L</w:t>
            </w:r>
            <w:r w:rsidR="0093291E" w:rsidRPr="008F15A3">
              <w:rPr>
                <w:rFonts w:ascii="Times New Roman" w:hAnsi="Times New Roman" w:cs="Times New Roman"/>
              </w:rPr>
              <w:t>ife expectancy at birth</w:t>
            </w:r>
            <w:r w:rsidRPr="008F15A3">
              <w:rPr>
                <w:rFonts w:ascii="Times New Roman" w:hAnsi="Times New Roman" w:cs="Times New Roman"/>
              </w:rPr>
              <w:t xml:space="preserve"> (years)</w:t>
            </w:r>
          </w:p>
        </w:tc>
        <w:tc>
          <w:tcPr>
            <w:tcW w:w="3548" w:type="dxa"/>
            <w:vAlign w:val="center"/>
          </w:tcPr>
          <w:p w14:paraId="500E873A" w14:textId="77777777" w:rsidR="0093291E" w:rsidRPr="008F15A3" w:rsidRDefault="0093291E" w:rsidP="00E52D54">
            <w:pPr>
              <w:pStyle w:val="NoSpacing"/>
              <w:rPr>
                <w:rFonts w:ascii="Times New Roman" w:hAnsi="Times New Roman" w:cs="Times New Roman"/>
              </w:rPr>
            </w:pPr>
            <w:r w:rsidRPr="008F15A3">
              <w:rPr>
                <w:rFonts w:ascii="Times New Roman" w:hAnsi="Times New Roman" w:cs="Times New Roman"/>
              </w:rPr>
              <w:t>The average number of years that a newborn could expect to live</w:t>
            </w:r>
          </w:p>
        </w:tc>
        <w:tc>
          <w:tcPr>
            <w:tcW w:w="1240" w:type="dxa"/>
            <w:vAlign w:val="center"/>
          </w:tcPr>
          <w:p w14:paraId="5866A08C" w14:textId="77777777" w:rsidR="0093291E" w:rsidRPr="008F15A3" w:rsidRDefault="0093291E" w:rsidP="00BB0110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Times New Roman" w:eastAsiaTheme="minorEastAsia" w:hAnsi="Times New Roman" w:cs="Times New Roman"/>
              </w:rPr>
              <w:t>-</w:t>
            </w:r>
          </w:p>
        </w:tc>
        <w:tc>
          <w:tcPr>
            <w:tcW w:w="1209" w:type="dxa"/>
            <w:vAlign w:val="center"/>
          </w:tcPr>
          <w:p w14:paraId="742A0AF3" w14:textId="77777777" w:rsidR="0093291E" w:rsidRPr="008F15A3" w:rsidRDefault="0093291E" w:rsidP="00BB0110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8F15A3">
              <w:rPr>
                <w:rFonts w:ascii="Segoe UI Symbol" w:eastAsiaTheme="minorEastAsia" w:hAnsi="Segoe UI Symbol" w:cs="Segoe UI Symbol"/>
              </w:rPr>
              <w:t>✓</w:t>
            </w:r>
          </w:p>
        </w:tc>
        <w:tc>
          <w:tcPr>
            <w:tcW w:w="914" w:type="dxa"/>
          </w:tcPr>
          <w:p w14:paraId="040857E8" w14:textId="78C2F440" w:rsidR="0093291E" w:rsidRPr="008F15A3" w:rsidRDefault="0093291E" w:rsidP="00E52D54">
            <w:pPr>
              <w:rPr>
                <w:rFonts w:ascii="Segoe UI Symbol" w:eastAsiaTheme="minorEastAsia" w:hAnsi="Segoe UI Symbol" w:cs="Segoe UI Symbol"/>
              </w:rPr>
            </w:pPr>
            <w:r w:rsidRPr="008F15A3">
              <w:rPr>
                <w:rFonts w:ascii="Times New Roman" w:eastAsia="Times New Roman" w:hAnsi="Times New Roman" w:cs="Times New Roman"/>
                <w:kern w:val="0"/>
                <w:lang w:val="en-US" w:bidi="th-TH"/>
                <w14:ligatures w14:val="none"/>
              </w:rPr>
              <w:t>National Statistical Agency</w:t>
            </w:r>
          </w:p>
        </w:tc>
      </w:tr>
    </w:tbl>
    <w:p w14:paraId="27A14C3E" w14:textId="77777777" w:rsidR="00F81A29" w:rsidRDefault="00F81A29" w:rsidP="00E52D54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6C69C931" w14:textId="61B2BB6B" w:rsidR="00A54B2D" w:rsidRPr="0055539E" w:rsidRDefault="00A54B2D" w:rsidP="00A54B2D">
      <w:pPr>
        <w:pStyle w:val="NoSpacing"/>
        <w:jc w:val="center"/>
        <w:rPr>
          <w:rFonts w:asciiTheme="majorBidi" w:hAnsiTheme="majorBidi" w:cstheme="majorBidi"/>
          <w:color w:val="EE0000"/>
          <w:sz w:val="24"/>
          <w:szCs w:val="24"/>
        </w:rPr>
      </w:pPr>
      <w:r w:rsidRPr="0055539E">
        <w:rPr>
          <w:rFonts w:asciiTheme="majorBidi" w:hAnsiTheme="majorBidi" w:cstheme="majorBidi"/>
          <w:noProof/>
          <w:color w:val="EE0000"/>
          <w:sz w:val="24"/>
          <w:szCs w:val="24"/>
        </w:rPr>
        <w:lastRenderedPageBreak/>
        <w:drawing>
          <wp:inline distT="0" distB="0" distL="0" distR="0" wp14:anchorId="444378C2" wp14:editId="08303CF4">
            <wp:extent cx="4042410" cy="3598966"/>
            <wp:effectExtent l="0" t="0" r="0" b="1905"/>
            <wp:docPr id="11833501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27" r="126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2317" cy="3607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0B276E" w14:textId="77777777" w:rsidR="00720734" w:rsidRDefault="00720734" w:rsidP="00A54B2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726D9EE1" w14:textId="168B3F61" w:rsidR="00F81A29" w:rsidRPr="00984F7E" w:rsidRDefault="00A54B2D" w:rsidP="00A54B2D">
      <w:pPr>
        <w:jc w:val="center"/>
        <w:rPr>
          <w:rFonts w:asciiTheme="majorBidi" w:hAnsiTheme="majorBidi" w:cstheme="majorBidi"/>
          <w:sz w:val="24"/>
          <w:szCs w:val="24"/>
        </w:rPr>
      </w:pPr>
      <w:r w:rsidRPr="00984F7E">
        <w:rPr>
          <w:rFonts w:asciiTheme="majorBidi" w:hAnsiTheme="majorBidi" w:cstheme="majorBidi"/>
          <w:b/>
          <w:bCs/>
          <w:sz w:val="24"/>
          <w:szCs w:val="24"/>
        </w:rPr>
        <w:t>Figure</w:t>
      </w:r>
      <w:r w:rsidR="0003629A" w:rsidRPr="00984F7E">
        <w:rPr>
          <w:rFonts w:asciiTheme="majorBidi" w:hAnsiTheme="majorBidi" w:cstheme="majorBidi"/>
          <w:b/>
          <w:bCs/>
          <w:sz w:val="24"/>
          <w:szCs w:val="24"/>
        </w:rPr>
        <w:t xml:space="preserve"> S1.</w:t>
      </w:r>
      <w:r w:rsidR="00D30ED4" w:rsidRPr="00984F7E">
        <w:rPr>
          <w:rFonts w:asciiTheme="majorBidi" w:hAnsiTheme="majorBidi" w:cstheme="majorBidi"/>
          <w:b/>
          <w:bCs/>
          <w:sz w:val="24"/>
          <w:szCs w:val="24"/>
        </w:rPr>
        <w:t>1</w:t>
      </w:r>
      <w:r w:rsidR="0003629A" w:rsidRPr="00984F7E">
        <w:rPr>
          <w:rFonts w:asciiTheme="majorBidi" w:hAnsiTheme="majorBidi" w:cstheme="majorBidi"/>
          <w:sz w:val="24"/>
          <w:szCs w:val="24"/>
        </w:rPr>
        <w:t xml:space="preserve"> </w:t>
      </w:r>
      <w:r w:rsidR="00B518A9" w:rsidRPr="00984F7E">
        <w:rPr>
          <w:rFonts w:asciiTheme="majorBidi" w:hAnsiTheme="majorBidi" w:cstheme="majorBidi"/>
          <w:sz w:val="24"/>
          <w:szCs w:val="24"/>
        </w:rPr>
        <w:t>Spearman correlation matrix showing pairwise correlations among study variables.</w:t>
      </w:r>
    </w:p>
    <w:p w14:paraId="2DBAA884" w14:textId="77777777" w:rsidR="0003629A" w:rsidRPr="00476704" w:rsidRDefault="0003629A" w:rsidP="00E52D54">
      <w:pPr>
        <w:pStyle w:val="NoSpacing"/>
        <w:rPr>
          <w:rFonts w:asciiTheme="majorBidi" w:hAnsiTheme="majorBidi" w:cstheme="majorBidi"/>
          <w:sz w:val="24"/>
          <w:szCs w:val="24"/>
        </w:rPr>
      </w:pPr>
    </w:p>
    <w:p w14:paraId="5327638D" w14:textId="77777777" w:rsidR="00AD523E" w:rsidRDefault="00AD523E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0E62E0AC" w14:textId="77777777" w:rsidR="00B518A9" w:rsidRDefault="00B518A9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18CA680D" w14:textId="77777777" w:rsidR="00B518A9" w:rsidRDefault="00B518A9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1B930E20" w14:textId="77777777" w:rsidR="00B518A9" w:rsidRDefault="00B518A9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34764815" w14:textId="77777777" w:rsidR="00B518A9" w:rsidRDefault="00B518A9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09EC0DFF" w14:textId="77777777" w:rsidR="00B518A9" w:rsidRDefault="00B518A9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4E6F1EE1" w14:textId="77777777" w:rsidR="00B518A9" w:rsidRDefault="00B518A9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6548B6D0" w14:textId="77777777" w:rsidR="00B518A9" w:rsidRDefault="00B518A9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06EFF72C" w14:textId="77777777" w:rsidR="00B518A9" w:rsidRDefault="00B518A9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3362AA67" w14:textId="77777777" w:rsidR="00B518A9" w:rsidRDefault="00B518A9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2A979265" w14:textId="77777777" w:rsidR="00B518A9" w:rsidRDefault="00B518A9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5FBEF540" w14:textId="2E990658" w:rsidR="00B518A9" w:rsidRDefault="00B518A9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3F951BC9" w14:textId="09D0DED0" w:rsidR="009B4742" w:rsidRDefault="009B4742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2D0083D7" w14:textId="07CEA461" w:rsidR="009B4742" w:rsidRDefault="009B4742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1D84C57A" w14:textId="0998A18E" w:rsidR="009B4742" w:rsidRDefault="009B4742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3F7A7BF5" w14:textId="58F248C2" w:rsidR="009B4742" w:rsidRDefault="009B4742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61DE23C0" w14:textId="220E5E75" w:rsidR="009B4742" w:rsidRDefault="009B4742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1C4A82F3" w14:textId="718E72F3" w:rsidR="009B4742" w:rsidRDefault="009B4742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00DCC9D8" w14:textId="313816CC" w:rsidR="009B4742" w:rsidRDefault="009B4742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4FCF53D8" w14:textId="5FD0729A" w:rsidR="009B4742" w:rsidRDefault="009B4742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5AC95A1B" w14:textId="7992A7AE" w:rsidR="009B4742" w:rsidRDefault="009B4742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0A37B14E" w14:textId="1599B0D1" w:rsidR="009B4742" w:rsidRDefault="009B4742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4420ED3C" w14:textId="3E39F030" w:rsidR="009B4742" w:rsidRDefault="009B4742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4FC02FA9" w14:textId="77777777" w:rsidR="009B4742" w:rsidRDefault="009B4742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3B451B82" w14:textId="77777777" w:rsidR="00B518A9" w:rsidRDefault="00B518A9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</w:p>
    <w:p w14:paraId="3EFD9D29" w14:textId="531DA0A8" w:rsidR="00CB4643" w:rsidRPr="00476704" w:rsidRDefault="00F81A29" w:rsidP="00E52D54">
      <w:pPr>
        <w:pStyle w:val="NoSpacing"/>
        <w:rPr>
          <w:rFonts w:asciiTheme="majorBidi" w:hAnsiTheme="majorBidi" w:cstheme="majorBidi"/>
          <w:b/>
          <w:bCs/>
          <w:sz w:val="24"/>
          <w:szCs w:val="24"/>
        </w:rPr>
      </w:pPr>
      <w:r w:rsidRPr="00476704">
        <w:rPr>
          <w:rFonts w:asciiTheme="majorBidi" w:hAnsiTheme="majorBidi" w:cstheme="majorBidi"/>
          <w:b/>
          <w:bCs/>
          <w:sz w:val="24"/>
          <w:szCs w:val="24"/>
          <w:lang w:val="en-US"/>
        </w:rPr>
        <w:t>Supplementary document S2</w:t>
      </w:r>
      <w:r w:rsidRPr="00476704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="00CB4643" w:rsidRPr="00476704">
        <w:rPr>
          <w:rFonts w:asciiTheme="majorBidi" w:hAnsiTheme="majorBidi" w:cstheme="majorBidi"/>
          <w:b/>
          <w:bCs/>
          <w:sz w:val="24"/>
          <w:szCs w:val="24"/>
        </w:rPr>
        <w:t>Data analysis</w:t>
      </w:r>
      <w:r w:rsidR="001A43F7" w:rsidRPr="00476704">
        <w:rPr>
          <w:rFonts w:asciiTheme="majorBidi" w:eastAsiaTheme="minorEastAsia" w:hAnsiTheme="majorBidi" w:cstheme="majorBidi"/>
          <w:b/>
          <w:bCs/>
          <w:sz w:val="24"/>
          <w:szCs w:val="24"/>
        </w:rPr>
        <w:t xml:space="preserve"> </w:t>
      </w:r>
      <w:r w:rsidR="00413B80" w:rsidRPr="00476704">
        <w:rPr>
          <w:rFonts w:asciiTheme="majorBidi" w:eastAsiaTheme="minorEastAsia" w:hAnsiTheme="majorBidi" w:cstheme="majorBidi"/>
          <w:b/>
          <w:bCs/>
          <w:sz w:val="24"/>
          <w:szCs w:val="24"/>
        </w:rPr>
        <w:t>methods</w:t>
      </w:r>
      <w:r w:rsidR="001A43F7" w:rsidRPr="00476704">
        <w:rPr>
          <w:rFonts w:asciiTheme="majorBidi" w:eastAsiaTheme="minorEastAsia" w:hAnsiTheme="majorBidi" w:cstheme="majorBidi"/>
          <w:b/>
          <w:bCs/>
          <w:sz w:val="24"/>
          <w:szCs w:val="24"/>
        </w:rPr>
        <w:t xml:space="preserve"> </w:t>
      </w:r>
    </w:p>
    <w:p w14:paraId="374F7AC9" w14:textId="77777777" w:rsidR="00965706" w:rsidRPr="00476704" w:rsidRDefault="00965706" w:rsidP="00E52D54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</w:p>
    <w:p w14:paraId="34B9B3FB" w14:textId="17D7F055" w:rsidR="00965706" w:rsidRPr="00476704" w:rsidRDefault="00D52A4C" w:rsidP="00E52D54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r w:rsidRPr="00476704">
        <w:rPr>
          <w:rFonts w:ascii="Times New Roman" w:hAnsi="Times New Roman" w:cs="Times New Roman"/>
          <w:i/>
          <w:iCs/>
          <w:sz w:val="24"/>
          <w:szCs w:val="24"/>
        </w:rPr>
        <w:t>Rate</w:t>
      </w:r>
      <w:r w:rsidR="00965706" w:rsidRPr="00476704">
        <w:rPr>
          <w:rFonts w:ascii="Times New Roman" w:hAnsi="Times New Roman" w:cs="Times New Roman"/>
          <w:i/>
          <w:iCs/>
          <w:sz w:val="24"/>
          <w:szCs w:val="24"/>
        </w:rPr>
        <w:t xml:space="preserve"> standardization</w:t>
      </w:r>
    </w:p>
    <w:p w14:paraId="1E640EA2" w14:textId="77777777" w:rsidR="00E52D54" w:rsidRPr="00476704" w:rsidRDefault="00E52D54" w:rsidP="00E52D54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</w:p>
    <w:p w14:paraId="7C914164" w14:textId="77777777" w:rsidR="00965706" w:rsidRPr="00476704" w:rsidRDefault="00965706" w:rsidP="00E52D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868BD1" w14:textId="77777777" w:rsidR="00965706" w:rsidRPr="00476704" w:rsidRDefault="00965706" w:rsidP="00E52D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76704">
        <w:rPr>
          <w:rFonts w:ascii="Times New Roman" w:hAnsi="Times New Roman" w:cs="Times New Roman"/>
          <w:sz w:val="24"/>
          <w:szCs w:val="24"/>
        </w:rPr>
        <w:t>For standardized morbidity ratio,</w:t>
      </w:r>
    </w:p>
    <w:p w14:paraId="23AEBFBF" w14:textId="77777777" w:rsidR="00965706" w:rsidRPr="00476704" w:rsidRDefault="00965706" w:rsidP="00E52D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FECEBE" w14:textId="58F222F8" w:rsidR="00965706" w:rsidRPr="00476704" w:rsidRDefault="00B75D88" w:rsidP="00E52D54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it</m:t>
                </m:r>
              </m:sub>
            </m:sSub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nary>
              <m:naryPr>
                <m:chr m:val="∑"/>
                <m:grow m:val="1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t=1</m:t>
                </m:r>
              </m:sub>
              <m:su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</m:sup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it</m:t>
                        </m:r>
                      </m:sub>
                    </m:sSub>
                  </m:sub>
                </m:sSub>
              </m:e>
            </m:nary>
          </m:num>
          <m:den>
            <m:nary>
              <m:naryPr>
                <m:chr m:val="∑"/>
                <m:grow m:val="1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t=1</m:t>
                </m:r>
              </m:sub>
              <m:su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</m:sup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P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it</m:t>
                        </m:r>
                      </m:sub>
                    </m:sSub>
                  </m:sub>
                </m:sSub>
              </m:e>
            </m:nary>
          </m:den>
        </m:f>
        <m:r>
          <w:rPr>
            <w:rFonts w:ascii="Cambria Math" w:hAnsi="Cambria Math" w:cs="Times New Roman"/>
            <w:sz w:val="24"/>
            <w:szCs w:val="24"/>
          </w:rPr>
          <m:t>*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it</m:t>
            </m:r>
          </m:sub>
        </m:sSub>
      </m:oMath>
      <w:r w:rsidR="00965706" w:rsidRPr="00476704">
        <w:rPr>
          <w:rFonts w:ascii="Times New Roman" w:eastAsiaTheme="minorEastAsia" w:hAnsi="Times New Roman" w:cs="Times New Roman"/>
          <w:sz w:val="24"/>
          <w:szCs w:val="24"/>
        </w:rPr>
        <w:tab/>
      </w:r>
      <w:r w:rsidR="00965706" w:rsidRPr="00476704">
        <w:rPr>
          <w:rFonts w:ascii="Times New Roman" w:eastAsiaTheme="minorEastAsia" w:hAnsi="Times New Roman" w:cs="Times New Roman"/>
          <w:sz w:val="24"/>
          <w:szCs w:val="24"/>
        </w:rPr>
        <w:tab/>
      </w:r>
      <w:r w:rsidR="00965706" w:rsidRPr="00476704">
        <w:rPr>
          <w:rFonts w:ascii="Times New Roman" w:eastAsiaTheme="minorEastAsia" w:hAnsi="Times New Roman" w:cs="Times New Roman"/>
          <w:sz w:val="24"/>
          <w:szCs w:val="24"/>
        </w:rPr>
        <w:tab/>
      </w:r>
      <w:r w:rsidR="00965706" w:rsidRPr="00476704">
        <w:rPr>
          <w:rFonts w:ascii="Times New Roman" w:eastAsiaTheme="minorEastAsia" w:hAnsi="Times New Roman" w:cs="Times New Roman"/>
          <w:sz w:val="24"/>
          <w:szCs w:val="24"/>
        </w:rPr>
        <w:tab/>
        <w:t>(1)</w:t>
      </w:r>
    </w:p>
    <w:p w14:paraId="274E0606" w14:textId="77777777" w:rsidR="00965706" w:rsidRPr="00476704" w:rsidRDefault="00B75D88" w:rsidP="00E52D54">
      <w:pPr>
        <w:pStyle w:val="NoSpacing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SMR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it</m:t>
                </m:r>
              </m:sub>
            </m:sSub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it</m:t>
                    </m:r>
                  </m:sub>
                </m:sSub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it</m:t>
                    </m:r>
                  </m:sub>
                </m:sSub>
              </m:sub>
            </m:sSub>
          </m:den>
        </m:f>
      </m:oMath>
      <w:r w:rsidR="00965706" w:rsidRPr="00476704">
        <w:rPr>
          <w:rFonts w:ascii="Times New Roman" w:eastAsiaTheme="minorEastAsia" w:hAnsi="Times New Roman" w:cs="Times New Roman"/>
          <w:sz w:val="24"/>
          <w:szCs w:val="24"/>
        </w:rPr>
        <w:t>.</w:t>
      </w:r>
      <w:r w:rsidR="00965706" w:rsidRPr="00476704">
        <w:rPr>
          <w:rFonts w:ascii="Times New Roman" w:eastAsiaTheme="minorEastAsia" w:hAnsi="Times New Roman" w:cs="Times New Roman"/>
          <w:sz w:val="24"/>
          <w:szCs w:val="24"/>
        </w:rPr>
        <w:tab/>
      </w:r>
      <w:r w:rsidR="00965706" w:rsidRPr="00476704">
        <w:rPr>
          <w:rFonts w:ascii="Times New Roman" w:eastAsiaTheme="minorEastAsia" w:hAnsi="Times New Roman" w:cs="Times New Roman"/>
          <w:sz w:val="24"/>
          <w:szCs w:val="24"/>
        </w:rPr>
        <w:tab/>
      </w:r>
      <w:r w:rsidR="00965706" w:rsidRPr="00476704">
        <w:rPr>
          <w:rFonts w:ascii="Times New Roman" w:eastAsiaTheme="minorEastAsia" w:hAnsi="Times New Roman" w:cs="Times New Roman"/>
          <w:sz w:val="24"/>
          <w:szCs w:val="24"/>
        </w:rPr>
        <w:tab/>
      </w:r>
      <w:r w:rsidR="00965706" w:rsidRPr="00476704">
        <w:rPr>
          <w:rFonts w:ascii="Times New Roman" w:eastAsiaTheme="minorEastAsia" w:hAnsi="Times New Roman" w:cs="Times New Roman"/>
          <w:sz w:val="24"/>
          <w:szCs w:val="24"/>
        </w:rPr>
        <w:tab/>
      </w:r>
      <w:r w:rsidR="00965706" w:rsidRPr="00476704">
        <w:rPr>
          <w:rFonts w:ascii="Times New Roman" w:eastAsiaTheme="minorEastAsia" w:hAnsi="Times New Roman" w:cs="Times New Roman"/>
          <w:sz w:val="24"/>
          <w:szCs w:val="24"/>
        </w:rPr>
        <w:tab/>
        <w:t>(2)</w:t>
      </w:r>
    </w:p>
    <w:p w14:paraId="48D6EC0C" w14:textId="782A75E7" w:rsidR="001A43F7" w:rsidRPr="00476704" w:rsidRDefault="001A43F7" w:rsidP="00E52D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013FD9" w14:textId="77777777" w:rsidR="00965706" w:rsidRPr="00476704" w:rsidRDefault="00965706" w:rsidP="00E52D5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76704">
        <w:rPr>
          <w:rFonts w:ascii="Times New Roman" w:hAnsi="Times New Roman" w:cs="Times New Roman"/>
          <w:sz w:val="24"/>
          <w:szCs w:val="24"/>
        </w:rPr>
        <w:t>For standardized mortality ratio,</w:t>
      </w:r>
    </w:p>
    <w:p w14:paraId="6AFB263F" w14:textId="77777777" w:rsidR="00965706" w:rsidRPr="00476704" w:rsidRDefault="00965706" w:rsidP="00E52D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F7247D" w14:textId="77777777" w:rsidR="00965706" w:rsidRPr="00476704" w:rsidRDefault="00B75D88" w:rsidP="00E52D54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it</m:t>
                </m:r>
              </m:sub>
            </m:sSub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nary>
              <m:naryPr>
                <m:chr m:val="∑"/>
                <m:grow m:val="1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t=1</m:t>
                </m:r>
              </m:sub>
              <m:su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</m:sup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O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it</m:t>
                        </m:r>
                      </m:sub>
                    </m:sSub>
                  </m:sub>
                </m:sSub>
              </m:e>
            </m:nary>
          </m:num>
          <m:den>
            <m:nary>
              <m:naryPr>
                <m:chr m:val="∑"/>
                <m:grow m:val="1"/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t=1</m:t>
                </m:r>
              </m:sub>
              <m:sup>
                <m:r>
                  <w:rPr>
                    <w:rFonts w:ascii="Cambria Math" w:eastAsia="Cambria Math" w:hAnsi="Cambria Math" w:cs="Times New Roman"/>
                    <w:sz w:val="24"/>
                    <w:szCs w:val="24"/>
                  </w:rPr>
                  <m:t>T</m:t>
                </m:r>
              </m:sup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it</m:t>
                        </m:r>
                      </m:sub>
                    </m:sSub>
                  </m:sub>
                </m:sSub>
              </m:e>
            </m:nary>
          </m:den>
        </m:f>
        <m:r>
          <w:rPr>
            <w:rFonts w:ascii="Cambria Math" w:hAnsi="Cambria Math" w:cs="Times New Roman"/>
            <w:sz w:val="24"/>
            <w:szCs w:val="24"/>
          </w:rPr>
          <m:t>*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P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it</m:t>
                </m:r>
              </m:sub>
            </m:sSub>
          </m:sub>
        </m:sSub>
      </m:oMath>
      <w:r w:rsidR="00965706" w:rsidRPr="00476704">
        <w:rPr>
          <w:rFonts w:ascii="Times New Roman" w:eastAsiaTheme="minorEastAsia" w:hAnsi="Times New Roman" w:cs="Times New Roman"/>
          <w:sz w:val="24"/>
          <w:szCs w:val="24"/>
        </w:rPr>
        <w:tab/>
      </w:r>
      <w:r w:rsidR="00965706" w:rsidRPr="00476704">
        <w:rPr>
          <w:rFonts w:ascii="Times New Roman" w:eastAsiaTheme="minorEastAsia" w:hAnsi="Times New Roman" w:cs="Times New Roman"/>
          <w:sz w:val="24"/>
          <w:szCs w:val="24"/>
        </w:rPr>
        <w:tab/>
      </w:r>
      <w:r w:rsidR="00965706" w:rsidRPr="00476704">
        <w:rPr>
          <w:rFonts w:ascii="Times New Roman" w:eastAsiaTheme="minorEastAsia" w:hAnsi="Times New Roman" w:cs="Times New Roman"/>
          <w:sz w:val="24"/>
          <w:szCs w:val="24"/>
        </w:rPr>
        <w:tab/>
        <w:t>(3)</w:t>
      </w:r>
    </w:p>
    <w:p w14:paraId="073FB4F1" w14:textId="77777777" w:rsidR="00965706" w:rsidRPr="00476704" w:rsidRDefault="00B75D88" w:rsidP="00E52D54">
      <w:pPr>
        <w:pStyle w:val="NoSpacing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SMR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it</m:t>
                </m:r>
              </m:sub>
            </m:sSub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it</m:t>
                    </m:r>
                  </m:sub>
                </m:sSub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it</m:t>
                    </m:r>
                  </m:sub>
                </m:sSub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</w:rPr>
          <m:t>.</m:t>
        </m:r>
      </m:oMath>
      <w:r w:rsidR="00965706" w:rsidRPr="00476704">
        <w:rPr>
          <w:rFonts w:ascii="Times New Roman" w:eastAsiaTheme="minorEastAsia" w:hAnsi="Times New Roman" w:cs="Times New Roman"/>
          <w:sz w:val="24"/>
          <w:szCs w:val="24"/>
        </w:rPr>
        <w:tab/>
      </w:r>
      <w:r w:rsidR="00965706" w:rsidRPr="00476704">
        <w:rPr>
          <w:rFonts w:ascii="Times New Roman" w:eastAsiaTheme="minorEastAsia" w:hAnsi="Times New Roman" w:cs="Times New Roman"/>
          <w:sz w:val="24"/>
          <w:szCs w:val="24"/>
        </w:rPr>
        <w:tab/>
      </w:r>
      <w:r w:rsidR="00965706" w:rsidRPr="00476704">
        <w:rPr>
          <w:rFonts w:ascii="Times New Roman" w:eastAsiaTheme="minorEastAsia" w:hAnsi="Times New Roman" w:cs="Times New Roman"/>
          <w:sz w:val="24"/>
          <w:szCs w:val="24"/>
        </w:rPr>
        <w:tab/>
      </w:r>
      <w:r w:rsidR="00965706" w:rsidRPr="00476704">
        <w:rPr>
          <w:rFonts w:ascii="Times New Roman" w:eastAsiaTheme="minorEastAsia" w:hAnsi="Times New Roman" w:cs="Times New Roman"/>
          <w:sz w:val="24"/>
          <w:szCs w:val="24"/>
        </w:rPr>
        <w:tab/>
        <w:t>(4)</w:t>
      </w:r>
    </w:p>
    <w:p w14:paraId="59FF658C" w14:textId="77777777" w:rsidR="00542183" w:rsidRPr="00476704" w:rsidRDefault="00542183" w:rsidP="00E52D54">
      <w:pPr>
        <w:pStyle w:val="NoSpacing"/>
        <w:rPr>
          <w:rFonts w:ascii="Times New Roman" w:eastAsiaTheme="minorEastAsia" w:hAnsi="Times New Roman" w:cs="Times New Roman"/>
          <w:sz w:val="24"/>
          <w:szCs w:val="24"/>
        </w:rPr>
      </w:pPr>
    </w:p>
    <w:p w14:paraId="406D3711" w14:textId="77777777" w:rsidR="00965706" w:rsidRPr="00476704" w:rsidRDefault="00965706" w:rsidP="00E52D5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476704">
        <w:rPr>
          <w:rFonts w:ascii="Times New Roman" w:hAnsi="Times New Roman" w:cs="Times New Roman"/>
          <w:i/>
          <w:iCs/>
          <w:sz w:val="24"/>
          <w:szCs w:val="24"/>
        </w:rPr>
        <w:t xml:space="preserve">Spatiotemporal hierarchical Bayesian </w:t>
      </w:r>
      <w:proofErr w:type="spellStart"/>
      <w:r w:rsidRPr="00476704">
        <w:rPr>
          <w:rFonts w:ascii="Times New Roman" w:hAnsi="Times New Roman" w:cs="Times New Roman"/>
          <w:i/>
          <w:iCs/>
          <w:sz w:val="24"/>
          <w:szCs w:val="24"/>
        </w:rPr>
        <w:t>modeling</w:t>
      </w:r>
      <w:proofErr w:type="spellEnd"/>
      <w:r w:rsidRPr="00476704">
        <w:rPr>
          <w:rFonts w:ascii="Times New Roman" w:hAnsi="Times New Roman" w:cs="Times New Roman"/>
          <w:i/>
          <w:iCs/>
          <w:sz w:val="24"/>
          <w:szCs w:val="24"/>
        </w:rPr>
        <w:t xml:space="preserve"> for TB incidence and mortality </w:t>
      </w:r>
    </w:p>
    <w:p w14:paraId="44521E4D" w14:textId="77777777" w:rsidR="0012443E" w:rsidRPr="00476704" w:rsidRDefault="0012443E" w:rsidP="00E52D54">
      <w:pPr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3B676AA9" w14:textId="57ED43E2" w:rsidR="00965706" w:rsidRPr="00476704" w:rsidRDefault="00965706" w:rsidP="00E52D54">
      <w:pPr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476704">
        <w:rPr>
          <w:rFonts w:ascii="Times New Roman" w:hAnsi="Times New Roman" w:cs="Times New Roman"/>
          <w:sz w:val="24"/>
          <w:szCs w:val="24"/>
        </w:rPr>
        <w:t>For TB incidence,</w:t>
      </w:r>
    </w:p>
    <w:p w14:paraId="0973A7BF" w14:textId="77777777" w:rsidR="00965706" w:rsidRPr="00476704" w:rsidRDefault="00B75D88" w:rsidP="00E52D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eastAsia="en-ID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eastAsia="en-ID"/>
              </w:rPr>
              <m:t>O</m:t>
            </m:r>
          </m:e>
          <m:sub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en-ID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>c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>it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eastAsia="en-ID"/>
          </w:rPr>
          <m:t xml:space="preserve"> ~ Poisson 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eastAsia="en-ID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eastAsia="en-ID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>µ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ID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ID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ID"/>
                      </w:rPr>
                      <m:t>it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 xml:space="preserve">, </m:t>
                </m:r>
              </m:sub>
            </m:sSub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en-ID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ID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ID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ID"/>
                      </w:rPr>
                      <m:t>it</m:t>
                    </m:r>
                  </m:sub>
                </m:sSub>
              </m:sub>
            </m:sSub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en-ID"/>
              </w:rPr>
            </m:ctrlPr>
          </m:e>
        </m:d>
      </m:oMath>
      <w:r w:rsidR="00965706" w:rsidRPr="00476704"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</w:r>
      <w:r w:rsidR="00965706" w:rsidRPr="00476704"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</w:r>
      <w:r w:rsidR="00965706" w:rsidRPr="00476704"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</w:r>
      <w:r w:rsidR="00965706" w:rsidRPr="00476704">
        <w:rPr>
          <w:rFonts w:ascii="Times New Roman" w:eastAsia="Times New Roman" w:hAnsi="Times New Roman" w:cs="Times New Roman"/>
          <w:sz w:val="24"/>
          <w:szCs w:val="24"/>
          <w:lang w:eastAsia="en-ID"/>
        </w:rPr>
        <w:tab/>
      </w:r>
      <w:r w:rsidR="00965706" w:rsidRPr="00476704">
        <w:rPr>
          <w:rFonts w:ascii="Times New Roman" w:hAnsi="Times New Roman" w:cs="Times New Roman"/>
          <w:sz w:val="24"/>
          <w:szCs w:val="24"/>
        </w:rPr>
        <w:t>(5)</w:t>
      </w:r>
    </w:p>
    <w:p w14:paraId="34F6EF67" w14:textId="77777777" w:rsidR="00965706" w:rsidRPr="00476704" w:rsidRDefault="00965706" w:rsidP="00E52D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log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d>
          <m:dPr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µ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it</m:t>
                    </m:r>
                  </m:sub>
                </m:sSub>
              </m:sub>
            </m:sSub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log </m:t>
            </m:r>
          </m:fName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it</m:t>
                    </m:r>
                  </m:sub>
                </m:sSub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e>
        </m:func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it</m:t>
                </m:r>
              </m:sub>
            </m:sSub>
          </m:sub>
        </m:sSub>
      </m:oMath>
      <w:r w:rsidRPr="00476704">
        <w:rPr>
          <w:rFonts w:ascii="Times New Roman" w:eastAsia="Times New Roman" w:hAnsi="Times New Roman" w:cs="Times New Roman"/>
          <w:sz w:val="24"/>
          <w:szCs w:val="24"/>
        </w:rPr>
        <w:tab/>
      </w:r>
      <w:r w:rsidRPr="00476704">
        <w:rPr>
          <w:rFonts w:ascii="Times New Roman" w:eastAsia="Times New Roman" w:hAnsi="Times New Roman" w:cs="Times New Roman"/>
          <w:sz w:val="24"/>
          <w:szCs w:val="24"/>
        </w:rPr>
        <w:tab/>
      </w:r>
      <w:r w:rsidRPr="00476704">
        <w:rPr>
          <w:rFonts w:ascii="Times New Roman" w:eastAsia="Times New Roman" w:hAnsi="Times New Roman" w:cs="Times New Roman"/>
          <w:sz w:val="24"/>
          <w:szCs w:val="24"/>
        </w:rPr>
        <w:tab/>
      </w:r>
      <w:r w:rsidRPr="00476704">
        <w:rPr>
          <w:rFonts w:ascii="Times New Roman" w:eastAsia="Times New Roman" w:hAnsi="Times New Roman" w:cs="Times New Roman"/>
          <w:sz w:val="24"/>
          <w:szCs w:val="24"/>
        </w:rPr>
        <w:tab/>
      </w:r>
      <w:r w:rsidRPr="00476704">
        <w:rPr>
          <w:rFonts w:ascii="Times New Roman" w:hAnsi="Times New Roman" w:cs="Times New Roman"/>
          <w:sz w:val="24"/>
          <w:szCs w:val="24"/>
        </w:rPr>
        <w:t>(6)</w:t>
      </w:r>
    </w:p>
    <w:p w14:paraId="004B11EC" w14:textId="77777777" w:rsidR="00965706" w:rsidRPr="00476704" w:rsidRDefault="00B75D88" w:rsidP="00E52D54">
      <w:pPr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it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α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nary>
          <m:naryPr>
            <m:chr m:val="∑"/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j=1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sup>
          <m:e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m:t>β</m:t>
            </m:r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m:t>j</m:t>
            </m:r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m:t> X</m:t>
            </m:r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  <w:lang w:val="en-US"/>
              </w:rPr>
              <m:t>it</m:t>
            </m:r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m:t>j</m:t>
            </m:r>
          </m:e>
        </m:nary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MTSY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λ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RW1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δ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it</m:t>
            </m:r>
          </m:sub>
        </m:sSub>
      </m:oMath>
      <w:r w:rsidR="00965706" w:rsidRPr="00476704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965706" w:rsidRPr="00476704">
        <w:rPr>
          <w:rFonts w:ascii="Times New Roman" w:hAnsi="Times New Roman" w:cs="Times New Roman"/>
          <w:sz w:val="24"/>
          <w:szCs w:val="24"/>
        </w:rPr>
        <w:t>(7)</w:t>
      </w:r>
    </w:p>
    <w:p w14:paraId="387C00AF" w14:textId="77777777" w:rsidR="0012443E" w:rsidRPr="00476704" w:rsidRDefault="0012443E" w:rsidP="00E52D54">
      <w:pPr>
        <w:rPr>
          <w:rFonts w:ascii="Times New Roman" w:hAnsi="Times New Roman" w:cs="Times New Roman"/>
          <w:sz w:val="24"/>
          <w:szCs w:val="24"/>
        </w:rPr>
      </w:pPr>
    </w:p>
    <w:p w14:paraId="5AFB337E" w14:textId="77777777" w:rsidR="00965706" w:rsidRPr="00476704" w:rsidRDefault="00965706" w:rsidP="00E52D54">
      <w:pPr>
        <w:rPr>
          <w:rFonts w:ascii="Times New Roman" w:hAnsi="Times New Roman" w:cs="Times New Roman"/>
          <w:sz w:val="24"/>
          <w:szCs w:val="24"/>
        </w:rPr>
      </w:pPr>
      <w:r w:rsidRPr="00476704">
        <w:rPr>
          <w:rFonts w:ascii="Times New Roman" w:hAnsi="Times New Roman" w:cs="Times New Roman"/>
          <w:sz w:val="24"/>
          <w:szCs w:val="24"/>
        </w:rPr>
        <w:t>For TB mortality,</w:t>
      </w:r>
    </w:p>
    <w:p w14:paraId="71F361C8" w14:textId="77777777" w:rsidR="00965706" w:rsidRPr="00476704" w:rsidRDefault="00B75D88" w:rsidP="00E52D54">
      <w:pPr>
        <w:rPr>
          <w:rFonts w:ascii="Times New Roman" w:eastAsiaTheme="minorEastAsia" w:hAnsi="Times New Roman" w:cs="Times New Roman"/>
          <w:sz w:val="24"/>
          <w:szCs w:val="24"/>
          <w:lang w:eastAsia="en-ID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eastAsia="en-ID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eastAsia="en-ID"/>
              </w:rPr>
              <m:t>O</m:t>
            </m:r>
          </m:e>
          <m:sub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en-ID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>m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>it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eastAsia="en-ID"/>
          </w:rPr>
          <m:t xml:space="preserve"> ~ Poisson 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eastAsia="en-ID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eastAsia="en-ID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>µ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ID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ID"/>
                      </w:rPr>
                      <m:t>m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ID"/>
                      </w:rPr>
                      <m:t>it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 xml:space="preserve">, </m:t>
                </m:r>
              </m:sub>
            </m:sSub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en-ID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ID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ID"/>
                      </w:rPr>
                      <m:t>m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ID"/>
                      </w:rPr>
                      <m:t>it</m:t>
                    </m:r>
                  </m:sub>
                </m:sSub>
              </m:sub>
            </m:sSub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en-ID"/>
              </w:rPr>
            </m:ctrlPr>
          </m:e>
        </m:d>
      </m:oMath>
      <w:r w:rsidR="00965706" w:rsidRPr="00476704">
        <w:rPr>
          <w:rFonts w:ascii="Times New Roman" w:eastAsiaTheme="minorEastAsia" w:hAnsi="Times New Roman" w:cs="Times New Roman"/>
          <w:sz w:val="24"/>
          <w:szCs w:val="24"/>
          <w:lang w:eastAsia="en-ID"/>
        </w:rPr>
        <w:tab/>
      </w:r>
      <w:r w:rsidR="00965706" w:rsidRPr="00476704">
        <w:rPr>
          <w:rFonts w:ascii="Times New Roman" w:eastAsiaTheme="minorEastAsia" w:hAnsi="Times New Roman" w:cs="Times New Roman"/>
          <w:sz w:val="24"/>
          <w:szCs w:val="24"/>
          <w:lang w:eastAsia="en-ID"/>
        </w:rPr>
        <w:tab/>
      </w:r>
      <w:r w:rsidR="00965706" w:rsidRPr="00476704">
        <w:rPr>
          <w:rFonts w:ascii="Times New Roman" w:eastAsiaTheme="minorEastAsia" w:hAnsi="Times New Roman" w:cs="Times New Roman"/>
          <w:sz w:val="24"/>
          <w:szCs w:val="24"/>
          <w:lang w:eastAsia="en-ID"/>
        </w:rPr>
        <w:tab/>
      </w:r>
      <w:r w:rsidR="00965706" w:rsidRPr="00476704">
        <w:rPr>
          <w:rFonts w:ascii="Times New Roman" w:eastAsiaTheme="minorEastAsia" w:hAnsi="Times New Roman" w:cs="Times New Roman"/>
          <w:sz w:val="24"/>
          <w:szCs w:val="24"/>
          <w:lang w:eastAsia="en-ID"/>
        </w:rPr>
        <w:tab/>
      </w:r>
      <w:r w:rsidR="00965706" w:rsidRPr="00476704">
        <w:rPr>
          <w:rFonts w:ascii="Times New Roman" w:hAnsi="Times New Roman" w:cs="Times New Roman"/>
          <w:sz w:val="24"/>
          <w:szCs w:val="24"/>
        </w:rPr>
        <w:t>(8)</w:t>
      </w:r>
    </w:p>
    <w:p w14:paraId="20FB2B4C" w14:textId="77777777" w:rsidR="00965706" w:rsidRPr="00476704" w:rsidRDefault="00965706" w:rsidP="00E52D54">
      <w:pPr>
        <w:rPr>
          <w:rFonts w:ascii="Times New Roman" w:hAnsi="Times New Roman" w:cs="Times New Roman"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log</m:t>
        </m:r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d>
          <m:dPr>
            <m:ctrlPr>
              <w:rPr>
                <w:rFonts w:ascii="Cambria Math" w:hAnsi="Cambria Math" w:cs="Times New Roman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µ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it</m:t>
                    </m:r>
                  </m:sub>
                </m:sSub>
              </m:sub>
            </m:sSub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log </m:t>
            </m:r>
          </m:fName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it</m:t>
                    </m:r>
                  </m:sub>
                </m:sSub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)</m:t>
            </m:r>
          </m:e>
        </m:func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it</m:t>
                </m:r>
              </m:sub>
            </m:sSub>
          </m:sub>
        </m:sSub>
      </m:oMath>
      <w:r w:rsidRPr="0047670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47670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47670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476704">
        <w:rPr>
          <w:rFonts w:ascii="Times New Roman" w:hAnsi="Times New Roman" w:cs="Times New Roman"/>
          <w:sz w:val="24"/>
          <w:szCs w:val="24"/>
        </w:rPr>
        <w:t>(9)</w:t>
      </w:r>
    </w:p>
    <w:p w14:paraId="5EB8BCFA" w14:textId="77777777" w:rsidR="00965706" w:rsidRPr="00476704" w:rsidRDefault="00B75D88" w:rsidP="00E52D54">
      <w:pPr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θ</m:t>
            </m:r>
          </m:e>
          <m:sub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it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α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nary>
          <m:naryPr>
            <m:chr m:val="∑"/>
            <m:ctrlPr>
              <w:rPr>
                <w:rFonts w:ascii="Cambria Math" w:hAnsi="Cambria Math" w:cs="Times New Roman"/>
                <w:i/>
                <w:iCs/>
                <w:sz w:val="24"/>
                <w:szCs w:val="24"/>
              </w:rPr>
            </m:ctrlPr>
          </m:naryPr>
          <m:sub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j=1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J</m:t>
            </m:r>
          </m:sup>
          <m:e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m:t>β</m:t>
            </m:r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m:t>j</m:t>
            </m:r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m:t> X</m:t>
            </m:r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  <w:lang w:val="en-US"/>
              </w:rPr>
              <m:t>it</m:t>
            </m:r>
            <m:r>
              <m:rPr>
                <m:nor/>
              </m:rPr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bscript"/>
              </w:rPr>
              <m:t>j</m:t>
            </m:r>
          </m:e>
        </m:nary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MTSY" w:hAnsi="Cambria Math" w:cs="Times New Roman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+</m:t>
        </m:r>
        <m:sSubSup>
          <m:sSub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hAnsi="Cambria Math" w:cs="Times New Roman"/>
                <w:sz w:val="24"/>
                <w:szCs w:val="24"/>
              </w:rPr>
              <m:t>λ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t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RW1</m:t>
            </m:r>
          </m:sup>
        </m:sSubSup>
        <m:r>
          <w:rPr>
            <w:rFonts w:ascii="Cambria Math" w:hAnsi="Cambria Math" w:cs="Times New Roman"/>
            <w:sz w:val="24"/>
            <w:szCs w:val="24"/>
          </w:rPr>
          <m:t>+</m:t>
        </m:r>
        <m:sSub>
          <m:sSub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δ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it</m:t>
            </m:r>
          </m:sub>
        </m:sSub>
      </m:oMath>
      <w:r w:rsidR="00965706" w:rsidRPr="00476704"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965706" w:rsidRPr="00476704">
        <w:rPr>
          <w:rFonts w:ascii="Times New Roman" w:hAnsi="Times New Roman" w:cs="Times New Roman"/>
          <w:sz w:val="24"/>
          <w:szCs w:val="24"/>
        </w:rPr>
        <w:t>(10)</w:t>
      </w:r>
    </w:p>
    <w:p w14:paraId="1C832D60" w14:textId="77777777" w:rsidR="0012443E" w:rsidRPr="00476704" w:rsidRDefault="0012443E" w:rsidP="0012443E">
      <w:pPr>
        <w:rPr>
          <w:rFonts w:ascii="Times New Roman" w:hAnsi="Times New Roman" w:cs="Times New Roman"/>
          <w:sz w:val="24"/>
          <w:szCs w:val="24"/>
        </w:rPr>
      </w:pPr>
      <w:bookmarkStart w:id="1" w:name="_Hlk183952748"/>
      <w:bookmarkStart w:id="2" w:name="_Hlk183952868"/>
    </w:p>
    <w:p w14:paraId="0125F0BB" w14:textId="19C29A34" w:rsidR="00956772" w:rsidRPr="00476704" w:rsidRDefault="00965706" w:rsidP="00B75D88">
      <w:pPr>
        <w:rPr>
          <w:rFonts w:asciiTheme="majorBidi" w:eastAsiaTheme="minorEastAsia" w:hAnsiTheme="majorBidi" w:cstheme="majorBidi"/>
        </w:rPr>
        <w:sectPr w:rsidR="00956772" w:rsidRPr="00476704" w:rsidSect="00956772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 w:rsidRPr="00476704">
        <w:rPr>
          <w:rFonts w:ascii="Times New Roman" w:hAnsi="Times New Roman" w:cs="Times New Roman"/>
          <w:sz w:val="24"/>
          <w:szCs w:val="24"/>
        </w:rPr>
        <w:t xml:space="preserve">we incorporated and evaluated the </w:t>
      </w:r>
      <w:r w:rsidR="0012443E" w:rsidRPr="00476704">
        <w:rPr>
          <w:rFonts w:ascii="Times New Roman" w:hAnsi="Times New Roman" w:cs="Times New Roman"/>
          <w:sz w:val="24"/>
          <w:szCs w:val="24"/>
        </w:rPr>
        <w:t xml:space="preserve">Negative Binomial (NB) </w:t>
      </w:r>
      <w:r w:rsidRPr="00476704">
        <w:rPr>
          <w:rFonts w:ascii="Times New Roman" w:hAnsi="Times New Roman" w:cs="Times New Roman"/>
          <w:sz w:val="24"/>
          <w:szCs w:val="24"/>
        </w:rPr>
        <w:t xml:space="preserve">likelihood alongside the Poisson likelihood in this study. </w:t>
      </w:r>
      <w:bookmarkEnd w:id="1"/>
      <w:bookmarkEnd w:id="2"/>
      <w:r w:rsidRPr="00476704">
        <w:rPr>
          <w:rFonts w:ascii="Times New Roman" w:hAnsi="Times New Roman" w:cs="Times New Roman"/>
          <w:sz w:val="24"/>
          <w:szCs w:val="24"/>
        </w:rPr>
        <w:t xml:space="preserve">Therefore, the model likelihood variants were also specified as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eastAsia="en-ID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eastAsia="en-ID"/>
              </w:rPr>
              <m:t>O</m:t>
            </m:r>
          </m:e>
          <m:sub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en-ID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>c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>it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eastAsia="en-ID"/>
          </w:rPr>
          <m:t xml:space="preserve"> ~ Negative Binomial 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eastAsia="en-ID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eastAsia="en-ID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>µ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ID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ID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ID"/>
                      </w:rPr>
                      <m:t>it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 xml:space="preserve">, </m:t>
                </m:r>
              </m:sub>
            </m:sSub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en-ID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ID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ID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ID"/>
                      </w:rPr>
                      <m:t>it</m:t>
                    </m:r>
                  </m:sub>
                </m:sSub>
              </m:sub>
            </m:sSub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en-ID"/>
              </w:rPr>
            </m:ctrlPr>
          </m:e>
        </m:d>
      </m:oMath>
      <w:r w:rsidRPr="00476704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and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eastAsia="en-ID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eastAsia="en-ID"/>
              </w:rPr>
              <m:t>O</m:t>
            </m:r>
          </m:e>
          <m:sub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en-ID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>m</m:t>
                </m:r>
              </m:e>
              <m: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>it</m:t>
                </m:r>
              </m:sub>
            </m:sSub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eastAsia="en-ID"/>
          </w:rPr>
          <m:t xml:space="preserve"> ~ Negative Binomial 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eastAsia="en-ID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eastAsia="en-ID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>µ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ID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ID"/>
                      </w:rPr>
                      <m:t>m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ID"/>
                      </w:rPr>
                      <m:t>it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 xml:space="preserve">, </m:t>
                </m:r>
              </m:sub>
            </m:sSub>
            <m:sSub>
              <m:sSubPr>
                <m:ctrlP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en-ID"/>
                  </w:rPr>
                </m:ctrlPr>
              </m:sSubPr>
              <m:e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en-ID"/>
                  </w:rPr>
                  <m:t>E</m:t>
                </m:r>
              </m:e>
              <m: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  <w:lang w:eastAsia="en-ID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ID"/>
                      </w:rPr>
                      <m:t>m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  <w:lang w:eastAsia="en-ID"/>
                      </w:rPr>
                      <m:t>it</m:t>
                    </m:r>
                  </m:sub>
                </m:sSub>
              </m:sub>
            </m:sSub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en-ID"/>
              </w:rPr>
            </m:ctrlPr>
          </m:e>
        </m:d>
      </m:oMath>
      <w:r w:rsidRPr="00476704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  <w:bookmarkStart w:id="3" w:name="_GoBack"/>
      <w:bookmarkEnd w:id="3"/>
    </w:p>
    <w:p w14:paraId="3443439C" w14:textId="4F3DF8CC" w:rsidR="00383BE3" w:rsidRPr="00476704" w:rsidRDefault="000C26BF" w:rsidP="00383BE3">
      <w:pPr>
        <w:rPr>
          <w:rFonts w:asciiTheme="majorBidi" w:hAnsiTheme="majorBidi" w:cstheme="majorBidi"/>
        </w:rPr>
      </w:pPr>
      <w:r w:rsidRPr="00476704">
        <w:rPr>
          <w:rFonts w:asciiTheme="majorBidi" w:hAnsiTheme="majorBidi" w:cstheme="majorBidi"/>
          <w:b/>
          <w:bCs/>
          <w:lang w:val="en-US"/>
        </w:rPr>
        <w:lastRenderedPageBreak/>
        <w:t>Supplementary</w:t>
      </w:r>
      <w:r w:rsidR="00D15E37" w:rsidRPr="00476704">
        <w:rPr>
          <w:rFonts w:asciiTheme="majorBidi" w:hAnsiTheme="majorBidi" w:cstheme="majorBidi"/>
          <w:b/>
          <w:bCs/>
          <w:lang w:val="en-US"/>
        </w:rPr>
        <w:t xml:space="preserve"> </w:t>
      </w:r>
      <w:r w:rsidRPr="00476704">
        <w:rPr>
          <w:rFonts w:asciiTheme="majorBidi" w:hAnsiTheme="majorBidi" w:cstheme="majorBidi"/>
          <w:b/>
          <w:bCs/>
          <w:lang w:val="en-US"/>
        </w:rPr>
        <w:t>document</w:t>
      </w:r>
      <w:r w:rsidR="00D15E37" w:rsidRPr="00476704">
        <w:rPr>
          <w:rFonts w:asciiTheme="majorBidi" w:hAnsiTheme="majorBidi" w:cstheme="majorBidi"/>
          <w:b/>
          <w:bCs/>
          <w:lang w:val="en-US"/>
        </w:rPr>
        <w:t xml:space="preserve"> </w:t>
      </w:r>
      <w:r w:rsidRPr="00476704">
        <w:rPr>
          <w:rFonts w:asciiTheme="majorBidi" w:hAnsiTheme="majorBidi" w:cstheme="majorBidi"/>
          <w:b/>
          <w:bCs/>
          <w:lang w:val="en-US"/>
        </w:rPr>
        <w:t>S</w:t>
      </w:r>
      <w:r w:rsidR="00BB5D76" w:rsidRPr="00476704">
        <w:rPr>
          <w:rFonts w:asciiTheme="majorBidi" w:hAnsiTheme="majorBidi" w:cstheme="majorBidi"/>
          <w:b/>
          <w:bCs/>
          <w:lang w:val="en-US"/>
        </w:rPr>
        <w:t>3</w:t>
      </w:r>
      <w:r w:rsidR="00EF5344" w:rsidRPr="00476704">
        <w:rPr>
          <w:rFonts w:asciiTheme="majorBidi" w:hAnsiTheme="majorBidi" w:cstheme="majorBidi"/>
          <w:b/>
          <w:bCs/>
          <w:lang w:val="en-US"/>
        </w:rPr>
        <w:t>:</w:t>
      </w:r>
      <w:r w:rsidR="00EF5344" w:rsidRPr="00476704">
        <w:rPr>
          <w:rFonts w:asciiTheme="majorBidi" w:hAnsiTheme="majorBidi" w:cstheme="majorBidi"/>
          <w:lang w:val="en-US"/>
        </w:rPr>
        <w:t xml:space="preserve"> </w:t>
      </w:r>
      <w:r w:rsidRPr="00476704">
        <w:rPr>
          <w:rFonts w:asciiTheme="majorBidi" w:hAnsiTheme="majorBidi" w:cstheme="majorBidi"/>
        </w:rPr>
        <w:t xml:space="preserve"> Spatiotemporal model specifications, coefficient estimates for each risk factor, and model evaluation results under different model configurations</w:t>
      </w:r>
      <w:r w:rsidR="00776F72" w:rsidRPr="00476704">
        <w:rPr>
          <w:rFonts w:asciiTheme="majorBidi" w:hAnsiTheme="majorBidi" w:cstheme="majorBidi"/>
        </w:rPr>
        <w:t>.</w:t>
      </w:r>
    </w:p>
    <w:p w14:paraId="4236EC67" w14:textId="6FF68164" w:rsidR="002F2D9D" w:rsidRPr="00476704" w:rsidRDefault="006B1382" w:rsidP="005F200E">
      <w:pPr>
        <w:rPr>
          <w:rFonts w:asciiTheme="majorBidi" w:hAnsiTheme="majorBidi" w:cstheme="majorBidi"/>
          <w:lang w:val="en-US"/>
        </w:rPr>
      </w:pPr>
      <w:r w:rsidRPr="00476704">
        <w:rPr>
          <w:rFonts w:asciiTheme="majorBidi" w:hAnsiTheme="majorBidi" w:cstheme="majorBidi"/>
          <w:b/>
          <w:bCs/>
          <w:lang w:val="en-US"/>
        </w:rPr>
        <w:t>Table S</w:t>
      </w:r>
      <w:r w:rsidR="00B264FF" w:rsidRPr="00476704">
        <w:rPr>
          <w:rFonts w:asciiTheme="majorBidi" w:hAnsiTheme="majorBidi" w:cstheme="majorBidi"/>
          <w:b/>
          <w:bCs/>
          <w:lang w:val="en-US"/>
        </w:rPr>
        <w:t>3</w:t>
      </w:r>
      <w:r w:rsidRPr="00476704">
        <w:rPr>
          <w:rFonts w:asciiTheme="majorBidi" w:hAnsiTheme="majorBidi" w:cstheme="majorBidi"/>
          <w:b/>
          <w:bCs/>
          <w:lang w:val="en-US"/>
        </w:rPr>
        <w:t>.1</w:t>
      </w:r>
      <w:r w:rsidRPr="00476704">
        <w:rPr>
          <w:rFonts w:asciiTheme="majorBidi" w:hAnsiTheme="majorBidi" w:cstheme="majorBidi"/>
          <w:lang w:val="en-US"/>
        </w:rPr>
        <w:t xml:space="preserve"> </w:t>
      </w:r>
      <w:r w:rsidR="005F200E" w:rsidRPr="00476704">
        <w:rPr>
          <w:rFonts w:asciiTheme="majorBidi" w:hAnsiTheme="majorBidi" w:cstheme="majorBidi"/>
          <w:lang w:val="en-US"/>
        </w:rPr>
        <w:t>Modelling TB incidence and risk factor association</w:t>
      </w:r>
      <w:r w:rsidR="002323ED" w:rsidRPr="00476704">
        <w:rPr>
          <w:rFonts w:asciiTheme="majorBidi" w:hAnsiTheme="majorBidi" w:cstheme="majorBidi"/>
          <w:lang w:val="en-US"/>
        </w:rPr>
        <w:t>s</w:t>
      </w:r>
      <w:r w:rsidR="005F200E" w:rsidRPr="00476704">
        <w:rPr>
          <w:rFonts w:asciiTheme="majorBidi" w:hAnsiTheme="majorBidi" w:cstheme="majorBidi"/>
          <w:lang w:val="en-US"/>
        </w:rPr>
        <w:t xml:space="preserve"> </w:t>
      </w:r>
      <w:r w:rsidR="005F200E" w:rsidRPr="00476704">
        <w:rPr>
          <w:rFonts w:asciiTheme="majorBidi" w:eastAsiaTheme="minorEastAsia" w:hAnsiTheme="majorBidi" w:cstheme="majorBidi"/>
        </w:rPr>
        <w:t xml:space="preserve">in a multivariable Bayesian spatial regression analysis using </w:t>
      </w:r>
      <w:r w:rsidR="002323ED" w:rsidRPr="00476704">
        <w:rPr>
          <w:rFonts w:asciiTheme="majorBidi" w:eastAsiaTheme="minorEastAsia" w:hAnsiTheme="majorBidi" w:cstheme="majorBidi"/>
        </w:rPr>
        <w:t>different</w:t>
      </w:r>
      <w:r w:rsidR="005F200E" w:rsidRPr="00476704">
        <w:rPr>
          <w:rFonts w:asciiTheme="majorBidi" w:eastAsiaTheme="minorEastAsia" w:hAnsiTheme="majorBidi" w:cstheme="majorBidi"/>
        </w:rPr>
        <w:t xml:space="preserve"> structure</w:t>
      </w:r>
      <w:r w:rsidR="002323ED" w:rsidRPr="00476704">
        <w:rPr>
          <w:rFonts w:asciiTheme="majorBidi" w:eastAsiaTheme="minorEastAsia" w:hAnsiTheme="majorBidi" w:cstheme="majorBidi"/>
        </w:rPr>
        <w:t>s</w:t>
      </w:r>
      <w:r w:rsidR="005F200E" w:rsidRPr="00476704">
        <w:rPr>
          <w:rFonts w:asciiTheme="majorBidi" w:eastAsiaTheme="minorEastAsia" w:hAnsiTheme="majorBidi" w:cstheme="majorBidi"/>
        </w:rPr>
        <w:t xml:space="preserve"> of random effects and likelihood assumption</w:t>
      </w:r>
      <w:r w:rsidR="002323ED" w:rsidRPr="00476704">
        <w:rPr>
          <w:rFonts w:asciiTheme="majorBidi" w:eastAsiaTheme="minorEastAsia" w:hAnsiTheme="majorBidi" w:cstheme="majorBidi"/>
        </w:rPr>
        <w:t>s</w:t>
      </w:r>
    </w:p>
    <w:tbl>
      <w:tblPr>
        <w:tblStyle w:val="TableGrid"/>
        <w:tblW w:w="14189" w:type="dxa"/>
        <w:tblInd w:w="-5" w:type="dxa"/>
        <w:tblLook w:val="04A0" w:firstRow="1" w:lastRow="0" w:firstColumn="1" w:lastColumn="0" w:noHBand="0" w:noVBand="1"/>
      </w:tblPr>
      <w:tblGrid>
        <w:gridCol w:w="566"/>
        <w:gridCol w:w="3545"/>
        <w:gridCol w:w="1418"/>
        <w:gridCol w:w="1417"/>
        <w:gridCol w:w="1418"/>
        <w:gridCol w:w="1417"/>
        <w:gridCol w:w="1418"/>
        <w:gridCol w:w="1417"/>
        <w:gridCol w:w="1573"/>
      </w:tblGrid>
      <w:tr w:rsidR="00476704" w:rsidRPr="00476704" w14:paraId="191661B4" w14:textId="77777777" w:rsidTr="007D4F1F">
        <w:trPr>
          <w:tblHeader/>
        </w:trPr>
        <w:tc>
          <w:tcPr>
            <w:tcW w:w="566" w:type="dxa"/>
            <w:vMerge w:val="restart"/>
            <w:vAlign w:val="center"/>
          </w:tcPr>
          <w:p w14:paraId="2D7DDD43" w14:textId="4989B432" w:rsidR="002F2D9D" w:rsidRPr="00476704" w:rsidRDefault="002F2D9D" w:rsidP="008755FD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3545" w:type="dxa"/>
            <w:vMerge w:val="restart"/>
            <w:vAlign w:val="center"/>
          </w:tcPr>
          <w:p w14:paraId="509E1CFE" w14:textId="5ED37344" w:rsidR="002F2D9D" w:rsidRPr="00476704" w:rsidRDefault="002F2D9D" w:rsidP="008755FD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Model </w:t>
            </w:r>
            <w:r w:rsidR="00BD0140"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s</w:t>
            </w:r>
            <w:r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pecification</w:t>
            </w:r>
          </w:p>
        </w:tc>
        <w:tc>
          <w:tcPr>
            <w:tcW w:w="7088" w:type="dxa"/>
            <w:gridSpan w:val="5"/>
            <w:vAlign w:val="center"/>
          </w:tcPr>
          <w:p w14:paraId="5CCB2B51" w14:textId="77777777" w:rsidR="002F2D9D" w:rsidRPr="00476704" w:rsidRDefault="002F2D9D" w:rsidP="008755FD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Risk factors</w:t>
            </w:r>
          </w:p>
        </w:tc>
        <w:tc>
          <w:tcPr>
            <w:tcW w:w="2990" w:type="dxa"/>
            <w:gridSpan w:val="2"/>
            <w:vAlign w:val="center"/>
          </w:tcPr>
          <w:p w14:paraId="7949A39B" w14:textId="77777777" w:rsidR="002F2D9D" w:rsidRPr="00476704" w:rsidRDefault="002F2D9D" w:rsidP="008755FD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Evaluation metrices</w:t>
            </w:r>
          </w:p>
        </w:tc>
      </w:tr>
      <w:tr w:rsidR="00476704" w:rsidRPr="00476704" w14:paraId="2B21966D" w14:textId="77777777" w:rsidTr="007D4F1F">
        <w:trPr>
          <w:tblHeader/>
        </w:trPr>
        <w:tc>
          <w:tcPr>
            <w:tcW w:w="566" w:type="dxa"/>
            <w:vMerge/>
            <w:vAlign w:val="center"/>
          </w:tcPr>
          <w:p w14:paraId="0AAEFB8E" w14:textId="77777777" w:rsidR="002F2D9D" w:rsidRPr="00476704" w:rsidRDefault="002F2D9D" w:rsidP="008755FD">
            <w:pPr>
              <w:pStyle w:val="ListParagraph"/>
              <w:ind w:left="0"/>
              <w:jc w:val="center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3545" w:type="dxa"/>
            <w:vMerge/>
            <w:vAlign w:val="center"/>
          </w:tcPr>
          <w:p w14:paraId="75F51CCC" w14:textId="77777777" w:rsidR="002F2D9D" w:rsidRPr="00476704" w:rsidRDefault="002F2D9D" w:rsidP="008755FD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75EB060" w14:textId="7D7B898F" w:rsidR="002F2D9D" w:rsidRPr="00476704" w:rsidRDefault="002F2D9D" w:rsidP="008755FD">
            <w:pPr>
              <w:pStyle w:val="ListParagraph"/>
              <w:ind w:left="0"/>
              <w:jc w:val="center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Health center</w:t>
            </w:r>
            <w:r w:rsidR="002323ED"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s</w:t>
            </w:r>
            <w:r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per 100,000 population</w:t>
            </w:r>
          </w:p>
        </w:tc>
        <w:tc>
          <w:tcPr>
            <w:tcW w:w="1417" w:type="dxa"/>
            <w:vAlign w:val="center"/>
          </w:tcPr>
          <w:p w14:paraId="66A12CDD" w14:textId="7C9E7200" w:rsidR="002F2D9D" w:rsidRPr="00476704" w:rsidRDefault="002F2D9D" w:rsidP="008755FD">
            <w:pPr>
              <w:pStyle w:val="ListParagraph"/>
              <w:ind w:left="0"/>
              <w:jc w:val="center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Proportion of population</w:t>
            </w:r>
            <w:r w:rsidR="002601D3"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with health insurance </w:t>
            </w:r>
          </w:p>
        </w:tc>
        <w:tc>
          <w:tcPr>
            <w:tcW w:w="1418" w:type="dxa"/>
            <w:vAlign w:val="center"/>
          </w:tcPr>
          <w:p w14:paraId="5042F9E5" w14:textId="08DC2726" w:rsidR="002F2D9D" w:rsidRPr="00476704" w:rsidRDefault="002F2D9D" w:rsidP="008755FD">
            <w:pPr>
              <w:pStyle w:val="ListParagraph"/>
              <w:ind w:left="0"/>
              <w:jc w:val="center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Population below poverty</w:t>
            </w:r>
            <w:r w:rsidR="002601D3"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line</w:t>
            </w:r>
          </w:p>
        </w:tc>
        <w:tc>
          <w:tcPr>
            <w:tcW w:w="1417" w:type="dxa"/>
            <w:vAlign w:val="center"/>
          </w:tcPr>
          <w:p w14:paraId="34799757" w14:textId="77777777" w:rsidR="002F2D9D" w:rsidRPr="00476704" w:rsidRDefault="002F2D9D" w:rsidP="008755FD">
            <w:pPr>
              <w:pStyle w:val="ListParagraph"/>
              <w:ind w:left="0"/>
              <w:jc w:val="center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Households with access to sanitation</w:t>
            </w:r>
          </w:p>
        </w:tc>
        <w:tc>
          <w:tcPr>
            <w:tcW w:w="1418" w:type="dxa"/>
            <w:vAlign w:val="center"/>
          </w:tcPr>
          <w:p w14:paraId="37AFB395" w14:textId="77777777" w:rsidR="002F2D9D" w:rsidRPr="00476704" w:rsidRDefault="002F2D9D" w:rsidP="008755FD">
            <w:pPr>
              <w:pStyle w:val="ListParagraph"/>
              <w:ind w:left="0"/>
              <w:jc w:val="center"/>
              <w:rPr>
                <w:rFonts w:asciiTheme="majorBidi" w:eastAsiaTheme="minorEastAsia" w:hAnsiTheme="majorBidi" w:cstheme="majorBidi"/>
                <w:b/>
                <w:b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Municipal human development index</w:t>
            </w:r>
          </w:p>
        </w:tc>
        <w:tc>
          <w:tcPr>
            <w:tcW w:w="1417" w:type="dxa"/>
            <w:vAlign w:val="center"/>
          </w:tcPr>
          <w:p w14:paraId="6A891FD6" w14:textId="21B37CC5" w:rsidR="002F2D9D" w:rsidRPr="00476704" w:rsidRDefault="002F2D9D" w:rsidP="008755FD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DIC</w:t>
            </w:r>
            <w:r w:rsidR="00383BE3"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(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</w:rPr>
                <m:t>p</m:t>
              </m:r>
            </m:oMath>
            <w:r w:rsidR="00383BE3" w:rsidRPr="00476704">
              <w:rPr>
                <w:rFonts w:asciiTheme="majorBidi" w:hAnsiTheme="majorBidi" w:cstheme="majorBidi"/>
                <w:b/>
                <w:bCs/>
              </w:rPr>
              <w:t>DIC</w:t>
            </w:r>
            <w:r w:rsidR="00383BE3"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573" w:type="dxa"/>
            <w:vAlign w:val="center"/>
          </w:tcPr>
          <w:p w14:paraId="2997443D" w14:textId="3B16FFE0" w:rsidR="002F2D9D" w:rsidRPr="00476704" w:rsidRDefault="002F2D9D" w:rsidP="008755FD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WAIC</w:t>
            </w:r>
            <w:r w:rsidR="00383BE3"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(</w:t>
            </w:r>
            <m:oMath>
              <m:r>
                <m:rPr>
                  <m:sty m:val="bi"/>
                </m:rPr>
                <w:rPr>
                  <w:rFonts w:ascii="Cambria Math" w:hAnsi="Cambria Math" w:cstheme="majorBidi"/>
                </w:rPr>
                <m:t>p</m:t>
              </m:r>
            </m:oMath>
            <w:r w:rsidR="00383BE3" w:rsidRPr="00476704">
              <w:rPr>
                <w:rFonts w:asciiTheme="majorBidi" w:hAnsiTheme="majorBidi" w:cstheme="majorBidi"/>
                <w:b/>
                <w:bCs/>
              </w:rPr>
              <w:t>WAIC</w:t>
            </w:r>
            <w:r w:rsidR="00383BE3"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)</w:t>
            </w:r>
          </w:p>
        </w:tc>
      </w:tr>
      <w:tr w:rsidR="00476704" w:rsidRPr="00476704" w14:paraId="2E9A3DE4" w14:textId="77777777" w:rsidTr="007D4F1F">
        <w:tc>
          <w:tcPr>
            <w:tcW w:w="566" w:type="dxa"/>
          </w:tcPr>
          <w:p w14:paraId="4294AB4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bookmarkStart w:id="4" w:name="_Hlk187599143"/>
          </w:p>
        </w:tc>
        <w:tc>
          <w:tcPr>
            <w:tcW w:w="3545" w:type="dxa"/>
          </w:tcPr>
          <w:p w14:paraId="5C7B171C" w14:textId="114A2E7F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Poisson</w:t>
            </w:r>
            <w:r w:rsidR="00BD0140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likelihood</w:t>
            </w:r>
          </w:p>
        </w:tc>
        <w:tc>
          <w:tcPr>
            <w:tcW w:w="1418" w:type="dxa"/>
          </w:tcPr>
          <w:p w14:paraId="79326AF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1E3F08E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73459182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4EEC114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515F9DB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5C3370C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73" w:type="dxa"/>
          </w:tcPr>
          <w:p w14:paraId="3C79FAE0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476704" w:rsidRPr="00476704" w14:paraId="7DABD673" w14:textId="77777777" w:rsidTr="007D4F1F">
        <w:tc>
          <w:tcPr>
            <w:tcW w:w="566" w:type="dxa"/>
          </w:tcPr>
          <w:p w14:paraId="6E45177C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3545" w:type="dxa"/>
          </w:tcPr>
          <w:p w14:paraId="6BA2F112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</w:p>
        </w:tc>
        <w:tc>
          <w:tcPr>
            <w:tcW w:w="1418" w:type="dxa"/>
          </w:tcPr>
          <w:p w14:paraId="650737A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0.009 (0.008 to 0.010)</w:t>
            </w:r>
          </w:p>
        </w:tc>
        <w:tc>
          <w:tcPr>
            <w:tcW w:w="1417" w:type="dxa"/>
          </w:tcPr>
          <w:p w14:paraId="60EEBBBC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(0.002 to 0.002)</w:t>
            </w:r>
          </w:p>
        </w:tc>
        <w:tc>
          <w:tcPr>
            <w:tcW w:w="1418" w:type="dxa"/>
          </w:tcPr>
          <w:p w14:paraId="41A512BC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0.027 (0.026 to 0.028)</w:t>
            </w:r>
          </w:p>
        </w:tc>
        <w:tc>
          <w:tcPr>
            <w:tcW w:w="1417" w:type="dxa"/>
          </w:tcPr>
          <w:p w14:paraId="74CC7E4D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(-0.001 to -0.001)</w:t>
            </w:r>
          </w:p>
        </w:tc>
        <w:tc>
          <w:tcPr>
            <w:tcW w:w="1418" w:type="dxa"/>
          </w:tcPr>
          <w:p w14:paraId="64163F2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0.069 (0.067 to 0.070)</w:t>
            </w:r>
          </w:p>
        </w:tc>
        <w:tc>
          <w:tcPr>
            <w:tcW w:w="1417" w:type="dxa"/>
          </w:tcPr>
          <w:p w14:paraId="44821D60" w14:textId="0C390E3D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-47094.61</w:t>
            </w:r>
            <w:r w:rsidR="007D4F1F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(-106832.27)</w:t>
            </w:r>
          </w:p>
        </w:tc>
        <w:tc>
          <w:tcPr>
            <w:tcW w:w="1573" w:type="dxa"/>
          </w:tcPr>
          <w:p w14:paraId="4EADD406" w14:textId="7E067164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342255.98</w:t>
            </w:r>
            <w:r w:rsidR="007D4F1F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(128621.89)</w:t>
            </w:r>
          </w:p>
        </w:tc>
      </w:tr>
      <w:tr w:rsidR="00476704" w:rsidRPr="00476704" w14:paraId="5CDD3A4E" w14:textId="77777777" w:rsidTr="007D4F1F">
        <w:tc>
          <w:tcPr>
            <w:tcW w:w="566" w:type="dxa"/>
          </w:tcPr>
          <w:p w14:paraId="444EE5AD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3545" w:type="dxa"/>
          </w:tcPr>
          <w:p w14:paraId="21CDE6E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</w:p>
        </w:tc>
        <w:tc>
          <w:tcPr>
            <w:tcW w:w="1418" w:type="dxa"/>
          </w:tcPr>
          <w:p w14:paraId="7320099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0.009 (0.008 to 0.010)</w:t>
            </w:r>
          </w:p>
        </w:tc>
        <w:tc>
          <w:tcPr>
            <w:tcW w:w="1417" w:type="dxa"/>
          </w:tcPr>
          <w:p w14:paraId="2F1C4E8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(0.002 to 0.002)</w:t>
            </w:r>
          </w:p>
        </w:tc>
        <w:tc>
          <w:tcPr>
            <w:tcW w:w="1418" w:type="dxa"/>
          </w:tcPr>
          <w:p w14:paraId="6BFE64B1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0.027 (0.026 to 0.028)</w:t>
            </w:r>
          </w:p>
        </w:tc>
        <w:tc>
          <w:tcPr>
            <w:tcW w:w="1417" w:type="dxa"/>
          </w:tcPr>
          <w:p w14:paraId="1969C29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(-0.001 to -0.001)</w:t>
            </w:r>
          </w:p>
        </w:tc>
        <w:tc>
          <w:tcPr>
            <w:tcW w:w="1418" w:type="dxa"/>
          </w:tcPr>
          <w:p w14:paraId="095B61C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0.069 (0.067 to 0.070)</w:t>
            </w:r>
          </w:p>
        </w:tc>
        <w:tc>
          <w:tcPr>
            <w:tcW w:w="1417" w:type="dxa"/>
          </w:tcPr>
          <w:p w14:paraId="11C3660A" w14:textId="436B1621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-47094.63</w:t>
            </w:r>
            <w:r w:rsidR="0004786C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(-106832.28)</w:t>
            </w:r>
          </w:p>
        </w:tc>
        <w:tc>
          <w:tcPr>
            <w:tcW w:w="1573" w:type="dxa"/>
          </w:tcPr>
          <w:p w14:paraId="102E5771" w14:textId="432CD2D0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342255.97</w:t>
            </w:r>
            <w:r w:rsidR="0004786C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(128621.89_</w:t>
            </w:r>
          </w:p>
        </w:tc>
      </w:tr>
      <w:tr w:rsidR="00476704" w:rsidRPr="00476704" w14:paraId="6EF1904F" w14:textId="77777777" w:rsidTr="007D4F1F">
        <w:tc>
          <w:tcPr>
            <w:tcW w:w="566" w:type="dxa"/>
          </w:tcPr>
          <w:p w14:paraId="2E129B4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3545" w:type="dxa"/>
          </w:tcPr>
          <w:p w14:paraId="1ADBBD9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</w:p>
        </w:tc>
        <w:tc>
          <w:tcPr>
            <w:tcW w:w="1418" w:type="dxa"/>
          </w:tcPr>
          <w:p w14:paraId="7B046E8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0.033 (0.030 to 0.036)</w:t>
            </w:r>
          </w:p>
        </w:tc>
        <w:tc>
          <w:tcPr>
            <w:tcW w:w="1417" w:type="dxa"/>
          </w:tcPr>
          <w:p w14:paraId="7410AE0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(0.002 to 0.002)</w:t>
            </w:r>
          </w:p>
        </w:tc>
        <w:tc>
          <w:tcPr>
            <w:tcW w:w="1418" w:type="dxa"/>
          </w:tcPr>
          <w:p w14:paraId="3EF1D202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0.039 (0.036 to 0.041)</w:t>
            </w:r>
          </w:p>
        </w:tc>
        <w:tc>
          <w:tcPr>
            <w:tcW w:w="1417" w:type="dxa"/>
          </w:tcPr>
          <w:p w14:paraId="5E1273DC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(0.000 to 0.001)</w:t>
            </w:r>
          </w:p>
        </w:tc>
        <w:tc>
          <w:tcPr>
            <w:tcW w:w="1418" w:type="dxa"/>
          </w:tcPr>
          <w:p w14:paraId="04F3B6A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0.048 (0.043 to 0.053)</w:t>
            </w:r>
          </w:p>
        </w:tc>
        <w:tc>
          <w:tcPr>
            <w:tcW w:w="1417" w:type="dxa"/>
          </w:tcPr>
          <w:p w14:paraId="14B32EEA" w14:textId="233E1B21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-26593.28</w:t>
            </w:r>
            <w:r w:rsidR="0004786C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(-84208.97)</w:t>
            </w:r>
          </w:p>
        </w:tc>
        <w:tc>
          <w:tcPr>
            <w:tcW w:w="1573" w:type="dxa"/>
          </w:tcPr>
          <w:p w14:paraId="391B7F5B" w14:textId="105C7629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301814.04</w:t>
            </w:r>
            <w:r w:rsidR="0004786C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(111756.80)</w:t>
            </w:r>
          </w:p>
        </w:tc>
      </w:tr>
      <w:tr w:rsidR="00476704" w:rsidRPr="00476704" w14:paraId="6A16AC7D" w14:textId="77777777" w:rsidTr="007D4F1F">
        <w:tc>
          <w:tcPr>
            <w:tcW w:w="566" w:type="dxa"/>
          </w:tcPr>
          <w:p w14:paraId="443A2720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3545" w:type="dxa"/>
          </w:tcPr>
          <w:p w14:paraId="05FBDD5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418" w:type="dxa"/>
          </w:tcPr>
          <w:p w14:paraId="2A67A0A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0.017 (0.008 to 0.025)</w:t>
            </w:r>
          </w:p>
        </w:tc>
        <w:tc>
          <w:tcPr>
            <w:tcW w:w="1417" w:type="dxa"/>
          </w:tcPr>
          <w:p w14:paraId="648B3A80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0.001)</w:t>
            </w:r>
          </w:p>
        </w:tc>
        <w:tc>
          <w:tcPr>
            <w:tcW w:w="1418" w:type="dxa"/>
          </w:tcPr>
          <w:p w14:paraId="4C5028CD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-0.007 (-0.016 to 0.003)</w:t>
            </w:r>
          </w:p>
        </w:tc>
        <w:tc>
          <w:tcPr>
            <w:tcW w:w="1417" w:type="dxa"/>
          </w:tcPr>
          <w:p w14:paraId="3A3A1451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(-0.001 to 0.002)</w:t>
            </w:r>
          </w:p>
        </w:tc>
        <w:tc>
          <w:tcPr>
            <w:tcW w:w="1418" w:type="dxa"/>
          </w:tcPr>
          <w:p w14:paraId="612A4B1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0.061 (0.049 to 0.073)</w:t>
            </w:r>
          </w:p>
        </w:tc>
        <w:tc>
          <w:tcPr>
            <w:tcW w:w="1417" w:type="dxa"/>
          </w:tcPr>
          <w:p w14:paraId="2E8F2E6F" w14:textId="431FB1AC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30714.30</w:t>
            </w:r>
            <w:r w:rsidR="0004786C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(2872.07)</w:t>
            </w:r>
          </w:p>
        </w:tc>
        <w:tc>
          <w:tcPr>
            <w:tcW w:w="1573" w:type="dxa"/>
          </w:tcPr>
          <w:p w14:paraId="45F52EF1" w14:textId="2E220B73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30493.53</w:t>
            </w:r>
            <w:r w:rsidR="0004786C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(1815.95)</w:t>
            </w:r>
          </w:p>
        </w:tc>
      </w:tr>
      <w:tr w:rsidR="00476704" w:rsidRPr="00476704" w14:paraId="6FBA5CDB" w14:textId="77777777" w:rsidTr="007D4F1F">
        <w:tc>
          <w:tcPr>
            <w:tcW w:w="566" w:type="dxa"/>
          </w:tcPr>
          <w:p w14:paraId="02E4288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3545" w:type="dxa"/>
          </w:tcPr>
          <w:p w14:paraId="05F48DB5" w14:textId="77777777" w:rsidR="002F2D9D" w:rsidRPr="00476704" w:rsidRDefault="002F2D9D" w:rsidP="001D7B42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</w:p>
        </w:tc>
        <w:tc>
          <w:tcPr>
            <w:tcW w:w="1418" w:type="dxa"/>
          </w:tcPr>
          <w:p w14:paraId="11ECFC20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0.009 (0.001 to 0.010)</w:t>
            </w:r>
          </w:p>
        </w:tc>
        <w:tc>
          <w:tcPr>
            <w:tcW w:w="1417" w:type="dxa"/>
          </w:tcPr>
          <w:p w14:paraId="4B9117E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(0.002 to 0.002)</w:t>
            </w:r>
          </w:p>
        </w:tc>
        <w:tc>
          <w:tcPr>
            <w:tcW w:w="1418" w:type="dxa"/>
          </w:tcPr>
          <w:p w14:paraId="184EE40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0.027 (0.026 to 0.028)</w:t>
            </w:r>
          </w:p>
        </w:tc>
        <w:tc>
          <w:tcPr>
            <w:tcW w:w="1417" w:type="dxa"/>
          </w:tcPr>
          <w:p w14:paraId="258EC04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(-0.001 to -0.001)</w:t>
            </w:r>
          </w:p>
        </w:tc>
        <w:tc>
          <w:tcPr>
            <w:tcW w:w="1418" w:type="dxa"/>
          </w:tcPr>
          <w:p w14:paraId="7074290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0.069 (0.067 to 0.070)</w:t>
            </w:r>
          </w:p>
        </w:tc>
        <w:tc>
          <w:tcPr>
            <w:tcW w:w="1417" w:type="dxa"/>
          </w:tcPr>
          <w:p w14:paraId="3357EB2F" w14:textId="2ED2ED0E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-47099.46</w:t>
            </w:r>
            <w:r w:rsidR="004C1279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(-106834.69)</w:t>
            </w:r>
          </w:p>
        </w:tc>
        <w:tc>
          <w:tcPr>
            <w:tcW w:w="1573" w:type="dxa"/>
          </w:tcPr>
          <w:p w14:paraId="4EE62F88" w14:textId="77551A6F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342261.76</w:t>
            </w:r>
            <w:r w:rsidR="004C1279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(128625.94)</w:t>
            </w:r>
          </w:p>
        </w:tc>
      </w:tr>
      <w:tr w:rsidR="00476704" w:rsidRPr="00476704" w14:paraId="7E8131DF" w14:textId="77777777" w:rsidTr="007D4F1F">
        <w:tc>
          <w:tcPr>
            <w:tcW w:w="566" w:type="dxa"/>
          </w:tcPr>
          <w:p w14:paraId="5B891F5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3545" w:type="dxa"/>
          </w:tcPr>
          <w:p w14:paraId="36842818" w14:textId="77777777" w:rsidR="002F2D9D" w:rsidRPr="00476704" w:rsidRDefault="002F2D9D" w:rsidP="001D7B42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</w:p>
        </w:tc>
        <w:tc>
          <w:tcPr>
            <w:tcW w:w="1418" w:type="dxa"/>
          </w:tcPr>
          <w:p w14:paraId="0702F23F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0.033 (0.030 to 0.036)</w:t>
            </w:r>
          </w:p>
        </w:tc>
        <w:tc>
          <w:tcPr>
            <w:tcW w:w="1417" w:type="dxa"/>
          </w:tcPr>
          <w:p w14:paraId="1713FFF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(0.002 to 0.002)</w:t>
            </w:r>
          </w:p>
        </w:tc>
        <w:tc>
          <w:tcPr>
            <w:tcW w:w="1418" w:type="dxa"/>
          </w:tcPr>
          <w:p w14:paraId="754FF04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0.038 (0.036 to 0.040)</w:t>
            </w:r>
          </w:p>
        </w:tc>
        <w:tc>
          <w:tcPr>
            <w:tcW w:w="1417" w:type="dxa"/>
          </w:tcPr>
          <w:p w14:paraId="16C211E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(0.000 to 0.001)</w:t>
            </w:r>
          </w:p>
        </w:tc>
        <w:tc>
          <w:tcPr>
            <w:tcW w:w="1418" w:type="dxa"/>
          </w:tcPr>
          <w:p w14:paraId="2E350490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0.048 (0.043 to 0.054)</w:t>
            </w:r>
          </w:p>
        </w:tc>
        <w:tc>
          <w:tcPr>
            <w:tcW w:w="1417" w:type="dxa"/>
          </w:tcPr>
          <w:p w14:paraId="42FCCCA6" w14:textId="107BCC0A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-26615.15</w:t>
            </w:r>
            <w:r w:rsidR="004C1279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(-84222.81)</w:t>
            </w:r>
          </w:p>
        </w:tc>
        <w:tc>
          <w:tcPr>
            <w:tcW w:w="1573" w:type="dxa"/>
          </w:tcPr>
          <w:p w14:paraId="7743C8F4" w14:textId="5BD48889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301833.18</w:t>
            </w:r>
            <w:r w:rsidR="004C1279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(111764.59)</w:t>
            </w:r>
          </w:p>
        </w:tc>
      </w:tr>
      <w:tr w:rsidR="00476704" w:rsidRPr="00476704" w14:paraId="3345CC9C" w14:textId="77777777" w:rsidTr="007D4F1F">
        <w:tc>
          <w:tcPr>
            <w:tcW w:w="566" w:type="dxa"/>
          </w:tcPr>
          <w:p w14:paraId="3D633451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3545" w:type="dxa"/>
          </w:tcPr>
          <w:p w14:paraId="21DAEE74" w14:textId="77777777" w:rsidR="002F2D9D" w:rsidRPr="00476704" w:rsidRDefault="002F2D9D" w:rsidP="001D7B42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</w:p>
        </w:tc>
        <w:tc>
          <w:tcPr>
            <w:tcW w:w="1418" w:type="dxa"/>
          </w:tcPr>
          <w:p w14:paraId="66FAA89D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0.033 (0.030 to 0.036)</w:t>
            </w:r>
          </w:p>
        </w:tc>
        <w:tc>
          <w:tcPr>
            <w:tcW w:w="1417" w:type="dxa"/>
          </w:tcPr>
          <w:p w14:paraId="39236C0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(0.002 to 0.002)</w:t>
            </w:r>
          </w:p>
        </w:tc>
        <w:tc>
          <w:tcPr>
            <w:tcW w:w="1418" w:type="dxa"/>
          </w:tcPr>
          <w:p w14:paraId="1EF3E59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0.038 (0.036 to 0.041)</w:t>
            </w:r>
          </w:p>
        </w:tc>
        <w:tc>
          <w:tcPr>
            <w:tcW w:w="1417" w:type="dxa"/>
          </w:tcPr>
          <w:p w14:paraId="0DBCA42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(0.000 to 0.001)</w:t>
            </w:r>
          </w:p>
        </w:tc>
        <w:tc>
          <w:tcPr>
            <w:tcW w:w="1418" w:type="dxa"/>
          </w:tcPr>
          <w:p w14:paraId="18F2707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0.049 (0.043 to 0.054)</w:t>
            </w:r>
          </w:p>
        </w:tc>
        <w:tc>
          <w:tcPr>
            <w:tcW w:w="1417" w:type="dxa"/>
          </w:tcPr>
          <w:p w14:paraId="27D26313" w14:textId="3D370D1F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-26622.07</w:t>
            </w:r>
            <w:r w:rsidR="004C1279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(-84226.57)</w:t>
            </w:r>
          </w:p>
        </w:tc>
        <w:tc>
          <w:tcPr>
            <w:tcW w:w="1573" w:type="dxa"/>
          </w:tcPr>
          <w:p w14:paraId="4D2F8673" w14:textId="0D4CBFA6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302055.46</w:t>
            </w:r>
            <w:r w:rsidR="004C1279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(111874.50)</w:t>
            </w:r>
          </w:p>
        </w:tc>
      </w:tr>
      <w:tr w:rsidR="00476704" w:rsidRPr="00476704" w14:paraId="14D13962" w14:textId="77777777" w:rsidTr="007D4F1F">
        <w:tc>
          <w:tcPr>
            <w:tcW w:w="566" w:type="dxa"/>
          </w:tcPr>
          <w:p w14:paraId="17C7468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3545" w:type="dxa"/>
          </w:tcPr>
          <w:p w14:paraId="52EA6CCF" w14:textId="77777777" w:rsidR="002F2D9D" w:rsidRPr="00476704" w:rsidRDefault="002F2D9D" w:rsidP="001D7B42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418" w:type="dxa"/>
          </w:tcPr>
          <w:p w14:paraId="065D160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</w:rPr>
              <w:t>0.017 (0.008 to 0.026)</w:t>
            </w:r>
          </w:p>
        </w:tc>
        <w:tc>
          <w:tcPr>
            <w:tcW w:w="1417" w:type="dxa"/>
          </w:tcPr>
          <w:p w14:paraId="3C2288F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0.001)</w:t>
            </w:r>
          </w:p>
        </w:tc>
        <w:tc>
          <w:tcPr>
            <w:tcW w:w="1418" w:type="dxa"/>
          </w:tcPr>
          <w:p w14:paraId="13ED730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-0.006 (-0.016 to 0.003)</w:t>
            </w:r>
          </w:p>
        </w:tc>
        <w:tc>
          <w:tcPr>
            <w:tcW w:w="1417" w:type="dxa"/>
          </w:tcPr>
          <w:p w14:paraId="1763953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(-0.001 to 0.002)</w:t>
            </w:r>
          </w:p>
        </w:tc>
        <w:tc>
          <w:tcPr>
            <w:tcW w:w="1418" w:type="dxa"/>
          </w:tcPr>
          <w:p w14:paraId="62600A2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0.063 (0.050 to 0.075)</w:t>
            </w:r>
          </w:p>
        </w:tc>
        <w:tc>
          <w:tcPr>
            <w:tcW w:w="1417" w:type="dxa"/>
          </w:tcPr>
          <w:p w14:paraId="1971D289" w14:textId="409F88E8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30714.81</w:t>
            </w:r>
            <w:r w:rsidR="004C1279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(2871.75)</w:t>
            </w:r>
          </w:p>
        </w:tc>
        <w:tc>
          <w:tcPr>
            <w:tcW w:w="1573" w:type="dxa"/>
          </w:tcPr>
          <w:p w14:paraId="3EA681E0" w14:textId="20D432D2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30495.13</w:t>
            </w:r>
            <w:r w:rsidR="004C1279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(1816.48)</w:t>
            </w:r>
          </w:p>
        </w:tc>
      </w:tr>
      <w:tr w:rsidR="00476704" w:rsidRPr="00476704" w14:paraId="6DF752AE" w14:textId="77777777" w:rsidTr="007D4F1F">
        <w:tc>
          <w:tcPr>
            <w:tcW w:w="566" w:type="dxa"/>
          </w:tcPr>
          <w:p w14:paraId="39931142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3545" w:type="dxa"/>
          </w:tcPr>
          <w:p w14:paraId="5A09F4B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Xi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</w:p>
        </w:tc>
        <w:tc>
          <w:tcPr>
            <w:tcW w:w="1418" w:type="dxa"/>
          </w:tcPr>
          <w:p w14:paraId="4AFD948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0.009 (0.008 to 0.010)</w:t>
            </w:r>
          </w:p>
        </w:tc>
        <w:tc>
          <w:tcPr>
            <w:tcW w:w="1417" w:type="dxa"/>
          </w:tcPr>
          <w:p w14:paraId="7D37D18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(0.002 to 0.002)</w:t>
            </w:r>
          </w:p>
        </w:tc>
        <w:tc>
          <w:tcPr>
            <w:tcW w:w="1418" w:type="dxa"/>
          </w:tcPr>
          <w:p w14:paraId="616E7472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0.027 (0.026 to 0.028)</w:t>
            </w:r>
          </w:p>
        </w:tc>
        <w:tc>
          <w:tcPr>
            <w:tcW w:w="1417" w:type="dxa"/>
          </w:tcPr>
          <w:p w14:paraId="6576270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(-0.001 to -0.001)</w:t>
            </w:r>
          </w:p>
        </w:tc>
        <w:tc>
          <w:tcPr>
            <w:tcW w:w="1418" w:type="dxa"/>
          </w:tcPr>
          <w:p w14:paraId="00C4542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0.069 (0.067 to 0.070)</w:t>
            </w:r>
          </w:p>
        </w:tc>
        <w:tc>
          <w:tcPr>
            <w:tcW w:w="1417" w:type="dxa"/>
          </w:tcPr>
          <w:p w14:paraId="06DCDB0C" w14:textId="542B079E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-46989.97</w:t>
            </w:r>
            <w:r w:rsidR="004C1279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(-106780.10)</w:t>
            </w:r>
          </w:p>
        </w:tc>
        <w:tc>
          <w:tcPr>
            <w:tcW w:w="1573" w:type="dxa"/>
          </w:tcPr>
          <w:p w14:paraId="61CC1966" w14:textId="114D96D3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343452.23</w:t>
            </w:r>
            <w:r w:rsidR="004C1279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(129217.61)</w:t>
            </w:r>
          </w:p>
        </w:tc>
      </w:tr>
      <w:tr w:rsidR="00476704" w:rsidRPr="00476704" w14:paraId="0D525734" w14:textId="77777777" w:rsidTr="007D4F1F">
        <w:tc>
          <w:tcPr>
            <w:tcW w:w="566" w:type="dxa"/>
          </w:tcPr>
          <w:p w14:paraId="442BBFA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10</w:t>
            </w:r>
          </w:p>
        </w:tc>
        <w:tc>
          <w:tcPr>
            <w:tcW w:w="3545" w:type="dxa"/>
          </w:tcPr>
          <w:p w14:paraId="5D64D0AC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</w:p>
        </w:tc>
        <w:tc>
          <w:tcPr>
            <w:tcW w:w="1418" w:type="dxa"/>
          </w:tcPr>
          <w:p w14:paraId="7FA6303F" w14:textId="62F8D8D5" w:rsidR="002F2D9D" w:rsidRPr="00476704" w:rsidRDefault="009E2A80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</w:rPr>
              <w:t>0.033 (0.030 to 0.036)</w:t>
            </w:r>
          </w:p>
        </w:tc>
        <w:tc>
          <w:tcPr>
            <w:tcW w:w="1417" w:type="dxa"/>
          </w:tcPr>
          <w:p w14:paraId="2595D1F5" w14:textId="3D0566F4" w:rsidR="002F2D9D" w:rsidRPr="00476704" w:rsidRDefault="009E2A80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(0.002 to 0.002)</w:t>
            </w:r>
          </w:p>
        </w:tc>
        <w:tc>
          <w:tcPr>
            <w:tcW w:w="1418" w:type="dxa"/>
          </w:tcPr>
          <w:p w14:paraId="7FA45B39" w14:textId="4E982167" w:rsidR="002F2D9D" w:rsidRPr="00476704" w:rsidRDefault="009E2A80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0.038 (0.036 to 0.040)</w:t>
            </w:r>
          </w:p>
        </w:tc>
        <w:tc>
          <w:tcPr>
            <w:tcW w:w="1417" w:type="dxa"/>
          </w:tcPr>
          <w:p w14:paraId="5F4C94E3" w14:textId="107FC4DA" w:rsidR="002F2D9D" w:rsidRPr="00476704" w:rsidRDefault="009E2A80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(0.000 to 0.001)</w:t>
            </w:r>
          </w:p>
        </w:tc>
        <w:tc>
          <w:tcPr>
            <w:tcW w:w="1418" w:type="dxa"/>
          </w:tcPr>
          <w:p w14:paraId="17F8B9FC" w14:textId="455B65F1" w:rsidR="002F2D9D" w:rsidRPr="00476704" w:rsidRDefault="009E2A80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0.049 (0.044 to 0.055)</w:t>
            </w:r>
          </w:p>
        </w:tc>
        <w:tc>
          <w:tcPr>
            <w:tcW w:w="1417" w:type="dxa"/>
          </w:tcPr>
          <w:p w14:paraId="3C03B324" w14:textId="0AB6A21E" w:rsidR="002F2D9D" w:rsidRPr="00476704" w:rsidRDefault="009E2A80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-26682.62</w:t>
            </w:r>
            <w:r w:rsidR="004C1279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(-84258.21)</w:t>
            </w:r>
          </w:p>
        </w:tc>
        <w:tc>
          <w:tcPr>
            <w:tcW w:w="1573" w:type="dxa"/>
          </w:tcPr>
          <w:p w14:paraId="74FC4790" w14:textId="62792439" w:rsidR="002F2D9D" w:rsidRPr="00476704" w:rsidRDefault="009E2A80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301673.21</w:t>
            </w:r>
            <w:r w:rsidR="004C1279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(111677.99)</w:t>
            </w:r>
          </w:p>
        </w:tc>
      </w:tr>
      <w:tr w:rsidR="00476704" w:rsidRPr="00476704" w14:paraId="17332C60" w14:textId="77777777" w:rsidTr="007D4F1F">
        <w:tc>
          <w:tcPr>
            <w:tcW w:w="566" w:type="dxa"/>
          </w:tcPr>
          <w:p w14:paraId="2AE80AF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11</w:t>
            </w:r>
          </w:p>
        </w:tc>
        <w:tc>
          <w:tcPr>
            <w:tcW w:w="3545" w:type="dxa"/>
          </w:tcPr>
          <w:p w14:paraId="22FA15A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+ u + v +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</w:p>
        </w:tc>
        <w:tc>
          <w:tcPr>
            <w:tcW w:w="1418" w:type="dxa"/>
          </w:tcPr>
          <w:p w14:paraId="6F1D72A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0.033 (0.030 to 0.036)</w:t>
            </w:r>
          </w:p>
        </w:tc>
        <w:tc>
          <w:tcPr>
            <w:tcW w:w="1417" w:type="dxa"/>
          </w:tcPr>
          <w:p w14:paraId="57C50381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(0.002 to 0.002)</w:t>
            </w:r>
          </w:p>
        </w:tc>
        <w:tc>
          <w:tcPr>
            <w:tcW w:w="1418" w:type="dxa"/>
          </w:tcPr>
          <w:p w14:paraId="3C244F9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0.038 (0.036 to 0.041)</w:t>
            </w:r>
          </w:p>
        </w:tc>
        <w:tc>
          <w:tcPr>
            <w:tcW w:w="1417" w:type="dxa"/>
          </w:tcPr>
          <w:p w14:paraId="580E4AF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(0.000 to 0.001)</w:t>
            </w:r>
          </w:p>
        </w:tc>
        <w:tc>
          <w:tcPr>
            <w:tcW w:w="1418" w:type="dxa"/>
          </w:tcPr>
          <w:p w14:paraId="375FC4C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0.048 (0.043 to 0.054)</w:t>
            </w:r>
          </w:p>
        </w:tc>
        <w:tc>
          <w:tcPr>
            <w:tcW w:w="1417" w:type="dxa"/>
          </w:tcPr>
          <w:p w14:paraId="700C92E1" w14:textId="5FC0F80A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-26693.82</w:t>
            </w:r>
            <w:r w:rsidR="007D2187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(-84261.09)</w:t>
            </w:r>
          </w:p>
        </w:tc>
        <w:tc>
          <w:tcPr>
            <w:tcW w:w="1573" w:type="dxa"/>
          </w:tcPr>
          <w:p w14:paraId="2D6BAF5C" w14:textId="33D58640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301843.37</w:t>
            </w:r>
            <w:r w:rsidR="007D2187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(111766.84)</w:t>
            </w:r>
          </w:p>
        </w:tc>
      </w:tr>
      <w:tr w:rsidR="00476704" w:rsidRPr="00476704" w14:paraId="327B5AC8" w14:textId="77777777" w:rsidTr="007D4F1F">
        <w:tc>
          <w:tcPr>
            <w:tcW w:w="566" w:type="dxa"/>
          </w:tcPr>
          <w:p w14:paraId="213A0B1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12</w:t>
            </w:r>
          </w:p>
        </w:tc>
        <w:tc>
          <w:tcPr>
            <w:tcW w:w="3545" w:type="dxa"/>
          </w:tcPr>
          <w:p w14:paraId="4AC804E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418" w:type="dxa"/>
          </w:tcPr>
          <w:p w14:paraId="7671482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0.017 (0.008 to 0.026)</w:t>
            </w:r>
          </w:p>
        </w:tc>
        <w:tc>
          <w:tcPr>
            <w:tcW w:w="1417" w:type="dxa"/>
          </w:tcPr>
          <w:p w14:paraId="72E983B0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0.001)</w:t>
            </w:r>
          </w:p>
        </w:tc>
        <w:tc>
          <w:tcPr>
            <w:tcW w:w="1418" w:type="dxa"/>
          </w:tcPr>
          <w:p w14:paraId="036DE57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-0.005 (-0.014 to 0.005)</w:t>
            </w:r>
          </w:p>
        </w:tc>
        <w:tc>
          <w:tcPr>
            <w:tcW w:w="1417" w:type="dxa"/>
          </w:tcPr>
          <w:p w14:paraId="2A08905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(0.000 to 0.003)</w:t>
            </w:r>
          </w:p>
        </w:tc>
        <w:tc>
          <w:tcPr>
            <w:tcW w:w="1418" w:type="dxa"/>
          </w:tcPr>
          <w:p w14:paraId="25966DD1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0.064 (0.052 to 0.076)</w:t>
            </w:r>
          </w:p>
        </w:tc>
        <w:tc>
          <w:tcPr>
            <w:tcW w:w="1417" w:type="dxa"/>
          </w:tcPr>
          <w:p w14:paraId="16FFA958" w14:textId="3D4B7F1F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30713.96</w:t>
            </w:r>
            <w:r w:rsidR="007D2187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(2871.62)</w:t>
            </w:r>
          </w:p>
        </w:tc>
        <w:tc>
          <w:tcPr>
            <w:tcW w:w="1573" w:type="dxa"/>
          </w:tcPr>
          <w:p w14:paraId="69105435" w14:textId="2635EB1C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30495.14</w:t>
            </w:r>
            <w:r w:rsidR="007D2187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(1816.65)</w:t>
            </w:r>
          </w:p>
        </w:tc>
      </w:tr>
      <w:tr w:rsidR="00476704" w:rsidRPr="00476704" w14:paraId="6AAD7BFD" w14:textId="77777777" w:rsidTr="007D4F1F">
        <w:tc>
          <w:tcPr>
            <w:tcW w:w="566" w:type="dxa"/>
          </w:tcPr>
          <w:p w14:paraId="4156893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13</w:t>
            </w:r>
          </w:p>
        </w:tc>
        <w:tc>
          <w:tcPr>
            <w:tcW w:w="3545" w:type="dxa"/>
          </w:tcPr>
          <w:p w14:paraId="2FDAE5AA" w14:textId="77777777" w:rsidR="002F2D9D" w:rsidRPr="00476704" w:rsidRDefault="002F2D9D" w:rsidP="001D7B42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418" w:type="dxa"/>
          </w:tcPr>
          <w:p w14:paraId="7BA966B2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</w:rPr>
              <w:t>0.021 (0.016 to 0.026)</w:t>
            </w:r>
          </w:p>
        </w:tc>
        <w:tc>
          <w:tcPr>
            <w:tcW w:w="1417" w:type="dxa"/>
          </w:tcPr>
          <w:p w14:paraId="2CD5C6D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(0.000 to 0.001)</w:t>
            </w:r>
          </w:p>
        </w:tc>
        <w:tc>
          <w:tcPr>
            <w:tcW w:w="1418" w:type="dxa"/>
          </w:tcPr>
          <w:p w14:paraId="203A93B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0.019 (0.015 to 0.023)</w:t>
            </w:r>
          </w:p>
        </w:tc>
        <w:tc>
          <w:tcPr>
            <w:tcW w:w="1417" w:type="dxa"/>
          </w:tcPr>
          <w:p w14:paraId="0241398F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418" w:type="dxa"/>
          </w:tcPr>
          <w:p w14:paraId="1B49DC46" w14:textId="77777777" w:rsidR="002F2D9D" w:rsidRPr="00476704" w:rsidRDefault="002F2D9D" w:rsidP="001D7B4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0.084 (0.076 to 0.092)</w:t>
            </w:r>
          </w:p>
        </w:tc>
        <w:tc>
          <w:tcPr>
            <w:tcW w:w="1417" w:type="dxa"/>
          </w:tcPr>
          <w:p w14:paraId="7B941B2E" w14:textId="290A09ED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30809.45</w:t>
            </w:r>
            <w:r w:rsidR="007D2187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(2945.33)</w:t>
            </w:r>
          </w:p>
        </w:tc>
        <w:tc>
          <w:tcPr>
            <w:tcW w:w="1573" w:type="dxa"/>
          </w:tcPr>
          <w:p w14:paraId="7BE3BBED" w14:textId="48B73672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30370.78</w:t>
            </w:r>
            <w:r w:rsidR="007D2187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(1757.77)</w:t>
            </w:r>
          </w:p>
        </w:tc>
      </w:tr>
      <w:tr w:rsidR="00476704" w:rsidRPr="00476704" w14:paraId="2A11CD9C" w14:textId="77777777" w:rsidTr="007D4F1F">
        <w:tc>
          <w:tcPr>
            <w:tcW w:w="566" w:type="dxa"/>
          </w:tcPr>
          <w:p w14:paraId="1C7A93B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lastRenderedPageBreak/>
              <w:t>14</w:t>
            </w:r>
          </w:p>
        </w:tc>
        <w:tc>
          <w:tcPr>
            <w:tcW w:w="3545" w:type="dxa"/>
          </w:tcPr>
          <w:p w14:paraId="2581C885" w14:textId="77777777" w:rsidR="002F2D9D" w:rsidRPr="00476704" w:rsidRDefault="002F2D9D" w:rsidP="001D7B42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418" w:type="dxa"/>
          </w:tcPr>
          <w:p w14:paraId="7EF6658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</w:rPr>
              <w:t>0.016 (0.008 to 0.024)</w:t>
            </w:r>
          </w:p>
        </w:tc>
        <w:tc>
          <w:tcPr>
            <w:tcW w:w="1417" w:type="dxa"/>
          </w:tcPr>
          <w:p w14:paraId="4DA15291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0.001)</w:t>
            </w:r>
          </w:p>
        </w:tc>
        <w:tc>
          <w:tcPr>
            <w:tcW w:w="1418" w:type="dxa"/>
          </w:tcPr>
          <w:p w14:paraId="40E967C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-0.008 (-0.017 to 0.000)</w:t>
            </w:r>
          </w:p>
        </w:tc>
        <w:tc>
          <w:tcPr>
            <w:tcW w:w="1417" w:type="dxa"/>
          </w:tcPr>
          <w:p w14:paraId="55402F9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(-0.001 to 0.002)</w:t>
            </w:r>
          </w:p>
        </w:tc>
        <w:tc>
          <w:tcPr>
            <w:tcW w:w="1418" w:type="dxa"/>
          </w:tcPr>
          <w:p w14:paraId="1A6E80F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0.056 (0.045 to 0.068) </w:t>
            </w:r>
          </w:p>
        </w:tc>
        <w:tc>
          <w:tcPr>
            <w:tcW w:w="1417" w:type="dxa"/>
          </w:tcPr>
          <w:p w14:paraId="1C560D53" w14:textId="6DD851A5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30714.58</w:t>
            </w:r>
            <w:r w:rsidR="00B1161B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(2871.54)</w:t>
            </w:r>
          </w:p>
        </w:tc>
        <w:tc>
          <w:tcPr>
            <w:tcW w:w="1573" w:type="dxa"/>
          </w:tcPr>
          <w:p w14:paraId="2C49E638" w14:textId="3D8589C2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30495.91</w:t>
            </w:r>
            <w:r w:rsidR="00B1161B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(1816.91)</w:t>
            </w:r>
          </w:p>
        </w:tc>
      </w:tr>
      <w:tr w:rsidR="00476704" w:rsidRPr="00476704" w14:paraId="3ED95297" w14:textId="77777777" w:rsidTr="007D4F1F">
        <w:tc>
          <w:tcPr>
            <w:tcW w:w="566" w:type="dxa"/>
          </w:tcPr>
          <w:p w14:paraId="0809964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15</w:t>
            </w:r>
          </w:p>
        </w:tc>
        <w:tc>
          <w:tcPr>
            <w:tcW w:w="3545" w:type="dxa"/>
          </w:tcPr>
          <w:p w14:paraId="72D76CB2" w14:textId="77777777" w:rsidR="002F2D9D" w:rsidRPr="00476704" w:rsidRDefault="002F2D9D" w:rsidP="001D7B42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418" w:type="dxa"/>
          </w:tcPr>
          <w:p w14:paraId="4D71E45F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</w:rPr>
              <w:t>0.021 (0.015 to 0.026)</w:t>
            </w:r>
          </w:p>
        </w:tc>
        <w:tc>
          <w:tcPr>
            <w:tcW w:w="1417" w:type="dxa"/>
          </w:tcPr>
          <w:p w14:paraId="2552E62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(0.000 to 0.001)</w:t>
            </w:r>
          </w:p>
        </w:tc>
        <w:tc>
          <w:tcPr>
            <w:tcW w:w="1418" w:type="dxa"/>
          </w:tcPr>
          <w:p w14:paraId="7854579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0.019 (0.015 to 0.023)</w:t>
            </w:r>
          </w:p>
        </w:tc>
        <w:tc>
          <w:tcPr>
            <w:tcW w:w="1417" w:type="dxa"/>
          </w:tcPr>
          <w:p w14:paraId="56B1D5A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(-0.002 to 0.001)</w:t>
            </w:r>
          </w:p>
        </w:tc>
        <w:tc>
          <w:tcPr>
            <w:tcW w:w="1418" w:type="dxa"/>
          </w:tcPr>
          <w:p w14:paraId="7F5E9413" w14:textId="77777777" w:rsidR="002F2D9D" w:rsidRPr="00476704" w:rsidRDefault="002F2D9D" w:rsidP="001D7B4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0.084 (0.076 to 0.092)</w:t>
            </w:r>
          </w:p>
        </w:tc>
        <w:tc>
          <w:tcPr>
            <w:tcW w:w="1417" w:type="dxa"/>
          </w:tcPr>
          <w:p w14:paraId="6A639B61" w14:textId="68A96453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30808.05</w:t>
            </w:r>
            <w:r w:rsidR="00B1161B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(2945.82)</w:t>
            </w:r>
          </w:p>
        </w:tc>
        <w:tc>
          <w:tcPr>
            <w:tcW w:w="1573" w:type="dxa"/>
          </w:tcPr>
          <w:p w14:paraId="0A4CC975" w14:textId="35EF1D3A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30366.14</w:t>
            </w:r>
            <w:r w:rsidR="00B1161B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(1756.23)</w:t>
            </w:r>
          </w:p>
        </w:tc>
      </w:tr>
      <w:tr w:rsidR="00476704" w:rsidRPr="00476704" w14:paraId="5A97E73A" w14:textId="77777777" w:rsidTr="007D4F1F">
        <w:tc>
          <w:tcPr>
            <w:tcW w:w="566" w:type="dxa"/>
          </w:tcPr>
          <w:p w14:paraId="3242307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16</w:t>
            </w:r>
          </w:p>
        </w:tc>
        <w:tc>
          <w:tcPr>
            <w:tcW w:w="3545" w:type="dxa"/>
          </w:tcPr>
          <w:p w14:paraId="304A1541" w14:textId="77777777" w:rsidR="002F2D9D" w:rsidRPr="00476704" w:rsidRDefault="002F2D9D" w:rsidP="001D7B42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418" w:type="dxa"/>
          </w:tcPr>
          <w:p w14:paraId="251E382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</w:rPr>
              <w:t>0.016 (0.008 to 0.024)</w:t>
            </w:r>
          </w:p>
        </w:tc>
        <w:tc>
          <w:tcPr>
            <w:tcW w:w="1417" w:type="dxa"/>
          </w:tcPr>
          <w:p w14:paraId="135D0C5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0.001)</w:t>
            </w:r>
          </w:p>
        </w:tc>
        <w:tc>
          <w:tcPr>
            <w:tcW w:w="1418" w:type="dxa"/>
          </w:tcPr>
          <w:p w14:paraId="73AEDC6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-0.008 (-0.017 to 0.000)</w:t>
            </w:r>
          </w:p>
        </w:tc>
        <w:tc>
          <w:tcPr>
            <w:tcW w:w="1417" w:type="dxa"/>
          </w:tcPr>
          <w:p w14:paraId="1649B50F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(-0.001 to 0.002)</w:t>
            </w:r>
          </w:p>
        </w:tc>
        <w:tc>
          <w:tcPr>
            <w:tcW w:w="1418" w:type="dxa"/>
          </w:tcPr>
          <w:p w14:paraId="24B3B3ED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0.057 (0.046 to 0.068)</w:t>
            </w:r>
          </w:p>
        </w:tc>
        <w:tc>
          <w:tcPr>
            <w:tcW w:w="1417" w:type="dxa"/>
          </w:tcPr>
          <w:p w14:paraId="1D0A5CC6" w14:textId="107BDF98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30714.77</w:t>
            </w:r>
            <w:r w:rsidR="00A413F7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(2871.66)</w:t>
            </w:r>
          </w:p>
        </w:tc>
        <w:tc>
          <w:tcPr>
            <w:tcW w:w="1573" w:type="dxa"/>
          </w:tcPr>
          <w:p w14:paraId="3195CAF5" w14:textId="100292ED" w:rsidR="002F2D9D" w:rsidRPr="00476704" w:rsidRDefault="002F2D9D" w:rsidP="001D7B4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30494.75</w:t>
            </w:r>
            <w:r w:rsidR="00A413F7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(1816.29)</w:t>
            </w:r>
          </w:p>
        </w:tc>
      </w:tr>
      <w:tr w:rsidR="00476704" w:rsidRPr="00476704" w14:paraId="1CA2098E" w14:textId="77777777" w:rsidTr="007D4F1F">
        <w:tc>
          <w:tcPr>
            <w:tcW w:w="566" w:type="dxa"/>
          </w:tcPr>
          <w:p w14:paraId="108E8E30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17</w:t>
            </w:r>
          </w:p>
        </w:tc>
        <w:tc>
          <w:tcPr>
            <w:tcW w:w="3545" w:type="dxa"/>
          </w:tcPr>
          <w:p w14:paraId="47F1936A" w14:textId="77777777" w:rsidR="002F2D9D" w:rsidRPr="00476704" w:rsidRDefault="002F2D9D" w:rsidP="001D7B42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418" w:type="dxa"/>
          </w:tcPr>
          <w:p w14:paraId="19B12A6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</w:rPr>
              <w:t>0.021 (0.015 to 0.026)</w:t>
            </w:r>
          </w:p>
        </w:tc>
        <w:tc>
          <w:tcPr>
            <w:tcW w:w="1417" w:type="dxa"/>
          </w:tcPr>
          <w:p w14:paraId="3CB412D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0.001)</w:t>
            </w:r>
          </w:p>
        </w:tc>
        <w:tc>
          <w:tcPr>
            <w:tcW w:w="1418" w:type="dxa"/>
          </w:tcPr>
          <w:p w14:paraId="6343E47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0.019 (0.015 to 0.023)</w:t>
            </w:r>
          </w:p>
        </w:tc>
        <w:tc>
          <w:tcPr>
            <w:tcW w:w="1417" w:type="dxa"/>
          </w:tcPr>
          <w:p w14:paraId="3EA0E76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0.002)</w:t>
            </w:r>
          </w:p>
        </w:tc>
        <w:tc>
          <w:tcPr>
            <w:tcW w:w="1418" w:type="dxa"/>
          </w:tcPr>
          <w:p w14:paraId="3DDA0E0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0.084 (0.076 to 0.092)</w:t>
            </w:r>
          </w:p>
        </w:tc>
        <w:tc>
          <w:tcPr>
            <w:tcW w:w="1417" w:type="dxa"/>
          </w:tcPr>
          <w:p w14:paraId="71599B9A" w14:textId="54BBC396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30807.35</w:t>
            </w:r>
            <w:r w:rsidR="00A413F7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(2945.84)</w:t>
            </w:r>
          </w:p>
        </w:tc>
        <w:tc>
          <w:tcPr>
            <w:tcW w:w="1573" w:type="dxa"/>
          </w:tcPr>
          <w:p w14:paraId="15B35A75" w14:textId="684AD89E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30365.85</w:t>
            </w:r>
            <w:r w:rsidR="00A413F7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(1756.26)</w:t>
            </w:r>
          </w:p>
        </w:tc>
      </w:tr>
      <w:tr w:rsidR="00476704" w:rsidRPr="00476704" w14:paraId="710CC8C8" w14:textId="77777777" w:rsidTr="007D4F1F">
        <w:tc>
          <w:tcPr>
            <w:tcW w:w="566" w:type="dxa"/>
          </w:tcPr>
          <w:p w14:paraId="0F55584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18</w:t>
            </w:r>
          </w:p>
        </w:tc>
        <w:tc>
          <w:tcPr>
            <w:tcW w:w="3545" w:type="dxa"/>
          </w:tcPr>
          <w:p w14:paraId="5827EDB6" w14:textId="77777777" w:rsidR="002F2D9D" w:rsidRPr="00476704" w:rsidRDefault="002F2D9D" w:rsidP="001D7B42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418" w:type="dxa"/>
          </w:tcPr>
          <w:p w14:paraId="0ED74420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</w:rPr>
              <w:t>0.016 (0.008 to 0.024)</w:t>
            </w:r>
          </w:p>
        </w:tc>
        <w:tc>
          <w:tcPr>
            <w:tcW w:w="1417" w:type="dxa"/>
          </w:tcPr>
          <w:p w14:paraId="735D2D6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0.001)</w:t>
            </w:r>
          </w:p>
        </w:tc>
        <w:tc>
          <w:tcPr>
            <w:tcW w:w="1418" w:type="dxa"/>
          </w:tcPr>
          <w:p w14:paraId="58A3C7F2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-0.008 (-0.017 to 0.000)</w:t>
            </w:r>
          </w:p>
        </w:tc>
        <w:tc>
          <w:tcPr>
            <w:tcW w:w="1417" w:type="dxa"/>
          </w:tcPr>
          <w:p w14:paraId="1E3A6EC0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(-0.001 to 0.002)</w:t>
            </w:r>
          </w:p>
        </w:tc>
        <w:tc>
          <w:tcPr>
            <w:tcW w:w="1418" w:type="dxa"/>
          </w:tcPr>
          <w:p w14:paraId="42B77B70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0.057 (0.046 to 0.069)</w:t>
            </w:r>
          </w:p>
        </w:tc>
        <w:tc>
          <w:tcPr>
            <w:tcW w:w="1417" w:type="dxa"/>
          </w:tcPr>
          <w:p w14:paraId="140760AA" w14:textId="24E8256A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30714.71</w:t>
            </w:r>
            <w:r w:rsidR="00A413F7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(2871.63)</w:t>
            </w:r>
          </w:p>
        </w:tc>
        <w:tc>
          <w:tcPr>
            <w:tcW w:w="1573" w:type="dxa"/>
          </w:tcPr>
          <w:p w14:paraId="7A141F96" w14:textId="246E1AE1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30494.76</w:t>
            </w:r>
            <w:r w:rsidR="00A413F7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(1816.31)</w:t>
            </w:r>
          </w:p>
        </w:tc>
      </w:tr>
      <w:bookmarkEnd w:id="4"/>
      <w:tr w:rsidR="00476704" w:rsidRPr="00476704" w14:paraId="751209CE" w14:textId="77777777" w:rsidTr="007D4F1F">
        <w:tc>
          <w:tcPr>
            <w:tcW w:w="566" w:type="dxa"/>
          </w:tcPr>
          <w:p w14:paraId="127F944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3545" w:type="dxa"/>
          </w:tcPr>
          <w:p w14:paraId="4367FF65" w14:textId="77777777" w:rsidR="002F2D9D" w:rsidRPr="00476704" w:rsidRDefault="002F2D9D" w:rsidP="001D7B42">
            <w:pPr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07BDA7D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1DD07B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677E208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6CB25FC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1210A6B1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23D788AD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73" w:type="dxa"/>
          </w:tcPr>
          <w:p w14:paraId="1EA32D6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476704" w:rsidRPr="00476704" w14:paraId="386F7CB4" w14:textId="77777777" w:rsidTr="007D4F1F">
        <w:tc>
          <w:tcPr>
            <w:tcW w:w="566" w:type="dxa"/>
          </w:tcPr>
          <w:p w14:paraId="500F1CE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3545" w:type="dxa"/>
          </w:tcPr>
          <w:p w14:paraId="6ED55197" w14:textId="3495C0E0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Negative Binomial</w:t>
            </w:r>
            <w:r w:rsidR="00BD0140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likelihood</w:t>
            </w:r>
          </w:p>
        </w:tc>
        <w:tc>
          <w:tcPr>
            <w:tcW w:w="1418" w:type="dxa"/>
          </w:tcPr>
          <w:p w14:paraId="08A7EF1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D8CFCAF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C6948D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13DA9EF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5ACFEF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8BDBB4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573" w:type="dxa"/>
          </w:tcPr>
          <w:p w14:paraId="51C61DB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</w:tr>
      <w:tr w:rsidR="00476704" w:rsidRPr="00476704" w14:paraId="3DB6918D" w14:textId="77777777" w:rsidTr="007D4F1F">
        <w:tc>
          <w:tcPr>
            <w:tcW w:w="566" w:type="dxa"/>
          </w:tcPr>
          <w:p w14:paraId="280FE334" w14:textId="16C7D897" w:rsidR="002F2D9D" w:rsidRPr="00476704" w:rsidRDefault="00636EBE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19</w:t>
            </w:r>
          </w:p>
        </w:tc>
        <w:tc>
          <w:tcPr>
            <w:tcW w:w="3545" w:type="dxa"/>
          </w:tcPr>
          <w:p w14:paraId="048C0541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</w:p>
        </w:tc>
        <w:tc>
          <w:tcPr>
            <w:tcW w:w="1418" w:type="dxa"/>
          </w:tcPr>
          <w:p w14:paraId="0AB24D6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0.023 (0.018 to 0.028)</w:t>
            </w:r>
          </w:p>
        </w:tc>
        <w:tc>
          <w:tcPr>
            <w:tcW w:w="1417" w:type="dxa"/>
          </w:tcPr>
          <w:p w14:paraId="75504A7F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(0.000 to 0.002)</w:t>
            </w:r>
          </w:p>
        </w:tc>
        <w:tc>
          <w:tcPr>
            <w:tcW w:w="1418" w:type="dxa"/>
          </w:tcPr>
          <w:p w14:paraId="2446E16D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0.019 (0.015 to 0.023)</w:t>
            </w:r>
          </w:p>
        </w:tc>
        <w:tc>
          <w:tcPr>
            <w:tcW w:w="1417" w:type="dxa"/>
          </w:tcPr>
          <w:p w14:paraId="4E42CCA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418" w:type="dxa"/>
          </w:tcPr>
          <w:p w14:paraId="73B28D31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0.057 (0.046 to 0.068)</w:t>
            </w:r>
          </w:p>
        </w:tc>
        <w:tc>
          <w:tcPr>
            <w:tcW w:w="1417" w:type="dxa"/>
          </w:tcPr>
          <w:p w14:paraId="23DF7F2C" w14:textId="366C7908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40146.35</w:t>
            </w:r>
            <w:r w:rsidR="00D00262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(473.58)</w:t>
            </w:r>
          </w:p>
        </w:tc>
        <w:tc>
          <w:tcPr>
            <w:tcW w:w="1573" w:type="dxa"/>
          </w:tcPr>
          <w:p w14:paraId="501E83E4" w14:textId="05CE50C9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40185.67</w:t>
            </w:r>
            <w:r w:rsidR="00D00262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(453.96)</w:t>
            </w:r>
          </w:p>
        </w:tc>
      </w:tr>
      <w:tr w:rsidR="00476704" w:rsidRPr="00476704" w14:paraId="7BD5454C" w14:textId="77777777" w:rsidTr="007D4F1F">
        <w:tc>
          <w:tcPr>
            <w:tcW w:w="566" w:type="dxa"/>
          </w:tcPr>
          <w:p w14:paraId="1FFAB241" w14:textId="4D45CDD7" w:rsidR="002F2D9D" w:rsidRPr="00476704" w:rsidRDefault="00636EBE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20</w:t>
            </w:r>
          </w:p>
        </w:tc>
        <w:tc>
          <w:tcPr>
            <w:tcW w:w="3545" w:type="dxa"/>
          </w:tcPr>
          <w:p w14:paraId="6F952DE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</w:p>
        </w:tc>
        <w:tc>
          <w:tcPr>
            <w:tcW w:w="1418" w:type="dxa"/>
          </w:tcPr>
          <w:p w14:paraId="490E9291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0.016 (0.008 to 0.024)</w:t>
            </w:r>
          </w:p>
        </w:tc>
        <w:tc>
          <w:tcPr>
            <w:tcW w:w="1417" w:type="dxa"/>
          </w:tcPr>
          <w:p w14:paraId="4F199F90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0.001)</w:t>
            </w:r>
          </w:p>
        </w:tc>
        <w:tc>
          <w:tcPr>
            <w:tcW w:w="1418" w:type="dxa"/>
          </w:tcPr>
          <w:p w14:paraId="250B3DD1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-0.008 (-0.016 to 0.001)</w:t>
            </w:r>
          </w:p>
        </w:tc>
        <w:tc>
          <w:tcPr>
            <w:tcW w:w="1417" w:type="dxa"/>
          </w:tcPr>
          <w:p w14:paraId="3B4F40FC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0.002)</w:t>
            </w:r>
          </w:p>
        </w:tc>
        <w:tc>
          <w:tcPr>
            <w:tcW w:w="1418" w:type="dxa"/>
          </w:tcPr>
          <w:p w14:paraId="6A7CD70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0.057 (0.046 to 0.068)</w:t>
            </w:r>
          </w:p>
        </w:tc>
        <w:tc>
          <w:tcPr>
            <w:tcW w:w="1417" w:type="dxa"/>
          </w:tcPr>
          <w:p w14:paraId="52519BA1" w14:textId="7859223D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39106.89</w:t>
            </w:r>
            <w:r w:rsidR="00D00262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(505.13)</w:t>
            </w:r>
          </w:p>
        </w:tc>
        <w:tc>
          <w:tcPr>
            <w:tcW w:w="1573" w:type="dxa"/>
          </w:tcPr>
          <w:p w14:paraId="1FCC4DE6" w14:textId="42662643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39115.41</w:t>
            </w:r>
            <w:r w:rsidR="00D00262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(467.72)</w:t>
            </w:r>
          </w:p>
        </w:tc>
      </w:tr>
      <w:tr w:rsidR="00476704" w:rsidRPr="00476704" w14:paraId="42CAD471" w14:textId="77777777" w:rsidTr="007D4F1F">
        <w:tc>
          <w:tcPr>
            <w:tcW w:w="566" w:type="dxa"/>
          </w:tcPr>
          <w:p w14:paraId="3FD05F28" w14:textId="530C2E46" w:rsidR="002F2D9D" w:rsidRPr="00476704" w:rsidRDefault="00636EBE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21</w:t>
            </w:r>
          </w:p>
        </w:tc>
        <w:tc>
          <w:tcPr>
            <w:tcW w:w="3545" w:type="dxa"/>
          </w:tcPr>
          <w:p w14:paraId="37DF66C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</w:p>
        </w:tc>
        <w:tc>
          <w:tcPr>
            <w:tcW w:w="1418" w:type="dxa"/>
          </w:tcPr>
          <w:p w14:paraId="1076098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0.017 (0.004 to 0.026)</w:t>
            </w:r>
          </w:p>
        </w:tc>
        <w:tc>
          <w:tcPr>
            <w:tcW w:w="1417" w:type="dxa"/>
          </w:tcPr>
          <w:p w14:paraId="1B584CD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0.001)</w:t>
            </w:r>
          </w:p>
        </w:tc>
        <w:tc>
          <w:tcPr>
            <w:tcW w:w="1418" w:type="dxa"/>
          </w:tcPr>
          <w:p w14:paraId="2588DB4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-0.005 (-0.014 to 0.004)</w:t>
            </w:r>
          </w:p>
        </w:tc>
        <w:tc>
          <w:tcPr>
            <w:tcW w:w="1417" w:type="dxa"/>
          </w:tcPr>
          <w:p w14:paraId="0E51005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0.002)</w:t>
            </w:r>
          </w:p>
        </w:tc>
        <w:tc>
          <w:tcPr>
            <w:tcW w:w="1418" w:type="dxa"/>
          </w:tcPr>
          <w:p w14:paraId="548709B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0.063 (0.051 to 0.075)</w:t>
            </w:r>
          </w:p>
        </w:tc>
        <w:tc>
          <w:tcPr>
            <w:tcW w:w="1417" w:type="dxa"/>
          </w:tcPr>
          <w:p w14:paraId="5B8D3C00" w14:textId="7FC70E75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39108.07</w:t>
            </w:r>
            <w:r w:rsidR="00D00262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(505.47)</w:t>
            </w:r>
          </w:p>
        </w:tc>
        <w:tc>
          <w:tcPr>
            <w:tcW w:w="1573" w:type="dxa"/>
          </w:tcPr>
          <w:p w14:paraId="5443A982" w14:textId="0532E638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39116.43</w:t>
            </w:r>
            <w:r w:rsidR="00D00262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(467.92)</w:t>
            </w:r>
          </w:p>
        </w:tc>
      </w:tr>
      <w:tr w:rsidR="00476704" w:rsidRPr="00476704" w14:paraId="0329CDE6" w14:textId="77777777" w:rsidTr="007D4F1F">
        <w:tc>
          <w:tcPr>
            <w:tcW w:w="566" w:type="dxa"/>
          </w:tcPr>
          <w:p w14:paraId="7A44C252" w14:textId="6F7790EC" w:rsidR="002F2D9D" w:rsidRPr="00476704" w:rsidRDefault="00636EBE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22</w:t>
            </w:r>
          </w:p>
        </w:tc>
        <w:tc>
          <w:tcPr>
            <w:tcW w:w="3545" w:type="dxa"/>
          </w:tcPr>
          <w:p w14:paraId="3ADFCABC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418" w:type="dxa"/>
          </w:tcPr>
          <w:p w14:paraId="36716D62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0.017 (0.009 to 0.026)</w:t>
            </w:r>
          </w:p>
        </w:tc>
        <w:tc>
          <w:tcPr>
            <w:tcW w:w="1417" w:type="dxa"/>
          </w:tcPr>
          <w:p w14:paraId="387E0F5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0.001)</w:t>
            </w:r>
          </w:p>
        </w:tc>
        <w:tc>
          <w:tcPr>
            <w:tcW w:w="1418" w:type="dxa"/>
          </w:tcPr>
          <w:p w14:paraId="571F1BB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-0.005 (-0.014 to 0.004)</w:t>
            </w:r>
          </w:p>
        </w:tc>
        <w:tc>
          <w:tcPr>
            <w:tcW w:w="1417" w:type="dxa"/>
          </w:tcPr>
          <w:p w14:paraId="5F768A7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0.002)</w:t>
            </w:r>
          </w:p>
        </w:tc>
        <w:tc>
          <w:tcPr>
            <w:tcW w:w="1418" w:type="dxa"/>
          </w:tcPr>
          <w:p w14:paraId="61AB4C1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0.063 (0.051 to 0.075)</w:t>
            </w:r>
          </w:p>
        </w:tc>
        <w:tc>
          <w:tcPr>
            <w:tcW w:w="1417" w:type="dxa"/>
          </w:tcPr>
          <w:p w14:paraId="03935CDD" w14:textId="32DCBB94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39107.57</w:t>
            </w:r>
            <w:r w:rsidR="00D00262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(510.29)</w:t>
            </w:r>
          </w:p>
        </w:tc>
        <w:tc>
          <w:tcPr>
            <w:tcW w:w="1573" w:type="dxa"/>
          </w:tcPr>
          <w:p w14:paraId="475E2E7A" w14:textId="4E6CF39F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39116.04</w:t>
            </w:r>
            <w:r w:rsidR="00D00262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(471.85)</w:t>
            </w:r>
          </w:p>
        </w:tc>
      </w:tr>
      <w:tr w:rsidR="00476704" w:rsidRPr="00476704" w14:paraId="6359005D" w14:textId="77777777" w:rsidTr="007D4F1F">
        <w:tc>
          <w:tcPr>
            <w:tcW w:w="566" w:type="dxa"/>
          </w:tcPr>
          <w:p w14:paraId="75CCA048" w14:textId="63E32061" w:rsidR="002F2D9D" w:rsidRPr="00476704" w:rsidRDefault="00636EBE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23</w:t>
            </w:r>
          </w:p>
        </w:tc>
        <w:tc>
          <w:tcPr>
            <w:tcW w:w="3545" w:type="dxa"/>
          </w:tcPr>
          <w:p w14:paraId="462DDF0C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</w:p>
        </w:tc>
        <w:tc>
          <w:tcPr>
            <w:tcW w:w="1418" w:type="dxa"/>
          </w:tcPr>
          <w:p w14:paraId="68D2A7B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0.023 (0.018 to 0.028)</w:t>
            </w:r>
          </w:p>
        </w:tc>
        <w:tc>
          <w:tcPr>
            <w:tcW w:w="1417" w:type="dxa"/>
          </w:tcPr>
          <w:p w14:paraId="74785DC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0.001 (0.000 to 0.002)</w:t>
            </w:r>
          </w:p>
        </w:tc>
        <w:tc>
          <w:tcPr>
            <w:tcW w:w="1418" w:type="dxa"/>
          </w:tcPr>
          <w:p w14:paraId="48B2C71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0.019 (0.015 to 0.023)</w:t>
            </w:r>
          </w:p>
        </w:tc>
        <w:tc>
          <w:tcPr>
            <w:tcW w:w="1417" w:type="dxa"/>
          </w:tcPr>
          <w:p w14:paraId="0D8D1D9F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0.000 (-0.001 to 0.001)</w:t>
            </w:r>
          </w:p>
        </w:tc>
        <w:tc>
          <w:tcPr>
            <w:tcW w:w="1418" w:type="dxa"/>
          </w:tcPr>
          <w:p w14:paraId="79B602D2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0.085 (0.077 to 0.093)</w:t>
            </w:r>
          </w:p>
        </w:tc>
        <w:tc>
          <w:tcPr>
            <w:tcW w:w="1417" w:type="dxa"/>
          </w:tcPr>
          <w:p w14:paraId="56973CFB" w14:textId="7C6F47B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40147.41</w:t>
            </w:r>
            <w:r w:rsidR="00223451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(474.03)</w:t>
            </w:r>
          </w:p>
        </w:tc>
        <w:tc>
          <w:tcPr>
            <w:tcW w:w="1573" w:type="dxa"/>
          </w:tcPr>
          <w:p w14:paraId="030B4B6B" w14:textId="7B5E007E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40186.62</w:t>
            </w:r>
            <w:r w:rsidR="00223451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(454.20)</w:t>
            </w:r>
          </w:p>
        </w:tc>
      </w:tr>
      <w:tr w:rsidR="00476704" w:rsidRPr="00476704" w14:paraId="61EADA56" w14:textId="77777777" w:rsidTr="007D4F1F">
        <w:tc>
          <w:tcPr>
            <w:tcW w:w="566" w:type="dxa"/>
          </w:tcPr>
          <w:p w14:paraId="686FEE57" w14:textId="05B94D9E" w:rsidR="002F2D9D" w:rsidRPr="00476704" w:rsidRDefault="00636EBE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24</w:t>
            </w:r>
          </w:p>
        </w:tc>
        <w:tc>
          <w:tcPr>
            <w:tcW w:w="3545" w:type="dxa"/>
          </w:tcPr>
          <w:p w14:paraId="2917686F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</w:p>
        </w:tc>
        <w:tc>
          <w:tcPr>
            <w:tcW w:w="1418" w:type="dxa"/>
          </w:tcPr>
          <w:p w14:paraId="020E223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0.016 (0.008 to 0.025)</w:t>
            </w:r>
          </w:p>
        </w:tc>
        <w:tc>
          <w:tcPr>
            <w:tcW w:w="1417" w:type="dxa"/>
          </w:tcPr>
          <w:p w14:paraId="7343AB8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0.000 (0.000 to 0.001)</w:t>
            </w:r>
          </w:p>
        </w:tc>
        <w:tc>
          <w:tcPr>
            <w:tcW w:w="1418" w:type="dxa"/>
          </w:tcPr>
          <w:p w14:paraId="0617B36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-0.008 (-0.017 to 0.001)</w:t>
            </w:r>
          </w:p>
        </w:tc>
        <w:tc>
          <w:tcPr>
            <w:tcW w:w="1417" w:type="dxa"/>
          </w:tcPr>
          <w:p w14:paraId="56498BA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0.000 (-0.001 to 0.002)</w:t>
            </w:r>
          </w:p>
        </w:tc>
        <w:tc>
          <w:tcPr>
            <w:tcW w:w="1418" w:type="dxa"/>
          </w:tcPr>
          <w:p w14:paraId="5E7F18FF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0.057 (0.046 to 0.068)</w:t>
            </w:r>
          </w:p>
        </w:tc>
        <w:tc>
          <w:tcPr>
            <w:tcW w:w="1417" w:type="dxa"/>
          </w:tcPr>
          <w:p w14:paraId="4CEEE998" w14:textId="768DA40E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39108.03</w:t>
            </w:r>
            <w:r w:rsidR="00223451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(505.51)</w:t>
            </w:r>
          </w:p>
        </w:tc>
        <w:tc>
          <w:tcPr>
            <w:tcW w:w="1573" w:type="dxa"/>
          </w:tcPr>
          <w:p w14:paraId="048448D6" w14:textId="7D9F2C9E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39116.72</w:t>
            </w:r>
            <w:r w:rsidR="00223451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(468.09</w:t>
            </w:r>
            <w:r w:rsidR="00223451" w:rsidRPr="00476704">
              <w:rPr>
                <w:rFonts w:asciiTheme="majorBidi" w:eastAsiaTheme="minorEastAsia" w:hAnsiTheme="majorBidi" w:cstheme="majorBidi"/>
                <w:sz w:val="20"/>
                <w:szCs w:val="20"/>
                <w:lang w:val="en-US"/>
              </w:rPr>
              <w:t>)</w:t>
            </w:r>
          </w:p>
        </w:tc>
      </w:tr>
      <w:tr w:rsidR="00476704" w:rsidRPr="00476704" w14:paraId="4FDF2168" w14:textId="77777777" w:rsidTr="007D4F1F">
        <w:tc>
          <w:tcPr>
            <w:tcW w:w="566" w:type="dxa"/>
          </w:tcPr>
          <w:p w14:paraId="09C6EF9C" w14:textId="1A583671" w:rsidR="002F2D9D" w:rsidRPr="00476704" w:rsidRDefault="00636EBE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25</w:t>
            </w:r>
          </w:p>
        </w:tc>
        <w:tc>
          <w:tcPr>
            <w:tcW w:w="3545" w:type="dxa"/>
          </w:tcPr>
          <w:p w14:paraId="2FE2E96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</w:p>
        </w:tc>
        <w:tc>
          <w:tcPr>
            <w:tcW w:w="1418" w:type="dxa"/>
          </w:tcPr>
          <w:p w14:paraId="2F20AA9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0.017 (0.009 to 0.026)</w:t>
            </w:r>
          </w:p>
        </w:tc>
        <w:tc>
          <w:tcPr>
            <w:tcW w:w="1417" w:type="dxa"/>
          </w:tcPr>
          <w:p w14:paraId="133D806F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0.000 (0.000 to 0.001)</w:t>
            </w:r>
          </w:p>
        </w:tc>
        <w:tc>
          <w:tcPr>
            <w:tcW w:w="1418" w:type="dxa"/>
          </w:tcPr>
          <w:p w14:paraId="3974D56D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-0.005 (-0.015 to 0.004)</w:t>
            </w:r>
          </w:p>
        </w:tc>
        <w:tc>
          <w:tcPr>
            <w:tcW w:w="1417" w:type="dxa"/>
          </w:tcPr>
          <w:p w14:paraId="522C8BC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0.000 (-0.001 to 0.002)</w:t>
            </w:r>
          </w:p>
        </w:tc>
        <w:tc>
          <w:tcPr>
            <w:tcW w:w="1418" w:type="dxa"/>
          </w:tcPr>
          <w:p w14:paraId="11FBB261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0.063 (0.051 to 0.075)</w:t>
            </w:r>
          </w:p>
        </w:tc>
        <w:tc>
          <w:tcPr>
            <w:tcW w:w="1417" w:type="dxa"/>
          </w:tcPr>
          <w:p w14:paraId="7FF6FF96" w14:textId="5934164A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39110.36</w:t>
            </w:r>
            <w:r w:rsidR="00223451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(507.94)</w:t>
            </w:r>
          </w:p>
        </w:tc>
        <w:tc>
          <w:tcPr>
            <w:tcW w:w="1573" w:type="dxa"/>
          </w:tcPr>
          <w:p w14:paraId="41B82137" w14:textId="63FC4688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39117.71</w:t>
            </w:r>
            <w:r w:rsidR="00223451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(469.21)</w:t>
            </w:r>
          </w:p>
        </w:tc>
      </w:tr>
      <w:tr w:rsidR="00476704" w:rsidRPr="00476704" w14:paraId="14489401" w14:textId="77777777" w:rsidTr="007D4F1F">
        <w:tc>
          <w:tcPr>
            <w:tcW w:w="566" w:type="dxa"/>
          </w:tcPr>
          <w:p w14:paraId="3E11783C" w14:textId="75675D52" w:rsidR="002F2D9D" w:rsidRPr="00476704" w:rsidRDefault="00636EBE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26</w:t>
            </w:r>
          </w:p>
        </w:tc>
        <w:tc>
          <w:tcPr>
            <w:tcW w:w="3545" w:type="dxa"/>
          </w:tcPr>
          <w:p w14:paraId="3F3E6D6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418" w:type="dxa"/>
          </w:tcPr>
          <w:p w14:paraId="58F755C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0.017 (0.009 to 0.026)</w:t>
            </w:r>
          </w:p>
        </w:tc>
        <w:tc>
          <w:tcPr>
            <w:tcW w:w="1417" w:type="dxa"/>
          </w:tcPr>
          <w:p w14:paraId="23A2222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0.000 (0.000 to 0.001)</w:t>
            </w:r>
          </w:p>
        </w:tc>
        <w:tc>
          <w:tcPr>
            <w:tcW w:w="1418" w:type="dxa"/>
          </w:tcPr>
          <w:p w14:paraId="1E045BB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-0.005 (-0.015 to 0.004)</w:t>
            </w:r>
          </w:p>
        </w:tc>
        <w:tc>
          <w:tcPr>
            <w:tcW w:w="1417" w:type="dxa"/>
          </w:tcPr>
          <w:p w14:paraId="283ECAB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0.000 (-0.001 to 0.002)</w:t>
            </w:r>
          </w:p>
        </w:tc>
        <w:tc>
          <w:tcPr>
            <w:tcW w:w="1418" w:type="dxa"/>
          </w:tcPr>
          <w:p w14:paraId="0BF32BB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0.063 (0.051 to 0.075)</w:t>
            </w:r>
          </w:p>
        </w:tc>
        <w:tc>
          <w:tcPr>
            <w:tcW w:w="1417" w:type="dxa"/>
          </w:tcPr>
          <w:p w14:paraId="0AE0DA89" w14:textId="1DB9B9AC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39109.41</w:t>
            </w:r>
            <w:r w:rsidR="00223451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(513.15)</w:t>
            </w:r>
          </w:p>
        </w:tc>
        <w:tc>
          <w:tcPr>
            <w:tcW w:w="1573" w:type="dxa"/>
          </w:tcPr>
          <w:p w14:paraId="6F2C5F15" w14:textId="4A20F5A8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39117.38</w:t>
            </w:r>
            <w:r w:rsidR="00223451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(473.72)</w:t>
            </w:r>
          </w:p>
        </w:tc>
      </w:tr>
      <w:tr w:rsidR="00476704" w:rsidRPr="00476704" w14:paraId="4B1063C8" w14:textId="77777777" w:rsidTr="007D4F1F">
        <w:tc>
          <w:tcPr>
            <w:tcW w:w="566" w:type="dxa"/>
          </w:tcPr>
          <w:p w14:paraId="3F62A914" w14:textId="16373E5E" w:rsidR="002F2D9D" w:rsidRPr="00476704" w:rsidRDefault="00636EBE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27</w:t>
            </w:r>
          </w:p>
        </w:tc>
        <w:tc>
          <w:tcPr>
            <w:tcW w:w="3545" w:type="dxa"/>
          </w:tcPr>
          <w:p w14:paraId="46FD3F61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</w:p>
        </w:tc>
        <w:tc>
          <w:tcPr>
            <w:tcW w:w="1418" w:type="dxa"/>
          </w:tcPr>
          <w:p w14:paraId="7C75414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0.023 (0.018 to 0.028)</w:t>
            </w:r>
          </w:p>
        </w:tc>
        <w:tc>
          <w:tcPr>
            <w:tcW w:w="1417" w:type="dxa"/>
          </w:tcPr>
          <w:p w14:paraId="3956473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0.001 (0.000 to 0.002)</w:t>
            </w:r>
          </w:p>
        </w:tc>
        <w:tc>
          <w:tcPr>
            <w:tcW w:w="1418" w:type="dxa"/>
          </w:tcPr>
          <w:p w14:paraId="3DF6DDB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0.019 (0.015 to 0.023)</w:t>
            </w:r>
          </w:p>
        </w:tc>
        <w:tc>
          <w:tcPr>
            <w:tcW w:w="1417" w:type="dxa"/>
          </w:tcPr>
          <w:p w14:paraId="42A4ECC1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0.000 (-0.001 to 0.002)</w:t>
            </w:r>
          </w:p>
        </w:tc>
        <w:tc>
          <w:tcPr>
            <w:tcW w:w="1418" w:type="dxa"/>
          </w:tcPr>
          <w:p w14:paraId="4C1B8D31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0.085 (0.077 to 0.093)</w:t>
            </w:r>
          </w:p>
        </w:tc>
        <w:tc>
          <w:tcPr>
            <w:tcW w:w="1417" w:type="dxa"/>
          </w:tcPr>
          <w:p w14:paraId="58046BEA" w14:textId="59E794EB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40145.62</w:t>
            </w:r>
            <w:r w:rsidR="00223451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(472.26)</w:t>
            </w:r>
          </w:p>
        </w:tc>
        <w:tc>
          <w:tcPr>
            <w:tcW w:w="1573" w:type="dxa"/>
          </w:tcPr>
          <w:p w14:paraId="3CACC50D" w14:textId="3F4265C8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40185.07</w:t>
            </w:r>
            <w:r w:rsidR="00223451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(453.09)</w:t>
            </w:r>
          </w:p>
        </w:tc>
      </w:tr>
      <w:tr w:rsidR="00476704" w:rsidRPr="00476704" w14:paraId="018644B2" w14:textId="77777777" w:rsidTr="007D4F1F">
        <w:tc>
          <w:tcPr>
            <w:tcW w:w="566" w:type="dxa"/>
          </w:tcPr>
          <w:p w14:paraId="4ED0C440" w14:textId="6DEEEFD9" w:rsidR="002F2D9D" w:rsidRPr="00476704" w:rsidRDefault="00636EBE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28</w:t>
            </w:r>
          </w:p>
        </w:tc>
        <w:tc>
          <w:tcPr>
            <w:tcW w:w="3545" w:type="dxa"/>
          </w:tcPr>
          <w:p w14:paraId="3A05A7DD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</w:p>
        </w:tc>
        <w:tc>
          <w:tcPr>
            <w:tcW w:w="1418" w:type="dxa"/>
          </w:tcPr>
          <w:p w14:paraId="0605903F" w14:textId="309A6C77" w:rsidR="002F2D9D" w:rsidRPr="00476704" w:rsidRDefault="00480083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0.016 (0.008 to 0.024)</w:t>
            </w:r>
          </w:p>
        </w:tc>
        <w:tc>
          <w:tcPr>
            <w:tcW w:w="1417" w:type="dxa"/>
          </w:tcPr>
          <w:p w14:paraId="1E7B74E4" w14:textId="7D1DB037" w:rsidR="002F2D9D" w:rsidRPr="00476704" w:rsidRDefault="00480083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0.000 (0.000 to 0.001)</w:t>
            </w:r>
          </w:p>
        </w:tc>
        <w:tc>
          <w:tcPr>
            <w:tcW w:w="1418" w:type="dxa"/>
          </w:tcPr>
          <w:p w14:paraId="0140048E" w14:textId="62003171" w:rsidR="002F2D9D" w:rsidRPr="00476704" w:rsidRDefault="00480083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-0.007 (-0.015 to 0.002)</w:t>
            </w:r>
          </w:p>
        </w:tc>
        <w:tc>
          <w:tcPr>
            <w:tcW w:w="1417" w:type="dxa"/>
          </w:tcPr>
          <w:p w14:paraId="0FFB7822" w14:textId="7FDCF8DC" w:rsidR="002F2D9D" w:rsidRPr="00476704" w:rsidRDefault="00480083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0.001 (-0.001 to 0.002)</w:t>
            </w:r>
          </w:p>
        </w:tc>
        <w:tc>
          <w:tcPr>
            <w:tcW w:w="1418" w:type="dxa"/>
          </w:tcPr>
          <w:p w14:paraId="3D3C5AD6" w14:textId="7490488A" w:rsidR="002F2D9D" w:rsidRPr="00476704" w:rsidRDefault="00480083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0.057 (0.046 to 0.068)</w:t>
            </w:r>
          </w:p>
        </w:tc>
        <w:tc>
          <w:tcPr>
            <w:tcW w:w="1417" w:type="dxa"/>
          </w:tcPr>
          <w:p w14:paraId="4F75A8B5" w14:textId="1699F77C" w:rsidR="002F2D9D" w:rsidRPr="00476704" w:rsidRDefault="00480083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39106.38</w:t>
            </w:r>
            <w:r w:rsidR="00223451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(503.37)</w:t>
            </w:r>
          </w:p>
        </w:tc>
        <w:tc>
          <w:tcPr>
            <w:tcW w:w="1573" w:type="dxa"/>
          </w:tcPr>
          <w:p w14:paraId="6FD60B8E" w14:textId="35D3D97D" w:rsidR="002F2D9D" w:rsidRPr="00476704" w:rsidRDefault="00480083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39114.51</w:t>
            </w:r>
            <w:r w:rsidR="00223451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(466.10)</w:t>
            </w:r>
          </w:p>
        </w:tc>
      </w:tr>
      <w:tr w:rsidR="00476704" w:rsidRPr="00476704" w14:paraId="27CD1BA8" w14:textId="77777777" w:rsidTr="007D4F1F">
        <w:tc>
          <w:tcPr>
            <w:tcW w:w="566" w:type="dxa"/>
          </w:tcPr>
          <w:p w14:paraId="170608C1" w14:textId="44598354" w:rsidR="002F2D9D" w:rsidRPr="00476704" w:rsidRDefault="00636EBE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lastRenderedPageBreak/>
              <w:t>29</w:t>
            </w:r>
          </w:p>
        </w:tc>
        <w:tc>
          <w:tcPr>
            <w:tcW w:w="3545" w:type="dxa"/>
          </w:tcPr>
          <w:p w14:paraId="5D8A8E6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</w:p>
        </w:tc>
        <w:tc>
          <w:tcPr>
            <w:tcW w:w="1418" w:type="dxa"/>
          </w:tcPr>
          <w:p w14:paraId="27861D4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0.017 (0.008 to 0.026)</w:t>
            </w:r>
          </w:p>
        </w:tc>
        <w:tc>
          <w:tcPr>
            <w:tcW w:w="1417" w:type="dxa"/>
          </w:tcPr>
          <w:p w14:paraId="5F1D5DA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0.000 (0.000 to 0.001)</w:t>
            </w:r>
          </w:p>
        </w:tc>
        <w:tc>
          <w:tcPr>
            <w:tcW w:w="1418" w:type="dxa"/>
          </w:tcPr>
          <w:p w14:paraId="049F4A2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-0.004 (-0.013 to 0.005)</w:t>
            </w:r>
          </w:p>
        </w:tc>
        <w:tc>
          <w:tcPr>
            <w:tcW w:w="1417" w:type="dxa"/>
          </w:tcPr>
          <w:p w14:paraId="6DEC9C9F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0.001 (-0.001 to 0.002)</w:t>
            </w:r>
          </w:p>
        </w:tc>
        <w:tc>
          <w:tcPr>
            <w:tcW w:w="1418" w:type="dxa"/>
          </w:tcPr>
          <w:p w14:paraId="2941738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0.064 (0.052 to 0.076)</w:t>
            </w:r>
          </w:p>
        </w:tc>
        <w:tc>
          <w:tcPr>
            <w:tcW w:w="1417" w:type="dxa"/>
          </w:tcPr>
          <w:p w14:paraId="4EF9CDF2" w14:textId="2FFBC08C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39107.37</w:t>
            </w:r>
            <w:r w:rsidR="00DD1A79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(503.74)</w:t>
            </w:r>
          </w:p>
        </w:tc>
        <w:tc>
          <w:tcPr>
            <w:tcW w:w="1573" w:type="dxa"/>
          </w:tcPr>
          <w:p w14:paraId="605E96D4" w14:textId="4DAADA1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39116.11</w:t>
            </w:r>
            <w:r w:rsidR="00DD1A79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(466.83)</w:t>
            </w:r>
          </w:p>
        </w:tc>
      </w:tr>
      <w:tr w:rsidR="00476704" w:rsidRPr="00476704" w14:paraId="32F1A123" w14:textId="77777777" w:rsidTr="007D4F1F">
        <w:tc>
          <w:tcPr>
            <w:tcW w:w="566" w:type="dxa"/>
          </w:tcPr>
          <w:p w14:paraId="02AAD14E" w14:textId="38C0222C" w:rsidR="002F2D9D" w:rsidRPr="00476704" w:rsidRDefault="00636EBE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30</w:t>
            </w:r>
          </w:p>
        </w:tc>
        <w:tc>
          <w:tcPr>
            <w:tcW w:w="3545" w:type="dxa"/>
          </w:tcPr>
          <w:p w14:paraId="6E2C4592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418" w:type="dxa"/>
          </w:tcPr>
          <w:p w14:paraId="3375E0A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0.017 (0.008 to 0.025)</w:t>
            </w:r>
          </w:p>
        </w:tc>
        <w:tc>
          <w:tcPr>
            <w:tcW w:w="1417" w:type="dxa"/>
          </w:tcPr>
          <w:p w14:paraId="4C379BA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0.000 (0.000 to 0.001)</w:t>
            </w:r>
          </w:p>
        </w:tc>
        <w:tc>
          <w:tcPr>
            <w:tcW w:w="1418" w:type="dxa"/>
          </w:tcPr>
          <w:p w14:paraId="0C5BA96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-0.004 (-0.013 to 0.005)</w:t>
            </w:r>
          </w:p>
        </w:tc>
        <w:tc>
          <w:tcPr>
            <w:tcW w:w="1417" w:type="dxa"/>
          </w:tcPr>
          <w:p w14:paraId="337F2D7C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0.001 (-0.001 to 0.002)</w:t>
            </w:r>
          </w:p>
        </w:tc>
        <w:tc>
          <w:tcPr>
            <w:tcW w:w="1418" w:type="dxa"/>
          </w:tcPr>
          <w:p w14:paraId="3100D00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0.064 (0.052 to 0.076)</w:t>
            </w:r>
          </w:p>
        </w:tc>
        <w:tc>
          <w:tcPr>
            <w:tcW w:w="1417" w:type="dxa"/>
          </w:tcPr>
          <w:p w14:paraId="073A730B" w14:textId="2B570DE8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39104.44</w:t>
            </w:r>
            <w:r w:rsidR="00044BBB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(509.63)</w:t>
            </w:r>
          </w:p>
        </w:tc>
        <w:tc>
          <w:tcPr>
            <w:tcW w:w="1573" w:type="dxa"/>
          </w:tcPr>
          <w:p w14:paraId="685C2B2F" w14:textId="38501909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39111.60</w:t>
            </w:r>
            <w:r w:rsidR="00044BBB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(471.30)</w:t>
            </w:r>
          </w:p>
        </w:tc>
      </w:tr>
      <w:tr w:rsidR="00476704" w:rsidRPr="00476704" w14:paraId="378AE9B4" w14:textId="77777777" w:rsidTr="007D4F1F">
        <w:tc>
          <w:tcPr>
            <w:tcW w:w="566" w:type="dxa"/>
          </w:tcPr>
          <w:p w14:paraId="7ABF873D" w14:textId="1814450E" w:rsidR="002F2D9D" w:rsidRPr="00476704" w:rsidRDefault="00636EBE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31</w:t>
            </w:r>
          </w:p>
        </w:tc>
        <w:tc>
          <w:tcPr>
            <w:tcW w:w="3545" w:type="dxa"/>
          </w:tcPr>
          <w:p w14:paraId="20B432F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418" w:type="dxa"/>
          </w:tcPr>
          <w:p w14:paraId="3C13CE5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</w:rPr>
              <w:t>0.023 (0.018 to 0.028)</w:t>
            </w:r>
          </w:p>
        </w:tc>
        <w:tc>
          <w:tcPr>
            <w:tcW w:w="1417" w:type="dxa"/>
          </w:tcPr>
          <w:p w14:paraId="5EDF208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(0.000 to 0.002)</w:t>
            </w:r>
          </w:p>
        </w:tc>
        <w:tc>
          <w:tcPr>
            <w:tcW w:w="1418" w:type="dxa"/>
          </w:tcPr>
          <w:p w14:paraId="30EF440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0.019 (0.015 to 0.023)</w:t>
            </w:r>
          </w:p>
        </w:tc>
        <w:tc>
          <w:tcPr>
            <w:tcW w:w="1417" w:type="dxa"/>
          </w:tcPr>
          <w:p w14:paraId="6612168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418" w:type="dxa"/>
          </w:tcPr>
          <w:p w14:paraId="578282A6" w14:textId="3346A1E5" w:rsidR="002F2D9D" w:rsidRPr="00476704" w:rsidRDefault="002F2D9D" w:rsidP="00EB0F6E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0.085 (0.077 to 0.093)</w:t>
            </w:r>
          </w:p>
        </w:tc>
        <w:tc>
          <w:tcPr>
            <w:tcW w:w="1417" w:type="dxa"/>
          </w:tcPr>
          <w:p w14:paraId="44DAEF80" w14:textId="7F629A71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40147.25</w:t>
            </w:r>
            <w:r w:rsidR="00044BBB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(478.19)</w:t>
            </w:r>
          </w:p>
        </w:tc>
        <w:tc>
          <w:tcPr>
            <w:tcW w:w="1573" w:type="dxa"/>
          </w:tcPr>
          <w:p w14:paraId="1E22C922" w14:textId="4BD75DB3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40185.88</w:t>
            </w:r>
            <w:r w:rsidR="00044BBB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(457.15)</w:t>
            </w:r>
          </w:p>
        </w:tc>
      </w:tr>
      <w:tr w:rsidR="00476704" w:rsidRPr="00476704" w14:paraId="49467BB3" w14:textId="77777777" w:rsidTr="007D4F1F">
        <w:tc>
          <w:tcPr>
            <w:tcW w:w="566" w:type="dxa"/>
          </w:tcPr>
          <w:p w14:paraId="67347BC0" w14:textId="7BD96CA7" w:rsidR="002F2D9D" w:rsidRPr="00476704" w:rsidRDefault="00636EBE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32</w:t>
            </w:r>
          </w:p>
        </w:tc>
        <w:tc>
          <w:tcPr>
            <w:tcW w:w="3545" w:type="dxa"/>
          </w:tcPr>
          <w:p w14:paraId="637C5B0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418" w:type="dxa"/>
          </w:tcPr>
          <w:p w14:paraId="34BCF30F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</w:rPr>
              <w:t>0.016 (0.008 to 0.024)</w:t>
            </w:r>
          </w:p>
        </w:tc>
        <w:tc>
          <w:tcPr>
            <w:tcW w:w="1417" w:type="dxa"/>
          </w:tcPr>
          <w:p w14:paraId="4FC5664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0.001)</w:t>
            </w:r>
          </w:p>
        </w:tc>
        <w:tc>
          <w:tcPr>
            <w:tcW w:w="1418" w:type="dxa"/>
          </w:tcPr>
          <w:p w14:paraId="62F1BE3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-0.008 (-0.016 to 0.001)</w:t>
            </w:r>
          </w:p>
        </w:tc>
        <w:tc>
          <w:tcPr>
            <w:tcW w:w="1417" w:type="dxa"/>
          </w:tcPr>
          <w:p w14:paraId="6F1AE03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0.002)</w:t>
            </w:r>
          </w:p>
        </w:tc>
        <w:tc>
          <w:tcPr>
            <w:tcW w:w="1418" w:type="dxa"/>
          </w:tcPr>
          <w:p w14:paraId="7518FD4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0.057 (0.046 to 0.068)</w:t>
            </w:r>
          </w:p>
        </w:tc>
        <w:tc>
          <w:tcPr>
            <w:tcW w:w="1417" w:type="dxa"/>
          </w:tcPr>
          <w:p w14:paraId="5AB8FEA1" w14:textId="2979A11C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39106.92</w:t>
            </w:r>
            <w:r w:rsidR="00044BBB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(512.18)</w:t>
            </w:r>
          </w:p>
        </w:tc>
        <w:tc>
          <w:tcPr>
            <w:tcW w:w="1573" w:type="dxa"/>
          </w:tcPr>
          <w:p w14:paraId="060D5A1B" w14:textId="3AAEF6E2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39113.40</w:t>
            </w:r>
            <w:r w:rsidR="00044BBB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(471.66)</w:t>
            </w:r>
          </w:p>
        </w:tc>
      </w:tr>
      <w:tr w:rsidR="00476704" w:rsidRPr="00476704" w14:paraId="718FCA85" w14:textId="77777777" w:rsidTr="007D4F1F">
        <w:tc>
          <w:tcPr>
            <w:tcW w:w="566" w:type="dxa"/>
          </w:tcPr>
          <w:p w14:paraId="30045D37" w14:textId="73A4B322" w:rsidR="002F2D9D" w:rsidRPr="00476704" w:rsidRDefault="00636EBE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33</w:t>
            </w:r>
          </w:p>
        </w:tc>
        <w:tc>
          <w:tcPr>
            <w:tcW w:w="3545" w:type="dxa"/>
          </w:tcPr>
          <w:p w14:paraId="3278E2F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418" w:type="dxa"/>
          </w:tcPr>
          <w:p w14:paraId="62A9063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</w:rPr>
              <w:t>0.023 (0.018 to 0.028)</w:t>
            </w:r>
          </w:p>
        </w:tc>
        <w:tc>
          <w:tcPr>
            <w:tcW w:w="1417" w:type="dxa"/>
          </w:tcPr>
          <w:p w14:paraId="09601A9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(0.000 to 0.002)</w:t>
            </w:r>
          </w:p>
        </w:tc>
        <w:tc>
          <w:tcPr>
            <w:tcW w:w="1418" w:type="dxa"/>
          </w:tcPr>
          <w:p w14:paraId="46E8C59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0.019 (0.015 to 0.023)</w:t>
            </w:r>
          </w:p>
        </w:tc>
        <w:tc>
          <w:tcPr>
            <w:tcW w:w="1417" w:type="dxa"/>
          </w:tcPr>
          <w:p w14:paraId="6AF0BDD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418" w:type="dxa"/>
          </w:tcPr>
          <w:p w14:paraId="30AFE3B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0.085 (0.077 to 0.093)</w:t>
            </w:r>
          </w:p>
        </w:tc>
        <w:tc>
          <w:tcPr>
            <w:tcW w:w="1417" w:type="dxa"/>
          </w:tcPr>
          <w:p w14:paraId="66BF614E" w14:textId="568E35F5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40148.08</w:t>
            </w:r>
            <w:r w:rsidR="00044BBB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(477.79)</w:t>
            </w:r>
          </w:p>
        </w:tc>
        <w:tc>
          <w:tcPr>
            <w:tcW w:w="1573" w:type="dxa"/>
          </w:tcPr>
          <w:p w14:paraId="5704E346" w14:textId="50B32EE6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40186.84</w:t>
            </w:r>
            <w:r w:rsidR="00044BBB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(456.88)</w:t>
            </w:r>
          </w:p>
        </w:tc>
      </w:tr>
      <w:tr w:rsidR="00476704" w:rsidRPr="00476704" w14:paraId="0B7BB94A" w14:textId="77777777" w:rsidTr="007D4F1F">
        <w:tc>
          <w:tcPr>
            <w:tcW w:w="566" w:type="dxa"/>
          </w:tcPr>
          <w:p w14:paraId="34594535" w14:textId="12AAF1AD" w:rsidR="002F2D9D" w:rsidRPr="00476704" w:rsidRDefault="00636EBE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34</w:t>
            </w:r>
          </w:p>
        </w:tc>
        <w:tc>
          <w:tcPr>
            <w:tcW w:w="3545" w:type="dxa"/>
          </w:tcPr>
          <w:p w14:paraId="5FC0C38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418" w:type="dxa"/>
          </w:tcPr>
          <w:p w14:paraId="011980D0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</w:rPr>
              <w:t>0.016 (0.008 to 0.024)</w:t>
            </w:r>
          </w:p>
        </w:tc>
        <w:tc>
          <w:tcPr>
            <w:tcW w:w="1417" w:type="dxa"/>
          </w:tcPr>
          <w:p w14:paraId="4A6F679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0.001)</w:t>
            </w:r>
          </w:p>
        </w:tc>
        <w:tc>
          <w:tcPr>
            <w:tcW w:w="1418" w:type="dxa"/>
          </w:tcPr>
          <w:p w14:paraId="2EE58590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-0.008 (-0.017 to 0.001)</w:t>
            </w:r>
          </w:p>
        </w:tc>
        <w:tc>
          <w:tcPr>
            <w:tcW w:w="1417" w:type="dxa"/>
          </w:tcPr>
          <w:p w14:paraId="3641C0B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0.002)</w:t>
            </w:r>
          </w:p>
        </w:tc>
        <w:tc>
          <w:tcPr>
            <w:tcW w:w="1418" w:type="dxa"/>
          </w:tcPr>
          <w:p w14:paraId="138B6A21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0.057 (0.046 to 0.068)</w:t>
            </w:r>
          </w:p>
        </w:tc>
        <w:tc>
          <w:tcPr>
            <w:tcW w:w="1417" w:type="dxa"/>
          </w:tcPr>
          <w:p w14:paraId="66731D32" w14:textId="3C661241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39107.60</w:t>
            </w:r>
            <w:r w:rsidR="00044BBB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(514.73)</w:t>
            </w:r>
          </w:p>
        </w:tc>
        <w:tc>
          <w:tcPr>
            <w:tcW w:w="1573" w:type="dxa"/>
          </w:tcPr>
          <w:p w14:paraId="6934039E" w14:textId="73AD00D0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39116.71</w:t>
            </w:r>
            <w:r w:rsidR="00044BBB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(475.80)</w:t>
            </w:r>
          </w:p>
        </w:tc>
      </w:tr>
      <w:tr w:rsidR="00476704" w:rsidRPr="00476704" w14:paraId="402B9C13" w14:textId="77777777" w:rsidTr="007D4F1F">
        <w:tc>
          <w:tcPr>
            <w:tcW w:w="566" w:type="dxa"/>
          </w:tcPr>
          <w:p w14:paraId="24800D26" w14:textId="61869DFC" w:rsidR="002F2D9D" w:rsidRPr="00476704" w:rsidRDefault="00636EBE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35</w:t>
            </w:r>
          </w:p>
        </w:tc>
        <w:tc>
          <w:tcPr>
            <w:tcW w:w="3545" w:type="dxa"/>
          </w:tcPr>
          <w:p w14:paraId="5F85264C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418" w:type="dxa"/>
          </w:tcPr>
          <w:p w14:paraId="121B13F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</w:rPr>
              <w:t>0.023 (0.018 to 0.028)</w:t>
            </w:r>
          </w:p>
        </w:tc>
        <w:tc>
          <w:tcPr>
            <w:tcW w:w="1417" w:type="dxa"/>
          </w:tcPr>
          <w:p w14:paraId="33DABDB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(0.000 to 0.002)</w:t>
            </w:r>
          </w:p>
        </w:tc>
        <w:tc>
          <w:tcPr>
            <w:tcW w:w="1418" w:type="dxa"/>
          </w:tcPr>
          <w:p w14:paraId="69AC98B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0.019 (0.015 to 0.023)</w:t>
            </w:r>
          </w:p>
        </w:tc>
        <w:tc>
          <w:tcPr>
            <w:tcW w:w="1417" w:type="dxa"/>
          </w:tcPr>
          <w:p w14:paraId="1D6B03F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0.002)</w:t>
            </w:r>
          </w:p>
        </w:tc>
        <w:tc>
          <w:tcPr>
            <w:tcW w:w="1418" w:type="dxa"/>
          </w:tcPr>
          <w:p w14:paraId="2D83D4A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0.085 (0.077 to 0.093)</w:t>
            </w:r>
          </w:p>
        </w:tc>
        <w:tc>
          <w:tcPr>
            <w:tcW w:w="1417" w:type="dxa"/>
          </w:tcPr>
          <w:p w14:paraId="3581CDCE" w14:textId="3DB9BBF2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40144.63</w:t>
            </w:r>
            <w:r w:rsidR="00044BBB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(473.30)</w:t>
            </w:r>
          </w:p>
        </w:tc>
        <w:tc>
          <w:tcPr>
            <w:tcW w:w="1573" w:type="dxa"/>
          </w:tcPr>
          <w:p w14:paraId="4FC12815" w14:textId="3DD5D95F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40181.09</w:t>
            </w:r>
            <w:r w:rsidR="00044BBB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(451.30)</w:t>
            </w:r>
          </w:p>
        </w:tc>
      </w:tr>
      <w:tr w:rsidR="00476704" w:rsidRPr="00476704" w14:paraId="6449E58E" w14:textId="77777777" w:rsidTr="007D4F1F">
        <w:tc>
          <w:tcPr>
            <w:tcW w:w="566" w:type="dxa"/>
          </w:tcPr>
          <w:p w14:paraId="640F54B3" w14:textId="1797D371" w:rsidR="002F2D9D" w:rsidRPr="00476704" w:rsidRDefault="00636EBE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36</w:t>
            </w:r>
          </w:p>
        </w:tc>
        <w:tc>
          <w:tcPr>
            <w:tcW w:w="3545" w:type="dxa"/>
          </w:tcPr>
          <w:p w14:paraId="3B31420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418" w:type="dxa"/>
          </w:tcPr>
          <w:p w14:paraId="6BBEC8B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</w:rPr>
              <w:t>0.016 (-5.160 to -3.517)</w:t>
            </w:r>
          </w:p>
        </w:tc>
        <w:tc>
          <w:tcPr>
            <w:tcW w:w="1417" w:type="dxa"/>
          </w:tcPr>
          <w:p w14:paraId="11268A2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0.001)</w:t>
            </w:r>
          </w:p>
        </w:tc>
        <w:tc>
          <w:tcPr>
            <w:tcW w:w="1418" w:type="dxa"/>
          </w:tcPr>
          <w:p w14:paraId="0E8E5E8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-0.007 (-0.016 to 0.001)</w:t>
            </w:r>
          </w:p>
        </w:tc>
        <w:tc>
          <w:tcPr>
            <w:tcW w:w="1417" w:type="dxa"/>
          </w:tcPr>
          <w:p w14:paraId="06CCED2F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(-0.001 to 0.002)</w:t>
            </w:r>
          </w:p>
        </w:tc>
        <w:tc>
          <w:tcPr>
            <w:tcW w:w="1418" w:type="dxa"/>
          </w:tcPr>
          <w:p w14:paraId="7EB3E7E1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0.058 (0.047 to 0.069)</w:t>
            </w:r>
          </w:p>
        </w:tc>
        <w:tc>
          <w:tcPr>
            <w:tcW w:w="1417" w:type="dxa"/>
          </w:tcPr>
          <w:p w14:paraId="56D3B1B3" w14:textId="5091D1CF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39103.77</w:t>
            </w:r>
            <w:r w:rsidR="00044BBB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(505.63)</w:t>
            </w:r>
          </w:p>
        </w:tc>
        <w:tc>
          <w:tcPr>
            <w:tcW w:w="1573" w:type="dxa"/>
          </w:tcPr>
          <w:p w14:paraId="12550FC0" w14:textId="22149480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39110.88</w:t>
            </w:r>
            <w:r w:rsidR="00044BBB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(467.13)</w:t>
            </w:r>
          </w:p>
        </w:tc>
      </w:tr>
    </w:tbl>
    <w:p w14:paraId="0980CE7A" w14:textId="18962412" w:rsidR="002F2D9D" w:rsidRPr="00476704" w:rsidRDefault="002F2D9D">
      <w:pPr>
        <w:rPr>
          <w:rFonts w:asciiTheme="majorBidi" w:hAnsiTheme="majorBidi" w:cstheme="majorBidi"/>
          <w:lang w:val="en-US"/>
        </w:rPr>
      </w:pPr>
    </w:p>
    <w:p w14:paraId="417815AD" w14:textId="404B2A6D" w:rsidR="002F2D9D" w:rsidRPr="00476704" w:rsidRDefault="006B1382">
      <w:pPr>
        <w:rPr>
          <w:rFonts w:asciiTheme="majorBidi" w:hAnsiTheme="majorBidi" w:cstheme="majorBidi"/>
          <w:lang w:val="en-US"/>
        </w:rPr>
      </w:pPr>
      <w:r w:rsidRPr="00476704">
        <w:rPr>
          <w:rFonts w:asciiTheme="majorBidi" w:hAnsiTheme="majorBidi" w:cstheme="majorBidi"/>
          <w:b/>
          <w:bCs/>
          <w:lang w:val="en-US"/>
        </w:rPr>
        <w:t>Table S</w:t>
      </w:r>
      <w:r w:rsidR="00B264FF" w:rsidRPr="00476704">
        <w:rPr>
          <w:rFonts w:asciiTheme="majorBidi" w:hAnsiTheme="majorBidi" w:cstheme="majorBidi"/>
          <w:b/>
          <w:bCs/>
          <w:lang w:val="en-US"/>
        </w:rPr>
        <w:t>3</w:t>
      </w:r>
      <w:r w:rsidRPr="00476704">
        <w:rPr>
          <w:rFonts w:asciiTheme="majorBidi" w:hAnsiTheme="majorBidi" w:cstheme="majorBidi"/>
          <w:b/>
          <w:bCs/>
          <w:lang w:val="en-US"/>
        </w:rPr>
        <w:t>.2</w:t>
      </w:r>
      <w:r w:rsidRPr="00476704">
        <w:rPr>
          <w:rFonts w:asciiTheme="majorBidi" w:hAnsiTheme="majorBidi" w:cstheme="majorBidi"/>
          <w:lang w:val="en-US"/>
        </w:rPr>
        <w:t xml:space="preserve"> </w:t>
      </w:r>
      <w:r w:rsidR="005F200E" w:rsidRPr="00476704">
        <w:rPr>
          <w:rFonts w:asciiTheme="majorBidi" w:hAnsiTheme="majorBidi" w:cstheme="majorBidi"/>
          <w:lang w:val="en-US"/>
        </w:rPr>
        <w:t>Modelling TB mortality and risk factors association</w:t>
      </w:r>
      <w:r w:rsidR="002601D3" w:rsidRPr="00476704">
        <w:rPr>
          <w:rFonts w:asciiTheme="majorBidi" w:hAnsiTheme="majorBidi" w:cstheme="majorBidi"/>
          <w:lang w:val="en-US"/>
        </w:rPr>
        <w:t>s</w:t>
      </w:r>
      <w:r w:rsidR="005F200E" w:rsidRPr="00476704">
        <w:rPr>
          <w:rFonts w:asciiTheme="majorBidi" w:hAnsiTheme="majorBidi" w:cstheme="majorBidi"/>
          <w:lang w:val="en-US"/>
        </w:rPr>
        <w:t xml:space="preserve"> </w:t>
      </w:r>
      <w:r w:rsidR="005F200E" w:rsidRPr="00476704">
        <w:rPr>
          <w:rFonts w:asciiTheme="majorBidi" w:eastAsiaTheme="minorEastAsia" w:hAnsiTheme="majorBidi" w:cstheme="majorBidi"/>
        </w:rPr>
        <w:t xml:space="preserve">in a multivariable Bayesian spatial regression analysis using </w:t>
      </w:r>
      <w:r w:rsidR="002601D3" w:rsidRPr="00476704">
        <w:rPr>
          <w:rFonts w:asciiTheme="majorBidi" w:eastAsiaTheme="minorEastAsia" w:hAnsiTheme="majorBidi" w:cstheme="majorBidi"/>
        </w:rPr>
        <w:t xml:space="preserve">different </w:t>
      </w:r>
      <w:r w:rsidR="005F200E" w:rsidRPr="00476704">
        <w:rPr>
          <w:rFonts w:asciiTheme="majorBidi" w:eastAsiaTheme="minorEastAsia" w:hAnsiTheme="majorBidi" w:cstheme="majorBidi"/>
        </w:rPr>
        <w:t>structure</w:t>
      </w:r>
      <w:r w:rsidR="002601D3" w:rsidRPr="00476704">
        <w:rPr>
          <w:rFonts w:asciiTheme="majorBidi" w:eastAsiaTheme="minorEastAsia" w:hAnsiTheme="majorBidi" w:cstheme="majorBidi"/>
        </w:rPr>
        <w:t>s</w:t>
      </w:r>
      <w:r w:rsidR="005F200E" w:rsidRPr="00476704">
        <w:rPr>
          <w:rFonts w:asciiTheme="majorBidi" w:eastAsiaTheme="minorEastAsia" w:hAnsiTheme="majorBidi" w:cstheme="majorBidi"/>
        </w:rPr>
        <w:t xml:space="preserve"> of random effects and likelihood assumption</w:t>
      </w:r>
      <w:r w:rsidR="002601D3" w:rsidRPr="00476704">
        <w:rPr>
          <w:rFonts w:asciiTheme="majorBidi" w:eastAsiaTheme="minorEastAsia" w:hAnsiTheme="majorBidi" w:cstheme="majorBidi"/>
        </w:rPr>
        <w:t>s</w:t>
      </w:r>
    </w:p>
    <w:tbl>
      <w:tblPr>
        <w:tblStyle w:val="TableGrid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750"/>
        <w:gridCol w:w="1031"/>
        <w:gridCol w:w="1031"/>
        <w:gridCol w:w="1031"/>
        <w:gridCol w:w="1072"/>
        <w:gridCol w:w="1072"/>
        <w:gridCol w:w="1083"/>
        <w:gridCol w:w="995"/>
        <w:gridCol w:w="992"/>
        <w:gridCol w:w="908"/>
        <w:gridCol w:w="1076"/>
        <w:gridCol w:w="1134"/>
      </w:tblGrid>
      <w:tr w:rsidR="00476704" w:rsidRPr="00476704" w14:paraId="18DB54FF" w14:textId="77777777" w:rsidTr="008332F1">
        <w:trPr>
          <w:trHeight w:val="262"/>
          <w:tblHeader/>
        </w:trPr>
        <w:tc>
          <w:tcPr>
            <w:tcW w:w="567" w:type="dxa"/>
            <w:vMerge w:val="restart"/>
            <w:vAlign w:val="center"/>
          </w:tcPr>
          <w:p w14:paraId="674F783E" w14:textId="77777777" w:rsidR="002F2D9D" w:rsidRPr="00476704" w:rsidRDefault="002F2D9D" w:rsidP="001D7B42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No</w:t>
            </w:r>
          </w:p>
        </w:tc>
        <w:tc>
          <w:tcPr>
            <w:tcW w:w="2750" w:type="dxa"/>
            <w:vMerge w:val="restart"/>
            <w:vAlign w:val="center"/>
          </w:tcPr>
          <w:p w14:paraId="6EC4CF77" w14:textId="77777777" w:rsidR="002F2D9D" w:rsidRPr="00476704" w:rsidRDefault="002F2D9D" w:rsidP="001D7B42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Model Specification</w:t>
            </w:r>
          </w:p>
        </w:tc>
        <w:tc>
          <w:tcPr>
            <w:tcW w:w="9215" w:type="dxa"/>
            <w:gridSpan w:val="9"/>
            <w:vAlign w:val="center"/>
          </w:tcPr>
          <w:p w14:paraId="0F580C7B" w14:textId="77777777" w:rsidR="002F2D9D" w:rsidRPr="00476704" w:rsidRDefault="002F2D9D" w:rsidP="001D7B42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Risk factors</w:t>
            </w:r>
          </w:p>
        </w:tc>
        <w:tc>
          <w:tcPr>
            <w:tcW w:w="2210" w:type="dxa"/>
            <w:gridSpan w:val="2"/>
            <w:vAlign w:val="center"/>
          </w:tcPr>
          <w:p w14:paraId="3FE39516" w14:textId="77777777" w:rsidR="002F2D9D" w:rsidRPr="00476704" w:rsidRDefault="002F2D9D" w:rsidP="001D7B42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Evaluation metrices</w:t>
            </w:r>
          </w:p>
        </w:tc>
      </w:tr>
      <w:tr w:rsidR="00476704" w:rsidRPr="00476704" w14:paraId="22E07724" w14:textId="77777777" w:rsidTr="008332F1">
        <w:trPr>
          <w:trHeight w:val="164"/>
          <w:tblHeader/>
        </w:trPr>
        <w:tc>
          <w:tcPr>
            <w:tcW w:w="567" w:type="dxa"/>
            <w:vMerge/>
            <w:vAlign w:val="center"/>
          </w:tcPr>
          <w:p w14:paraId="3158729C" w14:textId="77777777" w:rsidR="009414FE" w:rsidRPr="00476704" w:rsidRDefault="009414FE" w:rsidP="009414FE">
            <w:pPr>
              <w:pStyle w:val="ListParagraph"/>
              <w:ind w:left="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2750" w:type="dxa"/>
            <w:vMerge/>
            <w:vAlign w:val="center"/>
          </w:tcPr>
          <w:p w14:paraId="29319873" w14:textId="77777777" w:rsidR="009414FE" w:rsidRPr="00476704" w:rsidRDefault="009414FE" w:rsidP="009414FE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031" w:type="dxa"/>
            <w:vAlign w:val="center"/>
          </w:tcPr>
          <w:p w14:paraId="6EB23C15" w14:textId="77777777" w:rsidR="009414FE" w:rsidRPr="00476704" w:rsidRDefault="009414FE" w:rsidP="009414FE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Treatment coverage</w:t>
            </w:r>
          </w:p>
        </w:tc>
        <w:tc>
          <w:tcPr>
            <w:tcW w:w="1031" w:type="dxa"/>
            <w:vAlign w:val="center"/>
          </w:tcPr>
          <w:p w14:paraId="46B7D655" w14:textId="6DFA0B5B" w:rsidR="009414FE" w:rsidRPr="00476704" w:rsidRDefault="009414FE" w:rsidP="009414FE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Treatment complet</w:t>
            </w:r>
            <w:r w:rsidR="002601D3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ion</w:t>
            </w: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rate</w:t>
            </w:r>
          </w:p>
        </w:tc>
        <w:tc>
          <w:tcPr>
            <w:tcW w:w="1031" w:type="dxa"/>
            <w:vAlign w:val="center"/>
          </w:tcPr>
          <w:p w14:paraId="15A65984" w14:textId="77777777" w:rsidR="009414FE" w:rsidRPr="00476704" w:rsidRDefault="009414FE" w:rsidP="009414FE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Treatment success rate</w:t>
            </w:r>
          </w:p>
        </w:tc>
        <w:tc>
          <w:tcPr>
            <w:tcW w:w="1072" w:type="dxa"/>
            <w:vAlign w:val="center"/>
          </w:tcPr>
          <w:p w14:paraId="29C4E03E" w14:textId="1386E493" w:rsidR="009414FE" w:rsidRPr="00476704" w:rsidRDefault="009414FE" w:rsidP="009414FE">
            <w:pPr>
              <w:pStyle w:val="ListParagraph"/>
              <w:ind w:left="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Health center</w:t>
            </w:r>
            <w:r w:rsidR="002601D3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s</w:t>
            </w: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per 100,000 population</w:t>
            </w:r>
          </w:p>
        </w:tc>
        <w:tc>
          <w:tcPr>
            <w:tcW w:w="1072" w:type="dxa"/>
            <w:vAlign w:val="center"/>
          </w:tcPr>
          <w:p w14:paraId="00DB6259" w14:textId="2C928258" w:rsidR="009414FE" w:rsidRPr="00476704" w:rsidRDefault="009414FE" w:rsidP="009414FE">
            <w:pPr>
              <w:pStyle w:val="ListParagraph"/>
              <w:ind w:left="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Proportion of population</w:t>
            </w:r>
            <w:r w:rsidR="002601D3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with health insurance</w:t>
            </w:r>
          </w:p>
        </w:tc>
        <w:tc>
          <w:tcPr>
            <w:tcW w:w="1083" w:type="dxa"/>
            <w:vAlign w:val="center"/>
          </w:tcPr>
          <w:p w14:paraId="7B58B02B" w14:textId="66A551F2" w:rsidR="009414FE" w:rsidRPr="00476704" w:rsidRDefault="009414FE" w:rsidP="009414FE">
            <w:pPr>
              <w:pStyle w:val="ListParagraph"/>
              <w:ind w:left="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Population below poverty</w:t>
            </w:r>
            <w:r w:rsidR="002601D3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line</w:t>
            </w:r>
          </w:p>
        </w:tc>
        <w:tc>
          <w:tcPr>
            <w:tcW w:w="995" w:type="dxa"/>
            <w:vAlign w:val="center"/>
          </w:tcPr>
          <w:p w14:paraId="146B5889" w14:textId="77777777" w:rsidR="009414FE" w:rsidRPr="00476704" w:rsidRDefault="009414FE" w:rsidP="009414FE">
            <w:pPr>
              <w:pStyle w:val="ListParagraph"/>
              <w:ind w:left="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Households with access to sanitation</w:t>
            </w:r>
          </w:p>
        </w:tc>
        <w:tc>
          <w:tcPr>
            <w:tcW w:w="992" w:type="dxa"/>
            <w:vAlign w:val="center"/>
          </w:tcPr>
          <w:p w14:paraId="753048F9" w14:textId="77777777" w:rsidR="009414FE" w:rsidRPr="00476704" w:rsidRDefault="009414FE" w:rsidP="009414FE">
            <w:pPr>
              <w:pStyle w:val="ListParagraph"/>
              <w:ind w:left="0"/>
              <w:jc w:val="center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Drug-resistant Tuberculosis</w:t>
            </w:r>
          </w:p>
        </w:tc>
        <w:tc>
          <w:tcPr>
            <w:tcW w:w="908" w:type="dxa"/>
            <w:vAlign w:val="center"/>
          </w:tcPr>
          <w:p w14:paraId="586C640E" w14:textId="77777777" w:rsidR="009414FE" w:rsidRPr="00476704" w:rsidRDefault="009414FE" w:rsidP="009414FE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Life expectancy at birth</w:t>
            </w:r>
          </w:p>
        </w:tc>
        <w:tc>
          <w:tcPr>
            <w:tcW w:w="1076" w:type="dxa"/>
            <w:vAlign w:val="center"/>
          </w:tcPr>
          <w:p w14:paraId="514740A1" w14:textId="77684AEB" w:rsidR="009414FE" w:rsidRPr="00476704" w:rsidRDefault="009414FE" w:rsidP="009414FE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DIC (</w:t>
            </w:r>
            <m:oMath>
              <m:r>
                <w:rPr>
                  <w:rFonts w:ascii="Cambria Math" w:hAnsi="Cambria Math" w:cstheme="majorBidi"/>
                </w:rPr>
                <m:t>p</m:t>
              </m:r>
            </m:oMath>
            <w:r w:rsidRPr="00476704">
              <w:rPr>
                <w:rFonts w:asciiTheme="majorBidi" w:hAnsiTheme="majorBidi" w:cstheme="majorBidi"/>
              </w:rPr>
              <w:t>DIC</w:t>
            </w:r>
            <w:r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vAlign w:val="center"/>
          </w:tcPr>
          <w:p w14:paraId="35874EA2" w14:textId="189456BE" w:rsidR="009414FE" w:rsidRPr="00476704" w:rsidRDefault="009414FE" w:rsidP="009414FE">
            <w:pPr>
              <w:pStyle w:val="ListParagraph"/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WAIC (</w:t>
            </w:r>
            <m:oMath>
              <m:r>
                <w:rPr>
                  <w:rFonts w:ascii="Cambria Math" w:hAnsi="Cambria Math" w:cstheme="majorBidi"/>
                </w:rPr>
                <m:t>p</m:t>
              </m:r>
            </m:oMath>
            <w:r w:rsidRPr="00476704">
              <w:rPr>
                <w:rFonts w:asciiTheme="majorBidi" w:hAnsiTheme="majorBidi" w:cstheme="majorBidi"/>
              </w:rPr>
              <w:t>WAIC</w:t>
            </w:r>
            <w:r w:rsidRPr="00476704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)</w:t>
            </w:r>
          </w:p>
        </w:tc>
      </w:tr>
      <w:tr w:rsidR="00476704" w:rsidRPr="00476704" w14:paraId="73A1C04D" w14:textId="77777777" w:rsidTr="008332F1">
        <w:trPr>
          <w:trHeight w:val="262"/>
        </w:trPr>
        <w:tc>
          <w:tcPr>
            <w:tcW w:w="567" w:type="dxa"/>
          </w:tcPr>
          <w:p w14:paraId="1847753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2750" w:type="dxa"/>
          </w:tcPr>
          <w:p w14:paraId="0867E632" w14:textId="7A10EA1F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Poisson</w:t>
            </w:r>
            <w:r w:rsidR="00BD0140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likelihood</w:t>
            </w:r>
          </w:p>
        </w:tc>
        <w:tc>
          <w:tcPr>
            <w:tcW w:w="1031" w:type="dxa"/>
          </w:tcPr>
          <w:p w14:paraId="14F6B64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031" w:type="dxa"/>
          </w:tcPr>
          <w:p w14:paraId="57BB786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031" w:type="dxa"/>
          </w:tcPr>
          <w:p w14:paraId="4E07644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072" w:type="dxa"/>
          </w:tcPr>
          <w:p w14:paraId="0C9FF07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072" w:type="dxa"/>
          </w:tcPr>
          <w:p w14:paraId="6ED8967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083" w:type="dxa"/>
          </w:tcPr>
          <w:p w14:paraId="0611248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995" w:type="dxa"/>
          </w:tcPr>
          <w:p w14:paraId="5AB32C0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6ACF25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908" w:type="dxa"/>
          </w:tcPr>
          <w:p w14:paraId="53D9DFB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076" w:type="dxa"/>
          </w:tcPr>
          <w:p w14:paraId="6868C08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15AEF2B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</w:tr>
      <w:tr w:rsidR="00476704" w:rsidRPr="00476704" w14:paraId="44A7C101" w14:textId="77777777" w:rsidTr="008332F1">
        <w:trPr>
          <w:trHeight w:val="342"/>
        </w:trPr>
        <w:tc>
          <w:tcPr>
            <w:tcW w:w="567" w:type="dxa"/>
          </w:tcPr>
          <w:p w14:paraId="1F5B2CCE" w14:textId="344325BD" w:rsidR="002F2D9D" w:rsidRPr="00476704" w:rsidRDefault="00B70087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37</w:t>
            </w:r>
          </w:p>
        </w:tc>
        <w:tc>
          <w:tcPr>
            <w:tcW w:w="2750" w:type="dxa"/>
          </w:tcPr>
          <w:p w14:paraId="07D2A4C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</w:p>
        </w:tc>
        <w:tc>
          <w:tcPr>
            <w:tcW w:w="1031" w:type="dxa"/>
          </w:tcPr>
          <w:p w14:paraId="3708BDF0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-0.405 (-0.445 to -0.365)</w:t>
            </w:r>
          </w:p>
        </w:tc>
        <w:tc>
          <w:tcPr>
            <w:tcW w:w="1031" w:type="dxa"/>
          </w:tcPr>
          <w:p w14:paraId="656B70E2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0.615 (0.530 to 0.700)</w:t>
            </w:r>
          </w:p>
        </w:tc>
        <w:tc>
          <w:tcPr>
            <w:tcW w:w="1031" w:type="dxa"/>
          </w:tcPr>
          <w:p w14:paraId="65D67FF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-0.636 (-0.735 to -0.537)</w:t>
            </w:r>
          </w:p>
        </w:tc>
        <w:tc>
          <w:tcPr>
            <w:tcW w:w="1072" w:type="dxa"/>
          </w:tcPr>
          <w:p w14:paraId="70F910B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-0.009 (-0.016 to -0.002)</w:t>
            </w:r>
          </w:p>
        </w:tc>
        <w:tc>
          <w:tcPr>
            <w:tcW w:w="1072" w:type="dxa"/>
          </w:tcPr>
          <w:p w14:paraId="1E02DD00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(0.001 to 0.002)</w:t>
            </w:r>
          </w:p>
        </w:tc>
        <w:tc>
          <w:tcPr>
            <w:tcW w:w="1083" w:type="dxa"/>
          </w:tcPr>
          <w:p w14:paraId="6EE51C8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0.006 (0.002 to 0.010)</w:t>
            </w:r>
          </w:p>
        </w:tc>
        <w:tc>
          <w:tcPr>
            <w:tcW w:w="995" w:type="dxa"/>
          </w:tcPr>
          <w:p w14:paraId="6684EEA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0.005 (0.004 to 0.007)</w:t>
            </w:r>
          </w:p>
        </w:tc>
        <w:tc>
          <w:tcPr>
            <w:tcW w:w="992" w:type="dxa"/>
          </w:tcPr>
          <w:p w14:paraId="14C3E40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3A0F5082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-0.016 (-0.025 to -0.007)</w:t>
            </w:r>
          </w:p>
        </w:tc>
        <w:tc>
          <w:tcPr>
            <w:tcW w:w="1076" w:type="dxa"/>
          </w:tcPr>
          <w:p w14:paraId="78906A02" w14:textId="2BA896DF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24798.74</w:t>
            </w:r>
            <w:r w:rsidR="00FD2BF6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(85.97)</w:t>
            </w:r>
          </w:p>
        </w:tc>
        <w:tc>
          <w:tcPr>
            <w:tcW w:w="1134" w:type="dxa"/>
          </w:tcPr>
          <w:p w14:paraId="573FC650" w14:textId="3EE71CAE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29817.52</w:t>
            </w:r>
            <w:r w:rsidR="00FD2BF6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(3146.06)</w:t>
            </w:r>
          </w:p>
        </w:tc>
      </w:tr>
      <w:tr w:rsidR="00476704" w:rsidRPr="00476704" w14:paraId="12AF9FF2" w14:textId="77777777" w:rsidTr="008332F1">
        <w:trPr>
          <w:trHeight w:val="354"/>
        </w:trPr>
        <w:tc>
          <w:tcPr>
            <w:tcW w:w="567" w:type="dxa"/>
          </w:tcPr>
          <w:p w14:paraId="72A42A50" w14:textId="4AF3D131" w:rsidR="002F2D9D" w:rsidRPr="00476704" w:rsidRDefault="00B70087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lastRenderedPageBreak/>
              <w:t>38</w:t>
            </w:r>
          </w:p>
        </w:tc>
        <w:tc>
          <w:tcPr>
            <w:tcW w:w="2750" w:type="dxa"/>
          </w:tcPr>
          <w:p w14:paraId="1EF82EEF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</w:p>
        </w:tc>
        <w:tc>
          <w:tcPr>
            <w:tcW w:w="1031" w:type="dxa"/>
          </w:tcPr>
          <w:p w14:paraId="322D41A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-0.380 (-0.421 to -0.338)</w:t>
            </w:r>
          </w:p>
        </w:tc>
        <w:tc>
          <w:tcPr>
            <w:tcW w:w="1031" w:type="dxa"/>
          </w:tcPr>
          <w:p w14:paraId="0D3C20F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0.782 (0.695 to 0.870)</w:t>
            </w:r>
          </w:p>
        </w:tc>
        <w:tc>
          <w:tcPr>
            <w:tcW w:w="1031" w:type="dxa"/>
          </w:tcPr>
          <w:p w14:paraId="56C9B59D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-0.704 (-0.808 to -0.601)</w:t>
            </w:r>
          </w:p>
        </w:tc>
        <w:tc>
          <w:tcPr>
            <w:tcW w:w="1072" w:type="dxa"/>
          </w:tcPr>
          <w:p w14:paraId="13493AF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0.005 (-0.004 to 0.014)</w:t>
            </w:r>
          </w:p>
        </w:tc>
        <w:tc>
          <w:tcPr>
            <w:tcW w:w="1072" w:type="dxa"/>
          </w:tcPr>
          <w:p w14:paraId="7B6854B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0.000)</w:t>
            </w:r>
          </w:p>
        </w:tc>
        <w:tc>
          <w:tcPr>
            <w:tcW w:w="1083" w:type="dxa"/>
          </w:tcPr>
          <w:p w14:paraId="6C87171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-0.008 (-0.016 to 0.000)</w:t>
            </w:r>
          </w:p>
        </w:tc>
        <w:tc>
          <w:tcPr>
            <w:tcW w:w="995" w:type="dxa"/>
          </w:tcPr>
          <w:p w14:paraId="158ED8E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(0.000 to 0.003)</w:t>
            </w:r>
          </w:p>
        </w:tc>
        <w:tc>
          <w:tcPr>
            <w:tcW w:w="992" w:type="dxa"/>
          </w:tcPr>
          <w:p w14:paraId="2423EB4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11053EE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0.006 (-0.007 to 0.020)</w:t>
            </w:r>
          </w:p>
        </w:tc>
        <w:tc>
          <w:tcPr>
            <w:tcW w:w="1076" w:type="dxa"/>
          </w:tcPr>
          <w:p w14:paraId="114B34C2" w14:textId="1893F5A6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23568.85</w:t>
            </w:r>
            <w:r w:rsidR="00FD2BF6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(186.09)</w:t>
            </w:r>
          </w:p>
        </w:tc>
        <w:tc>
          <w:tcPr>
            <w:tcW w:w="1134" w:type="dxa"/>
          </w:tcPr>
          <w:p w14:paraId="0D33AE3A" w14:textId="28EF54D0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27768.76</w:t>
            </w:r>
            <w:r w:rsidR="00FD2BF6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(2754.67)</w:t>
            </w:r>
          </w:p>
        </w:tc>
      </w:tr>
      <w:tr w:rsidR="00476704" w:rsidRPr="00476704" w14:paraId="387C2236" w14:textId="77777777" w:rsidTr="008332F1">
        <w:trPr>
          <w:trHeight w:val="354"/>
        </w:trPr>
        <w:tc>
          <w:tcPr>
            <w:tcW w:w="567" w:type="dxa"/>
          </w:tcPr>
          <w:p w14:paraId="7697B537" w14:textId="3877E288" w:rsidR="002F2D9D" w:rsidRPr="00476704" w:rsidRDefault="00B70087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39</w:t>
            </w:r>
          </w:p>
        </w:tc>
        <w:tc>
          <w:tcPr>
            <w:tcW w:w="2750" w:type="dxa"/>
          </w:tcPr>
          <w:p w14:paraId="351008ED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</w:p>
        </w:tc>
        <w:tc>
          <w:tcPr>
            <w:tcW w:w="1031" w:type="dxa"/>
          </w:tcPr>
          <w:p w14:paraId="43332F02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-0.373 (-0.414 to -0.331)</w:t>
            </w:r>
          </w:p>
        </w:tc>
        <w:tc>
          <w:tcPr>
            <w:tcW w:w="1031" w:type="dxa"/>
          </w:tcPr>
          <w:p w14:paraId="1D9F416F" w14:textId="77777777" w:rsidR="002F2D9D" w:rsidRPr="00476704" w:rsidRDefault="002F2D9D" w:rsidP="001D7B42">
            <w:pPr>
              <w:rPr>
                <w:rFonts w:asciiTheme="majorBidi" w:hAnsiTheme="majorBidi" w:cstheme="majorBidi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0.783 (0.696 to 0.871)</w:t>
            </w:r>
          </w:p>
        </w:tc>
        <w:tc>
          <w:tcPr>
            <w:tcW w:w="1031" w:type="dxa"/>
          </w:tcPr>
          <w:p w14:paraId="019E13C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-0.710 (-0.813 to -0.606)</w:t>
            </w:r>
          </w:p>
        </w:tc>
        <w:tc>
          <w:tcPr>
            <w:tcW w:w="1072" w:type="dxa"/>
          </w:tcPr>
          <w:p w14:paraId="28693B3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0.007 (-0.003 to 0.017)</w:t>
            </w:r>
          </w:p>
        </w:tc>
        <w:tc>
          <w:tcPr>
            <w:tcW w:w="1072" w:type="dxa"/>
          </w:tcPr>
          <w:p w14:paraId="681288B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0.000)</w:t>
            </w:r>
          </w:p>
        </w:tc>
        <w:tc>
          <w:tcPr>
            <w:tcW w:w="1083" w:type="dxa"/>
          </w:tcPr>
          <w:p w14:paraId="2A14065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-0.011 (-0.018 to -0.003)</w:t>
            </w:r>
          </w:p>
        </w:tc>
        <w:tc>
          <w:tcPr>
            <w:tcW w:w="995" w:type="dxa"/>
          </w:tcPr>
          <w:p w14:paraId="5D43698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(0.000 to 0.002)</w:t>
            </w:r>
          </w:p>
        </w:tc>
        <w:tc>
          <w:tcPr>
            <w:tcW w:w="992" w:type="dxa"/>
          </w:tcPr>
          <w:p w14:paraId="7E3455E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38D0746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0.005 (-0.009 to 0.018)</w:t>
            </w:r>
          </w:p>
        </w:tc>
        <w:tc>
          <w:tcPr>
            <w:tcW w:w="1076" w:type="dxa"/>
          </w:tcPr>
          <w:p w14:paraId="300E8C6E" w14:textId="39E73C4D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23571.83</w:t>
            </w:r>
            <w:r w:rsidR="00FD2BF6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(185.21)</w:t>
            </w:r>
          </w:p>
        </w:tc>
        <w:tc>
          <w:tcPr>
            <w:tcW w:w="1134" w:type="dxa"/>
          </w:tcPr>
          <w:p w14:paraId="392E18D9" w14:textId="55DD6B66" w:rsidR="002F2D9D" w:rsidRPr="00476704" w:rsidRDefault="002F2D9D" w:rsidP="001D7B42">
            <w:pPr>
              <w:rPr>
                <w:rFonts w:asciiTheme="majorBidi" w:hAnsiTheme="majorBidi" w:cstheme="majorBidi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27848.72</w:t>
            </w:r>
            <w:r w:rsidR="00FD2BF6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(2792.74)</w:t>
            </w:r>
          </w:p>
        </w:tc>
      </w:tr>
      <w:tr w:rsidR="00476704" w:rsidRPr="00476704" w14:paraId="5D63454B" w14:textId="77777777" w:rsidTr="008332F1">
        <w:trPr>
          <w:trHeight w:val="354"/>
        </w:trPr>
        <w:tc>
          <w:tcPr>
            <w:tcW w:w="567" w:type="dxa"/>
          </w:tcPr>
          <w:p w14:paraId="0D39423E" w14:textId="5702904E" w:rsidR="002F2D9D" w:rsidRPr="00476704" w:rsidRDefault="00B70087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40</w:t>
            </w:r>
          </w:p>
        </w:tc>
        <w:tc>
          <w:tcPr>
            <w:tcW w:w="2750" w:type="dxa"/>
          </w:tcPr>
          <w:p w14:paraId="68AF091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1" w:type="dxa"/>
          </w:tcPr>
          <w:p w14:paraId="1DFC4C30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-0.493 (-0.593 to -0.394)</w:t>
            </w:r>
          </w:p>
        </w:tc>
        <w:tc>
          <w:tcPr>
            <w:tcW w:w="1031" w:type="dxa"/>
          </w:tcPr>
          <w:p w14:paraId="730393F1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0.788 (0.621 to 0.955)</w:t>
            </w:r>
          </w:p>
        </w:tc>
        <w:tc>
          <w:tcPr>
            <w:tcW w:w="1031" w:type="dxa"/>
          </w:tcPr>
          <w:p w14:paraId="6B4F81D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-0.518 (-0.710 to -0.326)</w:t>
            </w:r>
          </w:p>
        </w:tc>
        <w:tc>
          <w:tcPr>
            <w:tcW w:w="1072" w:type="dxa"/>
          </w:tcPr>
          <w:p w14:paraId="643496D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0.004 (-0.008 to 0.015)</w:t>
            </w:r>
          </w:p>
        </w:tc>
        <w:tc>
          <w:tcPr>
            <w:tcW w:w="1072" w:type="dxa"/>
          </w:tcPr>
          <w:p w14:paraId="508B23BF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(0.000 to 0.002)</w:t>
            </w:r>
          </w:p>
        </w:tc>
        <w:tc>
          <w:tcPr>
            <w:tcW w:w="1083" w:type="dxa"/>
          </w:tcPr>
          <w:p w14:paraId="04E7435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-0.008 (-0.018 to 0.001)</w:t>
            </w:r>
          </w:p>
        </w:tc>
        <w:tc>
          <w:tcPr>
            <w:tcW w:w="995" w:type="dxa"/>
          </w:tcPr>
          <w:p w14:paraId="370EF1C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0.003 (0.000 to 0.005)</w:t>
            </w:r>
          </w:p>
        </w:tc>
        <w:tc>
          <w:tcPr>
            <w:tcW w:w="992" w:type="dxa"/>
          </w:tcPr>
          <w:p w14:paraId="535DB688" w14:textId="0E1ACD7A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</w:t>
            </w:r>
            <w:r w:rsidR="005A479E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)</w:t>
            </w:r>
          </w:p>
        </w:tc>
        <w:tc>
          <w:tcPr>
            <w:tcW w:w="908" w:type="dxa"/>
          </w:tcPr>
          <w:p w14:paraId="4D306070" w14:textId="77777777" w:rsidR="002F2D9D" w:rsidRPr="00476704" w:rsidRDefault="002F2D9D" w:rsidP="001D7B42">
            <w:pPr>
              <w:rPr>
                <w:rFonts w:asciiTheme="majorBidi" w:hAnsiTheme="majorBidi" w:cstheme="majorBidi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-0.008 (-0.026 to 0.010)</w:t>
            </w:r>
          </w:p>
        </w:tc>
        <w:tc>
          <w:tcPr>
            <w:tcW w:w="1076" w:type="dxa"/>
          </w:tcPr>
          <w:p w14:paraId="53F08B24" w14:textId="3CA87B4B" w:rsidR="002F2D9D" w:rsidRPr="00476704" w:rsidRDefault="002F2D9D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18700.21</w:t>
            </w:r>
            <w:r w:rsidR="00FD2BF6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(2131.13)</w:t>
            </w:r>
          </w:p>
        </w:tc>
        <w:tc>
          <w:tcPr>
            <w:tcW w:w="1134" w:type="dxa"/>
          </w:tcPr>
          <w:p w14:paraId="4E16D7D8" w14:textId="3C6E79E9" w:rsidR="002F2D9D" w:rsidRPr="00476704" w:rsidRDefault="002F2D9D" w:rsidP="001D7B42">
            <w:pPr>
              <w:rPr>
                <w:rFonts w:asciiTheme="majorBidi" w:hAnsiTheme="majorBidi" w:cstheme="majorBidi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18632.82</w:t>
            </w:r>
            <w:r w:rsidR="00FD2BF6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(1519.87)</w:t>
            </w:r>
          </w:p>
        </w:tc>
      </w:tr>
      <w:tr w:rsidR="00476704" w:rsidRPr="00476704" w14:paraId="21745293" w14:textId="77777777" w:rsidTr="008332F1">
        <w:trPr>
          <w:trHeight w:val="354"/>
        </w:trPr>
        <w:tc>
          <w:tcPr>
            <w:tcW w:w="567" w:type="dxa"/>
          </w:tcPr>
          <w:p w14:paraId="4466478E" w14:textId="3DB2B7AD" w:rsidR="002F2D9D" w:rsidRPr="00476704" w:rsidRDefault="00B70087" w:rsidP="001D7B42">
            <w:pPr>
              <w:rPr>
                <w:rFonts w:asciiTheme="majorBidi" w:hAnsiTheme="majorBidi" w:cstheme="majorBidi"/>
              </w:rPr>
            </w:pPr>
            <w:r w:rsidRPr="00476704">
              <w:rPr>
                <w:rFonts w:asciiTheme="majorBidi" w:hAnsiTheme="majorBidi" w:cstheme="majorBidi"/>
              </w:rPr>
              <w:t>41</w:t>
            </w:r>
          </w:p>
        </w:tc>
        <w:tc>
          <w:tcPr>
            <w:tcW w:w="2750" w:type="dxa"/>
          </w:tcPr>
          <w:p w14:paraId="22D3EF5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</w:p>
        </w:tc>
        <w:tc>
          <w:tcPr>
            <w:tcW w:w="1031" w:type="dxa"/>
          </w:tcPr>
          <w:p w14:paraId="3791FE3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76D2C930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0.014)</w:t>
            </w:r>
          </w:p>
        </w:tc>
        <w:tc>
          <w:tcPr>
            <w:tcW w:w="1031" w:type="dxa"/>
          </w:tcPr>
          <w:p w14:paraId="0F7D39A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5218FE2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23DAF32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21AE5ECF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3977DD8D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467B467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024AE75A" w14:textId="77777777" w:rsidR="002F2D9D" w:rsidRPr="00476704" w:rsidRDefault="002F2D9D" w:rsidP="001D7B4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6" w:type="dxa"/>
          </w:tcPr>
          <w:p w14:paraId="0E9A09F1" w14:textId="5447F0AD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25221.60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(156.04)</w:t>
            </w:r>
          </w:p>
        </w:tc>
        <w:tc>
          <w:tcPr>
            <w:tcW w:w="1134" w:type="dxa"/>
          </w:tcPr>
          <w:p w14:paraId="467C1667" w14:textId="70946734" w:rsidR="002F2D9D" w:rsidRPr="00476704" w:rsidRDefault="002F2D9D" w:rsidP="001D7B4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28498.13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(1683.92)</w:t>
            </w:r>
          </w:p>
        </w:tc>
      </w:tr>
      <w:tr w:rsidR="00476704" w:rsidRPr="00476704" w14:paraId="63EE7600" w14:textId="77777777" w:rsidTr="008332F1">
        <w:trPr>
          <w:trHeight w:val="354"/>
        </w:trPr>
        <w:tc>
          <w:tcPr>
            <w:tcW w:w="567" w:type="dxa"/>
          </w:tcPr>
          <w:p w14:paraId="06908D20" w14:textId="2192B6B4" w:rsidR="002F2D9D" w:rsidRPr="00476704" w:rsidRDefault="00B70087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42</w:t>
            </w:r>
          </w:p>
        </w:tc>
        <w:tc>
          <w:tcPr>
            <w:tcW w:w="2750" w:type="dxa"/>
          </w:tcPr>
          <w:p w14:paraId="7282AF2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</w:p>
        </w:tc>
        <w:tc>
          <w:tcPr>
            <w:tcW w:w="1031" w:type="dxa"/>
          </w:tcPr>
          <w:p w14:paraId="1A877E82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0.005)</w:t>
            </w:r>
          </w:p>
        </w:tc>
        <w:tc>
          <w:tcPr>
            <w:tcW w:w="1031" w:type="dxa"/>
          </w:tcPr>
          <w:p w14:paraId="5B0D125F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1F86BBD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0EE15EE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7702B36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3DA9A7C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30962EAC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0C894ADD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0A09B39D" w14:textId="77777777" w:rsidR="002F2D9D" w:rsidRPr="00476704" w:rsidRDefault="002F2D9D" w:rsidP="001D7B4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6" w:type="dxa"/>
          </w:tcPr>
          <w:p w14:paraId="313C51C6" w14:textId="7628D250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25211.56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(154.65)</w:t>
            </w:r>
          </w:p>
        </w:tc>
        <w:tc>
          <w:tcPr>
            <w:tcW w:w="1134" w:type="dxa"/>
          </w:tcPr>
          <w:p w14:paraId="7219D432" w14:textId="0B23A0FF" w:rsidR="002F2D9D" w:rsidRPr="00476704" w:rsidRDefault="002F2D9D" w:rsidP="001D7B4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28265.11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(1583.66)</w:t>
            </w:r>
          </w:p>
        </w:tc>
      </w:tr>
      <w:tr w:rsidR="00476704" w:rsidRPr="00476704" w14:paraId="2655CBFB" w14:textId="77777777" w:rsidTr="008332F1">
        <w:trPr>
          <w:trHeight w:val="354"/>
        </w:trPr>
        <w:tc>
          <w:tcPr>
            <w:tcW w:w="567" w:type="dxa"/>
          </w:tcPr>
          <w:p w14:paraId="4E31D74F" w14:textId="5457E52E" w:rsidR="002F2D9D" w:rsidRPr="00476704" w:rsidRDefault="00B70087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43</w:t>
            </w:r>
          </w:p>
        </w:tc>
        <w:tc>
          <w:tcPr>
            <w:tcW w:w="2750" w:type="dxa"/>
          </w:tcPr>
          <w:p w14:paraId="691DCE7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</w:p>
        </w:tc>
        <w:tc>
          <w:tcPr>
            <w:tcW w:w="1031" w:type="dxa"/>
          </w:tcPr>
          <w:p w14:paraId="378659C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382E5FF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66243D3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174CCFC1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78CAED1C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1BF74EC0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7994CDB9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5CA5385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496ECDC0" w14:textId="77777777" w:rsidR="002F2D9D" w:rsidRPr="00476704" w:rsidRDefault="002F2D9D" w:rsidP="001D7B4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(-0.002 to 0.001)</w:t>
            </w:r>
          </w:p>
        </w:tc>
        <w:tc>
          <w:tcPr>
            <w:tcW w:w="1076" w:type="dxa"/>
          </w:tcPr>
          <w:p w14:paraId="3AD8136B" w14:textId="74067158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25259.58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(184.48)</w:t>
            </w:r>
          </w:p>
        </w:tc>
        <w:tc>
          <w:tcPr>
            <w:tcW w:w="1134" w:type="dxa"/>
          </w:tcPr>
          <w:p w14:paraId="0E6DD374" w14:textId="3C1249EE" w:rsidR="002F2D9D" w:rsidRPr="00476704" w:rsidRDefault="002F2D9D" w:rsidP="001D7B4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28087.50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(1487.25)</w:t>
            </w:r>
          </w:p>
        </w:tc>
      </w:tr>
      <w:tr w:rsidR="00476704" w:rsidRPr="00476704" w14:paraId="2DC1C7A1" w14:textId="77777777" w:rsidTr="008332F1">
        <w:trPr>
          <w:trHeight w:val="354"/>
        </w:trPr>
        <w:tc>
          <w:tcPr>
            <w:tcW w:w="567" w:type="dxa"/>
          </w:tcPr>
          <w:p w14:paraId="447F108F" w14:textId="5819FFF2" w:rsidR="002F2D9D" w:rsidRPr="00476704" w:rsidRDefault="00B70087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44</w:t>
            </w:r>
          </w:p>
        </w:tc>
        <w:tc>
          <w:tcPr>
            <w:tcW w:w="2750" w:type="dxa"/>
          </w:tcPr>
          <w:p w14:paraId="59AB168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1" w:type="dxa"/>
          </w:tcPr>
          <w:p w14:paraId="138B9442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6CC3545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1C872F1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0926B36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2CBDC17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06B4223E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47924B7C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5266BF45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4AC49122" w14:textId="77777777" w:rsidR="002F2D9D" w:rsidRPr="00476704" w:rsidRDefault="002F2D9D" w:rsidP="001D7B4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(-0.002 to 0.001)</w:t>
            </w:r>
          </w:p>
        </w:tc>
        <w:tc>
          <w:tcPr>
            <w:tcW w:w="1076" w:type="dxa"/>
          </w:tcPr>
          <w:p w14:paraId="7200A1BC" w14:textId="0C545209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25299.52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(205.78)</w:t>
            </w:r>
          </w:p>
        </w:tc>
        <w:tc>
          <w:tcPr>
            <w:tcW w:w="1134" w:type="dxa"/>
          </w:tcPr>
          <w:p w14:paraId="1D49A814" w14:textId="5BAF1F1D" w:rsidR="002F2D9D" w:rsidRPr="00476704" w:rsidRDefault="002F2D9D" w:rsidP="001D7B4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28097.63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(1483.74)</w:t>
            </w:r>
          </w:p>
        </w:tc>
      </w:tr>
      <w:tr w:rsidR="00476704" w:rsidRPr="00476704" w14:paraId="7D42EDC9" w14:textId="77777777" w:rsidTr="008332F1">
        <w:trPr>
          <w:trHeight w:val="354"/>
        </w:trPr>
        <w:tc>
          <w:tcPr>
            <w:tcW w:w="567" w:type="dxa"/>
          </w:tcPr>
          <w:p w14:paraId="7E144673" w14:textId="65407AAE" w:rsidR="002F2D9D" w:rsidRPr="00476704" w:rsidRDefault="00B70087" w:rsidP="001D7B42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45</w:t>
            </w:r>
          </w:p>
        </w:tc>
        <w:tc>
          <w:tcPr>
            <w:tcW w:w="2750" w:type="dxa"/>
          </w:tcPr>
          <w:p w14:paraId="6ADF973F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Xi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</w:p>
        </w:tc>
        <w:tc>
          <w:tcPr>
            <w:tcW w:w="1031" w:type="dxa"/>
          </w:tcPr>
          <w:p w14:paraId="1EBA3444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6873C93A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0.014)</w:t>
            </w:r>
          </w:p>
        </w:tc>
        <w:tc>
          <w:tcPr>
            <w:tcW w:w="1031" w:type="dxa"/>
          </w:tcPr>
          <w:p w14:paraId="3CFB9C93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1BB2797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28EA7757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45F1056B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4A69B848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54CF76E6" w14:textId="77777777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3611401B" w14:textId="77777777" w:rsidR="002F2D9D" w:rsidRPr="00476704" w:rsidRDefault="002F2D9D" w:rsidP="001D7B4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6" w:type="dxa"/>
          </w:tcPr>
          <w:p w14:paraId="4ED50A86" w14:textId="506A8D84" w:rsidR="002F2D9D" w:rsidRPr="00476704" w:rsidRDefault="002F2D9D" w:rsidP="001D7B42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25221.42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(155.89)</w:t>
            </w:r>
          </w:p>
        </w:tc>
        <w:tc>
          <w:tcPr>
            <w:tcW w:w="1134" w:type="dxa"/>
          </w:tcPr>
          <w:p w14:paraId="5E0191CA" w14:textId="191C427B" w:rsidR="002F2D9D" w:rsidRPr="00476704" w:rsidRDefault="002F2D9D" w:rsidP="001D7B42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28498.02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(1683.88)</w:t>
            </w:r>
          </w:p>
        </w:tc>
      </w:tr>
      <w:tr w:rsidR="00476704" w:rsidRPr="00476704" w14:paraId="28FAA74B" w14:textId="77777777" w:rsidTr="008332F1">
        <w:trPr>
          <w:trHeight w:val="354"/>
        </w:trPr>
        <w:tc>
          <w:tcPr>
            <w:tcW w:w="567" w:type="dxa"/>
          </w:tcPr>
          <w:p w14:paraId="0BA93E72" w14:textId="61740BFA" w:rsidR="00EB1350" w:rsidRPr="00476704" w:rsidRDefault="00B70087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46</w:t>
            </w:r>
          </w:p>
        </w:tc>
        <w:tc>
          <w:tcPr>
            <w:tcW w:w="2750" w:type="dxa"/>
          </w:tcPr>
          <w:p w14:paraId="76CD49CB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</w:p>
        </w:tc>
        <w:tc>
          <w:tcPr>
            <w:tcW w:w="1031" w:type="dxa"/>
          </w:tcPr>
          <w:p w14:paraId="3C94DB4B" w14:textId="4C7F46DC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0.005)</w:t>
            </w:r>
          </w:p>
        </w:tc>
        <w:tc>
          <w:tcPr>
            <w:tcW w:w="1031" w:type="dxa"/>
          </w:tcPr>
          <w:p w14:paraId="35ADB17A" w14:textId="255E5CFA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637E5801" w14:textId="25CA7F3A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01031188" w14:textId="7B23FD0D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6DC448D9" w14:textId="2EAFCA78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1E2BA0C0" w14:textId="28F7230E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0AC2A4C5" w14:textId="2C08922D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6837C3D3" w14:textId="5FDC83C4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3E606093" w14:textId="29B7D19E" w:rsidR="00EB1350" w:rsidRPr="00476704" w:rsidRDefault="00EB1350" w:rsidP="00EB135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6" w:type="dxa"/>
          </w:tcPr>
          <w:p w14:paraId="1265C8F6" w14:textId="43D224A2" w:rsidR="00EB1350" w:rsidRPr="00476704" w:rsidRDefault="00C31B27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25211.47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(154.54)</w:t>
            </w:r>
          </w:p>
        </w:tc>
        <w:tc>
          <w:tcPr>
            <w:tcW w:w="1134" w:type="dxa"/>
          </w:tcPr>
          <w:p w14:paraId="65DB4BDF" w14:textId="6DAE15E8" w:rsidR="00EB1350" w:rsidRPr="00476704" w:rsidRDefault="00C31B27" w:rsidP="00EB135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28264.66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(1583.43)</w:t>
            </w:r>
          </w:p>
        </w:tc>
      </w:tr>
      <w:tr w:rsidR="00476704" w:rsidRPr="00476704" w14:paraId="40BDA23C" w14:textId="77777777" w:rsidTr="008332F1">
        <w:trPr>
          <w:trHeight w:val="354"/>
        </w:trPr>
        <w:tc>
          <w:tcPr>
            <w:tcW w:w="567" w:type="dxa"/>
          </w:tcPr>
          <w:p w14:paraId="32F0B6B2" w14:textId="5ACAC995" w:rsidR="00EB1350" w:rsidRPr="00476704" w:rsidRDefault="00B70087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47</w:t>
            </w:r>
          </w:p>
        </w:tc>
        <w:tc>
          <w:tcPr>
            <w:tcW w:w="2750" w:type="dxa"/>
          </w:tcPr>
          <w:p w14:paraId="579DAB52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+ u + v +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</w:p>
        </w:tc>
        <w:tc>
          <w:tcPr>
            <w:tcW w:w="1031" w:type="dxa"/>
          </w:tcPr>
          <w:p w14:paraId="56C24EC4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77549735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0339BC93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590411AB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0C26A4CB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418CB7CB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4E73BB7D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48EC94F5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371B6015" w14:textId="77777777" w:rsidR="00EB1350" w:rsidRPr="00476704" w:rsidRDefault="00EB1350" w:rsidP="00EB135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(-0.002 to 0.001)</w:t>
            </w:r>
          </w:p>
        </w:tc>
        <w:tc>
          <w:tcPr>
            <w:tcW w:w="1076" w:type="dxa"/>
          </w:tcPr>
          <w:p w14:paraId="3041E0BE" w14:textId="20146E6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25259.19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(184.11)</w:t>
            </w:r>
          </w:p>
        </w:tc>
        <w:tc>
          <w:tcPr>
            <w:tcW w:w="1134" w:type="dxa"/>
          </w:tcPr>
          <w:p w14:paraId="6A57AE11" w14:textId="22B653E1" w:rsidR="00EB1350" w:rsidRPr="00476704" w:rsidRDefault="00EB1350" w:rsidP="00EB135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28092.96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(1490.01)</w:t>
            </w:r>
          </w:p>
        </w:tc>
      </w:tr>
      <w:tr w:rsidR="00476704" w:rsidRPr="00476704" w14:paraId="2631C8DB" w14:textId="77777777" w:rsidTr="008332F1">
        <w:trPr>
          <w:trHeight w:val="354"/>
        </w:trPr>
        <w:tc>
          <w:tcPr>
            <w:tcW w:w="567" w:type="dxa"/>
          </w:tcPr>
          <w:p w14:paraId="4605AC64" w14:textId="2604E89D" w:rsidR="00EB1350" w:rsidRPr="00476704" w:rsidRDefault="00B70087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lastRenderedPageBreak/>
              <w:t>48</w:t>
            </w:r>
          </w:p>
        </w:tc>
        <w:tc>
          <w:tcPr>
            <w:tcW w:w="2750" w:type="dxa"/>
          </w:tcPr>
          <w:p w14:paraId="62B354F0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1" w:type="dxa"/>
          </w:tcPr>
          <w:p w14:paraId="14CE6883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4D8C1D97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135805F2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(-0.017 to 0.014)</w:t>
            </w:r>
          </w:p>
        </w:tc>
        <w:tc>
          <w:tcPr>
            <w:tcW w:w="1072" w:type="dxa"/>
          </w:tcPr>
          <w:p w14:paraId="32E8D175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28B8465A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406FC429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1AC52E17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1985EFFD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42548943" w14:textId="77777777" w:rsidR="00EB1350" w:rsidRPr="00476704" w:rsidRDefault="00EB1350" w:rsidP="00EB135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(-0.002 to 0.001)</w:t>
            </w:r>
          </w:p>
        </w:tc>
        <w:tc>
          <w:tcPr>
            <w:tcW w:w="1076" w:type="dxa"/>
          </w:tcPr>
          <w:p w14:paraId="4022ACB3" w14:textId="42F6B260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25299.52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(205.79)</w:t>
            </w:r>
          </w:p>
        </w:tc>
        <w:tc>
          <w:tcPr>
            <w:tcW w:w="1134" w:type="dxa"/>
          </w:tcPr>
          <w:p w14:paraId="0D48354F" w14:textId="17B8E010" w:rsidR="00EB1350" w:rsidRPr="00476704" w:rsidRDefault="00EB1350" w:rsidP="00EB135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28097.13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(1483.49)</w:t>
            </w:r>
          </w:p>
        </w:tc>
      </w:tr>
      <w:tr w:rsidR="00476704" w:rsidRPr="00476704" w14:paraId="04775AB0" w14:textId="77777777" w:rsidTr="008332F1">
        <w:trPr>
          <w:trHeight w:val="354"/>
        </w:trPr>
        <w:tc>
          <w:tcPr>
            <w:tcW w:w="567" w:type="dxa"/>
          </w:tcPr>
          <w:p w14:paraId="5EF33307" w14:textId="6B0D15FB" w:rsidR="00EB1350" w:rsidRPr="00476704" w:rsidRDefault="00B70087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49</w:t>
            </w:r>
          </w:p>
        </w:tc>
        <w:tc>
          <w:tcPr>
            <w:tcW w:w="2750" w:type="dxa"/>
          </w:tcPr>
          <w:p w14:paraId="32F97999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1" w:type="dxa"/>
          </w:tcPr>
          <w:p w14:paraId="27BAA532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3E6034FF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0BDDFF92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5EA22ADA" w14:textId="77777777" w:rsidR="00EB1350" w:rsidRPr="00476704" w:rsidRDefault="00EB1350" w:rsidP="00EB1350">
            <w:pPr>
              <w:rPr>
                <w:rFonts w:asciiTheme="majorBidi" w:hAnsiTheme="majorBidi" w:cstheme="majorBidi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0E52CA7C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192EAFFF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2F227EE9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596B901A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0E841F06" w14:textId="77777777" w:rsidR="00EB1350" w:rsidRPr="00476704" w:rsidRDefault="00EB1350" w:rsidP="00EB135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6" w:type="dxa"/>
          </w:tcPr>
          <w:p w14:paraId="7DA6DA08" w14:textId="1F107F43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25241.00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(170.75)</w:t>
            </w:r>
          </w:p>
        </w:tc>
        <w:tc>
          <w:tcPr>
            <w:tcW w:w="1134" w:type="dxa"/>
          </w:tcPr>
          <w:p w14:paraId="05074F3C" w14:textId="76D7AE94" w:rsidR="00EB1350" w:rsidRPr="00476704" w:rsidRDefault="00EB1350" w:rsidP="00EB135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28295.94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(1590.58)</w:t>
            </w:r>
          </w:p>
        </w:tc>
      </w:tr>
      <w:tr w:rsidR="00476704" w:rsidRPr="00476704" w14:paraId="764BFC20" w14:textId="77777777" w:rsidTr="008332F1">
        <w:trPr>
          <w:trHeight w:val="354"/>
        </w:trPr>
        <w:tc>
          <w:tcPr>
            <w:tcW w:w="567" w:type="dxa"/>
          </w:tcPr>
          <w:p w14:paraId="71DEB3A7" w14:textId="5E9384BB" w:rsidR="00EB1350" w:rsidRPr="00476704" w:rsidRDefault="00B70087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50</w:t>
            </w:r>
          </w:p>
        </w:tc>
        <w:tc>
          <w:tcPr>
            <w:tcW w:w="2750" w:type="dxa"/>
          </w:tcPr>
          <w:p w14:paraId="079F03D5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1" w:type="dxa"/>
          </w:tcPr>
          <w:p w14:paraId="7A62C716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3A7C867C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564027AD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763EEF83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6777625C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6A05414E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66A73E07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39037393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5475B0DB" w14:textId="77777777" w:rsidR="00EB1350" w:rsidRPr="00476704" w:rsidRDefault="00EB1350" w:rsidP="00EB135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6" w:type="dxa"/>
          </w:tcPr>
          <w:p w14:paraId="420EB553" w14:textId="366EFB86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25241.00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(170.75)</w:t>
            </w:r>
          </w:p>
        </w:tc>
        <w:tc>
          <w:tcPr>
            <w:tcW w:w="1134" w:type="dxa"/>
          </w:tcPr>
          <w:p w14:paraId="494EFCFB" w14:textId="58D11DD7" w:rsidR="00EB1350" w:rsidRPr="00476704" w:rsidRDefault="00EB1350" w:rsidP="00EB135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28295.92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(1590.57)</w:t>
            </w:r>
          </w:p>
        </w:tc>
      </w:tr>
      <w:tr w:rsidR="00476704" w:rsidRPr="00476704" w14:paraId="15A349CD" w14:textId="77777777" w:rsidTr="008332F1">
        <w:trPr>
          <w:trHeight w:val="354"/>
        </w:trPr>
        <w:tc>
          <w:tcPr>
            <w:tcW w:w="567" w:type="dxa"/>
          </w:tcPr>
          <w:p w14:paraId="5C145AC0" w14:textId="32135134" w:rsidR="00EB1350" w:rsidRPr="00476704" w:rsidRDefault="00B70087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51</w:t>
            </w:r>
          </w:p>
        </w:tc>
        <w:tc>
          <w:tcPr>
            <w:tcW w:w="2750" w:type="dxa"/>
          </w:tcPr>
          <w:p w14:paraId="13EA4CCC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1" w:type="dxa"/>
          </w:tcPr>
          <w:p w14:paraId="1E90E7CE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38199E6E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49DFBE92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279ED45C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1345A7CA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7242A61B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01EB3CB8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38850954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62C3B4FB" w14:textId="77777777" w:rsidR="00EB1350" w:rsidRPr="00476704" w:rsidRDefault="00EB1350" w:rsidP="00EB135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6" w:type="dxa"/>
          </w:tcPr>
          <w:p w14:paraId="0902ED62" w14:textId="1E0CA4D1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25260.34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(176.59)</w:t>
            </w:r>
          </w:p>
        </w:tc>
        <w:tc>
          <w:tcPr>
            <w:tcW w:w="1134" w:type="dxa"/>
          </w:tcPr>
          <w:p w14:paraId="5059872B" w14:textId="3EC37F3F" w:rsidR="00EB1350" w:rsidRPr="00476704" w:rsidRDefault="00EB1350" w:rsidP="00EB135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28507.47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(1680.08)</w:t>
            </w:r>
          </w:p>
        </w:tc>
      </w:tr>
      <w:tr w:rsidR="00476704" w:rsidRPr="00476704" w14:paraId="22A1DF99" w14:textId="77777777" w:rsidTr="008332F1">
        <w:trPr>
          <w:trHeight w:val="354"/>
        </w:trPr>
        <w:tc>
          <w:tcPr>
            <w:tcW w:w="567" w:type="dxa"/>
          </w:tcPr>
          <w:p w14:paraId="3452F465" w14:textId="04400CE3" w:rsidR="00EB1350" w:rsidRPr="00476704" w:rsidRDefault="00B70087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52</w:t>
            </w:r>
          </w:p>
        </w:tc>
        <w:tc>
          <w:tcPr>
            <w:tcW w:w="2750" w:type="dxa"/>
          </w:tcPr>
          <w:p w14:paraId="6D76A5FF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1" w:type="dxa"/>
          </w:tcPr>
          <w:p w14:paraId="7BCB29A2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3C0931C0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47C65D01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1FEAC96E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0D3E412E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28572860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32B4BA3A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5A590442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240532DE" w14:textId="77777777" w:rsidR="00EB1350" w:rsidRPr="00476704" w:rsidRDefault="00EB1350" w:rsidP="00EB135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6" w:type="dxa"/>
          </w:tcPr>
          <w:p w14:paraId="767D2EC9" w14:textId="5495B0D9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25240.98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(170.76)</w:t>
            </w:r>
          </w:p>
        </w:tc>
        <w:tc>
          <w:tcPr>
            <w:tcW w:w="1134" w:type="dxa"/>
          </w:tcPr>
          <w:p w14:paraId="3B78C171" w14:textId="20874F26" w:rsidR="00EB1350" w:rsidRPr="00476704" w:rsidRDefault="00EB1350" w:rsidP="00EB135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28295.32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(1590.25)</w:t>
            </w:r>
          </w:p>
        </w:tc>
      </w:tr>
      <w:tr w:rsidR="00476704" w:rsidRPr="00476704" w14:paraId="2844B067" w14:textId="77777777" w:rsidTr="008332F1">
        <w:trPr>
          <w:trHeight w:val="354"/>
        </w:trPr>
        <w:tc>
          <w:tcPr>
            <w:tcW w:w="567" w:type="dxa"/>
          </w:tcPr>
          <w:p w14:paraId="370BB85D" w14:textId="7CAF9F46" w:rsidR="00EB1350" w:rsidRPr="00476704" w:rsidRDefault="00B70087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53</w:t>
            </w:r>
          </w:p>
        </w:tc>
        <w:tc>
          <w:tcPr>
            <w:tcW w:w="2750" w:type="dxa"/>
          </w:tcPr>
          <w:p w14:paraId="57ACA213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1" w:type="dxa"/>
          </w:tcPr>
          <w:p w14:paraId="14D28806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6BB90ED7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357B44F1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5510AEB0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7C0A674E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362A2594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09F07D8E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6A0D5B71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1D79FA5C" w14:textId="77777777" w:rsidR="00EB1350" w:rsidRPr="00476704" w:rsidRDefault="00EB1350" w:rsidP="00EB135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6" w:type="dxa"/>
          </w:tcPr>
          <w:p w14:paraId="6B865C02" w14:textId="402636C2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25258.15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(175.72)</w:t>
            </w:r>
          </w:p>
        </w:tc>
        <w:tc>
          <w:tcPr>
            <w:tcW w:w="1134" w:type="dxa"/>
          </w:tcPr>
          <w:p w14:paraId="1C84A899" w14:textId="0F261522" w:rsidR="00EB1350" w:rsidRPr="00476704" w:rsidRDefault="00EB1350" w:rsidP="00EB135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28477.70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(1665.11)</w:t>
            </w:r>
          </w:p>
        </w:tc>
      </w:tr>
      <w:tr w:rsidR="00476704" w:rsidRPr="00476704" w14:paraId="6CADB569" w14:textId="77777777" w:rsidTr="008332F1">
        <w:trPr>
          <w:trHeight w:val="354"/>
        </w:trPr>
        <w:tc>
          <w:tcPr>
            <w:tcW w:w="567" w:type="dxa"/>
          </w:tcPr>
          <w:p w14:paraId="6E302972" w14:textId="1BADF931" w:rsidR="00EB1350" w:rsidRPr="00476704" w:rsidRDefault="00B70087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54</w:t>
            </w:r>
          </w:p>
        </w:tc>
        <w:tc>
          <w:tcPr>
            <w:tcW w:w="2750" w:type="dxa"/>
          </w:tcPr>
          <w:p w14:paraId="48B2E5F0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1" w:type="dxa"/>
          </w:tcPr>
          <w:p w14:paraId="122BF4D8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3B5CAEFA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6DB1829C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4DEC9A0D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08DEB679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630AF9F3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3723CFBF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73E59E83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4AFEF669" w14:textId="77777777" w:rsidR="00EB1350" w:rsidRPr="00476704" w:rsidRDefault="00EB1350" w:rsidP="00EB135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6" w:type="dxa"/>
          </w:tcPr>
          <w:p w14:paraId="323FE67F" w14:textId="1978CE5F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25241.10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(170.93)</w:t>
            </w:r>
          </w:p>
        </w:tc>
        <w:tc>
          <w:tcPr>
            <w:tcW w:w="1134" w:type="dxa"/>
          </w:tcPr>
          <w:p w14:paraId="587A737F" w14:textId="19C69194" w:rsidR="00EB1350" w:rsidRPr="00476704" w:rsidRDefault="00EB1350" w:rsidP="00EB1350">
            <w:pPr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28292.26</w:t>
            </w:r>
            <w:r w:rsidR="00B679C1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(1588.66)</w:t>
            </w:r>
          </w:p>
        </w:tc>
      </w:tr>
      <w:tr w:rsidR="00476704" w:rsidRPr="00476704" w14:paraId="33E7E777" w14:textId="77777777" w:rsidTr="008332F1">
        <w:trPr>
          <w:trHeight w:val="354"/>
        </w:trPr>
        <w:tc>
          <w:tcPr>
            <w:tcW w:w="567" w:type="dxa"/>
          </w:tcPr>
          <w:p w14:paraId="5F157B06" w14:textId="6D187884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2750" w:type="dxa"/>
          </w:tcPr>
          <w:p w14:paraId="561D7503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1031" w:type="dxa"/>
          </w:tcPr>
          <w:p w14:paraId="431EDA24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11A3800E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48745EEB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072" w:type="dxa"/>
          </w:tcPr>
          <w:p w14:paraId="336A424D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072" w:type="dxa"/>
          </w:tcPr>
          <w:p w14:paraId="0E7E5127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083" w:type="dxa"/>
          </w:tcPr>
          <w:p w14:paraId="1EFBFC18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995" w:type="dxa"/>
          </w:tcPr>
          <w:p w14:paraId="4402DDAA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3CFE9E65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908" w:type="dxa"/>
          </w:tcPr>
          <w:p w14:paraId="0F0F6827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5D1B6361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EC05774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</w:tr>
      <w:tr w:rsidR="00476704" w:rsidRPr="00476704" w14:paraId="6909E8D4" w14:textId="77777777" w:rsidTr="008332F1">
        <w:trPr>
          <w:trHeight w:val="354"/>
        </w:trPr>
        <w:tc>
          <w:tcPr>
            <w:tcW w:w="567" w:type="dxa"/>
          </w:tcPr>
          <w:p w14:paraId="62A7907A" w14:textId="5ED45B82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2750" w:type="dxa"/>
          </w:tcPr>
          <w:p w14:paraId="515E86C4" w14:textId="72732DC9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Negative Binomial</w:t>
            </w:r>
            <w:r w:rsidR="00BD0140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likelihood</w:t>
            </w:r>
          </w:p>
        </w:tc>
        <w:tc>
          <w:tcPr>
            <w:tcW w:w="1031" w:type="dxa"/>
          </w:tcPr>
          <w:p w14:paraId="3264DD01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627F33FF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031" w:type="dxa"/>
          </w:tcPr>
          <w:p w14:paraId="44FAA629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072" w:type="dxa"/>
          </w:tcPr>
          <w:p w14:paraId="5EC55BA5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072" w:type="dxa"/>
          </w:tcPr>
          <w:p w14:paraId="5459A03B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083" w:type="dxa"/>
          </w:tcPr>
          <w:p w14:paraId="0D64E8BB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995" w:type="dxa"/>
          </w:tcPr>
          <w:p w14:paraId="7340F39F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1DCF029D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908" w:type="dxa"/>
          </w:tcPr>
          <w:p w14:paraId="29A41196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076" w:type="dxa"/>
          </w:tcPr>
          <w:p w14:paraId="16436516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289BC4F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</w:p>
        </w:tc>
      </w:tr>
      <w:tr w:rsidR="00476704" w:rsidRPr="00476704" w14:paraId="0A0E4561" w14:textId="77777777" w:rsidTr="008332F1">
        <w:trPr>
          <w:trHeight w:val="354"/>
        </w:trPr>
        <w:tc>
          <w:tcPr>
            <w:tcW w:w="567" w:type="dxa"/>
          </w:tcPr>
          <w:p w14:paraId="3C360DD1" w14:textId="3FBF0EAE" w:rsidR="00EB1350" w:rsidRPr="00476704" w:rsidRDefault="00B70087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55</w:t>
            </w:r>
          </w:p>
        </w:tc>
        <w:tc>
          <w:tcPr>
            <w:tcW w:w="2750" w:type="dxa"/>
          </w:tcPr>
          <w:p w14:paraId="00BCEDFC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</w:p>
        </w:tc>
        <w:tc>
          <w:tcPr>
            <w:tcW w:w="1031" w:type="dxa"/>
          </w:tcPr>
          <w:p w14:paraId="6B0294F7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-0.541 (-0.639 to -0.444)</w:t>
            </w:r>
          </w:p>
        </w:tc>
        <w:tc>
          <w:tcPr>
            <w:tcW w:w="1031" w:type="dxa"/>
          </w:tcPr>
          <w:p w14:paraId="5D19BF51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0.607 (0.435 to 0.781)</w:t>
            </w:r>
          </w:p>
        </w:tc>
        <w:tc>
          <w:tcPr>
            <w:tcW w:w="1031" w:type="dxa"/>
          </w:tcPr>
          <w:p w14:paraId="3FCD67E8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-0.579 (-0.778 to -0.380)</w:t>
            </w:r>
          </w:p>
        </w:tc>
        <w:tc>
          <w:tcPr>
            <w:tcW w:w="1072" w:type="dxa"/>
          </w:tcPr>
          <w:p w14:paraId="4618152F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0.007 (-0.002 to 0.016)</w:t>
            </w:r>
          </w:p>
        </w:tc>
        <w:tc>
          <w:tcPr>
            <w:tcW w:w="1072" w:type="dxa"/>
          </w:tcPr>
          <w:p w14:paraId="24F1871D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(0.001 to 0.003)</w:t>
            </w:r>
          </w:p>
        </w:tc>
        <w:tc>
          <w:tcPr>
            <w:tcW w:w="1083" w:type="dxa"/>
          </w:tcPr>
          <w:p w14:paraId="60D9319C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-0.002 (-0.008 to 0.004)</w:t>
            </w:r>
          </w:p>
        </w:tc>
        <w:tc>
          <w:tcPr>
            <w:tcW w:w="995" w:type="dxa"/>
          </w:tcPr>
          <w:p w14:paraId="075111DB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0.007 (0.005 to 0.009)</w:t>
            </w:r>
          </w:p>
        </w:tc>
        <w:tc>
          <w:tcPr>
            <w:tcW w:w="992" w:type="dxa"/>
          </w:tcPr>
          <w:p w14:paraId="4C26AC6A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08" w:type="dxa"/>
          </w:tcPr>
          <w:p w14:paraId="02B13EA5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-0.002 (-0.017 to 0.013)</w:t>
            </w:r>
          </w:p>
        </w:tc>
        <w:tc>
          <w:tcPr>
            <w:tcW w:w="1076" w:type="dxa"/>
          </w:tcPr>
          <w:p w14:paraId="64BCF523" w14:textId="4A76CE3C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21354.64</w:t>
            </w:r>
            <w:r w:rsidR="00C20730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(368.44)</w:t>
            </w:r>
          </w:p>
        </w:tc>
        <w:tc>
          <w:tcPr>
            <w:tcW w:w="1134" w:type="dxa"/>
          </w:tcPr>
          <w:p w14:paraId="40153E92" w14:textId="2D9FCFE3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21377.45</w:t>
            </w:r>
            <w:r w:rsidR="00C20730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(349.70)</w:t>
            </w:r>
          </w:p>
        </w:tc>
      </w:tr>
      <w:tr w:rsidR="00476704" w:rsidRPr="00476704" w14:paraId="096D2AD1" w14:textId="77777777" w:rsidTr="008332F1">
        <w:trPr>
          <w:trHeight w:val="354"/>
        </w:trPr>
        <w:tc>
          <w:tcPr>
            <w:tcW w:w="567" w:type="dxa"/>
          </w:tcPr>
          <w:p w14:paraId="608841A6" w14:textId="4AD8A57B" w:rsidR="00EB1350" w:rsidRPr="00476704" w:rsidRDefault="00B70087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56</w:t>
            </w:r>
          </w:p>
        </w:tc>
        <w:tc>
          <w:tcPr>
            <w:tcW w:w="2750" w:type="dxa"/>
          </w:tcPr>
          <w:p w14:paraId="664B6BF9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</w:p>
        </w:tc>
        <w:tc>
          <w:tcPr>
            <w:tcW w:w="1031" w:type="dxa"/>
          </w:tcPr>
          <w:p w14:paraId="767A1428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-0.523 (-0.619 to -0.427)</w:t>
            </w:r>
          </w:p>
        </w:tc>
        <w:tc>
          <w:tcPr>
            <w:tcW w:w="1031" w:type="dxa"/>
          </w:tcPr>
          <w:p w14:paraId="44644787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0.772 (0.605 to 0.940)</w:t>
            </w:r>
          </w:p>
        </w:tc>
        <w:tc>
          <w:tcPr>
            <w:tcW w:w="1031" w:type="dxa"/>
          </w:tcPr>
          <w:p w14:paraId="5618EFC4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-0.538 (-0.734 to -0.342)</w:t>
            </w:r>
          </w:p>
        </w:tc>
        <w:tc>
          <w:tcPr>
            <w:tcW w:w="1072" w:type="dxa"/>
          </w:tcPr>
          <w:p w14:paraId="15B3175C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(-0.009 to 0.012)</w:t>
            </w:r>
          </w:p>
        </w:tc>
        <w:tc>
          <w:tcPr>
            <w:tcW w:w="1072" w:type="dxa"/>
          </w:tcPr>
          <w:p w14:paraId="1293E025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(0.000 to 0.002)</w:t>
            </w:r>
          </w:p>
        </w:tc>
        <w:tc>
          <w:tcPr>
            <w:tcW w:w="1083" w:type="dxa"/>
          </w:tcPr>
          <w:p w14:paraId="4E0A9600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-0.006 (-0.014 to 0.003)</w:t>
            </w:r>
          </w:p>
        </w:tc>
        <w:tc>
          <w:tcPr>
            <w:tcW w:w="995" w:type="dxa"/>
          </w:tcPr>
          <w:p w14:paraId="07295E70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0.004 (0.001 to 0.006)</w:t>
            </w:r>
          </w:p>
        </w:tc>
        <w:tc>
          <w:tcPr>
            <w:tcW w:w="992" w:type="dxa"/>
          </w:tcPr>
          <w:p w14:paraId="59189965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0.000)</w:t>
            </w:r>
          </w:p>
        </w:tc>
        <w:tc>
          <w:tcPr>
            <w:tcW w:w="908" w:type="dxa"/>
          </w:tcPr>
          <w:p w14:paraId="1FC1A610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-0.006 (-0.023 </w:t>
            </w: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lastRenderedPageBreak/>
              <w:t>to 0.011)</w:t>
            </w:r>
          </w:p>
        </w:tc>
        <w:tc>
          <w:tcPr>
            <w:tcW w:w="1076" w:type="dxa"/>
          </w:tcPr>
          <w:p w14:paraId="630C7CA4" w14:textId="503E4266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lastRenderedPageBreak/>
              <w:t>20816.23</w:t>
            </w:r>
            <w:r w:rsidR="00C43570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(436.10)</w:t>
            </w:r>
          </w:p>
        </w:tc>
        <w:tc>
          <w:tcPr>
            <w:tcW w:w="1134" w:type="dxa"/>
          </w:tcPr>
          <w:p w14:paraId="71168EB2" w14:textId="220E8571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20859.66</w:t>
            </w:r>
            <w:r w:rsidR="00C43570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(422.26)</w:t>
            </w:r>
          </w:p>
        </w:tc>
      </w:tr>
      <w:tr w:rsidR="00476704" w:rsidRPr="00476704" w14:paraId="1BDCDE6E" w14:textId="77777777" w:rsidTr="008332F1">
        <w:trPr>
          <w:trHeight w:val="354"/>
        </w:trPr>
        <w:tc>
          <w:tcPr>
            <w:tcW w:w="567" w:type="dxa"/>
          </w:tcPr>
          <w:p w14:paraId="3C1059FC" w14:textId="6D350309" w:rsidR="00EB1350" w:rsidRPr="00476704" w:rsidRDefault="00B70087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57</w:t>
            </w:r>
          </w:p>
        </w:tc>
        <w:tc>
          <w:tcPr>
            <w:tcW w:w="2750" w:type="dxa"/>
          </w:tcPr>
          <w:p w14:paraId="5A58EC04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</w:p>
        </w:tc>
        <w:tc>
          <w:tcPr>
            <w:tcW w:w="1031" w:type="dxa"/>
          </w:tcPr>
          <w:p w14:paraId="20633CA2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-0.484 (-0.580 to -0.389)</w:t>
            </w:r>
          </w:p>
        </w:tc>
        <w:tc>
          <w:tcPr>
            <w:tcW w:w="1031" w:type="dxa"/>
          </w:tcPr>
          <w:p w14:paraId="1A19CAE7" w14:textId="77777777" w:rsidR="00EB1350" w:rsidRPr="00476704" w:rsidRDefault="00EB1350" w:rsidP="00EB1350">
            <w:pPr>
              <w:rPr>
                <w:rFonts w:asciiTheme="majorBidi" w:hAnsiTheme="majorBidi" w:cstheme="majorBidi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0.768 (0.601 to 0.936)</w:t>
            </w:r>
          </w:p>
        </w:tc>
        <w:tc>
          <w:tcPr>
            <w:tcW w:w="1031" w:type="dxa"/>
          </w:tcPr>
          <w:p w14:paraId="6A89AE4C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-0.544 (-0.741 to -0.348)</w:t>
            </w:r>
          </w:p>
        </w:tc>
        <w:tc>
          <w:tcPr>
            <w:tcW w:w="1072" w:type="dxa"/>
          </w:tcPr>
          <w:p w14:paraId="3EF08428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0.004 (-0.007 to 0.016)</w:t>
            </w:r>
          </w:p>
        </w:tc>
        <w:tc>
          <w:tcPr>
            <w:tcW w:w="1072" w:type="dxa"/>
          </w:tcPr>
          <w:p w14:paraId="2C0AD79C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(0.000 to 0.002)</w:t>
            </w:r>
          </w:p>
        </w:tc>
        <w:tc>
          <w:tcPr>
            <w:tcW w:w="1083" w:type="dxa"/>
          </w:tcPr>
          <w:p w14:paraId="36FE56C9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-0.008 (-0.018 to 0.001)</w:t>
            </w:r>
          </w:p>
        </w:tc>
        <w:tc>
          <w:tcPr>
            <w:tcW w:w="995" w:type="dxa"/>
          </w:tcPr>
          <w:p w14:paraId="56543210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0.003 (0.001 to 0.005)</w:t>
            </w:r>
          </w:p>
        </w:tc>
        <w:tc>
          <w:tcPr>
            <w:tcW w:w="992" w:type="dxa"/>
          </w:tcPr>
          <w:p w14:paraId="77116FDE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08" w:type="dxa"/>
          </w:tcPr>
          <w:p w14:paraId="72FD929A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-0.010 (-0.027 to 0.008)</w:t>
            </w:r>
          </w:p>
        </w:tc>
        <w:tc>
          <w:tcPr>
            <w:tcW w:w="1076" w:type="dxa"/>
          </w:tcPr>
          <w:p w14:paraId="04EE2100" w14:textId="00397CDC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20819.60</w:t>
            </w:r>
            <w:r w:rsidR="00E851F9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(436.04)</w:t>
            </w:r>
          </w:p>
        </w:tc>
        <w:tc>
          <w:tcPr>
            <w:tcW w:w="1134" w:type="dxa"/>
          </w:tcPr>
          <w:p w14:paraId="3E74A4A3" w14:textId="14B3EAC8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20866.17</w:t>
            </w:r>
            <w:r w:rsidR="00E851F9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(424.62)</w:t>
            </w:r>
          </w:p>
        </w:tc>
      </w:tr>
      <w:tr w:rsidR="00476704" w:rsidRPr="00476704" w14:paraId="7AE20956" w14:textId="77777777" w:rsidTr="008332F1">
        <w:trPr>
          <w:trHeight w:val="354"/>
        </w:trPr>
        <w:tc>
          <w:tcPr>
            <w:tcW w:w="567" w:type="dxa"/>
          </w:tcPr>
          <w:p w14:paraId="034DD3F1" w14:textId="2E36B128" w:rsidR="00EB1350" w:rsidRPr="00476704" w:rsidRDefault="00B70087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58</w:t>
            </w:r>
          </w:p>
        </w:tc>
        <w:tc>
          <w:tcPr>
            <w:tcW w:w="2750" w:type="dxa"/>
          </w:tcPr>
          <w:p w14:paraId="5BC87DF2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1" w:type="dxa"/>
          </w:tcPr>
          <w:p w14:paraId="35948C00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-0.485 (-0.581 to -0.388)</w:t>
            </w:r>
          </w:p>
        </w:tc>
        <w:tc>
          <w:tcPr>
            <w:tcW w:w="1031" w:type="dxa"/>
          </w:tcPr>
          <w:p w14:paraId="1ECBB9BD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0.769 (0.602 to 0.938)</w:t>
            </w:r>
          </w:p>
        </w:tc>
        <w:tc>
          <w:tcPr>
            <w:tcW w:w="1031" w:type="dxa"/>
          </w:tcPr>
          <w:p w14:paraId="08A1440E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-0.544 (-0.741 to -0.348)</w:t>
            </w:r>
          </w:p>
        </w:tc>
        <w:tc>
          <w:tcPr>
            <w:tcW w:w="1072" w:type="dxa"/>
          </w:tcPr>
          <w:p w14:paraId="2DBC9000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0.004 (-0.007 to 0.016)</w:t>
            </w:r>
          </w:p>
        </w:tc>
        <w:tc>
          <w:tcPr>
            <w:tcW w:w="1072" w:type="dxa"/>
          </w:tcPr>
          <w:p w14:paraId="35ED0B58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0.001 (0.000 to 0.002)</w:t>
            </w:r>
          </w:p>
        </w:tc>
        <w:tc>
          <w:tcPr>
            <w:tcW w:w="1083" w:type="dxa"/>
          </w:tcPr>
          <w:p w14:paraId="61D90369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-0.008 (-0.018 to 0.001)</w:t>
            </w:r>
          </w:p>
        </w:tc>
        <w:tc>
          <w:tcPr>
            <w:tcW w:w="995" w:type="dxa"/>
          </w:tcPr>
          <w:p w14:paraId="5D64C82E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0.003 (0.001 to 0.005)</w:t>
            </w:r>
          </w:p>
        </w:tc>
        <w:tc>
          <w:tcPr>
            <w:tcW w:w="992" w:type="dxa"/>
          </w:tcPr>
          <w:p w14:paraId="7E608245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08" w:type="dxa"/>
          </w:tcPr>
          <w:p w14:paraId="5772910B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-0.009 (-0.027 to 0.008)</w:t>
            </w:r>
          </w:p>
        </w:tc>
        <w:tc>
          <w:tcPr>
            <w:tcW w:w="1076" w:type="dxa"/>
          </w:tcPr>
          <w:p w14:paraId="61333620" w14:textId="4A630B8E" w:rsidR="00EB1350" w:rsidRPr="00476704" w:rsidRDefault="00EB1350" w:rsidP="00EB1350">
            <w:pPr>
              <w:rPr>
                <w:rFonts w:asciiTheme="majorBidi" w:hAnsiTheme="majorBidi" w:cstheme="majorBidi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20818.72</w:t>
            </w:r>
            <w:r w:rsidR="00E851F9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(437.38)</w:t>
            </w:r>
          </w:p>
        </w:tc>
        <w:tc>
          <w:tcPr>
            <w:tcW w:w="1134" w:type="dxa"/>
          </w:tcPr>
          <w:p w14:paraId="04B04F62" w14:textId="0CBC1FC9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20865.91</w:t>
            </w:r>
            <w:r w:rsidR="00E851F9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(426.12)</w:t>
            </w:r>
          </w:p>
        </w:tc>
      </w:tr>
      <w:tr w:rsidR="00476704" w:rsidRPr="00476704" w14:paraId="0C5FC8FF" w14:textId="77777777" w:rsidTr="008332F1">
        <w:trPr>
          <w:trHeight w:val="354"/>
        </w:trPr>
        <w:tc>
          <w:tcPr>
            <w:tcW w:w="567" w:type="dxa"/>
          </w:tcPr>
          <w:p w14:paraId="4C8D24EC" w14:textId="71D8CAC3" w:rsidR="00EB1350" w:rsidRPr="00476704" w:rsidRDefault="00B70087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59</w:t>
            </w:r>
          </w:p>
        </w:tc>
        <w:tc>
          <w:tcPr>
            <w:tcW w:w="2750" w:type="dxa"/>
          </w:tcPr>
          <w:p w14:paraId="5DCE552A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</w:p>
        </w:tc>
        <w:tc>
          <w:tcPr>
            <w:tcW w:w="1031" w:type="dxa"/>
          </w:tcPr>
          <w:p w14:paraId="4FA60785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2F7B5C4C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0.014)</w:t>
            </w:r>
          </w:p>
        </w:tc>
        <w:tc>
          <w:tcPr>
            <w:tcW w:w="1031" w:type="dxa"/>
          </w:tcPr>
          <w:p w14:paraId="2A90A76D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0A73D5F2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18E3541F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641EED5F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118533A0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3E1A39FF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0F2FC04F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6" w:type="dxa"/>
          </w:tcPr>
          <w:p w14:paraId="35F153EB" w14:textId="43DD88A5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25238.29</w:t>
            </w:r>
            <w:r w:rsidR="003837E8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(163.56)</w:t>
            </w:r>
          </w:p>
        </w:tc>
        <w:tc>
          <w:tcPr>
            <w:tcW w:w="1134" w:type="dxa"/>
          </w:tcPr>
          <w:p w14:paraId="062D2136" w14:textId="47E27C0B" w:rsidR="003837E8" w:rsidRPr="00476704" w:rsidRDefault="00EB1350" w:rsidP="003837E8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28547.83</w:t>
            </w:r>
            <w:r w:rsidR="003837E8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(1707.13)</w:t>
            </w:r>
          </w:p>
        </w:tc>
      </w:tr>
      <w:tr w:rsidR="00476704" w:rsidRPr="00476704" w14:paraId="4DD6BB10" w14:textId="77777777" w:rsidTr="008332F1">
        <w:trPr>
          <w:trHeight w:val="354"/>
        </w:trPr>
        <w:tc>
          <w:tcPr>
            <w:tcW w:w="567" w:type="dxa"/>
          </w:tcPr>
          <w:p w14:paraId="51AE90D7" w14:textId="654AB133" w:rsidR="00EB1350" w:rsidRPr="00476704" w:rsidRDefault="00B70087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60</w:t>
            </w:r>
          </w:p>
        </w:tc>
        <w:tc>
          <w:tcPr>
            <w:tcW w:w="2750" w:type="dxa"/>
          </w:tcPr>
          <w:p w14:paraId="30F75668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</w:p>
        </w:tc>
        <w:tc>
          <w:tcPr>
            <w:tcW w:w="1031" w:type="dxa"/>
          </w:tcPr>
          <w:p w14:paraId="1BBAA681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0.005)</w:t>
            </w:r>
          </w:p>
        </w:tc>
        <w:tc>
          <w:tcPr>
            <w:tcW w:w="1031" w:type="dxa"/>
          </w:tcPr>
          <w:p w14:paraId="62926AB8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2614F61A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0D321472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55471A73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23CEA118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4906DE19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278350C1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73BDD6A0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6" w:type="dxa"/>
          </w:tcPr>
          <w:p w14:paraId="54DFA226" w14:textId="06A5F272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25201.83</w:t>
            </w:r>
            <w:r w:rsidR="003837E8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(149.53)</w:t>
            </w:r>
          </w:p>
        </w:tc>
        <w:tc>
          <w:tcPr>
            <w:tcW w:w="1134" w:type="dxa"/>
          </w:tcPr>
          <w:p w14:paraId="225C668C" w14:textId="5B98BBC3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28285.73</w:t>
            </w:r>
            <w:r w:rsidR="003837E8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(1593.85)</w:t>
            </w:r>
          </w:p>
        </w:tc>
      </w:tr>
      <w:tr w:rsidR="00476704" w:rsidRPr="00476704" w14:paraId="7A103E79" w14:textId="77777777" w:rsidTr="008332F1">
        <w:trPr>
          <w:trHeight w:val="354"/>
        </w:trPr>
        <w:tc>
          <w:tcPr>
            <w:tcW w:w="567" w:type="dxa"/>
          </w:tcPr>
          <w:p w14:paraId="41D3231D" w14:textId="3A86A4CF" w:rsidR="00EB1350" w:rsidRPr="00476704" w:rsidRDefault="00B70087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61</w:t>
            </w:r>
          </w:p>
        </w:tc>
        <w:tc>
          <w:tcPr>
            <w:tcW w:w="2750" w:type="dxa"/>
          </w:tcPr>
          <w:p w14:paraId="5BF6E241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</w:p>
        </w:tc>
        <w:tc>
          <w:tcPr>
            <w:tcW w:w="1031" w:type="dxa"/>
          </w:tcPr>
          <w:p w14:paraId="2952C5D6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677C5DA2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29210737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731E8A04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75A1AEC4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56BA8405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4C67A688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3F6C8CC4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4261217B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(-0.002 to 0.001)</w:t>
            </w:r>
          </w:p>
        </w:tc>
        <w:tc>
          <w:tcPr>
            <w:tcW w:w="1076" w:type="dxa"/>
          </w:tcPr>
          <w:p w14:paraId="234E4334" w14:textId="522810F6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25258.53</w:t>
            </w:r>
            <w:r w:rsidR="003837E8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(183.19</w:t>
            </w:r>
            <w:r w:rsidR="003837E8" w:rsidRPr="00476704">
              <w:rPr>
                <w:rFonts w:asciiTheme="majorBidi" w:eastAsiaTheme="minorEastAsia" w:hAnsiTheme="majorBidi" w:cstheme="majorBidi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</w:tcPr>
          <w:p w14:paraId="0C74DB5D" w14:textId="6534C12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28104.80</w:t>
            </w:r>
            <w:r w:rsidR="003837E8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(1494.78)</w:t>
            </w:r>
          </w:p>
        </w:tc>
      </w:tr>
      <w:tr w:rsidR="00476704" w:rsidRPr="00476704" w14:paraId="78E07F2A" w14:textId="77777777" w:rsidTr="008332F1">
        <w:trPr>
          <w:trHeight w:val="354"/>
        </w:trPr>
        <w:tc>
          <w:tcPr>
            <w:tcW w:w="567" w:type="dxa"/>
          </w:tcPr>
          <w:p w14:paraId="5C3990EE" w14:textId="3261E9A3" w:rsidR="00EB1350" w:rsidRPr="00476704" w:rsidRDefault="00B70087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62</w:t>
            </w:r>
          </w:p>
        </w:tc>
        <w:tc>
          <w:tcPr>
            <w:tcW w:w="2750" w:type="dxa"/>
          </w:tcPr>
          <w:p w14:paraId="2779E6BC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1" w:type="dxa"/>
          </w:tcPr>
          <w:p w14:paraId="0A957FD5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2455D770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0C369AFD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25E49156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4CA85746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7128F9C2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4C0285CE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17D41345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3DF3F2F7" w14:textId="77777777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(-0.002 to 0.001)</w:t>
            </w:r>
          </w:p>
        </w:tc>
        <w:tc>
          <w:tcPr>
            <w:tcW w:w="1076" w:type="dxa"/>
          </w:tcPr>
          <w:p w14:paraId="52BCD0B6" w14:textId="353728A4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25302.14</w:t>
            </w:r>
            <w:r w:rsidR="003837E8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(207.10)</w:t>
            </w:r>
          </w:p>
        </w:tc>
        <w:tc>
          <w:tcPr>
            <w:tcW w:w="1134" w:type="dxa"/>
          </w:tcPr>
          <w:p w14:paraId="309FADEF" w14:textId="22543705" w:rsidR="00EB1350" w:rsidRPr="00476704" w:rsidRDefault="00EB1350" w:rsidP="00EB1350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28070.39</w:t>
            </w:r>
            <w:r w:rsidR="003837E8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(1469.73)</w:t>
            </w:r>
          </w:p>
        </w:tc>
      </w:tr>
      <w:tr w:rsidR="00476704" w:rsidRPr="00476704" w14:paraId="5B8E4635" w14:textId="77777777" w:rsidTr="008332F1">
        <w:trPr>
          <w:trHeight w:val="354"/>
        </w:trPr>
        <w:tc>
          <w:tcPr>
            <w:tcW w:w="567" w:type="dxa"/>
          </w:tcPr>
          <w:p w14:paraId="577B6A30" w14:textId="2B7C4FA0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63</w:t>
            </w:r>
          </w:p>
        </w:tc>
        <w:tc>
          <w:tcPr>
            <w:tcW w:w="2750" w:type="dxa"/>
          </w:tcPr>
          <w:p w14:paraId="34A59E10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Xi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</w:p>
        </w:tc>
        <w:tc>
          <w:tcPr>
            <w:tcW w:w="1031" w:type="dxa"/>
          </w:tcPr>
          <w:p w14:paraId="50AD917F" w14:textId="283560DC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2DB38C21" w14:textId="22D19032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5C13A368" w14:textId="5C959173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7870A951" w14:textId="70F9C6F6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151C6EC8" w14:textId="3952B192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7ED2A6ED" w14:textId="3472FE9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725ABBBE" w14:textId="3A9DA472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1DE16CB9" w14:textId="4CBA8F1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6C14C30E" w14:textId="2C1051DA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6" w:type="dxa"/>
          </w:tcPr>
          <w:p w14:paraId="738BE5B8" w14:textId="5046F62B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25223.99</w:t>
            </w:r>
          </w:p>
        </w:tc>
        <w:tc>
          <w:tcPr>
            <w:tcW w:w="1134" w:type="dxa"/>
          </w:tcPr>
          <w:p w14:paraId="58F8CAF0" w14:textId="4D5EBB38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28470.61</w:t>
            </w:r>
          </w:p>
        </w:tc>
      </w:tr>
      <w:tr w:rsidR="00476704" w:rsidRPr="00476704" w14:paraId="27A6339B" w14:textId="77777777" w:rsidTr="008332F1">
        <w:trPr>
          <w:trHeight w:val="354"/>
        </w:trPr>
        <w:tc>
          <w:tcPr>
            <w:tcW w:w="567" w:type="dxa"/>
          </w:tcPr>
          <w:p w14:paraId="7C28441B" w14:textId="4A75878A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64</w:t>
            </w:r>
          </w:p>
        </w:tc>
        <w:tc>
          <w:tcPr>
            <w:tcW w:w="2750" w:type="dxa"/>
          </w:tcPr>
          <w:p w14:paraId="2FC9AC62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</w:p>
        </w:tc>
        <w:tc>
          <w:tcPr>
            <w:tcW w:w="1031" w:type="dxa"/>
          </w:tcPr>
          <w:p w14:paraId="66E6E6B8" w14:textId="5AFF937C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0.005)</w:t>
            </w:r>
          </w:p>
        </w:tc>
        <w:tc>
          <w:tcPr>
            <w:tcW w:w="1031" w:type="dxa"/>
          </w:tcPr>
          <w:p w14:paraId="432E06BF" w14:textId="6B8BDAB4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57C5A86C" w14:textId="3EE4F9CC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54DB2BAC" w14:textId="06549206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772749A9" w14:textId="2E8A79F9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3941D2FA" w14:textId="11760EE4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2D47A0F4" w14:textId="7925F49A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2FF68C34" w14:textId="4025A57E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206D7F62" w14:textId="7F4A9BD3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(-0.002 to 0.001)</w:t>
            </w:r>
          </w:p>
        </w:tc>
        <w:tc>
          <w:tcPr>
            <w:tcW w:w="1076" w:type="dxa"/>
          </w:tcPr>
          <w:p w14:paraId="23BC99EF" w14:textId="571110D0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25203.81</w:t>
            </w:r>
            <w:r w:rsidR="007D7CC3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(151.03)</w:t>
            </w:r>
          </w:p>
        </w:tc>
        <w:tc>
          <w:tcPr>
            <w:tcW w:w="1134" w:type="dxa"/>
          </w:tcPr>
          <w:p w14:paraId="156A3CAB" w14:textId="248771F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28271.60</w:t>
            </w:r>
            <w:r w:rsidR="007D7CC3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(1586.55)</w:t>
            </w:r>
          </w:p>
        </w:tc>
      </w:tr>
      <w:tr w:rsidR="00476704" w:rsidRPr="00476704" w14:paraId="2C9A4979" w14:textId="77777777" w:rsidTr="008332F1">
        <w:trPr>
          <w:trHeight w:val="354"/>
        </w:trPr>
        <w:tc>
          <w:tcPr>
            <w:tcW w:w="567" w:type="dxa"/>
          </w:tcPr>
          <w:p w14:paraId="2E167FBA" w14:textId="66CECFEF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65</w:t>
            </w:r>
          </w:p>
        </w:tc>
        <w:tc>
          <w:tcPr>
            <w:tcW w:w="2750" w:type="dxa"/>
          </w:tcPr>
          <w:p w14:paraId="302EC1D0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+ u + v +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</w:p>
        </w:tc>
        <w:tc>
          <w:tcPr>
            <w:tcW w:w="1031" w:type="dxa"/>
          </w:tcPr>
          <w:p w14:paraId="0CCE07BB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570B4921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670159AB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39D9D76D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752A566C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744267AA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328FDD78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5430100C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52E472D3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(-0.002 to 0.001)</w:t>
            </w:r>
          </w:p>
        </w:tc>
        <w:tc>
          <w:tcPr>
            <w:tcW w:w="1076" w:type="dxa"/>
          </w:tcPr>
          <w:p w14:paraId="2115FA05" w14:textId="2727DE5B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25259.60</w:t>
            </w:r>
            <w:r w:rsidR="007D7CC3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(184.88)</w:t>
            </w:r>
          </w:p>
        </w:tc>
        <w:tc>
          <w:tcPr>
            <w:tcW w:w="1134" w:type="dxa"/>
          </w:tcPr>
          <w:p w14:paraId="632564D6" w14:textId="5EDCAD3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28076.43</w:t>
            </w:r>
            <w:r w:rsidR="007D7CC3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(1481.33)</w:t>
            </w:r>
          </w:p>
        </w:tc>
      </w:tr>
      <w:tr w:rsidR="00476704" w:rsidRPr="00476704" w14:paraId="08D44DAB" w14:textId="77777777" w:rsidTr="008332F1">
        <w:trPr>
          <w:trHeight w:val="354"/>
        </w:trPr>
        <w:tc>
          <w:tcPr>
            <w:tcW w:w="567" w:type="dxa"/>
          </w:tcPr>
          <w:p w14:paraId="360177BB" w14:textId="108AEEAB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lastRenderedPageBreak/>
              <w:t>66</w:t>
            </w:r>
          </w:p>
        </w:tc>
        <w:tc>
          <w:tcPr>
            <w:tcW w:w="2750" w:type="dxa"/>
          </w:tcPr>
          <w:p w14:paraId="715B136D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1" w:type="dxa"/>
          </w:tcPr>
          <w:p w14:paraId="4E053C46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39E6370D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4FDABD98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(-0.017 to 0.014)</w:t>
            </w:r>
          </w:p>
        </w:tc>
        <w:tc>
          <w:tcPr>
            <w:tcW w:w="1072" w:type="dxa"/>
          </w:tcPr>
          <w:p w14:paraId="15A86230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77CB897A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5665F672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20AC4743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0C3692A2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24A41AA8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(-0.002 to 0.001)</w:t>
            </w:r>
          </w:p>
        </w:tc>
        <w:tc>
          <w:tcPr>
            <w:tcW w:w="1076" w:type="dxa"/>
          </w:tcPr>
          <w:p w14:paraId="469F75A6" w14:textId="32AC58D9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25301.77</w:t>
            </w:r>
            <w:r w:rsidR="007D7CC3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(207.06)</w:t>
            </w:r>
          </w:p>
        </w:tc>
        <w:tc>
          <w:tcPr>
            <w:tcW w:w="1134" w:type="dxa"/>
          </w:tcPr>
          <w:p w14:paraId="6E713A3E" w14:textId="69824DE1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  <w:lang w:val="en-US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28074.73</w:t>
            </w:r>
            <w:r w:rsidR="007D7CC3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(1471.81</w:t>
            </w:r>
            <w:r w:rsidR="007D7CC3" w:rsidRPr="00476704">
              <w:rPr>
                <w:rFonts w:asciiTheme="majorBidi" w:eastAsiaTheme="minorEastAsia" w:hAnsiTheme="majorBidi" w:cstheme="majorBidi"/>
                <w:sz w:val="20"/>
                <w:szCs w:val="20"/>
                <w:lang w:val="en-US"/>
              </w:rPr>
              <w:t>)</w:t>
            </w:r>
          </w:p>
        </w:tc>
      </w:tr>
      <w:tr w:rsidR="00476704" w:rsidRPr="00476704" w14:paraId="5630D4EF" w14:textId="77777777" w:rsidTr="008332F1">
        <w:trPr>
          <w:trHeight w:val="354"/>
        </w:trPr>
        <w:tc>
          <w:tcPr>
            <w:tcW w:w="567" w:type="dxa"/>
          </w:tcPr>
          <w:p w14:paraId="53B45763" w14:textId="4CBEDB21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67</w:t>
            </w:r>
          </w:p>
        </w:tc>
        <w:tc>
          <w:tcPr>
            <w:tcW w:w="2750" w:type="dxa"/>
          </w:tcPr>
          <w:p w14:paraId="488948A1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1" w:type="dxa"/>
          </w:tcPr>
          <w:p w14:paraId="55B43642" w14:textId="23A71D91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7D925FC9" w14:textId="5D260889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73718BBE" w14:textId="172246D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660ADD40" w14:textId="19045C22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49D6C960" w14:textId="574F366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4FF83BA5" w14:textId="14E6F426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011505A2" w14:textId="7B310A6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1E85BF6B" w14:textId="2368FEE4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0C0D1BC1" w14:textId="0E0732D8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6" w:type="dxa"/>
          </w:tcPr>
          <w:p w14:paraId="6DEE7CB6" w14:textId="5815E09D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25250.48</w:t>
            </w:r>
            <w:r w:rsidR="007D7CC3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(171.58)</w:t>
            </w:r>
          </w:p>
        </w:tc>
        <w:tc>
          <w:tcPr>
            <w:tcW w:w="1134" w:type="dxa"/>
          </w:tcPr>
          <w:p w14:paraId="71334026" w14:textId="505A12DA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28481.89</w:t>
            </w:r>
            <w:r w:rsidR="007D7CC3"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(1669.22)</w:t>
            </w:r>
          </w:p>
        </w:tc>
      </w:tr>
      <w:tr w:rsidR="00476704" w:rsidRPr="00476704" w14:paraId="493101BD" w14:textId="77777777" w:rsidTr="008332F1">
        <w:trPr>
          <w:trHeight w:val="354"/>
        </w:trPr>
        <w:tc>
          <w:tcPr>
            <w:tcW w:w="567" w:type="dxa"/>
          </w:tcPr>
          <w:p w14:paraId="2A65BAA7" w14:textId="22515412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68</w:t>
            </w:r>
          </w:p>
        </w:tc>
        <w:tc>
          <w:tcPr>
            <w:tcW w:w="2750" w:type="dxa"/>
          </w:tcPr>
          <w:p w14:paraId="1BB66CBD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RW1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1" w:type="dxa"/>
          </w:tcPr>
          <w:p w14:paraId="407660DB" w14:textId="04BA36A8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186E955E" w14:textId="76CF7164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6564E886" w14:textId="0F3E0989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6B39516A" w14:textId="5A00782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10F54F90" w14:textId="5F0E5086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2DFA0B20" w14:textId="43341526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6C898CDC" w14:textId="401C1EEF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73EDC3A3" w14:textId="11DB7F48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03773DD4" w14:textId="2CAEB96F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6" w:type="dxa"/>
          </w:tcPr>
          <w:p w14:paraId="108B9A00" w14:textId="3C8C0C0F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25250.53</w:t>
            </w:r>
          </w:p>
        </w:tc>
        <w:tc>
          <w:tcPr>
            <w:tcW w:w="1134" w:type="dxa"/>
          </w:tcPr>
          <w:p w14:paraId="569FBD60" w14:textId="63B77E81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28481,86</w:t>
            </w:r>
          </w:p>
        </w:tc>
      </w:tr>
      <w:tr w:rsidR="00476704" w:rsidRPr="00476704" w14:paraId="4381786C" w14:textId="77777777" w:rsidTr="008332F1">
        <w:trPr>
          <w:trHeight w:val="354"/>
        </w:trPr>
        <w:tc>
          <w:tcPr>
            <w:tcW w:w="567" w:type="dxa"/>
          </w:tcPr>
          <w:p w14:paraId="781C7EC8" w14:textId="64320FE5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69</w:t>
            </w:r>
          </w:p>
        </w:tc>
        <w:tc>
          <w:tcPr>
            <w:tcW w:w="2750" w:type="dxa"/>
          </w:tcPr>
          <w:p w14:paraId="7838B7AA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1" w:type="dxa"/>
          </w:tcPr>
          <w:p w14:paraId="32EADC16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7709FE0C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55640C31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7A349B20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4F3006F9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00884B1D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07B6440C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765D2FCA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6FFF3CE6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6" w:type="dxa"/>
          </w:tcPr>
          <w:p w14:paraId="2DD023FD" w14:textId="3965A74B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25252.00</w:t>
            </w:r>
            <w:r w:rsidR="007D7CC3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(172.49)</w:t>
            </w:r>
          </w:p>
        </w:tc>
        <w:tc>
          <w:tcPr>
            <w:tcW w:w="1134" w:type="dxa"/>
          </w:tcPr>
          <w:p w14:paraId="2501720F" w14:textId="2174FD31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28404.46</w:t>
            </w:r>
            <w:r w:rsidR="007D7CC3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(1627.93)</w:t>
            </w:r>
          </w:p>
        </w:tc>
      </w:tr>
      <w:tr w:rsidR="00476704" w:rsidRPr="00476704" w14:paraId="15C39F75" w14:textId="77777777" w:rsidTr="008332F1">
        <w:trPr>
          <w:trHeight w:val="354"/>
        </w:trPr>
        <w:tc>
          <w:tcPr>
            <w:tcW w:w="567" w:type="dxa"/>
          </w:tcPr>
          <w:p w14:paraId="58F5B24E" w14:textId="5109BB81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70</w:t>
            </w:r>
          </w:p>
        </w:tc>
        <w:tc>
          <w:tcPr>
            <w:tcW w:w="2750" w:type="dxa"/>
          </w:tcPr>
          <w:p w14:paraId="64C649D4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>
                <m:sSubPr>
                  <m:ctrlPr>
                    <w:rPr>
                      <w:rFonts w:ascii="Cambria Math" w:eastAsiaTheme="minorEastAsia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eastAsiaTheme="minorEastAsia" w:hAnsi="Cambria Math" w:cstheme="majorBidi"/>
                    </w:rPr>
                    <m:t>t</m:t>
                  </m:r>
                </m:sub>
              </m:sSub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1" w:type="dxa"/>
          </w:tcPr>
          <w:p w14:paraId="260B2EA5" w14:textId="09A93516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1609479C" w14:textId="3B663E72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7D0CF313" w14:textId="5C7670C2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74D62413" w14:textId="46D0980B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5632D6A0" w14:textId="4B65C878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77609D5A" w14:textId="1AC881B5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50816EBE" w14:textId="1924B5A1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10826257" w14:textId="30588FCC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75036BFC" w14:textId="50914253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6" w:type="dxa"/>
          </w:tcPr>
          <w:p w14:paraId="1F528E39" w14:textId="19788418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24243,21</w:t>
            </w:r>
          </w:p>
        </w:tc>
        <w:tc>
          <w:tcPr>
            <w:tcW w:w="1134" w:type="dxa"/>
          </w:tcPr>
          <w:p w14:paraId="3D26D4EF" w14:textId="3F705061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28115,61</w:t>
            </w:r>
          </w:p>
        </w:tc>
      </w:tr>
      <w:tr w:rsidR="00476704" w:rsidRPr="00476704" w14:paraId="521899E7" w14:textId="77777777" w:rsidTr="008332F1">
        <w:trPr>
          <w:trHeight w:val="354"/>
        </w:trPr>
        <w:tc>
          <w:tcPr>
            <w:tcW w:w="567" w:type="dxa"/>
          </w:tcPr>
          <w:p w14:paraId="0CC8FBB0" w14:textId="10BE5B4F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71</w:t>
            </w:r>
          </w:p>
        </w:tc>
        <w:tc>
          <w:tcPr>
            <w:tcW w:w="2750" w:type="dxa"/>
          </w:tcPr>
          <w:p w14:paraId="156C3A8C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u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1" w:type="dxa"/>
          </w:tcPr>
          <w:p w14:paraId="740EDBC2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79118594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303E7262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66B6D791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0F78B7D6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25313E46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6D2EB960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348A8FB0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42B7177F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6" w:type="dxa"/>
          </w:tcPr>
          <w:p w14:paraId="050D44B3" w14:textId="12F3484C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25260.39</w:t>
            </w:r>
            <w:r w:rsidR="0093798E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(176.56)</w:t>
            </w:r>
          </w:p>
        </w:tc>
        <w:tc>
          <w:tcPr>
            <w:tcW w:w="1134" w:type="dxa"/>
          </w:tcPr>
          <w:p w14:paraId="6911272B" w14:textId="132D4CDC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28337.09</w:t>
            </w:r>
            <w:r w:rsidR="0093798E"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 xml:space="preserve"> (1592.76)</w:t>
            </w:r>
          </w:p>
        </w:tc>
      </w:tr>
      <w:tr w:rsidR="00476704" w:rsidRPr="00476704" w14:paraId="3AA323C1" w14:textId="77777777" w:rsidTr="008332F1">
        <w:trPr>
          <w:trHeight w:val="354"/>
        </w:trPr>
        <w:tc>
          <w:tcPr>
            <w:tcW w:w="567" w:type="dxa"/>
          </w:tcPr>
          <w:p w14:paraId="14D5015F" w14:textId="2B29A481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72</w:t>
            </w:r>
          </w:p>
        </w:tc>
        <w:tc>
          <w:tcPr>
            <w:tcW w:w="2750" w:type="dxa"/>
          </w:tcPr>
          <w:p w14:paraId="4AA253CE" w14:textId="77777777" w:rsidR="00FB24E5" w:rsidRPr="00476704" w:rsidRDefault="00FB24E5" w:rsidP="00FB24E5">
            <w:pPr>
              <w:pStyle w:val="ListParagraph"/>
              <w:ind w:left="0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α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0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</w:t>
            </w:r>
            <m:oMath>
              <m:nary>
                <m:naryPr>
                  <m:chr m:val="∑"/>
                  <m:ctrlPr>
                    <w:rPr>
                      <w:rFonts w:ascii="Cambria Math" w:hAnsi="Cambria Math" w:cstheme="majorBidi"/>
                      <w:i/>
                      <w:iCs/>
                      <w:sz w:val="20"/>
                      <w:szCs w:val="20"/>
                    </w:rPr>
                  </m:ctrlPr>
                </m:naryPr>
                <m:sub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j=1</m:t>
                  </m:r>
                </m:sub>
                <m:sup>
                  <m:r>
                    <w:rPr>
                      <w:rFonts w:ascii="Cambria Math" w:hAnsi="Cambria Math" w:cstheme="majorBidi"/>
                      <w:sz w:val="20"/>
                      <w:szCs w:val="20"/>
                      <w:lang w:val="en-US"/>
                    </w:rPr>
                    <m:t>J</m:t>
                  </m:r>
                </m:sup>
                <m:e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β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</w:rPr>
                    <m:t>. X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  <w:lang w:val="en-US"/>
                    </w:rPr>
                    <m:t>it</m:t>
                  </m:r>
                  <m:r>
                    <m:rPr>
                      <m:nor/>
                    </m:rPr>
                    <w:rPr>
                      <w:rFonts w:asciiTheme="majorBidi" w:hAnsiTheme="majorBidi" w:cstheme="majorBidi"/>
                      <w:i/>
                      <w:iCs/>
                      <w:sz w:val="20"/>
                      <w:szCs w:val="20"/>
                      <w:vertAlign w:val="subscript"/>
                    </w:rPr>
                    <m:t>j</m:t>
                  </m:r>
                </m:e>
              </m:nary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 + v + </w:t>
            </w:r>
            <m:oMath>
              <m:sSubSup>
                <m:sSubSupPr>
                  <m:ctrlPr>
                    <w:rPr>
                      <w:rFonts w:ascii="Cambria Math" w:hAnsi="Cambria Math" w:cstheme="majorBidi"/>
                      <w:i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</w:rPr>
                    <m:t>λ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t</m:t>
                  </m:r>
                </m:sub>
                <m:sup>
                  <m:r>
                    <w:rPr>
                      <w:rFonts w:ascii="Cambria Math" w:hAnsi="Cambria Math" w:cstheme="majorBidi"/>
                    </w:rPr>
                    <m:t>RW2</m:t>
                  </m:r>
                </m:sup>
              </m:sSubSup>
            </m:oMath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+ 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lang w:val="el-GR"/>
              </w:rPr>
              <w:t>δ</w:t>
            </w:r>
            <w:r w:rsidRPr="00476704">
              <w:rPr>
                <w:rFonts w:asciiTheme="majorBidi" w:hAnsiTheme="majorBidi" w:cstheme="majorBidi"/>
                <w:i/>
                <w:iCs/>
                <w:sz w:val="20"/>
                <w:szCs w:val="20"/>
                <w:vertAlign w:val="subscript"/>
              </w:rPr>
              <w:t>it</w:t>
            </w:r>
          </w:p>
        </w:tc>
        <w:tc>
          <w:tcPr>
            <w:tcW w:w="1031" w:type="dxa"/>
          </w:tcPr>
          <w:p w14:paraId="5075EBD0" w14:textId="6805BD11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(-0.005 to 0.006)</w:t>
            </w:r>
          </w:p>
        </w:tc>
        <w:tc>
          <w:tcPr>
            <w:tcW w:w="1031" w:type="dxa"/>
          </w:tcPr>
          <w:p w14:paraId="56E46C91" w14:textId="3F331349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0.002 (-0.011 to 0.015)</w:t>
            </w:r>
          </w:p>
        </w:tc>
        <w:tc>
          <w:tcPr>
            <w:tcW w:w="1031" w:type="dxa"/>
          </w:tcPr>
          <w:p w14:paraId="1425E6FF" w14:textId="2577B6C1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-0.001 (-0.016 to 0.014)</w:t>
            </w:r>
          </w:p>
        </w:tc>
        <w:tc>
          <w:tcPr>
            <w:tcW w:w="1072" w:type="dxa"/>
          </w:tcPr>
          <w:p w14:paraId="0D1B82D5" w14:textId="7CAADEC7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2" w:type="dxa"/>
          </w:tcPr>
          <w:p w14:paraId="7376CFB6" w14:textId="4231823C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1083" w:type="dxa"/>
          </w:tcPr>
          <w:p w14:paraId="300B6B02" w14:textId="005E2113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995" w:type="dxa"/>
          </w:tcPr>
          <w:p w14:paraId="4115092A" w14:textId="3627913F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92" w:type="dxa"/>
          </w:tcPr>
          <w:p w14:paraId="5F0D5723" w14:textId="26FBF256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(0.000 to 0.000)</w:t>
            </w:r>
          </w:p>
        </w:tc>
        <w:tc>
          <w:tcPr>
            <w:tcW w:w="908" w:type="dxa"/>
          </w:tcPr>
          <w:p w14:paraId="1DD4D37A" w14:textId="2A8C83F1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hAnsiTheme="majorBidi" w:cstheme="majorBidi"/>
                <w:sz w:val="20"/>
                <w:szCs w:val="20"/>
                <w:lang w:val="en-US"/>
              </w:rPr>
              <w:t>0.000 (-0.001 to 0.001)</w:t>
            </w:r>
          </w:p>
        </w:tc>
        <w:tc>
          <w:tcPr>
            <w:tcW w:w="1076" w:type="dxa"/>
          </w:tcPr>
          <w:p w14:paraId="08C1A92B" w14:textId="6E2E2D9C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25243,33</w:t>
            </w:r>
          </w:p>
        </w:tc>
        <w:tc>
          <w:tcPr>
            <w:tcW w:w="1134" w:type="dxa"/>
          </w:tcPr>
          <w:p w14:paraId="088392CB" w14:textId="7C98AA49" w:rsidR="00FB24E5" w:rsidRPr="00476704" w:rsidRDefault="00FB24E5" w:rsidP="00FB24E5">
            <w:pPr>
              <w:pStyle w:val="ListParagraph"/>
              <w:ind w:left="0"/>
              <w:rPr>
                <w:rFonts w:asciiTheme="majorBidi" w:eastAsiaTheme="minorEastAsia" w:hAnsiTheme="majorBidi" w:cstheme="majorBidi"/>
                <w:sz w:val="20"/>
                <w:szCs w:val="20"/>
              </w:rPr>
            </w:pPr>
            <w:r w:rsidRPr="00476704">
              <w:rPr>
                <w:rFonts w:asciiTheme="majorBidi" w:eastAsiaTheme="minorEastAsia" w:hAnsiTheme="majorBidi" w:cstheme="majorBidi"/>
                <w:sz w:val="20"/>
                <w:szCs w:val="20"/>
              </w:rPr>
              <w:t>28152,56</w:t>
            </w:r>
          </w:p>
        </w:tc>
      </w:tr>
    </w:tbl>
    <w:p w14:paraId="62091C74" w14:textId="77777777" w:rsidR="002F2D9D" w:rsidRPr="00476704" w:rsidRDefault="002F2D9D">
      <w:pPr>
        <w:rPr>
          <w:rFonts w:asciiTheme="majorBidi" w:hAnsiTheme="majorBidi" w:cstheme="majorBidi"/>
          <w:lang w:val="en-US"/>
        </w:rPr>
      </w:pPr>
    </w:p>
    <w:p w14:paraId="729E6951" w14:textId="77777777" w:rsidR="002F2D9D" w:rsidRPr="00476704" w:rsidRDefault="002F2D9D">
      <w:pPr>
        <w:rPr>
          <w:rFonts w:asciiTheme="majorBidi" w:hAnsiTheme="majorBidi" w:cstheme="majorBidi"/>
          <w:lang w:val="en-US"/>
        </w:rPr>
      </w:pPr>
    </w:p>
    <w:p w14:paraId="78668E55" w14:textId="77777777" w:rsidR="002F2D9D" w:rsidRPr="002034CD" w:rsidRDefault="002F2D9D">
      <w:pPr>
        <w:rPr>
          <w:rFonts w:asciiTheme="majorBidi" w:hAnsiTheme="majorBidi" w:cstheme="majorBidi"/>
          <w:lang w:val="en-US"/>
        </w:rPr>
      </w:pPr>
    </w:p>
    <w:sectPr w:rsidR="002F2D9D" w:rsidRPr="002034CD" w:rsidSect="002F2D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TSY"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7008"/>
    <w:multiLevelType w:val="hybridMultilevel"/>
    <w:tmpl w:val="6AA4A096"/>
    <w:lvl w:ilvl="0" w:tplc="03A2DE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2403A"/>
    <w:multiLevelType w:val="hybridMultilevel"/>
    <w:tmpl w:val="B472F9DA"/>
    <w:lvl w:ilvl="0" w:tplc="38090015">
      <w:start w:val="1"/>
      <w:numFmt w:val="upperLetter"/>
      <w:lvlText w:val="%1."/>
      <w:lvlJc w:val="left"/>
      <w:pPr>
        <w:ind w:left="248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3207" w:hanging="360"/>
      </w:pPr>
    </w:lvl>
    <w:lvl w:ilvl="2" w:tplc="3809001B" w:tentative="1">
      <w:start w:val="1"/>
      <w:numFmt w:val="lowerRoman"/>
      <w:lvlText w:val="%3."/>
      <w:lvlJc w:val="right"/>
      <w:pPr>
        <w:ind w:left="3927" w:hanging="180"/>
      </w:pPr>
    </w:lvl>
    <w:lvl w:ilvl="3" w:tplc="3809000F" w:tentative="1">
      <w:start w:val="1"/>
      <w:numFmt w:val="decimal"/>
      <w:lvlText w:val="%4."/>
      <w:lvlJc w:val="left"/>
      <w:pPr>
        <w:ind w:left="4647" w:hanging="360"/>
      </w:pPr>
    </w:lvl>
    <w:lvl w:ilvl="4" w:tplc="38090019" w:tentative="1">
      <w:start w:val="1"/>
      <w:numFmt w:val="lowerLetter"/>
      <w:lvlText w:val="%5."/>
      <w:lvlJc w:val="left"/>
      <w:pPr>
        <w:ind w:left="5367" w:hanging="360"/>
      </w:pPr>
    </w:lvl>
    <w:lvl w:ilvl="5" w:tplc="3809001B" w:tentative="1">
      <w:start w:val="1"/>
      <w:numFmt w:val="lowerRoman"/>
      <w:lvlText w:val="%6."/>
      <w:lvlJc w:val="right"/>
      <w:pPr>
        <w:ind w:left="6087" w:hanging="180"/>
      </w:pPr>
    </w:lvl>
    <w:lvl w:ilvl="6" w:tplc="3809000F" w:tentative="1">
      <w:start w:val="1"/>
      <w:numFmt w:val="decimal"/>
      <w:lvlText w:val="%7."/>
      <w:lvlJc w:val="left"/>
      <w:pPr>
        <w:ind w:left="6807" w:hanging="360"/>
      </w:pPr>
    </w:lvl>
    <w:lvl w:ilvl="7" w:tplc="38090019" w:tentative="1">
      <w:start w:val="1"/>
      <w:numFmt w:val="lowerLetter"/>
      <w:lvlText w:val="%8."/>
      <w:lvlJc w:val="left"/>
      <w:pPr>
        <w:ind w:left="7527" w:hanging="360"/>
      </w:pPr>
    </w:lvl>
    <w:lvl w:ilvl="8" w:tplc="38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85D1028"/>
    <w:multiLevelType w:val="hybridMultilevel"/>
    <w:tmpl w:val="168A0DB0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9BA5116"/>
    <w:multiLevelType w:val="hybridMultilevel"/>
    <w:tmpl w:val="38743E9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5687B"/>
    <w:multiLevelType w:val="hybridMultilevel"/>
    <w:tmpl w:val="80DE2C92"/>
    <w:lvl w:ilvl="0" w:tplc="0406A7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815627"/>
    <w:multiLevelType w:val="hybridMultilevel"/>
    <w:tmpl w:val="648E0C0E"/>
    <w:lvl w:ilvl="0" w:tplc="D10C73C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A57D8"/>
    <w:multiLevelType w:val="hybridMultilevel"/>
    <w:tmpl w:val="18D88902"/>
    <w:lvl w:ilvl="0" w:tplc="76286DF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A2BE3"/>
    <w:multiLevelType w:val="hybridMultilevel"/>
    <w:tmpl w:val="948A111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7F65C2"/>
    <w:multiLevelType w:val="hybridMultilevel"/>
    <w:tmpl w:val="B644E432"/>
    <w:lvl w:ilvl="0" w:tplc="6A6AD0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D0C5F6E"/>
    <w:multiLevelType w:val="hybridMultilevel"/>
    <w:tmpl w:val="F9140A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5A23A8"/>
    <w:multiLevelType w:val="hybridMultilevel"/>
    <w:tmpl w:val="F448EDCC"/>
    <w:lvl w:ilvl="0" w:tplc="4D9A5B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3513A"/>
    <w:multiLevelType w:val="hybridMultilevel"/>
    <w:tmpl w:val="9A36B47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17"/>
    <w:multiLevelType w:val="hybridMultilevel"/>
    <w:tmpl w:val="10468F1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4C3029"/>
    <w:multiLevelType w:val="hybridMultilevel"/>
    <w:tmpl w:val="F9140AD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5E2F0E"/>
    <w:multiLevelType w:val="hybridMultilevel"/>
    <w:tmpl w:val="8A82176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1502CB"/>
    <w:multiLevelType w:val="hybridMultilevel"/>
    <w:tmpl w:val="7EEEFE40"/>
    <w:lvl w:ilvl="0" w:tplc="FFFFFFFF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97533B5"/>
    <w:multiLevelType w:val="hybridMultilevel"/>
    <w:tmpl w:val="1B8C44DE"/>
    <w:lvl w:ilvl="0" w:tplc="6CCC289A">
      <w:numFmt w:val="bullet"/>
      <w:lvlText w:val="-"/>
      <w:lvlJc w:val="left"/>
      <w:pPr>
        <w:ind w:left="1636" w:hanging="360"/>
      </w:pPr>
      <w:rPr>
        <w:rFonts w:ascii="Calibri" w:eastAsiaTheme="minorEastAsia" w:hAnsi="Calibri" w:cs="Calibri" w:hint="default"/>
      </w:rPr>
    </w:lvl>
    <w:lvl w:ilvl="1" w:tplc="38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7" w15:restartNumberingAfterBreak="0">
    <w:nsid w:val="59986DCE"/>
    <w:multiLevelType w:val="hybridMultilevel"/>
    <w:tmpl w:val="1D34AE60"/>
    <w:lvl w:ilvl="0" w:tplc="FA040B7E">
      <w:numFmt w:val="bullet"/>
      <w:lvlText w:val=""/>
      <w:lvlJc w:val="left"/>
      <w:pPr>
        <w:ind w:left="1440" w:hanging="360"/>
      </w:pPr>
      <w:rPr>
        <w:rFonts w:ascii="Wingdings" w:eastAsiaTheme="minorEastAsia" w:hAnsi="Wingdings" w:cstheme="minorBidi" w:hint="default"/>
      </w:rPr>
    </w:lvl>
    <w:lvl w:ilvl="1" w:tplc="3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AE135F6"/>
    <w:multiLevelType w:val="hybridMultilevel"/>
    <w:tmpl w:val="815AE348"/>
    <w:lvl w:ilvl="0" w:tplc="EF4A7DB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126887"/>
    <w:multiLevelType w:val="hybridMultilevel"/>
    <w:tmpl w:val="168A0DB0"/>
    <w:lvl w:ilvl="0" w:tplc="1494F7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2495DE1"/>
    <w:multiLevelType w:val="hybridMultilevel"/>
    <w:tmpl w:val="B472F9DA"/>
    <w:lvl w:ilvl="0" w:tplc="FFFFFFFF">
      <w:start w:val="1"/>
      <w:numFmt w:val="upperLetter"/>
      <w:lvlText w:val="%1."/>
      <w:lvlJc w:val="left"/>
      <w:pPr>
        <w:ind w:left="248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207" w:hanging="360"/>
      </w:pPr>
    </w:lvl>
    <w:lvl w:ilvl="2" w:tplc="FFFFFFFF" w:tentative="1">
      <w:start w:val="1"/>
      <w:numFmt w:val="lowerRoman"/>
      <w:lvlText w:val="%3."/>
      <w:lvlJc w:val="right"/>
      <w:pPr>
        <w:ind w:left="3927" w:hanging="180"/>
      </w:pPr>
    </w:lvl>
    <w:lvl w:ilvl="3" w:tplc="FFFFFFFF" w:tentative="1">
      <w:start w:val="1"/>
      <w:numFmt w:val="decimal"/>
      <w:lvlText w:val="%4."/>
      <w:lvlJc w:val="left"/>
      <w:pPr>
        <w:ind w:left="4647" w:hanging="360"/>
      </w:pPr>
    </w:lvl>
    <w:lvl w:ilvl="4" w:tplc="FFFFFFFF" w:tentative="1">
      <w:start w:val="1"/>
      <w:numFmt w:val="lowerLetter"/>
      <w:lvlText w:val="%5."/>
      <w:lvlJc w:val="left"/>
      <w:pPr>
        <w:ind w:left="5367" w:hanging="360"/>
      </w:pPr>
    </w:lvl>
    <w:lvl w:ilvl="5" w:tplc="FFFFFFFF" w:tentative="1">
      <w:start w:val="1"/>
      <w:numFmt w:val="lowerRoman"/>
      <w:lvlText w:val="%6."/>
      <w:lvlJc w:val="right"/>
      <w:pPr>
        <w:ind w:left="6087" w:hanging="180"/>
      </w:pPr>
    </w:lvl>
    <w:lvl w:ilvl="6" w:tplc="FFFFFFFF" w:tentative="1">
      <w:start w:val="1"/>
      <w:numFmt w:val="decimal"/>
      <w:lvlText w:val="%7."/>
      <w:lvlJc w:val="left"/>
      <w:pPr>
        <w:ind w:left="6807" w:hanging="360"/>
      </w:pPr>
    </w:lvl>
    <w:lvl w:ilvl="7" w:tplc="FFFFFFFF" w:tentative="1">
      <w:start w:val="1"/>
      <w:numFmt w:val="lowerLetter"/>
      <w:lvlText w:val="%8."/>
      <w:lvlJc w:val="left"/>
      <w:pPr>
        <w:ind w:left="7527" w:hanging="360"/>
      </w:pPr>
    </w:lvl>
    <w:lvl w:ilvl="8" w:tplc="FFFFFFFF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1" w15:restartNumberingAfterBreak="0">
    <w:nsid w:val="65960862"/>
    <w:multiLevelType w:val="hybridMultilevel"/>
    <w:tmpl w:val="53ECDA8C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C250989"/>
    <w:multiLevelType w:val="hybridMultilevel"/>
    <w:tmpl w:val="425E8B3C"/>
    <w:lvl w:ilvl="0" w:tplc="CA8630C4">
      <w:numFmt w:val="bullet"/>
      <w:lvlText w:val=""/>
      <w:lvlJc w:val="left"/>
      <w:pPr>
        <w:ind w:left="1080" w:hanging="360"/>
      </w:pPr>
      <w:rPr>
        <w:rFonts w:ascii="Wingdings" w:eastAsiaTheme="minorEastAsia" w:hAnsi="Wingdings" w:cstheme="minorBidi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0066A75"/>
    <w:multiLevelType w:val="hybridMultilevel"/>
    <w:tmpl w:val="DD9AD7C2"/>
    <w:lvl w:ilvl="0" w:tplc="A176CAE2">
      <w:start w:val="3"/>
      <w:numFmt w:val="bullet"/>
      <w:lvlText w:val="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24F0C43"/>
    <w:multiLevelType w:val="hybridMultilevel"/>
    <w:tmpl w:val="BA82BA74"/>
    <w:lvl w:ilvl="0" w:tplc="6C96312A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  <w:color w:val="auto"/>
      </w:rPr>
    </w:lvl>
    <w:lvl w:ilvl="1" w:tplc="3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31B139D"/>
    <w:multiLevelType w:val="multilevel"/>
    <w:tmpl w:val="52501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5F42C4"/>
    <w:multiLevelType w:val="hybridMultilevel"/>
    <w:tmpl w:val="7EEEFE40"/>
    <w:lvl w:ilvl="0" w:tplc="51A814C8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1"/>
  </w:num>
  <w:num w:numId="3">
    <w:abstractNumId w:val="3"/>
  </w:num>
  <w:num w:numId="4">
    <w:abstractNumId w:val="7"/>
  </w:num>
  <w:num w:numId="5">
    <w:abstractNumId w:val="13"/>
  </w:num>
  <w:num w:numId="6">
    <w:abstractNumId w:val="1"/>
  </w:num>
  <w:num w:numId="7">
    <w:abstractNumId w:val="14"/>
  </w:num>
  <w:num w:numId="8">
    <w:abstractNumId w:val="19"/>
  </w:num>
  <w:num w:numId="9">
    <w:abstractNumId w:val="26"/>
  </w:num>
  <w:num w:numId="10">
    <w:abstractNumId w:val="15"/>
  </w:num>
  <w:num w:numId="11">
    <w:abstractNumId w:val="20"/>
  </w:num>
  <w:num w:numId="12">
    <w:abstractNumId w:val="12"/>
  </w:num>
  <w:num w:numId="13">
    <w:abstractNumId w:val="8"/>
  </w:num>
  <w:num w:numId="14">
    <w:abstractNumId w:val="24"/>
  </w:num>
  <w:num w:numId="15">
    <w:abstractNumId w:val="6"/>
  </w:num>
  <w:num w:numId="16">
    <w:abstractNumId w:val="2"/>
  </w:num>
  <w:num w:numId="17">
    <w:abstractNumId w:val="9"/>
  </w:num>
  <w:num w:numId="18">
    <w:abstractNumId w:val="16"/>
  </w:num>
  <w:num w:numId="19">
    <w:abstractNumId w:val="23"/>
  </w:num>
  <w:num w:numId="20">
    <w:abstractNumId w:val="5"/>
  </w:num>
  <w:num w:numId="21">
    <w:abstractNumId w:val="17"/>
  </w:num>
  <w:num w:numId="22">
    <w:abstractNumId w:val="18"/>
  </w:num>
  <w:num w:numId="23">
    <w:abstractNumId w:val="4"/>
  </w:num>
  <w:num w:numId="24">
    <w:abstractNumId w:val="0"/>
  </w:num>
  <w:num w:numId="25">
    <w:abstractNumId w:val="10"/>
  </w:num>
  <w:num w:numId="26">
    <w:abstractNumId w:val="2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D9D"/>
    <w:rsid w:val="0003502F"/>
    <w:rsid w:val="00035195"/>
    <w:rsid w:val="0003629A"/>
    <w:rsid w:val="00044BBB"/>
    <w:rsid w:val="0004786C"/>
    <w:rsid w:val="00055469"/>
    <w:rsid w:val="000558B2"/>
    <w:rsid w:val="00062D7D"/>
    <w:rsid w:val="000A758F"/>
    <w:rsid w:val="000C26BF"/>
    <w:rsid w:val="000D2E81"/>
    <w:rsid w:val="000F18DC"/>
    <w:rsid w:val="000F5046"/>
    <w:rsid w:val="00101F8B"/>
    <w:rsid w:val="00112EFD"/>
    <w:rsid w:val="0012443E"/>
    <w:rsid w:val="001A43F7"/>
    <w:rsid w:val="001B5EA6"/>
    <w:rsid w:val="001D7B42"/>
    <w:rsid w:val="001E274B"/>
    <w:rsid w:val="001E6F26"/>
    <w:rsid w:val="001F62DF"/>
    <w:rsid w:val="001F7CFC"/>
    <w:rsid w:val="002034CD"/>
    <w:rsid w:val="00223451"/>
    <w:rsid w:val="002323ED"/>
    <w:rsid w:val="00257E9D"/>
    <w:rsid w:val="002601D3"/>
    <w:rsid w:val="0027124F"/>
    <w:rsid w:val="00283F02"/>
    <w:rsid w:val="00284CD9"/>
    <w:rsid w:val="002A5AED"/>
    <w:rsid w:val="002C312A"/>
    <w:rsid w:val="002F2D9D"/>
    <w:rsid w:val="003175F2"/>
    <w:rsid w:val="0035220B"/>
    <w:rsid w:val="003837E8"/>
    <w:rsid w:val="00383BE3"/>
    <w:rsid w:val="003B3B94"/>
    <w:rsid w:val="003D1201"/>
    <w:rsid w:val="003D756E"/>
    <w:rsid w:val="00402FF8"/>
    <w:rsid w:val="00405E63"/>
    <w:rsid w:val="00413B80"/>
    <w:rsid w:val="00435F81"/>
    <w:rsid w:val="00476704"/>
    <w:rsid w:val="00480083"/>
    <w:rsid w:val="00480713"/>
    <w:rsid w:val="0049625E"/>
    <w:rsid w:val="004A37C2"/>
    <w:rsid w:val="004C1279"/>
    <w:rsid w:val="004D34B9"/>
    <w:rsid w:val="004E1803"/>
    <w:rsid w:val="004E6362"/>
    <w:rsid w:val="005129CC"/>
    <w:rsid w:val="00542183"/>
    <w:rsid w:val="00544C76"/>
    <w:rsid w:val="0055539E"/>
    <w:rsid w:val="0056283A"/>
    <w:rsid w:val="005668E5"/>
    <w:rsid w:val="0059308A"/>
    <w:rsid w:val="005955EF"/>
    <w:rsid w:val="005A479E"/>
    <w:rsid w:val="005A600A"/>
    <w:rsid w:val="005B571D"/>
    <w:rsid w:val="005C3949"/>
    <w:rsid w:val="005D7B89"/>
    <w:rsid w:val="005E720C"/>
    <w:rsid w:val="005F0FB5"/>
    <w:rsid w:val="005F200E"/>
    <w:rsid w:val="006025AD"/>
    <w:rsid w:val="00602BBB"/>
    <w:rsid w:val="006122D5"/>
    <w:rsid w:val="00636A1E"/>
    <w:rsid w:val="00636EBE"/>
    <w:rsid w:val="00667868"/>
    <w:rsid w:val="00676CDF"/>
    <w:rsid w:val="006916A7"/>
    <w:rsid w:val="006B1382"/>
    <w:rsid w:val="006E44AE"/>
    <w:rsid w:val="00700B4A"/>
    <w:rsid w:val="00715842"/>
    <w:rsid w:val="00720734"/>
    <w:rsid w:val="007551A2"/>
    <w:rsid w:val="00773F5B"/>
    <w:rsid w:val="00776F72"/>
    <w:rsid w:val="00790F27"/>
    <w:rsid w:val="007B6EC2"/>
    <w:rsid w:val="007D17EF"/>
    <w:rsid w:val="007D2187"/>
    <w:rsid w:val="007D4F1F"/>
    <w:rsid w:val="007D7CC3"/>
    <w:rsid w:val="007F07F0"/>
    <w:rsid w:val="007F5C60"/>
    <w:rsid w:val="00826F7E"/>
    <w:rsid w:val="008332F1"/>
    <w:rsid w:val="00865C7F"/>
    <w:rsid w:val="008755FD"/>
    <w:rsid w:val="008802CF"/>
    <w:rsid w:val="008E3A40"/>
    <w:rsid w:val="008E5981"/>
    <w:rsid w:val="008F15A3"/>
    <w:rsid w:val="009035F8"/>
    <w:rsid w:val="00916548"/>
    <w:rsid w:val="00927EB9"/>
    <w:rsid w:val="0093291E"/>
    <w:rsid w:val="0093798E"/>
    <w:rsid w:val="009414FE"/>
    <w:rsid w:val="00950CD6"/>
    <w:rsid w:val="00956772"/>
    <w:rsid w:val="00965706"/>
    <w:rsid w:val="00984F7E"/>
    <w:rsid w:val="009A13D5"/>
    <w:rsid w:val="009B4742"/>
    <w:rsid w:val="009B63F9"/>
    <w:rsid w:val="009D0229"/>
    <w:rsid w:val="009D1026"/>
    <w:rsid w:val="009D7F9C"/>
    <w:rsid w:val="009E1FED"/>
    <w:rsid w:val="009E220C"/>
    <w:rsid w:val="009E2A80"/>
    <w:rsid w:val="009F48C5"/>
    <w:rsid w:val="009F5508"/>
    <w:rsid w:val="009F720F"/>
    <w:rsid w:val="00A03CDA"/>
    <w:rsid w:val="00A413F7"/>
    <w:rsid w:val="00A5013B"/>
    <w:rsid w:val="00A54B2D"/>
    <w:rsid w:val="00A65286"/>
    <w:rsid w:val="00A775FA"/>
    <w:rsid w:val="00AD523E"/>
    <w:rsid w:val="00AE317A"/>
    <w:rsid w:val="00AF4492"/>
    <w:rsid w:val="00AF44AC"/>
    <w:rsid w:val="00AF44DF"/>
    <w:rsid w:val="00B1161B"/>
    <w:rsid w:val="00B13E15"/>
    <w:rsid w:val="00B24F24"/>
    <w:rsid w:val="00B264FF"/>
    <w:rsid w:val="00B518A9"/>
    <w:rsid w:val="00B679C1"/>
    <w:rsid w:val="00B70087"/>
    <w:rsid w:val="00B75D88"/>
    <w:rsid w:val="00BA7B0F"/>
    <w:rsid w:val="00BB0110"/>
    <w:rsid w:val="00BB5D76"/>
    <w:rsid w:val="00BD0140"/>
    <w:rsid w:val="00BE382F"/>
    <w:rsid w:val="00C03116"/>
    <w:rsid w:val="00C03EC3"/>
    <w:rsid w:val="00C20730"/>
    <w:rsid w:val="00C31B27"/>
    <w:rsid w:val="00C43570"/>
    <w:rsid w:val="00C67FDB"/>
    <w:rsid w:val="00C82C8D"/>
    <w:rsid w:val="00C9789C"/>
    <w:rsid w:val="00CB1F2B"/>
    <w:rsid w:val="00CB4643"/>
    <w:rsid w:val="00CC7A82"/>
    <w:rsid w:val="00CC7BC8"/>
    <w:rsid w:val="00CD21BC"/>
    <w:rsid w:val="00D00262"/>
    <w:rsid w:val="00D15E37"/>
    <w:rsid w:val="00D216AD"/>
    <w:rsid w:val="00D30713"/>
    <w:rsid w:val="00D30ED4"/>
    <w:rsid w:val="00D52A4C"/>
    <w:rsid w:val="00D816EC"/>
    <w:rsid w:val="00DD1A79"/>
    <w:rsid w:val="00DF0967"/>
    <w:rsid w:val="00E2770E"/>
    <w:rsid w:val="00E307E8"/>
    <w:rsid w:val="00E43099"/>
    <w:rsid w:val="00E52D54"/>
    <w:rsid w:val="00E52DAF"/>
    <w:rsid w:val="00E53B71"/>
    <w:rsid w:val="00E64F45"/>
    <w:rsid w:val="00E851F9"/>
    <w:rsid w:val="00EA6CB6"/>
    <w:rsid w:val="00EB0F6E"/>
    <w:rsid w:val="00EB1350"/>
    <w:rsid w:val="00EB2FC0"/>
    <w:rsid w:val="00EB7547"/>
    <w:rsid w:val="00EC4960"/>
    <w:rsid w:val="00EF5344"/>
    <w:rsid w:val="00EF73C6"/>
    <w:rsid w:val="00F65062"/>
    <w:rsid w:val="00F73E1C"/>
    <w:rsid w:val="00F81A29"/>
    <w:rsid w:val="00FA10B8"/>
    <w:rsid w:val="00FB0323"/>
    <w:rsid w:val="00FB24E5"/>
    <w:rsid w:val="00FC5C97"/>
    <w:rsid w:val="00FD2BF6"/>
    <w:rsid w:val="00FE0B5A"/>
    <w:rsid w:val="00FF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0D635"/>
  <w15:chartTrackingRefBased/>
  <w15:docId w15:val="{47C56CBF-DC6E-4DF2-9278-115FA8A2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F2D9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F2D9D"/>
    <w:pPr>
      <w:ind w:left="720"/>
      <w:contextualSpacing/>
    </w:pPr>
  </w:style>
  <w:style w:type="table" w:styleId="TableGrid">
    <w:name w:val="Table Grid"/>
    <w:basedOn w:val="TableNormal"/>
    <w:uiPriority w:val="39"/>
    <w:rsid w:val="002F2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F2D9D"/>
    <w:rPr>
      <w:color w:val="666666"/>
    </w:rPr>
  </w:style>
  <w:style w:type="paragraph" w:customStyle="1" w:styleId="Default">
    <w:name w:val="Default"/>
    <w:rsid w:val="002F2D9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2F2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character" w:styleId="Hyperlink">
    <w:name w:val="Hyperlink"/>
    <w:basedOn w:val="DefaultParagraphFont"/>
    <w:uiPriority w:val="99"/>
    <w:unhideWhenUsed/>
    <w:rsid w:val="002F2D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2D9D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2F2D9D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F2D9D"/>
  </w:style>
  <w:style w:type="character" w:customStyle="1" w:styleId="EndNoteBibliographyTitleChar">
    <w:name w:val="EndNote Bibliography Title Char"/>
    <w:basedOn w:val="NoSpacingChar"/>
    <w:link w:val="EndNoteBibliographyTitle"/>
    <w:rsid w:val="002F2D9D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F2D9D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NoSpacingChar"/>
    <w:link w:val="EndNoteBibliography"/>
    <w:rsid w:val="002F2D9D"/>
    <w:rPr>
      <w:rFonts w:ascii="Calibri" w:hAnsi="Calibri" w:cs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F2D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2D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2D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2D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2D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2D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D9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2F2D9D"/>
    <w:rPr>
      <w:b/>
      <w:bCs/>
    </w:rPr>
  </w:style>
  <w:style w:type="paragraph" w:styleId="Revision">
    <w:name w:val="Revision"/>
    <w:hidden/>
    <w:uiPriority w:val="99"/>
    <w:semiHidden/>
    <w:rsid w:val="009567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9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3A34C96ACAF81F42B9EAA0AC4441BC5B" ma:contentTypeVersion="18" ma:contentTypeDescription="สร้างเอกสารใหม่" ma:contentTypeScope="" ma:versionID="a85a76347d30003e3745ce8f5abed01a">
  <xsd:schema xmlns:xsd="http://www.w3.org/2001/XMLSchema" xmlns:xs="http://www.w3.org/2001/XMLSchema" xmlns:p="http://schemas.microsoft.com/office/2006/metadata/properties" xmlns:ns3="24e02d66-8c8c-44c7-817b-db162d0d8415" xmlns:ns4="bf60b36c-caca-45f9-bbeb-d52fa9695da3" targetNamespace="http://schemas.microsoft.com/office/2006/metadata/properties" ma:root="true" ma:fieldsID="8a72c5528d795cfa32d062c924259fed" ns3:_="" ns4:_="">
    <xsd:import namespace="24e02d66-8c8c-44c7-817b-db162d0d8415"/>
    <xsd:import namespace="bf60b36c-caca-45f9-bbeb-d52fa9695d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02d66-8c8c-44c7-817b-db162d0d84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60b36c-caca-45f9-bbeb-d52fa9695da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การแชร์แฮชคำแนะนำ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4e02d66-8c8c-44c7-817b-db162d0d841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1270A-036B-4B6C-B89B-C2D649C424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e02d66-8c8c-44c7-817b-db162d0d8415"/>
    <ds:schemaRef ds:uri="bf60b36c-caca-45f9-bbeb-d52fa9695d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7CC7F0-96C9-4C46-BD32-0852232B29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4E3143-D004-452F-9FCA-D233F950E697}">
  <ds:schemaRefs>
    <ds:schemaRef ds:uri="http://schemas.microsoft.com/office/2006/metadata/properties"/>
    <ds:schemaRef ds:uri="http://schemas.microsoft.com/office/infopath/2007/PartnerControls"/>
    <ds:schemaRef ds:uri="24e02d66-8c8c-44c7-817b-db162d0d8415"/>
  </ds:schemaRefs>
</ds:datastoreItem>
</file>

<file path=customXml/itemProps4.xml><?xml version="1.0" encoding="utf-8"?>
<ds:datastoreItem xmlns:ds="http://schemas.openxmlformats.org/officeDocument/2006/customXml" ds:itemID="{2B490B4B-9BCF-46F0-9137-4340290AA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10</Pages>
  <Words>3462</Words>
  <Characters>19740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Farhan A</dc:creator>
  <cp:keywords/>
  <dc:description/>
  <cp:lastModifiedBy>Chawarat Rotejanaprasert</cp:lastModifiedBy>
  <cp:revision>39</cp:revision>
  <dcterms:created xsi:type="dcterms:W3CDTF">2025-05-12T09:42:00Z</dcterms:created>
  <dcterms:modified xsi:type="dcterms:W3CDTF">2025-12-23T04:33:00Z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0x0101003A34C96ACAF81F42B9EAA0AC4441BC5B</vt:lpwstr>
  </property>
</Properties>
</file>