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B3EAC" w14:textId="77777777" w:rsidR="00B64CBD" w:rsidRDefault="00B64CBD">
      <w:r>
        <w:rPr>
          <w:noProof/>
          <w:lang w:val="en-US"/>
        </w:rPr>
        <w:drawing>
          <wp:inline distT="0" distB="0" distL="0" distR="0" wp14:anchorId="09560901" wp14:editId="44A42908">
            <wp:extent cx="5612130" cy="4424045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ditional file 7- Figure S7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3A020B"/>
    <w:rsid w:val="00493D5D"/>
    <w:rsid w:val="00B64CB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2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2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2017-04-29T01:27:00Z</dcterms:modified>
</cp:coreProperties>
</file>