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DB903" w14:textId="77777777" w:rsidR="0004004B" w:rsidRPr="00223ECB" w:rsidRDefault="0004004B" w:rsidP="0004004B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3F59CE" w14:textId="185BA08C" w:rsidR="0004004B" w:rsidRPr="00223ECB" w:rsidRDefault="0004004B" w:rsidP="0004004B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3E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223ECB">
        <w:rPr>
          <w:rFonts w:ascii="Times New Roman" w:hAnsi="Times New Roman" w:cs="Times New Roman"/>
          <w:color w:val="000000" w:themeColor="text1"/>
          <w:sz w:val="24"/>
          <w:szCs w:val="24"/>
        </w:rPr>
        <w:t>1. Primers used in the qRT-PCR.</w:t>
      </w:r>
    </w:p>
    <w:tbl>
      <w:tblPr>
        <w:tblW w:w="8306" w:type="dxa"/>
        <w:tblLayout w:type="fixed"/>
        <w:tblLook w:val="04A0" w:firstRow="1" w:lastRow="0" w:firstColumn="1" w:lastColumn="0" w:noHBand="0" w:noVBand="1"/>
      </w:tblPr>
      <w:tblGrid>
        <w:gridCol w:w="1199"/>
        <w:gridCol w:w="3675"/>
        <w:gridCol w:w="3432"/>
      </w:tblGrid>
      <w:tr w:rsidR="0004004B" w:rsidRPr="00223ECB" w14:paraId="7AE4D6D9" w14:textId="77777777" w:rsidTr="001C7BF8">
        <w:tc>
          <w:tcPr>
            <w:tcW w:w="1199" w:type="dxa"/>
            <w:tcBorders>
              <w:top w:val="single" w:sz="4" w:space="0" w:color="000000"/>
              <w:bottom w:val="single" w:sz="4" w:space="0" w:color="000000"/>
            </w:tcBorders>
          </w:tcPr>
          <w:p w14:paraId="58650E63" w14:textId="77777777" w:rsidR="0004004B" w:rsidRPr="00223ECB" w:rsidRDefault="0004004B" w:rsidP="001C7BF8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3E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Gene</w:t>
            </w:r>
          </w:p>
        </w:tc>
        <w:tc>
          <w:tcPr>
            <w:tcW w:w="3675" w:type="dxa"/>
            <w:tcBorders>
              <w:top w:val="single" w:sz="4" w:space="0" w:color="000000"/>
              <w:bottom w:val="single" w:sz="4" w:space="0" w:color="000000"/>
            </w:tcBorders>
          </w:tcPr>
          <w:p w14:paraId="37E5C654" w14:textId="77777777" w:rsidR="0004004B" w:rsidRPr="00223ECB" w:rsidRDefault="0004004B" w:rsidP="001C7BF8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3E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 primer</w:t>
            </w:r>
          </w:p>
        </w:tc>
        <w:tc>
          <w:tcPr>
            <w:tcW w:w="3432" w:type="dxa"/>
            <w:tcBorders>
              <w:top w:val="single" w:sz="4" w:space="0" w:color="000000"/>
              <w:bottom w:val="single" w:sz="4" w:space="0" w:color="000000"/>
            </w:tcBorders>
          </w:tcPr>
          <w:p w14:paraId="04F6609B" w14:textId="77777777" w:rsidR="0004004B" w:rsidRPr="00223ECB" w:rsidRDefault="0004004B" w:rsidP="001C7BF8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3E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 primer</w:t>
            </w:r>
          </w:p>
        </w:tc>
      </w:tr>
      <w:tr w:rsidR="0004004B" w:rsidRPr="00223ECB" w14:paraId="09D86457" w14:textId="77777777" w:rsidTr="001C7BF8">
        <w:tc>
          <w:tcPr>
            <w:tcW w:w="1199" w:type="dxa"/>
            <w:tcBorders>
              <w:top w:val="single" w:sz="4" w:space="0" w:color="000000"/>
            </w:tcBorders>
          </w:tcPr>
          <w:p w14:paraId="38133A0B" w14:textId="77777777" w:rsidR="0004004B" w:rsidRPr="00223ECB" w:rsidRDefault="0004004B" w:rsidP="001C7BF8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23ECB">
              <w:rPr>
                <w:rFonts w:ascii="Times New Roman" w:hAnsi="Times New Roman" w:cs="Times New Roman"/>
                <w:color w:val="000000" w:themeColor="text1"/>
                <w:sz w:val="22"/>
              </w:rPr>
              <w:t>GAPDH</w:t>
            </w:r>
          </w:p>
        </w:tc>
        <w:tc>
          <w:tcPr>
            <w:tcW w:w="3675" w:type="dxa"/>
            <w:tcBorders>
              <w:top w:val="single" w:sz="4" w:space="0" w:color="000000"/>
            </w:tcBorders>
          </w:tcPr>
          <w:p w14:paraId="54A69189" w14:textId="77777777" w:rsidR="0004004B" w:rsidRPr="00223ECB" w:rsidRDefault="0004004B" w:rsidP="001C7BF8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23ECB">
              <w:rPr>
                <w:rFonts w:ascii="Times New Roman" w:hAnsi="Times New Roman" w:cs="Times New Roman"/>
                <w:color w:val="000000" w:themeColor="text1"/>
                <w:sz w:val="22"/>
              </w:rPr>
              <w:t>TCGGAGTCAACGGATTTGGT</w:t>
            </w:r>
          </w:p>
        </w:tc>
        <w:tc>
          <w:tcPr>
            <w:tcW w:w="3432" w:type="dxa"/>
            <w:tcBorders>
              <w:top w:val="single" w:sz="4" w:space="0" w:color="000000"/>
            </w:tcBorders>
          </w:tcPr>
          <w:p w14:paraId="152A10EF" w14:textId="77777777" w:rsidR="0004004B" w:rsidRPr="00223ECB" w:rsidRDefault="0004004B" w:rsidP="001C7BF8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23ECB">
              <w:rPr>
                <w:rFonts w:ascii="Times New Roman" w:hAnsi="Times New Roman" w:cs="Times New Roman"/>
                <w:color w:val="000000" w:themeColor="text1"/>
                <w:sz w:val="22"/>
              </w:rPr>
              <w:t>TTCCCGTTCTCAGCCTTGAC</w:t>
            </w:r>
          </w:p>
        </w:tc>
      </w:tr>
      <w:tr w:rsidR="0004004B" w:rsidRPr="00223ECB" w14:paraId="26702587" w14:textId="77777777" w:rsidTr="001C7BF8">
        <w:tc>
          <w:tcPr>
            <w:tcW w:w="1199" w:type="dxa"/>
          </w:tcPr>
          <w:p w14:paraId="4D8E03F8" w14:textId="77777777" w:rsidR="0004004B" w:rsidRPr="00223ECB" w:rsidRDefault="0004004B" w:rsidP="001C7BF8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23ECB">
              <w:rPr>
                <w:rFonts w:ascii="Times New Roman" w:hAnsi="Times New Roman" w:cs="Times New Roman"/>
                <w:color w:val="000000" w:themeColor="text1"/>
                <w:sz w:val="22"/>
              </w:rPr>
              <w:t>RUNX2</w:t>
            </w:r>
          </w:p>
        </w:tc>
        <w:tc>
          <w:tcPr>
            <w:tcW w:w="3675" w:type="dxa"/>
          </w:tcPr>
          <w:p w14:paraId="5C3B1AEE" w14:textId="77777777" w:rsidR="0004004B" w:rsidRPr="00223ECB" w:rsidRDefault="0004004B" w:rsidP="001C7BF8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23ECB">
              <w:rPr>
                <w:rFonts w:ascii="Times New Roman" w:hAnsi="Times New Roman" w:cs="Times New Roman"/>
                <w:color w:val="000000" w:themeColor="text1"/>
                <w:sz w:val="22"/>
              </w:rPr>
              <w:t>GAGATCATCGCCGACCAC</w:t>
            </w:r>
          </w:p>
        </w:tc>
        <w:tc>
          <w:tcPr>
            <w:tcW w:w="3432" w:type="dxa"/>
          </w:tcPr>
          <w:p w14:paraId="6285147F" w14:textId="77777777" w:rsidR="0004004B" w:rsidRPr="00223ECB" w:rsidRDefault="0004004B" w:rsidP="001C7BF8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23ECB">
              <w:rPr>
                <w:rFonts w:ascii="Times New Roman" w:hAnsi="Times New Roman" w:cs="Times New Roman"/>
                <w:color w:val="000000" w:themeColor="text1"/>
                <w:sz w:val="22"/>
              </w:rPr>
              <w:t>TACCTCTCCGAGGGCTACC</w:t>
            </w:r>
          </w:p>
        </w:tc>
      </w:tr>
      <w:tr w:rsidR="0004004B" w:rsidRPr="00223ECB" w14:paraId="25A5D9BD" w14:textId="77777777" w:rsidTr="001C7BF8">
        <w:tc>
          <w:tcPr>
            <w:tcW w:w="1199" w:type="dxa"/>
          </w:tcPr>
          <w:p w14:paraId="375C7A45" w14:textId="77777777" w:rsidR="0004004B" w:rsidRPr="00223ECB" w:rsidRDefault="0004004B" w:rsidP="001C7BF8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23ECB">
              <w:rPr>
                <w:rFonts w:ascii="Times New Roman" w:hAnsi="Times New Roman" w:cs="Times New Roman"/>
                <w:color w:val="000000" w:themeColor="text1"/>
                <w:sz w:val="22"/>
              </w:rPr>
              <w:t>ALP</w:t>
            </w:r>
          </w:p>
        </w:tc>
        <w:tc>
          <w:tcPr>
            <w:tcW w:w="3675" w:type="dxa"/>
          </w:tcPr>
          <w:p w14:paraId="71CB74D1" w14:textId="77777777" w:rsidR="0004004B" w:rsidRPr="00223ECB" w:rsidRDefault="0004004B" w:rsidP="001C7BF8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23ECB">
              <w:rPr>
                <w:rFonts w:ascii="Times New Roman" w:hAnsi="Times New Roman" w:cs="Times New Roman"/>
                <w:color w:val="000000" w:themeColor="text1"/>
                <w:sz w:val="22"/>
              </w:rPr>
              <w:t>ACCATTCCCACGTCTTCACATTTG</w:t>
            </w:r>
          </w:p>
        </w:tc>
        <w:tc>
          <w:tcPr>
            <w:tcW w:w="3432" w:type="dxa"/>
          </w:tcPr>
          <w:p w14:paraId="254D6845" w14:textId="77777777" w:rsidR="0004004B" w:rsidRPr="00223ECB" w:rsidRDefault="0004004B" w:rsidP="001C7BF8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23ECB">
              <w:rPr>
                <w:rFonts w:ascii="Times New Roman" w:hAnsi="Times New Roman" w:cs="Times New Roman"/>
                <w:color w:val="000000" w:themeColor="text1"/>
                <w:sz w:val="22"/>
              </w:rPr>
              <w:t>AGACATTCTCTCGTTCACCGCC</w:t>
            </w:r>
          </w:p>
        </w:tc>
      </w:tr>
      <w:tr w:rsidR="0004004B" w:rsidRPr="00223ECB" w14:paraId="2F9BE29A" w14:textId="77777777" w:rsidTr="001C7BF8">
        <w:tc>
          <w:tcPr>
            <w:tcW w:w="1199" w:type="dxa"/>
          </w:tcPr>
          <w:p w14:paraId="669EE3C0" w14:textId="77777777" w:rsidR="0004004B" w:rsidRPr="00223ECB" w:rsidRDefault="0004004B" w:rsidP="001C7BF8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23ECB">
              <w:rPr>
                <w:rFonts w:ascii="Times New Roman" w:hAnsi="Times New Roman" w:cs="Times New Roman"/>
                <w:color w:val="000000" w:themeColor="text1"/>
                <w:sz w:val="22"/>
              </w:rPr>
              <w:t>ITG AV</w:t>
            </w:r>
          </w:p>
        </w:tc>
        <w:tc>
          <w:tcPr>
            <w:tcW w:w="3675" w:type="dxa"/>
          </w:tcPr>
          <w:p w14:paraId="78943083" w14:textId="77777777" w:rsidR="0004004B" w:rsidRPr="00223ECB" w:rsidRDefault="0004004B" w:rsidP="001C7BF8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23ECB">
              <w:rPr>
                <w:rFonts w:ascii="Times New Roman" w:hAnsi="Times New Roman" w:cs="Times New Roman"/>
                <w:color w:val="000000" w:themeColor="text1"/>
                <w:sz w:val="22"/>
              </w:rPr>
              <w:t>CCGAAGCTCAGCCCTCTTG</w:t>
            </w:r>
          </w:p>
        </w:tc>
        <w:tc>
          <w:tcPr>
            <w:tcW w:w="3432" w:type="dxa"/>
          </w:tcPr>
          <w:p w14:paraId="681603C7" w14:textId="77777777" w:rsidR="0004004B" w:rsidRPr="00223ECB" w:rsidRDefault="0004004B" w:rsidP="001C7BF8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23ECB">
              <w:rPr>
                <w:rFonts w:ascii="Times New Roman" w:hAnsi="Times New Roman" w:cs="Times New Roman"/>
                <w:color w:val="000000" w:themeColor="text1"/>
                <w:sz w:val="22"/>
              </w:rPr>
              <w:t>GAAAAGCCATCGCCGAAGTG</w:t>
            </w:r>
          </w:p>
        </w:tc>
      </w:tr>
      <w:tr w:rsidR="0004004B" w:rsidRPr="00223ECB" w14:paraId="2F22A26F" w14:textId="77777777" w:rsidTr="001C7BF8">
        <w:tc>
          <w:tcPr>
            <w:tcW w:w="1199" w:type="dxa"/>
          </w:tcPr>
          <w:p w14:paraId="0A510AB6" w14:textId="77777777" w:rsidR="0004004B" w:rsidRPr="00223ECB" w:rsidRDefault="0004004B" w:rsidP="001C7BF8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23ECB">
              <w:rPr>
                <w:rFonts w:ascii="Times New Roman" w:hAnsi="Times New Roman" w:cs="Times New Roman"/>
                <w:color w:val="000000" w:themeColor="text1"/>
                <w:sz w:val="22"/>
              </w:rPr>
              <w:t>ITG B3</w:t>
            </w:r>
          </w:p>
        </w:tc>
        <w:tc>
          <w:tcPr>
            <w:tcW w:w="3675" w:type="dxa"/>
          </w:tcPr>
          <w:p w14:paraId="621496A5" w14:textId="77777777" w:rsidR="0004004B" w:rsidRPr="00223ECB" w:rsidRDefault="0004004B" w:rsidP="001C7BF8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23ECB">
              <w:rPr>
                <w:rFonts w:ascii="Times New Roman" w:hAnsi="Times New Roman" w:cs="Times New Roman"/>
                <w:color w:val="000000" w:themeColor="text1"/>
                <w:sz w:val="22"/>
              </w:rPr>
              <w:t>ACCAGTAACCTGCGGATTGG</w:t>
            </w:r>
          </w:p>
        </w:tc>
        <w:tc>
          <w:tcPr>
            <w:tcW w:w="3432" w:type="dxa"/>
          </w:tcPr>
          <w:p w14:paraId="4AE4306D" w14:textId="77777777" w:rsidR="0004004B" w:rsidRPr="00223ECB" w:rsidRDefault="0004004B" w:rsidP="001C7BF8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23ECB">
              <w:rPr>
                <w:rFonts w:ascii="Times New Roman" w:hAnsi="Times New Roman" w:cs="Times New Roman"/>
                <w:color w:val="000000" w:themeColor="text1"/>
                <w:sz w:val="22"/>
              </w:rPr>
              <w:t>CTCATTGAAGCGGGTCACCT</w:t>
            </w:r>
          </w:p>
        </w:tc>
      </w:tr>
      <w:tr w:rsidR="0004004B" w:rsidRPr="00223ECB" w14:paraId="38E02FE5" w14:textId="77777777" w:rsidTr="001C7BF8">
        <w:tc>
          <w:tcPr>
            <w:tcW w:w="1199" w:type="dxa"/>
          </w:tcPr>
          <w:p w14:paraId="5EBE582F" w14:textId="77777777" w:rsidR="0004004B" w:rsidRPr="00223ECB" w:rsidRDefault="0004004B" w:rsidP="001C7BF8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23ECB">
              <w:rPr>
                <w:rFonts w:ascii="Times New Roman" w:hAnsi="Times New Roman" w:cs="Times New Roman"/>
                <w:color w:val="000000" w:themeColor="text1"/>
                <w:sz w:val="22"/>
              </w:rPr>
              <w:t>Talin-1</w:t>
            </w:r>
          </w:p>
        </w:tc>
        <w:tc>
          <w:tcPr>
            <w:tcW w:w="3675" w:type="dxa"/>
          </w:tcPr>
          <w:p w14:paraId="4749F770" w14:textId="77777777" w:rsidR="0004004B" w:rsidRPr="00223ECB" w:rsidRDefault="0004004B" w:rsidP="001C7BF8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23ECB">
              <w:rPr>
                <w:rFonts w:ascii="Times New Roman" w:hAnsi="Times New Roman" w:cs="Times New Roman"/>
                <w:color w:val="000000" w:themeColor="text1"/>
                <w:sz w:val="22"/>
              </w:rPr>
              <w:t>GGAAAAGTTGCGGGGCATAG</w:t>
            </w:r>
          </w:p>
        </w:tc>
        <w:tc>
          <w:tcPr>
            <w:tcW w:w="3432" w:type="dxa"/>
          </w:tcPr>
          <w:p w14:paraId="7BA660E5" w14:textId="77777777" w:rsidR="0004004B" w:rsidRPr="00223ECB" w:rsidRDefault="0004004B" w:rsidP="001C7BF8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23ECB">
              <w:rPr>
                <w:rFonts w:ascii="Times New Roman" w:hAnsi="Times New Roman" w:cs="Times New Roman"/>
                <w:color w:val="000000" w:themeColor="text1"/>
                <w:sz w:val="22"/>
              </w:rPr>
              <w:t>CAAGAACACAGGCCGTTTGG</w:t>
            </w:r>
          </w:p>
        </w:tc>
      </w:tr>
      <w:tr w:rsidR="0004004B" w:rsidRPr="00223ECB" w14:paraId="1917C1FB" w14:textId="77777777" w:rsidTr="001C7BF8">
        <w:tc>
          <w:tcPr>
            <w:tcW w:w="1199" w:type="dxa"/>
          </w:tcPr>
          <w:p w14:paraId="0B9A4407" w14:textId="77777777" w:rsidR="0004004B" w:rsidRPr="00223ECB" w:rsidRDefault="0004004B" w:rsidP="001C7BF8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23ECB">
              <w:rPr>
                <w:rFonts w:ascii="Times New Roman" w:hAnsi="Times New Roman" w:cs="Times New Roman"/>
                <w:color w:val="000000" w:themeColor="text1"/>
                <w:sz w:val="22"/>
              </w:rPr>
              <w:t>FAK</w:t>
            </w:r>
          </w:p>
        </w:tc>
        <w:tc>
          <w:tcPr>
            <w:tcW w:w="3675" w:type="dxa"/>
          </w:tcPr>
          <w:p w14:paraId="3830803C" w14:textId="77777777" w:rsidR="0004004B" w:rsidRPr="00223ECB" w:rsidRDefault="0004004B" w:rsidP="001C7BF8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23ECB">
              <w:rPr>
                <w:rFonts w:ascii="Times New Roman" w:hAnsi="Times New Roman" w:cs="Times New Roman"/>
                <w:color w:val="000000" w:themeColor="text1"/>
                <w:sz w:val="22"/>
              </w:rPr>
              <w:t>CAGGGTCCGATTGGAAACCA</w:t>
            </w:r>
          </w:p>
        </w:tc>
        <w:tc>
          <w:tcPr>
            <w:tcW w:w="3432" w:type="dxa"/>
          </w:tcPr>
          <w:p w14:paraId="37B44069" w14:textId="77777777" w:rsidR="0004004B" w:rsidRPr="00223ECB" w:rsidRDefault="0004004B" w:rsidP="001C7BF8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23ECB">
              <w:rPr>
                <w:rFonts w:ascii="Times New Roman" w:hAnsi="Times New Roman" w:cs="Times New Roman"/>
                <w:color w:val="000000" w:themeColor="text1"/>
                <w:sz w:val="22"/>
              </w:rPr>
              <w:t>CTGAAGCTTGACACCCTCGT</w:t>
            </w:r>
          </w:p>
        </w:tc>
      </w:tr>
      <w:tr w:rsidR="0004004B" w:rsidRPr="00223ECB" w14:paraId="27A1C5EA" w14:textId="77777777" w:rsidTr="001C7BF8">
        <w:tc>
          <w:tcPr>
            <w:tcW w:w="1199" w:type="dxa"/>
            <w:tcBorders>
              <w:bottom w:val="single" w:sz="4" w:space="0" w:color="000000"/>
            </w:tcBorders>
          </w:tcPr>
          <w:p w14:paraId="3F7978C0" w14:textId="77777777" w:rsidR="0004004B" w:rsidRPr="00223ECB" w:rsidRDefault="0004004B" w:rsidP="001C7BF8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23ECB">
              <w:rPr>
                <w:rFonts w:ascii="Times New Roman" w:hAnsi="Times New Roman" w:cs="Times New Roman"/>
                <w:color w:val="000000" w:themeColor="text1"/>
                <w:sz w:val="22"/>
              </w:rPr>
              <w:t>vinculin</w:t>
            </w:r>
          </w:p>
        </w:tc>
        <w:tc>
          <w:tcPr>
            <w:tcW w:w="3675" w:type="dxa"/>
            <w:tcBorders>
              <w:bottom w:val="single" w:sz="4" w:space="0" w:color="000000"/>
            </w:tcBorders>
          </w:tcPr>
          <w:p w14:paraId="321A2AED" w14:textId="77777777" w:rsidR="0004004B" w:rsidRPr="00223ECB" w:rsidRDefault="0004004B" w:rsidP="001C7BF8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23ECB">
              <w:rPr>
                <w:rFonts w:ascii="Times New Roman" w:hAnsi="Times New Roman" w:cs="Times New Roman"/>
                <w:color w:val="000000" w:themeColor="text1"/>
                <w:sz w:val="22"/>
              </w:rPr>
              <w:t>CGCTGAGGTGGGTATAGGTG</w:t>
            </w:r>
          </w:p>
        </w:tc>
        <w:tc>
          <w:tcPr>
            <w:tcW w:w="3432" w:type="dxa"/>
            <w:tcBorders>
              <w:bottom w:val="single" w:sz="4" w:space="0" w:color="000000"/>
            </w:tcBorders>
          </w:tcPr>
          <w:p w14:paraId="30EDA362" w14:textId="77777777" w:rsidR="0004004B" w:rsidRPr="00223ECB" w:rsidRDefault="0004004B" w:rsidP="001C7BF8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23ECB">
              <w:rPr>
                <w:rFonts w:ascii="Times New Roman" w:hAnsi="Times New Roman" w:cs="Times New Roman"/>
                <w:color w:val="000000" w:themeColor="text1"/>
                <w:sz w:val="22"/>
              </w:rPr>
              <w:t>GTAGCTTCCCGATGCAAGGA</w:t>
            </w:r>
          </w:p>
        </w:tc>
      </w:tr>
    </w:tbl>
    <w:p w14:paraId="04325749" w14:textId="77777777" w:rsidR="0004004B" w:rsidRPr="00223ECB" w:rsidRDefault="0004004B" w:rsidP="0004004B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D656EC" w14:textId="77777777" w:rsidR="00C2356B" w:rsidRDefault="00C2356B"/>
    <w:sectPr w:rsidR="00C235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4004B"/>
    <w:rsid w:val="0004004B"/>
    <w:rsid w:val="00C2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B7602"/>
  <w15:chartTrackingRefBased/>
  <w15:docId w15:val="{A42907AB-128E-462F-8B11-ADBB71C50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0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anatomy</dc:creator>
  <cp:keywords/>
  <dc:description/>
  <cp:lastModifiedBy>anatomy</cp:lastModifiedBy>
  <cp:revision>1</cp:revision>
  <dcterms:created xsi:type="dcterms:W3CDTF">2022-06-26T08:36:00Z</dcterms:created>
  <dcterms:modified xsi:type="dcterms:W3CDTF">2022-06-26T08:37:00Z</dcterms:modified>
</cp:coreProperties>
</file>