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2D8769" w14:textId="32FB9BD7" w:rsidR="00032DA6" w:rsidRPr="00E0124E" w:rsidRDefault="00CF0B92" w:rsidP="00307C19">
      <w:pPr>
        <w:pStyle w:val="BATitle"/>
        <w:rPr>
          <w:rFonts w:ascii="Times" w:hAnsi="Times" w:cs="Times"/>
          <w:b/>
          <w:bCs/>
          <w:color w:val="0D0D0D" w:themeColor="text1" w:themeTint="F2"/>
          <w:sz w:val="28"/>
          <w:szCs w:val="28"/>
        </w:rPr>
      </w:pPr>
      <w:bookmarkStart w:id="0" w:name="_Hlk125449786"/>
      <w:r w:rsidRPr="00E0124E">
        <w:rPr>
          <w:rFonts w:ascii="Times" w:hAnsi="Times" w:cs="Times"/>
          <w:b/>
          <w:bCs/>
          <w:color w:val="0D0D0D" w:themeColor="text1" w:themeTint="F2"/>
          <w:sz w:val="28"/>
          <w:szCs w:val="28"/>
        </w:rPr>
        <w:t xml:space="preserve">Systematic assessment of chemokine ligand bias at the human chemokine receptor CXCR2 indicates G protein bias over </w:t>
      </w:r>
      <w:r w:rsidRPr="00E0124E">
        <w:rPr>
          <w:rFonts w:ascii="Symbol" w:hAnsi="Symbol" w:cs="Times"/>
          <w:b/>
          <w:bCs/>
          <w:color w:val="0D0D0D" w:themeColor="text1" w:themeTint="F2"/>
          <w:sz w:val="28"/>
          <w:szCs w:val="28"/>
        </w:rPr>
        <w:t></w:t>
      </w:r>
      <w:r w:rsidRPr="00E0124E">
        <w:rPr>
          <w:b/>
          <w:bCs/>
          <w:color w:val="0D0D0D" w:themeColor="text1" w:themeTint="F2"/>
          <w:sz w:val="28"/>
          <w:szCs w:val="28"/>
        </w:rPr>
        <w:t>-</w:t>
      </w:r>
      <w:r w:rsidRPr="00E0124E">
        <w:rPr>
          <w:rFonts w:ascii="Times" w:hAnsi="Times" w:cs="Times"/>
          <w:b/>
          <w:bCs/>
          <w:color w:val="0D0D0D" w:themeColor="text1" w:themeTint="F2"/>
          <w:sz w:val="28"/>
          <w:szCs w:val="28"/>
        </w:rPr>
        <w:t>arrestin recruitment</w:t>
      </w:r>
      <w:r w:rsidR="001C7A5E" w:rsidRPr="00E0124E">
        <w:rPr>
          <w:rFonts w:ascii="Times" w:hAnsi="Times" w:cs="Times"/>
          <w:b/>
          <w:bCs/>
          <w:color w:val="0D0D0D" w:themeColor="text1" w:themeTint="F2"/>
          <w:sz w:val="28"/>
          <w:szCs w:val="28"/>
        </w:rPr>
        <w:t xml:space="preserve"> and receptor internalization</w:t>
      </w:r>
      <w:r w:rsidR="004575BD" w:rsidRPr="00E0124E">
        <w:rPr>
          <w:rFonts w:ascii="Times" w:hAnsi="Times" w:cs="Times"/>
          <w:b/>
          <w:bCs/>
          <w:color w:val="0D0D0D" w:themeColor="text1" w:themeTint="F2"/>
          <w:sz w:val="28"/>
          <w:szCs w:val="28"/>
        </w:rPr>
        <w:br/>
      </w:r>
    </w:p>
    <w:p w14:paraId="63B7206C" w14:textId="77777777" w:rsidR="00191D4A" w:rsidRPr="00C11A80" w:rsidRDefault="00191D4A" w:rsidP="004824BC">
      <w:pPr>
        <w:pStyle w:val="BIEmailAddress"/>
        <w:rPr>
          <w:rFonts w:cs="Times"/>
        </w:rPr>
      </w:pPr>
    </w:p>
    <w:p w14:paraId="61CA566A" w14:textId="41559B3A" w:rsidR="00032DA6" w:rsidRPr="00C11A80" w:rsidRDefault="00032DA6" w:rsidP="004824BC">
      <w:pPr>
        <w:pStyle w:val="BCAuthorAddress"/>
        <w:jc w:val="both"/>
        <w:rPr>
          <w:rFonts w:cs="Times"/>
          <w:sz w:val="28"/>
          <w:szCs w:val="28"/>
        </w:rPr>
      </w:pPr>
      <w:r w:rsidRPr="00C11A80">
        <w:rPr>
          <w:rFonts w:cs="Times"/>
          <w:sz w:val="28"/>
          <w:szCs w:val="28"/>
        </w:rPr>
        <w:t>Katrijn Boon</w:t>
      </w:r>
      <w:r w:rsidR="00530FA0" w:rsidRPr="00C11A80">
        <w:rPr>
          <w:rFonts w:cs="Times"/>
          <w:sz w:val="28"/>
          <w:szCs w:val="28"/>
          <w:vertAlign w:val="superscript"/>
        </w:rPr>
        <w:t>1</w:t>
      </w:r>
      <w:r w:rsidRPr="00C11A80">
        <w:rPr>
          <w:rFonts w:cs="Times"/>
          <w:sz w:val="28"/>
          <w:szCs w:val="28"/>
        </w:rPr>
        <w:t xml:space="preserve">, </w:t>
      </w:r>
      <w:bookmarkStart w:id="1" w:name="_GoBack"/>
      <w:bookmarkEnd w:id="1"/>
      <w:r w:rsidRPr="00C11A80">
        <w:rPr>
          <w:rFonts w:cs="Times"/>
          <w:sz w:val="28"/>
          <w:szCs w:val="28"/>
        </w:rPr>
        <w:t>Nathan Vanalken</w:t>
      </w:r>
      <w:r w:rsidR="00530FA0" w:rsidRPr="00C11A80">
        <w:rPr>
          <w:rFonts w:cs="Times"/>
          <w:sz w:val="28"/>
          <w:szCs w:val="28"/>
          <w:vertAlign w:val="superscript"/>
        </w:rPr>
        <w:t>1</w:t>
      </w:r>
      <w:r w:rsidRPr="00C11A80">
        <w:rPr>
          <w:rFonts w:cs="Times"/>
          <w:sz w:val="28"/>
          <w:szCs w:val="28"/>
        </w:rPr>
        <w:t>,</w:t>
      </w:r>
      <w:r w:rsidR="00530FA0" w:rsidRPr="00C11A80">
        <w:rPr>
          <w:rFonts w:cs="Times"/>
          <w:sz w:val="28"/>
          <w:szCs w:val="28"/>
        </w:rPr>
        <w:t xml:space="preserve"> </w:t>
      </w:r>
      <w:r w:rsidR="001F68B0" w:rsidRPr="00C11A80">
        <w:rPr>
          <w:rFonts w:cs="Times"/>
          <w:sz w:val="28"/>
          <w:szCs w:val="28"/>
        </w:rPr>
        <w:t>Martyna Szpakowska</w:t>
      </w:r>
      <w:r w:rsidR="001F68B0" w:rsidRPr="00C11A80">
        <w:rPr>
          <w:rFonts w:cs="Times"/>
          <w:sz w:val="28"/>
          <w:szCs w:val="28"/>
          <w:vertAlign w:val="superscript"/>
        </w:rPr>
        <w:t>2</w:t>
      </w:r>
      <w:r w:rsidR="001F68B0" w:rsidRPr="00C11A80">
        <w:rPr>
          <w:rFonts w:cs="Times"/>
          <w:sz w:val="28"/>
          <w:szCs w:val="28"/>
        </w:rPr>
        <w:t xml:space="preserve">, </w:t>
      </w:r>
      <w:r w:rsidR="00C11A80" w:rsidRPr="00C11A80">
        <w:rPr>
          <w:rFonts w:cs="Times"/>
          <w:sz w:val="28"/>
          <w:szCs w:val="28"/>
        </w:rPr>
        <w:t>Andy Chevigné</w:t>
      </w:r>
      <w:r w:rsidR="00C11A80" w:rsidRPr="00C11A80">
        <w:rPr>
          <w:rFonts w:cs="Times"/>
          <w:sz w:val="28"/>
          <w:szCs w:val="28"/>
          <w:vertAlign w:val="superscript"/>
        </w:rPr>
        <w:t>2</w:t>
      </w:r>
      <w:r w:rsidR="00C11A80" w:rsidRPr="00C11A80">
        <w:rPr>
          <w:rFonts w:cs="Times"/>
          <w:sz w:val="28"/>
          <w:szCs w:val="28"/>
        </w:rPr>
        <w:t xml:space="preserve">, </w:t>
      </w:r>
      <w:r w:rsidRPr="00C11A80">
        <w:rPr>
          <w:rFonts w:cs="Times"/>
          <w:sz w:val="28"/>
          <w:szCs w:val="28"/>
        </w:rPr>
        <w:t>Dominique Schols</w:t>
      </w:r>
      <w:r w:rsidR="00530FA0" w:rsidRPr="00C11A80">
        <w:rPr>
          <w:rFonts w:cs="Times"/>
          <w:sz w:val="28"/>
          <w:szCs w:val="28"/>
          <w:vertAlign w:val="superscript"/>
        </w:rPr>
        <w:t>1</w:t>
      </w:r>
      <w:r w:rsidRPr="00C11A80">
        <w:rPr>
          <w:rFonts w:cs="Times"/>
          <w:sz w:val="28"/>
          <w:szCs w:val="28"/>
        </w:rPr>
        <w:t>, Tom Van Loy</w:t>
      </w:r>
      <w:r w:rsidR="00530FA0" w:rsidRPr="00C11A80">
        <w:rPr>
          <w:rFonts w:cs="Times"/>
          <w:sz w:val="28"/>
          <w:szCs w:val="28"/>
          <w:vertAlign w:val="superscript"/>
        </w:rPr>
        <w:t>1</w:t>
      </w:r>
      <w:r w:rsidRPr="00C11A80">
        <w:rPr>
          <w:rFonts w:cs="Times"/>
          <w:sz w:val="28"/>
          <w:szCs w:val="28"/>
        </w:rPr>
        <w:t>*</w:t>
      </w:r>
    </w:p>
    <w:p w14:paraId="0AD7E98D" w14:textId="193759CD" w:rsidR="00032DA6" w:rsidRPr="00C11A80" w:rsidRDefault="00691E34" w:rsidP="004824BC">
      <w:pPr>
        <w:pStyle w:val="FACorrespondingAuthorFootnote"/>
        <w:spacing w:after="0"/>
        <w:rPr>
          <w:rFonts w:cs="Times"/>
        </w:rPr>
      </w:pPr>
      <w:r w:rsidRPr="00C11A80">
        <w:rPr>
          <w:rFonts w:cs="Times"/>
          <w:vertAlign w:val="superscript"/>
        </w:rPr>
        <w:t>1</w:t>
      </w:r>
      <w:r w:rsidRPr="00C11A80">
        <w:rPr>
          <w:rFonts w:cs="Times"/>
        </w:rPr>
        <w:t xml:space="preserve">KU Leuven, </w:t>
      </w:r>
      <w:r w:rsidR="00714E02" w:rsidRPr="00C11A80">
        <w:rPr>
          <w:rFonts w:cs="Times"/>
        </w:rPr>
        <w:t>Department of Microbiology, Immunology and Transplantation</w:t>
      </w:r>
      <w:r w:rsidR="00C8182B" w:rsidRPr="00C11A80">
        <w:rPr>
          <w:rFonts w:cs="Times"/>
        </w:rPr>
        <w:t>,</w:t>
      </w:r>
      <w:r w:rsidR="00714E02" w:rsidRPr="00C11A80">
        <w:rPr>
          <w:rFonts w:cs="Times"/>
          <w:vertAlign w:val="superscript"/>
        </w:rPr>
        <w:t xml:space="preserve"> </w:t>
      </w:r>
      <w:r w:rsidR="00C8182B" w:rsidRPr="00C11A80">
        <w:rPr>
          <w:rFonts w:cs="Times"/>
        </w:rPr>
        <w:t>Rega Institute for Medical Research,</w:t>
      </w:r>
      <w:r w:rsidR="00C8182B" w:rsidRPr="00C11A80" w:rsidDel="00691E34">
        <w:rPr>
          <w:rFonts w:cs="Times"/>
          <w:vertAlign w:val="superscript"/>
        </w:rPr>
        <w:t xml:space="preserve"> </w:t>
      </w:r>
      <w:r w:rsidR="00032DA6" w:rsidRPr="00C11A80">
        <w:rPr>
          <w:rFonts w:cs="Times"/>
        </w:rPr>
        <w:t xml:space="preserve">Laboratory of Virology and Chemotherapy, </w:t>
      </w:r>
      <w:r w:rsidR="00C8182B" w:rsidRPr="00C11A80">
        <w:rPr>
          <w:rFonts w:cs="Times"/>
        </w:rPr>
        <w:t>B-</w:t>
      </w:r>
      <w:r w:rsidR="00032DA6" w:rsidRPr="00C11A80">
        <w:rPr>
          <w:rFonts w:cs="Times"/>
        </w:rPr>
        <w:t>3000 Leuven, Belgium.</w:t>
      </w:r>
    </w:p>
    <w:p w14:paraId="674E7C79" w14:textId="3ACB9A66" w:rsidR="00530FA0" w:rsidRPr="00C11A80" w:rsidRDefault="00530FA0" w:rsidP="002D060C">
      <w:pPr>
        <w:pStyle w:val="TAMainText"/>
        <w:ind w:firstLine="0"/>
        <w:jc w:val="left"/>
        <w:rPr>
          <w:rFonts w:cs="Times"/>
        </w:rPr>
      </w:pPr>
      <w:r w:rsidRPr="00C11A80">
        <w:rPr>
          <w:rFonts w:cs="Times"/>
          <w:vertAlign w:val="superscript"/>
        </w:rPr>
        <w:t>2</w:t>
      </w:r>
      <w:r w:rsidRPr="00C11A80">
        <w:rPr>
          <w:rFonts w:cs="Times"/>
        </w:rPr>
        <w:t>Department of Infection and Immunity, Immuno-Pharmacology and Interactomics, Luxembourg Institute of Health (LIH), Esch-sur-Alzette, Luxembourg</w:t>
      </w:r>
    </w:p>
    <w:p w14:paraId="69C2BD68" w14:textId="48E0FABD" w:rsidR="003073A2" w:rsidRPr="00C11A80" w:rsidRDefault="001837B1" w:rsidP="004824BC">
      <w:pPr>
        <w:pStyle w:val="TAMainText"/>
        <w:rPr>
          <w:rFonts w:cs="Times"/>
        </w:rPr>
      </w:pPr>
      <w:r w:rsidRPr="00C11A80">
        <w:rPr>
          <w:rFonts w:cs="Times"/>
        </w:rPr>
        <w:t>*corresponding author</w:t>
      </w:r>
    </w:p>
    <w:p w14:paraId="748EB6B3" w14:textId="77777777" w:rsidR="003073A2" w:rsidRPr="00C11A80" w:rsidRDefault="003073A2" w:rsidP="004824BC">
      <w:pPr>
        <w:pStyle w:val="TAMainText"/>
        <w:rPr>
          <w:rFonts w:cs="Times"/>
        </w:rPr>
      </w:pPr>
    </w:p>
    <w:p w14:paraId="71D2447D" w14:textId="3CAE1E72" w:rsidR="00B47C80" w:rsidRPr="00C11A80" w:rsidRDefault="00B47C80" w:rsidP="004824BC">
      <w:pPr>
        <w:pStyle w:val="TAMainText"/>
        <w:rPr>
          <w:rFonts w:cs="Times"/>
        </w:rPr>
      </w:pPr>
    </w:p>
    <w:p w14:paraId="6388E10F" w14:textId="77777777" w:rsidR="0016633C" w:rsidRDefault="002F508D">
      <w:pPr>
        <w:spacing w:after="0"/>
        <w:jc w:val="left"/>
        <w:rPr>
          <w:rFonts w:cs="Times"/>
        </w:rPr>
      </w:pPr>
      <w:r w:rsidRPr="00C11A80">
        <w:rPr>
          <w:rFonts w:cs="Times"/>
        </w:rPr>
        <w:br w:type="page"/>
      </w:r>
      <w:r w:rsidR="0016633C">
        <w:rPr>
          <w:rFonts w:cs="Times"/>
          <w:noProof/>
          <w:lang w:val="en-PH" w:eastAsia="en-PH"/>
        </w:rPr>
        <w:lastRenderedPageBreak/>
        <w:drawing>
          <wp:inline distT="0" distB="0" distL="0" distR="0" wp14:anchorId="6A159F34" wp14:editId="0A991E79">
            <wp:extent cx="5913972" cy="291465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7525" cy="2916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4ACAD" w14:textId="640179B5" w:rsidR="0016633C" w:rsidRPr="00C11A80" w:rsidRDefault="0016633C" w:rsidP="0016633C">
      <w:pPr>
        <w:spacing w:line="480" w:lineRule="auto"/>
        <w:rPr>
          <w:rFonts w:cs="Times"/>
          <w:szCs w:val="24"/>
        </w:rPr>
      </w:pPr>
      <w:r w:rsidRPr="00C11A80">
        <w:rPr>
          <w:rFonts w:cs="Times"/>
          <w:b/>
          <w:bCs/>
          <w:szCs w:val="24"/>
        </w:rPr>
        <w:t xml:space="preserve">Figure </w:t>
      </w:r>
      <w:r>
        <w:rPr>
          <w:rFonts w:cs="Times"/>
          <w:b/>
          <w:bCs/>
          <w:szCs w:val="24"/>
        </w:rPr>
        <w:t>S1</w:t>
      </w:r>
      <w:r w:rsidRPr="00C11A80">
        <w:rPr>
          <w:rFonts w:cs="Times"/>
          <w:b/>
          <w:bCs/>
          <w:szCs w:val="24"/>
        </w:rPr>
        <w:t xml:space="preserve">: </w:t>
      </w:r>
      <w:bookmarkStart w:id="2" w:name="OLE_LINK1"/>
      <w:r>
        <w:rPr>
          <w:rFonts w:cs="Times"/>
          <w:b/>
          <w:bCs/>
          <w:szCs w:val="24"/>
        </w:rPr>
        <w:t>CXCL8</w:t>
      </w:r>
      <w:r>
        <w:rPr>
          <w:rFonts w:cs="Times"/>
          <w:b/>
          <w:bCs/>
          <w:szCs w:val="24"/>
          <w:vertAlign w:val="superscript"/>
        </w:rPr>
        <w:t>AF647</w:t>
      </w:r>
      <w:r>
        <w:rPr>
          <w:rFonts w:cs="Times"/>
          <w:b/>
          <w:bCs/>
          <w:szCs w:val="24"/>
        </w:rPr>
        <w:t xml:space="preserve"> titration</w:t>
      </w:r>
      <w:bookmarkEnd w:id="2"/>
      <w:r>
        <w:rPr>
          <w:rFonts w:cs="Times"/>
          <w:b/>
          <w:bCs/>
          <w:szCs w:val="24"/>
        </w:rPr>
        <w:t>.</w:t>
      </w:r>
      <w:r w:rsidRPr="0016633C">
        <w:rPr>
          <w:rFonts w:cs="Times"/>
          <w:szCs w:val="24"/>
        </w:rPr>
        <w:t xml:space="preserve"> Concentration-response curves showing CXCL8</w:t>
      </w:r>
      <w:r w:rsidRPr="0016633C">
        <w:rPr>
          <w:rFonts w:cs="Times"/>
          <w:szCs w:val="24"/>
          <w:vertAlign w:val="superscript"/>
        </w:rPr>
        <w:t>AF647</w:t>
      </w:r>
      <w:r w:rsidRPr="0016633C">
        <w:rPr>
          <w:rFonts w:cs="Times"/>
          <w:szCs w:val="24"/>
        </w:rPr>
        <w:t xml:space="preserve"> binding</w:t>
      </w:r>
      <w:r>
        <w:rPr>
          <w:rFonts w:cs="Times"/>
          <w:szCs w:val="24"/>
        </w:rPr>
        <w:t xml:space="preserve"> towards</w:t>
      </w:r>
      <w:r w:rsidRPr="0016633C">
        <w:rPr>
          <w:rFonts w:cs="Times"/>
          <w:szCs w:val="24"/>
        </w:rPr>
        <w:t xml:space="preserve"> HEK293A.CXCR2 cells</w:t>
      </w:r>
      <w:r>
        <w:rPr>
          <w:rFonts w:cs="Times"/>
          <w:szCs w:val="24"/>
        </w:rPr>
        <w:t xml:space="preserve"> and HEK293A</w:t>
      </w:r>
      <w:r w:rsidR="006C77E3">
        <w:rPr>
          <w:rFonts w:cs="Times"/>
          <w:szCs w:val="24"/>
        </w:rPr>
        <w:t>.WT</w:t>
      </w:r>
      <w:r>
        <w:rPr>
          <w:rFonts w:cs="Times"/>
          <w:szCs w:val="24"/>
        </w:rPr>
        <w:t xml:space="preserve"> cells. Kd value was determined by fitting the curve to</w:t>
      </w:r>
      <w:r w:rsidRPr="00C11A80">
        <w:rPr>
          <w:rFonts w:cs="Times"/>
          <w:szCs w:val="24"/>
        </w:rPr>
        <w:t xml:space="preserve"> </w:t>
      </w:r>
      <w:r w:rsidRPr="00C11A80">
        <w:rPr>
          <w:rFonts w:cs="Times"/>
          <w:i/>
          <w:iCs/>
          <w:szCs w:val="24"/>
        </w:rPr>
        <w:t>One Site- Total and non-specific binding</w:t>
      </w:r>
      <w:r w:rsidRPr="00C11A80">
        <w:rPr>
          <w:rFonts w:cs="Times"/>
          <w:szCs w:val="24"/>
        </w:rPr>
        <w:t xml:space="preserve"> in GraphPad V9.3.1 (GraphPad Software, San Diego, CA, USA)</w:t>
      </w:r>
      <w:r w:rsidR="00524525">
        <w:rPr>
          <w:rFonts w:cs="Times"/>
          <w:i/>
          <w:iCs/>
          <w:szCs w:val="24"/>
        </w:rPr>
        <w:t xml:space="preserve">. </w:t>
      </w:r>
      <w:r w:rsidR="00524525" w:rsidRPr="006C77E3">
        <w:rPr>
          <w:rFonts w:cs="Times"/>
          <w:szCs w:val="24"/>
        </w:rPr>
        <w:t>Data represents the mean stain index (SI).</w:t>
      </w:r>
    </w:p>
    <w:p w14:paraId="304F07AE" w14:textId="34D31E26" w:rsidR="0016633C" w:rsidRDefault="0016633C">
      <w:pPr>
        <w:spacing w:after="0"/>
        <w:jc w:val="left"/>
        <w:rPr>
          <w:rFonts w:cs="Times"/>
        </w:rPr>
      </w:pPr>
    </w:p>
    <w:p w14:paraId="2CB3640C" w14:textId="77777777" w:rsidR="002F508D" w:rsidRPr="00C11A80" w:rsidRDefault="002F508D" w:rsidP="004824BC">
      <w:pPr>
        <w:spacing w:after="0"/>
        <w:rPr>
          <w:rFonts w:cs="Times"/>
        </w:rPr>
      </w:pPr>
    </w:p>
    <w:bookmarkEnd w:id="0"/>
    <w:p w14:paraId="3D4CF916" w14:textId="58BEF3F6" w:rsidR="00FD23B5" w:rsidRPr="00C11A80" w:rsidRDefault="004834A0" w:rsidP="004824BC">
      <w:pPr>
        <w:spacing w:line="480" w:lineRule="auto"/>
        <w:rPr>
          <w:rFonts w:cs="Times"/>
          <w:szCs w:val="24"/>
        </w:rPr>
      </w:pPr>
      <w:r w:rsidRPr="00C11A80">
        <w:rPr>
          <w:rFonts w:cs="Times"/>
          <w:noProof/>
          <w:szCs w:val="24"/>
          <w:lang w:val="en-PH" w:eastAsia="en-PH"/>
        </w:rPr>
        <w:lastRenderedPageBreak/>
        <w:drawing>
          <wp:inline distT="0" distB="0" distL="0" distR="0" wp14:anchorId="5F1D95FC" wp14:editId="3B49911C">
            <wp:extent cx="6276399" cy="3637915"/>
            <wp:effectExtent l="0" t="0" r="0" b="635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2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4" r="-307"/>
                    <a:stretch/>
                  </pic:blipFill>
                  <pic:spPr bwMode="auto">
                    <a:xfrm>
                      <a:off x="0" y="0"/>
                      <a:ext cx="6277495" cy="3638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D64E82" w14:textId="3C3D533B" w:rsidR="004834A0" w:rsidRPr="00C11A80" w:rsidRDefault="0057267B" w:rsidP="004824BC">
      <w:pPr>
        <w:spacing w:line="480" w:lineRule="auto"/>
        <w:rPr>
          <w:rFonts w:cs="Times"/>
          <w:szCs w:val="24"/>
        </w:rPr>
      </w:pPr>
      <w:r w:rsidRPr="00C11A80">
        <w:rPr>
          <w:rFonts w:cs="Times"/>
          <w:b/>
          <w:bCs/>
          <w:szCs w:val="24"/>
        </w:rPr>
        <w:t xml:space="preserve">Figure </w:t>
      </w:r>
      <w:r w:rsidR="00CC3B94">
        <w:rPr>
          <w:rFonts w:cs="Times"/>
          <w:b/>
          <w:bCs/>
          <w:szCs w:val="24"/>
        </w:rPr>
        <w:t>S</w:t>
      </w:r>
      <w:r w:rsidR="0016633C">
        <w:rPr>
          <w:rFonts w:cs="Times"/>
          <w:b/>
          <w:bCs/>
          <w:szCs w:val="24"/>
        </w:rPr>
        <w:t>2</w:t>
      </w:r>
      <w:r w:rsidR="004834A0" w:rsidRPr="00C11A80">
        <w:rPr>
          <w:rFonts w:cs="Times"/>
          <w:b/>
          <w:bCs/>
          <w:szCs w:val="24"/>
        </w:rPr>
        <w:t xml:space="preserve">: </w:t>
      </w:r>
      <w:bookmarkStart w:id="3" w:name="_Hlk150163973"/>
      <w:r w:rsidR="004834A0" w:rsidRPr="00C11A80">
        <w:rPr>
          <w:rFonts w:cs="Times"/>
          <w:b/>
          <w:bCs/>
          <w:szCs w:val="24"/>
        </w:rPr>
        <w:t xml:space="preserve">G protein </w:t>
      </w:r>
      <w:r w:rsidR="00A71226" w:rsidRPr="00C11A80">
        <w:rPr>
          <w:rFonts w:cs="Times"/>
          <w:b/>
          <w:bCs/>
          <w:szCs w:val="24"/>
        </w:rPr>
        <w:t xml:space="preserve">activation </w:t>
      </w:r>
      <w:r w:rsidR="004834A0" w:rsidRPr="00C11A80">
        <w:rPr>
          <w:rFonts w:cs="Times"/>
          <w:b/>
          <w:bCs/>
          <w:szCs w:val="24"/>
        </w:rPr>
        <w:t xml:space="preserve">by CXCR2 upon stimulation with its </w:t>
      </w:r>
      <w:r w:rsidR="00924CA0" w:rsidRPr="00C11A80">
        <w:rPr>
          <w:rFonts w:cs="Times"/>
          <w:b/>
          <w:bCs/>
          <w:szCs w:val="24"/>
        </w:rPr>
        <w:t xml:space="preserve">endogenous chemokine </w:t>
      </w:r>
      <w:r w:rsidR="004834A0" w:rsidRPr="00C11A80">
        <w:rPr>
          <w:rFonts w:cs="Times"/>
          <w:b/>
          <w:bCs/>
          <w:szCs w:val="24"/>
        </w:rPr>
        <w:t>ligands</w:t>
      </w:r>
      <w:r w:rsidR="00704B89" w:rsidRPr="00C11A80">
        <w:rPr>
          <w:rFonts w:cs="Times"/>
          <w:b/>
          <w:bCs/>
          <w:szCs w:val="24"/>
        </w:rPr>
        <w:t xml:space="preserve"> pre-treated with CXCR2 inhibitor or vehicle</w:t>
      </w:r>
      <w:bookmarkEnd w:id="3"/>
      <w:r w:rsidR="004834A0" w:rsidRPr="00C11A80">
        <w:rPr>
          <w:rFonts w:cs="Times"/>
          <w:b/>
          <w:bCs/>
          <w:szCs w:val="24"/>
        </w:rPr>
        <w:t xml:space="preserve">. </w:t>
      </w:r>
      <w:r w:rsidR="004834A0" w:rsidRPr="00C11A80">
        <w:rPr>
          <w:rFonts w:cs="Times"/>
          <w:szCs w:val="24"/>
        </w:rPr>
        <w:t>BRET signal</w:t>
      </w:r>
      <w:r w:rsidR="00924CA0" w:rsidRPr="00C11A80">
        <w:rPr>
          <w:rFonts w:cs="Times"/>
          <w:szCs w:val="24"/>
        </w:rPr>
        <w:t>s were measured in</w:t>
      </w:r>
      <w:r w:rsidR="009E069F" w:rsidRPr="00C11A80">
        <w:rPr>
          <w:rFonts w:cs="Times"/>
          <w:szCs w:val="24"/>
        </w:rPr>
        <w:t xml:space="preserve"> real-time in</w:t>
      </w:r>
      <w:r w:rsidR="00924CA0" w:rsidRPr="00C11A80">
        <w:rPr>
          <w:rFonts w:cs="Times"/>
          <w:szCs w:val="24"/>
        </w:rPr>
        <w:t xml:space="preserve"> </w:t>
      </w:r>
      <w:r w:rsidR="00704B89" w:rsidRPr="00C11A80">
        <w:rPr>
          <w:rFonts w:cs="Times"/>
          <w:szCs w:val="24"/>
        </w:rPr>
        <w:t>HEK293.CXCR2</w:t>
      </w:r>
      <w:r w:rsidR="00924CA0" w:rsidRPr="00C11A80">
        <w:rPr>
          <w:rFonts w:cs="Times"/>
          <w:szCs w:val="24"/>
        </w:rPr>
        <w:t xml:space="preserve"> </w:t>
      </w:r>
      <w:r w:rsidR="009E069F" w:rsidRPr="00C11A80">
        <w:rPr>
          <w:rFonts w:cs="Times"/>
          <w:szCs w:val="24"/>
        </w:rPr>
        <w:t>cells</w:t>
      </w:r>
      <w:r w:rsidR="00924CA0" w:rsidRPr="00C11A80">
        <w:rPr>
          <w:rFonts w:cs="Times"/>
          <w:szCs w:val="24"/>
        </w:rPr>
        <w:t xml:space="preserve"> transfected with </w:t>
      </w:r>
      <w:r w:rsidR="009E069F" w:rsidRPr="00C11A80">
        <w:rPr>
          <w:rFonts w:cs="Times"/>
          <w:szCs w:val="24"/>
        </w:rPr>
        <w:t>a</w:t>
      </w:r>
      <w:r w:rsidR="00924CA0" w:rsidRPr="00C11A80">
        <w:rPr>
          <w:rFonts w:cs="Times"/>
          <w:szCs w:val="24"/>
        </w:rPr>
        <w:t xml:space="preserve"> REGA-</w:t>
      </w:r>
      <w:r w:rsidR="008B13EC" w:rsidRPr="00C11A80">
        <w:rPr>
          <w:rFonts w:cs="Times"/>
          <w:szCs w:val="24"/>
        </w:rPr>
        <w:t>SIGN</w:t>
      </w:r>
      <w:r w:rsidR="009E069F" w:rsidRPr="00C11A80">
        <w:rPr>
          <w:rFonts w:cs="Times"/>
          <w:szCs w:val="24"/>
        </w:rPr>
        <w:t xml:space="preserve"> donor-acceptor pair</w:t>
      </w:r>
      <w:r w:rsidR="00FC5DBC" w:rsidRPr="00C11A80">
        <w:rPr>
          <w:rFonts w:cs="Times"/>
          <w:szCs w:val="24"/>
        </w:rPr>
        <w:t>,</w:t>
      </w:r>
      <w:r w:rsidR="00FD6DF5" w:rsidRPr="00C11A80">
        <w:rPr>
          <w:rFonts w:cs="Times"/>
          <w:szCs w:val="24"/>
        </w:rPr>
        <w:t xml:space="preserve"> </w:t>
      </w:r>
      <w:r w:rsidR="008B13EC" w:rsidRPr="00C11A80">
        <w:rPr>
          <w:rFonts w:cs="Times"/>
          <w:szCs w:val="24"/>
        </w:rPr>
        <w:t>upon</w:t>
      </w:r>
      <w:r w:rsidR="00FD6DF5" w:rsidRPr="00C11A80">
        <w:rPr>
          <w:rFonts w:cs="Times"/>
          <w:szCs w:val="24"/>
        </w:rPr>
        <w:t xml:space="preserve"> stimulation with</w:t>
      </w:r>
      <w:r w:rsidR="008B13EC" w:rsidRPr="00C11A80">
        <w:rPr>
          <w:rFonts w:cs="Times"/>
          <w:i/>
          <w:iCs/>
          <w:szCs w:val="24"/>
        </w:rPr>
        <w:t xml:space="preserve"> </w:t>
      </w:r>
      <w:r w:rsidR="008423E4" w:rsidRPr="00C11A80">
        <w:rPr>
          <w:rFonts w:cs="Times"/>
        </w:rPr>
        <w:t>CXCL1,-2,-3,-5,-6, 7, or CXCL8</w:t>
      </w:r>
      <w:r w:rsidR="008423E4" w:rsidRPr="00C11A80">
        <w:rPr>
          <w:rFonts w:cs="Times"/>
          <w:szCs w:val="24"/>
        </w:rPr>
        <w:t xml:space="preserve"> </w:t>
      </w:r>
      <w:r w:rsidR="008B13EC" w:rsidRPr="00C11A80">
        <w:rPr>
          <w:rFonts w:cs="Times"/>
          <w:szCs w:val="24"/>
        </w:rPr>
        <w:t>(</w:t>
      </w:r>
      <w:r w:rsidR="00A165BB" w:rsidRPr="00C11A80">
        <w:rPr>
          <w:rFonts w:cs="Times"/>
          <w:szCs w:val="24"/>
        </w:rPr>
        <w:t>EC</w:t>
      </w:r>
      <w:r w:rsidR="00A165BB" w:rsidRPr="00C11A80">
        <w:rPr>
          <w:rFonts w:cs="Times"/>
          <w:szCs w:val="24"/>
          <w:vertAlign w:val="subscript"/>
        </w:rPr>
        <w:t>80</w:t>
      </w:r>
      <w:r w:rsidR="008B13EC" w:rsidRPr="00C11A80">
        <w:rPr>
          <w:rFonts w:cs="Times"/>
          <w:szCs w:val="24"/>
        </w:rPr>
        <w:t>),</w:t>
      </w:r>
      <w:r w:rsidR="00462B7D" w:rsidRPr="00C11A80">
        <w:rPr>
          <w:rFonts w:cs="Times"/>
          <w:szCs w:val="24"/>
        </w:rPr>
        <w:t xml:space="preserve"> in presence or absence of </w:t>
      </w:r>
      <w:r w:rsidR="00600C78" w:rsidRPr="00C11A80">
        <w:rPr>
          <w:rFonts w:cs="Times"/>
          <w:szCs w:val="24"/>
        </w:rPr>
        <w:t>navarixin</w:t>
      </w:r>
      <w:r w:rsidR="004834A0" w:rsidRPr="00C11A80">
        <w:rPr>
          <w:rFonts w:cs="Times"/>
          <w:szCs w:val="24"/>
        </w:rPr>
        <w:t xml:space="preserve">. </w:t>
      </w:r>
      <w:r w:rsidR="000A2FDC" w:rsidRPr="00C11A80">
        <w:rPr>
          <w:rFonts w:cs="Times"/>
          <w:szCs w:val="24"/>
        </w:rPr>
        <w:t xml:space="preserve">Results </w:t>
      </w:r>
      <w:r w:rsidR="004834A0" w:rsidRPr="00C11A80">
        <w:rPr>
          <w:rFonts w:cs="Times"/>
          <w:szCs w:val="24"/>
        </w:rPr>
        <w:t xml:space="preserve">are expressed as G protein activation </w:t>
      </w:r>
      <w:r w:rsidR="009846F2" w:rsidRPr="00C11A80">
        <w:rPr>
          <w:rFonts w:cs="Times"/>
          <w:szCs w:val="24"/>
        </w:rPr>
        <w:t>using</w:t>
      </w:r>
      <w:r w:rsidR="000A2FDC" w:rsidRPr="00C11A80">
        <w:rPr>
          <w:rFonts w:cs="Times"/>
          <w:szCs w:val="24"/>
        </w:rPr>
        <w:t xml:space="preserve"> </w:t>
      </w:r>
      <w:r w:rsidR="004834A0" w:rsidRPr="00C11A80">
        <w:rPr>
          <w:rFonts w:cs="Times"/>
          <w:szCs w:val="24"/>
        </w:rPr>
        <w:t xml:space="preserve">baseline-corrected Neg AUC as </w:t>
      </w:r>
      <w:r w:rsidR="000A2FDC" w:rsidRPr="00C11A80">
        <w:rPr>
          <w:rFonts w:cs="Times"/>
          <w:szCs w:val="24"/>
        </w:rPr>
        <w:t xml:space="preserve">a </w:t>
      </w:r>
      <w:r w:rsidR="004834A0" w:rsidRPr="00C11A80">
        <w:rPr>
          <w:rFonts w:cs="Times"/>
          <w:szCs w:val="24"/>
        </w:rPr>
        <w:t xml:space="preserve">read-out. </w:t>
      </w:r>
      <w:r w:rsidR="00462B7D" w:rsidRPr="00C11A80">
        <w:rPr>
          <w:rFonts w:cs="Times"/>
          <w:szCs w:val="24"/>
        </w:rPr>
        <w:t xml:space="preserve">Data </w:t>
      </w:r>
      <w:r w:rsidR="004834A0" w:rsidRPr="00C11A80">
        <w:rPr>
          <w:rFonts w:cs="Times"/>
          <w:szCs w:val="24"/>
        </w:rPr>
        <w:t xml:space="preserve">represents the </w:t>
      </w:r>
      <w:r w:rsidR="00473088">
        <w:rPr>
          <w:rFonts w:cs="Times"/>
          <w:szCs w:val="24"/>
        </w:rPr>
        <w:t>m</w:t>
      </w:r>
      <w:r w:rsidR="00462B7D" w:rsidRPr="00C11A80">
        <w:rPr>
          <w:rFonts w:cs="Times"/>
          <w:szCs w:val="24"/>
        </w:rPr>
        <w:t xml:space="preserve">ean </w:t>
      </w:r>
      <w:r w:rsidR="004834A0" w:rsidRPr="00C11A80">
        <w:rPr>
          <w:rFonts w:cs="Times"/>
          <w:szCs w:val="24"/>
        </w:rPr>
        <w:t>±</w:t>
      </w:r>
      <w:r w:rsidR="008B13EC" w:rsidRPr="00C11A80">
        <w:rPr>
          <w:rFonts w:cs="Times"/>
          <w:szCs w:val="24"/>
        </w:rPr>
        <w:t xml:space="preserve"> </w:t>
      </w:r>
      <w:r w:rsidR="004834A0" w:rsidRPr="00C11A80">
        <w:rPr>
          <w:rFonts w:cs="Times"/>
          <w:szCs w:val="24"/>
        </w:rPr>
        <w:t xml:space="preserve">SEM of three independent experiments. Statistical significance compared to the </w:t>
      </w:r>
      <w:r w:rsidR="00600C78" w:rsidRPr="00C11A80">
        <w:rPr>
          <w:rFonts w:cs="Times"/>
          <w:szCs w:val="24"/>
        </w:rPr>
        <w:t>navarixin</w:t>
      </w:r>
      <w:r w:rsidR="004834A0" w:rsidRPr="00C11A80">
        <w:rPr>
          <w:rFonts w:cs="Times"/>
          <w:szCs w:val="24"/>
        </w:rPr>
        <w:t xml:space="preserve"> response was calculated with </w:t>
      </w:r>
      <w:bookmarkStart w:id="4" w:name="OLE_LINK3"/>
      <w:r w:rsidR="004834A0" w:rsidRPr="00C11A80">
        <w:rPr>
          <w:rFonts w:cs="Times"/>
          <w:szCs w:val="24"/>
        </w:rPr>
        <w:t xml:space="preserve">two-way ANOVA followed by a </w:t>
      </w:r>
      <w:r w:rsidR="00E20C3D" w:rsidRPr="00C11A80">
        <w:rPr>
          <w:rFonts w:cs="Times"/>
          <w:szCs w:val="24"/>
        </w:rPr>
        <w:t>Dunnet’s</w:t>
      </w:r>
      <w:r w:rsidR="004834A0" w:rsidRPr="00C11A80">
        <w:rPr>
          <w:rFonts w:cs="Times"/>
          <w:szCs w:val="24"/>
        </w:rPr>
        <w:t xml:space="preserve"> test</w:t>
      </w:r>
      <w:bookmarkEnd w:id="4"/>
      <w:r w:rsidR="004834A0" w:rsidRPr="00C11A80">
        <w:rPr>
          <w:rFonts w:cs="Times"/>
          <w:szCs w:val="24"/>
        </w:rPr>
        <w:t>:</w:t>
      </w:r>
      <w:r w:rsidR="005004A6" w:rsidRPr="00C11A80">
        <w:rPr>
          <w:rFonts w:cs="Times"/>
          <w:szCs w:val="24"/>
        </w:rPr>
        <w:t xml:space="preserve"> </w:t>
      </w:r>
      <w:r w:rsidR="004834A0" w:rsidRPr="00C11A80">
        <w:rPr>
          <w:rFonts w:cs="Times"/>
          <w:szCs w:val="24"/>
        </w:rPr>
        <w:t>**** (P&lt;0.0001), ***(P&lt;0.001), **(P&lt;0.01)</w:t>
      </w:r>
    </w:p>
    <w:sectPr w:rsidR="004834A0" w:rsidRPr="00C11A80" w:rsidSect="00017916">
      <w:footerReference w:type="even" r:id="rId10"/>
      <w:footerReference w:type="default" r:id="rId11"/>
      <w:type w:val="continuous"/>
      <w:pgSz w:w="12240" w:h="15840"/>
      <w:pgMar w:top="1440" w:right="1440" w:bottom="1440" w:left="1440" w:header="0" w:footer="0" w:gutter="0"/>
      <w:cols w:space="475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9E7097" w14:textId="77777777" w:rsidR="00331EEA" w:rsidRDefault="00331EEA">
      <w:r>
        <w:separator/>
      </w:r>
    </w:p>
  </w:endnote>
  <w:endnote w:type="continuationSeparator" w:id="0">
    <w:p w14:paraId="04CCD0E5" w14:textId="77777777" w:rsidR="00331EEA" w:rsidRDefault="00331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B2DC3A" w14:textId="77777777" w:rsidR="004B6BB8" w:rsidRDefault="004B6BB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2B75C9C" w14:textId="77777777" w:rsidR="004B6BB8" w:rsidRDefault="004B6BB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F6BF31" w14:textId="1BE3625D" w:rsidR="004B6BB8" w:rsidRDefault="004B6BB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0124E">
      <w:rPr>
        <w:rStyle w:val="PageNumber"/>
        <w:noProof/>
      </w:rPr>
      <w:t>1</w:t>
    </w:r>
    <w:r>
      <w:rPr>
        <w:rStyle w:val="PageNumber"/>
      </w:rPr>
      <w:fldChar w:fldCharType="end"/>
    </w:r>
  </w:p>
  <w:p w14:paraId="61119EFA" w14:textId="77777777" w:rsidR="004B6BB8" w:rsidRDefault="004B6BB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9D2AFD" w14:textId="77777777" w:rsidR="00331EEA" w:rsidRDefault="00331EEA">
      <w:r>
        <w:separator/>
      </w:r>
    </w:p>
  </w:footnote>
  <w:footnote w:type="continuationSeparator" w:id="0">
    <w:p w14:paraId="316F40F7" w14:textId="77777777" w:rsidR="00331EEA" w:rsidRDefault="00331E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9619D"/>
    <w:multiLevelType w:val="hybridMultilevel"/>
    <w:tmpl w:val="2812BC22"/>
    <w:lvl w:ilvl="0" w:tplc="37D69A1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47C33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0D4588"/>
    <w:multiLevelType w:val="hybridMultilevel"/>
    <w:tmpl w:val="56DCB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01202A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86632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84622AB"/>
    <w:multiLevelType w:val="singleLevel"/>
    <w:tmpl w:val="6FF0DD10"/>
    <w:lvl w:ilvl="0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</w:abstractNum>
  <w:abstractNum w:abstractNumId="9" w15:restartNumberingAfterBreak="0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10" w15:restartNumberingAfterBreak="0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47147D56"/>
    <w:multiLevelType w:val="hybridMultilevel"/>
    <w:tmpl w:val="67D611D8"/>
    <w:lvl w:ilvl="0" w:tplc="0776A4B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HAnsi" w:hint="default"/>
        <w:i w:val="0"/>
        <w:iCs w:val="0"/>
        <w:noProof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811999"/>
    <w:multiLevelType w:val="hybridMultilevel"/>
    <w:tmpl w:val="3206884C"/>
    <w:lvl w:ilvl="0" w:tplc="5F2A459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HAnsi" w:hint="default"/>
        <w:i w:val="0"/>
        <w:iCs w:val="0"/>
        <w:noProof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8E5F9D"/>
    <w:multiLevelType w:val="hybridMultilevel"/>
    <w:tmpl w:val="597438D4"/>
    <w:lvl w:ilvl="0" w:tplc="D1CE4F66">
      <w:numFmt w:val="bullet"/>
      <w:lvlText w:val="-"/>
      <w:lvlJc w:val="left"/>
      <w:pPr>
        <w:ind w:left="720" w:hanging="360"/>
      </w:pPr>
      <w:rPr>
        <w:rFonts w:ascii="Times" w:eastAsia="Times New Roman" w:hAnsi="Times" w:cs="Time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8"/>
  </w:num>
  <w:num w:numId="5">
    <w:abstractNumId w:val="6"/>
  </w:num>
  <w:num w:numId="6">
    <w:abstractNumId w:val="5"/>
  </w:num>
  <w:num w:numId="7">
    <w:abstractNumId w:val="4"/>
  </w:num>
  <w:num w:numId="8">
    <w:abstractNumId w:val="2"/>
  </w:num>
  <w:num w:numId="9">
    <w:abstractNumId w:val="1"/>
  </w:num>
  <w:num w:numId="10">
    <w:abstractNumId w:val="3"/>
  </w:num>
  <w:num w:numId="11">
    <w:abstractNumId w:val="12"/>
  </w:num>
  <w:num w:numId="12">
    <w:abstractNumId w:val="11"/>
  </w:num>
  <w:num w:numId="13">
    <w:abstractNumId w:val="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B83A6D"/>
    <w:rsid w:val="000000A9"/>
    <w:rsid w:val="000002F2"/>
    <w:rsid w:val="00000520"/>
    <w:rsid w:val="000011F5"/>
    <w:rsid w:val="00001A3B"/>
    <w:rsid w:val="00004D61"/>
    <w:rsid w:val="00010B1B"/>
    <w:rsid w:val="00012128"/>
    <w:rsid w:val="00014860"/>
    <w:rsid w:val="00017916"/>
    <w:rsid w:val="00020B7B"/>
    <w:rsid w:val="000212CA"/>
    <w:rsid w:val="00022CB3"/>
    <w:rsid w:val="0002388A"/>
    <w:rsid w:val="00023DA4"/>
    <w:rsid w:val="00023F26"/>
    <w:rsid w:val="000244AF"/>
    <w:rsid w:val="000326CC"/>
    <w:rsid w:val="00032DA6"/>
    <w:rsid w:val="000336F4"/>
    <w:rsid w:val="0003748A"/>
    <w:rsid w:val="000406DE"/>
    <w:rsid w:val="00040C94"/>
    <w:rsid w:val="000418A0"/>
    <w:rsid w:val="000420D6"/>
    <w:rsid w:val="00042198"/>
    <w:rsid w:val="000426DA"/>
    <w:rsid w:val="00042A40"/>
    <w:rsid w:val="00044175"/>
    <w:rsid w:val="00045555"/>
    <w:rsid w:val="0004563C"/>
    <w:rsid w:val="00045BB3"/>
    <w:rsid w:val="0004741B"/>
    <w:rsid w:val="0004799D"/>
    <w:rsid w:val="00047B0E"/>
    <w:rsid w:val="00050D95"/>
    <w:rsid w:val="0005141C"/>
    <w:rsid w:val="00051745"/>
    <w:rsid w:val="00051D1D"/>
    <w:rsid w:val="00051E6D"/>
    <w:rsid w:val="000528BC"/>
    <w:rsid w:val="00054938"/>
    <w:rsid w:val="00054EA1"/>
    <w:rsid w:val="00055CCE"/>
    <w:rsid w:val="0005651F"/>
    <w:rsid w:val="0005660F"/>
    <w:rsid w:val="00057A86"/>
    <w:rsid w:val="000609E0"/>
    <w:rsid w:val="00060D90"/>
    <w:rsid w:val="00061184"/>
    <w:rsid w:val="00061D04"/>
    <w:rsid w:val="000628A0"/>
    <w:rsid w:val="00062A35"/>
    <w:rsid w:val="00064922"/>
    <w:rsid w:val="0006551A"/>
    <w:rsid w:val="00065723"/>
    <w:rsid w:val="000671AF"/>
    <w:rsid w:val="000702AD"/>
    <w:rsid w:val="000730B6"/>
    <w:rsid w:val="00074C3D"/>
    <w:rsid w:val="0007530D"/>
    <w:rsid w:val="000757AF"/>
    <w:rsid w:val="000801B4"/>
    <w:rsid w:val="00080CAE"/>
    <w:rsid w:val="00080CDA"/>
    <w:rsid w:val="00081650"/>
    <w:rsid w:val="00083432"/>
    <w:rsid w:val="00083E0A"/>
    <w:rsid w:val="00084C12"/>
    <w:rsid w:val="00086099"/>
    <w:rsid w:val="00086589"/>
    <w:rsid w:val="00086B3E"/>
    <w:rsid w:val="00090353"/>
    <w:rsid w:val="00091A76"/>
    <w:rsid w:val="000924DF"/>
    <w:rsid w:val="00092C24"/>
    <w:rsid w:val="0009456B"/>
    <w:rsid w:val="00095404"/>
    <w:rsid w:val="00096020"/>
    <w:rsid w:val="00097D16"/>
    <w:rsid w:val="000A05AE"/>
    <w:rsid w:val="000A16B3"/>
    <w:rsid w:val="000A1B62"/>
    <w:rsid w:val="000A2F07"/>
    <w:rsid w:val="000A2FDC"/>
    <w:rsid w:val="000A4BF3"/>
    <w:rsid w:val="000A4BF6"/>
    <w:rsid w:val="000A5E4C"/>
    <w:rsid w:val="000A6E85"/>
    <w:rsid w:val="000B05F3"/>
    <w:rsid w:val="000B0B7B"/>
    <w:rsid w:val="000B1916"/>
    <w:rsid w:val="000B24FC"/>
    <w:rsid w:val="000B2B02"/>
    <w:rsid w:val="000B2C04"/>
    <w:rsid w:val="000B2EEB"/>
    <w:rsid w:val="000B3220"/>
    <w:rsid w:val="000B3DCB"/>
    <w:rsid w:val="000B4387"/>
    <w:rsid w:val="000B4B81"/>
    <w:rsid w:val="000B55CA"/>
    <w:rsid w:val="000B5610"/>
    <w:rsid w:val="000B579A"/>
    <w:rsid w:val="000B5E0D"/>
    <w:rsid w:val="000B713E"/>
    <w:rsid w:val="000C0402"/>
    <w:rsid w:val="000C05CC"/>
    <w:rsid w:val="000C1110"/>
    <w:rsid w:val="000C1471"/>
    <w:rsid w:val="000C2166"/>
    <w:rsid w:val="000C3F70"/>
    <w:rsid w:val="000C559F"/>
    <w:rsid w:val="000C599B"/>
    <w:rsid w:val="000C5FE2"/>
    <w:rsid w:val="000C6C57"/>
    <w:rsid w:val="000C7057"/>
    <w:rsid w:val="000D0616"/>
    <w:rsid w:val="000D2733"/>
    <w:rsid w:val="000D2AC6"/>
    <w:rsid w:val="000D2DE8"/>
    <w:rsid w:val="000D3CC4"/>
    <w:rsid w:val="000D4EF3"/>
    <w:rsid w:val="000D5F1E"/>
    <w:rsid w:val="000D63A7"/>
    <w:rsid w:val="000E08CD"/>
    <w:rsid w:val="000E0A09"/>
    <w:rsid w:val="000E1480"/>
    <w:rsid w:val="000E2DB5"/>
    <w:rsid w:val="000E3B80"/>
    <w:rsid w:val="000E4A91"/>
    <w:rsid w:val="000E527C"/>
    <w:rsid w:val="000E52C0"/>
    <w:rsid w:val="000E6D29"/>
    <w:rsid w:val="000E745C"/>
    <w:rsid w:val="000E7EB7"/>
    <w:rsid w:val="000F0B7C"/>
    <w:rsid w:val="000F1A5C"/>
    <w:rsid w:val="000F53A6"/>
    <w:rsid w:val="000F77C2"/>
    <w:rsid w:val="000F785F"/>
    <w:rsid w:val="000F7B64"/>
    <w:rsid w:val="000F7D6F"/>
    <w:rsid w:val="0010106B"/>
    <w:rsid w:val="001010E6"/>
    <w:rsid w:val="0010129C"/>
    <w:rsid w:val="00101D2C"/>
    <w:rsid w:val="00103771"/>
    <w:rsid w:val="00103859"/>
    <w:rsid w:val="0010449A"/>
    <w:rsid w:val="0010649F"/>
    <w:rsid w:val="0010659D"/>
    <w:rsid w:val="00106F7E"/>
    <w:rsid w:val="00107060"/>
    <w:rsid w:val="0010721A"/>
    <w:rsid w:val="001101EB"/>
    <w:rsid w:val="00110464"/>
    <w:rsid w:val="00110506"/>
    <w:rsid w:val="00110CCA"/>
    <w:rsid w:val="00112D03"/>
    <w:rsid w:val="00112ED0"/>
    <w:rsid w:val="00114692"/>
    <w:rsid w:val="00114B91"/>
    <w:rsid w:val="00114C19"/>
    <w:rsid w:val="00114DA1"/>
    <w:rsid w:val="00116350"/>
    <w:rsid w:val="00117109"/>
    <w:rsid w:val="00121BEF"/>
    <w:rsid w:val="001229C9"/>
    <w:rsid w:val="001239AC"/>
    <w:rsid w:val="001300BD"/>
    <w:rsid w:val="0013014C"/>
    <w:rsid w:val="00130BFA"/>
    <w:rsid w:val="0013160C"/>
    <w:rsid w:val="00131A01"/>
    <w:rsid w:val="00131A17"/>
    <w:rsid w:val="001352BA"/>
    <w:rsid w:val="00135841"/>
    <w:rsid w:val="00136042"/>
    <w:rsid w:val="0013788D"/>
    <w:rsid w:val="001378D8"/>
    <w:rsid w:val="00137A49"/>
    <w:rsid w:val="001418E0"/>
    <w:rsid w:val="0014384A"/>
    <w:rsid w:val="00144E16"/>
    <w:rsid w:val="001459A1"/>
    <w:rsid w:val="00145EAB"/>
    <w:rsid w:val="001462B5"/>
    <w:rsid w:val="001472E6"/>
    <w:rsid w:val="00147E77"/>
    <w:rsid w:val="00150FF3"/>
    <w:rsid w:val="00151027"/>
    <w:rsid w:val="0015212D"/>
    <w:rsid w:val="00152D0D"/>
    <w:rsid w:val="0015517A"/>
    <w:rsid w:val="0015543D"/>
    <w:rsid w:val="00155E2A"/>
    <w:rsid w:val="00156344"/>
    <w:rsid w:val="001564AC"/>
    <w:rsid w:val="001577A6"/>
    <w:rsid w:val="00160067"/>
    <w:rsid w:val="00160578"/>
    <w:rsid w:val="00160914"/>
    <w:rsid w:val="0016181A"/>
    <w:rsid w:val="00164547"/>
    <w:rsid w:val="0016497A"/>
    <w:rsid w:val="00165E5C"/>
    <w:rsid w:val="00165ED2"/>
    <w:rsid w:val="0016633C"/>
    <w:rsid w:val="00167E32"/>
    <w:rsid w:val="001700D9"/>
    <w:rsid w:val="00172862"/>
    <w:rsid w:val="0017374D"/>
    <w:rsid w:val="00175D1C"/>
    <w:rsid w:val="00177DC8"/>
    <w:rsid w:val="00180152"/>
    <w:rsid w:val="00181BA1"/>
    <w:rsid w:val="00181E32"/>
    <w:rsid w:val="001837B1"/>
    <w:rsid w:val="00183FF5"/>
    <w:rsid w:val="00185613"/>
    <w:rsid w:val="00185F27"/>
    <w:rsid w:val="001863EA"/>
    <w:rsid w:val="001875A2"/>
    <w:rsid w:val="001878EE"/>
    <w:rsid w:val="001879AB"/>
    <w:rsid w:val="00187AC3"/>
    <w:rsid w:val="0019007A"/>
    <w:rsid w:val="00191731"/>
    <w:rsid w:val="00191D4A"/>
    <w:rsid w:val="00191E73"/>
    <w:rsid w:val="0019384B"/>
    <w:rsid w:val="001940AA"/>
    <w:rsid w:val="00194D02"/>
    <w:rsid w:val="00195039"/>
    <w:rsid w:val="00195449"/>
    <w:rsid w:val="00195ACA"/>
    <w:rsid w:val="00195CC6"/>
    <w:rsid w:val="00196653"/>
    <w:rsid w:val="00196DD4"/>
    <w:rsid w:val="00197862"/>
    <w:rsid w:val="00197E01"/>
    <w:rsid w:val="001A0246"/>
    <w:rsid w:val="001A0D9D"/>
    <w:rsid w:val="001A1891"/>
    <w:rsid w:val="001A2977"/>
    <w:rsid w:val="001A4417"/>
    <w:rsid w:val="001A46B2"/>
    <w:rsid w:val="001A5403"/>
    <w:rsid w:val="001A6EAA"/>
    <w:rsid w:val="001A7A90"/>
    <w:rsid w:val="001A7BC2"/>
    <w:rsid w:val="001A7E4E"/>
    <w:rsid w:val="001B068A"/>
    <w:rsid w:val="001B1263"/>
    <w:rsid w:val="001B1B04"/>
    <w:rsid w:val="001B1F81"/>
    <w:rsid w:val="001B24EB"/>
    <w:rsid w:val="001B29E0"/>
    <w:rsid w:val="001B3906"/>
    <w:rsid w:val="001B3C23"/>
    <w:rsid w:val="001B45BF"/>
    <w:rsid w:val="001B4FB6"/>
    <w:rsid w:val="001B5B22"/>
    <w:rsid w:val="001B5B90"/>
    <w:rsid w:val="001B7318"/>
    <w:rsid w:val="001B7461"/>
    <w:rsid w:val="001C159A"/>
    <w:rsid w:val="001C1911"/>
    <w:rsid w:val="001C1A6A"/>
    <w:rsid w:val="001C1C7C"/>
    <w:rsid w:val="001C3880"/>
    <w:rsid w:val="001C3E23"/>
    <w:rsid w:val="001C49C6"/>
    <w:rsid w:val="001C4ED8"/>
    <w:rsid w:val="001C56E4"/>
    <w:rsid w:val="001C58AD"/>
    <w:rsid w:val="001C5F9E"/>
    <w:rsid w:val="001C774F"/>
    <w:rsid w:val="001C7A5E"/>
    <w:rsid w:val="001D0623"/>
    <w:rsid w:val="001D3BF7"/>
    <w:rsid w:val="001D5B5A"/>
    <w:rsid w:val="001D65EC"/>
    <w:rsid w:val="001D754B"/>
    <w:rsid w:val="001E0B69"/>
    <w:rsid w:val="001E0C99"/>
    <w:rsid w:val="001E1B8E"/>
    <w:rsid w:val="001E4346"/>
    <w:rsid w:val="001E470B"/>
    <w:rsid w:val="001E54BB"/>
    <w:rsid w:val="001E59F5"/>
    <w:rsid w:val="001E62CF"/>
    <w:rsid w:val="001E73CD"/>
    <w:rsid w:val="001E7510"/>
    <w:rsid w:val="001E752B"/>
    <w:rsid w:val="001E7880"/>
    <w:rsid w:val="001F0939"/>
    <w:rsid w:val="001F12DE"/>
    <w:rsid w:val="001F2F73"/>
    <w:rsid w:val="001F3019"/>
    <w:rsid w:val="001F3AB1"/>
    <w:rsid w:val="001F50C1"/>
    <w:rsid w:val="001F686C"/>
    <w:rsid w:val="001F68B0"/>
    <w:rsid w:val="001F6D5D"/>
    <w:rsid w:val="001F7BC8"/>
    <w:rsid w:val="001F7C15"/>
    <w:rsid w:val="001F7E08"/>
    <w:rsid w:val="002029F6"/>
    <w:rsid w:val="0020459D"/>
    <w:rsid w:val="002056FF"/>
    <w:rsid w:val="00205A13"/>
    <w:rsid w:val="00207599"/>
    <w:rsid w:val="00207843"/>
    <w:rsid w:val="0021079B"/>
    <w:rsid w:val="0021125D"/>
    <w:rsid w:val="00212B1D"/>
    <w:rsid w:val="00212C0D"/>
    <w:rsid w:val="00213122"/>
    <w:rsid w:val="00213ACC"/>
    <w:rsid w:val="00214DA8"/>
    <w:rsid w:val="00214E24"/>
    <w:rsid w:val="002151C7"/>
    <w:rsid w:val="002157E7"/>
    <w:rsid w:val="00216C43"/>
    <w:rsid w:val="00220AF6"/>
    <w:rsid w:val="00223CCB"/>
    <w:rsid w:val="0022445F"/>
    <w:rsid w:val="00225712"/>
    <w:rsid w:val="0023021E"/>
    <w:rsid w:val="00230FD3"/>
    <w:rsid w:val="0023114E"/>
    <w:rsid w:val="0023191E"/>
    <w:rsid w:val="002328D7"/>
    <w:rsid w:val="00232A39"/>
    <w:rsid w:val="00233C43"/>
    <w:rsid w:val="00233F39"/>
    <w:rsid w:val="00234085"/>
    <w:rsid w:val="00234DE8"/>
    <w:rsid w:val="0023500A"/>
    <w:rsid w:val="002352DB"/>
    <w:rsid w:val="00235913"/>
    <w:rsid w:val="002363B1"/>
    <w:rsid w:val="002375B7"/>
    <w:rsid w:val="002400ED"/>
    <w:rsid w:val="002418A7"/>
    <w:rsid w:val="002419F5"/>
    <w:rsid w:val="002432FF"/>
    <w:rsid w:val="00243BD8"/>
    <w:rsid w:val="00244A6F"/>
    <w:rsid w:val="00244F24"/>
    <w:rsid w:val="00245F8E"/>
    <w:rsid w:val="002462E6"/>
    <w:rsid w:val="00252598"/>
    <w:rsid w:val="0025375D"/>
    <w:rsid w:val="0025531C"/>
    <w:rsid w:val="0025539C"/>
    <w:rsid w:val="00255495"/>
    <w:rsid w:val="0025789B"/>
    <w:rsid w:val="00260DEC"/>
    <w:rsid w:val="00261368"/>
    <w:rsid w:val="00263E8F"/>
    <w:rsid w:val="00265DF6"/>
    <w:rsid w:val="00266DC1"/>
    <w:rsid w:val="0027015C"/>
    <w:rsid w:val="002709A0"/>
    <w:rsid w:val="00270B7F"/>
    <w:rsid w:val="00271762"/>
    <w:rsid w:val="00271A02"/>
    <w:rsid w:val="00271CF3"/>
    <w:rsid w:val="002722A1"/>
    <w:rsid w:val="00272A0B"/>
    <w:rsid w:val="00273118"/>
    <w:rsid w:val="00274EB9"/>
    <w:rsid w:val="00277063"/>
    <w:rsid w:val="0027724C"/>
    <w:rsid w:val="0027736C"/>
    <w:rsid w:val="00277585"/>
    <w:rsid w:val="0027758F"/>
    <w:rsid w:val="00277777"/>
    <w:rsid w:val="0028213F"/>
    <w:rsid w:val="00282999"/>
    <w:rsid w:val="00282A52"/>
    <w:rsid w:val="00282D75"/>
    <w:rsid w:val="00283550"/>
    <w:rsid w:val="0028476D"/>
    <w:rsid w:val="00284E5F"/>
    <w:rsid w:val="002857EC"/>
    <w:rsid w:val="00285DAB"/>
    <w:rsid w:val="00286061"/>
    <w:rsid w:val="00286E96"/>
    <w:rsid w:val="00290047"/>
    <w:rsid w:val="002905E3"/>
    <w:rsid w:val="002914DE"/>
    <w:rsid w:val="0029189F"/>
    <w:rsid w:val="002948E3"/>
    <w:rsid w:val="00295C50"/>
    <w:rsid w:val="002960F4"/>
    <w:rsid w:val="002971C9"/>
    <w:rsid w:val="002A41A1"/>
    <w:rsid w:val="002A5B71"/>
    <w:rsid w:val="002A638D"/>
    <w:rsid w:val="002A7493"/>
    <w:rsid w:val="002A7C37"/>
    <w:rsid w:val="002B0706"/>
    <w:rsid w:val="002B1185"/>
    <w:rsid w:val="002B169D"/>
    <w:rsid w:val="002B252A"/>
    <w:rsid w:val="002B318C"/>
    <w:rsid w:val="002B3969"/>
    <w:rsid w:val="002B4934"/>
    <w:rsid w:val="002C15AE"/>
    <w:rsid w:val="002C1E24"/>
    <w:rsid w:val="002C2338"/>
    <w:rsid w:val="002C2F17"/>
    <w:rsid w:val="002C3431"/>
    <w:rsid w:val="002C3A35"/>
    <w:rsid w:val="002C3B13"/>
    <w:rsid w:val="002C443F"/>
    <w:rsid w:val="002C6F6E"/>
    <w:rsid w:val="002D060C"/>
    <w:rsid w:val="002D080A"/>
    <w:rsid w:val="002D0937"/>
    <w:rsid w:val="002D2594"/>
    <w:rsid w:val="002D2670"/>
    <w:rsid w:val="002D2936"/>
    <w:rsid w:val="002D30C2"/>
    <w:rsid w:val="002D3A03"/>
    <w:rsid w:val="002D7317"/>
    <w:rsid w:val="002E06E8"/>
    <w:rsid w:val="002E0811"/>
    <w:rsid w:val="002E0C5F"/>
    <w:rsid w:val="002E2245"/>
    <w:rsid w:val="002E224F"/>
    <w:rsid w:val="002E2275"/>
    <w:rsid w:val="002E24C1"/>
    <w:rsid w:val="002E3F71"/>
    <w:rsid w:val="002E4F76"/>
    <w:rsid w:val="002E6511"/>
    <w:rsid w:val="002E7E88"/>
    <w:rsid w:val="002F317E"/>
    <w:rsid w:val="002F3914"/>
    <w:rsid w:val="002F4342"/>
    <w:rsid w:val="002F4F82"/>
    <w:rsid w:val="002F508D"/>
    <w:rsid w:val="002F5272"/>
    <w:rsid w:val="002F5334"/>
    <w:rsid w:val="002F5C03"/>
    <w:rsid w:val="002F7154"/>
    <w:rsid w:val="002F7752"/>
    <w:rsid w:val="0030171E"/>
    <w:rsid w:val="00302230"/>
    <w:rsid w:val="003029EC"/>
    <w:rsid w:val="00302A2E"/>
    <w:rsid w:val="00305B72"/>
    <w:rsid w:val="00305E1B"/>
    <w:rsid w:val="00306998"/>
    <w:rsid w:val="003073A2"/>
    <w:rsid w:val="00307C19"/>
    <w:rsid w:val="00307FC5"/>
    <w:rsid w:val="00310C9A"/>
    <w:rsid w:val="00311386"/>
    <w:rsid w:val="003113B5"/>
    <w:rsid w:val="0031194E"/>
    <w:rsid w:val="00311F2E"/>
    <w:rsid w:val="0031291F"/>
    <w:rsid w:val="0031373B"/>
    <w:rsid w:val="00313F67"/>
    <w:rsid w:val="00313F90"/>
    <w:rsid w:val="00315155"/>
    <w:rsid w:val="003158B1"/>
    <w:rsid w:val="003161BC"/>
    <w:rsid w:val="003204AA"/>
    <w:rsid w:val="0032106B"/>
    <w:rsid w:val="003214E1"/>
    <w:rsid w:val="00322196"/>
    <w:rsid w:val="0032273E"/>
    <w:rsid w:val="0032283E"/>
    <w:rsid w:val="003238F6"/>
    <w:rsid w:val="00324128"/>
    <w:rsid w:val="00324851"/>
    <w:rsid w:val="00324C37"/>
    <w:rsid w:val="0032565F"/>
    <w:rsid w:val="003319B2"/>
    <w:rsid w:val="00331EEA"/>
    <w:rsid w:val="0033246E"/>
    <w:rsid w:val="00332F8D"/>
    <w:rsid w:val="00335377"/>
    <w:rsid w:val="00336592"/>
    <w:rsid w:val="0033675A"/>
    <w:rsid w:val="00337801"/>
    <w:rsid w:val="00340318"/>
    <w:rsid w:val="00340FB5"/>
    <w:rsid w:val="003411ED"/>
    <w:rsid w:val="003416A3"/>
    <w:rsid w:val="0034394E"/>
    <w:rsid w:val="00344045"/>
    <w:rsid w:val="0034548F"/>
    <w:rsid w:val="00345E86"/>
    <w:rsid w:val="00346A9D"/>
    <w:rsid w:val="00346DAB"/>
    <w:rsid w:val="003508B0"/>
    <w:rsid w:val="0035095A"/>
    <w:rsid w:val="00352ACF"/>
    <w:rsid w:val="00352E89"/>
    <w:rsid w:val="00353933"/>
    <w:rsid w:val="00354489"/>
    <w:rsid w:val="003553EB"/>
    <w:rsid w:val="003554BF"/>
    <w:rsid w:val="0035609D"/>
    <w:rsid w:val="00356398"/>
    <w:rsid w:val="003564E2"/>
    <w:rsid w:val="00357F7C"/>
    <w:rsid w:val="00361E35"/>
    <w:rsid w:val="0036324C"/>
    <w:rsid w:val="003643AD"/>
    <w:rsid w:val="003664E9"/>
    <w:rsid w:val="00366832"/>
    <w:rsid w:val="00366F54"/>
    <w:rsid w:val="003679A1"/>
    <w:rsid w:val="00367C14"/>
    <w:rsid w:val="00370412"/>
    <w:rsid w:val="00370B3A"/>
    <w:rsid w:val="00371D5F"/>
    <w:rsid w:val="00371FB4"/>
    <w:rsid w:val="00373121"/>
    <w:rsid w:val="003746B0"/>
    <w:rsid w:val="00374D93"/>
    <w:rsid w:val="00376890"/>
    <w:rsid w:val="00376BFA"/>
    <w:rsid w:val="00377554"/>
    <w:rsid w:val="003824CB"/>
    <w:rsid w:val="0038277F"/>
    <w:rsid w:val="0038282C"/>
    <w:rsid w:val="00382DE5"/>
    <w:rsid w:val="00382FC1"/>
    <w:rsid w:val="00383C7E"/>
    <w:rsid w:val="00384C6D"/>
    <w:rsid w:val="00385AC0"/>
    <w:rsid w:val="003863B4"/>
    <w:rsid w:val="00387FEF"/>
    <w:rsid w:val="00391073"/>
    <w:rsid w:val="0039312E"/>
    <w:rsid w:val="003932B4"/>
    <w:rsid w:val="00393A29"/>
    <w:rsid w:val="00393B16"/>
    <w:rsid w:val="0039494A"/>
    <w:rsid w:val="00396A99"/>
    <w:rsid w:val="00397ABE"/>
    <w:rsid w:val="00397CAC"/>
    <w:rsid w:val="003A03BB"/>
    <w:rsid w:val="003A03DD"/>
    <w:rsid w:val="003A04DD"/>
    <w:rsid w:val="003A0813"/>
    <w:rsid w:val="003A0A77"/>
    <w:rsid w:val="003A3210"/>
    <w:rsid w:val="003A42F0"/>
    <w:rsid w:val="003A584A"/>
    <w:rsid w:val="003A68C7"/>
    <w:rsid w:val="003A6A2E"/>
    <w:rsid w:val="003A7DAE"/>
    <w:rsid w:val="003B064A"/>
    <w:rsid w:val="003B08B3"/>
    <w:rsid w:val="003B18E7"/>
    <w:rsid w:val="003B2E50"/>
    <w:rsid w:val="003B337A"/>
    <w:rsid w:val="003B45E2"/>
    <w:rsid w:val="003B4AF3"/>
    <w:rsid w:val="003B4BA3"/>
    <w:rsid w:val="003B64F5"/>
    <w:rsid w:val="003B6D37"/>
    <w:rsid w:val="003B6D6A"/>
    <w:rsid w:val="003C2439"/>
    <w:rsid w:val="003C4396"/>
    <w:rsid w:val="003C542D"/>
    <w:rsid w:val="003D0259"/>
    <w:rsid w:val="003D0B18"/>
    <w:rsid w:val="003D1A64"/>
    <w:rsid w:val="003D2BDE"/>
    <w:rsid w:val="003D570B"/>
    <w:rsid w:val="003D5A86"/>
    <w:rsid w:val="003D5EAB"/>
    <w:rsid w:val="003D61AC"/>
    <w:rsid w:val="003D69B6"/>
    <w:rsid w:val="003D6F78"/>
    <w:rsid w:val="003D721C"/>
    <w:rsid w:val="003D7257"/>
    <w:rsid w:val="003D79D0"/>
    <w:rsid w:val="003E134C"/>
    <w:rsid w:val="003E1F76"/>
    <w:rsid w:val="003E21DF"/>
    <w:rsid w:val="003E292E"/>
    <w:rsid w:val="003E2F02"/>
    <w:rsid w:val="003E48A0"/>
    <w:rsid w:val="003E55F8"/>
    <w:rsid w:val="003E58AF"/>
    <w:rsid w:val="003E5F45"/>
    <w:rsid w:val="003E63D0"/>
    <w:rsid w:val="003F4D09"/>
    <w:rsid w:val="003F4E8A"/>
    <w:rsid w:val="003F5450"/>
    <w:rsid w:val="003F7CDC"/>
    <w:rsid w:val="004035B2"/>
    <w:rsid w:val="004038CE"/>
    <w:rsid w:val="004039B7"/>
    <w:rsid w:val="00404137"/>
    <w:rsid w:val="0040534C"/>
    <w:rsid w:val="00411F85"/>
    <w:rsid w:val="0041297B"/>
    <w:rsid w:val="00413ED6"/>
    <w:rsid w:val="00414CD7"/>
    <w:rsid w:val="00415E6E"/>
    <w:rsid w:val="004176FF"/>
    <w:rsid w:val="00417D76"/>
    <w:rsid w:val="00420A72"/>
    <w:rsid w:val="00421B3D"/>
    <w:rsid w:val="00422E1D"/>
    <w:rsid w:val="004236C9"/>
    <w:rsid w:val="0042407B"/>
    <w:rsid w:val="00424946"/>
    <w:rsid w:val="00430622"/>
    <w:rsid w:val="00430F28"/>
    <w:rsid w:val="004310C4"/>
    <w:rsid w:val="00432620"/>
    <w:rsid w:val="00435165"/>
    <w:rsid w:val="00440390"/>
    <w:rsid w:val="00440E13"/>
    <w:rsid w:val="00440EF6"/>
    <w:rsid w:val="004411C0"/>
    <w:rsid w:val="00441706"/>
    <w:rsid w:val="004421DB"/>
    <w:rsid w:val="0044420D"/>
    <w:rsid w:val="004448A2"/>
    <w:rsid w:val="00446604"/>
    <w:rsid w:val="0045172F"/>
    <w:rsid w:val="00453C5F"/>
    <w:rsid w:val="004547EF"/>
    <w:rsid w:val="00456655"/>
    <w:rsid w:val="00457056"/>
    <w:rsid w:val="00457349"/>
    <w:rsid w:val="00457544"/>
    <w:rsid w:val="004575BD"/>
    <w:rsid w:val="004576D9"/>
    <w:rsid w:val="00457D2F"/>
    <w:rsid w:val="00461D62"/>
    <w:rsid w:val="00462B7D"/>
    <w:rsid w:val="00462CDA"/>
    <w:rsid w:val="004640EF"/>
    <w:rsid w:val="00465AF7"/>
    <w:rsid w:val="004665E1"/>
    <w:rsid w:val="00466A1D"/>
    <w:rsid w:val="00466FC8"/>
    <w:rsid w:val="00467219"/>
    <w:rsid w:val="0046757D"/>
    <w:rsid w:val="00470876"/>
    <w:rsid w:val="0047193A"/>
    <w:rsid w:val="00473088"/>
    <w:rsid w:val="00475EDC"/>
    <w:rsid w:val="00475FD2"/>
    <w:rsid w:val="004806C9"/>
    <w:rsid w:val="004817C7"/>
    <w:rsid w:val="004824BC"/>
    <w:rsid w:val="0048326B"/>
    <w:rsid w:val="004834A0"/>
    <w:rsid w:val="00483B31"/>
    <w:rsid w:val="0048514E"/>
    <w:rsid w:val="00485EF0"/>
    <w:rsid w:val="004864E4"/>
    <w:rsid w:val="00486D55"/>
    <w:rsid w:val="00487147"/>
    <w:rsid w:val="00487B8A"/>
    <w:rsid w:val="0049233D"/>
    <w:rsid w:val="00493062"/>
    <w:rsid w:val="004944E7"/>
    <w:rsid w:val="004967F5"/>
    <w:rsid w:val="004A0FC8"/>
    <w:rsid w:val="004A3175"/>
    <w:rsid w:val="004A395B"/>
    <w:rsid w:val="004A48F0"/>
    <w:rsid w:val="004A535C"/>
    <w:rsid w:val="004A541A"/>
    <w:rsid w:val="004A587F"/>
    <w:rsid w:val="004A5C02"/>
    <w:rsid w:val="004A7598"/>
    <w:rsid w:val="004B01A1"/>
    <w:rsid w:val="004B07CD"/>
    <w:rsid w:val="004B1565"/>
    <w:rsid w:val="004B45AB"/>
    <w:rsid w:val="004B6309"/>
    <w:rsid w:val="004B6BB8"/>
    <w:rsid w:val="004B7809"/>
    <w:rsid w:val="004B7D27"/>
    <w:rsid w:val="004C024A"/>
    <w:rsid w:val="004C0B1A"/>
    <w:rsid w:val="004C0D42"/>
    <w:rsid w:val="004C1972"/>
    <w:rsid w:val="004C21D0"/>
    <w:rsid w:val="004C27AC"/>
    <w:rsid w:val="004C33AB"/>
    <w:rsid w:val="004C35F5"/>
    <w:rsid w:val="004C3D45"/>
    <w:rsid w:val="004C4E2B"/>
    <w:rsid w:val="004C5FE5"/>
    <w:rsid w:val="004C67FF"/>
    <w:rsid w:val="004C6B91"/>
    <w:rsid w:val="004C7DEE"/>
    <w:rsid w:val="004D20BD"/>
    <w:rsid w:val="004D44A4"/>
    <w:rsid w:val="004D5584"/>
    <w:rsid w:val="004D5E74"/>
    <w:rsid w:val="004D6452"/>
    <w:rsid w:val="004D6DCC"/>
    <w:rsid w:val="004D7E71"/>
    <w:rsid w:val="004E035C"/>
    <w:rsid w:val="004E1204"/>
    <w:rsid w:val="004E283C"/>
    <w:rsid w:val="004E5BFD"/>
    <w:rsid w:val="004E6340"/>
    <w:rsid w:val="004E7185"/>
    <w:rsid w:val="004F0A11"/>
    <w:rsid w:val="004F2A2B"/>
    <w:rsid w:val="004F2E3F"/>
    <w:rsid w:val="004F3623"/>
    <w:rsid w:val="004F3C33"/>
    <w:rsid w:val="004F52DE"/>
    <w:rsid w:val="004F63FF"/>
    <w:rsid w:val="005004A6"/>
    <w:rsid w:val="0050349F"/>
    <w:rsid w:val="00503F4B"/>
    <w:rsid w:val="00506466"/>
    <w:rsid w:val="00506A10"/>
    <w:rsid w:val="00506C9A"/>
    <w:rsid w:val="00507A2F"/>
    <w:rsid w:val="00510A37"/>
    <w:rsid w:val="00511818"/>
    <w:rsid w:val="00511B1F"/>
    <w:rsid w:val="00511B31"/>
    <w:rsid w:val="00512417"/>
    <w:rsid w:val="00513CE2"/>
    <w:rsid w:val="00515A4E"/>
    <w:rsid w:val="005162D3"/>
    <w:rsid w:val="00516997"/>
    <w:rsid w:val="005171AC"/>
    <w:rsid w:val="0051731D"/>
    <w:rsid w:val="00517CBF"/>
    <w:rsid w:val="00520689"/>
    <w:rsid w:val="00520DED"/>
    <w:rsid w:val="00521270"/>
    <w:rsid w:val="00521943"/>
    <w:rsid w:val="005235A4"/>
    <w:rsid w:val="0052397F"/>
    <w:rsid w:val="00523F1B"/>
    <w:rsid w:val="00524525"/>
    <w:rsid w:val="00524AAE"/>
    <w:rsid w:val="00525B2C"/>
    <w:rsid w:val="00525E6D"/>
    <w:rsid w:val="0052636C"/>
    <w:rsid w:val="0052650D"/>
    <w:rsid w:val="00527924"/>
    <w:rsid w:val="00530144"/>
    <w:rsid w:val="00530591"/>
    <w:rsid w:val="00530FA0"/>
    <w:rsid w:val="00532867"/>
    <w:rsid w:val="00534140"/>
    <w:rsid w:val="005344EE"/>
    <w:rsid w:val="00534BA8"/>
    <w:rsid w:val="00537112"/>
    <w:rsid w:val="00537809"/>
    <w:rsid w:val="005408E6"/>
    <w:rsid w:val="00540A4D"/>
    <w:rsid w:val="00540AE1"/>
    <w:rsid w:val="00541AB0"/>
    <w:rsid w:val="00543593"/>
    <w:rsid w:val="005459F5"/>
    <w:rsid w:val="005471BB"/>
    <w:rsid w:val="005475B3"/>
    <w:rsid w:val="0055329A"/>
    <w:rsid w:val="005553EF"/>
    <w:rsid w:val="005557E6"/>
    <w:rsid w:val="00555B21"/>
    <w:rsid w:val="00555F57"/>
    <w:rsid w:val="00557613"/>
    <w:rsid w:val="005577B4"/>
    <w:rsid w:val="00560F89"/>
    <w:rsid w:val="00560FB2"/>
    <w:rsid w:val="00561D71"/>
    <w:rsid w:val="00561E60"/>
    <w:rsid w:val="0056208C"/>
    <w:rsid w:val="005625DD"/>
    <w:rsid w:val="005637E5"/>
    <w:rsid w:val="00563DC4"/>
    <w:rsid w:val="00563E75"/>
    <w:rsid w:val="005642DF"/>
    <w:rsid w:val="0056488B"/>
    <w:rsid w:val="00564BDD"/>
    <w:rsid w:val="0056613E"/>
    <w:rsid w:val="0056647E"/>
    <w:rsid w:val="0056750F"/>
    <w:rsid w:val="00567E81"/>
    <w:rsid w:val="0057049A"/>
    <w:rsid w:val="00570C16"/>
    <w:rsid w:val="00570D07"/>
    <w:rsid w:val="005716A4"/>
    <w:rsid w:val="0057267B"/>
    <w:rsid w:val="005738F2"/>
    <w:rsid w:val="005745FA"/>
    <w:rsid w:val="005746ED"/>
    <w:rsid w:val="005753A3"/>
    <w:rsid w:val="00576464"/>
    <w:rsid w:val="00577C05"/>
    <w:rsid w:val="00580694"/>
    <w:rsid w:val="00583257"/>
    <w:rsid w:val="00583669"/>
    <w:rsid w:val="00583EB8"/>
    <w:rsid w:val="005855C1"/>
    <w:rsid w:val="00585C32"/>
    <w:rsid w:val="005877DD"/>
    <w:rsid w:val="00587831"/>
    <w:rsid w:val="00590ADA"/>
    <w:rsid w:val="00591A02"/>
    <w:rsid w:val="00591A57"/>
    <w:rsid w:val="0059309F"/>
    <w:rsid w:val="005935F9"/>
    <w:rsid w:val="0059434A"/>
    <w:rsid w:val="00594835"/>
    <w:rsid w:val="00594A85"/>
    <w:rsid w:val="00594C5C"/>
    <w:rsid w:val="005956CD"/>
    <w:rsid w:val="00596594"/>
    <w:rsid w:val="00596869"/>
    <w:rsid w:val="00597C08"/>
    <w:rsid w:val="005A0486"/>
    <w:rsid w:val="005A07E3"/>
    <w:rsid w:val="005A1BCE"/>
    <w:rsid w:val="005A1D3F"/>
    <w:rsid w:val="005A3F3B"/>
    <w:rsid w:val="005A55F3"/>
    <w:rsid w:val="005A5629"/>
    <w:rsid w:val="005B049A"/>
    <w:rsid w:val="005B1220"/>
    <w:rsid w:val="005B2366"/>
    <w:rsid w:val="005B25D8"/>
    <w:rsid w:val="005B41E9"/>
    <w:rsid w:val="005B421F"/>
    <w:rsid w:val="005B428B"/>
    <w:rsid w:val="005B4921"/>
    <w:rsid w:val="005B5CD1"/>
    <w:rsid w:val="005C07F5"/>
    <w:rsid w:val="005C7090"/>
    <w:rsid w:val="005C7555"/>
    <w:rsid w:val="005C7E2A"/>
    <w:rsid w:val="005C7ED1"/>
    <w:rsid w:val="005D0B00"/>
    <w:rsid w:val="005D0C10"/>
    <w:rsid w:val="005D0CDA"/>
    <w:rsid w:val="005D18AA"/>
    <w:rsid w:val="005D230D"/>
    <w:rsid w:val="005D2D50"/>
    <w:rsid w:val="005D371B"/>
    <w:rsid w:val="005D4A8E"/>
    <w:rsid w:val="005D5E3B"/>
    <w:rsid w:val="005D67A4"/>
    <w:rsid w:val="005D6C60"/>
    <w:rsid w:val="005D700D"/>
    <w:rsid w:val="005D7508"/>
    <w:rsid w:val="005D7D13"/>
    <w:rsid w:val="005D7E42"/>
    <w:rsid w:val="005D7F97"/>
    <w:rsid w:val="005E0380"/>
    <w:rsid w:val="005E1166"/>
    <w:rsid w:val="005E196C"/>
    <w:rsid w:val="005E1FD1"/>
    <w:rsid w:val="005E2498"/>
    <w:rsid w:val="005E2CE2"/>
    <w:rsid w:val="005E38A6"/>
    <w:rsid w:val="005E4E67"/>
    <w:rsid w:val="005E5C7A"/>
    <w:rsid w:val="005E625E"/>
    <w:rsid w:val="005E646B"/>
    <w:rsid w:val="005E665E"/>
    <w:rsid w:val="005F033E"/>
    <w:rsid w:val="005F06D7"/>
    <w:rsid w:val="005F0ED1"/>
    <w:rsid w:val="005F240E"/>
    <w:rsid w:val="005F4B5C"/>
    <w:rsid w:val="005F4DA2"/>
    <w:rsid w:val="005F511E"/>
    <w:rsid w:val="005F5FB7"/>
    <w:rsid w:val="005F694D"/>
    <w:rsid w:val="005F6A57"/>
    <w:rsid w:val="005F6EF0"/>
    <w:rsid w:val="00600223"/>
    <w:rsid w:val="00600375"/>
    <w:rsid w:val="006004B2"/>
    <w:rsid w:val="00600C78"/>
    <w:rsid w:val="006018C1"/>
    <w:rsid w:val="00601FA4"/>
    <w:rsid w:val="0060400E"/>
    <w:rsid w:val="00604346"/>
    <w:rsid w:val="00604B4C"/>
    <w:rsid w:val="00606BD6"/>
    <w:rsid w:val="00607195"/>
    <w:rsid w:val="006079D5"/>
    <w:rsid w:val="0061089E"/>
    <w:rsid w:val="00611336"/>
    <w:rsid w:val="00611D46"/>
    <w:rsid w:val="006128EA"/>
    <w:rsid w:val="006149B2"/>
    <w:rsid w:val="00614BCF"/>
    <w:rsid w:val="00615A7F"/>
    <w:rsid w:val="00617C68"/>
    <w:rsid w:val="006201D4"/>
    <w:rsid w:val="00620499"/>
    <w:rsid w:val="00621688"/>
    <w:rsid w:val="006236C6"/>
    <w:rsid w:val="00623F67"/>
    <w:rsid w:val="006259F4"/>
    <w:rsid w:val="00630FAB"/>
    <w:rsid w:val="006321D0"/>
    <w:rsid w:val="00634792"/>
    <w:rsid w:val="00637A7B"/>
    <w:rsid w:val="00643969"/>
    <w:rsid w:val="006446E4"/>
    <w:rsid w:val="0064509A"/>
    <w:rsid w:val="006455A5"/>
    <w:rsid w:val="00645B52"/>
    <w:rsid w:val="006500A8"/>
    <w:rsid w:val="0065124A"/>
    <w:rsid w:val="006514E0"/>
    <w:rsid w:val="00651F1D"/>
    <w:rsid w:val="00652A70"/>
    <w:rsid w:val="00653FB3"/>
    <w:rsid w:val="006545C1"/>
    <w:rsid w:val="00654BC2"/>
    <w:rsid w:val="00655926"/>
    <w:rsid w:val="00655F4B"/>
    <w:rsid w:val="006569E1"/>
    <w:rsid w:val="0065729C"/>
    <w:rsid w:val="00657F39"/>
    <w:rsid w:val="00660424"/>
    <w:rsid w:val="00661A7F"/>
    <w:rsid w:val="00661AEC"/>
    <w:rsid w:val="00661C6A"/>
    <w:rsid w:val="006628DF"/>
    <w:rsid w:val="006650E1"/>
    <w:rsid w:val="00666863"/>
    <w:rsid w:val="00670AFD"/>
    <w:rsid w:val="00670C08"/>
    <w:rsid w:val="00671060"/>
    <w:rsid w:val="00672C7D"/>
    <w:rsid w:val="006736DF"/>
    <w:rsid w:val="00673ADC"/>
    <w:rsid w:val="00675960"/>
    <w:rsid w:val="00676B19"/>
    <w:rsid w:val="006772F9"/>
    <w:rsid w:val="006778AF"/>
    <w:rsid w:val="00677E32"/>
    <w:rsid w:val="00680E12"/>
    <w:rsid w:val="00683131"/>
    <w:rsid w:val="00683D55"/>
    <w:rsid w:val="006843E8"/>
    <w:rsid w:val="0068518F"/>
    <w:rsid w:val="00685C73"/>
    <w:rsid w:val="00685F9C"/>
    <w:rsid w:val="00686745"/>
    <w:rsid w:val="00687E5F"/>
    <w:rsid w:val="006910CE"/>
    <w:rsid w:val="00691BCC"/>
    <w:rsid w:val="00691E34"/>
    <w:rsid w:val="00693317"/>
    <w:rsid w:val="006938AB"/>
    <w:rsid w:val="00694B51"/>
    <w:rsid w:val="006959DE"/>
    <w:rsid w:val="006962A1"/>
    <w:rsid w:val="006A02F9"/>
    <w:rsid w:val="006A211D"/>
    <w:rsid w:val="006A2673"/>
    <w:rsid w:val="006A387E"/>
    <w:rsid w:val="006A3E34"/>
    <w:rsid w:val="006A4B65"/>
    <w:rsid w:val="006A58D3"/>
    <w:rsid w:val="006A5FBB"/>
    <w:rsid w:val="006A7F5F"/>
    <w:rsid w:val="006B05AC"/>
    <w:rsid w:val="006B07A4"/>
    <w:rsid w:val="006B20A6"/>
    <w:rsid w:val="006B2581"/>
    <w:rsid w:val="006B2BAE"/>
    <w:rsid w:val="006B4A2B"/>
    <w:rsid w:val="006B5FEA"/>
    <w:rsid w:val="006B600E"/>
    <w:rsid w:val="006B7A44"/>
    <w:rsid w:val="006B7BC0"/>
    <w:rsid w:val="006C31EE"/>
    <w:rsid w:val="006C3B52"/>
    <w:rsid w:val="006C49DE"/>
    <w:rsid w:val="006C4D86"/>
    <w:rsid w:val="006C51FB"/>
    <w:rsid w:val="006C5C45"/>
    <w:rsid w:val="006C5DE4"/>
    <w:rsid w:val="006C674F"/>
    <w:rsid w:val="006C6CD1"/>
    <w:rsid w:val="006C77E3"/>
    <w:rsid w:val="006C7C76"/>
    <w:rsid w:val="006D011E"/>
    <w:rsid w:val="006D4D4E"/>
    <w:rsid w:val="006D56B4"/>
    <w:rsid w:val="006D57CD"/>
    <w:rsid w:val="006D5A5F"/>
    <w:rsid w:val="006D70D9"/>
    <w:rsid w:val="006E0476"/>
    <w:rsid w:val="006E07A3"/>
    <w:rsid w:val="006E09B4"/>
    <w:rsid w:val="006E0F0D"/>
    <w:rsid w:val="006E12BF"/>
    <w:rsid w:val="006E2BC0"/>
    <w:rsid w:val="006E390D"/>
    <w:rsid w:val="006E3A99"/>
    <w:rsid w:val="006E47C3"/>
    <w:rsid w:val="006E5F4F"/>
    <w:rsid w:val="006E62CF"/>
    <w:rsid w:val="006E7C3B"/>
    <w:rsid w:val="006F07B6"/>
    <w:rsid w:val="006F0819"/>
    <w:rsid w:val="006F1587"/>
    <w:rsid w:val="006F4DDB"/>
    <w:rsid w:val="006F4F12"/>
    <w:rsid w:val="006F4FA1"/>
    <w:rsid w:val="006F7060"/>
    <w:rsid w:val="006F753B"/>
    <w:rsid w:val="007000D9"/>
    <w:rsid w:val="0070035A"/>
    <w:rsid w:val="0070070C"/>
    <w:rsid w:val="0070087D"/>
    <w:rsid w:val="0070183C"/>
    <w:rsid w:val="00704B89"/>
    <w:rsid w:val="0070510F"/>
    <w:rsid w:val="007055BB"/>
    <w:rsid w:val="00705BB1"/>
    <w:rsid w:val="00706664"/>
    <w:rsid w:val="00706C47"/>
    <w:rsid w:val="0070748F"/>
    <w:rsid w:val="00711BE5"/>
    <w:rsid w:val="00712B3E"/>
    <w:rsid w:val="00713794"/>
    <w:rsid w:val="00714C31"/>
    <w:rsid w:val="00714E02"/>
    <w:rsid w:val="00715E58"/>
    <w:rsid w:val="00724CE4"/>
    <w:rsid w:val="007259F9"/>
    <w:rsid w:val="00725F09"/>
    <w:rsid w:val="00726E35"/>
    <w:rsid w:val="00726F07"/>
    <w:rsid w:val="00727C39"/>
    <w:rsid w:val="00730684"/>
    <w:rsid w:val="007319EA"/>
    <w:rsid w:val="007323E4"/>
    <w:rsid w:val="00734D30"/>
    <w:rsid w:val="00734E59"/>
    <w:rsid w:val="007356E2"/>
    <w:rsid w:val="00737D4C"/>
    <w:rsid w:val="00740362"/>
    <w:rsid w:val="00740771"/>
    <w:rsid w:val="007421D4"/>
    <w:rsid w:val="00742880"/>
    <w:rsid w:val="00743334"/>
    <w:rsid w:val="007435D4"/>
    <w:rsid w:val="007437A0"/>
    <w:rsid w:val="00743B4C"/>
    <w:rsid w:val="00743B64"/>
    <w:rsid w:val="0074441B"/>
    <w:rsid w:val="00744AE5"/>
    <w:rsid w:val="007472BD"/>
    <w:rsid w:val="00747701"/>
    <w:rsid w:val="00747714"/>
    <w:rsid w:val="00747819"/>
    <w:rsid w:val="007501D1"/>
    <w:rsid w:val="007507FE"/>
    <w:rsid w:val="007532BB"/>
    <w:rsid w:val="007532DC"/>
    <w:rsid w:val="007537A3"/>
    <w:rsid w:val="0075729C"/>
    <w:rsid w:val="007604F7"/>
    <w:rsid w:val="00761309"/>
    <w:rsid w:val="007626E5"/>
    <w:rsid w:val="007629D3"/>
    <w:rsid w:val="00763A3F"/>
    <w:rsid w:val="00764706"/>
    <w:rsid w:val="00764783"/>
    <w:rsid w:val="00765BA6"/>
    <w:rsid w:val="007669D8"/>
    <w:rsid w:val="00772DD1"/>
    <w:rsid w:val="00773541"/>
    <w:rsid w:val="007736F0"/>
    <w:rsid w:val="00774A69"/>
    <w:rsid w:val="007754C2"/>
    <w:rsid w:val="0077644F"/>
    <w:rsid w:val="00776FD8"/>
    <w:rsid w:val="00777B6D"/>
    <w:rsid w:val="00777E64"/>
    <w:rsid w:val="00777ED0"/>
    <w:rsid w:val="007811E8"/>
    <w:rsid w:val="0078137E"/>
    <w:rsid w:val="007845E3"/>
    <w:rsid w:val="00784A2E"/>
    <w:rsid w:val="00786FC4"/>
    <w:rsid w:val="00787814"/>
    <w:rsid w:val="00787DC1"/>
    <w:rsid w:val="007909C4"/>
    <w:rsid w:val="00791693"/>
    <w:rsid w:val="00791CB9"/>
    <w:rsid w:val="00791E96"/>
    <w:rsid w:val="00792212"/>
    <w:rsid w:val="00794616"/>
    <w:rsid w:val="00795BC0"/>
    <w:rsid w:val="007965AF"/>
    <w:rsid w:val="0079662D"/>
    <w:rsid w:val="0079737C"/>
    <w:rsid w:val="00797F90"/>
    <w:rsid w:val="007A11AD"/>
    <w:rsid w:val="007A2999"/>
    <w:rsid w:val="007A33CB"/>
    <w:rsid w:val="007A3986"/>
    <w:rsid w:val="007A3C60"/>
    <w:rsid w:val="007A3EB0"/>
    <w:rsid w:val="007A5052"/>
    <w:rsid w:val="007A5CC0"/>
    <w:rsid w:val="007A7296"/>
    <w:rsid w:val="007A744C"/>
    <w:rsid w:val="007A7BEB"/>
    <w:rsid w:val="007B01F9"/>
    <w:rsid w:val="007B0BBA"/>
    <w:rsid w:val="007B0C38"/>
    <w:rsid w:val="007B10D8"/>
    <w:rsid w:val="007B1901"/>
    <w:rsid w:val="007B2844"/>
    <w:rsid w:val="007B2E5F"/>
    <w:rsid w:val="007B5D0D"/>
    <w:rsid w:val="007C1253"/>
    <w:rsid w:val="007C2833"/>
    <w:rsid w:val="007C2DDB"/>
    <w:rsid w:val="007C49BC"/>
    <w:rsid w:val="007C52CD"/>
    <w:rsid w:val="007C5690"/>
    <w:rsid w:val="007C6A36"/>
    <w:rsid w:val="007C745C"/>
    <w:rsid w:val="007D07C8"/>
    <w:rsid w:val="007D0829"/>
    <w:rsid w:val="007D0AAA"/>
    <w:rsid w:val="007D0D81"/>
    <w:rsid w:val="007D1032"/>
    <w:rsid w:val="007D508A"/>
    <w:rsid w:val="007D6978"/>
    <w:rsid w:val="007D6A3E"/>
    <w:rsid w:val="007D6C17"/>
    <w:rsid w:val="007E12D3"/>
    <w:rsid w:val="007E34A0"/>
    <w:rsid w:val="007E3AC1"/>
    <w:rsid w:val="007E4843"/>
    <w:rsid w:val="007E52CF"/>
    <w:rsid w:val="007E6398"/>
    <w:rsid w:val="007E6786"/>
    <w:rsid w:val="007E696A"/>
    <w:rsid w:val="007E70C8"/>
    <w:rsid w:val="007E7B00"/>
    <w:rsid w:val="007F0DEB"/>
    <w:rsid w:val="007F0E03"/>
    <w:rsid w:val="007F1ED2"/>
    <w:rsid w:val="007F2ED5"/>
    <w:rsid w:val="007F398E"/>
    <w:rsid w:val="007F3B20"/>
    <w:rsid w:val="007F500F"/>
    <w:rsid w:val="007F5ED7"/>
    <w:rsid w:val="007F6E3A"/>
    <w:rsid w:val="007F7777"/>
    <w:rsid w:val="007F7E1C"/>
    <w:rsid w:val="00801EA6"/>
    <w:rsid w:val="008026FB"/>
    <w:rsid w:val="00802BC3"/>
    <w:rsid w:val="0080310D"/>
    <w:rsid w:val="008047DE"/>
    <w:rsid w:val="00805050"/>
    <w:rsid w:val="00805C19"/>
    <w:rsid w:val="00810008"/>
    <w:rsid w:val="008104E6"/>
    <w:rsid w:val="008123D7"/>
    <w:rsid w:val="008126A9"/>
    <w:rsid w:val="00812804"/>
    <w:rsid w:val="00813013"/>
    <w:rsid w:val="00814925"/>
    <w:rsid w:val="00815E65"/>
    <w:rsid w:val="00816239"/>
    <w:rsid w:val="008179D7"/>
    <w:rsid w:val="0082001F"/>
    <w:rsid w:val="008209BF"/>
    <w:rsid w:val="008213DC"/>
    <w:rsid w:val="00822A30"/>
    <w:rsid w:val="008240E6"/>
    <w:rsid w:val="00824467"/>
    <w:rsid w:val="0082527E"/>
    <w:rsid w:val="0082608E"/>
    <w:rsid w:val="00827D19"/>
    <w:rsid w:val="00827D61"/>
    <w:rsid w:val="008308DA"/>
    <w:rsid w:val="0083162E"/>
    <w:rsid w:val="00831DBE"/>
    <w:rsid w:val="00832485"/>
    <w:rsid w:val="008327FA"/>
    <w:rsid w:val="00832FE3"/>
    <w:rsid w:val="0083367A"/>
    <w:rsid w:val="00834131"/>
    <w:rsid w:val="00834900"/>
    <w:rsid w:val="00835291"/>
    <w:rsid w:val="00836DD6"/>
    <w:rsid w:val="00840F32"/>
    <w:rsid w:val="008423E4"/>
    <w:rsid w:val="00842AAE"/>
    <w:rsid w:val="0084383A"/>
    <w:rsid w:val="00843EEF"/>
    <w:rsid w:val="00845E39"/>
    <w:rsid w:val="0084629E"/>
    <w:rsid w:val="00846589"/>
    <w:rsid w:val="00846BCD"/>
    <w:rsid w:val="00846C2C"/>
    <w:rsid w:val="00847198"/>
    <w:rsid w:val="00850CC5"/>
    <w:rsid w:val="00852365"/>
    <w:rsid w:val="00852A2D"/>
    <w:rsid w:val="00852DAA"/>
    <w:rsid w:val="00853FB2"/>
    <w:rsid w:val="00853FF2"/>
    <w:rsid w:val="0085410F"/>
    <w:rsid w:val="00855024"/>
    <w:rsid w:val="00856B2A"/>
    <w:rsid w:val="00857139"/>
    <w:rsid w:val="00861B44"/>
    <w:rsid w:val="008633FA"/>
    <w:rsid w:val="00863434"/>
    <w:rsid w:val="00863772"/>
    <w:rsid w:val="00863D4E"/>
    <w:rsid w:val="00863ED5"/>
    <w:rsid w:val="00864DBC"/>
    <w:rsid w:val="00864F01"/>
    <w:rsid w:val="00864F47"/>
    <w:rsid w:val="008655C0"/>
    <w:rsid w:val="00866191"/>
    <w:rsid w:val="00866231"/>
    <w:rsid w:val="00867292"/>
    <w:rsid w:val="00867C89"/>
    <w:rsid w:val="00867FFB"/>
    <w:rsid w:val="00872C3D"/>
    <w:rsid w:val="0087312F"/>
    <w:rsid w:val="00873A63"/>
    <w:rsid w:val="00873BB7"/>
    <w:rsid w:val="00873BFF"/>
    <w:rsid w:val="00874635"/>
    <w:rsid w:val="008768A2"/>
    <w:rsid w:val="00877791"/>
    <w:rsid w:val="008810BF"/>
    <w:rsid w:val="0088139A"/>
    <w:rsid w:val="008827A7"/>
    <w:rsid w:val="00882841"/>
    <w:rsid w:val="008829EF"/>
    <w:rsid w:val="00883360"/>
    <w:rsid w:val="008843A8"/>
    <w:rsid w:val="00885D69"/>
    <w:rsid w:val="00887174"/>
    <w:rsid w:val="00887784"/>
    <w:rsid w:val="00890429"/>
    <w:rsid w:val="008920A9"/>
    <w:rsid w:val="008929E3"/>
    <w:rsid w:val="0089319E"/>
    <w:rsid w:val="008947DD"/>
    <w:rsid w:val="00896BA5"/>
    <w:rsid w:val="00897024"/>
    <w:rsid w:val="0089795A"/>
    <w:rsid w:val="008A053A"/>
    <w:rsid w:val="008A0FB5"/>
    <w:rsid w:val="008A145F"/>
    <w:rsid w:val="008A2BE5"/>
    <w:rsid w:val="008A45FF"/>
    <w:rsid w:val="008A507C"/>
    <w:rsid w:val="008A73BF"/>
    <w:rsid w:val="008A74C4"/>
    <w:rsid w:val="008A79F9"/>
    <w:rsid w:val="008B073A"/>
    <w:rsid w:val="008B077E"/>
    <w:rsid w:val="008B13EC"/>
    <w:rsid w:val="008B187D"/>
    <w:rsid w:val="008B287F"/>
    <w:rsid w:val="008B4851"/>
    <w:rsid w:val="008B51F2"/>
    <w:rsid w:val="008B6313"/>
    <w:rsid w:val="008B644F"/>
    <w:rsid w:val="008B7203"/>
    <w:rsid w:val="008B79E0"/>
    <w:rsid w:val="008C064B"/>
    <w:rsid w:val="008C0662"/>
    <w:rsid w:val="008C1605"/>
    <w:rsid w:val="008C1F81"/>
    <w:rsid w:val="008C2F45"/>
    <w:rsid w:val="008C30BC"/>
    <w:rsid w:val="008C3FD5"/>
    <w:rsid w:val="008C5D9A"/>
    <w:rsid w:val="008C7125"/>
    <w:rsid w:val="008D057C"/>
    <w:rsid w:val="008D0636"/>
    <w:rsid w:val="008D1BE2"/>
    <w:rsid w:val="008D1F12"/>
    <w:rsid w:val="008D23C6"/>
    <w:rsid w:val="008D30F9"/>
    <w:rsid w:val="008D3161"/>
    <w:rsid w:val="008D3FFC"/>
    <w:rsid w:val="008D523B"/>
    <w:rsid w:val="008D53B2"/>
    <w:rsid w:val="008D5563"/>
    <w:rsid w:val="008D5A97"/>
    <w:rsid w:val="008D633D"/>
    <w:rsid w:val="008D6540"/>
    <w:rsid w:val="008D66A8"/>
    <w:rsid w:val="008D72C1"/>
    <w:rsid w:val="008E009F"/>
    <w:rsid w:val="008E1833"/>
    <w:rsid w:val="008E3E41"/>
    <w:rsid w:val="008E4550"/>
    <w:rsid w:val="008E45EA"/>
    <w:rsid w:val="008E4ED1"/>
    <w:rsid w:val="008E72B6"/>
    <w:rsid w:val="008E7349"/>
    <w:rsid w:val="008E75CF"/>
    <w:rsid w:val="008E7F54"/>
    <w:rsid w:val="008F1D6C"/>
    <w:rsid w:val="008F28B4"/>
    <w:rsid w:val="008F4A9B"/>
    <w:rsid w:val="008F5452"/>
    <w:rsid w:val="008F56D8"/>
    <w:rsid w:val="008F6745"/>
    <w:rsid w:val="009003DA"/>
    <w:rsid w:val="00900BDB"/>
    <w:rsid w:val="00901521"/>
    <w:rsid w:val="00905E89"/>
    <w:rsid w:val="00906E52"/>
    <w:rsid w:val="00907AF9"/>
    <w:rsid w:val="009101CC"/>
    <w:rsid w:val="00912169"/>
    <w:rsid w:val="00912448"/>
    <w:rsid w:val="00913024"/>
    <w:rsid w:val="00913AD0"/>
    <w:rsid w:val="00913F22"/>
    <w:rsid w:val="00913FDB"/>
    <w:rsid w:val="009145FC"/>
    <w:rsid w:val="00914CAD"/>
    <w:rsid w:val="00915E89"/>
    <w:rsid w:val="00916405"/>
    <w:rsid w:val="00916536"/>
    <w:rsid w:val="00916D6A"/>
    <w:rsid w:val="00917A8E"/>
    <w:rsid w:val="0092037A"/>
    <w:rsid w:val="00920387"/>
    <w:rsid w:val="00920D68"/>
    <w:rsid w:val="00921101"/>
    <w:rsid w:val="00921728"/>
    <w:rsid w:val="00921B5B"/>
    <w:rsid w:val="009227B5"/>
    <w:rsid w:val="009231D4"/>
    <w:rsid w:val="00923297"/>
    <w:rsid w:val="009240F8"/>
    <w:rsid w:val="009246AD"/>
    <w:rsid w:val="00924CA0"/>
    <w:rsid w:val="00925632"/>
    <w:rsid w:val="009258D6"/>
    <w:rsid w:val="009307AA"/>
    <w:rsid w:val="00936F54"/>
    <w:rsid w:val="009374C9"/>
    <w:rsid w:val="00937F93"/>
    <w:rsid w:val="009401BA"/>
    <w:rsid w:val="00940267"/>
    <w:rsid w:val="0094162E"/>
    <w:rsid w:val="00941BFC"/>
    <w:rsid w:val="00942D9E"/>
    <w:rsid w:val="0094360A"/>
    <w:rsid w:val="00944009"/>
    <w:rsid w:val="009441E0"/>
    <w:rsid w:val="00944956"/>
    <w:rsid w:val="00946BF2"/>
    <w:rsid w:val="00946EA1"/>
    <w:rsid w:val="00947C37"/>
    <w:rsid w:val="00947DCF"/>
    <w:rsid w:val="009506E2"/>
    <w:rsid w:val="009517DF"/>
    <w:rsid w:val="00954263"/>
    <w:rsid w:val="00954434"/>
    <w:rsid w:val="00954476"/>
    <w:rsid w:val="009546B1"/>
    <w:rsid w:val="0095476D"/>
    <w:rsid w:val="00956F97"/>
    <w:rsid w:val="009572B0"/>
    <w:rsid w:val="009607C0"/>
    <w:rsid w:val="00962181"/>
    <w:rsid w:val="00962E1C"/>
    <w:rsid w:val="00962F34"/>
    <w:rsid w:val="009639D9"/>
    <w:rsid w:val="00963B60"/>
    <w:rsid w:val="00963CCB"/>
    <w:rsid w:val="009649D1"/>
    <w:rsid w:val="009661F1"/>
    <w:rsid w:val="0096730B"/>
    <w:rsid w:val="00970770"/>
    <w:rsid w:val="00970BEC"/>
    <w:rsid w:val="0097166D"/>
    <w:rsid w:val="00972D42"/>
    <w:rsid w:val="009736B7"/>
    <w:rsid w:val="00975050"/>
    <w:rsid w:val="00977284"/>
    <w:rsid w:val="009801C2"/>
    <w:rsid w:val="00983934"/>
    <w:rsid w:val="00983C76"/>
    <w:rsid w:val="009840F0"/>
    <w:rsid w:val="009846F2"/>
    <w:rsid w:val="00984A90"/>
    <w:rsid w:val="00984C1E"/>
    <w:rsid w:val="00984CAE"/>
    <w:rsid w:val="00986371"/>
    <w:rsid w:val="00986D8E"/>
    <w:rsid w:val="009872DD"/>
    <w:rsid w:val="00987C06"/>
    <w:rsid w:val="009904F1"/>
    <w:rsid w:val="00990604"/>
    <w:rsid w:val="00990BA2"/>
    <w:rsid w:val="00991E15"/>
    <w:rsid w:val="0099370E"/>
    <w:rsid w:val="00994408"/>
    <w:rsid w:val="00994931"/>
    <w:rsid w:val="0099502D"/>
    <w:rsid w:val="009959C6"/>
    <w:rsid w:val="009962BE"/>
    <w:rsid w:val="00996776"/>
    <w:rsid w:val="00996CC8"/>
    <w:rsid w:val="00996FC7"/>
    <w:rsid w:val="009972DD"/>
    <w:rsid w:val="00997EAD"/>
    <w:rsid w:val="009A0341"/>
    <w:rsid w:val="009A08FC"/>
    <w:rsid w:val="009A1007"/>
    <w:rsid w:val="009A1669"/>
    <w:rsid w:val="009A22A2"/>
    <w:rsid w:val="009A2945"/>
    <w:rsid w:val="009A2B8F"/>
    <w:rsid w:val="009A3108"/>
    <w:rsid w:val="009A48A1"/>
    <w:rsid w:val="009A54DD"/>
    <w:rsid w:val="009A6FE7"/>
    <w:rsid w:val="009A7760"/>
    <w:rsid w:val="009A77FE"/>
    <w:rsid w:val="009B07D3"/>
    <w:rsid w:val="009B0C5B"/>
    <w:rsid w:val="009B1966"/>
    <w:rsid w:val="009B44BE"/>
    <w:rsid w:val="009B64D9"/>
    <w:rsid w:val="009C157D"/>
    <w:rsid w:val="009C2979"/>
    <w:rsid w:val="009C3924"/>
    <w:rsid w:val="009C3C32"/>
    <w:rsid w:val="009C4073"/>
    <w:rsid w:val="009C627F"/>
    <w:rsid w:val="009C6E08"/>
    <w:rsid w:val="009C7459"/>
    <w:rsid w:val="009D08CC"/>
    <w:rsid w:val="009D0E96"/>
    <w:rsid w:val="009D0FCB"/>
    <w:rsid w:val="009D2484"/>
    <w:rsid w:val="009D28C0"/>
    <w:rsid w:val="009D3E00"/>
    <w:rsid w:val="009D3FA1"/>
    <w:rsid w:val="009D441B"/>
    <w:rsid w:val="009D4444"/>
    <w:rsid w:val="009D449F"/>
    <w:rsid w:val="009D4CDE"/>
    <w:rsid w:val="009D5F6F"/>
    <w:rsid w:val="009D6DCE"/>
    <w:rsid w:val="009D72DD"/>
    <w:rsid w:val="009E02C8"/>
    <w:rsid w:val="009E069F"/>
    <w:rsid w:val="009E0B6B"/>
    <w:rsid w:val="009E1B18"/>
    <w:rsid w:val="009E2486"/>
    <w:rsid w:val="009E4E55"/>
    <w:rsid w:val="009E622F"/>
    <w:rsid w:val="009E6A90"/>
    <w:rsid w:val="009E7357"/>
    <w:rsid w:val="009E75E6"/>
    <w:rsid w:val="009F1DA4"/>
    <w:rsid w:val="009F25F1"/>
    <w:rsid w:val="009F2E7E"/>
    <w:rsid w:val="009F31F3"/>
    <w:rsid w:val="009F3C32"/>
    <w:rsid w:val="009F5098"/>
    <w:rsid w:val="009F621F"/>
    <w:rsid w:val="009F6F40"/>
    <w:rsid w:val="00A0066B"/>
    <w:rsid w:val="00A00F77"/>
    <w:rsid w:val="00A01AC3"/>
    <w:rsid w:val="00A02D62"/>
    <w:rsid w:val="00A032F5"/>
    <w:rsid w:val="00A04A89"/>
    <w:rsid w:val="00A06202"/>
    <w:rsid w:val="00A06A67"/>
    <w:rsid w:val="00A12D72"/>
    <w:rsid w:val="00A12DC7"/>
    <w:rsid w:val="00A15CC7"/>
    <w:rsid w:val="00A165BB"/>
    <w:rsid w:val="00A17FC0"/>
    <w:rsid w:val="00A20AF9"/>
    <w:rsid w:val="00A20EB5"/>
    <w:rsid w:val="00A219D9"/>
    <w:rsid w:val="00A21CF8"/>
    <w:rsid w:val="00A230EB"/>
    <w:rsid w:val="00A24FB7"/>
    <w:rsid w:val="00A251F8"/>
    <w:rsid w:val="00A26186"/>
    <w:rsid w:val="00A2785F"/>
    <w:rsid w:val="00A32440"/>
    <w:rsid w:val="00A32D99"/>
    <w:rsid w:val="00A33014"/>
    <w:rsid w:val="00A34A76"/>
    <w:rsid w:val="00A34D24"/>
    <w:rsid w:val="00A368E9"/>
    <w:rsid w:val="00A36F67"/>
    <w:rsid w:val="00A36FB1"/>
    <w:rsid w:val="00A4167A"/>
    <w:rsid w:val="00A41EDF"/>
    <w:rsid w:val="00A43CC9"/>
    <w:rsid w:val="00A43E24"/>
    <w:rsid w:val="00A440B2"/>
    <w:rsid w:val="00A44520"/>
    <w:rsid w:val="00A45229"/>
    <w:rsid w:val="00A45E4A"/>
    <w:rsid w:val="00A46DE2"/>
    <w:rsid w:val="00A46F54"/>
    <w:rsid w:val="00A50C4D"/>
    <w:rsid w:val="00A51104"/>
    <w:rsid w:val="00A51D55"/>
    <w:rsid w:val="00A52C0D"/>
    <w:rsid w:val="00A53323"/>
    <w:rsid w:val="00A53714"/>
    <w:rsid w:val="00A54A5A"/>
    <w:rsid w:val="00A56894"/>
    <w:rsid w:val="00A57914"/>
    <w:rsid w:val="00A66E09"/>
    <w:rsid w:val="00A671CA"/>
    <w:rsid w:val="00A70948"/>
    <w:rsid w:val="00A70C2B"/>
    <w:rsid w:val="00A71226"/>
    <w:rsid w:val="00A71849"/>
    <w:rsid w:val="00A7257E"/>
    <w:rsid w:val="00A74725"/>
    <w:rsid w:val="00A75DED"/>
    <w:rsid w:val="00A75DF2"/>
    <w:rsid w:val="00A762A3"/>
    <w:rsid w:val="00A764EF"/>
    <w:rsid w:val="00A8004F"/>
    <w:rsid w:val="00A80983"/>
    <w:rsid w:val="00A814B2"/>
    <w:rsid w:val="00A81591"/>
    <w:rsid w:val="00A81805"/>
    <w:rsid w:val="00A856DD"/>
    <w:rsid w:val="00A85D92"/>
    <w:rsid w:val="00A86124"/>
    <w:rsid w:val="00A86CD9"/>
    <w:rsid w:val="00A8717E"/>
    <w:rsid w:val="00A9017B"/>
    <w:rsid w:val="00A9136E"/>
    <w:rsid w:val="00A91DEA"/>
    <w:rsid w:val="00A92184"/>
    <w:rsid w:val="00A922B3"/>
    <w:rsid w:val="00A94056"/>
    <w:rsid w:val="00A94303"/>
    <w:rsid w:val="00A95AAD"/>
    <w:rsid w:val="00A97DA1"/>
    <w:rsid w:val="00AA07BE"/>
    <w:rsid w:val="00AA0C60"/>
    <w:rsid w:val="00AA10FF"/>
    <w:rsid w:val="00AA23CF"/>
    <w:rsid w:val="00AA278E"/>
    <w:rsid w:val="00AA2B27"/>
    <w:rsid w:val="00AA2DF9"/>
    <w:rsid w:val="00AA408C"/>
    <w:rsid w:val="00AA43B9"/>
    <w:rsid w:val="00AA565B"/>
    <w:rsid w:val="00AA68B6"/>
    <w:rsid w:val="00AA6E31"/>
    <w:rsid w:val="00AA7334"/>
    <w:rsid w:val="00AB06AC"/>
    <w:rsid w:val="00AB06EF"/>
    <w:rsid w:val="00AB1522"/>
    <w:rsid w:val="00AB2A94"/>
    <w:rsid w:val="00AB34C5"/>
    <w:rsid w:val="00AB40B0"/>
    <w:rsid w:val="00AB5EFB"/>
    <w:rsid w:val="00AC05CF"/>
    <w:rsid w:val="00AC069F"/>
    <w:rsid w:val="00AC0F28"/>
    <w:rsid w:val="00AC1655"/>
    <w:rsid w:val="00AC1D38"/>
    <w:rsid w:val="00AC233E"/>
    <w:rsid w:val="00AC3048"/>
    <w:rsid w:val="00AC333D"/>
    <w:rsid w:val="00AC4564"/>
    <w:rsid w:val="00AC5C2F"/>
    <w:rsid w:val="00AD06CB"/>
    <w:rsid w:val="00AD0C87"/>
    <w:rsid w:val="00AD2360"/>
    <w:rsid w:val="00AD2C2E"/>
    <w:rsid w:val="00AD37F4"/>
    <w:rsid w:val="00AD4DEE"/>
    <w:rsid w:val="00AD527C"/>
    <w:rsid w:val="00AD5665"/>
    <w:rsid w:val="00AD5B34"/>
    <w:rsid w:val="00AD6C00"/>
    <w:rsid w:val="00AD7632"/>
    <w:rsid w:val="00AE0E1E"/>
    <w:rsid w:val="00AE0EC1"/>
    <w:rsid w:val="00AE10AF"/>
    <w:rsid w:val="00AE148B"/>
    <w:rsid w:val="00AE2DF2"/>
    <w:rsid w:val="00AE43CC"/>
    <w:rsid w:val="00AE4AF9"/>
    <w:rsid w:val="00AE55E6"/>
    <w:rsid w:val="00AE5AAB"/>
    <w:rsid w:val="00AE7289"/>
    <w:rsid w:val="00AE792A"/>
    <w:rsid w:val="00AF0339"/>
    <w:rsid w:val="00AF18A7"/>
    <w:rsid w:val="00AF1DEA"/>
    <w:rsid w:val="00AF26D9"/>
    <w:rsid w:val="00AF3D9F"/>
    <w:rsid w:val="00AF4E77"/>
    <w:rsid w:val="00AF4F6D"/>
    <w:rsid w:val="00AF5AB7"/>
    <w:rsid w:val="00AF651B"/>
    <w:rsid w:val="00AF7206"/>
    <w:rsid w:val="00AF7847"/>
    <w:rsid w:val="00AF7F6A"/>
    <w:rsid w:val="00B02CE7"/>
    <w:rsid w:val="00B0364A"/>
    <w:rsid w:val="00B05784"/>
    <w:rsid w:val="00B05A88"/>
    <w:rsid w:val="00B06C69"/>
    <w:rsid w:val="00B06D1D"/>
    <w:rsid w:val="00B07381"/>
    <w:rsid w:val="00B07AAA"/>
    <w:rsid w:val="00B07E00"/>
    <w:rsid w:val="00B10E67"/>
    <w:rsid w:val="00B125FE"/>
    <w:rsid w:val="00B135A4"/>
    <w:rsid w:val="00B13F95"/>
    <w:rsid w:val="00B14FCC"/>
    <w:rsid w:val="00B1528B"/>
    <w:rsid w:val="00B15342"/>
    <w:rsid w:val="00B20E5D"/>
    <w:rsid w:val="00B21445"/>
    <w:rsid w:val="00B2499B"/>
    <w:rsid w:val="00B2531E"/>
    <w:rsid w:val="00B255CA"/>
    <w:rsid w:val="00B312B0"/>
    <w:rsid w:val="00B313DA"/>
    <w:rsid w:val="00B321B4"/>
    <w:rsid w:val="00B32A03"/>
    <w:rsid w:val="00B32A1B"/>
    <w:rsid w:val="00B369FD"/>
    <w:rsid w:val="00B36AA1"/>
    <w:rsid w:val="00B40187"/>
    <w:rsid w:val="00B42F9C"/>
    <w:rsid w:val="00B43105"/>
    <w:rsid w:val="00B4376D"/>
    <w:rsid w:val="00B443B5"/>
    <w:rsid w:val="00B44641"/>
    <w:rsid w:val="00B44974"/>
    <w:rsid w:val="00B45926"/>
    <w:rsid w:val="00B4659B"/>
    <w:rsid w:val="00B46657"/>
    <w:rsid w:val="00B46CA8"/>
    <w:rsid w:val="00B471A0"/>
    <w:rsid w:val="00B4788C"/>
    <w:rsid w:val="00B47C80"/>
    <w:rsid w:val="00B50182"/>
    <w:rsid w:val="00B501DD"/>
    <w:rsid w:val="00B50FF7"/>
    <w:rsid w:val="00B541E1"/>
    <w:rsid w:val="00B55065"/>
    <w:rsid w:val="00B55170"/>
    <w:rsid w:val="00B552A4"/>
    <w:rsid w:val="00B55643"/>
    <w:rsid w:val="00B56237"/>
    <w:rsid w:val="00B56BFB"/>
    <w:rsid w:val="00B57DC0"/>
    <w:rsid w:val="00B602F3"/>
    <w:rsid w:val="00B61859"/>
    <w:rsid w:val="00B62C1A"/>
    <w:rsid w:val="00B65A46"/>
    <w:rsid w:val="00B6630F"/>
    <w:rsid w:val="00B66B09"/>
    <w:rsid w:val="00B70C1C"/>
    <w:rsid w:val="00B70F00"/>
    <w:rsid w:val="00B710DE"/>
    <w:rsid w:val="00B71B30"/>
    <w:rsid w:val="00B73D24"/>
    <w:rsid w:val="00B74821"/>
    <w:rsid w:val="00B7618D"/>
    <w:rsid w:val="00B76B59"/>
    <w:rsid w:val="00B80447"/>
    <w:rsid w:val="00B805C5"/>
    <w:rsid w:val="00B81B14"/>
    <w:rsid w:val="00B82427"/>
    <w:rsid w:val="00B828D2"/>
    <w:rsid w:val="00B83A6D"/>
    <w:rsid w:val="00B851DE"/>
    <w:rsid w:val="00B8526E"/>
    <w:rsid w:val="00B85FEB"/>
    <w:rsid w:val="00B912ED"/>
    <w:rsid w:val="00B91E6C"/>
    <w:rsid w:val="00B91F5E"/>
    <w:rsid w:val="00B926CA"/>
    <w:rsid w:val="00B977E6"/>
    <w:rsid w:val="00BA0715"/>
    <w:rsid w:val="00BA17A9"/>
    <w:rsid w:val="00BA1BB9"/>
    <w:rsid w:val="00BA208A"/>
    <w:rsid w:val="00BA25CA"/>
    <w:rsid w:val="00BA27A0"/>
    <w:rsid w:val="00BA41B3"/>
    <w:rsid w:val="00BA56C6"/>
    <w:rsid w:val="00BA7AE9"/>
    <w:rsid w:val="00BB0039"/>
    <w:rsid w:val="00BB2C53"/>
    <w:rsid w:val="00BB2EED"/>
    <w:rsid w:val="00BB4475"/>
    <w:rsid w:val="00BB5DFD"/>
    <w:rsid w:val="00BB6937"/>
    <w:rsid w:val="00BB7398"/>
    <w:rsid w:val="00BC00CE"/>
    <w:rsid w:val="00BC2717"/>
    <w:rsid w:val="00BC2CCE"/>
    <w:rsid w:val="00BC30B7"/>
    <w:rsid w:val="00BC372C"/>
    <w:rsid w:val="00BC4148"/>
    <w:rsid w:val="00BC4AB5"/>
    <w:rsid w:val="00BC4FA7"/>
    <w:rsid w:val="00BC508F"/>
    <w:rsid w:val="00BC5BB5"/>
    <w:rsid w:val="00BC671C"/>
    <w:rsid w:val="00BD1DA1"/>
    <w:rsid w:val="00BD27E1"/>
    <w:rsid w:val="00BD2C44"/>
    <w:rsid w:val="00BD3A69"/>
    <w:rsid w:val="00BD41A8"/>
    <w:rsid w:val="00BD41D6"/>
    <w:rsid w:val="00BD4804"/>
    <w:rsid w:val="00BD5579"/>
    <w:rsid w:val="00BD6274"/>
    <w:rsid w:val="00BD6508"/>
    <w:rsid w:val="00BD7A40"/>
    <w:rsid w:val="00BD7DF7"/>
    <w:rsid w:val="00BE08E6"/>
    <w:rsid w:val="00BE0ED4"/>
    <w:rsid w:val="00BE0F26"/>
    <w:rsid w:val="00BE0FC7"/>
    <w:rsid w:val="00BE22AC"/>
    <w:rsid w:val="00BE4567"/>
    <w:rsid w:val="00BE4DB8"/>
    <w:rsid w:val="00BE7E4A"/>
    <w:rsid w:val="00BF09F9"/>
    <w:rsid w:val="00BF114A"/>
    <w:rsid w:val="00BF50C1"/>
    <w:rsid w:val="00BF732B"/>
    <w:rsid w:val="00C00615"/>
    <w:rsid w:val="00C03D61"/>
    <w:rsid w:val="00C106B7"/>
    <w:rsid w:val="00C10EE0"/>
    <w:rsid w:val="00C11A80"/>
    <w:rsid w:val="00C12152"/>
    <w:rsid w:val="00C12556"/>
    <w:rsid w:val="00C1295A"/>
    <w:rsid w:val="00C12CB2"/>
    <w:rsid w:val="00C133AC"/>
    <w:rsid w:val="00C14435"/>
    <w:rsid w:val="00C145B9"/>
    <w:rsid w:val="00C15564"/>
    <w:rsid w:val="00C158E1"/>
    <w:rsid w:val="00C15A20"/>
    <w:rsid w:val="00C17475"/>
    <w:rsid w:val="00C17649"/>
    <w:rsid w:val="00C17A30"/>
    <w:rsid w:val="00C20E6E"/>
    <w:rsid w:val="00C2220D"/>
    <w:rsid w:val="00C2399D"/>
    <w:rsid w:val="00C23F75"/>
    <w:rsid w:val="00C2422A"/>
    <w:rsid w:val="00C247F5"/>
    <w:rsid w:val="00C27D09"/>
    <w:rsid w:val="00C307D8"/>
    <w:rsid w:val="00C30EAC"/>
    <w:rsid w:val="00C3126B"/>
    <w:rsid w:val="00C318DC"/>
    <w:rsid w:val="00C37A72"/>
    <w:rsid w:val="00C40875"/>
    <w:rsid w:val="00C40BE5"/>
    <w:rsid w:val="00C40C12"/>
    <w:rsid w:val="00C40EAD"/>
    <w:rsid w:val="00C4134C"/>
    <w:rsid w:val="00C4450C"/>
    <w:rsid w:val="00C44CC9"/>
    <w:rsid w:val="00C45B24"/>
    <w:rsid w:val="00C46AD1"/>
    <w:rsid w:val="00C50A48"/>
    <w:rsid w:val="00C50FF9"/>
    <w:rsid w:val="00C51576"/>
    <w:rsid w:val="00C519AA"/>
    <w:rsid w:val="00C52E93"/>
    <w:rsid w:val="00C5312C"/>
    <w:rsid w:val="00C56A12"/>
    <w:rsid w:val="00C60388"/>
    <w:rsid w:val="00C60F20"/>
    <w:rsid w:val="00C6170A"/>
    <w:rsid w:val="00C621B5"/>
    <w:rsid w:val="00C63845"/>
    <w:rsid w:val="00C63896"/>
    <w:rsid w:val="00C63F71"/>
    <w:rsid w:val="00C66F91"/>
    <w:rsid w:val="00C7095D"/>
    <w:rsid w:val="00C70DEF"/>
    <w:rsid w:val="00C71BD7"/>
    <w:rsid w:val="00C72675"/>
    <w:rsid w:val="00C74D8A"/>
    <w:rsid w:val="00C7580F"/>
    <w:rsid w:val="00C75E0A"/>
    <w:rsid w:val="00C761AB"/>
    <w:rsid w:val="00C8182B"/>
    <w:rsid w:val="00C823F4"/>
    <w:rsid w:val="00C82828"/>
    <w:rsid w:val="00C82B3B"/>
    <w:rsid w:val="00C83503"/>
    <w:rsid w:val="00C83F01"/>
    <w:rsid w:val="00C84093"/>
    <w:rsid w:val="00C84818"/>
    <w:rsid w:val="00C8652E"/>
    <w:rsid w:val="00C8716D"/>
    <w:rsid w:val="00C87E54"/>
    <w:rsid w:val="00C907F6"/>
    <w:rsid w:val="00C91DEC"/>
    <w:rsid w:val="00C93940"/>
    <w:rsid w:val="00C9423A"/>
    <w:rsid w:val="00C94DAD"/>
    <w:rsid w:val="00C95EDA"/>
    <w:rsid w:val="00C96027"/>
    <w:rsid w:val="00C96D7C"/>
    <w:rsid w:val="00C97BCD"/>
    <w:rsid w:val="00CA0590"/>
    <w:rsid w:val="00CA0AE2"/>
    <w:rsid w:val="00CA392C"/>
    <w:rsid w:val="00CA4162"/>
    <w:rsid w:val="00CA5147"/>
    <w:rsid w:val="00CA59D8"/>
    <w:rsid w:val="00CA68F6"/>
    <w:rsid w:val="00CA7349"/>
    <w:rsid w:val="00CA7CB8"/>
    <w:rsid w:val="00CB05EC"/>
    <w:rsid w:val="00CB1484"/>
    <w:rsid w:val="00CB216A"/>
    <w:rsid w:val="00CB246A"/>
    <w:rsid w:val="00CB2AFF"/>
    <w:rsid w:val="00CB3373"/>
    <w:rsid w:val="00CB3E7F"/>
    <w:rsid w:val="00CB47E3"/>
    <w:rsid w:val="00CB5699"/>
    <w:rsid w:val="00CB5EF2"/>
    <w:rsid w:val="00CB6170"/>
    <w:rsid w:val="00CB64C1"/>
    <w:rsid w:val="00CB7AC7"/>
    <w:rsid w:val="00CC143F"/>
    <w:rsid w:val="00CC1D15"/>
    <w:rsid w:val="00CC2501"/>
    <w:rsid w:val="00CC29A1"/>
    <w:rsid w:val="00CC33B5"/>
    <w:rsid w:val="00CC3B94"/>
    <w:rsid w:val="00CC3C37"/>
    <w:rsid w:val="00CC43EA"/>
    <w:rsid w:val="00CC5D2B"/>
    <w:rsid w:val="00CC693E"/>
    <w:rsid w:val="00CC6ACB"/>
    <w:rsid w:val="00CD0AB5"/>
    <w:rsid w:val="00CD1EF6"/>
    <w:rsid w:val="00CD2EFF"/>
    <w:rsid w:val="00CD554C"/>
    <w:rsid w:val="00CD5F34"/>
    <w:rsid w:val="00CD6BC2"/>
    <w:rsid w:val="00CE14F1"/>
    <w:rsid w:val="00CE1ACC"/>
    <w:rsid w:val="00CE3396"/>
    <w:rsid w:val="00CE5C4F"/>
    <w:rsid w:val="00CE6F45"/>
    <w:rsid w:val="00CF0B92"/>
    <w:rsid w:val="00CF1285"/>
    <w:rsid w:val="00CF1329"/>
    <w:rsid w:val="00CF216F"/>
    <w:rsid w:val="00CF2FD3"/>
    <w:rsid w:val="00CF3286"/>
    <w:rsid w:val="00CF34E8"/>
    <w:rsid w:val="00D02233"/>
    <w:rsid w:val="00D029D3"/>
    <w:rsid w:val="00D02F6C"/>
    <w:rsid w:val="00D03C61"/>
    <w:rsid w:val="00D0470D"/>
    <w:rsid w:val="00D07BE7"/>
    <w:rsid w:val="00D125BC"/>
    <w:rsid w:val="00D132D8"/>
    <w:rsid w:val="00D13796"/>
    <w:rsid w:val="00D14F0C"/>
    <w:rsid w:val="00D17001"/>
    <w:rsid w:val="00D20BD1"/>
    <w:rsid w:val="00D221B6"/>
    <w:rsid w:val="00D22F2A"/>
    <w:rsid w:val="00D25383"/>
    <w:rsid w:val="00D254E4"/>
    <w:rsid w:val="00D25DFF"/>
    <w:rsid w:val="00D26563"/>
    <w:rsid w:val="00D318E5"/>
    <w:rsid w:val="00D3212D"/>
    <w:rsid w:val="00D3271E"/>
    <w:rsid w:val="00D327BD"/>
    <w:rsid w:val="00D32E24"/>
    <w:rsid w:val="00D33020"/>
    <w:rsid w:val="00D33412"/>
    <w:rsid w:val="00D34367"/>
    <w:rsid w:val="00D34A2D"/>
    <w:rsid w:val="00D35032"/>
    <w:rsid w:val="00D35EC2"/>
    <w:rsid w:val="00D37AC1"/>
    <w:rsid w:val="00D37D12"/>
    <w:rsid w:val="00D41649"/>
    <w:rsid w:val="00D41B04"/>
    <w:rsid w:val="00D41BA9"/>
    <w:rsid w:val="00D44E83"/>
    <w:rsid w:val="00D45FB6"/>
    <w:rsid w:val="00D46276"/>
    <w:rsid w:val="00D47B52"/>
    <w:rsid w:val="00D50BB2"/>
    <w:rsid w:val="00D5178F"/>
    <w:rsid w:val="00D52C3F"/>
    <w:rsid w:val="00D53638"/>
    <w:rsid w:val="00D53FB1"/>
    <w:rsid w:val="00D543F5"/>
    <w:rsid w:val="00D548EC"/>
    <w:rsid w:val="00D566A4"/>
    <w:rsid w:val="00D56A6B"/>
    <w:rsid w:val="00D571D0"/>
    <w:rsid w:val="00D57F2F"/>
    <w:rsid w:val="00D6037C"/>
    <w:rsid w:val="00D60BE5"/>
    <w:rsid w:val="00D60FF1"/>
    <w:rsid w:val="00D624C3"/>
    <w:rsid w:val="00D627E9"/>
    <w:rsid w:val="00D64F37"/>
    <w:rsid w:val="00D6574B"/>
    <w:rsid w:val="00D71647"/>
    <w:rsid w:val="00D72691"/>
    <w:rsid w:val="00D74F0B"/>
    <w:rsid w:val="00D752E3"/>
    <w:rsid w:val="00D75521"/>
    <w:rsid w:val="00D75A72"/>
    <w:rsid w:val="00D765A5"/>
    <w:rsid w:val="00D767AC"/>
    <w:rsid w:val="00D77748"/>
    <w:rsid w:val="00D779F2"/>
    <w:rsid w:val="00D77BEF"/>
    <w:rsid w:val="00D77C02"/>
    <w:rsid w:val="00D83747"/>
    <w:rsid w:val="00D8402C"/>
    <w:rsid w:val="00D84534"/>
    <w:rsid w:val="00D84601"/>
    <w:rsid w:val="00D854FC"/>
    <w:rsid w:val="00D86661"/>
    <w:rsid w:val="00D867D2"/>
    <w:rsid w:val="00D87D6D"/>
    <w:rsid w:val="00D90445"/>
    <w:rsid w:val="00D90EDF"/>
    <w:rsid w:val="00D92989"/>
    <w:rsid w:val="00D94617"/>
    <w:rsid w:val="00D96085"/>
    <w:rsid w:val="00D97169"/>
    <w:rsid w:val="00DA0019"/>
    <w:rsid w:val="00DA0465"/>
    <w:rsid w:val="00DA4A5D"/>
    <w:rsid w:val="00DA6140"/>
    <w:rsid w:val="00DA6EFA"/>
    <w:rsid w:val="00DB09D1"/>
    <w:rsid w:val="00DB0CE0"/>
    <w:rsid w:val="00DB1BF1"/>
    <w:rsid w:val="00DB1C08"/>
    <w:rsid w:val="00DB3BD9"/>
    <w:rsid w:val="00DB3D0B"/>
    <w:rsid w:val="00DB4164"/>
    <w:rsid w:val="00DB440D"/>
    <w:rsid w:val="00DB5900"/>
    <w:rsid w:val="00DB6B61"/>
    <w:rsid w:val="00DC0831"/>
    <w:rsid w:val="00DC1DDC"/>
    <w:rsid w:val="00DC377F"/>
    <w:rsid w:val="00DC410F"/>
    <w:rsid w:val="00DC48CC"/>
    <w:rsid w:val="00DC5206"/>
    <w:rsid w:val="00DC689E"/>
    <w:rsid w:val="00DC7753"/>
    <w:rsid w:val="00DD0283"/>
    <w:rsid w:val="00DD029F"/>
    <w:rsid w:val="00DD033D"/>
    <w:rsid w:val="00DD21BD"/>
    <w:rsid w:val="00DD3B98"/>
    <w:rsid w:val="00DD3EEE"/>
    <w:rsid w:val="00DD45B1"/>
    <w:rsid w:val="00DD6DBB"/>
    <w:rsid w:val="00DD7400"/>
    <w:rsid w:val="00DD7B2C"/>
    <w:rsid w:val="00DE22D1"/>
    <w:rsid w:val="00DE242C"/>
    <w:rsid w:val="00DE328A"/>
    <w:rsid w:val="00DE5607"/>
    <w:rsid w:val="00DE5825"/>
    <w:rsid w:val="00DE5840"/>
    <w:rsid w:val="00DE6821"/>
    <w:rsid w:val="00DE7028"/>
    <w:rsid w:val="00DF0627"/>
    <w:rsid w:val="00DF09F8"/>
    <w:rsid w:val="00DF2E78"/>
    <w:rsid w:val="00DF2FC3"/>
    <w:rsid w:val="00DF3D7C"/>
    <w:rsid w:val="00DF47D7"/>
    <w:rsid w:val="00DF53C3"/>
    <w:rsid w:val="00DF6DC7"/>
    <w:rsid w:val="00DF7E36"/>
    <w:rsid w:val="00E0031E"/>
    <w:rsid w:val="00E00A55"/>
    <w:rsid w:val="00E0124E"/>
    <w:rsid w:val="00E03115"/>
    <w:rsid w:val="00E05350"/>
    <w:rsid w:val="00E05B9E"/>
    <w:rsid w:val="00E05D9A"/>
    <w:rsid w:val="00E074F2"/>
    <w:rsid w:val="00E07DFA"/>
    <w:rsid w:val="00E10124"/>
    <w:rsid w:val="00E10431"/>
    <w:rsid w:val="00E12085"/>
    <w:rsid w:val="00E12D5F"/>
    <w:rsid w:val="00E13351"/>
    <w:rsid w:val="00E13FDF"/>
    <w:rsid w:val="00E16561"/>
    <w:rsid w:val="00E165B1"/>
    <w:rsid w:val="00E17770"/>
    <w:rsid w:val="00E17822"/>
    <w:rsid w:val="00E20500"/>
    <w:rsid w:val="00E20C3D"/>
    <w:rsid w:val="00E21944"/>
    <w:rsid w:val="00E22FCD"/>
    <w:rsid w:val="00E236E3"/>
    <w:rsid w:val="00E23BE1"/>
    <w:rsid w:val="00E2513B"/>
    <w:rsid w:val="00E25E55"/>
    <w:rsid w:val="00E30B77"/>
    <w:rsid w:val="00E317C6"/>
    <w:rsid w:val="00E330E0"/>
    <w:rsid w:val="00E33560"/>
    <w:rsid w:val="00E350AA"/>
    <w:rsid w:val="00E35923"/>
    <w:rsid w:val="00E35DE3"/>
    <w:rsid w:val="00E36BD1"/>
    <w:rsid w:val="00E37FF9"/>
    <w:rsid w:val="00E4164D"/>
    <w:rsid w:val="00E41DF5"/>
    <w:rsid w:val="00E4270D"/>
    <w:rsid w:val="00E435F6"/>
    <w:rsid w:val="00E43A32"/>
    <w:rsid w:val="00E43C58"/>
    <w:rsid w:val="00E43FE1"/>
    <w:rsid w:val="00E44191"/>
    <w:rsid w:val="00E44F18"/>
    <w:rsid w:val="00E46F0A"/>
    <w:rsid w:val="00E47E43"/>
    <w:rsid w:val="00E5129B"/>
    <w:rsid w:val="00E5272E"/>
    <w:rsid w:val="00E53E3C"/>
    <w:rsid w:val="00E55656"/>
    <w:rsid w:val="00E5594F"/>
    <w:rsid w:val="00E562E4"/>
    <w:rsid w:val="00E6163F"/>
    <w:rsid w:val="00E616EA"/>
    <w:rsid w:val="00E63C71"/>
    <w:rsid w:val="00E63CA9"/>
    <w:rsid w:val="00E63E05"/>
    <w:rsid w:val="00E65360"/>
    <w:rsid w:val="00E65BBB"/>
    <w:rsid w:val="00E66653"/>
    <w:rsid w:val="00E67379"/>
    <w:rsid w:val="00E67633"/>
    <w:rsid w:val="00E6774A"/>
    <w:rsid w:val="00E709E4"/>
    <w:rsid w:val="00E709F3"/>
    <w:rsid w:val="00E70DA4"/>
    <w:rsid w:val="00E7457A"/>
    <w:rsid w:val="00E74A04"/>
    <w:rsid w:val="00E74D10"/>
    <w:rsid w:val="00E75606"/>
    <w:rsid w:val="00E76E7A"/>
    <w:rsid w:val="00E77D73"/>
    <w:rsid w:val="00E80D48"/>
    <w:rsid w:val="00E81D94"/>
    <w:rsid w:val="00E826EF"/>
    <w:rsid w:val="00E8341A"/>
    <w:rsid w:val="00E837DA"/>
    <w:rsid w:val="00E83A9D"/>
    <w:rsid w:val="00E84981"/>
    <w:rsid w:val="00E858DC"/>
    <w:rsid w:val="00E85FEA"/>
    <w:rsid w:val="00E865AA"/>
    <w:rsid w:val="00E86A04"/>
    <w:rsid w:val="00E90552"/>
    <w:rsid w:val="00E906E7"/>
    <w:rsid w:val="00E907DA"/>
    <w:rsid w:val="00E91482"/>
    <w:rsid w:val="00E9207F"/>
    <w:rsid w:val="00E93A2A"/>
    <w:rsid w:val="00E93F35"/>
    <w:rsid w:val="00E940AF"/>
    <w:rsid w:val="00E94568"/>
    <w:rsid w:val="00E95EF0"/>
    <w:rsid w:val="00E96302"/>
    <w:rsid w:val="00EA00E7"/>
    <w:rsid w:val="00EA217D"/>
    <w:rsid w:val="00EA23F9"/>
    <w:rsid w:val="00EA340A"/>
    <w:rsid w:val="00EA3A6A"/>
    <w:rsid w:val="00EA3F95"/>
    <w:rsid w:val="00EA4455"/>
    <w:rsid w:val="00EA5CF3"/>
    <w:rsid w:val="00EB28F7"/>
    <w:rsid w:val="00EB3CAF"/>
    <w:rsid w:val="00EB43EC"/>
    <w:rsid w:val="00EB780E"/>
    <w:rsid w:val="00EC0FA5"/>
    <w:rsid w:val="00EC11EA"/>
    <w:rsid w:val="00EC2E9B"/>
    <w:rsid w:val="00EC38FB"/>
    <w:rsid w:val="00EC4866"/>
    <w:rsid w:val="00EC53F3"/>
    <w:rsid w:val="00EC6232"/>
    <w:rsid w:val="00EC6A10"/>
    <w:rsid w:val="00EC756E"/>
    <w:rsid w:val="00ED07A5"/>
    <w:rsid w:val="00ED1293"/>
    <w:rsid w:val="00ED240B"/>
    <w:rsid w:val="00ED31C5"/>
    <w:rsid w:val="00ED45A4"/>
    <w:rsid w:val="00ED59A8"/>
    <w:rsid w:val="00ED5E73"/>
    <w:rsid w:val="00ED68EE"/>
    <w:rsid w:val="00ED6F4F"/>
    <w:rsid w:val="00EE22AF"/>
    <w:rsid w:val="00EE3B2C"/>
    <w:rsid w:val="00EE3D68"/>
    <w:rsid w:val="00EE42EA"/>
    <w:rsid w:val="00EE59B6"/>
    <w:rsid w:val="00EE5CB4"/>
    <w:rsid w:val="00EE6C65"/>
    <w:rsid w:val="00EE72CD"/>
    <w:rsid w:val="00EE7400"/>
    <w:rsid w:val="00EF0255"/>
    <w:rsid w:val="00EF0CCC"/>
    <w:rsid w:val="00EF0DC9"/>
    <w:rsid w:val="00EF19DD"/>
    <w:rsid w:val="00EF2196"/>
    <w:rsid w:val="00EF2B73"/>
    <w:rsid w:val="00EF2D12"/>
    <w:rsid w:val="00EF3A32"/>
    <w:rsid w:val="00EF3B37"/>
    <w:rsid w:val="00EF3F87"/>
    <w:rsid w:val="00EF44B5"/>
    <w:rsid w:val="00EF50A7"/>
    <w:rsid w:val="00EF617B"/>
    <w:rsid w:val="00EF6E40"/>
    <w:rsid w:val="00F0101B"/>
    <w:rsid w:val="00F01247"/>
    <w:rsid w:val="00F027A4"/>
    <w:rsid w:val="00F040E5"/>
    <w:rsid w:val="00F05A01"/>
    <w:rsid w:val="00F06006"/>
    <w:rsid w:val="00F06A6A"/>
    <w:rsid w:val="00F0702F"/>
    <w:rsid w:val="00F07A41"/>
    <w:rsid w:val="00F107AC"/>
    <w:rsid w:val="00F10C7E"/>
    <w:rsid w:val="00F111CC"/>
    <w:rsid w:val="00F11C9A"/>
    <w:rsid w:val="00F133F4"/>
    <w:rsid w:val="00F134F5"/>
    <w:rsid w:val="00F15821"/>
    <w:rsid w:val="00F15BCB"/>
    <w:rsid w:val="00F16203"/>
    <w:rsid w:val="00F165DA"/>
    <w:rsid w:val="00F171CF"/>
    <w:rsid w:val="00F17301"/>
    <w:rsid w:val="00F20005"/>
    <w:rsid w:val="00F22B59"/>
    <w:rsid w:val="00F23733"/>
    <w:rsid w:val="00F23963"/>
    <w:rsid w:val="00F24396"/>
    <w:rsid w:val="00F244BA"/>
    <w:rsid w:val="00F24A6B"/>
    <w:rsid w:val="00F24BB4"/>
    <w:rsid w:val="00F25418"/>
    <w:rsid w:val="00F25B7D"/>
    <w:rsid w:val="00F26BE1"/>
    <w:rsid w:val="00F2751D"/>
    <w:rsid w:val="00F27970"/>
    <w:rsid w:val="00F27EE3"/>
    <w:rsid w:val="00F30805"/>
    <w:rsid w:val="00F30E77"/>
    <w:rsid w:val="00F32BB0"/>
    <w:rsid w:val="00F33794"/>
    <w:rsid w:val="00F34181"/>
    <w:rsid w:val="00F3482B"/>
    <w:rsid w:val="00F34BED"/>
    <w:rsid w:val="00F3504C"/>
    <w:rsid w:val="00F354E1"/>
    <w:rsid w:val="00F36BC3"/>
    <w:rsid w:val="00F376D9"/>
    <w:rsid w:val="00F406E7"/>
    <w:rsid w:val="00F40C6D"/>
    <w:rsid w:val="00F416AE"/>
    <w:rsid w:val="00F41FC0"/>
    <w:rsid w:val="00F461A2"/>
    <w:rsid w:val="00F46A18"/>
    <w:rsid w:val="00F46B3C"/>
    <w:rsid w:val="00F47B85"/>
    <w:rsid w:val="00F511EA"/>
    <w:rsid w:val="00F5178E"/>
    <w:rsid w:val="00F54BDD"/>
    <w:rsid w:val="00F54CF1"/>
    <w:rsid w:val="00F55714"/>
    <w:rsid w:val="00F5645C"/>
    <w:rsid w:val="00F56F97"/>
    <w:rsid w:val="00F570B5"/>
    <w:rsid w:val="00F576C4"/>
    <w:rsid w:val="00F614C1"/>
    <w:rsid w:val="00F61A7C"/>
    <w:rsid w:val="00F650D6"/>
    <w:rsid w:val="00F67F0D"/>
    <w:rsid w:val="00F70A04"/>
    <w:rsid w:val="00F7295D"/>
    <w:rsid w:val="00F7627F"/>
    <w:rsid w:val="00F765D3"/>
    <w:rsid w:val="00F76611"/>
    <w:rsid w:val="00F77685"/>
    <w:rsid w:val="00F844CA"/>
    <w:rsid w:val="00F85800"/>
    <w:rsid w:val="00F85DF3"/>
    <w:rsid w:val="00F867D3"/>
    <w:rsid w:val="00F906C4"/>
    <w:rsid w:val="00F90B66"/>
    <w:rsid w:val="00F912E5"/>
    <w:rsid w:val="00F914A8"/>
    <w:rsid w:val="00F91699"/>
    <w:rsid w:val="00F9285C"/>
    <w:rsid w:val="00F92E1B"/>
    <w:rsid w:val="00F94714"/>
    <w:rsid w:val="00F95098"/>
    <w:rsid w:val="00F966D1"/>
    <w:rsid w:val="00FA177C"/>
    <w:rsid w:val="00FA22EE"/>
    <w:rsid w:val="00FA5C05"/>
    <w:rsid w:val="00FA71D0"/>
    <w:rsid w:val="00FA72D0"/>
    <w:rsid w:val="00FB024A"/>
    <w:rsid w:val="00FB1BE9"/>
    <w:rsid w:val="00FB1E91"/>
    <w:rsid w:val="00FB296C"/>
    <w:rsid w:val="00FB4929"/>
    <w:rsid w:val="00FB55DA"/>
    <w:rsid w:val="00FC0B77"/>
    <w:rsid w:val="00FC0C50"/>
    <w:rsid w:val="00FC20A7"/>
    <w:rsid w:val="00FC3D19"/>
    <w:rsid w:val="00FC40E2"/>
    <w:rsid w:val="00FC423E"/>
    <w:rsid w:val="00FC4B39"/>
    <w:rsid w:val="00FC4B48"/>
    <w:rsid w:val="00FC4C60"/>
    <w:rsid w:val="00FC5671"/>
    <w:rsid w:val="00FC56C7"/>
    <w:rsid w:val="00FC5736"/>
    <w:rsid w:val="00FC5DBC"/>
    <w:rsid w:val="00FC5F1F"/>
    <w:rsid w:val="00FC6AF4"/>
    <w:rsid w:val="00FC6CDC"/>
    <w:rsid w:val="00FC7A98"/>
    <w:rsid w:val="00FD02ED"/>
    <w:rsid w:val="00FD0B4B"/>
    <w:rsid w:val="00FD23B5"/>
    <w:rsid w:val="00FD30BF"/>
    <w:rsid w:val="00FD4148"/>
    <w:rsid w:val="00FD6DF5"/>
    <w:rsid w:val="00FD7D84"/>
    <w:rsid w:val="00FE013E"/>
    <w:rsid w:val="00FE05D1"/>
    <w:rsid w:val="00FE0DFE"/>
    <w:rsid w:val="00FE1904"/>
    <w:rsid w:val="00FE3A03"/>
    <w:rsid w:val="00FE5DF3"/>
    <w:rsid w:val="00FE6219"/>
    <w:rsid w:val="00FE6621"/>
    <w:rsid w:val="00FF00E3"/>
    <w:rsid w:val="00FF12C4"/>
    <w:rsid w:val="00FF1449"/>
    <w:rsid w:val="00FF2D4B"/>
    <w:rsid w:val="00FF6A03"/>
    <w:rsid w:val="00FF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B39D61"/>
  <w15:docId w15:val="{402DE5EF-6EFB-424A-88C2-0FBE076A1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/>
      <w:jc w:val="both"/>
    </w:pPr>
    <w:rPr>
      <w:rFonts w:ascii="Times" w:hAnsi="Time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rPr>
      <w:color w:val="800080"/>
      <w:u w:val="single"/>
    </w:rPr>
  </w:style>
  <w:style w:type="paragraph" w:styleId="BodyText">
    <w:name w:val="Body Text"/>
    <w:basedOn w:val="Normal"/>
    <w:pPr>
      <w:jc w:val="center"/>
    </w:pPr>
    <w:rPr>
      <w:b/>
      <w:sz w:val="40"/>
    </w:rPr>
  </w:style>
  <w:style w:type="paragraph" w:styleId="FootnoteText">
    <w:name w:val="footnote text"/>
    <w:basedOn w:val="Normal"/>
    <w:next w:val="TFReferencesSection"/>
    <w:semiHidden/>
  </w:style>
  <w:style w:type="paragraph" w:customStyle="1" w:styleId="TFReferencesSection">
    <w:name w:val="TF_References_Section"/>
    <w:basedOn w:val="Normal"/>
    <w:pPr>
      <w:spacing w:line="480" w:lineRule="auto"/>
      <w:ind w:firstLine="187"/>
    </w:pPr>
  </w:style>
  <w:style w:type="paragraph" w:customStyle="1" w:styleId="TAMainText">
    <w:name w:val="TA_Main_Text"/>
    <w:basedOn w:val="Normal"/>
    <w:pPr>
      <w:spacing w:after="0" w:line="480" w:lineRule="auto"/>
      <w:ind w:firstLine="202"/>
    </w:pPr>
  </w:style>
  <w:style w:type="paragraph" w:customStyle="1" w:styleId="BATitle">
    <w:name w:val="BA_Title"/>
    <w:basedOn w:val="Normal"/>
    <w:next w:val="BBAuthorName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BBAuthorName">
    <w:name w:val="BB_Author_Name"/>
    <w:basedOn w:val="Normal"/>
    <w:next w:val="BCAuthorAddress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Normal"/>
    <w:next w:val="BIEmailAddress"/>
    <w:pPr>
      <w:spacing w:after="240" w:line="480" w:lineRule="auto"/>
      <w:jc w:val="center"/>
    </w:pPr>
  </w:style>
  <w:style w:type="paragraph" w:customStyle="1" w:styleId="BIEmailAddress">
    <w:name w:val="BI_Email_Address"/>
    <w:basedOn w:val="Normal"/>
    <w:next w:val="AIReceivedDate"/>
    <w:pPr>
      <w:spacing w:line="480" w:lineRule="auto"/>
    </w:pPr>
  </w:style>
  <w:style w:type="paragraph" w:customStyle="1" w:styleId="AIReceivedDate">
    <w:name w:val="AI_Received_Date"/>
    <w:basedOn w:val="Normal"/>
    <w:next w:val="BDAbstract"/>
    <w:pPr>
      <w:spacing w:after="240" w:line="480" w:lineRule="auto"/>
    </w:pPr>
    <w:rPr>
      <w:b/>
    </w:rPr>
  </w:style>
  <w:style w:type="paragraph" w:customStyle="1" w:styleId="BDAbstract">
    <w:name w:val="BD_Abstract"/>
    <w:basedOn w:val="Normal"/>
    <w:next w:val="TAMainText"/>
    <w:pPr>
      <w:spacing w:before="360" w:after="360" w:line="480" w:lineRule="auto"/>
    </w:pPr>
  </w:style>
  <w:style w:type="paragraph" w:customStyle="1" w:styleId="TDAcknowledgments">
    <w:name w:val="TD_Acknowledgments"/>
    <w:basedOn w:val="Normal"/>
    <w:next w:val="Normal"/>
    <w:pPr>
      <w:spacing w:before="200" w:line="480" w:lineRule="auto"/>
      <w:ind w:firstLine="202"/>
    </w:pPr>
  </w:style>
  <w:style w:type="paragraph" w:customStyle="1" w:styleId="TESupportingInformation">
    <w:name w:val="TE_Supporting_Information"/>
    <w:basedOn w:val="Normal"/>
    <w:next w:val="Normal"/>
    <w:pPr>
      <w:spacing w:line="480" w:lineRule="auto"/>
      <w:ind w:firstLine="187"/>
    </w:pPr>
  </w:style>
  <w:style w:type="paragraph" w:customStyle="1" w:styleId="VCSchemeTitle">
    <w:name w:val="VC_Scheme_Title"/>
    <w:basedOn w:val="Normal"/>
    <w:next w:val="Normal"/>
    <w:pPr>
      <w:spacing w:line="480" w:lineRule="auto"/>
    </w:pPr>
  </w:style>
  <w:style w:type="paragraph" w:customStyle="1" w:styleId="VDTableTitle">
    <w:name w:val="VD_Table_Title"/>
    <w:basedOn w:val="Normal"/>
    <w:next w:val="Normal"/>
    <w:pPr>
      <w:spacing w:line="480" w:lineRule="auto"/>
    </w:pPr>
  </w:style>
  <w:style w:type="paragraph" w:customStyle="1" w:styleId="VAFigureCaption">
    <w:name w:val="VA_Figure_Caption"/>
    <w:basedOn w:val="Normal"/>
    <w:next w:val="Normal"/>
    <w:pPr>
      <w:spacing w:line="480" w:lineRule="auto"/>
    </w:pPr>
  </w:style>
  <w:style w:type="paragraph" w:customStyle="1" w:styleId="VBChartTitle">
    <w:name w:val="VB_Chart_Title"/>
    <w:basedOn w:val="Normal"/>
    <w:next w:val="Normal"/>
    <w:pPr>
      <w:spacing w:line="480" w:lineRule="auto"/>
    </w:pPr>
  </w:style>
  <w:style w:type="paragraph" w:customStyle="1" w:styleId="FETableFootnote">
    <w:name w:val="FE_Table_Footnote"/>
    <w:basedOn w:val="Normal"/>
    <w:next w:val="Normal"/>
    <w:pPr>
      <w:ind w:firstLine="187"/>
    </w:pPr>
  </w:style>
  <w:style w:type="paragraph" w:customStyle="1" w:styleId="FCChartFootnote">
    <w:name w:val="FC_Chart_Footnote"/>
    <w:basedOn w:val="Normal"/>
    <w:next w:val="Normal"/>
    <w:pPr>
      <w:ind w:firstLine="187"/>
    </w:pPr>
  </w:style>
  <w:style w:type="paragraph" w:customStyle="1" w:styleId="FDSchemeFootnote">
    <w:name w:val="FD_Scheme_Footnote"/>
    <w:basedOn w:val="Normal"/>
    <w:next w:val="Normal"/>
    <w:pPr>
      <w:ind w:firstLine="187"/>
    </w:pPr>
  </w:style>
  <w:style w:type="paragraph" w:customStyle="1" w:styleId="TCTableBody">
    <w:name w:val="TC_Table_Body"/>
    <w:basedOn w:val="Normal"/>
  </w:style>
  <w:style w:type="paragraph" w:customStyle="1" w:styleId="AFTitleRunningHead">
    <w:name w:val="AF_Title_Running_Head"/>
    <w:basedOn w:val="Normal"/>
    <w:next w:val="TAMainText"/>
    <w:pPr>
      <w:spacing w:line="480" w:lineRule="auto"/>
    </w:pPr>
  </w:style>
  <w:style w:type="paragraph" w:customStyle="1" w:styleId="BEAuthorBiography">
    <w:name w:val="BE_Author_Biography"/>
    <w:basedOn w:val="Normal"/>
    <w:pPr>
      <w:spacing w:line="480" w:lineRule="auto"/>
    </w:pPr>
  </w:style>
  <w:style w:type="paragraph" w:customStyle="1" w:styleId="FACorrespondingAuthorFootnote">
    <w:name w:val="FA_Corresponding_Author_Footnote"/>
    <w:basedOn w:val="Normal"/>
    <w:next w:val="TAMainText"/>
    <w:pPr>
      <w:spacing w:line="480" w:lineRule="auto"/>
    </w:pPr>
  </w:style>
  <w:style w:type="paragraph" w:customStyle="1" w:styleId="SNSynopsisTOC">
    <w:name w:val="SN_Synopsis_TOC"/>
    <w:basedOn w:val="Normal"/>
    <w:pPr>
      <w:spacing w:line="480" w:lineRule="auto"/>
    </w:p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GKeywords">
    <w:name w:val="BG_Keywords"/>
    <w:basedOn w:val="Normal"/>
    <w:pPr>
      <w:spacing w:line="480" w:lineRule="auto"/>
    </w:pPr>
  </w:style>
  <w:style w:type="paragraph" w:customStyle="1" w:styleId="BHBriefs">
    <w:name w:val="BH_Briefs"/>
    <w:basedOn w:val="Normal"/>
    <w:pPr>
      <w:spacing w:line="480" w:lineRule="auto"/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E96302"/>
    <w:rPr>
      <w:rFonts w:ascii="Tahoma" w:hAnsi="Tahoma" w:cs="Tahoma"/>
      <w:sz w:val="16"/>
      <w:szCs w:val="16"/>
    </w:rPr>
  </w:style>
  <w:style w:type="paragraph" w:customStyle="1" w:styleId="StyleFACorrespondingAuthorFootnote7pt">
    <w:name w:val="Style FA_Corresponding_Author_Footnote + 7 pt"/>
    <w:basedOn w:val="Normal"/>
    <w:next w:val="BGKeywords"/>
    <w:link w:val="StyleFACorrespondingAuthorFootnote7ptChar"/>
    <w:autoRedefine/>
    <w:rsid w:val="00F7295D"/>
    <w:pPr>
      <w:spacing w:after="240" w:line="480" w:lineRule="auto"/>
      <w:jc w:val="left"/>
    </w:pPr>
    <w:rPr>
      <w:rFonts w:cs="Times"/>
      <w:kern w:val="20"/>
      <w:szCs w:val="24"/>
      <w:lang w:val="en-GB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F7295D"/>
    <w:rPr>
      <w:rFonts w:ascii="Times" w:hAnsi="Times" w:cs="Times"/>
      <w:kern w:val="20"/>
      <w:sz w:val="24"/>
      <w:szCs w:val="24"/>
      <w:lang w:val="en-GB"/>
    </w:rPr>
  </w:style>
  <w:style w:type="paragraph" w:customStyle="1" w:styleId="FAAuthorInfoSubtitle">
    <w:name w:val="FA_Author_Info_Subtitle"/>
    <w:basedOn w:val="Normal"/>
    <w:link w:val="FAAuthorInfoSubtitleChar"/>
    <w:autoRedefine/>
    <w:rsid w:val="0027015C"/>
    <w:pPr>
      <w:spacing w:before="120" w:after="60" w:line="480" w:lineRule="auto"/>
      <w:jc w:val="left"/>
    </w:pPr>
    <w:rPr>
      <w:rFonts w:cs="Times"/>
      <w:bCs/>
      <w:kern w:val="20"/>
      <w:szCs w:val="24"/>
      <w:lang w:val="en-GB"/>
    </w:rPr>
  </w:style>
  <w:style w:type="character" w:customStyle="1" w:styleId="FAAuthorInfoSubtitleChar">
    <w:name w:val="FA_Author_Info_Subtitle Char"/>
    <w:link w:val="FAAuthorInfoSubtitle"/>
    <w:rsid w:val="0027015C"/>
    <w:rPr>
      <w:rFonts w:ascii="Times" w:hAnsi="Times" w:cs="Times"/>
      <w:bCs/>
      <w:kern w:val="20"/>
      <w:sz w:val="24"/>
      <w:szCs w:val="24"/>
      <w:lang w:val="en-GB"/>
    </w:rPr>
  </w:style>
  <w:style w:type="paragraph" w:customStyle="1" w:styleId="Default">
    <w:name w:val="Default"/>
    <w:rsid w:val="001A7A90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FD23B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FD23B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PlainTable41">
    <w:name w:val="Plain Table 41"/>
    <w:basedOn w:val="TableNormal"/>
    <w:uiPriority w:val="44"/>
    <w:rsid w:val="00FD23B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FD23B5"/>
    <w:pPr>
      <w:jc w:val="left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D23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23B5"/>
    <w:pPr>
      <w:spacing w:after="160"/>
      <w:jc w:val="left"/>
    </w:pPr>
    <w:rPr>
      <w:rFonts w:asciiTheme="minorHAnsi" w:eastAsiaTheme="minorHAnsi" w:hAnsiTheme="minorHAnsi" w:cstheme="minorBidi"/>
      <w:sz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23B5"/>
    <w:rPr>
      <w:rFonts w:asciiTheme="minorHAnsi" w:eastAsiaTheme="minorHAnsi" w:hAnsiTheme="minorHAnsi" w:cstheme="minorBidi"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244BA"/>
    <w:pPr>
      <w:spacing w:after="200"/>
      <w:jc w:val="both"/>
    </w:pPr>
    <w:rPr>
      <w:rFonts w:ascii="Times" w:eastAsia="Times New Roman" w:hAnsi="Times" w:cs="Times New Roman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semiHidden/>
    <w:rsid w:val="00F244BA"/>
    <w:rPr>
      <w:rFonts w:ascii="Times" w:eastAsiaTheme="minorHAnsi" w:hAnsi="Times" w:cstheme="minorBidi"/>
      <w:b/>
      <w:bCs/>
      <w:lang w:val="en-GB"/>
    </w:rPr>
  </w:style>
  <w:style w:type="table" w:customStyle="1" w:styleId="PlainTable51">
    <w:name w:val="Plain Table 51"/>
    <w:basedOn w:val="TableNormal"/>
    <w:uiPriority w:val="45"/>
    <w:rsid w:val="008123D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8123D7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8123D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20E5D"/>
    <w:rPr>
      <w:rFonts w:ascii="Times" w:hAnsi="Times"/>
      <w:sz w:val="24"/>
    </w:rPr>
  </w:style>
  <w:style w:type="character" w:styleId="LineNumber">
    <w:name w:val="line number"/>
    <w:basedOn w:val="DefaultParagraphFont"/>
    <w:semiHidden/>
    <w:unhideWhenUsed/>
    <w:rsid w:val="006500A8"/>
  </w:style>
  <w:style w:type="paragraph" w:styleId="Header">
    <w:name w:val="header"/>
    <w:basedOn w:val="Normal"/>
    <w:link w:val="HeaderChar"/>
    <w:unhideWhenUsed/>
    <w:rsid w:val="00F914A8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rsid w:val="00F914A8"/>
    <w:rPr>
      <w:rFonts w:ascii="Times" w:hAnsi="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8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54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9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5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8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2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8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6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0132803\Downloads\acstemplate_msw201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3B630-B7BD-4E03-92BB-A5B9294F7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acstemplate_msw2010</Template>
  <TotalTime>0</TotalTime>
  <Pages>3</Pages>
  <Words>243</Words>
  <Characters>1386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Template for Electronic Submission to ACS Journals</vt:lpstr>
      <vt:lpstr>Template for Electronic Submission to ACS Journals</vt:lpstr>
    </vt:vector>
  </TitlesOfParts>
  <Company>ACS</Company>
  <LinksUpToDate>false</LinksUpToDate>
  <CharactersWithSpaces>1626</CharactersWithSpaces>
  <SharedDoc>false</SharedDoc>
  <HLinks>
    <vt:vector size="6" baseType="variant">
      <vt:variant>
        <vt:i4>4849748</vt:i4>
      </vt:variant>
      <vt:variant>
        <vt:i4>0</vt:i4>
      </vt:variant>
      <vt:variant>
        <vt:i4>0</vt:i4>
      </vt:variant>
      <vt:variant>
        <vt:i4>5</vt:i4>
      </vt:variant>
      <vt:variant>
        <vt:lpwstr>http://pubs.acs.org/page/4authors/index.html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Electronic Submission to ACS Journals</dc:title>
  <dc:subject/>
  <dc:creator>Katrijn Boon</dc:creator>
  <cp:keywords/>
  <dc:description/>
  <cp:lastModifiedBy>Jacob Lampajo Barrios</cp:lastModifiedBy>
  <cp:revision>9</cp:revision>
  <cp:lastPrinted>2023-10-12T08:32:00Z</cp:lastPrinted>
  <dcterms:created xsi:type="dcterms:W3CDTF">2023-12-04T10:24:00Z</dcterms:created>
  <dcterms:modified xsi:type="dcterms:W3CDTF">2024-01-13T03:59:00Z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8b3dfe25-5c52-4ef3-8ba8-192b3248d0f9</vt:lpwstr>
  </property>
  <property fmtid="{D5CDD505-2E9C-101B-9397-08002B2CF9AE}" pid="3" name="Mendeley Document_1">
    <vt:lpwstr>True</vt:lpwstr>
  </property>
  <property fmtid="{D5CDD505-2E9C-101B-9397-08002B2CF9AE}" pid="4" name="Mendeley Unique User Id_1">
    <vt:lpwstr>ccf6ed63-8a14-3ae5-a569-2330f2d10abe</vt:lpwstr>
  </property>
  <property fmtid="{D5CDD505-2E9C-101B-9397-08002B2CF9AE}" pid="5" name="Mendeley Citation Style_1">
    <vt:lpwstr>http://csl.mendeley.com/styles/482413541/nature-DOI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6th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http://www.zotero.org/styles/modern-humanities-research-association</vt:lpwstr>
  </property>
  <property fmtid="{D5CDD505-2E9C-101B-9397-08002B2CF9AE}" pid="19" name="Mendeley Recent Style Name 6_1">
    <vt:lpwstr>Modern Humanities Research Association 3rd edition (note with bibliography)</vt:lpwstr>
  </property>
  <property fmtid="{D5CDD505-2E9C-101B-9397-08002B2CF9AE}" pid="20" name="Mendeley Recent Style Id 7_1">
    <vt:lpwstr>http://www.zotero.org/styles/modern-language-association</vt:lpwstr>
  </property>
  <property fmtid="{D5CDD505-2E9C-101B-9397-08002B2CF9AE}" pid="21" name="Mendeley Recent Style Name 7_1">
    <vt:lpwstr>Modern Language Association 8th edition</vt:lpwstr>
  </property>
  <property fmtid="{D5CDD505-2E9C-101B-9397-08002B2CF9AE}" pid="22" name="Mendeley Recent Style Id 8_1">
    <vt:lpwstr>http://csl.mendeley.com/styles/482413541/NatureDOInonumber</vt:lpwstr>
  </property>
  <property fmtid="{D5CDD505-2E9C-101B-9397-08002B2CF9AE}" pid="23" name="Mendeley Recent Style Name 8_1">
    <vt:lpwstr>Nature - Katrijn Boon</vt:lpwstr>
  </property>
  <property fmtid="{D5CDD505-2E9C-101B-9397-08002B2CF9AE}" pid="24" name="Mendeley Recent Style Id 9_1">
    <vt:lpwstr>http://csl.mendeley.com/styles/482413541/nature-DOI</vt:lpwstr>
  </property>
  <property fmtid="{D5CDD505-2E9C-101B-9397-08002B2CF9AE}" pid="25" name="Mendeley Recent Style Name 9_1">
    <vt:lpwstr>Nature - Katrijn Boon</vt:lpwstr>
  </property>
</Properties>
</file>