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after="0" w:line="360" w:lineRule="auto"/>
        <w:ind w:left="0"/>
        <w:jc w:val="center"/>
        <w:outlineLvl w:val="9"/>
        <w:rPr>
          <w:rFonts w:ascii="Times New Roman" w:hAnsi="Times New Roman" w:eastAsiaTheme="minorEastAsia"/>
          <w:b w:val="0"/>
          <w:color w:val="auto"/>
          <w:sz w:val="21"/>
          <w:szCs w:val="21"/>
          <w:lang w:eastAsia="zh-CN"/>
        </w:rPr>
      </w:pPr>
      <w:bookmarkStart w:id="3" w:name="_GoBack"/>
      <w:bookmarkStart w:id="0" w:name="OLE_LINK1"/>
      <w:r>
        <w:rPr>
          <w:rFonts w:hint="eastAsia" w:ascii="Times New Roman" w:hAnsi="Times New Roman" w:eastAsiaTheme="minorEastAsia"/>
          <w:b/>
          <w:i/>
          <w:iCs/>
          <w:color w:val="auto"/>
          <w:sz w:val="21"/>
          <w:szCs w:val="21"/>
          <w:lang w:val="en-US" w:eastAsia="zh-CN"/>
        </w:rPr>
        <w:t>Supplementary table 1</w:t>
      </w:r>
      <w:bookmarkEnd w:id="3"/>
      <w:bookmarkEnd w:id="0"/>
      <w:r>
        <w:rPr>
          <w:rFonts w:ascii="Times New Roman" w:hAnsi="Times New Roman" w:eastAsiaTheme="minorEastAsia"/>
          <w:bCs/>
          <w:iCs/>
          <w:color w:val="auto"/>
          <w:sz w:val="21"/>
          <w:szCs w:val="21"/>
          <w:lang w:eastAsia="zh-CN"/>
        </w:rPr>
        <w:t xml:space="preserve">. </w:t>
      </w:r>
      <w:r>
        <w:rPr>
          <w:rFonts w:ascii="Times New Roman" w:hAnsi="Times New Roman" w:eastAsiaTheme="minorEastAsia"/>
          <w:b w:val="0"/>
          <w:iCs/>
          <w:color w:val="auto"/>
          <w:sz w:val="21"/>
          <w:szCs w:val="21"/>
          <w:lang w:eastAsia="zh-CN"/>
        </w:rPr>
        <w:t xml:space="preserve">The role of mitochondrial dynamics in </w:t>
      </w:r>
      <w:r>
        <w:rPr>
          <w:rFonts w:hint="eastAsia" w:ascii="Times New Roman" w:hAnsi="Times New Roman" w:eastAsiaTheme="minorEastAsia"/>
          <w:b w:val="0"/>
          <w:iCs/>
          <w:color w:val="auto"/>
          <w:sz w:val="21"/>
          <w:szCs w:val="21"/>
          <w:lang w:val="en-US" w:eastAsia="zh-CN"/>
        </w:rPr>
        <w:t>CRC</w:t>
      </w:r>
      <w:r>
        <w:rPr>
          <w:rFonts w:ascii="Times New Roman" w:hAnsi="Times New Roman" w:eastAsiaTheme="minorEastAsia"/>
          <w:b w:val="0"/>
          <w:iCs/>
          <w:color w:val="auto"/>
          <w:sz w:val="21"/>
          <w:szCs w:val="21"/>
          <w:lang w:eastAsia="zh-CN"/>
        </w:rPr>
        <w:t>.</w:t>
      </w:r>
    </w:p>
    <w:tbl>
      <w:tblPr>
        <w:tblStyle w:val="5"/>
        <w:tblW w:w="14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0"/>
        <w:gridCol w:w="1320"/>
        <w:gridCol w:w="1710"/>
        <w:gridCol w:w="786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4210" w:type="dxa"/>
            <w:gridSpan w:val="5"/>
            <w:tcBorders>
              <w:top w:val="single" w:color="auto" w:sz="4" w:space="0"/>
              <w:left w:val="nil"/>
              <w:bottom w:val="single" w:color="auto" w:sz="4" w:space="0"/>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Fission promotes cell proliferation and migration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00" w:type="dxa"/>
            <w:tcBorders>
              <w:top w:val="single" w:color="auto" w:sz="4" w:space="0"/>
              <w:left w:val="nil"/>
              <w:bottom w:val="nil"/>
              <w:right w:val="nil"/>
            </w:tcBorders>
            <w:vAlign w:val="center"/>
          </w:tcPr>
          <w:p>
            <w:pPr>
              <w:autoSpaceDE w:val="0"/>
              <w:spacing w:line="240" w:lineRule="auto"/>
              <w:rPr>
                <w:rFonts w:ascii="Times New Roman" w:hAnsi="Times New Roman"/>
                <w:b/>
                <w:bCs/>
                <w:color w:val="auto"/>
                <w:sz w:val="21"/>
                <w:szCs w:val="21"/>
              </w:rPr>
            </w:pPr>
            <w:r>
              <w:rPr>
                <w:rFonts w:ascii="Times New Roman" w:hAnsi="Times New Roman"/>
                <w:b/>
                <w:bCs/>
                <w:color w:val="auto"/>
                <w:sz w:val="21"/>
                <w:szCs w:val="21"/>
              </w:rPr>
              <w:t>Models</w:t>
            </w:r>
          </w:p>
        </w:tc>
        <w:tc>
          <w:tcPr>
            <w:tcW w:w="3030" w:type="dxa"/>
            <w:gridSpan w:val="2"/>
            <w:tcBorders>
              <w:top w:val="single" w:color="auto" w:sz="4" w:space="0"/>
              <w:left w:val="nil"/>
              <w:bottom w:val="nil"/>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Molecules</w:t>
            </w:r>
            <w:r>
              <w:rPr>
                <w:rFonts w:ascii="Times New Roman" w:hAnsi="Times New Roman"/>
                <w:b/>
                <w:bCs/>
                <w:color w:val="auto"/>
                <w:sz w:val="21"/>
                <w:szCs w:val="21"/>
              </w:rPr>
              <w:t>/</w:t>
            </w:r>
            <w:r>
              <w:rPr>
                <w:rFonts w:hint="eastAsia" w:ascii="Times New Roman" w:hAnsi="Times New Roman"/>
                <w:b/>
                <w:bCs/>
                <w:color w:val="auto"/>
                <w:sz w:val="21"/>
                <w:szCs w:val="21"/>
              </w:rPr>
              <w:t>Compounds</w:t>
            </w:r>
          </w:p>
        </w:tc>
        <w:tc>
          <w:tcPr>
            <w:tcW w:w="7860" w:type="dxa"/>
            <w:tcBorders>
              <w:top w:val="single" w:color="auto" w:sz="4" w:space="0"/>
              <w:left w:val="nil"/>
              <w:bottom w:val="nil"/>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Findings</w:t>
            </w:r>
          </w:p>
        </w:tc>
        <w:tc>
          <w:tcPr>
            <w:tcW w:w="1220" w:type="dxa"/>
            <w:tcBorders>
              <w:top w:val="single" w:color="auto" w:sz="4" w:space="0"/>
              <w:left w:val="nil"/>
              <w:bottom w:val="nil"/>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pStyle w:val="2"/>
              <w:ind w:firstLine="0" w:firstLineChars="0"/>
              <w:rPr>
                <w:rFonts w:ascii="Times New Roman" w:hAnsi="Times New Roman"/>
                <w:color w:val="auto"/>
              </w:rPr>
            </w:pPr>
            <w:r>
              <w:rPr>
                <w:rFonts w:ascii="Times New Roman" w:hAnsi="Times New Roman"/>
                <w:color w:val="auto"/>
              </w:rPr>
              <w:t>CDX/PDX model</w:t>
            </w:r>
          </w:p>
          <w:p>
            <w:pPr>
              <w:pStyle w:val="2"/>
              <w:ind w:firstLine="0" w:firstLineChars="0"/>
              <w:rPr>
                <w:rFonts w:ascii="Times New Roman" w:hAnsi="Times New Roman"/>
                <w:color w:val="auto"/>
              </w:rPr>
            </w:pPr>
            <w:r>
              <w:rPr>
                <w:rFonts w:ascii="Times New Roman" w:hAnsi="Times New Roman"/>
                <w:color w:val="auto"/>
              </w:rPr>
              <w:t>Model mice</w:t>
            </w:r>
          </w:p>
          <w:p>
            <w:pPr>
              <w:spacing w:line="240" w:lineRule="auto"/>
              <w:rPr>
                <w:rFonts w:ascii="Times New Roman" w:hAnsi="Times New Roman"/>
                <w:color w:val="auto"/>
                <w:sz w:val="21"/>
                <w:szCs w:val="21"/>
              </w:rPr>
            </w:pPr>
            <w:r>
              <w:rPr>
                <w:rFonts w:ascii="Times New Roman" w:hAnsi="Times New Roman"/>
                <w:color w:val="auto"/>
                <w:sz w:val="21"/>
                <w:szCs w:val="21"/>
              </w:rPr>
              <w:t>human CRC tissues</w:t>
            </w:r>
          </w:p>
          <w:p>
            <w:pPr>
              <w:autoSpaceDE w:val="0"/>
              <w:spacing w:line="240" w:lineRule="auto"/>
              <w:rPr>
                <w:rFonts w:ascii="Times New Roman" w:hAnsi="Times New Roman"/>
                <w:color w:val="auto"/>
                <w:sz w:val="21"/>
                <w:szCs w:val="21"/>
              </w:rPr>
            </w:pPr>
          </w:p>
        </w:tc>
        <w:tc>
          <w:tcPr>
            <w:tcW w:w="132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b/>
                <w:bCs/>
                <w:color w:val="auto"/>
                <w:sz w:val="21"/>
                <w:szCs w:val="21"/>
              </w:rPr>
              <w:t>Molecules</w:t>
            </w:r>
          </w:p>
        </w:tc>
        <w:tc>
          <w:tcPr>
            <w:tcW w:w="171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Drp1</w:t>
            </w:r>
          </w:p>
        </w:tc>
        <w:tc>
          <w:tcPr>
            <w:tcW w:w="786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Mitochondrial fission factor Drp1 inhibits CRC cell apoptosis.</w:t>
            </w:r>
          </w:p>
        </w:tc>
        <w:tc>
          <w:tcPr>
            <w:tcW w:w="122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&lt;EndNote&gt;&lt;Cite&gt;&lt;Author&gt;Inoue-Yamauchi&lt;/Author&gt;&lt;Year&gt;2012&lt;/Year&gt;&lt;RecNum&gt;38&lt;/RecNum&gt;&lt;DisplayText&gt;[31]&lt;/DisplayText&gt;&lt;record&gt;&lt;rec-number&gt;38&lt;/rec-number&gt;&lt;foreign-keys&gt;&lt;key app="EN" db-id="wptwrsfdn2arwbevxzy52ewf92setzrwwsde" timestamp="1684210913"&gt;38&lt;/key&gt;&lt;/foreign-keys&gt;&lt;ref-type name="Journal Article"&gt;17&lt;/ref-type&gt;&lt;contributors&gt;&lt;authors&gt;&lt;author&gt;Inoue-Yamauchi, A.&lt;/author&gt;&lt;author&gt;Oda, H.&lt;/author&gt;&lt;/authors&gt;&lt;/contributors&gt;&lt;auth-address&gt;Department of Pathology, Tokyo Women&amp;apos;s Medical University, Tokyo 162-8666, Japan. ainoyama@research.twmu.ac.jp&lt;/auth-address&gt;&lt;titles&gt;&lt;title&gt;Depletion of mitochondrial fission factor DRP1 causes increased apoptosis in human colon cancer cells&lt;/title&gt;&lt;secondary-title&gt;Biochem Biophys Res Commun&lt;/secondary-title&gt;&lt;/titles&gt;&lt;periodical&gt;&lt;full-title&gt;Biochem Biophys Res Commun&lt;/full-title&gt;&lt;/periodical&gt;&lt;pages&gt;81-5&lt;/pages&gt;&lt;volume&gt;421&lt;/volume&gt;&lt;number&gt;1&lt;/number&gt;&lt;edition&gt;2012/04/11&lt;/edition&gt;&lt;keywords&gt;&lt;keyword&gt;Apoptosis/*genetics&lt;/keyword&gt;&lt;keyword&gt;Colonic Neoplasms/metabolism/*pathology&lt;/keyword&gt;&lt;keyword&gt;Cytochromes c/metabolism&lt;/keyword&gt;&lt;keyword&gt;Dynamins&lt;/keyword&gt;&lt;keyword&gt;GTP Phosphohydrolases/genetics/*metabolism&lt;/keyword&gt;&lt;keyword&gt;Gene Knockdown Techniques&lt;/keyword&gt;&lt;keyword&gt;HCT116 Cells&lt;/keyword&gt;&lt;keyword&gt;Humans&lt;/keyword&gt;&lt;keyword&gt;Membrane Proteins/genetics/*metabolism&lt;/keyword&gt;&lt;keyword&gt;Microtubule-Associated Proteins/genetics/*metabolism&lt;/keyword&gt;&lt;keyword&gt;Mitochondrial Membranes/enzymology/ultrastructure&lt;/keyword&gt;&lt;keyword&gt;Mitochondrial Proteins/genetics/*metabolism&lt;/keyword&gt;&lt;keyword&gt;RNA, Small Interfering/genetics&lt;/keyword&gt;&lt;/keywords&gt;&lt;dates&gt;&lt;year&gt;2012&lt;/year&gt;&lt;pub-dates&gt;&lt;date&gt;Apr 27&lt;/date&gt;&lt;/pub-dates&gt;&lt;/dates&gt;&lt;isbn&gt;1090-2104 (Electronic)&amp;#xD;0006-291X (Linking)&lt;/isbn&gt;&lt;accession-num&gt;22487795&lt;/accession-num&gt;&lt;urls&gt;&lt;related-urls&gt;&lt;url&gt;https://www.ncbi.nlm.nih.gov/pubmed/22487795&lt;/url&gt;&lt;/related-urls&gt;&lt;/urls&gt;&lt;electronic-resource-num&gt;10.1016/j.bbrc.2012.03.118&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[31]</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pStyle w:val="2"/>
              <w:autoSpaceDE w:val="0"/>
              <w:ind w:firstLine="0" w:firstLineChars="0"/>
              <w:rPr>
                <w:rFonts w:ascii="Times New Roman" w:hAnsi="Times New Roman"/>
                <w:color w:val="auto"/>
              </w:rPr>
            </w:pPr>
          </w:p>
        </w:tc>
        <w:tc>
          <w:tcPr>
            <w:tcW w:w="171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Drp1</w:t>
            </w:r>
          </w:p>
          <w:p>
            <w:pPr>
              <w:pStyle w:val="2"/>
              <w:autoSpaceDE w:val="0"/>
              <w:ind w:firstLine="0" w:firstLineChars="0"/>
              <w:rPr>
                <w:rFonts w:ascii="Times New Roman" w:hAnsi="Times New Roman"/>
                <w:color w:val="auto"/>
              </w:rPr>
            </w:pPr>
          </w:p>
        </w:tc>
        <w:tc>
          <w:tcPr>
            <w:tcW w:w="786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Activation of Drp1 promotes FAs oxidation, resulting in metabolic reprogramming in CRC cells and enhancement of the Wnt/β-catenin pathway.</w:t>
            </w:r>
          </w:p>
        </w:tc>
        <w:tc>
          <w:tcPr>
            <w:tcW w:w="122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PEVuZE5vdGU+PENpdGU+PEF1dGhvcj5YaW9uZzwvQXV0aG9yPjxZZWFyPjIwMjI8L1llYXI+PFJl
Y051bT42NjwvUmVjTnVtPjxEaXNwbGF5VGV4dD5bMjJdPC9EaXNwbGF5VGV4dD48cmVjb3JkPjxy
ZWMtbnVtYmVyPjY2PC9yZWMtbnVtYmVyPjxmb3JlaWduLWtleXM+PGtleSBhcHA9IkVOIiBkYi1p
ZD0id3B0d3JzZmRuMmFyd2Jldnh6eTUyZXdmOTJzZXR6cnd3c2RlIiB0aW1lc3RhbXA9IjE2ODQy
MTEwNjMiPjY2PC9rZXk+PC9mb3JlaWduLWtleXM+PHJlZi10eXBlIG5hbWU9IkpvdXJuYWwgQXJ0
aWNsZSI+MTc8L3JlZi10eXBlPjxjb250cmlidXRvcnM+PGF1dGhvcnM+PGF1dGhvcj5YaW9uZywg
WC48L2F1dGhvcj48YXV0aG9yPkhhc2FuaSwgUy48L2F1dGhvcj48YXV0aG9yPllvdW5nLCBMLiBF
LiBBLjwvYXV0aG9yPjxhdXRob3I+Uml2YXMsIEQuIFIuPC9hdXRob3I+PGF1dGhvcj5Ta2FnZ3Ms
IEEuIFQuPC9hdXRob3I+PGF1dGhvcj5NYXJ0aW5leiwgUi48L2F1dGhvcj48YXV0aG9yPldhbmcs
IEMuPC9hdXRob3I+PGF1dGhvcj5XZWlzcywgSC4gTC48L2F1dGhvcj48YXV0aG9yPkdlbnRyeSwg
TS4gUy48L2F1dGhvcj48YXV0aG9yPlN1biwgUi4gQy48L2F1dGhvcj48YXV0aG9yPkdhbywgVC48
L2F1dGhvcj48L2F1dGhvcnM+PC9jb250cmlidXRvcnM+PGF1dGgtYWRkcmVzcz5NYXJrZXkgQ2Fu
Y2VyIENlbnRlciwgVW5pdmVyc2l0eSBvZiBLZW50dWNreSwgTGV4aW5ndG9uLCBLWSwgNDA1MzYt
MDY3OSwgVVNBLiYjeEQ7RGVwYXJ0bWVudCBvZiBNb2xlY3VsYXIgYW5kIENlbGx1bGFyIEJpb2No
ZW1pc3RyeSwgVW5pdmVyc2l0eSBvZiBLZW50dWNreSwgTGV4aW5ndG9uLCBLWSwgNDA1MzYtMDY3
OSwgVVNBLiYjeEQ7RGVwYXJ0bWVudCBvZiBOZXVyb3NjaWVuY2UsIFVuaXZlcnNpdHkgb2YgS2Vu
dHVja3ksIExleGluZ3RvbiwgS1ksIDQwNTM2LTA2NzksIFVTQS4mI3hEO01hcmtleSBDYW5jZXIg
Q2VudGVyLCBVbml2ZXJzaXR5IG9mIEtlbnR1Y2t5LCBMZXhpbmd0b24sIEtZLCA0MDUzNi0wNjc5
LCBVU0EuIHRpYW55YW4uZ2FvQHVreS5lZHUuJiN4RDtEZXBhcnRtZW50IG9mIE1vbGVjdWxhciBh
bmQgQ2VsbHVsYXIgQmlvY2hlbWlzdHJ5LCBVbml2ZXJzaXR5IG9mIEtlbnR1Y2t5LCBMZXhpbmd0
b24sIEtZLCA0MDUzNi0wNjc5LCBVU0EuIHRpYW55YW4uZ2FvQHVreS5lZHUuPC9hdXRoLWFkZHJl
c3M+PHRpdGxlcz48dGl0bGU+QWN0aXZhdGlvbiBvZiBEcnAxIHByb21vdGVzIGZhdHR5IGFjaWRz
LWluZHVjZWQgbWV0YWJvbGljIHJlcHJvZ3JhbWluZyB0byBwb3RlbnRpYXRlIFdudCBzaWduYWxp
bmcgaW4gY29sb24gY2FuY2VyPC90aXRsZT48c2Vjb25kYXJ5LXRpdGxlPkNlbGwgRGVhdGggRGlm
ZmVyPC9zZWNvbmRhcnktdGl0bGU+PC90aXRsZXM+PHBlcmlvZGljYWw+PGZ1bGwtdGl0bGU+Q2Vs
bCBEZWF0aCBEaWZmZXI8L2Z1bGwtdGl0bGU+PC9wZXJpb2RpY2FsPjxwYWdlcz4xOTEzLTE5Mjc8
L3BhZ2VzPjx2b2x1bWU+Mjk8L3ZvbHVtZT48bnVtYmVyPjEwPC9udW1iZXI+PGVkaXRpb24+MjAy
Mi8wMy8yNjwvZWRpdGlvbj48a2V5d29yZHM+PGtleXdvcmQ+KkNvbG9uaWMgTmVvcGxhc21zL2dl
bmV0aWNzPC9rZXl3b3JkPjxrZXl3b3JkPipEeW5hbWlucy9nZW5ldGljcy9tZXRhYm9saXNtPC9r
ZXl3b3JkPjxrZXl3b3JkPkZhdHR5IEFjaWRzPC9rZXl3b3JkPjxrZXl3b3JkPkh1bWFuczwva2V5
d29yZD48a2V5d29yZD5NaXRvY2hvbmRyaWFsIER5bmFtaWNzL3BoeXNpb2xvZ3k8L2tleXdvcmQ+
PGtleXdvcmQ+TWl0b2Nob25kcmlhbCBQcm90ZWlucy9nZW5ldGljcy9tZXRhYm9saXNtPC9rZXl3
b3JkPjxrZXl3b3JkPlBob3NwaG9yeWxhdGlvbjwva2V5d29yZD48a2V5d29yZD5XbnQgU2lnbmFs
aW5nIFBhdGh3YXk8L2tleXdvcmQ+PGtleXdvcmQ+YmV0YSBDYXRlbmluL21ldGFib2xpc208L2tl
eXdvcmQ+PC9rZXl3b3Jkcz48ZGF0ZXM+PHllYXI+MjAyMjwveWVhcj48cHViLWRhdGVzPjxkYXRl
Pk9jdDwvZGF0ZT48L3B1Yi1kYXRlcz48L2RhdGVzPjxpc2JuPjE0NzYtNTQwMyAoRWxlY3Ryb25p
YykmI3hEOzEzNTAtOTA0NyAoUHJpbnQpJiN4RDsxMzUwLTkwNDcgKExpbmtpbmcpPC9pc2JuPjxh
Y2Nlc3Npb24tbnVtPjM1MzMyMzEwPC9hY2Nlc3Npb24tbnVtPjx1cmxzPjxyZWxhdGVkLXVybHM+
PHVybD5odHRwczovL3d3dy5uY2JpLm5sbS5uaWguZ292L3B1Ym1lZC8zNTMzMjMxMDwvdXJsPjwv
cmVsYXRlZC11cmxzPjwvdXJscz48Y3VzdG9tMj5QTUM5NTI1NjI3PC9jdXN0b20yPjxlbGVjdHJv
bmljLXJlc291cmNlLW51bT4xMC4xMDM4L3M0MTQxOC0wMjItMDA5NzQtNTwvZWxlY3Ryb25pYy1y
ZXNvdXJjZS1udW0+PC9yZWNvcmQ+PC9DaXRlPjwvRW5kTm90ZT4A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PEVuZE5vdGU+PENpdGU+PEF1dGhvcj5YaW9uZzwvQXV0aG9yPjxZZWFyPjIwMjI8L1llYXI+PFJl
Y051bT42NjwvUmVjTnVtPjxEaXNwbGF5VGV4dD5bMzJdPC9EaXNwbGF5VGV4dD48cmVjb3JkPjxy
ZWMtbnVtYmVyPjY2PC9yZWMtbnVtYmVyPjxmb3JlaWduLWtleXM+PGtleSBhcHA9IkVOIiBkYi1p
ZD0id3B0d3JzZmRuMmFyd2Jldnh6eTUyZXdmOTJzZXR6cnd3c2RlIiB0aW1lc3RhbXA9IjE2ODQy
MTEwNjMiPjY2PC9rZXk+PC9mb3JlaWduLWtleXM+PHJlZi10eXBlIG5hbWU9IkpvdXJuYWwgQXJ0
aWNsZSI+MTc8L3JlZi10eXBlPjxjb250cmlidXRvcnM+PGF1dGhvcnM+PGF1dGhvcj5YaW9uZywg
WC48L2F1dGhvcj48YXV0aG9yPkhhc2FuaSwgUy48L2F1dGhvcj48YXV0aG9yPllvdW5nLCBMLiBF
LiBBLjwvYXV0aG9yPjxhdXRob3I+Uml2YXMsIEQuIFIuPC9hdXRob3I+PGF1dGhvcj5Ta2FnZ3Ms
IEEuIFQuPC9hdXRob3I+PGF1dGhvcj5NYXJ0aW5leiwgUi48L2F1dGhvcj48YXV0aG9yPldhbmcs
IEMuPC9hdXRob3I+PGF1dGhvcj5XZWlzcywgSC4gTC48L2F1dGhvcj48YXV0aG9yPkdlbnRyeSwg
TS4gUy48L2F1dGhvcj48YXV0aG9yPlN1biwgUi4gQy48L2F1dGhvcj48YXV0aG9yPkdhbywgVC48
L2F1dGhvcj48L2F1dGhvcnM+PC9jb250cmlidXRvcnM+PGF1dGgtYWRkcmVzcz5NYXJrZXkgQ2Fu
Y2VyIENlbnRlciwgVW5pdmVyc2l0eSBvZiBLZW50dWNreSwgTGV4aW5ndG9uLCBLWSwgNDA1MzYt
MDY3OSwgVVNBLiYjeEQ7RGVwYXJ0bWVudCBvZiBNb2xlY3VsYXIgYW5kIENlbGx1bGFyIEJpb2No
ZW1pc3RyeSwgVW5pdmVyc2l0eSBvZiBLZW50dWNreSwgTGV4aW5ndG9uLCBLWSwgNDA1MzYtMDY3
OSwgVVNBLiYjeEQ7RGVwYXJ0bWVudCBvZiBOZXVyb3NjaWVuY2UsIFVuaXZlcnNpdHkgb2YgS2Vu
dHVja3ksIExleGluZ3RvbiwgS1ksIDQwNTM2LTA2NzksIFVTQS4mI3hEO01hcmtleSBDYW5jZXIg
Q2VudGVyLCBVbml2ZXJzaXR5IG9mIEtlbnR1Y2t5LCBMZXhpbmd0b24sIEtZLCA0MDUzNi0wNjc5
LCBVU0EuIHRpYW55YW4uZ2FvQHVreS5lZHUuJiN4RDtEZXBhcnRtZW50IG9mIE1vbGVjdWxhciBh
bmQgQ2VsbHVsYXIgQmlvY2hlbWlzdHJ5LCBVbml2ZXJzaXR5IG9mIEtlbnR1Y2t5LCBMZXhpbmd0
b24sIEtZLCA0MDUzNi0wNjc5LCBVU0EuIHRpYW55YW4uZ2FvQHVreS5lZHUuPC9hdXRoLWFkZHJl
c3M+PHRpdGxlcz48dGl0bGU+QWN0aXZhdGlvbiBvZiBEcnAxIHByb21vdGVzIGZhdHR5IGFjaWRz
LWluZHVjZWQgbWV0YWJvbGljIHJlcHJvZ3JhbWluZyB0byBwb3RlbnRpYXRlIFdudCBzaWduYWxp
bmcgaW4gY29sb24gY2FuY2VyPC90aXRsZT48c2Vjb25kYXJ5LXRpdGxlPkNlbGwgRGVhdGggRGlm
ZmVyPC9zZWNvbmRhcnktdGl0bGU+PC90aXRsZXM+PHBlcmlvZGljYWw+PGZ1bGwtdGl0bGU+Q2Vs
bCBEZWF0aCBEaWZmZXI8L2Z1bGwtdGl0bGU+PC9wZXJpb2RpY2FsPjxwYWdlcz4xOTEzLTE5Mjc8
L3BhZ2VzPjx2b2x1bWU+Mjk8L3ZvbHVtZT48bnVtYmVyPjEwPC9udW1iZXI+PGVkaXRpb24+MjAy
Mi8wMy8yNjwvZWRpdGlvbj48a2V5d29yZHM+PGtleXdvcmQ+KkNvbG9uaWMgTmVvcGxhc21zL2dl
bmV0aWNzPC9rZXl3b3JkPjxrZXl3b3JkPipEeW5hbWlucy9nZW5ldGljcy9tZXRhYm9saXNtPC9r
ZXl3b3JkPjxrZXl3b3JkPkZhdHR5IEFjaWRzPC9rZXl3b3JkPjxrZXl3b3JkPkh1bWFuczwva2V5
d29yZD48a2V5d29yZD5NaXRvY2hvbmRyaWFsIER5bmFtaWNzL3BoeXNpb2xvZ3k8L2tleXdvcmQ+
PGtleXdvcmQ+TWl0b2Nob25kcmlhbCBQcm90ZWlucy9nZW5ldGljcy9tZXRhYm9saXNtPC9rZXl3
b3JkPjxrZXl3b3JkPlBob3NwaG9yeWxhdGlvbjwva2V5d29yZD48a2V5d29yZD5XbnQgU2lnbmFs
aW5nIFBhdGh3YXk8L2tleXdvcmQ+PGtleXdvcmQ+YmV0YSBDYXRlbmluL21ldGFib2xpc208L2tl
eXdvcmQ+PC9rZXl3b3Jkcz48ZGF0ZXM+PHllYXI+MjAyMjwveWVhcj48cHViLWRhdGVzPjxkYXRl
Pk9jdDwvZGF0ZT48L3B1Yi1kYXRlcz48L2RhdGVzPjxpc2JuPjE0NzYtNTQwMyAoRWxlY3Ryb25p
YykmI3hEOzEzNTAtOTA0NyAoUHJpbnQpJiN4RDsxMzUwLTkwNDcgKExpbmtpbmcpPC9pc2JuPjxh
Y2Nlc3Npb24tbnVtPjM1MzMyMzEwPC9hY2Nlc3Npb24tbnVtPjx1cmxzPjxyZWxhdGVkLXVybHM+
PHVybD5odHRwczovL3d3dy5uY2JpLm5sbS5uaWguZ292L3B1Ym1lZC8zNTMzMjMxMDwvdXJsPjwv
cmVsYXRlZC11cmxzPjwvdXJscz48Y3VzdG9tMj5QTUM5NTI1NjI3PC9jdXN0b20yPjxlbGVjdHJv
bmljLXJlc291cmNlLW51bT4xMC4xMDM4L3M0MTQxOC0wMjItMDA5NzQtNTwvZWxlY3Ryb25pYy1y
ZXNvdXJjZS1udW0+PC9yZWNvcmQ+PC9DaXRlPjwvRW5kTm90ZT4A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[32]</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
                <w:iCs/>
                <w:color w:val="auto"/>
                <w:sz w:val="21"/>
                <w:szCs w:val="21"/>
              </w:rPr>
              <w:t>BRAF</w:t>
            </w:r>
            <w:r>
              <w:rPr>
                <w:rFonts w:ascii="Times New Roman" w:hAnsi="Times New Roman"/>
                <w:color w:val="auto"/>
                <w:sz w:val="21"/>
                <w:szCs w:val="21"/>
                <w:vertAlign w:val="superscript"/>
              </w:rPr>
              <w:t>V600E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Mitochondrial fission reprograms glucose metabolism, promoting growth, invasion, and migration by activating the MEK/ERK signaling downstream of </w:t>
            </w:r>
            <w:r>
              <w:rPr>
                <w:rFonts w:ascii="Times New Roman" w:hAnsi="Times New Roman"/>
                <w:i/>
                <w:iCs/>
                <w:color w:val="auto"/>
                <w:sz w:val="21"/>
                <w:szCs w:val="21"/>
              </w:rPr>
              <w:t>BRAF</w:t>
            </w:r>
            <w:r>
              <w:rPr>
                <w:rFonts w:ascii="Times New Roman" w:hAnsi="Times New Roman"/>
                <w:color w:val="auto"/>
                <w:sz w:val="21"/>
                <w:szCs w:val="21"/>
                <w:vertAlign w:val="superscript"/>
              </w:rPr>
              <w:t>V600E</w:t>
            </w:r>
            <w:r>
              <w:rPr>
                <w:rFonts w:ascii="Times New Roman" w:hAnsi="Times New Roman"/>
                <w:color w:val="auto"/>
                <w:sz w:val="21"/>
                <w:szCs w:val="21"/>
              </w:rPr>
              <w:t xml:space="preserve"> in CRC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&lt;EndNote&gt;&lt;Cite&gt;&lt;Author&gt;Padder&lt;/Author&gt;&lt;Year&gt;2020&lt;/Year&gt;&lt;RecNum&gt;51&lt;/RecNum&gt;&lt;DisplayText&gt;[33]&lt;/DisplayText&gt;&lt;record&gt;&lt;rec-number&gt;51&lt;/rec-number&gt;&lt;foreign-keys&gt;&lt;key app="EN" db-id="wptwrsfdn2arwbevxzy52ewf92setzrwwsde" timestamp="1684210980"&gt;51&lt;/key&gt;&lt;/foreign-keys&gt;&lt;ref-type name="Journal Article"&gt;17&lt;/ref-type&gt;&lt;contributors&gt;&lt;authors&gt;&lt;author&gt;Padder, R. A.&lt;/author&gt;&lt;author&gt;Bhat, Z. I.&lt;/author&gt;&lt;author&gt;Ahmad, Z.&lt;/author&gt;&lt;author&gt;Singh, N.&lt;/author&gt;&lt;author&gt;Husain, M.&lt;/author&gt;&lt;/authors&gt;&lt;/contributors&gt;&lt;auth-address&gt;409-Cancer Biology Laboratory, Department of Biotechnology, Jamia Millia Islamia, New Delhi, India.&amp;#xD;Department of Zoology, PMB Gujrati Science College, Devi Ahilya Vishwavidyalaya, Indore, India.&amp;#xD;Advanced Instrumentation Research Facility, Jawaharlal Nehru University, New Delhi, India.&lt;/auth-address&gt;&lt;titles&gt;&lt;title&gt;DRP1 Promotes BRAF(V600E)-Driven Tumor Progression and Metabolic Reprogramming in Colorectal Cancer&lt;/title&gt;&lt;secondary-title&gt;Front Oncol&lt;/secondary-title&gt;&lt;/titles&gt;&lt;periodical&gt;&lt;full-title&gt;Front Oncol&lt;/full-title&gt;&lt;/periodical&gt;&lt;pages&gt;592130&lt;/pages&gt;&lt;volume&gt;10&lt;/volume&gt;&lt;edition&gt;2021/03/20&lt;/edition&gt;&lt;keywords&gt;&lt;keyword&gt;Brafv600e&lt;/keyword&gt;&lt;keyword&gt;Drp1&lt;/keyword&gt;&lt;keyword&gt;colorectal cancer&lt;/keyword&gt;&lt;keyword&gt;metabolic reprogramming&lt;/keyword&gt;&lt;keyword&gt;mitochondrial dynamics&lt;/keyword&gt;&lt;keyword&gt;commercial or financial relationships that could be construed as a potential&lt;/keyword&gt;&lt;keyword&gt;conflict of interest.&lt;/keyword&gt;&lt;/keywords&gt;&lt;dates&gt;&lt;year&gt;2020&lt;/year&gt;&lt;/dates&gt;&lt;isbn&gt;2234-943X (Print)&amp;#xD;2234-943X (Electronic)&amp;#xD;2234-943X (Linking)&lt;/isbn&gt;&lt;accession-num&gt;33738242&lt;/accession-num&gt;&lt;urls&gt;&lt;related-urls&gt;&lt;url&gt;https://www.ncbi.nlm.nih.gov/pubmed/33738242&lt;/url&gt;&lt;/related-urls&gt;&lt;/urls&gt;&lt;custom2&gt;PMC7961078&lt;/custom2&gt;&lt;electronic-resource-num&gt;10.3389/fonc.2020.592130&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[33]</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autoSpaceDE w:val="0"/>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i/>
                <w:iCs/>
                <w:color w:val="auto"/>
                <w:sz w:val="21"/>
                <w:szCs w:val="21"/>
              </w:rPr>
              <w:t>RAS</w:t>
            </w:r>
            <w:r>
              <w:rPr>
                <w:rFonts w:ascii="Times New Roman" w:hAnsi="Times New Roman"/>
                <w:color w:val="auto"/>
                <w:sz w:val="21"/>
                <w:szCs w:val="21"/>
                <w:vertAlign w:val="superscript"/>
              </w:rPr>
              <w:t>G12V</w:t>
            </w:r>
          </w:p>
        </w:tc>
        <w:tc>
          <w:tcPr>
            <w:tcW w:w="786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i/>
                <w:iCs/>
                <w:color w:val="auto"/>
                <w:sz w:val="21"/>
                <w:szCs w:val="21"/>
              </w:rPr>
              <w:t>RAS</w:t>
            </w:r>
            <w:r>
              <w:rPr>
                <w:rFonts w:ascii="Times New Roman" w:hAnsi="Times New Roman"/>
                <w:color w:val="auto"/>
                <w:sz w:val="21"/>
                <w:szCs w:val="21"/>
                <w:vertAlign w:val="superscript"/>
              </w:rPr>
              <w:t>G12V</w:t>
            </w:r>
            <w:r>
              <w:rPr>
                <w:rFonts w:ascii="Times New Roman" w:hAnsi="Times New Roman"/>
                <w:color w:val="auto"/>
                <w:sz w:val="21"/>
                <w:szCs w:val="21"/>
              </w:rPr>
              <w:t xml:space="preserve"> promotes rapid mitochondrial fission, potentially through the induction of Drp1 due to an oncogenic MAPK signal.</w:t>
            </w:r>
          </w:p>
        </w:tc>
        <w:tc>
          <w:tcPr>
            <w:tcW w:w="122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PEVuZE5vdGU+PENpdGU+PEF1dGhvcj5TZXJhc2luZ2hlPC9BdXRob3I+PFllYXI+MjAxNTwvWWVh
cj48UmVjTnVtPjU2PC9SZWNOdW0+PERpc3BsYXlUZXh0PlsyNF08L0Rpc3BsYXlUZXh0PjxyZWNv
cmQ+PHJlYy1udW1iZXI+NTY8L3JlYy1udW1iZXI+PGZvcmVpZ24ta2V5cz48a2V5IGFwcD0iRU4i
IGRiLWlkPSJ3cHR3cnNmZG4yYXJ3YmV2eHp5NTJld2Y5MnNldHpyd3dzZGUiIHRpbWVzdGFtcD0i
MTY4NDIxMTAxMiI+NTY8L2tleT48L2ZvcmVpZ24ta2V5cz48cmVmLXR5cGUgbmFtZT0iSm91cm5h
bCBBcnRpY2xlIj4xNzwvcmVmLXR5cGU+PGNvbnRyaWJ1dG9ycz48YXV0aG9ycz48YXV0aG9yPlNl
cmFzaW5naGUsIE0uIE4uPC9hdXRob3I+PGF1dGhvcj5XaWVkZXIsIFMuIFkuPC9hdXRob3I+PGF1
dGhvcj5SZW5hdWx0LCBULiBULjwvYXV0aG9yPjxhdXRob3I+RWxraG9saSwgUi48L2F1dGhvcj48
YXV0aG9yPkFzY2lvbGxhLCBKLiBKLjwvYXV0aG9yPjxhdXRob3I+WWFvLCBKLiBMLjwvYXV0aG9y
PjxhdXRob3I+SmFiYWRvLCBPLjwvYXV0aG9yPjxhdXRob3I+SG9laG4sIEsuPC9hdXRob3I+PGF1
dGhvcj5LYWdleWFtYSwgWS48L2F1dGhvcj48YXV0aG9yPlNlc2FraSwgSC48L2F1dGhvcj48YXV0
aG9yPkNoaXB1aywgSi4gRS48L2F1dGhvcj48L2F1dGhvcnM+PC9jb250cmlidXRvcnM+PGF1dGgt
YWRkcmVzcz5EZXBhcnRtZW50IG9mIE9uY29sb2dpY2FsIFNjaWVuY2VzLCBJY2FobiBTY2hvb2wg
b2YgTWVkaWNpbmUgYXQgTW91bnQgU2luYWksIDEgR3VzdGF2ZSBMLiBMZXZ5IFBsYWNlLCBOZXcg
WW9yaywgTlkgMTAwMjksIFVTQTsgRGVwYXJ0bWVudCBvZiBEZXJtYXRvbG9neSwgSWNhaG4gU2No
b29sIG9mIE1lZGljaW5lIGF0IE1vdW50IFNpbmFpLCAxIEd1c3RhdmUgTC4gTGV2eSBQbGFjZSwg
TmV3IFlvcmssIE5ZIDEwMDI5LCBVU0E7IFRoZSBUaXNjaCBDYW5jZXIgSW5zdGl0dXRlLCBJY2Fo
biBTY2hvb2wgb2YgTWVkaWNpbmUgYXQgTW91bnQgU2luYWksIDEgR3VzdGF2ZSBMLiBMZXZ5IFBs
YWNlLCBOZXcgWW9yaywgTlkgMTAwMjksIFVTQS4mI3hEO0RlcGFydG1lbnQgb2YgT25jb2xvZ2lj
YWwgU2NpZW5jZXMsIEljYWhuIFNjaG9vbCBvZiBNZWRpY2luZSBhdCBNb3VudCBTaW5haSwgMSBH
dXN0YXZlIEwuIExldnkgUGxhY2UsIE5ldyBZb3JrLCBOWSAxMDAyOSwgVVNBOyBUaGUgVGlzY2gg
Q2FuY2VyIEluc3RpdHV0ZSwgSWNhaG4gU2Nob29sIG9mIE1lZGljaW5lIGF0IE1vdW50IFNpbmFp
LCAxIEd1c3RhdmUgTC4gTGV2eSBQbGFjZSwgTmV3IFlvcmssIE5ZIDEwMDI5LCBVU0E7IFRoZSBE
aWFiZXRlcywgT2Jlc2l0eSwgYW5kIE1ldGFib2xpc20gSW5zdGl0dXRlLCBJY2FobiBTY2hvb2wg
b2YgTWVkaWNpbmUgYXQgTW91bnQgU2luYWksIDEgR3VzdGF2ZSBMLiBMZXZ5IFBsYWNlLCBOZXcg
WW9yaywgTlkgMTAwMjksIFVTQS4mI3hEO0RlcGFydG1lbnQgb2YgT25jb2xvZ2ljYWwgU2NpZW5j
ZXMsIEljYWhuIFNjaG9vbCBvZiBNZWRpY2luZSBhdCBNb3VudCBTaW5haSwgMSBHdXN0YXZlIEwu
IExldnkgUGxhY2UsIE5ldyBZb3JrLCBOWSAxMDAyOSwgVVNBOyBUaGUgVGlzY2ggQ2FuY2VyIElu
c3RpdHV0ZSwgSWNhaG4gU2Nob29sIG9mIE1lZGljaW5lIGF0IE1vdW50IFNpbmFpLCAxIEd1c3Rh
dmUgTC4gTGV2eSBQbGFjZSwgTmV3IFlvcmssIE5ZIDEwMDI5LCBVU0E7IFRoZSBHcmFkdWF0ZSBT
Y2hvb2wgb2YgQmlvbWVkaWNhbCBTY2llbmNlcywgSWNhaG4gU2Nob29sIG9mIE1lZGljaW5lIGF0
IE1vdW50IFNpbmFpLCAxIEd1c3RhdmUgTC4gTGV2eSBQbGFjZSwgTmV3IFlvcmssIE5ZIDEwMDI5
LCBVU0EuJiN4RDtUaGUgVGlzY2ggQ2FuY2VyIEluc3RpdHV0ZSwgSWNhaG4gU2Nob29sIG9mIE1l
ZGljaW5lIGF0IE1vdW50IFNpbmFpLCAxIEd1c3RhdmUgTC4gTGV2eSBQbGFjZSwgTmV3IFlvcmss
IE5ZIDEwMDI5LCBVU0E7IFRoZSBEZXBhcnRtZW50IG9mIFBhdGhvbG9neSwgSWNhaG4gU2Nob29s
IG9mIE1lZGljaW5lIGF0IE1vdW50IFNpbmFpLCAxIEd1c3RhdmUgTC4gTGV2eSBQbGFjZSwgTmV3
IFlvcmssIE5ZIDEwMDI5LCBVU0EuJiN4RDtJY2FobiBJbnN0aXR1dGUgZm9yIEdlbm9taWNzIGFu
ZCBNdWx0aXNjYWxlIEJpb2xvZ3ksIEljYWhuIFNjaG9vbCBvZiBNZWRpY2luZSBhdCBNb3VudCBT
aW5haSwgMSBHdXN0YXZlIEwuIExldnkgUGxhY2UsIE5ldyBZb3JrLCBOWSAxMDAyOSwgVVNBLiYj
eEQ7RGVwYXJ0bWVudCBvZiBQaGFybWFjb2xvZ3kgYW5kIENhbmNlciBDZW50ZXIsIFVuaXZlcnNp
dHkgb2YgVmlyZ2luaWEsIFAuTy4gQm94IDgwMDczNSwgQ2hhcmxvdHRlc3ZpbGxlLCBWaXJnaW5p
YSAyMjkwOCwgVVNBLiYjeEQ7RGVwYXJ0bWVudCBvZiBDZWxsIEJpb2xvZ3ksIEpvaG5zIEhvcGtp
bnMgVW5pdmVyc2l0eSBTY2hvb2wgb2YgTWVkaWNpbmUsIDcyNSBOLiBXb2xmZSBTdHJlZXQsIEJh
bHRpbW9yZSwgTWFyeWxhbmQgMjEyMDUsIFVTQS4mI3hEO0RlcGFydG1lbnQgb2YgT25jb2xvZ2lj
YWwgU2NpZW5jZXMsIEljYWhuIFNjaG9vbCBvZiBNZWRpY2luZSBhdCBNb3VudCBTaW5haSwgMSBH
dXN0YXZlIEwuIExldnkgUGxhY2UsIE5ldyBZb3JrLCBOWSAxMDAyOSwgVVNBOyBEZXBhcnRtZW50
IG9mIERlcm1hdG9sb2d5LCBJY2FobiBTY2hvb2wgb2YgTWVkaWNpbmUgYXQgTW91bnQgU2luYWks
IDEgR3VzdGF2ZSBMLiBMZXZ5IFBsYWNlLCBOZXcgWW9yaywgTlkgMTAwMjksIFVTQTsgVGhlIFRp
c2NoIENhbmNlciBJbnN0aXR1dGUsIEljYWhuIFNjaG9vbCBvZiBNZWRpY2luZSBhdCBNb3VudCBT
aW5haSwgMSBHdXN0YXZlIEwuIExldnkgUGxhY2UsIE5ldyBZb3JrLCBOWSAxMDAyOSwgVVNBOyBU
aGUgR3JhZHVhdGUgU2Nob29sIG9mIEJpb21lZGljYWwgU2NpZW5jZXMsIEljYWhuIFNjaG9vbCBv
ZiBNZWRpY2luZSBhdCBNb3VudCBTaW5haSwgMSBHdXN0YXZlIEwuIExldnkgUGxhY2UsIE5ldyBZ
b3JrLCBOWSAxMDAyOSwgVVNBOyBUaGUgRGlhYmV0ZXMsIE9iZXNpdHksIGFuZCBNZXRhYm9saXNt
IEluc3RpdHV0ZSwgSWNhaG4gU2Nob29sIG9mIE1lZGljaW5lIGF0IE1vdW50IFNpbmFpLCAxIEd1
c3RhdmUgTC4gTGV2eSBQbGFjZSwgTmV3IFlvcmssIE5ZIDEwMDI5LCBVU0EuIEVsZWN0cm9uaWMg
YWRkcmVzczogamVycnkuY2hpcHVrQG1zc20uZWR1LjwvYXV0aC1hZGRyZXNzPjx0aXRsZXM+PHRp
dGxlPk1pdG9jaG9uZHJpYWwgZGl2aXNpb24gaXMgcmVxdWlzaXRlIHRvIFJBUy1pbmR1Y2VkIHRy
YW5zZm9ybWF0aW9uIGFuZCB0YXJnZXRlZCBieSBvbmNvZ2VuaWMgTUFQSyBwYXRod2F5IGluaGli
aXRvcnM8L3RpdGxlPjxzZWNvbmRhcnktdGl0bGU+TW9sIENlbGw8L3NlY29uZGFyeS10aXRsZT48
L3RpdGxlcz48cGVyaW9kaWNhbD48ZnVsbC10aXRsZT5Nb2wgQ2VsbDwvZnVsbC10aXRsZT48L3Bl
cmlvZGljYWw+PHBhZ2VzPjUyMS0zNjwvcGFnZXM+PHZvbHVtZT41Nzwvdm9sdW1lPjxudW1iZXI+
MzwvbnVtYmVyPjxlZGl0aW9uPjIwMTUvMDIvMDc8L2VkaXRpb24+PGtleXdvcmRzPjxrZXl3b3Jk
PkFuaW1hbHM8L2tleXdvcmQ+PGtleXdvcmQ+Q2VsbCBMaW5lLCBUdW1vcjwva2V5d29yZD48a2V5
d29yZD5DZWxsIFRyYW5zZm9ybWF0aW9uLCBOZW9wbGFzdGljLypnZW5ldGljczwva2V5d29yZD48
a2V5d29yZD5EeW5hbWlucy9nZW5ldGljcy8qbWV0YWJvbGlzbTwva2V5d29yZD48a2V5d29yZD5H
VFAgUGhvc3Bob2h5ZHJvbGFzZXMvZ2VuZXRpY3MvKm1ldGFib2xpc208L2tleXdvcmQ+PGtleXdv
cmQ+SFQyOSBDZWxsczwva2V5d29yZD48a2V5d29yZD5IdW1hbnM8L2tleXdvcmQ+PGtleXdvcmQ+
TUFQIEtpbmFzZSBTaWduYWxpbmcgU3lzdGVtL2RydWcgZWZmZWN0czwva2V5d29yZD48a2V5d29y
ZD5NaWNlPC9rZXl3b3JkPjxrZXl3b3JkPk1pY3JvdHVidWxlLUFzc29jaWF0ZWQgUHJvdGVpbnMv
Z2VuZXRpY3MvKm1ldGFib2xpc208L2tleXdvcmQ+PGtleXdvcmQ+TWl0b2Nob25kcmlhLyptZXRh
Ym9saXNtPC9rZXl3b3JkPjxrZXl3b3JkPk1pdG9jaG9uZHJpYWwgUHJvdGVpbnMvZ2VuZXRpY3Mv
Km1ldGFib2xpc208L2tleXdvcmQ+PGtleXdvcmQ+UGhvc3Bob3J5bGF0aW9uPC9rZXl3b3JkPjxr
ZXl3b3JkPlByb3RlaW4gS2luYXNlIEluaGliaXRvcnMvcGhhcm1hY29sb2d5PC9rZXl3b3JkPjxr
ZXl3b3JkPlNlcmluZS9tZXRhYm9saXNtPC9rZXl3b3JkPjxrZXl3b3JkPnJhcyBQcm90ZWlucy9n
ZW5ldGljcy8qbWV0YWJvbGlzbTwva2V5d29yZD48L2tleXdvcmRzPjxkYXRlcz48eWVhcj4yMDE1
PC95ZWFyPjxwdWItZGF0ZXM+PGRhdGU+RmViIDU8L2RhdGU+PC9wdWItZGF0ZXM+PC9kYXRlcz48
aXNibj4xMDk3LTQxNjQgKEVsZWN0cm9uaWMpJiN4RDsxMDk3LTI3NjUgKFByaW50KSYjeEQ7MTA5
Ny0yNzY1IChMaW5raW5nKTwvaXNibj48YWNjZXNzaW9uLW51bT4yNTY1ODIwNDwvYWNjZXNzaW9u
LW51bT48dXJscz48cmVsYXRlZC11cmxzPjx1cmw+aHR0cHM6Ly93d3cubmNiaS5ubG0ubmloLmdv
di9wdWJtZWQvMjU2NTgyMDQ8L3VybD48L3JlbGF0ZWQtdXJscz48L3VybHM+PGN1c3RvbTI+UE1D
NDMyMDMyMzwvY3VzdG9tMj48ZWxlY3Ryb25pYy1yZXNvdXJjZS1udW0+MTAuMTAxNi9qLm1vbGNl
bC4yMDE1LjAxLjAwMzwvZWxlY3Ryb25pYy1yZXNvdXJjZS1udW0+PC9yZWNvcmQ+PC9DaXRlPjwv
RW5kTm90ZT5AADAA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PEVuZE5vdGU+PENpdGU+PEF1dGhvcj5TZXJhc2luZ2hlPC9BdXRob3I+PFllYXI+MjAxNTwvWWVh
cj48UmVjTnVtPjU2PC9SZWNOdW0+PERpc3BsYXlUZXh0PlszNF08L0Rpc3BsYXlUZXh0PjxyZWNv
cmQ+PHJlYy1udW1iZXI+NTY8L3JlYy1udW1iZXI+PGZvcmVpZ24ta2V5cz48a2V5IGFwcD0iRU4i
IGRiLWlkPSJ3cHR3cnNmZG4yYXJ3YmV2eHp5NTJld2Y5MnNldHpyd3dzZGUiIHRpbWVzdGFtcD0i
MTY4NDIxMTAxMiI+NTY8L2tleT48L2ZvcmVpZ24ta2V5cz48cmVmLXR5cGUgbmFtZT0iSm91cm5h
bCBBcnRpY2xlIj4xNzwvcmVmLXR5cGU+PGNvbnRyaWJ1dG9ycz48YXV0aG9ycz48YXV0aG9yPlNl
cmFzaW5naGUsIE0uIE4uPC9hdXRob3I+PGF1dGhvcj5XaWVkZXIsIFMuIFkuPC9hdXRob3I+PGF1
dGhvcj5SZW5hdWx0LCBULiBULjwvYXV0aG9yPjxhdXRob3I+RWxraG9saSwgUi48L2F1dGhvcj48
YXV0aG9yPkFzY2lvbGxhLCBKLiBKLjwvYXV0aG9yPjxhdXRob3I+WWFvLCBKLiBMLjwvYXV0aG9y
PjxhdXRob3I+SmFiYWRvLCBPLjwvYXV0aG9yPjxhdXRob3I+SG9laG4sIEsuPC9hdXRob3I+PGF1
dGhvcj5LYWdleWFtYSwgWS48L2F1dGhvcj48YXV0aG9yPlNlc2FraSwgSC48L2F1dGhvcj48YXV0
aG9yPkNoaXB1aywgSi4gRS48L2F1dGhvcj48L2F1dGhvcnM+PC9jb250cmlidXRvcnM+PGF1dGgt
YWRkcmVzcz5EZXBhcnRtZW50IG9mIE9uY29sb2dpY2FsIFNjaWVuY2VzLCBJY2FobiBTY2hvb2wg
b2YgTWVkaWNpbmUgYXQgTW91bnQgU2luYWksIDEgR3VzdGF2ZSBMLiBMZXZ5IFBsYWNlLCBOZXcg
WW9yaywgTlkgMTAwMjksIFVTQTsgRGVwYXJ0bWVudCBvZiBEZXJtYXRvbG9neSwgSWNhaG4gU2No
b29sIG9mIE1lZGljaW5lIGF0IE1vdW50IFNpbmFpLCAxIEd1c3RhdmUgTC4gTGV2eSBQbGFjZSwg
TmV3IFlvcmssIE5ZIDEwMDI5LCBVU0E7IFRoZSBUaXNjaCBDYW5jZXIgSW5zdGl0dXRlLCBJY2Fo
biBTY2hvb2wgb2YgTWVkaWNpbmUgYXQgTW91bnQgU2luYWksIDEgR3VzdGF2ZSBMLiBMZXZ5IFBs
YWNlLCBOZXcgWW9yaywgTlkgMTAwMjksIFVTQS4mI3hEO0RlcGFydG1lbnQgb2YgT25jb2xvZ2lj
YWwgU2NpZW5jZXMsIEljYWhuIFNjaG9vbCBvZiBNZWRpY2luZSBhdCBNb3VudCBTaW5haSwgMSBH
dXN0YXZlIEwuIExldnkgUGxhY2UsIE5ldyBZb3JrLCBOWSAxMDAyOSwgVVNBOyBUaGUgVGlzY2gg
Q2FuY2VyIEluc3RpdHV0ZSwgSWNhaG4gU2Nob29sIG9mIE1lZGljaW5lIGF0IE1vdW50IFNpbmFp
LCAxIEd1c3RhdmUgTC4gTGV2eSBQbGFjZSwgTmV3IFlvcmssIE5ZIDEwMDI5LCBVU0E7IFRoZSBE
aWFiZXRlcywgT2Jlc2l0eSwgYW5kIE1ldGFib2xpc20gSW5zdGl0dXRlLCBJY2FobiBTY2hvb2wg
b2YgTWVkaWNpbmUgYXQgTW91bnQgU2luYWksIDEgR3VzdGF2ZSBMLiBMZXZ5IFBsYWNlLCBOZXcg
WW9yaywgTlkgMTAwMjksIFVTQS4mI3hEO0RlcGFydG1lbnQgb2YgT25jb2xvZ2ljYWwgU2NpZW5j
ZXMsIEljYWhuIFNjaG9vbCBvZiBNZWRpY2luZSBhdCBNb3VudCBTaW5haSwgMSBHdXN0YXZlIEwu
IExldnkgUGxhY2UsIE5ldyBZb3JrLCBOWSAxMDAyOSwgVVNBOyBUaGUgVGlzY2ggQ2FuY2VyIElu
c3RpdHV0ZSwgSWNhaG4gU2Nob29sIG9mIE1lZGljaW5lIGF0IE1vdW50IFNpbmFpLCAxIEd1c3Rh
dmUgTC4gTGV2eSBQbGFjZSwgTmV3IFlvcmssIE5ZIDEwMDI5LCBVU0E7IFRoZSBHcmFkdWF0ZSBT
Y2hvb2wgb2YgQmlvbWVkaWNhbCBTY2llbmNlcywgSWNhaG4gU2Nob29sIG9mIE1lZGljaW5lIGF0
IE1vdW50IFNpbmFpLCAxIEd1c3RhdmUgTC4gTGV2eSBQbGFjZSwgTmV3IFlvcmssIE5ZIDEwMDI5
LCBVU0EuJiN4RDtUaGUgVGlzY2ggQ2FuY2VyIEluc3RpdHV0ZSwgSWNhaG4gU2Nob29sIG9mIE1l
ZGljaW5lIGF0IE1vdW50IFNpbmFpLCAxIEd1c3RhdmUgTC4gTGV2eSBQbGFjZSwgTmV3IFlvcmss
IE5ZIDEwMDI5LCBVU0E7IFRoZSBEZXBhcnRtZW50IG9mIFBhdGhvbG9neSwgSWNhaG4gU2Nob29s
IG9mIE1lZGljaW5lIGF0IE1vdW50IFNpbmFpLCAxIEd1c3RhdmUgTC4gTGV2eSBQbGFjZSwgTmV3
IFlvcmssIE5ZIDEwMDI5LCBVU0EuJiN4RDtJY2FobiBJbnN0aXR1dGUgZm9yIEdlbm9taWNzIGFu
ZCBNdWx0aXNjYWxlIEJpb2xvZ3ksIEljYWhuIFNjaG9vbCBvZiBNZWRpY2luZSBhdCBNb3VudCBT
aW5haSwgMSBHdXN0YXZlIEwuIExldnkgUGxhY2UsIE5ldyBZb3JrLCBOWSAxMDAyOSwgVVNBLiYj
eEQ7RGVwYXJ0bWVudCBvZiBQaGFybWFjb2xvZ3kgYW5kIENhbmNlciBDZW50ZXIsIFVuaXZlcnNp
dHkgb2YgVmlyZ2luaWEsIFAuTy4gQm94IDgwMDczNSwgQ2hhcmxvdHRlc3ZpbGxlLCBWaXJnaW5p
YSAyMjkwOCwgVVNBLiYjeEQ7RGVwYXJ0bWVudCBvZiBDZWxsIEJpb2xvZ3ksIEpvaG5zIEhvcGtp
bnMgVW5pdmVyc2l0eSBTY2hvb2wgb2YgTWVkaWNpbmUsIDcyNSBOLiBXb2xmZSBTdHJlZXQsIEJh
bHRpbW9yZSwgTWFyeWxhbmQgMjEyMDUsIFVTQS4mI3hEO0RlcGFydG1lbnQgb2YgT25jb2xvZ2lj
YWwgU2NpZW5jZXMsIEljYWhuIFNjaG9vbCBvZiBNZWRpY2luZSBhdCBNb3VudCBTaW5haSwgMSBH
dXN0YXZlIEwuIExldnkgUGxhY2UsIE5ldyBZb3JrLCBOWSAxMDAyOSwgVVNBOyBEZXBhcnRtZW50
IG9mIERlcm1hdG9sb2d5LCBJY2FobiBTY2hvb2wgb2YgTWVkaWNpbmUgYXQgTW91bnQgU2luYWks
IDEgR3VzdGF2ZSBMLiBMZXZ5IFBsYWNlLCBOZXcgWW9yaywgTlkgMTAwMjksIFVTQTsgVGhlIFRp
c2NoIENhbmNlciBJbnN0aXR1dGUsIEljYWhuIFNjaG9vbCBvZiBNZWRpY2luZSBhdCBNb3VudCBT
aW5haSwgMSBHdXN0YXZlIEwuIExldnkgUGxhY2UsIE5ldyBZb3JrLCBOWSAxMDAyOSwgVVNBOyBU
aGUgR3JhZHVhdGUgU2Nob29sIG9mIEJpb21lZGljYWwgU2NpZW5jZXMsIEljYWhuIFNjaG9vbCBv
ZiBNZWRpY2luZSBhdCBNb3VudCBTaW5haSwgMSBHdXN0YXZlIEwuIExldnkgUGxhY2UsIE5ldyBZ
b3JrLCBOWSAxMDAyOSwgVVNBOyBUaGUgRGlhYmV0ZXMsIE9iZXNpdHksIGFuZCBNZXRhYm9saXNt
IEluc3RpdHV0ZSwgSWNhaG4gU2Nob29sIG9mIE1lZGljaW5lIGF0IE1vdW50IFNpbmFpLCAxIEd1
c3RhdmUgTC4gTGV2eSBQbGFjZSwgTmV3IFlvcmssIE5ZIDEwMDI5LCBVU0EuIEVsZWN0cm9uaWMg
YWRkcmVzczogamVycnkuY2hpcHVrQG1zc20uZWR1LjwvYXV0aC1hZGRyZXNzPjx0aXRsZXM+PHRp
dGxlPk1pdG9jaG9uZHJpYWwgZGl2aXNpb24gaXMgcmVxdWlzaXRlIHRvIFJBUy1pbmR1Y2VkIHRy
YW5zZm9ybWF0aW9uIGFuZCB0YXJnZXRlZCBieSBvbmNvZ2VuaWMgTUFQSyBwYXRod2F5IGluaGli
aXRvcnM8L3RpdGxlPjxzZWNvbmRhcnktdGl0bGU+TW9sIENlbGw8L3NlY29uZGFyeS10aXRsZT48
L3RpdGxlcz48cGVyaW9kaWNhbD48ZnVsbC10aXRsZT5Nb2wgQ2VsbDwvZnVsbC10aXRsZT48L3Bl
cmlvZGljYWw+PHBhZ2VzPjUyMS0zNjwvcGFnZXM+PHZvbHVtZT41Nzwvdm9sdW1lPjxudW1iZXI+
MzwvbnVtYmVyPjxlZGl0aW9uPjIwMTUvMDIvMDc8L2VkaXRpb24+PGtleXdvcmRzPjxrZXl3b3Jk
PkFuaW1hbHM8L2tleXdvcmQ+PGtleXdvcmQ+Q2VsbCBMaW5lLCBUdW1vcjwva2V5d29yZD48a2V5
d29yZD5DZWxsIFRyYW5zZm9ybWF0aW9uLCBOZW9wbGFzdGljLypnZW5ldGljczwva2V5d29yZD48
a2V5d29yZD5EeW5hbWlucy9nZW5ldGljcy8qbWV0YWJvbGlzbTwva2V5d29yZD48a2V5d29yZD5H
VFAgUGhvc3Bob2h5ZHJvbGFzZXMvZ2VuZXRpY3MvKm1ldGFib2xpc208L2tleXdvcmQ+PGtleXdv
cmQ+SFQyOSBDZWxsczwva2V5d29yZD48a2V5d29yZD5IdW1hbnM8L2tleXdvcmQ+PGtleXdvcmQ+
TUFQIEtpbmFzZSBTaWduYWxpbmcgU3lzdGVtL2RydWcgZWZmZWN0czwva2V5d29yZD48a2V5d29y
ZD5NaWNlPC9rZXl3b3JkPjxrZXl3b3JkPk1pY3JvdHVidWxlLUFzc29jaWF0ZWQgUHJvdGVpbnMv
Z2VuZXRpY3MvKm1ldGFib2xpc208L2tleXdvcmQ+PGtleXdvcmQ+TWl0b2Nob25kcmlhLyptZXRh
Ym9saXNtPC9rZXl3b3JkPjxrZXl3b3JkPk1pdG9jaG9uZHJpYWwgUHJvdGVpbnMvZ2VuZXRpY3Mv
Km1ldGFib2xpc208L2tleXdvcmQ+PGtleXdvcmQ+UGhvc3Bob3J5bGF0aW9uPC9rZXl3b3JkPjxr
ZXl3b3JkPlByb3RlaW4gS2luYXNlIEluaGliaXRvcnMvcGhhcm1hY29sb2d5PC9rZXl3b3JkPjxr
ZXl3b3JkPlNlcmluZS9tZXRhYm9saXNtPC9rZXl3b3JkPjxrZXl3b3JkPnJhcyBQcm90ZWlucy9n
ZW5ldGljcy8qbWV0YWJvbGlzbTwva2V5d29yZD48L2tleXdvcmRzPjxkYXRlcz48eWVhcj4yMDE1
PC95ZWFyPjxwdWItZGF0ZXM+PGRhdGU+RmViIDU8L2RhdGU+PC9wdWItZGF0ZXM+PC9kYXRlcz48
aXNibj4xMDk3LTQxNjQgKEVsZWN0cm9uaWMpJiN4RDsxMDk3LTI3NjUgKFByaW50KSYjeEQ7MTA5
Ny0yNzY1IChMaW5raW5nKTwvaXNibj48YWNjZXNzaW9uLW51bT4yNTY1ODIwNDwvYWNjZXNzaW9u
LW51bT48dXJscz48cmVsYXRlZC11cmxzPjx1cmw+aHR0cHM6Ly93d3cubmNiaS5ubG0ubmloLmdv
di9wdWJtZWQvMjU2NTgyMDQ8L3VybD48L3JlbGF0ZWQtdXJscz48L3VybHM+PGN1c3RvbTI+UE1D
NDMyMDMyMzwvY3VzdG9tMj48ZWxlY3Ryb25pYy1yZXNvdXJjZS1udW0+MTAuMTAxNi9qLm1vbGNl
bC4yMDE1LjAxLjAwMzwvZWxlY3Ryb25pYy1yZXNvdXJjZS1udW0+PC9yZWNvcmQ+PC9DaXRlPjwv
RW5kTm90ZT5AAA==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[34]</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autoSpaceDE w:val="0"/>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autoSpaceDE w:val="0"/>
              <w:spacing w:line="240" w:lineRule="auto"/>
              <w:rPr>
                <w:rFonts w:ascii="Times New Roman" w:hAnsi="Times New Roman" w:eastAsia="微软雅黑"/>
                <w:color w:val="auto"/>
                <w:spacing w:val="10"/>
                <w:sz w:val="21"/>
                <w:szCs w:val="21"/>
              </w:rPr>
            </w:pPr>
            <w:r>
              <w:rPr>
                <w:rFonts w:ascii="Times New Roman" w:hAnsi="Times New Roman" w:eastAsia="微软雅黑"/>
                <w:color w:val="auto"/>
                <w:spacing w:val="10"/>
                <w:sz w:val="21"/>
                <w:szCs w:val="21"/>
              </w:rPr>
              <w:t>ARF1-</w:t>
            </w:r>
          </w:p>
          <w:p>
            <w:pPr>
              <w:autoSpaceDE w:val="0"/>
              <w:spacing w:line="240" w:lineRule="auto"/>
              <w:rPr>
                <w:rFonts w:ascii="Times New Roman" w:hAnsi="Times New Roman"/>
                <w:color w:val="auto"/>
                <w:sz w:val="21"/>
                <w:szCs w:val="21"/>
              </w:rPr>
            </w:pPr>
            <w:r>
              <w:rPr>
                <w:rFonts w:ascii="Times New Roman" w:hAnsi="Times New Roman"/>
                <w:color w:val="auto"/>
                <w:sz w:val="21"/>
                <w:szCs w:val="21"/>
              </w:rPr>
              <w:t>IQGAP1</w:t>
            </w:r>
          </w:p>
        </w:tc>
        <w:tc>
          <w:tcPr>
            <w:tcW w:w="786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ARF1 enhances the interaction between IQGAP1 with ERK and MEK, promoting mitochondrial fission and leading to colon tumorigenesis.</w:t>
            </w:r>
          </w:p>
        </w:tc>
        <w:tc>
          <w:tcPr>
            <w:tcW w:w="122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PEVuZE5vdGU+PENpdGU+PEF1dGhvcj5IdTwvQXV0aG9yPjxZZWFyPjIwMjE8L1llYXI+PFJlY051
bT4zNjwvUmVjTnVtPjxEaXNwbGF5VGV4dD5bMjVdPC9EaXNwbGF5VGV4dD48cmVjb3JkPjxyZWMt
bnVtYmVyPjM2PC9yZWMtbnVtYmVyPjxmb3JlaWduLWtleXM+PGtleSBhcHA9IkVOIiBkYi1pZD0i
d3B0d3JzZmRuMmFyd2Jldnh6eTUyZXdmOTJzZXR6cnd3c2RlIiB0aW1lc3RhbXA9IjE2ODQyMTA5
MDAiPjM2PC9rZXk+PC9mb3JlaWduLWtleXM+PHJlZi10eXBlIG5hbWU9IkpvdXJuYWwgQXJ0aWNs
ZSI+MTc8L3JlZi10eXBlPjxjb250cmlidXRvcnM+PGF1dGhvcnM+PGF1dGhvcj5IdSwgSC4gRi48
L2F1dGhvcj48YXV0aG9yPlh1LCBXLiBXLjwvYXV0aG9yPjxhdXRob3I+TGksIFkuIEouPC9hdXRo
b3I+PGF1dGhvcj5IZSwgWS48L2F1dGhvcj48YXV0aG9yPlpoYW5nLCBXLiBYLjwvYXV0aG9yPjxh
dXRob3I+TGlhbywgTC48L2F1dGhvcj48YXV0aG9yPlpoYW5nLCBRLiBILjwvYXV0aG9yPjxhdXRo
b3I+SGFuLCBMLjwvYXV0aG9yPjxhdXRob3I+WWluLCBYLiBGLjwvYXV0aG9yPjxhdXRob3I+Wmhh
bywgWC4gWC48L2F1dGhvcj48YXV0aG9yPlBhbiwgWS4gTC48L2F1dGhvcj48YXV0aG9yPkxpLCBC
LjwvYXV0aG9yPjxhdXRob3I+SGUsIFEuIFkuPC9hdXRob3I+PC9hdXRob3JzPjwvY29udHJpYnV0
b3JzPjxhdXRoLWFkZHJlc3M+TU9FIEtleSBMYWJvcmF0b3J5IG9mIFR1bW9yIE1vbGVjdWxhciBC
aW9sb2d5IGFuZCBLZXkgTGFib3JhdG9yeSBvZiBGdW5jdGlvbmFsIFByb3RlaW4gUmVzZWFyY2gg
b2YgR3Vhbmdkb25nIEhpZ2hlciBFZHVjYXRpb24gSW5zdGl0dXRlcywgSW5zdGl0dXRlIG9mIExp
ZmUgYW5kIEhlYWx0aCBFbmdpbmVlcmluZywgSmluYW4gVW5pdmVyc2l0eSwgR3Vhbmd6aG91LCBD
aGluYS4mI3hEO01PRSBLZXkgTGFib3JhdG9yeSBvZiBUdW1vciBNb2xlY3VsYXIgQmlvbG9neSBh
bmQgR3Vhbmdkb25nIFByb3ZpbmNpYWwgS2V5IExhYm9yYXRvcnkgb2YgQmlvZW5naW5lZXJpbmcg
TWVkaWNpbmUsIE5hdGlvbmFsIEVuZ2luZWVyaW5nIFJlc2VhcmNoIENlbnRlciBvZiBHZW5ldGlj
IE1lZGljaW5lLCBJbnN0aXR1dGUgb2YgQmlvbWVkaWNpbmUsIENvbGxlZ2Ugb2YgTGlmZSBTY2ll
bmNlIGFuZCBUZWNobm9sb2d5LCBKaW5hbiBVbml2ZXJzaXR5LCBHdWFuZ3pob3UsIENoaW5hLiYj
eEQ7TU9FIEtleSBMYWJvcmF0b3J5IG9mIFR1bW9yIE1vbGVjdWxhciBCaW9sb2d5IGFuZCBEZXBh
cnRtZW50IG9mIEdlbmVyYWwgU3VyZ2VyeSwgRmlyc3QtQWZmaWxpYXRlZCBIb3NwaXRhbCwgSmlu
YW4gVW5pdmVyc2l0eSwgR3Vhbmd6aG91LCBDaGluYS48L2F1dGgtYWRkcmVzcz48dGl0bGVzPjx0
aXRsZT5BbnRpLWFsbGVyZ2ljIGRydWcgYXplbGFzdGluZSBzdXBwcmVzc2VzIGNvbG9uIHR1bW9y
aWdlbmVzaXMgYnkgZGlyZWN0bHkgdGFyZ2V0aW5nIEFSRjEgdG8gaW5oaWJpdCBJUUdBUDEtRVJL
LURycDEtbWVkaWF0ZWQgbWl0b2Nob25kcmlhbCBmaXNzaW9uPC90aXRsZT48c2Vjb25kYXJ5LXRp
dGxlPlRoZXJhbm9zdGljczwvc2Vjb25kYXJ5LXRpdGxlPjwvdGl0bGVzPjxwZXJpb2RpY2FsPjxm
dWxsLXRpdGxlPlRoZXJhbm9zdGljczwvZnVsbC10aXRsZT48L3BlcmlvZGljYWw+PHBhZ2VzPjE4
MjgtMTg0NDwvcGFnZXM+PHZvbHVtZT4xMTwvdm9sdW1lPjxudW1iZXI+NDwvbnVtYmVyPjxlZGl0
aW9uPjIwMjEvMDEvMDg8L2VkaXRpb24+PGtleXdvcmRzPjxrZXl3b3JkPkFEUC1SaWJvc3lsYXRp
b24gRmFjdG9yIDEvZ2VuZXRpY3MvKm1ldGFib2xpc208L2tleXdvcmQ+PGtleXdvcmQ+QW5pbWFs
czwva2V5d29yZD48a2V5d29yZD5BbnRpLUFsbGVyZ2ljIEFnZW50cy9waGFybWFjb2xvZ3k8L2tl
eXdvcmQ+PGtleXdvcmQ+QXBvcHRvc2lzPC9rZXl3b3JkPjxrZXl3b3JkPkJpb21hcmtlcnMsIFR1
bW9yL2dlbmV0aWNzL21ldGFib2xpc208L2tleXdvcmQ+PGtleXdvcmQ+Q2VsbCBQcm9saWZlcmF0
aW9uPC9rZXl3b3JkPjxrZXl3b3JkPkNvbG9uaWMgTmVvcGxhc21zLypkcnVnIHRoZXJhcHkvbWV0
YWJvbGlzbS9wYXRob2xvZ3k8L2tleXdvcmQ+PGtleXdvcmQ+RHluYW1pbnMvZ2VuZXRpY3MvKm1l
dGFib2xpc208L2tleXdvcmQ+PGtleXdvcmQ+RXh0cmFjZWxsdWxhciBTaWduYWwtUmVndWxhdGVk
IE1BUCBLaW5hc2VzL2dlbmV0aWNzLyptZXRhYm9saXNtPC9rZXl3b3JkPjxrZXl3b3JkPkZlbWFs
ZTwva2V5d29yZD48a2V5d29yZD5HZW5lIEV4cHJlc3Npb24gUmVndWxhdGlvbiwgTmVvcGxhc3Rp
Yy8qZHJ1ZyBlZmZlY3RzPC9rZXl3b3JkPjxrZXl3b3JkPkh1bWFuczwva2V5d29yZD48a2V5d29y
ZD5NYWxlPC9rZXl3b3JkPjxrZXl3b3JkPk1pY2U8L2tleXdvcmQ+PGtleXdvcmQ+TWljZSwgSW5i
cmVkIEJBTEIgQzwva2V5d29yZD48a2V5d29yZD5NaWNlLCBOdWRlPC9rZXl3b3JkPjxrZXl3b3Jk
Pk1pZGRsZSBBZ2VkPC9rZXl3b3JkPjxrZXl3b3JkPk1pdG9jaG9uZHJpYWwgRHluYW1pY3MvKmRy
dWcgZWZmZWN0czwva2V5d29yZD48a2V5d29yZD5QaHRoYWxhemluZXMvKnBoYXJtYWNvbG9neTwv
a2V5d29yZD48a2V5d29yZD5Qcm9nbm9zaXM8L2tleXdvcmQ+PGtleXdvcmQ+U3Vydml2YWwgUmF0
ZTwva2V5d29yZD48a2V5d29yZD5UdW1vciBDZWxscywgQ3VsdHVyZWQ8L2tleXdvcmQ+PGtleXdv
cmQ+WGVub2dyYWZ0IE1vZGVsIEFudGl0dW1vciBBc3NheXM8L2tleXdvcmQ+PGtleXdvcmQ+cmFz
IEdUUGFzZS1BY3RpdmF0aW5nIFByb3RlaW5zL2dlbmV0aWNzLyptZXRhYm9saXNtPC9rZXl3b3Jk
PjxrZXl3b3JkPkFyZjE8L2tleXdvcmQ+PGtleXdvcmQ+YXplbGFzdGluZTwva2V5d29yZD48a2V5
d29yZD5jb2xvcmVjdGFsIGNhbmNlcjwva2V5d29yZD48a2V5d29yZD5kcnVnIHJlcHVycG9zaW5n
PC9rZXl3b3JkPjxrZXl3b3JkPm1pdG9jaG9uZHJpYWwgZmlzc2lvbjwva2V5d29yZD48L2tleXdv
cmRzPjxkYXRlcz48eWVhcj4yMDIxPC95ZWFyPjwvZGF0ZXM+PGlzYm4+MTgzOC03NjQwIChFbGVj
dHJvbmljKSYjeEQ7MTgzOC03NjQwIChMaW5raW5nKTwvaXNibj48YWNjZXNzaW9uLW51bT4zMzQw
ODc4NDwvYWNjZXNzaW9uLW51bT48dXJscz48cmVsYXRlZC11cmxzPjx1cmw+aHR0cHM6Ly93d3cu
bmNiaS5ubG0ubmloLmdvdi9wdWJtZWQvMzM0MDg3ODQ8L3VybD48L3JlbGF0ZWQtdXJscz48L3Vy
bHM+PGN1c3RvbTI+UE1DNzc3ODU5ODwvY3VzdG9tMj48ZWxlY3Ryb25pYy1yZXNvdXJjZS1udW0+
MTAuNzE1MC90aG5vLjQ4Njk4PC9lbGVjdHJvbmljLXJlc291cmNlLW51bT48L3JlY29yZD48L0Np
dGU+PC9FbmROb3RlPgBAAA==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PEVuZE5vdGU+PENpdGU+PEF1dGhvcj5IdTwvQXV0aG9yPjxZZWFyPjIwMjE8L1llYXI+PFJlY051
bT4zNjwvUmVjTnVtPjxEaXNwbGF5VGV4dD5bMzVdPC9EaXNwbGF5VGV4dD48cmVjb3JkPjxyZWMt
bnVtYmVyPjM2PC9yZWMtbnVtYmVyPjxmb3JlaWduLWtleXM+PGtleSBhcHA9IkVOIiBkYi1pZD0i
d3B0d3JzZmRuMmFyd2Jldnh6eTUyZXdmOTJzZXR6cnd3c2RlIiB0aW1lc3RhbXA9IjE2ODQyMTA5
MDAiPjM2PC9rZXk+PC9mb3JlaWduLWtleXM+PHJlZi10eXBlIG5hbWU9IkpvdXJuYWwgQXJ0aWNs
ZSI+MTc8L3JlZi10eXBlPjxjb250cmlidXRvcnM+PGF1dGhvcnM+PGF1dGhvcj5IdSwgSC4gRi48
L2F1dGhvcj48YXV0aG9yPlh1LCBXLiBXLjwvYXV0aG9yPjxhdXRob3I+TGksIFkuIEouPC9hdXRo
b3I+PGF1dGhvcj5IZSwgWS48L2F1dGhvcj48YXV0aG9yPlpoYW5nLCBXLiBYLjwvYXV0aG9yPjxh
dXRob3I+TGlhbywgTC48L2F1dGhvcj48YXV0aG9yPlpoYW5nLCBRLiBILjwvYXV0aG9yPjxhdXRo
b3I+SGFuLCBMLjwvYXV0aG9yPjxhdXRob3I+WWluLCBYLiBGLjwvYXV0aG9yPjxhdXRob3I+Wmhh
bywgWC4gWC48L2F1dGhvcj48YXV0aG9yPlBhbiwgWS4gTC48L2F1dGhvcj48YXV0aG9yPkxpLCBC
LjwvYXV0aG9yPjxhdXRob3I+SGUsIFEuIFkuPC9hdXRob3I+PC9hdXRob3JzPjwvY29udHJpYnV0
b3JzPjxhdXRoLWFkZHJlc3M+TU9FIEtleSBMYWJvcmF0b3J5IG9mIFR1bW9yIE1vbGVjdWxhciBC
aW9sb2d5IGFuZCBLZXkgTGFib3JhdG9yeSBvZiBGdW5jdGlvbmFsIFByb3RlaW4gUmVzZWFyY2gg
b2YgR3Vhbmdkb25nIEhpZ2hlciBFZHVjYXRpb24gSW5zdGl0dXRlcywgSW5zdGl0dXRlIG9mIExp
ZmUgYW5kIEhlYWx0aCBFbmdpbmVlcmluZywgSmluYW4gVW5pdmVyc2l0eSwgR3Vhbmd6aG91LCBD
aGluYS4mI3hEO01PRSBLZXkgTGFib3JhdG9yeSBvZiBUdW1vciBNb2xlY3VsYXIgQmlvbG9neSBh
bmQgR3Vhbmdkb25nIFByb3ZpbmNpYWwgS2V5IExhYm9yYXRvcnkgb2YgQmlvZW5naW5lZXJpbmcg
TWVkaWNpbmUsIE5hdGlvbmFsIEVuZ2luZWVyaW5nIFJlc2VhcmNoIENlbnRlciBvZiBHZW5ldGlj
IE1lZGljaW5lLCBJbnN0aXR1dGUgb2YgQmlvbWVkaWNpbmUsIENvbGxlZ2Ugb2YgTGlmZSBTY2ll
bmNlIGFuZCBUZWNobm9sb2d5LCBKaW5hbiBVbml2ZXJzaXR5LCBHdWFuZ3pob3UsIENoaW5hLiYj
eEQ7TU9FIEtleSBMYWJvcmF0b3J5IG9mIFR1bW9yIE1vbGVjdWxhciBCaW9sb2d5IGFuZCBEZXBh
cnRtZW50IG9mIEdlbmVyYWwgU3VyZ2VyeSwgRmlyc3QtQWZmaWxpYXRlZCBIb3NwaXRhbCwgSmlu
YW4gVW5pdmVyc2l0eSwgR3Vhbmd6aG91LCBDaGluYS48L2F1dGgtYWRkcmVzcz48dGl0bGVzPjx0
aXRsZT5BbnRpLWFsbGVyZ2ljIGRydWcgYXplbGFzdGluZSBzdXBwcmVzc2VzIGNvbG9uIHR1bW9y
aWdlbmVzaXMgYnkgZGlyZWN0bHkgdGFyZ2V0aW5nIEFSRjEgdG8gaW5oaWJpdCBJUUdBUDEtRVJL
LURycDEtbWVkaWF0ZWQgbWl0b2Nob25kcmlhbCBmaXNzaW9uPC90aXRsZT48c2Vjb25kYXJ5LXRp
dGxlPlRoZXJhbm9zdGljczwvc2Vjb25kYXJ5LXRpdGxlPjwvdGl0bGVzPjxwZXJpb2RpY2FsPjxm
dWxsLXRpdGxlPlRoZXJhbm9zdGljczwvZnVsbC10aXRsZT48L3BlcmlvZGljYWw+PHBhZ2VzPjE4
MjgtMTg0NDwvcGFnZXM+PHZvbHVtZT4xMTwvdm9sdW1lPjxudW1iZXI+NDwvbnVtYmVyPjxlZGl0
aW9uPjIwMjEvMDEvMDg8L2VkaXRpb24+PGtleXdvcmRzPjxrZXl3b3JkPkFEUC1SaWJvc3lsYXRp
b24gRmFjdG9yIDEvZ2VuZXRpY3MvKm1ldGFib2xpc208L2tleXdvcmQ+PGtleXdvcmQ+QW5pbWFs
czwva2V5d29yZD48a2V5d29yZD5BbnRpLUFsbGVyZ2ljIEFnZW50cy9waGFybWFjb2xvZ3k8L2tl
eXdvcmQ+PGtleXdvcmQ+QXBvcHRvc2lzPC9rZXl3b3JkPjxrZXl3b3JkPkJpb21hcmtlcnMsIFR1
bW9yL2dlbmV0aWNzL21ldGFib2xpc208L2tleXdvcmQ+PGtleXdvcmQ+Q2VsbCBQcm9saWZlcmF0
aW9uPC9rZXl3b3JkPjxrZXl3b3JkPkNvbG9uaWMgTmVvcGxhc21zLypkcnVnIHRoZXJhcHkvbWV0
YWJvbGlzbS9wYXRob2xvZ3k8L2tleXdvcmQ+PGtleXdvcmQ+RHluYW1pbnMvZ2VuZXRpY3MvKm1l
dGFib2xpc208L2tleXdvcmQ+PGtleXdvcmQ+RXh0cmFjZWxsdWxhciBTaWduYWwtUmVndWxhdGVk
IE1BUCBLaW5hc2VzL2dlbmV0aWNzLyptZXRhYm9saXNtPC9rZXl3b3JkPjxrZXl3b3JkPkZlbWFs
ZTwva2V5d29yZD48a2V5d29yZD5HZW5lIEV4cHJlc3Npb24gUmVndWxhdGlvbiwgTmVvcGxhc3Rp
Yy8qZHJ1ZyBlZmZlY3RzPC9rZXl3b3JkPjxrZXl3b3JkPkh1bWFuczwva2V5d29yZD48a2V5d29y
ZD5NYWxlPC9rZXl3b3JkPjxrZXl3b3JkPk1pY2U8L2tleXdvcmQ+PGtleXdvcmQ+TWljZSwgSW5i
cmVkIEJBTEIgQzwva2V5d29yZD48a2V5d29yZD5NaWNlLCBOdWRlPC9rZXl3b3JkPjxrZXl3b3Jk
Pk1pZGRsZSBBZ2VkPC9rZXl3b3JkPjxrZXl3b3JkPk1pdG9jaG9uZHJpYWwgRHluYW1pY3MvKmRy
dWcgZWZmZWN0czwva2V5d29yZD48a2V5d29yZD5QaHRoYWxhemluZXMvKnBoYXJtYWNvbG9neTwv
a2V5d29yZD48a2V5d29yZD5Qcm9nbm9zaXM8L2tleXdvcmQ+PGtleXdvcmQ+U3Vydml2YWwgUmF0
ZTwva2V5d29yZD48a2V5d29yZD5UdW1vciBDZWxscywgQ3VsdHVyZWQ8L2tleXdvcmQ+PGtleXdv
cmQ+WGVub2dyYWZ0IE1vZGVsIEFudGl0dW1vciBBc3NheXM8L2tleXdvcmQ+PGtleXdvcmQ+cmFz
IEdUUGFzZS1BY3RpdmF0aW5nIFByb3RlaW5zL2dlbmV0aWNzLyptZXRhYm9saXNtPC9rZXl3b3Jk
PjxrZXl3b3JkPkFyZjE8L2tleXdvcmQ+PGtleXdvcmQ+YXplbGFzdGluZTwva2V5d29yZD48a2V5
d29yZD5jb2xvcmVjdGFsIGNhbmNlcjwva2V5d29yZD48a2V5d29yZD5kcnVnIHJlcHVycG9zaW5n
PC9rZXl3b3JkPjxrZXl3b3JkPm1pdG9jaG9uZHJpYWwgZmlzc2lvbjwva2V5d29yZD48L2tleXdv
cmRzPjxkYXRlcz48eWVhcj4yMDIxPC95ZWFyPjwvZGF0ZXM+PGlzYm4+MTgzOC03NjQwIChFbGVj
dHJvbmljKSYjeEQ7MTgzOC03NjQwIChMaW5raW5nKTwvaXNibj48YWNjZXNzaW9uLW51bT4zMzQw
ODc4NDwvYWNjZXNzaW9uLW51bT48dXJscz48cmVsYXRlZC11cmxzPjx1cmw+aHR0cHM6Ly93d3cu
bmNiaS5ubG0ubmloLmdvdi9wdWJtZWQvMzM0MDg3ODQ8L3VybD48L3JlbGF0ZWQtdXJscz48L3Vy
bHM+PGN1c3RvbTI+UE1DNzc3ODU5ODwvY3VzdG9tMj48ZWxlY3Ryb25pYy1yZXNvdXJjZS1udW0+
MTAuNzE1MC90aG5vLjQ4Njk4PC9lbGVjdHJvbmljLXJlc291cmNlLW51bT48L3JlY29yZD48L0Np
dGU+PC9FbmROb3RlPgBAAA==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[35]</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MTFR2</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Cs/>
                <w:color w:val="auto"/>
                <w:sz w:val="21"/>
                <w:szCs w:val="21"/>
              </w:rPr>
              <w:t>Mitochondrial fission induces the proliferation, invasion and migration ability of CRC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PEVuZE5vdGU+PENpdGU+PEF1dGhvcj5YaWU8L0F1dGhvcj48WWVhcj4yMDIxPC9ZZWFyPjxSZWNO
dW0+NjU8L1JlY051bT48RGlzcGxheVRleHQ+WzI2XTwvRGlzcGxheVRleHQ+PHJlY29yZD48cmVj
LW51bWJlcj42NTwvcmVjLW51bWJlcj48Zm9yZWlnbi1rZXlzPjxrZXkgYXBwPSJFTiIgZGItaWQ9
IndwdHdyc2ZkbjJhcndiZXZ4enk1MmV3Zjkyc2V0enJ3d3NkZSIgdGltZXN0YW1wPSIxNjg0MjEx
MDU4Ij42NTwva2V5PjwvZm9yZWlnbi1rZXlzPjxyZWYtdHlwZSBuYW1lPSJKb3VybmFsIEFydGlj
bGUiPjE3PC9yZWYtdHlwZT48Y29udHJpYnV0b3JzPjxhdXRob3JzPjxhdXRob3I+WGllLCBZLjwv
YXV0aG9yPjxhdXRob3I+Q2hlbiwgUi48L2F1dGhvcj48YXV0aG9yPllhbiwgTC48L2F1dGhvcj48
YXV0aG9yPkppYSwgWi48L2F1dGhvcj48YXV0aG9yPkxpYW5nLCBHLjwvYXV0aG9yPjxhdXRob3I+
V2FuZywgUS48L2F1dGhvcj48L2F1dGhvcnM+PC9jb250cmlidXRvcnM+PGF1dGgtYWRkcmVzcz5E
ZXBhcnRtZW50IG9mIENsaW5pY2FsIExhYm9yYXRvcnksIEppYW5nc3UgQ2FuY2VyIEhvc3BpdGFs
LCBOYW5qaW5nLCBKaWFuZ3N1IDIxMDAwOSwgUC5SLiBDaGluYS48L2F1dGgtYWRkcmVzcz48dGl0
bGVzPjx0aXRsZT5UcmFuc2NyaXB0aW9uIGZhY3RvciBIT1hDMTAgYWN0aXZhdGVzIHRoZSBleHBy
ZXNzaW9uIG9mIE1URlIyIHRvIHJlZ3VsYXRlIHRoZSBwcm9saWZlcmF0aW9uLCBpbnZhc2lvbiBh
bmQgbWlncmF0aW9uIG9mIGNvbG9yZWN0YWwgY2FuY2VyIGNlbGxzPC90aXRsZT48c2Vjb25kYXJ5
LXRpdGxlPk1vbCBNZWQgUmVwPC9zZWNvbmRhcnktdGl0bGU+PC90aXRsZXM+PHBlcmlvZGljYWw+
PGZ1bGwtdGl0bGU+TW9sIE1lZCBSZXA8L2Z1bGwtdGl0bGU+PC9wZXJpb2RpY2FsPjx2b2x1bWU+
MjQ8L3ZvbHVtZT48bnVtYmVyPjU8L251bWJlcj48ZWRpdGlvbj4yMDIxLzA5LzE2PC9lZGl0aW9u
PjxrZXl3b3Jkcz48a2V5d29yZD5BZG9sZXNjZW50PC9rZXl3b3JkPjxrZXl3b3JkPkFkdWx0PC9r
ZXl3b3JkPjxrZXl3b3JkPkFnZWQ8L2tleXdvcmQ+PGtleXdvcmQ+Q2VsbCBMaW5lLCBUdW1vcjwv
a2V5d29yZD48a2V5d29yZD5DZWxsIE1vdmVtZW50L2dlbmV0aWNzPC9rZXl3b3JkPjxrZXl3b3Jk
PkNlbGwgUHJvbGlmZXJhdGlvbi9nZW5ldGljczwva2V5d29yZD48a2V5d29yZD5DaGluYTwva2V5
d29yZD48a2V5d29yZD5Db2xvcmVjdGFsIE5lb3BsYXNtcy9nZW5ldGljcy8qbWV0YWJvbGlzbTwv
a2V5d29yZD48a2V5d29yZD5GZW1hbGU8L2tleXdvcmQ+PGtleXdvcmQ+R2VuZSBFeHByZXNzaW9u
L2dlbmV0aWNzPC9rZXl3b3JkPjxrZXl3b3JkPkdlbmUgRXhwcmVzc2lvbiBSZWd1bGF0aW9uLCBO
ZW9wbGFzdGljL2dlbmV0aWNzPC9rZXl3b3JkPjxrZXl3b3JkPkhvbWVvZG9tYWluIFByb3RlaW5z
L2dlbmV0aWNzLyptZXRhYm9saXNtPC9rZXl3b3JkPjxrZXl3b3JkPkh1bWFuczwva2V5d29yZD48
a2V5d29yZD5NYWxlPC9rZXl3b3JkPjxrZXl3b3JkPk1pY3JvUk5Bcy9nZW5ldGljczwva2V5d29y
ZD48a2V5d29yZD5NaWRkbGUgQWdlZDwva2V5d29yZD48a2V5d29yZD5NaXRvY2hvbmRyaWFsIFBy
b3RlaW5zL2dlbmV0aWNzLyptZXRhYm9saXNtPC9rZXl3b3JkPjxrZXl3b3JkPk5lb3BsYXNtIElu
dmFzaXZlbmVzcy9nZW5ldGljczwva2V5d29yZD48a2V5d29yZD5UcmFuc2NyaXB0aW9uIEZhY3Rv
cnMvZ2VuZXRpY3M8L2tleXdvcmQ+PGtleXdvcmQ+SG94YzEwPC9rZXl3b3JkPjxrZXl3b3JkPmNv
bG9yZWN0YWwgY2FuY2VyPC9rZXl3b3JkPjxrZXl3b3JkPmludmFzaW9uPC9rZXl3b3JkPjxrZXl3
b3JkPm1pZ3JhdGlvbjwva2V5d29yZD48a2V5d29yZD5taXRvY2hvbmRyaWFsIGZpc3Npb24gcmVn
dWxhdG9yIDI8L2tleXdvcmQ+PGtleXdvcmQ+cHJvbGlmZXJhdGlvbjwva2V5d29yZD48L2tleXdv
cmRzPjxkYXRlcz48eWVhcj4yMDIxPC95ZWFyPjxwdWItZGF0ZXM+PGRhdGU+Tm92PC9kYXRlPjwv
cHViLWRhdGVzPjwvZGF0ZXM+PGlzYm4+MTc5MS0zMDA0IChFbGVjdHJvbmljKSYjeEQ7MTc5MS0y
OTk3IChQcmludCkmI3hEOzE3OTEtMjk5NyAoTGlua2luZyk8L2lzYm4+PGFjY2Vzc2lvbi1udW0+
MzQ1MjM2OTI8L2FjY2Vzc2lvbi1udW0+PHVybHM+PHJlbGF0ZWQtdXJscz48dXJsPmh0dHBzOi8v
d3d3Lm5jYmkubmxtLm5paC5nb3YvcHVibWVkLzM0NTIzNjkyPC91cmw+PC9yZWxhdGVkLXVybHM+
PC91cmxzPjxjdXN0b20yPlBNQzg0NTYzNDQ8L2N1c3RvbTI+PGVsZWN0cm9uaWMtcmVzb3VyY2Ut
bnVtPjEwLjM4OTIvbW1yLjIwMjEuMTI0Mzc8L2VsZWN0cm9uaWMtcmVzb3VyY2UtbnVtPjwvcmVj
b3JkPjwvQ2l0ZT48L0VuZE5vdGU+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PEVuZE5vdGU+PENpdGU+PEF1dGhvcj5YaWU8L0F1dGhvcj48WWVhcj4yMDIxPC9ZZWFyPjxSZWNO
dW0+NjU8L1JlY051bT48RGlzcGxheVRleHQ+WzM2XTwvRGlzcGxheVRleHQ+PHJlY29yZD48cmVj
LW51bWJlcj42NTwvcmVjLW51bWJlcj48Zm9yZWlnbi1rZXlzPjxrZXkgYXBwPSJFTiIgZGItaWQ9
IndwdHdyc2ZkbjJhcndiZXZ4enk1MmV3Zjkyc2V0enJ3d3NkZSIgdGltZXN0YW1wPSIxNjg0MjEx
MDU4Ij42NTwva2V5PjwvZm9yZWlnbi1rZXlzPjxyZWYtdHlwZSBuYW1lPSJKb3VybmFsIEFydGlj
bGUiPjE3PC9yZWYtdHlwZT48Y29udHJpYnV0b3JzPjxhdXRob3JzPjxhdXRob3I+WGllLCBZLjwv
YXV0aG9yPjxhdXRob3I+Q2hlbiwgUi48L2F1dGhvcj48YXV0aG9yPllhbiwgTC48L2F1dGhvcj48
YXV0aG9yPkppYSwgWi48L2F1dGhvcj48YXV0aG9yPkxpYW5nLCBHLjwvYXV0aG9yPjxhdXRob3I+
V2FuZywgUS48L2F1dGhvcj48L2F1dGhvcnM+PC9jb250cmlidXRvcnM+PGF1dGgtYWRkcmVzcz5E
ZXBhcnRtZW50IG9mIENsaW5pY2FsIExhYm9yYXRvcnksIEppYW5nc3UgQ2FuY2VyIEhvc3BpdGFs
LCBOYW5qaW5nLCBKaWFuZ3N1IDIxMDAwOSwgUC5SLiBDaGluYS48L2F1dGgtYWRkcmVzcz48dGl0
bGVzPjx0aXRsZT5UcmFuc2NyaXB0aW9uIGZhY3RvciBIT1hDMTAgYWN0aXZhdGVzIHRoZSBleHBy
ZXNzaW9uIG9mIE1URlIyIHRvIHJlZ3VsYXRlIHRoZSBwcm9saWZlcmF0aW9uLCBpbnZhc2lvbiBh
bmQgbWlncmF0aW9uIG9mIGNvbG9yZWN0YWwgY2FuY2VyIGNlbGxzPC90aXRsZT48c2Vjb25kYXJ5
LXRpdGxlPk1vbCBNZWQgUmVwPC9zZWNvbmRhcnktdGl0bGU+PC90aXRsZXM+PHBlcmlvZGljYWw+
PGZ1bGwtdGl0bGU+TW9sIE1lZCBSZXA8L2Z1bGwtdGl0bGU+PC9wZXJpb2RpY2FsPjx2b2x1bWU+
MjQ8L3ZvbHVtZT48bnVtYmVyPjU8L251bWJlcj48ZWRpdGlvbj4yMDIxLzA5LzE2PC9lZGl0aW9u
PjxrZXl3b3Jkcz48a2V5d29yZD5BZG9sZXNjZW50PC9rZXl3b3JkPjxrZXl3b3JkPkFkdWx0PC9r
ZXl3b3JkPjxrZXl3b3JkPkFnZWQ8L2tleXdvcmQ+PGtleXdvcmQ+Q2VsbCBMaW5lLCBUdW1vcjwv
a2V5d29yZD48a2V5d29yZD5DZWxsIE1vdmVtZW50L2dlbmV0aWNzPC9rZXl3b3JkPjxrZXl3b3Jk
PkNlbGwgUHJvbGlmZXJhdGlvbi9nZW5ldGljczwva2V5d29yZD48a2V5d29yZD5DaGluYTwva2V5
d29yZD48a2V5d29yZD5Db2xvcmVjdGFsIE5lb3BsYXNtcy9nZW5ldGljcy8qbWV0YWJvbGlzbTwv
a2V5d29yZD48a2V5d29yZD5GZW1hbGU8L2tleXdvcmQ+PGtleXdvcmQ+R2VuZSBFeHByZXNzaW9u
L2dlbmV0aWNzPC9rZXl3b3JkPjxrZXl3b3JkPkdlbmUgRXhwcmVzc2lvbiBSZWd1bGF0aW9uLCBO
ZW9wbGFzdGljL2dlbmV0aWNzPC9rZXl3b3JkPjxrZXl3b3JkPkhvbWVvZG9tYWluIFByb3RlaW5z
L2dlbmV0aWNzLyptZXRhYm9saXNtPC9rZXl3b3JkPjxrZXl3b3JkPkh1bWFuczwva2V5d29yZD48
a2V5d29yZD5NYWxlPC9rZXl3b3JkPjxrZXl3b3JkPk1pY3JvUk5Bcy9nZW5ldGljczwva2V5d29y
ZD48a2V5d29yZD5NaWRkbGUgQWdlZDwva2V5d29yZD48a2V5d29yZD5NaXRvY2hvbmRyaWFsIFBy
b3RlaW5zL2dlbmV0aWNzLyptZXRhYm9saXNtPC9rZXl3b3JkPjxrZXl3b3JkPk5lb3BsYXNtIElu
dmFzaXZlbmVzcy9nZW5ldGljczwva2V5d29yZD48a2V5d29yZD5UcmFuc2NyaXB0aW9uIEZhY3Rv
cnMvZ2VuZXRpY3M8L2tleXdvcmQ+PGtleXdvcmQ+SG94YzEwPC9rZXl3b3JkPjxrZXl3b3JkPmNv
bG9yZWN0YWwgY2FuY2VyPC9rZXl3b3JkPjxrZXl3b3JkPmludmFzaW9uPC9rZXl3b3JkPjxrZXl3
b3JkPm1pZ3JhdGlvbjwva2V5d29yZD48a2V5d29yZD5taXRvY2hvbmRyaWFsIGZpc3Npb24gcmVn
dWxhdG9yIDI8L2tleXdvcmQ+PGtleXdvcmQ+cHJvbGlmZXJhdGlvbjwva2V5d29yZD48L2tleXdv
cmRzPjxkYXRlcz48eWVhcj4yMDIxPC95ZWFyPjxwdWItZGF0ZXM+PGRhdGU+Tm92PC9kYXRlPjwv
cHViLWRhdGVzPjwvZGF0ZXM+PGlzYm4+MTc5MS0zMDA0IChFbGVjdHJvbmljKSYjeEQ7MTc5MS0y
OTk3IChQcmludCkmI3hEOzE3OTEtMjk5NyAoTGlua2luZyk8L2lzYm4+PGFjY2Vzc2lvbi1udW0+
MzQ1MjM2OTI8L2FjY2Vzc2lvbi1udW0+PHVybHM+PHJlbGF0ZWQtdXJscz48dXJsPmh0dHBzOi8v
d3d3Lm5jYmkubmxtLm5paC5nb3YvcHVibWVkLzM0NTIzNjkyPC91cmw+PC9yZWxhdGVkLXVybHM+
PC91cmxzPjxjdXN0b20yPlBNQzg0NTYzNDQ8L2N1c3RvbTI+PGVsZWN0cm9uaWMtcmVzb3VyY2Ut
bnVtPjEwLjM4OTIvbW1yLjIwMjEuMTI0Mzc8L2VsZWN0cm9uaWMtcmVzb3VyY2UtbnVtPjwvcmVj
b3JkPjwvQ2l0ZT48L0VuZE5vdGU+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[36]</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miR-27a/</w:t>
            </w:r>
            <w:r>
              <w:rPr>
                <w:rFonts w:ascii="Times New Roman" w:hAnsi="Times New Roman"/>
                <w:i/>
                <w:iCs/>
                <w:color w:val="auto"/>
                <w:sz w:val="21"/>
                <w:szCs w:val="21"/>
              </w:rPr>
              <w:t>FOXJ3</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The miR-27a/FOXJ3 axis regulates mitochondrial dynamics and biogenesis, resulting in shorter, fewer, and punctate mitochondria.</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&lt;EndNote&gt;&lt;Cite&gt;&lt;Author&gt;Barisciano&lt;/Author&gt;&lt;Year&gt;2021&lt;/Year&gt;&lt;RecNum&gt;20&lt;/RecNum&gt;&lt;DisplayText&gt;[37]&lt;/DisplayText&gt;&lt;record&gt;&lt;rec-number&gt;20&lt;/rec-number&gt;&lt;foreign-keys&gt;&lt;key app="EN" db-id="wptwrsfdn2arwbevxzy52ewf92setzrwwsde" timestamp="1684210807"&gt;20&lt;/key&gt;&lt;/foreign-keys&gt;&lt;ref-type name="Journal Article"&gt;17&lt;/ref-type&gt;&lt;contributors&gt;&lt;authors&gt;&lt;author&gt;Barisciano, G.&lt;/author&gt;&lt;author&gt;Leo, M.&lt;/author&gt;&lt;author&gt;Muccillo, L.&lt;/author&gt;&lt;author&gt;Pranzini, E.&lt;/author&gt;&lt;author&gt;Parri, M.&lt;/author&gt;&lt;author&gt;Colantuoni, V.&lt;/author&gt;&lt;author&gt;Taddei, M. L.&lt;/author&gt;&lt;author&gt;Sabatino, L.&lt;/author&gt;&lt;/authors&gt;&lt;/contributors&gt;&lt;auth-address&gt;Department of Sciences and Technologies, University of Sannio, Via Francesco de Sanctis, 82100 Benevento, Italy.&amp;#xD;Department of Experimental and Clinical Biomedical Sciences, University of Florence, Viale Morgagni 50, 50134 Firenze, Italy.&amp;#xD;Department of Experimental and Clinical Medicine, University of Florence, Viale Morgagni 50, 50134 Firenze, Italy.&lt;/auth-address&gt;&lt;titles&gt;&lt;title&gt;The miR-27a/FOXJ3 Axis Dysregulates Mitochondrial Homeostasis in Colorectal Cancer Cells&lt;/title&gt;&lt;secondary-title&gt;Cancers (Basel)&lt;/secondary-title&gt;&lt;/titles&gt;&lt;periodical&gt;&lt;full-title&gt;Cancers (Basel)&lt;/full-title&gt;&lt;/periodical&gt;&lt;volume&gt;13&lt;/volume&gt;&lt;number&gt;19&lt;/number&gt;&lt;edition&gt;2021/10/14&lt;/edition&gt;&lt;keywords&gt;&lt;keyword&gt;Foxj3&lt;/keyword&gt;&lt;keyword&gt;colorectal cancer&lt;/keyword&gt;&lt;keyword&gt;miRNA&lt;/keyword&gt;&lt;keyword&gt;mitochondria&lt;/keyword&gt;&lt;keyword&gt;tumor metabolism&lt;/keyword&gt;&lt;/keywords&gt;&lt;dates&gt;&lt;year&gt;2021&lt;/year&gt;&lt;pub-dates&gt;&lt;date&gt;Oct 5&lt;/date&gt;&lt;/pub-dates&gt;&lt;/dates&gt;&lt;isbn&gt;2072-6694 (Print)&amp;#xD;2072-6694 (Electronic)&amp;#xD;2072-6694 (Linking)&lt;/isbn&gt;&lt;accession-num&gt;34638478&lt;/accession-num&gt;&lt;urls&gt;&lt;related-urls&gt;&lt;url&gt;https://www.ncbi.nlm.nih.gov/pubmed/34638478&lt;/url&gt;&lt;/related-urls&gt;&lt;/urls&gt;&lt;custom2&gt;PMC8507763&lt;/custom2&gt;&lt;electronic-resource-num&gt;10.3390/cancers13194994&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[37]</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OTUD6A</w:t>
            </w:r>
          </w:p>
        </w:tc>
        <w:tc>
          <w:tcPr>
            <w:tcW w:w="7860" w:type="dxa"/>
            <w:tcBorders>
              <w:top w:val="nil"/>
              <w:left w:val="nil"/>
              <w:bottom w:val="nil"/>
              <w:right w:val="nil"/>
            </w:tcBorders>
            <w:vAlign w:val="center"/>
          </w:tcPr>
          <w:p>
            <w:pPr>
              <w:spacing w:line="240" w:lineRule="auto"/>
              <w:rPr>
                <w:rFonts w:ascii="Times New Roman" w:hAnsi="Times New Roman"/>
                <w:color w:val="auto"/>
              </w:rPr>
            </w:pPr>
            <w:r>
              <w:rPr>
                <w:rFonts w:ascii="Times New Roman" w:hAnsi="Times New Roman"/>
                <w:color w:val="auto"/>
                <w:sz w:val="21"/>
                <w:szCs w:val="21"/>
              </w:rPr>
              <w:t>Overexpression of OTUD6A increases Drp1 levels, induces mitochondrial fragmentation, and enhances CRC cell proliferation.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PEVuZE5vdGU+PENpdGU+PEF1dGhvcj5TaGk8L0F1dGhvcj48WWVhcj4yMDIwPC9ZZWFyPjxSZWNO
dW0+NTc8L1JlY051bT48RGlzcGxheVRleHQ+WzI4XTwvRGlzcGxheVRleHQ+PHJlY29yZD48cmVj
LW51bWJlcj41NzwvcmVjLW51bWJlcj48Zm9yZWlnbi1rZXlzPjxrZXkgYXBwPSJFTiIgZGItaWQ9
IndwdHdyc2ZkbjJhcndiZXZ4enk1MmV3Zjkyc2V0enJ3d3NkZSIgdGltZXN0YW1wPSIxNjg0MjEx
MDE4Ij41Nzwva2V5PjwvZm9yZWlnbi1rZXlzPjxyZWYtdHlwZSBuYW1lPSJKb3VybmFsIEFydGlj
bGUiPjE3PC9yZWYtdHlwZT48Y29udHJpYnV0b3JzPjxhdXRob3JzPjxhdXRob3I+U2hpLCBMLjwv
YXV0aG9yPjxhdXRob3I+TGl1LCBKLjwvYXV0aG9yPjxhdXRob3I+UGVuZywgWS48L2F1dGhvcj48
YXV0aG9yPlpoYW5nLCBKLjwvYXV0aG9yPjxhdXRob3I+RGFpLCBYLjwvYXV0aG9yPjxhdXRob3I+
WmhhbmcsIFMuPC9hdXRob3I+PGF1dGhvcj5XYW5nLCBZLjwvYXV0aG9yPjxhdXRob3I+TGl1LCBK
LjwvYXV0aG9yPjxhdXRob3I+TG9uZywgSi48L2F1dGhvcj48L2F1dGhvcnM+PC9jb250cmlidXRv
cnM+PGF1dGgtYWRkcmVzcz5DZW50ZXIgZm9yIE1pdG9jaG9uZHJpYWwgQmlvbG9neSBhbmQgTWVk
aWNpbmUsIFRoZSBLZXkgTGFib3JhdG9yeSBvZiBCaW9tZWRpY2FsIEluZm9ybWF0aW9uIEVuZ2lu
ZWVyaW5nIG9mIE1pbmlzdHJ5IG9mIEVkdWNhdGlvbiwgU2Nob29sIG9mIExpZmUgU2NpZW5jZSBh
bmQgVGVjaG5vbG9neSBhbmQgRnJvbnRpZXIgSW5zdGl0dXRlIG9mIFNjaWVuY2UgYW5kIFRlY2hu
b2xvZ3ksIFhpJmFwb3M7YW4gSmlhb3RvbmcgVW5pdmVyc2l0eSwgQ2hpbmEuJiN4RDtGcm9udGll
ciBTY2llbmNlIENlbnRlciBmb3IgSW1tdW5vbG9neSBhbmQgTWV0YWJvbGlzbSwgTWVkaWNhbCBS
ZXNlYXJjaCBJbnN0aXR1dGUsIFd1aGFuIFVuaXZlcnNpdHksIENoaW5hLiYjeEQ7S2V5IExhYm9y
YXRvcnkgb2YgT3JnYW4gUmVnZW5lcmF0aW9uIGFuZCBUcmFuc3BsYW50YXRpb24gb2YgTWluaXN0
cnkgb2YgRWR1Y2F0aW9uLCBGaXJzdCBIb3NwaXRhbCwgSmlsaW4gVW5pdmVyc2l0eSwgQ2hhbmdj
aHVuLCBDaGluYS48L2F1dGgtYWRkcmVzcz48dGl0bGVzPjx0aXRsZT5EZXViaXF1aXRpbmFzZSBP
VFVENkEgcHJvbW90ZXMgcHJvbGlmZXJhdGlvbiBvZiBjYW5jZXIgY2VsbHMgdmlhIHJlZ3VsYXRp
bmcgRHJwMSBzdGFiaWxpdHkgYW5kIG1pdG9jaG9uZHJpYWwgZmlzc2lvbjwvdGl0bGU+PHNlY29u
ZGFyeS10aXRsZT5Nb2wgT25jb2w8L3NlY29uZGFyeS10aXRsZT48L3RpdGxlcz48cGVyaW9kaWNh
bD48ZnVsbC10aXRsZT5Nb2wgT25jb2w8L2Z1bGwtdGl0bGU+PC9wZXJpb2RpY2FsPjxwYWdlcz4z
MTY5LTMxODM8L3BhZ2VzPjx2b2x1bWU+MTQ8L3ZvbHVtZT48bnVtYmVyPjEyPC9udW1iZXI+PGVk
aXRpb24+MjAyMC8xMC8xOTwvZWRpdGlvbj48a2V5d29yZHM+PGtleXdvcmQ+QW5pbWFsczwva2V5
d29yZD48a2V5d29yZD5DZWxsIExpbmUsIFR1bW9yPC9rZXl3b3JkPjxrZXl3b3JkPkNlbGwgUHJv
bGlmZXJhdGlvbjwva2V5d29yZD48a2V5d29yZD5Db2xvcmVjdGFsIE5lb3BsYXNtcy9nZW5ldGlj
cy9wYXRob2xvZ3k8L2tleXdvcmQ+PGtleXdvcmQ+RGV1YmlxdWl0aW5hdGluZyBFbnp5bWVzLypt
ZXRhYm9saXNtPC9rZXl3b3JkPjxrZXl3b3JkPkR5bmFtaW5zLyptZXRhYm9saXNtPC9rZXl3b3Jk
PjxrZXl3b3JkPkdlbmUgRXhwcmVzc2lvbiBSZWd1bGF0aW9uLCBOZW9wbGFzdGljPC9rZXl3b3Jk
PjxrZXl3b3JkPkh1bWFuczwva2V5d29yZD48a2V5d29yZD5NaWNlLCBOdWRlPC9rZXl3b3JkPjxr
ZXl3b3JkPipNaXRvY2hvbmRyaWFsIER5bmFtaWNzPC9rZXl3b3JkPjxrZXl3b3JkPk1vZGVscywg
QmlvbG9naWNhbDwva2V5d29yZD48a2V5d29yZD5OZW9wbGFzbXMvZ2VuZXRpY3MvKm1ldGFib2xp
c20vcGF0aG9sb2d5PC9rZXl3b3JkPjxrZXl3b3JkPlByb3RlaW4gQmluZGluZzwva2V5d29yZD48
a2V5d29yZD5Qcm90ZWluIFN0YWJpbGl0eTwva2V5d29yZD48a2V5d29yZD5VYmlxdWl0aW5hdGlv
bjwva2V5d29yZD48a2V5d29yZD5VcC1SZWd1bGF0aW9uL2dlbmV0aWNzPC9rZXl3b3JkPjxrZXl3
b3JkPkRycDE8L2tleXdvcmQ+PGtleXdvcmQ+T3R1ZDZhPC9rZXl3b3JkPjxrZXl3b3JkPmNhbmNl
ciBjZWxsIGdyb3d0aDwva2V5d29yZD48a2V5d29yZD5kZXViaXF1aXRpbmF0aW9uPC9rZXl3b3Jk
PjxrZXl3b3JkPm1pdG9jaG9uZHJpYWwgZmlzc2lvbjwva2V5d29yZD48L2tleXdvcmRzPjxkYXRl
cz48eWVhcj4yMDIwPC95ZWFyPjxwdWItZGF0ZXM+PGRhdGU+RGVjPC9kYXRlPjwvcHViLWRhdGVz
PjwvZGF0ZXM+PGlzYm4+MTg3OC0wMjYxIChFbGVjdHJvbmljKSYjeEQ7MTU3NC03ODkxIChQcmlu
dCkmI3hEOzE1NzQtNzg5MSAoTGlua2luZyk8L2lzYm4+PGFjY2Vzc2lvbi1udW0+MzMwNzA0Mjc8
L2FjY2Vzc2lvbi1udW0+PHVybHM+PHJlbGF0ZWQtdXJscz48dXJsPmh0dHBzOi8vd3d3Lm5jYmku
bmxtLm5paC5nb3YvcHVibWVkLzMzMDcwNDI3PC91cmw+PC9yZWxhdGVkLXVybHM+PC91cmxzPjxj
dXN0b20yPlBNQzc3MTg5NDg8L2N1c3RvbTI+PGVsZWN0cm9uaWMtcmVzb3VyY2UtbnVtPjEwLjEw
MDIvMTg3OC0wMjYxLjEyODI1PC9lbGVjdHJvbmljLXJlc291cmNlLW51bT48L3JlY29yZD48L0Np
dGU+PC9FbmROb3RlPnAA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PEVuZE5vdGU+PENpdGU+PEF1dGhvcj5TaGk8L0F1dGhvcj48WWVhcj4yMDIwPC9ZZWFyPjxSZWNO
dW0+NTc8L1JlY051bT48RGlzcGxheVRleHQ+WzM4XTwvRGlzcGxheVRleHQ+PHJlY29yZD48cmVj
LW51bWJlcj41NzwvcmVjLW51bWJlcj48Zm9yZWlnbi1rZXlzPjxrZXkgYXBwPSJFTiIgZGItaWQ9
IndwdHdyc2ZkbjJhcndiZXZ4enk1MmV3Zjkyc2V0enJ3d3NkZSIgdGltZXN0YW1wPSIxNjg0MjEx
MDE4Ij41Nzwva2V5PjwvZm9yZWlnbi1rZXlzPjxyZWYtdHlwZSBuYW1lPSJKb3VybmFsIEFydGlj
bGUiPjE3PC9yZWYtdHlwZT48Y29udHJpYnV0b3JzPjxhdXRob3JzPjxhdXRob3I+U2hpLCBMLjwv
YXV0aG9yPjxhdXRob3I+TGl1LCBKLjwvYXV0aG9yPjxhdXRob3I+UGVuZywgWS48L2F1dGhvcj48
YXV0aG9yPlpoYW5nLCBKLjwvYXV0aG9yPjxhdXRob3I+RGFpLCBYLjwvYXV0aG9yPjxhdXRob3I+
WmhhbmcsIFMuPC9hdXRob3I+PGF1dGhvcj5XYW5nLCBZLjwvYXV0aG9yPjxhdXRob3I+TGl1LCBK
LjwvYXV0aG9yPjxhdXRob3I+TG9uZywgSi48L2F1dGhvcj48L2F1dGhvcnM+PC9jb250cmlidXRv
cnM+PGF1dGgtYWRkcmVzcz5DZW50ZXIgZm9yIE1pdG9jaG9uZHJpYWwgQmlvbG9neSBhbmQgTWVk
aWNpbmUsIFRoZSBLZXkgTGFib3JhdG9yeSBvZiBCaW9tZWRpY2FsIEluZm9ybWF0aW9uIEVuZ2lu
ZWVyaW5nIG9mIE1pbmlzdHJ5IG9mIEVkdWNhdGlvbiwgU2Nob29sIG9mIExpZmUgU2NpZW5jZSBh
bmQgVGVjaG5vbG9neSBhbmQgRnJvbnRpZXIgSW5zdGl0dXRlIG9mIFNjaWVuY2UgYW5kIFRlY2hu
b2xvZ3ksIFhpJmFwb3M7YW4gSmlhb3RvbmcgVW5pdmVyc2l0eSwgQ2hpbmEuJiN4RDtGcm9udGll
ciBTY2llbmNlIENlbnRlciBmb3IgSW1tdW5vbG9neSBhbmQgTWV0YWJvbGlzbSwgTWVkaWNhbCBS
ZXNlYXJjaCBJbnN0aXR1dGUsIFd1aGFuIFVuaXZlcnNpdHksIENoaW5hLiYjeEQ7S2V5IExhYm9y
YXRvcnkgb2YgT3JnYW4gUmVnZW5lcmF0aW9uIGFuZCBUcmFuc3BsYW50YXRpb24gb2YgTWluaXN0
cnkgb2YgRWR1Y2F0aW9uLCBGaXJzdCBIb3NwaXRhbCwgSmlsaW4gVW5pdmVyc2l0eSwgQ2hhbmdj
aHVuLCBDaGluYS48L2F1dGgtYWRkcmVzcz48dGl0bGVzPjx0aXRsZT5EZXViaXF1aXRpbmFzZSBP
VFVENkEgcHJvbW90ZXMgcHJvbGlmZXJhdGlvbiBvZiBjYW5jZXIgY2VsbHMgdmlhIHJlZ3VsYXRp
bmcgRHJwMSBzdGFiaWxpdHkgYW5kIG1pdG9jaG9uZHJpYWwgZmlzc2lvbjwvdGl0bGU+PHNlY29u
ZGFyeS10aXRsZT5Nb2wgT25jb2w8L3NlY29uZGFyeS10aXRsZT48L3RpdGxlcz48cGVyaW9kaWNh
bD48ZnVsbC10aXRsZT5Nb2wgT25jb2w8L2Z1bGwtdGl0bGU+PC9wZXJpb2RpY2FsPjxwYWdlcz4z
MTY5LTMxODM8L3BhZ2VzPjx2b2x1bWU+MTQ8L3ZvbHVtZT48bnVtYmVyPjEyPC9udW1iZXI+PGVk
aXRpb24+MjAyMC8xMC8xOTwvZWRpdGlvbj48a2V5d29yZHM+PGtleXdvcmQ+QW5pbWFsczwva2V5
d29yZD48a2V5d29yZD5DZWxsIExpbmUsIFR1bW9yPC9rZXl3b3JkPjxrZXl3b3JkPkNlbGwgUHJv
bGlmZXJhdGlvbjwva2V5d29yZD48a2V5d29yZD5Db2xvcmVjdGFsIE5lb3BsYXNtcy9nZW5ldGlj
cy9wYXRob2xvZ3k8L2tleXdvcmQ+PGtleXdvcmQ+RGV1YmlxdWl0aW5hdGluZyBFbnp5bWVzLypt
ZXRhYm9saXNtPC9rZXl3b3JkPjxrZXl3b3JkPkR5bmFtaW5zLyptZXRhYm9saXNtPC9rZXl3b3Jk
PjxrZXl3b3JkPkdlbmUgRXhwcmVzc2lvbiBSZWd1bGF0aW9uLCBOZW9wbGFzdGljPC9rZXl3b3Jk
PjxrZXl3b3JkPkh1bWFuczwva2V5d29yZD48a2V5d29yZD5NaWNlLCBOdWRlPC9rZXl3b3JkPjxr
ZXl3b3JkPipNaXRvY2hvbmRyaWFsIER5bmFtaWNzPC9rZXl3b3JkPjxrZXl3b3JkPk1vZGVscywg
QmlvbG9naWNhbDwva2V5d29yZD48a2V5d29yZD5OZW9wbGFzbXMvZ2VuZXRpY3MvKm1ldGFib2xp
c20vcGF0aG9sb2d5PC9rZXl3b3JkPjxrZXl3b3JkPlByb3RlaW4gQmluZGluZzwva2V5d29yZD48
a2V5d29yZD5Qcm90ZWluIFN0YWJpbGl0eTwva2V5d29yZD48a2V5d29yZD5VYmlxdWl0aW5hdGlv
bjwva2V5d29yZD48a2V5d29yZD5VcC1SZWd1bGF0aW9uL2dlbmV0aWNzPC9rZXl3b3JkPjxrZXl3
b3JkPkRycDE8L2tleXdvcmQ+PGtleXdvcmQ+T3R1ZDZhPC9rZXl3b3JkPjxrZXl3b3JkPmNhbmNl
ciBjZWxsIGdyb3d0aDwva2V5d29yZD48a2V5d29yZD5kZXViaXF1aXRpbmF0aW9uPC9rZXl3b3Jk
PjxrZXl3b3JkPm1pdG9jaG9uZHJpYWwgZmlzc2lvbjwva2V5d29yZD48L2tleXdvcmRzPjxkYXRl
cz48eWVhcj4yMDIwPC95ZWFyPjxwdWItZGF0ZXM+PGRhdGU+RGVjPC9kYXRlPjwvcHViLWRhdGVz
PjwvZGF0ZXM+PGlzYm4+MTg3OC0wMjYxIChFbGVjdHJvbmljKSYjeEQ7MTU3NC03ODkxIChQcmlu
dCkmI3hEOzE1NzQtNzg5MSAoTGlua2luZyk8L2lzYm4+PGFjY2Vzc2lvbi1udW0+MzMwNzA0Mjc8
L2FjY2Vzc2lvbi1udW0+PHVybHM+PHJlbGF0ZWQtdXJscz48dXJsPmh0dHBzOi8vd3d3Lm5jYmku
bmxtLm5paC5nb3YvcHVibWVkLzMzMDcwNDI3PC91cmw+PC9yZWxhdGVkLXVybHM+PC91cmxzPjxj
dXN0b20yPlBNQzc3MTg5NDg8L2N1c3RvbTI+PGVsZWN0cm9uaWMtcmVzb3VyY2UtbnVtPjEwLjEw
MDIvMTg3OC0wMjYxLjEyODI1PC9lbGVjdHJvbmljLXJlc291cmNlLW51bT48L3JlY29yZD48L0Np
dGU+PC9FbmROb3RlPnAA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[38]</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Drp1</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Mitochondrial fission facilitates the development of doxorubicin-resistant colon cancer cells. </w:t>
            </w:r>
          </w:p>
        </w:tc>
        <w:tc>
          <w:tcPr>
            <w:tcW w:w="1220" w:type="dxa"/>
            <w:tcBorders>
              <w:top w:val="nil"/>
              <w:left w:val="nil"/>
              <w:bottom w:val="nil"/>
              <w:right w:val="nil"/>
            </w:tcBorders>
            <w:vAlign w:val="center"/>
          </w:tcPr>
          <w:p>
            <w:pPr>
              <w:spacing w:line="240" w:lineRule="auto"/>
              <w:textAlignment w:val="center"/>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PEVuZE5vdGU+PENpdGU+PEF1dGhvcj5Mb2NhdGVsbGk8L0F1dGhvcj48WWVhcj4yMDIxPC9ZZWFy
PjxSZWNOdW0+NDg8L1JlY051bT48RGlzcGxheVRleHQ+WzI5XTwvRGlzcGxheVRleHQ+PHJlY29y
ZD48cmVjLW51bWJlcj40ODwvcmVjLW51bWJlcj48Zm9yZWlnbi1rZXlzPjxrZXkgYXBwPSJFTiIg
ZGItaWQ9IndwdHdyc2ZkbjJhcndiZXZ4enk1MmV3Zjkyc2V0enJ3d3NkZSIgdGltZXN0YW1wPSIx
Njg0MjEwOTY1Ij40ODwva2V5PjwvZm9yZWlnbi1rZXlzPjxyZWYtdHlwZSBuYW1lPSJKb3VybmFs
IEFydGljbGUiPjE3PC9yZWYtdHlwZT48Y29udHJpYnV0b3JzPjxhdXRob3JzPjxhdXRob3I+TG9j
YXRlbGxpLCBMLjwvYXV0aG9yPjxhdXRob3I+Q2F6emFuaWdhLCBBLjwvYXV0aG9yPjxhdXRob3I+
RmVkZWxlLCBHLjwvYXV0aG9yPjxhdXRob3I+Wm9jY2hpLCBNLjwvYXV0aG9yPjxhdXRob3I+U2Ny
aW1pZXJpLCBSLjwvYXV0aG9yPjxhdXRob3I+TW9zY2hlbmksIEMuPC9hdXRob3I+PGF1dGhvcj5D
YXN0aWdsaW9uaSwgUy48L2F1dGhvcj48YXV0aG9yPk1haWVyLCBKLiBBLjwvYXV0aG9yPjwvYXV0
aG9ycz48L2NvbnRyaWJ1dG9ycz48YXV0aC1hZGRyZXNzPkRlcGFydG1lbnQgb2YgQmlvbWVkaWNh
bCBhbmQgQ2xpbmljYWwgU2NpZW5jZXMgTC4gU2FjY28sIFVuaXZlcnNpdGEgZGkgTWlsYW5vLCBW
aWEgRy5CLiBHcmFzc2kgNzQsIDIwMTU3IE1pbGFubywgSXRhbHkuJiN4RDtJbnRlcmRpc2NpcGxp
bmFyeSBDZW50cmUgZm9yIE5hbm9zdHJ1Y3R1cmVkIE1hdGVyaWFscyBhbmQgSW50ZXJmYWNlcyAo
Q0lNYUlOYSksIFVuaXZlcnNpdGEgZGkgTWlsYW5vLCAyMDEzMyBNaWxhbiwgSXRhbHkuPC9hdXRo
LWFkZHJlc3M+PHRpdGxlcz48dGl0bGU+QSBDb21wYXJpc29uIG9mIERveG9ydWJpY2luLVJlc2lz
dGFudCBDb2xvbiBDYW5jZXIgTG9WbyBhbmQgTGV1a2VtaWEgSEw2MCBDZWxsczogQ29tbW9uIEZl
YXR1cmVzLCBEaWZmZXJlbnQgVW5kZXJseWluZyBNZWNoYW5pc21zPC90aXRsZT48c2Vjb25kYXJ5
LXRpdGxlPkN1cnIgSXNzdWVzIE1vbCBCaW9sPC9zZWNvbmRhcnktdGl0bGU+PC90aXRsZXM+PHBl
cmlvZGljYWw+PGZ1bGwtdGl0bGU+Q3VyciBJc3N1ZXMgTW9sIEJpb2w8L2Z1bGwtdGl0bGU+PC9w
ZXJpb2RpY2FsPjxwYWdlcz4xNjMtMTc1PC9wYWdlcz48dm9sdW1lPjQzPC92b2x1bWU+PG51bWJl
cj4xPC9udW1iZXI+PGVkaXRpb24+MjAyMS8wNi8wMzwvZWRpdGlvbj48a2V5d29yZHM+PGtleXdv
cmQ+QW50aWJpb3RpY3MsIEFudGluZW9wbGFzdGljL3BoYXJtYWNvbG9neTwva2V5d29yZD48a2V5
d29yZD5DZWxsIExpbmUsIFR1bW9yPC9rZXl3b3JkPjxrZXl3b3JkPkNvbG9uaWMgTmVvcGxhc21z
LypkcnVnIHRoZXJhcHkvbWV0YWJvbGlzbS9wYXRob2xvZ3k8L2tleXdvcmQ+PGtleXdvcmQ+RG94
b3J1YmljaW4vKnBoYXJtYWNvbG9neTwva2V5d29yZD48a2V5d29yZD5EcnVnIFJlc2lzdGFuY2Us
IE5lb3BsYXNtPC9rZXl3b3JkPjxrZXl3b3JkPkhMLTYwIENlbGxzPC9rZXl3b3JkPjxrZXl3b3Jk
Pkh1bWFuczwva2V5d29yZD48a2V5d29yZD5MZXVrZW1pYSwgUHJvbXllbG9jeXRpYywgQWN1dGUv
KmRydWcgdGhlcmFweS9tZXRhYm9saXNtL3BhdGhvbG9neTwva2V5d29yZD48a2V5d29yZD5NYWdu
ZXNpdW0vKm1ldGFib2xpc208L2tleXdvcmQ+PGtleXdvcmQ+UHJvdGVpbiBTZXJpbmUtVGhyZW9u
aW5lIEtpbmFzZXMvbWV0YWJvbGlzbTwva2V5d29yZD48a2V5d29yZD5SZWFjdGl2ZSBPeHlnZW4g
U3BlY2llcy8qbWV0YWJvbGlzbTwva2V5d29yZD48a2V5d29yZD5UUlBNIENhdGlvbiBDaGFubmVs
cy9tZXRhYm9saXNtPC9rZXl3b3JkPjxrZXl3b3JkPkhMNjAgY2VsbHM8L2tleXdvcmQ+PGtleXdv
cmQ+TG9WbyBjZWxsczwva2V5d29yZD48a2V5d29yZD5NYWdUMTwva2V5d29yZD48a2V5d29yZD5S
b3M8L2tleXdvcmQ+PGtleXdvcmQ+VHJwbTc8L2tleXdvcmQ+PGtleXdvcmQ+ZG94b3J1YmljaW48
L2tleXdvcmQ+PGtleXdvcmQ+bWl0b2Nob25kcmlhPC9rZXl3b3JkPjwva2V5d29yZHM+PGRhdGVz
Pjx5ZWFyPjIwMjE8L3llYXI+PHB1Yi1kYXRlcz48ZGF0ZT5NYXkgMjI8L2RhdGU+PC9wdWItZGF0
ZXM+PC9kYXRlcz48aXNibj4xNDY3LTMwNDUgKEVsZWN0cm9uaWMpJiN4RDsxNDY3LTMwMzcgKFBy
aW50KSYjeEQ7MTQ2Ny0zMDM3IChMaW5raW5nKTwvaXNibj48YWNjZXNzaW9uLW51bT4zNDA2NzI5
MDwvYWNjZXNzaW9uLW51bT48dXJscz48cmVsYXRlZC11cmxzPjx1cmw+aHR0cHM6Ly93d3cubmNi
aS5ubG0ubmloLmdvdi9wdWJtZWQvMzQwNjcyOTA8L3VybD48L3JlbGF0ZWQtdXJscz48L3VybHM+
PGN1c3RvbTI+UE1DODkyOTAxNzwvY3VzdG9tMj48ZWxlY3Ryb25pYy1yZXNvdXJjZS1udW0+MTAu
MzM5MC9jaW1iNDMwMTAwMTQ8L2VsZWN0cm9uaWMtcmVzb3VyY2UtbnVtPjwvcmVjb3JkPjwvQ2l0
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PEVuZE5vdGU+PENpdGU+PEF1dGhvcj5Mb2NhdGVsbGk8L0F1dGhvcj48WWVhcj4yMDIxPC9ZZWFy
PjxSZWNOdW0+NDg8L1JlY051bT48RGlzcGxheVRleHQ+WzM5XTwvRGlzcGxheVRleHQ+PHJlY29y
ZD48cmVjLW51bWJlcj40ODwvcmVjLW51bWJlcj48Zm9yZWlnbi1rZXlzPjxrZXkgYXBwPSJFTiIg
ZGItaWQ9IndwdHdyc2ZkbjJhcndiZXZ4enk1MmV3Zjkyc2V0enJ3d3NkZSIgdGltZXN0YW1wPSIx
Njg0MjEwOTY1Ij40ODwva2V5PjwvZm9yZWlnbi1rZXlzPjxyZWYtdHlwZSBuYW1lPSJKb3VybmFs
IEFydGljbGUiPjE3PC9yZWYtdHlwZT48Y29udHJpYnV0b3JzPjxhdXRob3JzPjxhdXRob3I+TG9j
YXRlbGxpLCBMLjwvYXV0aG9yPjxhdXRob3I+Q2F6emFuaWdhLCBBLjwvYXV0aG9yPjxhdXRob3I+
RmVkZWxlLCBHLjwvYXV0aG9yPjxhdXRob3I+Wm9jY2hpLCBNLjwvYXV0aG9yPjxhdXRob3I+U2Ny
aW1pZXJpLCBSLjwvYXV0aG9yPjxhdXRob3I+TW9zY2hlbmksIEMuPC9hdXRob3I+PGF1dGhvcj5D
YXN0aWdsaW9uaSwgUy48L2F1dGhvcj48YXV0aG9yPk1haWVyLCBKLiBBLjwvYXV0aG9yPjwvYXV0
aG9ycz48L2NvbnRyaWJ1dG9ycz48YXV0aC1hZGRyZXNzPkRlcGFydG1lbnQgb2YgQmlvbWVkaWNh
bCBhbmQgQ2xpbmljYWwgU2NpZW5jZXMgTC4gU2FjY28sIFVuaXZlcnNpdGEgZGkgTWlsYW5vLCBW
aWEgRy5CLiBHcmFzc2kgNzQsIDIwMTU3IE1pbGFubywgSXRhbHkuJiN4RDtJbnRlcmRpc2NpcGxp
bmFyeSBDZW50cmUgZm9yIE5hbm9zdHJ1Y3R1cmVkIE1hdGVyaWFscyBhbmQgSW50ZXJmYWNlcyAo
Q0lNYUlOYSksIFVuaXZlcnNpdGEgZGkgTWlsYW5vLCAyMDEzMyBNaWxhbiwgSXRhbHkuPC9hdXRo
LWFkZHJlc3M+PHRpdGxlcz48dGl0bGU+QSBDb21wYXJpc29uIG9mIERveG9ydWJpY2luLVJlc2lz
dGFudCBDb2xvbiBDYW5jZXIgTG9WbyBhbmQgTGV1a2VtaWEgSEw2MCBDZWxsczogQ29tbW9uIEZl
YXR1cmVzLCBEaWZmZXJlbnQgVW5kZXJseWluZyBNZWNoYW5pc21zPC90aXRsZT48c2Vjb25kYXJ5
LXRpdGxlPkN1cnIgSXNzdWVzIE1vbCBCaW9sPC9zZWNvbmRhcnktdGl0bGU+PC90aXRsZXM+PHBl
cmlvZGljYWw+PGZ1bGwtdGl0bGU+Q3VyciBJc3N1ZXMgTW9sIEJpb2w8L2Z1bGwtdGl0bGU+PC9w
ZXJpb2RpY2FsPjxwYWdlcz4xNjMtMTc1PC9wYWdlcz48dm9sdW1lPjQzPC92b2x1bWU+PG51bWJl
cj4xPC9udW1iZXI+PGVkaXRpb24+MjAyMS8wNi8wMzwvZWRpdGlvbj48a2V5d29yZHM+PGtleXdv
cmQ+QW50aWJpb3RpY3MsIEFudGluZW9wbGFzdGljL3BoYXJtYWNvbG9neTwva2V5d29yZD48a2V5
d29yZD5DZWxsIExpbmUsIFR1bW9yPC9rZXl3b3JkPjxrZXl3b3JkPkNvbG9uaWMgTmVvcGxhc21z
LypkcnVnIHRoZXJhcHkvbWV0YWJvbGlzbS9wYXRob2xvZ3k8L2tleXdvcmQ+PGtleXdvcmQ+RG94
b3J1YmljaW4vKnBoYXJtYWNvbG9neTwva2V5d29yZD48a2V5d29yZD5EcnVnIFJlc2lzdGFuY2Us
IE5lb3BsYXNtPC9rZXl3b3JkPjxrZXl3b3JkPkhMLTYwIENlbGxzPC9rZXl3b3JkPjxrZXl3b3Jk
Pkh1bWFuczwva2V5d29yZD48a2V5d29yZD5MZXVrZW1pYSwgUHJvbXllbG9jeXRpYywgQWN1dGUv
KmRydWcgdGhlcmFweS9tZXRhYm9saXNtL3BhdGhvbG9neTwva2V5d29yZD48a2V5d29yZD5NYWdu
ZXNpdW0vKm1ldGFib2xpc208L2tleXdvcmQ+PGtleXdvcmQ+UHJvdGVpbiBTZXJpbmUtVGhyZW9u
aW5lIEtpbmFzZXMvbWV0YWJvbGlzbTwva2V5d29yZD48a2V5d29yZD5SZWFjdGl2ZSBPeHlnZW4g
U3BlY2llcy8qbWV0YWJvbGlzbTwva2V5d29yZD48a2V5d29yZD5UUlBNIENhdGlvbiBDaGFubmVs
cy9tZXRhYm9saXNtPC9rZXl3b3JkPjxrZXl3b3JkPkhMNjAgY2VsbHM8L2tleXdvcmQ+PGtleXdv
cmQ+TG9WbyBjZWxsczwva2V5d29yZD48a2V5d29yZD5NYWdUMTwva2V5d29yZD48a2V5d29yZD5S
b3M8L2tleXdvcmQ+PGtleXdvcmQ+VHJwbTc8L2tleXdvcmQ+PGtleXdvcmQ+ZG94b3J1YmljaW48
L2tleXdvcmQ+PGtleXdvcmQ+bWl0b2Nob25kcmlhPC9rZXl3b3JkPjwva2V5d29yZHM+PGRhdGVz
Pjx5ZWFyPjIwMjE8L3llYXI+PHB1Yi1kYXRlcz48ZGF0ZT5NYXkgMjI8L2RhdGU+PC9wdWItZGF0
ZXM+PC9kYXRlcz48aXNibj4xNDY3LTMwNDUgKEVsZWN0cm9uaWMpJiN4RDsxNDY3LTMwMzcgKFBy
aW50KSYjeEQ7MTQ2Ny0zMDM3IChMaW5raW5nKTwvaXNibj48YWNjZXNzaW9uLW51bT4zNDA2NzI5
MDwvYWNjZXNzaW9uLW51bT48dXJscz48cmVsYXRlZC11cmxzPjx1cmw+aHR0cHM6Ly93d3cubmNi
aS5ubG0ubmloLmdvdi9wdWJtZWQvMzQwNjcyOTA8L3VybD48L3JlbGF0ZWQtdXJscz48L3VybHM+
PGN1c3RvbTI+UE1DODkyOTAxNzwvY3VzdG9tMj48ZWxlY3Ryb25pYy1yZXNvdXJjZS1udW0+MTAu
MzM5MC9jaW1iNDMwMTAwMTQ8L2VsZWN0cm9uaWMtcmVzb3VyY2UtbnVtPjwvcmVjb3JkPjwvQ2l0
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[39]</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miR-17-5p</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miR-17-5p induces mitochondrial fission, leading to reduced apoptosis and chemoresistance to 5-FU in CRC.</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PEVuZE5vdGU+PENpdGU+PEF1dGhvcj5TdW48L0F1dGhvcj48WWVhcj4yMDIzPC9ZZWFyPjxSZWNO
dW0+MTM1PC9SZWNOdW0+PERpc3BsYXlUZXh0Pls0MF08L0Rpc3BsYXlUZXh0PjxyZWNvcmQ+PHJl
Yy1udW1iZXI+MTM1PC9yZWMtbnVtYmVyPjxmb3JlaWduLWtleXM+PGtleSBhcHA9IkVOIiBkYi1p
ZD0id3B0d3JzZmRuMmFyd2Jldnh6eTUyZXdmOTJzZXR6cnd3c2RlIiB0aW1lc3RhbXA9IjE2OTcx
MTQwMDYiPjEzNTwva2V5PjwvZm9yZWlnbi1rZXlzPjxyZWYtdHlwZSBuYW1lPSJKb3VybmFsIEFy
dGljbGUiPjE3PC9yZWYtdHlwZT48Y29udHJpYnV0b3JzPjxhdXRob3JzPjxhdXRob3I+U3VuLCBL
LjwvYXV0aG9yPjxhdXRob3I+Q2hlbiwgTC48L2F1dGhvcj48YXV0aG9yPkxpLCBZLjwvYXV0aG9y
PjxhdXRob3I+SHVhbmcsIEIuPC9hdXRob3I+PGF1dGhvcj5ZYW4sIFEuPC9hdXRob3I+PGF1dGhv
cj5XdSwgQy48L2F1dGhvcj48YXV0aG9yPkxhaSwgUS48L2F1dGhvcj48YXV0aG9yPkZhbmcsIFku
PC9hdXRob3I+PGF1dGhvcj5DYWksIEouPC9hdXRob3I+PGF1dGhvcj5MaXUsIFkuPC9hdXRob3I+
PGF1dGhvcj5DaGVuLCBKLjwvYXV0aG9yPjxhdXRob3I+V2FuZywgWC48L2F1dGhvcj48YXV0aG9y
PlpodSwgWS48L2F1dGhvcj48YXV0aG9yPkRvbmcsIFMuPC9hdXRob3I+PGF1dGhvcj5UYW4sIEou
PC9hdXRob3I+PGF1dGhvcj5MaSwgQS48L2F1dGhvcj48YXV0aG9yPkxpdSwgUy48L2F1dGhvcj48
YXV0aG9yPlpoYW5nLCBZLjwvYXV0aG9yPjwvYXV0aG9ycz48L2NvbnRyaWJ1dG9ycz48YXV0aC1h
ZGRyZXNzPkd1YW5nZG9uZyBQcm92aW5jaWFsIEtleSBMYWJvcmF0b3J5IG9mIEdhc3Ryb2VudGVy
b2xvZ3ksIERlcGFydG1lbnQgb2YgR2FzdHJvZW50ZXJvbG9neSwgTmFuZmFuZyBIb3NwaXRhbCwg
U291dGhlcm4gTWVkaWNhbCBVbml2ZXJzaXR5LCBHdWFuZ3pob3UsIENoaW5hLiYjeEQ7R3Vhbmdk
b25nIFByb3ZpbmNpYWwgS2V5IExhYm9yYXRvcnkgb2YgR2FzdHJvZW50ZXJvbG9neSwgRGVwYXJ0
bWVudCBvZiBHYXN0cm9lbnRlcm9sb2d5LCBOYW5mYW5nIEhvc3BpdGFsLCBTb3V0aGVybiBNZWRp
Y2FsIFVuaXZlcnNpdHksIEd1YW5nemhvdSwgQ2hpbmEuIGxhbTA3MjVAcXEuY29tLiYjeEQ7R3Vh
bmdkb25nIFByb3ZpbmNpYWwgS2V5IExhYm9yYXRvcnkgb2YgR2FzdHJvZW50ZXJvbG9neSwgRGVw
YXJ0bWVudCBvZiBHYXN0cm9lbnRlcm9sb2d5LCBOYW5mYW5nIEhvc3BpdGFsLCBTb3V0aGVybiBN
ZWRpY2FsIFVuaXZlcnNpdHksIEd1YW5nemhvdSwgQ2hpbmEuIGxpdXNpZGUyMDExQDE2My5jb20u
JiN4RDtEZXBhcnRtZW50IG9mIEdhc3Ryb2VudGVyb2xvZ3ksIFpodWhhaSBQZW9wbGUmYXBvcztz
IEhvc3BpdGFsIChaaHVoYWkgSG9zcGl0YWwgQWZmaWxpYXRlZCB3aXRoIEppbmFuIFVuaXZlcnNp
dHkpLCBaaHVoYWksIENoaW5hLiBsaXVzaWRlMjAxMUAxNjMuY29tLiYjeEQ7R3Vhbmdkb25nIFBy
b3ZpbmNpYWwgS2V5IExhYm9yYXRvcnkgb2YgR2FzdHJvZW50ZXJvbG9neSwgRGVwYXJ0bWVudCBv
ZiBHYXN0cm9lbnRlcm9sb2d5LCBOYW5mYW5nIEhvc3BpdGFsLCBTb3V0aGVybiBNZWRpY2FsIFVu
aXZlcnNpdHksIEd1YW5nemhvdSwgQ2hpbmEuIHpoYW5neXVlMjAxMEBzbXUuZWR1LmNuLjwvYXV0
aC1hZGRyZXNzPjx0aXRsZXM+PHRpdGxlPk1FVFRMMTQtZGVwZW5kZW50IG1hdHVyYXRpb24gb2Yg
cHJpLW1pUi0xNyByZWd1bGF0ZXMgbWl0b2Nob25kcmlhbCBob21lb3N0YXNpcyBhbmQgaW5kdWNl
cyBjaGVtb3Jlc2lzdGFuY2UgaW4gY29sb3JlY3RhbCBjYW5jZXI8L3RpdGxlPjxzZWNvbmRhcnkt
dGl0bGU+Q2VsbCBEZWF0aCBEaXM8L3NlY29uZGFyeS10aXRsZT48L3RpdGxlcz48cGVyaW9kaWNh
bD48ZnVsbC10aXRsZT5DZWxsIERlYXRoIERpczwvZnVsbC10aXRsZT48L3BlcmlvZGljYWw+PHBh
Z2VzPjE0ODwvcGFnZXM+PHZvbHVtZT4xNDwvdm9sdW1lPjxudW1iZXI+MjwvbnVtYmVyPjxlZGl0
aW9uPjIwMjMvMDIvMjM8L2VkaXRpb24+PGtleXdvcmRzPjxrZXl3b3JkPkh1bWFuczwva2V5d29y
ZD48a2V5d29yZD5DZWxsIExpbmUsIFR1bW9yPC9rZXl3b3JkPjxrZXl3b3JkPkRydWcgUmVzaXN0
YW5jZSwgTmVvcGxhc20vZ2VuZXRpY3M8L2tleXdvcmQ+PGtleXdvcmQ+KkNvbG9yZWN0YWwgTmVv
cGxhc21zL3BhdGhvbG9neTwva2V5d29yZD48a2V5d29yZD4qTWljcm9STkFzL2dlbmV0aWNzPC9r
ZXl3b3JkPjxrZXl3b3JkPkZsdW9yb3VyYWNpbC9waGFybWFjb2xvZ3k8L2tleXdvcmQ+PGtleXdv
cmQ+TWV0aHlsdHJhbnNmZXJhc2VzL21ldGFib2xpc208L2tleXdvcmQ+PGtleXdvcmQ+SG9tZW9z
dGFzaXM8L2tleXdvcmQ+PGtleXdvcmQ+R2VuZSBFeHByZXNzaW9uIFJlZ3VsYXRpb24sIE5lb3Bs
YXN0aWM8L2tleXdvcmQ+PGtleXdvcmQ+Q2VsbCBQcm9saWZlcmF0aW9uL2dlbmV0aWNzPC9rZXl3
b3JkPjwva2V5d29yZHM+PGRhdGVzPjx5ZWFyPjIwMjM8L3llYXI+PHB1Yi1kYXRlcz48ZGF0ZT5G
ZWIgMjE8L2RhdGU+PC9wdWItZGF0ZXM+PC9kYXRlcz48aXNibj4yMDQxLTQ4ODkgKEVsZWN0cm9u
aWMpPC9pc2JuPjxhY2Nlc3Npb24tbnVtPjM2ODEwMjg1PC9hY2Nlc3Npb24tbnVtPjx1cmxzPjxy
ZWxhdGVkLXVybHM+PHVybD5odHRwczovL3d3dy5uY2JpLm5sbS5uaWguZ292L3B1Ym1lZC8zNjgx
MDI4NTwvdXJsPjwvcmVsYXRlZC11cmxzPjwvdXJscz48Y3VzdG9tMj5QTUM5OTQ0Mjk5PC9jdXN0
b20yPjxlbGVjdHJvbmljLXJlc291cmNlLW51bT4xMC4xMDM4L3M0MTQxOS0wMjMtMDU2NzAteDwv
ZWxlY3Ryb25pYy1yZXNvdXJjZS1udW0+PC9yZWNvcmQ+PC9DaXRlPjwvRW5kTm90ZT4A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PEVuZE5vdGU+PENpdGU+PEF1dGhvcj5TdW48L0F1dGhvcj48WWVhcj4yMDIzPC9ZZWFyPjxSZWNO
dW0+MTM1PC9SZWNOdW0+PERpc3BsYXlUZXh0Pls0MF08L0Rpc3BsYXlUZXh0PjxyZWNvcmQ+PHJl
Yy1udW1iZXI+MTM1PC9yZWMtbnVtYmVyPjxmb3JlaWduLWtleXM+PGtleSBhcHA9IkVOIiBkYi1p
ZD0id3B0d3JzZmRuMmFyd2Jldnh6eTUyZXdmOTJzZXR6cnd3c2RlIiB0aW1lc3RhbXA9IjE2OTcx
MTQwMDYiPjEzNTwva2V5PjwvZm9yZWlnbi1rZXlzPjxyZWYtdHlwZSBuYW1lPSJKb3VybmFsIEFy
dGljbGUiPjE3PC9yZWYtdHlwZT48Y29udHJpYnV0b3JzPjxhdXRob3JzPjxhdXRob3I+U3VuLCBL
LjwvYXV0aG9yPjxhdXRob3I+Q2hlbiwgTC48L2F1dGhvcj48YXV0aG9yPkxpLCBZLjwvYXV0aG9y
PjxhdXRob3I+SHVhbmcsIEIuPC9hdXRob3I+PGF1dGhvcj5ZYW4sIFEuPC9hdXRob3I+PGF1dGhv
cj5XdSwgQy48L2F1dGhvcj48YXV0aG9yPkxhaSwgUS48L2F1dGhvcj48YXV0aG9yPkZhbmcsIFku
PC9hdXRob3I+PGF1dGhvcj5DYWksIEouPC9hdXRob3I+PGF1dGhvcj5MaXUsIFkuPC9hdXRob3I+
PGF1dGhvcj5DaGVuLCBKLjwvYXV0aG9yPjxhdXRob3I+V2FuZywgWC48L2F1dGhvcj48YXV0aG9y
PlpodSwgWS48L2F1dGhvcj48YXV0aG9yPkRvbmcsIFMuPC9hdXRob3I+PGF1dGhvcj5UYW4sIEou
PC9hdXRob3I+PGF1dGhvcj5MaSwgQS48L2F1dGhvcj48YXV0aG9yPkxpdSwgUy48L2F1dGhvcj48
YXV0aG9yPlpoYW5nLCBZLjwvYXV0aG9yPjwvYXV0aG9ycz48L2NvbnRyaWJ1dG9ycz48YXV0aC1h
ZGRyZXNzPkd1YW5nZG9uZyBQcm92aW5jaWFsIEtleSBMYWJvcmF0b3J5IG9mIEdhc3Ryb2VudGVy
b2xvZ3ksIERlcGFydG1lbnQgb2YgR2FzdHJvZW50ZXJvbG9neSwgTmFuZmFuZyBIb3NwaXRhbCwg
U291dGhlcm4gTWVkaWNhbCBVbml2ZXJzaXR5LCBHdWFuZ3pob3UsIENoaW5hLiYjeEQ7R3Vhbmdk
b25nIFByb3ZpbmNpYWwgS2V5IExhYm9yYXRvcnkgb2YgR2FzdHJvZW50ZXJvbG9neSwgRGVwYXJ0
bWVudCBvZiBHYXN0cm9lbnRlcm9sb2d5LCBOYW5mYW5nIEhvc3BpdGFsLCBTb3V0aGVybiBNZWRp
Y2FsIFVuaXZlcnNpdHksIEd1YW5nemhvdSwgQ2hpbmEuIGxhbTA3MjVAcXEuY29tLiYjeEQ7R3Vh
bmdkb25nIFByb3ZpbmNpYWwgS2V5IExhYm9yYXRvcnkgb2YgR2FzdHJvZW50ZXJvbG9neSwgRGVw
YXJ0bWVudCBvZiBHYXN0cm9lbnRlcm9sb2d5LCBOYW5mYW5nIEhvc3BpdGFsLCBTb3V0aGVybiBN
ZWRpY2FsIFVuaXZlcnNpdHksIEd1YW5nemhvdSwgQ2hpbmEuIGxpdXNpZGUyMDExQDE2My5jb20u
JiN4RDtEZXBhcnRtZW50IG9mIEdhc3Ryb2VudGVyb2xvZ3ksIFpodWhhaSBQZW9wbGUmYXBvcztz
IEhvc3BpdGFsIChaaHVoYWkgSG9zcGl0YWwgQWZmaWxpYXRlZCB3aXRoIEppbmFuIFVuaXZlcnNp
dHkpLCBaaHVoYWksIENoaW5hLiBsaXVzaWRlMjAxMUAxNjMuY29tLiYjeEQ7R3Vhbmdkb25nIFBy
b3ZpbmNpYWwgS2V5IExhYm9yYXRvcnkgb2YgR2FzdHJvZW50ZXJvbG9neSwgRGVwYXJ0bWVudCBv
ZiBHYXN0cm9lbnRlcm9sb2d5LCBOYW5mYW5nIEhvc3BpdGFsLCBTb3V0aGVybiBNZWRpY2FsIFVu
aXZlcnNpdHksIEd1YW5nemhvdSwgQ2hpbmEuIHpoYW5neXVlMjAxMEBzbXUuZWR1LmNuLjwvYXV0
aC1hZGRyZXNzPjx0aXRsZXM+PHRpdGxlPk1FVFRMMTQtZGVwZW5kZW50IG1hdHVyYXRpb24gb2Yg
cHJpLW1pUi0xNyByZWd1bGF0ZXMgbWl0b2Nob25kcmlhbCBob21lb3N0YXNpcyBhbmQgaW5kdWNl
cyBjaGVtb3Jlc2lzdGFuY2UgaW4gY29sb3JlY3RhbCBjYW5jZXI8L3RpdGxlPjxzZWNvbmRhcnkt
dGl0bGU+Q2VsbCBEZWF0aCBEaXM8L3NlY29uZGFyeS10aXRsZT48L3RpdGxlcz48cGVyaW9kaWNh
bD48ZnVsbC10aXRsZT5DZWxsIERlYXRoIERpczwvZnVsbC10aXRsZT48L3BlcmlvZGljYWw+PHBh
Z2VzPjE0ODwvcGFnZXM+PHZvbHVtZT4xNDwvdm9sdW1lPjxudW1iZXI+MjwvbnVtYmVyPjxlZGl0
aW9uPjIwMjMvMDIvMjM8L2VkaXRpb24+PGtleXdvcmRzPjxrZXl3b3JkPkh1bWFuczwva2V5d29y
ZD48a2V5d29yZD5DZWxsIExpbmUsIFR1bW9yPC9rZXl3b3JkPjxrZXl3b3JkPkRydWcgUmVzaXN0
YW5jZSwgTmVvcGxhc20vZ2VuZXRpY3M8L2tleXdvcmQ+PGtleXdvcmQ+KkNvbG9yZWN0YWwgTmVv
cGxhc21zL3BhdGhvbG9neTwva2V5d29yZD48a2V5d29yZD4qTWljcm9STkFzL2dlbmV0aWNzPC9r
ZXl3b3JkPjxrZXl3b3JkPkZsdW9yb3VyYWNpbC9waGFybWFjb2xvZ3k8L2tleXdvcmQ+PGtleXdv
cmQ+TWV0aHlsdHJhbnNmZXJhc2VzL21ldGFib2xpc208L2tleXdvcmQ+PGtleXdvcmQ+SG9tZW9z
dGFzaXM8L2tleXdvcmQ+PGtleXdvcmQ+R2VuZSBFeHByZXNzaW9uIFJlZ3VsYXRpb24sIE5lb3Bs
YXN0aWM8L2tleXdvcmQ+PGtleXdvcmQ+Q2VsbCBQcm9saWZlcmF0aW9uL2dlbmV0aWNzPC9rZXl3
b3JkPjwva2V5d29yZHM+PGRhdGVzPjx5ZWFyPjIwMjM8L3llYXI+PHB1Yi1kYXRlcz48ZGF0ZT5G
ZWIgMjE8L2RhdGU+PC9wdWItZGF0ZXM+PC9kYXRlcz48aXNibj4yMDQxLTQ4ODkgKEVsZWN0cm9u
aWMpPC9pc2JuPjxhY2Nlc3Npb24tbnVtPjM2ODEwMjg1PC9hY2Nlc3Npb24tbnVtPjx1cmxzPjxy
ZWxhdGVkLXVybHM+PHVybD5odHRwczovL3d3dy5uY2JpLm5sbS5uaWguZ292L3B1Ym1lZC8zNjgx
MDI4NTwvdXJsPjwvcmVsYXRlZC11cmxzPjwvdXJscz48Y3VzdG9tMj5QTUM5OTQ0Mjk5PC9jdXN0
b20yPjxlbGVjdHJvbmljLXJlc291cmNlLW51bT4xMC4xMDM4L3M0MTQxOS0wMjMtMDU2NzAteDwv
ZWxlY3Ryb25pYy1yZXNvdXJjZS1udW0+PC9yZWNvcmQ+PC9DaXRlPjwvRW5kTm90ZT4A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[40]</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Merge w:val="continue"/>
            <w:tcBorders>
              <w:left w:val="nil"/>
              <w:bottom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bottom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HMGB1/RAGE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ERK-mediated high Drp1 phosphorylation triggers autophagy via the RAGE/ERK pathway, resulting in chemoresistance</w:t>
            </w:r>
            <w:r>
              <w:rPr>
                <w:rFonts w:hint="eastAsia" w:ascii="Times New Roman" w:hAnsi="Times New Roman"/>
                <w:color w:val="auto"/>
                <w:sz w:val="21"/>
                <w:szCs w:val="21"/>
              </w:rPr>
              <w:t>.</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PEVuZE5vdGU+PENpdGU+PEF1dGhvcj5IdWFuZzwvQXV0aG9yPjxZZWFyPjIwMTg8L1llYXI+PFJl
Y051bT4zNzwvUmVjTnVtPjxEaXNwbGF5VGV4dD5bNDFdPC9EaXNwbGF5VGV4dD48cmVjb3JkPjxy
ZWMtbnVtYmVyPjM3PC9yZWMtbnVtYmVyPjxmb3JlaWduLWtleXM+PGtleSBhcHA9IkVOIiBkYi1p
ZD0id3B0d3JzZmRuMmFyd2Jldnh6eTUyZXdmOTJzZXR6cnd3c2RlIiB0aW1lc3RhbXA9IjE2ODQy
MTA5MDUiPjM3PC9rZXk+PC9mb3JlaWduLWtleXM+PHJlZi10eXBlIG5hbWU9IkpvdXJuYWwgQXJ0
aWNsZSI+MTc8L3JlZi10eXBlPjxjb250cmlidXRvcnM+PGF1dGhvcnM+PGF1dGhvcj5IdWFuZywg
Qy4gWS48L2F1dGhvcj48YXV0aG9yPkNoaWFuZywgUy4gRi48L2F1dGhvcj48YXV0aG9yPkNoZW4s
IFcuIFQuPC9hdXRob3I+PGF1dGhvcj5LZSwgVC4gVy48L2F1dGhvcj48YXV0aG9yPkNoZW4sIFQu
IFcuPC9hdXRob3I+PGF1dGhvcj5Zb3UsIFkuIFMuPC9hdXRob3I+PGF1dGhvcj5MaW4sIEMuIFku
PC9hdXRob3I+PGF1dGhvcj5DaGFvLCBLLiBTLiBDLjwvYXV0aG9yPjxhdXRob3I+SHVhbmcsIEMu
IFkuPC9hdXRob3I+PC9hdXRob3JzPjwvY29udHJpYnV0b3JzPjxhdXRoLWFkZHJlc3M+VHJhbnNs
YXRpb24gUmVzZWFyY2ggQ29yZSwgQ2hpbmEgTWVkaWNhbCBVbml2ZXJzaXR5IEhvc3BpdGFsLCBD
aGluYSBNZWRpY2FsIFVuaXZlcnNpdHksIDQwNDAyLCBUYWljaHVuZywgVGFpd2FuLiYjeEQ7RGVw
YXJ0bWVudCBvZiBOdXRyaXRpb24sIEh1bmdLdWFuZyBVbml2ZXJzaXR5LCA0MzMwMiwgVGFpY2h1
bmcsIFRhaXdhbi4mI3hEO0NhbmNlciBDZW50ZXIsIENoaW5hIE1lZGljYWwgVW5pdmVyc2l0eSBI
b3NwaXRhbCwgQ2hpbmEgTWVkaWNhbCBVbml2ZXJzaXR5LCA0MDQwMiwgVGFpY2h1bmcsIFRhaXdh
bi4mI3hEO0RlcGFydG1lbnQgb2YgQ29sb3JlY3RhbCBTdXJnZXJ5LCBDaGluYSBNZWRpY2FsIFVu
aXZlcnNpdHkgSG9zcGl0YWwsIENoaW5hIE1lZGljYWwgVW5pdmVyc2l0eSwgNDA0MDIsIFRhaWNo
dW5nLCBUYWl3YW4uJiN4RDtEZXBhcnRtZW50IG9mIFBhdGhvbG9neSwgQ2hpbmEgTWVkaWNhbCBV
bml2ZXJzaXR5IEhvc3BpdGFsLCBDaGluYSBNZWRpY2FsIFVuaXZlcnNpdHksIDQwNDAyLCBUYWlj
aHVuZywgVGFpd2FuLiYjeEQ7R3JhZHVhdGUgSW5zdGl0dXRlIG9mIEJhc2ljIE1lZGljYWwgU2Np
ZW5jZSwgQ2hpbmEgTWVkaWNhbCBVbml2ZXJzaXR5LCA0MDQwMiwgVGFpY2h1bmcsIFRhaXdhbi4g
Y3lodWFuZ0BtYWlsLmNtdS5lZHUudHcuJiN4RDtTY2hvb2wgb2YgQ2hpbmVzZSBNZWRpY2luZSwg
Q2hpbmEgTWVkaWNhbCBVbml2ZXJzaXR5LCA0MDQwMiwgVGFpY2h1bmcsIFRhaXdhbi4gY3lodWFu
Z0BtYWlsLmNtdS5lZHUudHcuJiN4RDtEZXBhcnRtZW50IG9mIEhlYWx0aCBhbmQgTnV0cml0aW9u
IEJpb3RlY2hub2xvZ3ksIEFzaWEgVW5pdmVyc2l0eSwgNDEzNTQsIFRhaWNodW5nLCBUYWl3YW4u
IGN5aHVhbmdAbWFpbC5jbXUuZWR1LnR3LiYjeEQ7TWVkaWNhbCBSZXNlYXJjaCBDZW50ZXIgRm9y
IEV4b3NvbWVzIGFuZCBNaXRvY2hvbmRyaWEgUmVsYXRlZCBEaXNlYXNlcywgQ2hpbmEgTWVkaWNh
bCBVbml2ZXJzaXR5IEhvc3BpdGFsLCBDaGluYSBNZWRpY2FsIFVuaXZlcnNpdHksIDQwNDAyLCBU
YWljaHVuZywgVGFpd2FuLiBjeWh1YW5nQG1haWwuY211LmVkdS50dy48L2F1dGgtYWRkcmVzcz48
dGl0bGVzPjx0aXRsZT5ITUdCMSBwcm9tb3RlcyBFUkstbWVkaWF0ZWQgbWl0b2Nob25kcmlhbCBE
cnAxIHBob3NwaG9yeWxhdGlvbiBmb3IgY2hlbW9yZXNpc3RhbmNlIHRocm91Z2ggUkFHRSBpbiBj
b2xvcmVjdGFsIGNhbmNlcjwvdGl0bGU+PHNlY29uZGFyeS10aXRsZT5DZWxsIERlYXRoIERpczwv
c2Vjb25kYXJ5LXRpdGxlPjwvdGl0bGVzPjxwZXJpb2RpY2FsPjxmdWxsLXRpdGxlPkNlbGwgRGVh
dGggRGlzPC9mdWxsLXRpdGxlPjwvcGVyaW9kaWNhbD48cGFnZXM+MTAwNDwvcGFnZXM+PHZvbHVt
ZT45PC92b2x1bWU+PG51bWJlcj4xMDwvbnVtYmVyPjxlZGl0aW9uPjIwMTgvMDkvMjg8L2VkaXRp
b24+PGtleXdvcmRzPjxrZXl3b3JkPkFuaW1hbHM8L2tleXdvcmQ+PGtleXdvcmQ+QW50aWdlbnMs
IE5lb3BsYXNtLypnZW5ldGljczwva2V5d29yZD48a2V5d29yZD5BbnRpbmVvcGxhc3RpYyBBZ2Vu
dHMvcGhhcm1hY29sb2d5PC9rZXl3b3JkPjxrZXl3b3JkPkFwb3B0b3Npcy9kcnVnIGVmZmVjdHMv
Z2VuZXRpY3M8L2tleXdvcmQ+PGtleXdvcmQ+QXV0b3BoYWd5L2RydWcgZWZmZWN0cy9nZW5ldGlj
czwva2V5d29yZD48a2V5d29yZD5DZWxsIExpbmUsIFR1bW9yPC9rZXl3b3JkPjxrZXl3b3JkPkNv
bG9yZWN0YWwgTmVvcGxhc21zL2RydWcgdGhlcmFweS8qZ2VuZXRpY3M8L2tleXdvcmQ+PGtleXdv
cmQ+RGlzZWFzZS1GcmVlIFN1cnZpdmFsPC9rZXl3b3JkPjxrZXl3b3JkPkRydWcgUmVzaXN0YW5j
ZSwgTmVvcGxhc20vKmdlbmV0aWNzPC9rZXl3b3JkPjxrZXl3b3JkPkR5bmFtaW5zPC9rZXl3b3Jk
PjxrZXl3b3JkPkdUUCBQaG9zcGhvaHlkcm9sYXNlcy8qZ2VuZXRpY3M8L2tleXdvcmQ+PGtleXdv
cmQ+SE1HQjEgUHJvdGVpbi8qZ2VuZXRpY3M8L2tleXdvcmQ+PGtleXdvcmQ+SHVtYW5zPC9rZXl3
b3JkPjxrZXl3b3JkPk1BUCBLaW5hc2UgU2lnbmFsaW5nIFN5c3RlbS9kcnVnIGVmZmVjdHMvKnBo
eXNpb2xvZ3k8L2tleXdvcmQ+PGtleXdvcmQ+TWljZTwva2V5d29yZD48a2V5d29yZD5NaWNlLCBJ
bmJyZWQgQkFMQiBDPC9rZXl3b3JkPjxrZXl3b3JkPk1pY2UsIE51ZGU8L2tleXdvcmQ+PGtleXdv
cmQ+TWljcm90dWJ1bGUtQXNzb2NpYXRlZCBQcm90ZWlucy8qZ2VuZXRpY3M8L2tleXdvcmQ+PGtl
eXdvcmQ+TWl0b2Nob25kcmlhL2RydWcgZWZmZWN0cy9nZW5ldGljczwva2V5d29yZD48a2V5d29y
ZD5NaXRvY2hvbmRyaWFsIER5bmFtaWNzL2RydWcgZWZmZWN0cy9nZW5ldGljczwva2V5d29yZD48
a2V5d29yZD5NaXRvY2hvbmRyaWFsIFByb3RlaW5zLypnZW5ldGljczwva2V5d29yZD48a2V5d29y
ZD5NaXRvZ2VuLUFjdGl2YXRlZCBQcm90ZWluIEtpbmFzZXMvKmdlbmV0aWNzPC9rZXl3b3JkPjxr
ZXl3b3JkPlBob3NwaG9yeWxhdGlvbi9kcnVnIGVmZmVjdHMvKmdlbmV0aWNzPC9rZXl3b3JkPjxr
ZXl3b3JkPlJOQSBJbnRlcmZlcmVuY2UvZHJ1ZyBlZmZlY3RzL3BoeXNpb2xvZ3k8L2tleXdvcmQ+
PGtleXdvcmQ+UmVjdGFsIE5lb3BsYXNtcy9kcnVnIHRoZXJhcHkvZ2VuZXRpY3M8L2tleXdvcmQ+
PGtleXdvcmQ+VHVtb3IgTWljcm9lbnZpcm9ubWVudC9kcnVnIGVmZmVjdHMvZ2VuZXRpY3M8L2tl
eXdvcmQ+PC9rZXl3b3Jkcz48ZGF0ZXM+PHllYXI+MjAxODwveWVhcj48cHViLWRhdGVzPjxkYXRl
PlNlcCAyNjwvZGF0ZT48L3B1Yi1kYXRlcz48L2RhdGVzPjxpc2JuPjIwNDEtNDg4OSAoRWxlY3Ry
b25pYyk8L2lzYm4+PGFjY2Vzc2lvbi1udW0+MzAyNTgwNTA8L2FjY2Vzc2lvbi1udW0+PHVybHM+
PHJlbGF0ZWQtdXJscz48dXJsPmh0dHBzOi8vd3d3Lm5jYmkubmxtLm5paC5nb3YvcHVibWVkLzMw
MjU4MDUwPC91cmw+PC9yZWxhdGVkLXVybHM+PC91cmxzPjxjdXN0b20yPlBNQzYxNTgyOTY8L2N1
c3RvbTI+PGVsZWN0cm9uaWMtcmVzb3VyY2UtbnVtPjEwLjEwMzgvczQxNDE5LTAxOC0xMDE5LTY8
L2VsZWN0cm9uaWMtcmVzb3VyY2UtbnVtPjwvcmVjb3JkPjwvQ2l0ZT48L0VuZE5vdGU+AGAA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PEVuZE5vdGU+PENpdGU+PEF1dGhvcj5IdWFuZzwvQXV0aG9yPjxZZWFyPjIwMTg8L1llYXI+PFJl
Y051bT4zNzwvUmVjTnVtPjxEaXNwbGF5VGV4dD5bNDFdPC9EaXNwbGF5VGV4dD48cmVjb3JkPjxy
ZWMtbnVtYmVyPjM3PC9yZWMtbnVtYmVyPjxmb3JlaWduLWtleXM+PGtleSBhcHA9IkVOIiBkYi1p
ZD0id3B0d3JzZmRuMmFyd2Jldnh6eTUyZXdmOTJzZXR6cnd3c2RlIiB0aW1lc3RhbXA9IjE2ODQy
MTA5MDUiPjM3PC9rZXk+PC9mb3JlaWduLWtleXM+PHJlZi10eXBlIG5hbWU9IkpvdXJuYWwgQXJ0
aWNsZSI+MTc8L3JlZi10eXBlPjxjb250cmlidXRvcnM+PGF1dGhvcnM+PGF1dGhvcj5IdWFuZywg
Qy4gWS48L2F1dGhvcj48YXV0aG9yPkNoaWFuZywgUy4gRi48L2F1dGhvcj48YXV0aG9yPkNoZW4s
IFcuIFQuPC9hdXRob3I+PGF1dGhvcj5LZSwgVC4gVy48L2F1dGhvcj48YXV0aG9yPkNoZW4sIFQu
IFcuPC9hdXRob3I+PGF1dGhvcj5Zb3UsIFkuIFMuPC9hdXRob3I+PGF1dGhvcj5MaW4sIEMuIFku
PC9hdXRob3I+PGF1dGhvcj5DaGFvLCBLLiBTLiBDLjwvYXV0aG9yPjxhdXRob3I+SHVhbmcsIEMu
IFkuPC9hdXRob3I+PC9hdXRob3JzPjwvY29udHJpYnV0b3JzPjxhdXRoLWFkZHJlc3M+VHJhbnNs
YXRpb24gUmVzZWFyY2ggQ29yZSwgQ2hpbmEgTWVkaWNhbCBVbml2ZXJzaXR5IEhvc3BpdGFsLCBD
aGluYSBNZWRpY2FsIFVuaXZlcnNpdHksIDQwNDAyLCBUYWljaHVuZywgVGFpd2FuLiYjeEQ7RGVw
YXJ0bWVudCBvZiBOdXRyaXRpb24sIEh1bmdLdWFuZyBVbml2ZXJzaXR5LCA0MzMwMiwgVGFpY2h1
bmcsIFRhaXdhbi4mI3hEO0NhbmNlciBDZW50ZXIsIENoaW5hIE1lZGljYWwgVW5pdmVyc2l0eSBI
b3NwaXRhbCwgQ2hpbmEgTWVkaWNhbCBVbml2ZXJzaXR5LCA0MDQwMiwgVGFpY2h1bmcsIFRhaXdh
bi4mI3hEO0RlcGFydG1lbnQgb2YgQ29sb3JlY3RhbCBTdXJnZXJ5LCBDaGluYSBNZWRpY2FsIFVu
aXZlcnNpdHkgSG9zcGl0YWwsIENoaW5hIE1lZGljYWwgVW5pdmVyc2l0eSwgNDA0MDIsIFRhaWNo
dW5nLCBUYWl3YW4uJiN4RDtEZXBhcnRtZW50IG9mIFBhdGhvbG9neSwgQ2hpbmEgTWVkaWNhbCBV
bml2ZXJzaXR5IEhvc3BpdGFsLCBDaGluYSBNZWRpY2FsIFVuaXZlcnNpdHksIDQwNDAyLCBUYWlj
aHVuZywgVGFpd2FuLiYjeEQ7R3JhZHVhdGUgSW5zdGl0dXRlIG9mIEJhc2ljIE1lZGljYWwgU2Np
ZW5jZSwgQ2hpbmEgTWVkaWNhbCBVbml2ZXJzaXR5LCA0MDQwMiwgVGFpY2h1bmcsIFRhaXdhbi4g
Y3lodWFuZ0BtYWlsLmNtdS5lZHUudHcuJiN4RDtTY2hvb2wgb2YgQ2hpbmVzZSBNZWRpY2luZSwg
Q2hpbmEgTWVkaWNhbCBVbml2ZXJzaXR5LCA0MDQwMiwgVGFpY2h1bmcsIFRhaXdhbi4gY3lodWFu
Z0BtYWlsLmNtdS5lZHUudHcuJiN4RDtEZXBhcnRtZW50IG9mIEhlYWx0aCBhbmQgTnV0cml0aW9u
IEJpb3RlY2hub2xvZ3ksIEFzaWEgVW5pdmVyc2l0eSwgNDEzNTQsIFRhaWNodW5nLCBUYWl3YW4u
IGN5aHVhbmdAbWFpbC5jbXUuZWR1LnR3LiYjeEQ7TWVkaWNhbCBSZXNlYXJjaCBDZW50ZXIgRm9y
IEV4b3NvbWVzIGFuZCBNaXRvY2hvbmRyaWEgUmVsYXRlZCBEaXNlYXNlcywgQ2hpbmEgTWVkaWNh
bCBVbml2ZXJzaXR5IEhvc3BpdGFsLCBDaGluYSBNZWRpY2FsIFVuaXZlcnNpdHksIDQwNDAyLCBU
YWljaHVuZywgVGFpd2FuLiBjeWh1YW5nQG1haWwuY211LmVkdS50dy48L2F1dGgtYWRkcmVzcz48
dGl0bGVzPjx0aXRsZT5ITUdCMSBwcm9tb3RlcyBFUkstbWVkaWF0ZWQgbWl0b2Nob25kcmlhbCBE
cnAxIHBob3NwaG9yeWxhdGlvbiBmb3IgY2hlbW9yZXNpc3RhbmNlIHRocm91Z2ggUkFHRSBpbiBj
b2xvcmVjdGFsIGNhbmNlcjwvdGl0bGU+PHNlY29uZGFyeS10aXRsZT5DZWxsIERlYXRoIERpczwv
c2Vjb25kYXJ5LXRpdGxlPjwvdGl0bGVzPjxwZXJpb2RpY2FsPjxmdWxsLXRpdGxlPkNlbGwgRGVh
dGggRGlzPC9mdWxsLXRpdGxlPjwvcGVyaW9kaWNhbD48cGFnZXM+MTAwNDwvcGFnZXM+PHZvbHVt
ZT45PC92b2x1bWU+PG51bWJlcj4xMDwvbnVtYmVyPjxlZGl0aW9uPjIwMTgvMDkvMjg8L2VkaXRp
b24+PGtleXdvcmRzPjxrZXl3b3JkPkFuaW1hbHM8L2tleXdvcmQ+PGtleXdvcmQ+QW50aWdlbnMs
IE5lb3BsYXNtLypnZW5ldGljczwva2V5d29yZD48a2V5d29yZD5BbnRpbmVvcGxhc3RpYyBBZ2Vu
dHMvcGhhcm1hY29sb2d5PC9rZXl3b3JkPjxrZXl3b3JkPkFwb3B0b3Npcy9kcnVnIGVmZmVjdHMv
Z2VuZXRpY3M8L2tleXdvcmQ+PGtleXdvcmQ+QXV0b3BoYWd5L2RydWcgZWZmZWN0cy9nZW5ldGlj
czwva2V5d29yZD48a2V5d29yZD5DZWxsIExpbmUsIFR1bW9yPC9rZXl3b3JkPjxrZXl3b3JkPkNv
bG9yZWN0YWwgTmVvcGxhc21zL2RydWcgdGhlcmFweS8qZ2VuZXRpY3M8L2tleXdvcmQ+PGtleXdv
cmQ+RGlzZWFzZS1GcmVlIFN1cnZpdmFsPC9rZXl3b3JkPjxrZXl3b3JkPkRydWcgUmVzaXN0YW5j
ZSwgTmVvcGxhc20vKmdlbmV0aWNzPC9rZXl3b3JkPjxrZXl3b3JkPkR5bmFtaW5zPC9rZXl3b3Jk
PjxrZXl3b3JkPkdUUCBQaG9zcGhvaHlkcm9sYXNlcy8qZ2VuZXRpY3M8L2tleXdvcmQ+PGtleXdv
cmQ+SE1HQjEgUHJvdGVpbi8qZ2VuZXRpY3M8L2tleXdvcmQ+PGtleXdvcmQ+SHVtYW5zPC9rZXl3
b3JkPjxrZXl3b3JkPk1BUCBLaW5hc2UgU2lnbmFsaW5nIFN5c3RlbS9kcnVnIGVmZmVjdHMvKnBo
eXNpb2xvZ3k8L2tleXdvcmQ+PGtleXdvcmQ+TWljZTwva2V5d29yZD48a2V5d29yZD5NaWNlLCBJ
bmJyZWQgQkFMQiBDPC9rZXl3b3JkPjxrZXl3b3JkPk1pY2UsIE51ZGU8L2tleXdvcmQ+PGtleXdv
cmQ+TWljcm90dWJ1bGUtQXNzb2NpYXRlZCBQcm90ZWlucy8qZ2VuZXRpY3M8L2tleXdvcmQ+PGtl
eXdvcmQ+TWl0b2Nob25kcmlhL2RydWcgZWZmZWN0cy9nZW5ldGljczwva2V5d29yZD48a2V5d29y
ZD5NaXRvY2hvbmRyaWFsIER5bmFtaWNzL2RydWcgZWZmZWN0cy9nZW5ldGljczwva2V5d29yZD48
a2V5d29yZD5NaXRvY2hvbmRyaWFsIFByb3RlaW5zLypnZW5ldGljczwva2V5d29yZD48a2V5d29y
ZD5NaXRvZ2VuLUFjdGl2YXRlZCBQcm90ZWluIEtpbmFzZXMvKmdlbmV0aWNzPC9rZXl3b3JkPjxr
ZXl3b3JkPlBob3NwaG9yeWxhdGlvbi9kcnVnIGVmZmVjdHMvKmdlbmV0aWNzPC9rZXl3b3JkPjxr
ZXl3b3JkPlJOQSBJbnRlcmZlcmVuY2UvZHJ1ZyBlZmZlY3RzL3BoeXNpb2xvZ3k8L2tleXdvcmQ+
PGtleXdvcmQ+UmVjdGFsIE5lb3BsYXNtcy9kcnVnIHRoZXJhcHkvZ2VuZXRpY3M8L2tleXdvcmQ+
PGtleXdvcmQ+VHVtb3IgTWljcm9lbnZpcm9ubWVudC9kcnVnIGVmZmVjdHMvZ2VuZXRpY3M8L2tl
eXdvcmQ+PC9rZXl3b3Jkcz48ZGF0ZXM+PHllYXI+MjAxODwveWVhcj48cHViLWRhdGVzPjxkYXRl
PlNlcCAyNjwvZGF0ZT48L3B1Yi1kYXRlcz48L2RhdGVzPjxpc2JuPjIwNDEtNDg4OSAoRWxlY3Ry
b25pYyk8L2lzYm4+PGFjY2Vzc2lvbi1udW0+MzAyNTgwNTA8L2FjY2Vzc2lvbi1udW0+PHVybHM+
PHJlbGF0ZWQtdXJscz48dXJsPmh0dHBzOi8vd3d3Lm5jYmkubmxtLm5paC5nb3YvcHVibWVkLzMw
MjU4MDUwPC91cmw+PC9yZWxhdGVkLXVybHM+PC91cmxzPjxjdXN0b20yPlBNQzYxNTgyOTY8L2N1
c3RvbTI+PGVsZWN0cm9uaWMtcmVzb3VyY2UtbnVtPjEwLjEwMzgvczQxNDE5LTAxOC0xMDE5LTY8
L2VsZWN0cm9uaWMtcmVzb3VyY2UtbnVtPjwvcmVjb3JkPjwvQ2l0ZT48L0VuZE5vdGU+AGAA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[41]</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bookmarkStart w:id="1" w:name="OLE_LINK76"/>
            <w:r>
              <w:rPr>
                <w:rFonts w:ascii="Times New Roman" w:hAnsi="Times New Roman"/>
                <w:color w:val="auto"/>
                <w:sz w:val="21"/>
                <w:szCs w:val="21"/>
              </w:rPr>
              <w:t>CRC cell lines</w:t>
            </w:r>
          </w:p>
          <w:p>
            <w:pPr>
              <w:pStyle w:val="2"/>
              <w:ind w:firstLine="0" w:firstLineChars="0"/>
              <w:rPr>
                <w:rFonts w:ascii="Times New Roman" w:hAnsi="Times New Roman"/>
                <w:color w:val="auto"/>
              </w:rPr>
            </w:pPr>
            <w:r>
              <w:rPr>
                <w:rFonts w:ascii="Times New Roman" w:hAnsi="Times New Roman"/>
                <w:color w:val="auto"/>
              </w:rPr>
              <w:t>CDX model</w:t>
            </w:r>
          </w:p>
          <w:p>
            <w:pPr>
              <w:spacing w:line="240" w:lineRule="auto"/>
              <w:rPr>
                <w:rFonts w:ascii="Times New Roman" w:hAnsi="Times New Roman"/>
                <w:color w:val="auto"/>
              </w:rPr>
            </w:pPr>
            <w:r>
              <w:rPr>
                <w:rFonts w:ascii="Times New Roman" w:hAnsi="Times New Roman"/>
                <w:color w:val="auto"/>
                <w:sz w:val="21"/>
                <w:szCs w:val="21"/>
              </w:rPr>
              <w:t>AOM/DSS model</w:t>
            </w:r>
          </w:p>
          <w:p>
            <w:pPr>
              <w:spacing w:line="240" w:lineRule="auto"/>
              <w:rPr>
                <w:rFonts w:ascii="Times New Roman" w:hAnsi="Times New Roman"/>
                <w:color w:val="auto"/>
                <w:sz w:val="21"/>
                <w:szCs w:val="21"/>
              </w:rPr>
            </w:pPr>
            <w:r>
              <w:rPr>
                <w:rFonts w:ascii="Times New Roman" w:hAnsi="Times New Roman"/>
                <w:color w:val="auto"/>
                <w:sz w:val="21"/>
                <w:szCs w:val="21"/>
              </w:rPr>
              <w:t>human CRC tissues</w:t>
            </w:r>
          </w:p>
          <w:bookmarkEnd w:id="1"/>
          <w:p>
            <w:pPr>
              <w:spacing w:line="240" w:lineRule="auto"/>
              <w:rPr>
                <w:rFonts w:ascii="Times New Roman" w:hAnsi="Times New Roman"/>
                <w:color w:val="auto"/>
                <w:sz w:val="21"/>
                <w:szCs w:val="21"/>
              </w:rPr>
            </w:pPr>
          </w:p>
          <w:p>
            <w:pPr>
              <w:spacing w:line="240" w:lineRule="auto"/>
              <w:rPr>
                <w:rFonts w:ascii="Times New Roman" w:hAnsi="Times New Roman"/>
                <w:color w:val="auto"/>
                <w:sz w:val="21"/>
                <w:szCs w:val="21"/>
              </w:rPr>
            </w:pPr>
            <w:r>
              <w:rPr>
                <w:rFonts w:ascii="Times New Roman" w:hAnsi="Times New Roman"/>
                <w:color w:val="auto"/>
                <w:sz w:val="21"/>
                <w:szCs w:val="21"/>
              </w:rPr>
              <w:t xml:space="preserve"> </w:t>
            </w:r>
          </w:p>
          <w:p>
            <w:pPr>
              <w:spacing w:line="240" w:lineRule="auto"/>
              <w:rPr>
                <w:rFonts w:ascii="Times New Roman" w:hAnsi="Times New Roman"/>
                <w:color w:val="auto"/>
                <w:sz w:val="21"/>
                <w:szCs w:val="21"/>
              </w:rPr>
            </w:pPr>
            <w:r>
              <w:rPr>
                <w:rFonts w:ascii="Times New Roman" w:hAnsi="Times New Roman"/>
                <w:color w:val="auto"/>
                <w:sz w:val="21"/>
                <w:szCs w:val="21"/>
              </w:rPr>
              <w:t xml:space="preserve">    </w:t>
            </w:r>
          </w:p>
        </w:tc>
        <w:tc>
          <w:tcPr>
            <w:tcW w:w="1320" w:type="dxa"/>
            <w:vMerge w:val="restart"/>
            <w:tcBorders>
              <w:top w:val="nil"/>
              <w:left w:val="nil"/>
              <w:right w:val="nil"/>
            </w:tcBorders>
            <w:vAlign w:val="center"/>
          </w:tcPr>
          <w:p>
            <w:pPr>
              <w:spacing w:line="240" w:lineRule="auto"/>
              <w:rPr>
                <w:rFonts w:ascii="Times New Roman" w:hAnsi="Times New Roman"/>
                <w:b/>
                <w:bCs/>
                <w:color w:val="auto"/>
                <w:sz w:val="21"/>
                <w:szCs w:val="21"/>
              </w:rPr>
            </w:pPr>
          </w:p>
          <w:p>
            <w:pPr>
              <w:spacing w:line="240" w:lineRule="auto"/>
              <w:rPr>
                <w:rFonts w:ascii="Times New Roman" w:hAnsi="Times New Roman"/>
                <w:color w:val="auto"/>
                <w:sz w:val="21"/>
                <w:szCs w:val="21"/>
              </w:rPr>
            </w:pPr>
            <w:bookmarkStart w:id="2" w:name="OLE_LINK113"/>
            <w:r>
              <w:rPr>
                <w:rFonts w:hint="eastAsia" w:ascii="Times New Roman" w:hAnsi="Times New Roman"/>
                <w:b/>
                <w:bCs/>
                <w:color w:val="auto"/>
                <w:sz w:val="21"/>
                <w:szCs w:val="21"/>
              </w:rPr>
              <w:t>Compounds</w:t>
            </w:r>
            <w:bookmarkEnd w:id="2"/>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Ellagic acid</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Ellagic acid inhibits CRC cell proliferation and induces widespread cell death by inhibiting Drp1-mediated mitochondrial fission.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PEVuZE5vdGU+PENpdGU+PEF1dGhvcj5ZYWtvYm92PC9BdXRob3I+PFllYXI+MjAyMzwvWWVhcj48
UmVjTnVtPjY3PC9SZWNOdW0+PERpc3BsYXlUZXh0PlszMl08L0Rpc3BsYXlUZXh0PjxyZWNvcmQ+
PHJlYy1udW1iZXI+Njc8L3JlYy1udW1iZXI+PGZvcmVpZ24ta2V5cz48a2V5IGFwcD0iRU4iIGRi
LWlkPSJ3cHR3cnNmZG4yYXJ3YmV2eHp5NTJld2Y5MnNldHpyd3dzZGUiIHRpbWVzdGFtcD0iMTY4
NDIxMTA2OCI+Njc8L2tleT48L2ZvcmVpZ24ta2V5cz48cmVmLXR5cGUgbmFtZT0iSm91cm5hbCBB
cnRpY2xlIj4xNzwvcmVmLXR5cGU+PGNvbnRyaWJ1dG9ycz48YXV0aG9ycz48YXV0aG9yPllha29i
b3YsIFMuPC9hdXRob3I+PGF1dGhvcj5EaGluZ3JhLCBSLjwvYXV0aG9yPjxhdXRob3I+TWFyZ3Vs
ZXRzLCBWLjwvYXV0aG9yPjxhdXRob3I+RGhpbmdyYSwgQS48L2F1dGhvcj48YXV0aG9yPkNyYW5k
YWxsLCBNLjwvYXV0aG9yPjxhdXRob3I+S2lyc2hlbmJhdW0sIEwuIEEuPC9hdXRob3I+PC9hdXRo
b3JzPjwvY29udHJpYnV0b3JzPjxhdXRoLWFkZHJlc3M+RGVwYXJ0bWVudCBvZiBQaHlzaW9sb2d5
IGFuZCBQYXRob3BoeXNpb2xvZ3ksIFJhZHkgRmFjdWx0eSBvZiBIZWFsdGggU2NpZW5jZXMsIFN0
LiBCb25pZmFjZSBIb3NwaXRhbCBBbGJyZWNodHNlbiBSZXNlYXJjaCBDZW50cmUsIFRoZSBJbnN0
aXR1dGUgb2YgQ2FyZGlvdmFzY3VsYXIgU2NpZW5jZXMsIFVuaXZlcnNpdHkgb2YgTWFuaXRvYmEs
IFdpbm5pcGVnLCBNQiwgQ2FuYWRhLiYjeEQ7TWF4IFJhZHkgQ29sbGVnZSBvZiBNZWRpY2luZSwg
UmFkeSBGYWN1bHR5IG9mIEhlYWx0aCBTY2llbmNlcywgVW5pdmVyc2l0eSBvZiBNYW5pdG9iYSwg
V2lubmlwZWcsIE1CLCBDYW5hZGEuJiN4RDtEZXBhcnRtZW50IG9mIFBoeXNpb2xvZ3kgYW5kIFBh
dGhvcGh5c2lvbG9neSwgUmFkeSBGYWN1bHR5IG9mIEhlYWx0aCBTY2llbmNlcywgU3QuIEJvbmlm
YWNlIEhvc3BpdGFsIEFsYnJlY2h0c2VuIFJlc2VhcmNoIENlbnRyZSwgVGhlIEluc3RpdHV0ZSBv
ZiBDYXJkaW92YXNjdWxhciBTY2llbmNlcywgVW5pdmVyc2l0eSBvZiBNYW5pdG9iYSwgV2lubmlw
ZWcsIE1CLCBDYW5hZGEuIExLaXJzaGVuYmF1bUBzYnJjLmNhLiYjeEQ7RGVwYXJ0bWVudCBvZiBQ
aGFybWFjb2xvZ3kgYW5kIFRoZXJhcGV1dGljcywgUmFkeSBGYWN1bHR5IG9mIEhlYWx0aCBTY2ll
bmNlcywgVW5pdmVyc2l0eSBvZiBNYW5pdG9iYSwgV2lubmlwZWcsIE1CLCBDYW5hZGEuIExLaXJz
aGVuYmF1bUBzYnJjLmNhLiYjeEQ7TWF4IFJhZHkgQ29sbGVnZSBvZiBNZWRpY2luZSwgUmFkeSBG
YWN1bHR5IG9mIEhlYWx0aCBTY2llbmNlcywgVW5pdmVyc2l0eSBvZiBNYW5pdG9iYSwgV2lubmlw
ZWcsIE1CLCBDYW5hZGEuIExLaXJzaGVuYmF1bUBzYnJjLmNhLjwvYXV0aC1hZGRyZXNzPjx0aXRs
ZXM+PHRpdGxlPkVsbGFnaWMgYWNpZCBpbmhpYml0cyBtaXRvY2hvbmRyaWFsIGZpc3Npb24gcHJv
dGVpbiBEcnAtMSBhbmQgY2VsbCBwcm9saWZlcmF0aW9uIGluIGNhbmNlcjwvdGl0bGU+PHNlY29u
ZGFyeS10aXRsZT5Nb2wgQ2VsbCBCaW9jaGVtPC9zZWNvbmRhcnktdGl0bGU+PC90aXRsZXM+PHBl
cmlvZGljYWw+PGZ1bGwtdGl0bGU+TW9sIENlbGwgQmlvY2hlbTwvZnVsbC10aXRsZT48L3Blcmlv
ZGljYWw+PGVkaXRpb24+MjAyMy8wMS8wNzwvZWRpdGlvbj48a2V5d29yZHM+PGtleXdvcmQ+Q2Rr
MTwva2V5d29yZD48a2V5d29yZD5DYW5jZXIgcHJvbGlmZXJhdGlvbjwva2V5d29yZD48a2V5d29y
ZD5EcnAtMTwva2V5d29yZD48a2V5d29yZD5FbGxhZ2ljIEFjaWQ8L2tleXdvcmQ+PGtleXdvcmQ+
TWl0b2Nob25kcmlhbCBkeW5hbWljczwva2V5d29yZD48L2tleXdvcmRzPjxkYXRlcz48eWVhcj4y
MDIzPC95ZWFyPjxwdWItZGF0ZXM+PGRhdGU+SmFuIDY8L2RhdGU+PC9wdWItZGF0ZXM+PC9kYXRl
cz48aXNibj4xNTczLTQ5MTkgKEVsZWN0cm9uaWMpJiN4RDswMzAwLTgxNzcgKExpbmtpbmcpPC9p
c2JuPjxhY2Nlc3Npb24tbnVtPjM2NjA3NTIzPC9hY2Nlc3Npb24tbnVtPjx1cmxzPjxyZWxhdGVk
LXVybHM+PHVybD5odHRwczovL3d3dy5uY2JpLm5sbS5uaWguZ292L3B1Ym1lZC8zNjYwNzUyMzwv
dXJsPjwvcmVsYXRlZC11cmxzPjwvdXJscz48ZWxlY3Ryb25pYy1yZXNvdXJjZS1udW0+MTAuMTAw
Ny9zMTEwMTAtMDIyLTA0NjI3LTY8L2VsZWN0cm9uaWMtcmVzb3VyY2UtbnVtPjwvcmVjb3JkPjwv
Q2l0ZT48L0VuZE5vdGU+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PEVuZE5vdGU+PENpdGU+PEF1dGhvcj5ZYWtvYm92PC9BdXRob3I+PFllYXI+MjAyMzwvWWVhcj48
UmVjTnVtPjY3PC9SZWNOdW0+PERpc3BsYXlUZXh0Pls0M108L0Rpc3BsYXlUZXh0PjxyZWNvcmQ+
PHJlYy1udW1iZXI+Njc8L3JlYy1udW1iZXI+PGZvcmVpZ24ta2V5cz48a2V5IGFwcD0iRU4iIGRi
LWlkPSJ3cHR3cnNmZG4yYXJ3YmV2eHp5NTJld2Y5MnNldHpyd3dzZGUiIHRpbWVzdGFtcD0iMTY4
NDIxMTA2OCI+Njc8L2tleT48L2ZvcmVpZ24ta2V5cz48cmVmLXR5cGUgbmFtZT0iSm91cm5hbCBB
cnRpY2xlIj4xNzwvcmVmLXR5cGU+PGNvbnRyaWJ1dG9ycz48YXV0aG9ycz48YXV0aG9yPllha29i
b3YsIFMuPC9hdXRob3I+PGF1dGhvcj5EaGluZ3JhLCBSLjwvYXV0aG9yPjxhdXRob3I+TWFyZ3Vs
ZXRzLCBWLjwvYXV0aG9yPjxhdXRob3I+RGhpbmdyYSwgQS48L2F1dGhvcj48YXV0aG9yPkNyYW5k
YWxsLCBNLjwvYXV0aG9yPjxhdXRob3I+S2lyc2hlbmJhdW0sIEwuIEEuPC9hdXRob3I+PC9hdXRo
b3JzPjwvY29udHJpYnV0b3JzPjxhdXRoLWFkZHJlc3M+RGVwYXJ0bWVudCBvZiBQaHlzaW9sb2d5
IGFuZCBQYXRob3BoeXNpb2xvZ3ksIFJhZHkgRmFjdWx0eSBvZiBIZWFsdGggU2NpZW5jZXMsIFN0
LiBCb25pZmFjZSBIb3NwaXRhbCBBbGJyZWNodHNlbiBSZXNlYXJjaCBDZW50cmUsIFRoZSBJbnN0
aXR1dGUgb2YgQ2FyZGlvdmFzY3VsYXIgU2NpZW5jZXMsIFVuaXZlcnNpdHkgb2YgTWFuaXRvYmEs
IFdpbm5pcGVnLCBNQiwgQ2FuYWRhLiYjeEQ7TWF4IFJhZHkgQ29sbGVnZSBvZiBNZWRpY2luZSwg
UmFkeSBGYWN1bHR5IG9mIEhlYWx0aCBTY2llbmNlcywgVW5pdmVyc2l0eSBvZiBNYW5pdG9iYSwg
V2lubmlwZWcsIE1CLCBDYW5hZGEuJiN4RDtEZXBhcnRtZW50IG9mIFBoeXNpb2xvZ3kgYW5kIFBh
dGhvcGh5c2lvbG9neSwgUmFkeSBGYWN1bHR5IG9mIEhlYWx0aCBTY2llbmNlcywgU3QuIEJvbmlm
YWNlIEhvc3BpdGFsIEFsYnJlY2h0c2VuIFJlc2VhcmNoIENlbnRyZSwgVGhlIEluc3RpdHV0ZSBv
ZiBDYXJkaW92YXNjdWxhciBTY2llbmNlcywgVW5pdmVyc2l0eSBvZiBNYW5pdG9iYSwgV2lubmlw
ZWcsIE1CLCBDYW5hZGEuIExLaXJzaGVuYmF1bUBzYnJjLmNhLiYjeEQ7RGVwYXJ0bWVudCBvZiBQ
aGFybWFjb2xvZ3kgYW5kIFRoZXJhcGV1dGljcywgUmFkeSBGYWN1bHR5IG9mIEhlYWx0aCBTY2ll
bmNlcywgVW5pdmVyc2l0eSBvZiBNYW5pdG9iYSwgV2lubmlwZWcsIE1CLCBDYW5hZGEuIExLaXJz
aGVuYmF1bUBzYnJjLmNhLiYjeEQ7TWF4IFJhZHkgQ29sbGVnZSBvZiBNZWRpY2luZSwgUmFkeSBG
YWN1bHR5IG9mIEhlYWx0aCBTY2llbmNlcywgVW5pdmVyc2l0eSBvZiBNYW5pdG9iYSwgV2lubmlw
ZWcsIE1CLCBDYW5hZGEuIExLaXJzaGVuYmF1bUBzYnJjLmNhLjwvYXV0aC1hZGRyZXNzPjx0aXRs
ZXM+PHRpdGxlPkVsbGFnaWMgYWNpZCBpbmhpYml0cyBtaXRvY2hvbmRyaWFsIGZpc3Npb24gcHJv
dGVpbiBEcnAtMSBhbmQgY2VsbCBwcm9saWZlcmF0aW9uIGluIGNhbmNlcjwvdGl0bGU+PHNlY29u
ZGFyeS10aXRsZT5Nb2wgQ2VsbCBCaW9jaGVtPC9zZWNvbmRhcnktdGl0bGU+PC90aXRsZXM+PHBl
cmlvZGljYWw+PGZ1bGwtdGl0bGU+TW9sIENlbGwgQmlvY2hlbTwvZnVsbC10aXRsZT48L3Blcmlv
ZGljYWw+PHBhZ2VzPjIwMjktMjA0MDwvcGFnZXM+PHZvbHVtZT40Nzg8L3ZvbHVtZT48bnVtYmVy
Pjk8L251bWJlcj48ZWRpdGlvbj4yMDIzLzAxLzA3PC9lZGl0aW9uPjxrZXl3b3Jkcz48a2V5d29y
ZD5DZGsxPC9rZXl3b3JkPjxrZXl3b3JkPkNhbmNlciBwcm9saWZlcmF0aW9uPC9rZXl3b3JkPjxr
ZXl3b3JkPkRycC0xPC9rZXl3b3JkPjxrZXl3b3JkPkVsbGFnaWMgQWNpZDwva2V5d29yZD48a2V5
d29yZD5NaXRvY2hvbmRyaWFsIGR5bmFtaWNzPC9rZXl3b3JkPjwva2V5d29yZHM+PGRhdGVzPjx5
ZWFyPjIwMjM8L3llYXI+PHB1Yi1kYXRlcz48ZGF0ZT5KYW4gNjwvZGF0ZT48L3B1Yi1kYXRlcz48
L2RhdGVzPjxpc2JuPjE1NzMtNDkxOSAoRWxlY3Ryb25pYykmI3hEOzAzMDAtODE3NyAoTGlua2lu
Zyk8L2lzYm4+PGFjY2Vzc2lvbi1udW0+MzY2MDc1MjM8L2FjY2Vzc2lvbi1udW0+PHVybHM+PHJl
bGF0ZWQtdXJscz48dXJsPmh0dHBzOi8vd3d3Lm5jYmkubmxtLm5paC5nb3YvcHVibWVkLzM2NjA3
NTIzPC91cmw+PC9yZWxhdGVkLXVybHM+PC91cmxzPjxlbGVjdHJvbmljLXJlc291cmNlLW51bT4x
MC4xMDA3L3MxMTAxMC0wMjItMDQ2MjctNjwvZWxlY3Ryb25pYy1yZXNvdXJjZS1udW0+PC9yZWNv
cmQ+PC9DaXRlPjwvRW5kTm90ZT5AAA==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[43]</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Paris Saponin II</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Paris Saponin II inhibits ERK1/2 phosphorylation and Drp1 via activating the NF-κB pathway, triggering cell apoptosis.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PEVuZE5vdGU+PENpdGU+PEF1dGhvcj5DaGVuPC9BdXRob3I+PFllYXI+MjAxOTwvWWVhcj48UmVj
TnVtPjI0PC9SZWNOdW0+PERpc3BsYXlUZXh0PlszM108L0Rpc3BsYXlUZXh0PjxyZWNvcmQ+PHJl
Yy1udW1iZXI+MjQ8L3JlYy1udW1iZXI+PGZvcmVpZ24ta2V5cz48a2V5IGFwcD0iRU4iIGRiLWlk
PSJ3cHR3cnNmZG4yYXJ3YmV2eHp5NTJld2Y5MnNldHpyd3dzZGUiIHRpbWVzdGFtcD0iMTY4NDIx
MDgzMiI+MjQ8L2tleT48L2ZvcmVpZ24ta2V5cz48cmVmLXR5cGUgbmFtZT0iSm91cm5hbCBBcnRp
Y2xlIj4xNzwvcmVmLXR5cGU+PGNvbnRyaWJ1dG9ycz48YXV0aG9ycz48YXV0aG9yPkNoZW4sIE0u
PC9hdXRob3I+PGF1dGhvcj5ZZSwgSy48L2F1dGhvcj48YXV0aG9yPlpoYW5nLCBCLjwvYXV0aG9y
PjxhdXRob3I+WGluLCBRLjwvYXV0aG9yPjxhdXRob3I+TGksIFAuPC9hdXRob3I+PGF1dGhvcj5L
b25nLCBBLiBOLjwvYXV0aG9yPjxhdXRob3I+V2VuLCBYLjwvYXV0aG9yPjxhdXRob3I+WWFuZywg
Si48L2F1dGhvcj48L2F1dGhvcnM+PC9jb250cmlidXRvcnM+PGF1dGgtYWRkcmVzcz5TdGF0ZSBL
ZXkgTGFib3JhdG9yeSBvZiBOYXR1cmFsIE1lZGljaW5lcywgQ2hpbmEgUGhhcm1hY2V1dGljYWwg
VW5pdmVyc2l0eSwgTmFuamluZywgMjEwMDA5LCBDaGluYS4mI3hEO0RlcGFydG1lbnQgb2YgUGhh
cm1hY2V1dGljcywgRXJuZXN0IE1hcmlvIFNjaG9vbCBvZiBQaGFybWFjeSwgUnV0Z2VycywgVGhl
IFN0YXRlIFVuaXZlcnNpdHkgb2YgTmV3IEplcnNleSwgUGlzY2F0YXdheSwgTkosIDA4ODU0LCBV
U0EuJiN4RDtTdGF0ZSBLZXkgTGFib3JhdG9yeSBvZiBOYXR1cmFsIE1lZGljaW5lcywgQ2hpbmEg
UGhhcm1hY2V1dGljYWwgVW5pdmVyc2l0eSwgTmFuamluZywgMjEwMDA5LCBDaGluYS4gRWxlY3Ry
b25pYyBhZGRyZXNzOiB4aWFvZG9uZ3dlbkBjcHUuZWR1LmNuLiYjeEQ7U3RhdGUgS2V5IExhYm9y
YXRvcnkgb2YgTmF0dXJhbCBNZWRpY2luZXMsIENoaW5hIFBoYXJtYWNldXRpY2FsIFVuaXZlcnNp
dHksIE5hbmppbmcsIDIxMDAwOSwgQ2hpbmEuIEVsZWN0cm9uaWMgYWRkcmVzczogMTAyMDA5MjA5
OEBjcHUuZWR1LmNuLjwvYXV0aC1hZGRyZXNzPjx0aXRsZXM+PHRpdGxlPlBhcmlzIFNhcG9uaW4g
SUkgaW5oaWJpdHMgY29sb3JlY3RhbCBjYXJjaW5vZ2VuZXNpcyBieSByZWd1bGF0aW5nIG1pdG9j
aG9uZHJpYWwgZmlzc2lvbiBhbmQgTkYta2FwcGFCIHBhdGh3YXk8L3RpdGxlPjxzZWNvbmRhcnkt
dGl0bGU+UGhhcm1hY29sIFJlczwvc2Vjb25kYXJ5LXRpdGxlPjwvdGl0bGVzPjxwZXJpb2RpY2Fs
PjxmdWxsLXRpdGxlPlBoYXJtYWNvbCBSZXM8L2Z1bGwtdGl0bGU+PC9wZXJpb2RpY2FsPjxwYWdl
cz4yNzMtMjg1PC9wYWdlcz48dm9sdW1lPjEzOTwvdm9sdW1lPjxlZGl0aW9uPjIwMTgvMTEvMjU8
L2VkaXRpb24+PGtleXdvcmRzPjxrZXl3b3JkPkFuaW1hbHM8L2tleXdvcmQ+PGtleXdvcmQ+QW50
aW5lb3BsYXN0aWMgQWdlbnRzLCBQaHl0b2dlbmljL3BoYXJtYWNvbG9neS8qdGhlcmFwZXV0aWMg
dXNlPC9rZXl3b3JkPjxrZXl3b3JkPkFwb3B0b3Npcy9kcnVnIGVmZmVjdHM8L2tleXdvcmQ+PGtl
eXdvcmQ+Q2VsbCBDeWNsZS9kcnVnIGVmZmVjdHM8L2tleXdvcmQ+PGtleXdvcmQ+Q2VsbCBQcm9s
aWZlcmF0aW9uL2RydWcgZWZmZWN0czwva2V5d29yZD48a2V5d29yZD5Db2xvcmVjdGFsIE5lb3Bs
YXNtcy8qZHJ1ZyB0aGVyYXB5L21ldGFib2xpc20vcGF0aG9sb2d5PC9rZXl3b3JkPjxrZXl3b3Jk
PkRpb3NnZW5pbi8qYW5hbG9ncyAmYW1wOyBkZXJpdmF0aXZlcy9waGFybWFjb2xvZ3kvdGhlcmFw
ZXV0aWMgdXNlPC9rZXl3b3JkPjxrZXl3b3JkPkZlbWFsZTwva2V5d29yZD48a2V5d29yZD5IQ1Qx
MTYgQ2VsbHM8L2tleXdvcmQ+PGtleXdvcmQ+SFQyOSBDZWxsczwva2V5d29yZD48a2V5d29yZD5I
dW1hbnM8L2tleXdvcmQ+PGtleXdvcmQ+TWljZSwgTnVkZTwva2V5d29yZD48a2V5d29yZD5NaXRv
Y2hvbmRyaWFsIER5bmFtaWNzL2RydWcgZWZmZWN0czwva2V5d29yZD48a2V5d29yZD5ORi1rYXBw
YSBCL2FudGFnb25pc3RzICZhbXA7IGluaGliaXRvcnMvbWV0YWJvbGlzbTwva2V5d29yZD48a2V5
d29yZD5TYXBvbmlucy9waGFybWFjb2xvZ3kvKnRoZXJhcGV1dGljIHVzZTwva2V5d29yZD48a2V5
d29yZD5Db2xvcmVjdGFsIGNhbmNlcjwva2V5d29yZD48a2V5d29yZD5EcnAgMTwva2V5d29yZD48
a2V5d29yZD5NaXRvY2hvbmRyaWFsIGZpc3Npb248L2tleXdvcmQ+PGtleXdvcmQ+TkYta2FwcGFC
PC9rZXl3b3JkPjxrZXl3b3JkPlBhcmlzIFNhcG9uaW4gSUk8L2tleXdvcmQ+PGtleXdvcmQ+UGFy
aXMgU2Fwb25pbiBJSSAoUHViQ2hlbSBDSUQ6IDkyMTMxMjg3KTwva2V5d29yZD48L2tleXdvcmRz
PjxkYXRlcz48eWVhcj4yMDE5PC95ZWFyPjxwdWItZGF0ZXM+PGRhdGU+SmFuPC9kYXRlPjwvcHVi
LWRhdGVzPjwvZGF0ZXM+PGlzYm4+MTA5Ni0xMTg2IChFbGVjdHJvbmljKSYjeEQ7MTA0My02NjE4
IChQcmludCkmI3hEOzEwNDMtNjYxOCAoTGlua2luZyk8L2lzYm4+PGFjY2Vzc2lvbi1udW0+MzA0
NzE0MDk8L2FjY2Vzc2lvbi1udW0+PHVybHM+PHJlbGF0ZWQtdXJscz48dXJsPmh0dHBzOi8vd3d3
Lm5jYmkubmxtLm5paC5nb3YvcHVibWVkLzMwNDcxNDA5PC91cmw+PC9yZWxhdGVkLXVybHM+PC91
cmxzPjxjdXN0b20yPlBNQzgxMDgwMDE8L2N1c3RvbTI+PGVsZWN0cm9uaWMtcmVzb3VyY2UtbnVt
PjEwLjEwMTYvai5waHJzLjIwMTguMTEuMDI5PC9lbGVjdHJvbmljLXJlc291cmNlLW51bT48L3Jl
Y29yZD48L0NpdGU+PC9FbmROb3RlPgBAAA==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PEVuZE5vdGU+PENpdGU+PEF1dGhvcj5DaGVuPC9BdXRob3I+PFllYXI+MjAxOTwvWWVhcj48UmVj
TnVtPjI0PC9SZWNOdW0+PERpc3BsYXlUZXh0Pls0NF08L0Rpc3BsYXlUZXh0PjxyZWNvcmQ+PHJl
Yy1udW1iZXI+MjQ8L3JlYy1udW1iZXI+PGZvcmVpZ24ta2V5cz48a2V5IGFwcD0iRU4iIGRiLWlk
PSJ3cHR3cnNmZG4yYXJ3YmV2eHp5NTJld2Y5MnNldHpyd3dzZGUiIHRpbWVzdGFtcD0iMTY4NDIx
MDgzMiI+MjQ8L2tleT48L2ZvcmVpZ24ta2V5cz48cmVmLXR5cGUgbmFtZT0iSm91cm5hbCBBcnRp
Y2xlIj4xNzwvcmVmLXR5cGU+PGNvbnRyaWJ1dG9ycz48YXV0aG9ycz48YXV0aG9yPkNoZW4sIE0u
PC9hdXRob3I+PGF1dGhvcj5ZZSwgSy48L2F1dGhvcj48YXV0aG9yPlpoYW5nLCBCLjwvYXV0aG9y
PjxhdXRob3I+WGluLCBRLjwvYXV0aG9yPjxhdXRob3I+TGksIFAuPC9hdXRob3I+PGF1dGhvcj5L
b25nLCBBLiBOLjwvYXV0aG9yPjxhdXRob3I+V2VuLCBYLjwvYXV0aG9yPjxhdXRob3I+WWFuZywg
Si48L2F1dGhvcj48L2F1dGhvcnM+PC9jb250cmlidXRvcnM+PGF1dGgtYWRkcmVzcz5TdGF0ZSBL
ZXkgTGFib3JhdG9yeSBvZiBOYXR1cmFsIE1lZGljaW5lcywgQ2hpbmEgUGhhcm1hY2V1dGljYWwg
VW5pdmVyc2l0eSwgTmFuamluZywgMjEwMDA5LCBDaGluYS4mI3hEO0RlcGFydG1lbnQgb2YgUGhh
cm1hY2V1dGljcywgRXJuZXN0IE1hcmlvIFNjaG9vbCBvZiBQaGFybWFjeSwgUnV0Z2VycywgVGhl
IFN0YXRlIFVuaXZlcnNpdHkgb2YgTmV3IEplcnNleSwgUGlzY2F0YXdheSwgTkosIDA4ODU0LCBV
U0EuJiN4RDtTdGF0ZSBLZXkgTGFib3JhdG9yeSBvZiBOYXR1cmFsIE1lZGljaW5lcywgQ2hpbmEg
UGhhcm1hY2V1dGljYWwgVW5pdmVyc2l0eSwgTmFuamluZywgMjEwMDA5LCBDaGluYS4gRWxlY3Ry
b25pYyBhZGRyZXNzOiB4aWFvZG9uZ3dlbkBjcHUuZWR1LmNuLiYjeEQ7U3RhdGUgS2V5IExhYm9y
YXRvcnkgb2YgTmF0dXJhbCBNZWRpY2luZXMsIENoaW5hIFBoYXJtYWNldXRpY2FsIFVuaXZlcnNp
dHksIE5hbmppbmcsIDIxMDAwOSwgQ2hpbmEuIEVsZWN0cm9uaWMgYWRkcmVzczogMTAyMDA5MjA5
OEBjcHUuZWR1LmNuLjwvYXV0aC1hZGRyZXNzPjx0aXRsZXM+PHRpdGxlPlBhcmlzIFNhcG9uaW4g
SUkgaW5oaWJpdHMgY29sb3JlY3RhbCBjYXJjaW5vZ2VuZXNpcyBieSByZWd1bGF0aW5nIG1pdG9j
aG9uZHJpYWwgZmlzc2lvbiBhbmQgTkYta2FwcGFCIHBhdGh3YXk8L3RpdGxlPjxzZWNvbmRhcnkt
dGl0bGU+UGhhcm1hY29sIFJlczwvc2Vjb25kYXJ5LXRpdGxlPjwvdGl0bGVzPjxwZXJpb2RpY2Fs
PjxmdWxsLXRpdGxlPlBoYXJtYWNvbCBSZXM8L2Z1bGwtdGl0bGU+PC9wZXJpb2RpY2FsPjxwYWdl
cz4yNzMtMjg1PC9wYWdlcz48dm9sdW1lPjEzOTwvdm9sdW1lPjxlZGl0aW9uPjIwMTgvMTEvMjU8
L2VkaXRpb24+PGtleXdvcmRzPjxrZXl3b3JkPkFuaW1hbHM8L2tleXdvcmQ+PGtleXdvcmQ+QW50
aW5lb3BsYXN0aWMgQWdlbnRzLCBQaHl0b2dlbmljL3BoYXJtYWNvbG9neS8qdGhlcmFwZXV0aWMg
dXNlPC9rZXl3b3JkPjxrZXl3b3JkPkFwb3B0b3Npcy9kcnVnIGVmZmVjdHM8L2tleXdvcmQ+PGtl
eXdvcmQ+Q2VsbCBDeWNsZS9kcnVnIGVmZmVjdHM8L2tleXdvcmQ+PGtleXdvcmQ+Q2VsbCBQcm9s
aWZlcmF0aW9uL2RydWcgZWZmZWN0czwva2V5d29yZD48a2V5d29yZD5Db2xvcmVjdGFsIE5lb3Bs
YXNtcy8qZHJ1ZyB0aGVyYXB5L21ldGFib2xpc20vcGF0aG9sb2d5PC9rZXl3b3JkPjxrZXl3b3Jk
PkRpb3NnZW5pbi8qYW5hbG9ncyAmYW1wOyBkZXJpdmF0aXZlcy9waGFybWFjb2xvZ3kvdGhlcmFw
ZXV0aWMgdXNlPC9rZXl3b3JkPjxrZXl3b3JkPkZlbWFsZTwva2V5d29yZD48a2V5d29yZD5IQ1Qx
MTYgQ2VsbHM8L2tleXdvcmQ+PGtleXdvcmQ+SFQyOSBDZWxsczwva2V5d29yZD48a2V5d29yZD5I
dW1hbnM8L2tleXdvcmQ+PGtleXdvcmQ+TWljZSwgTnVkZTwva2V5d29yZD48a2V5d29yZD5NaXRv
Y2hvbmRyaWFsIER5bmFtaWNzL2RydWcgZWZmZWN0czwva2V5d29yZD48a2V5d29yZD5ORi1rYXBw
YSBCL2FudGFnb25pc3RzICZhbXA7IGluaGliaXRvcnMvbWV0YWJvbGlzbTwva2V5d29yZD48a2V5
d29yZD5TYXBvbmlucy9waGFybWFjb2xvZ3kvKnRoZXJhcGV1dGljIHVzZTwva2V5d29yZD48a2V5
d29yZD5Db2xvcmVjdGFsIGNhbmNlcjwva2V5d29yZD48a2V5d29yZD5EcnAgMTwva2V5d29yZD48
a2V5d29yZD5NaXRvY2hvbmRyaWFsIGZpc3Npb248L2tleXdvcmQ+PGtleXdvcmQ+TkYta2FwcGFC
PC9rZXl3b3JkPjxrZXl3b3JkPlBhcmlzIFNhcG9uaW4gSUk8L2tleXdvcmQ+PGtleXdvcmQ+UGFy
aXMgU2Fwb25pbiBJSSAoUHViQ2hlbSBDSUQ6IDkyMTMxMjg3KTwva2V5d29yZD48L2tleXdvcmRz
PjxkYXRlcz48eWVhcj4yMDE5PC95ZWFyPjxwdWItZGF0ZXM+PGRhdGU+SmFuPC9kYXRlPjwvcHVi
LWRhdGVzPjwvZGF0ZXM+PGlzYm4+MTA5Ni0xMTg2IChFbGVjdHJvbmljKSYjeEQ7MTA0My02NjE4
IChQcmludCkmI3hEOzEwNDMtNjYxOCAoTGlua2luZyk8L2lzYm4+PGFjY2Vzc2lvbi1udW0+MzA0
NzE0MDk8L2FjY2Vzc2lvbi1udW0+PHVybHM+PHJlbGF0ZWQtdXJscz48dXJsPmh0dHBzOi8vd3d3
Lm5jYmkubmxtLm5paC5nb3YvcHVibWVkLzMwNDcxNDA5PC91cmw+PC9yZWxhdGVkLXVybHM+PC91
cmxzPjxjdXN0b20yPlBNQzgxMDgwMDE8L2N1c3RvbTI+PGVsZWN0cm9uaWMtcmVzb3VyY2UtbnVt
PjEwLjEwMTYvai5waHJzLjIwMTguMTEuMDI5PC9lbGVjdHJvbmljLXJlc291cmNlLW51bT48L3Jl
Y29yZD48L0NpdGU+PC9FbmROb3RlPgBAAA==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[44]</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Sodium butyrate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Sodium butyrate induces cell cycle arrest at the G2/M phase and inhibits cell viability by suppressing mitochondrial fission.</w:t>
            </w:r>
          </w:p>
        </w:tc>
        <w:tc>
          <w:tcPr>
            <w:tcW w:w="1220" w:type="dxa"/>
            <w:tcBorders>
              <w:top w:val="nil"/>
              <w:left w:val="nil"/>
              <w:bottom w:val="nil"/>
              <w:right w:val="nil"/>
            </w:tcBorders>
            <w:vAlign w:val="center"/>
          </w:tcPr>
          <w:p>
            <w:pPr>
              <w:spacing w:line="240" w:lineRule="auto"/>
              <w:textAlignment w:val="center"/>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PEVuZE5vdGU+PENpdGU+PEF1dGhvcj5UYWlsb3I8L0F1dGhvcj48WWVhcj4yMDE0PC9ZZWFyPjxS
ZWNOdW0+NjA8L1JlY051bT48RGlzcGxheVRleHQ+WzM0XTwvRGlzcGxheVRleHQ+PHJlY29yZD48
cmVjLW51bWJlcj42MDwvcmVjLW51bWJlcj48Zm9yZWlnbi1rZXlzPjxrZXkgYXBwPSJFTiIgZGIt
aWQ9IndwdHdyc2ZkbjJhcndiZXZ4enk1MmV3Zjkyc2V0enJ3d3NkZSIgdGltZXN0YW1wPSIxNjg0
MjExMDMyIj42MDwva2V5PjwvZm9yZWlnbi1rZXlzPjxyZWYtdHlwZSBuYW1lPSJKb3VybmFsIEFy
dGljbGUiPjE3PC9yZWYtdHlwZT48Y29udHJpYnV0b3JzPjxhdXRob3JzPjxhdXRob3I+VGFpbG9y
LCBELjwvYXV0aG9yPjxhdXRob3I+SGFobSwgRS4gUi48L2F1dGhvcj48YXV0aG9yPkthbGUsIFIu
IEsuPC9hdXRob3I+PGF1dGhvcj5TaW5naCwgUy4gVi48L2F1dGhvcj48YXV0aG9yPlNpbmdoLCBS
LiBQLjwvYXV0aG9yPjwvYXV0aG9ycz48L2NvbnRyaWJ1dG9ycz48YXV0aC1hZGRyZXNzPlNjaG9v
bCBvZiBMaWZlIFNjaWVuY2VzLCBDZW50cmFsIFVuaXZlcnNpdHkgb2YgR3VqYXJhdCwgR2FuZGhp
bmFnYXIsIEd1amFyYXQsIEluZGlhLiYjeEQ7RGVwYXJ0bWVudCBvZiBQaGFybWFjb2xvZ3kgJmFt
cDsgQ2hlbWljYWwgQmlvbG9neSwgVW5pdmVyc2l0eSBvZiBQaXR0c2J1cmdoIFNjaG9vbCBvZiBN
ZWRpY2luZSwgUGl0dHNidXJnaCwgVVNBOyBVbml2ZXJzaXR5IG9mIFBpdHRzYnVyZ2ggQ2FuY2Vy
IEluc3RpdHV0ZSwgUGl0dHNidXJnaCwgVVNBLiYjeEQ7U2Nob29sIG9mIExpZmUgU2NpZW5jZXMs
IENlbnRyYWwgVW5pdmVyc2l0eSBvZiBHdWphcmF0LCBHYW5kaGluYWdhciwgR3VqYXJhdCwgSW5k
aWE7IFVuaXZlcnNpdHkgb2YgUGl0dHNidXJnaCBDYW5jZXIgSW5zdGl0dXRlLCBQaXR0c2J1cmdo
LCBVU0EuJiN4RDtTY2hvb2wgb2YgTGlmZSBTY2llbmNlcywgQ2VudHJhbCBVbml2ZXJzaXR5IG9m
IEd1amFyYXQsIEdhbmRoaW5hZ2FyLCBHdWphcmF0LCBJbmRpYTsgQ2FuY2VyIGFuZCBSYWRpYXRp
b24gQmlvbG9neSBMYWJvcmF0b3J5LCBTY2hvb2wgb2YgTGlmZSBTY2llbmNlcywgSmF3YWhhcmxh
bCBOZWhydSBVbml2ZXJzaXR5LCBOZXcgRGVsaGksIEluZGlhLiBFbGVjdHJvbmljIGFkZHJlc3M6
IHJhbmFfc2luZ2hAbWFpbC5qbnUuYWMuaW4uPC9hdXRoLWFkZHJlc3M+PHRpdGxlcz48dGl0bGU+
U29kaXVtIGJ1dHlyYXRlIGluZHVjZXMgRFJQMS1tZWRpYXRlZCBtaXRvY2hvbmRyaWFsIGZ1c2lv
biBhbmQgYXBvcHRvc2lzIGluIGh1bWFuIGNvbG9yZWN0YWwgY2FuY2VyIGNlbGxzPC90aXRsZT48
c2Vjb25kYXJ5LXRpdGxlPk1pdG9jaG9uZHJpb248L3NlY29uZGFyeS10aXRsZT48L3RpdGxlcz48
cGVyaW9kaWNhbD48ZnVsbC10aXRsZT5NaXRvY2hvbmRyaW9uPC9mdWxsLXRpdGxlPjwvcGVyaW9k
aWNhbD48cGFnZXM+NTUtNjQ8L3BhZ2VzPjx2b2x1bWU+MTY8L3ZvbHVtZT48ZWRpdGlvbj4yMDEz
LzExLzAyPC9lZGl0aW9uPjxrZXl3b3Jkcz48a2V5d29yZD5BbnRpbmVvcGxhc3RpYyBBZ2VudHMv
YWRtaW5pc3RyYXRpb24gJmFtcDsgZG9zYWdlLypwaGFybWFjb2xvZ3k8L2tleXdvcmQ+PGtleXdv
cmQ+QXBvcHRvc2lzLypkcnVnIGVmZmVjdHM8L2tleXdvcmQ+PGtleXdvcmQ+QnV0eXJpYyBBY2lk
L2FkbWluaXN0cmF0aW9uICZhbXA7IGRvc2FnZS8qcGhhcm1hY29sb2d5PC9rZXl3b3JkPjxrZXl3
b3JkPkNlbGwgTGluZSwgVHVtb3I8L2tleXdvcmQ+PGtleXdvcmQ+Q2VsbCBTdXJ2aXZhbC9kcnVn
IGVmZmVjdHM8L2tleXdvcmQ+PGtleXdvcmQ+RHluYW1pbnM8L2tleXdvcmQ+PGtleXdvcmQ+R1RQ
IFBob3NwaG9oeWRyb2xhc2VzLyphbnRhZ29uaXN0cyAmYW1wOyBpbmhpYml0b3JzPC9rZXl3b3Jk
PjxrZXl3b3JkPkh1bWFuczwva2V5d29yZD48a2V5d29yZD5NaWNyb3R1YnVsZS1Bc3NvY2lhdGVk
IFByb3RlaW5zLyphbnRhZ29uaXN0cyAmYW1wOyBpbmhpYml0b3JzPC9rZXl3b3JkPjxrZXl3b3Jk
Pk1pdG9jaG9uZHJpYWwgRHluYW1pY3MvKmRydWcgZWZmZWN0czwva2V5d29yZD48a2V5d29yZD5N
aXRvY2hvbmRyaWFsIFByb3RlaW5zLyphbnRhZ29uaXN0cyAmYW1wOyBpbmhpYml0b3JzPC9rZXl3
b3JkPjxrZXl3b3JkPkFwb3B0b3Npczwva2V5d29yZD48a2V5d29yZD5Db2xvbiBjYW5jZXI8L2tl
eXdvcmQ+PGtleXdvcmQ+RHJwMTwva2V5d29yZD48a2V5d29yZD5NaXRvY2hvbmRyaWFsIGZ1c2lv
bjwva2V5d29yZD48a2V5d29yZD5Tb2RpdW0gYnV0eXJhdGU8L2tleXdvcmQ+PC9rZXl3b3Jkcz48
ZGF0ZXM+PHllYXI+MjAxNDwveWVhcj48cHViLWRhdGVzPjxkYXRlPk1heTwvZGF0ZT48L3B1Yi1k
YXRlcz48L2RhdGVzPjxpc2JuPjE4NzItODI3OCAoRWxlY3Ryb25pYykmI3hEOzE1NjctNzI0OSAo
UHJpbnQpJiN4RDsxNTY3LTcyNDkgKExpbmtpbmcpPC9pc2JuPjxhY2Nlc3Npb24tbnVtPjI0MTc3
NzQ4PC9hY2Nlc3Npb24tbnVtPjx1cmxzPjxyZWxhdGVkLXVybHM+PHVybD5odHRwczovL3d3dy5u
Y2JpLm5sbS5uaWguZ292L3B1Ym1lZC8yNDE3Nzc0ODwvdXJsPjwvcmVsYXRlZC11cmxzPjwvdXJs
cz48Y3VzdG9tMj5QTUM0MDA0NzMwPC9jdXN0b20yPjxlbGVjdHJvbmljLXJlc291cmNlLW51bT4x
MC4xMDE2L2oubWl0by4yMDEzLjEwLjAwNDwvZWxlY3Ryb25pYy1yZXNvdXJjZS1udW0+PC9yZWNv
cmQ+PC9DaXRlPjwvRW5kTm90ZT4A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PEVuZE5vdGU+PENpdGU+PEF1dGhvcj5UYWlsb3I8L0F1dGhvcj48WWVhcj4yMDE0PC9ZZWFyPjxS
ZWNOdW0+NjA8L1JlY051bT48RGlzcGxheVRleHQ+WzQ1XTwvRGlzcGxheVRleHQ+PHJlY29yZD48
cmVjLW51bWJlcj42MDwvcmVjLW51bWJlcj48Zm9yZWlnbi1rZXlzPjxrZXkgYXBwPSJFTiIgZGIt
aWQ9IndwdHdyc2ZkbjJhcndiZXZ4enk1MmV3Zjkyc2V0enJ3d3NkZSIgdGltZXN0YW1wPSIxNjg0
MjExMDMyIj42MDwva2V5PjwvZm9yZWlnbi1rZXlzPjxyZWYtdHlwZSBuYW1lPSJKb3VybmFsIEFy
dGljbGUiPjE3PC9yZWYtdHlwZT48Y29udHJpYnV0b3JzPjxhdXRob3JzPjxhdXRob3I+VGFpbG9y
LCBELjwvYXV0aG9yPjxhdXRob3I+SGFobSwgRS4gUi48L2F1dGhvcj48YXV0aG9yPkthbGUsIFIu
IEsuPC9hdXRob3I+PGF1dGhvcj5TaW5naCwgUy4gVi48L2F1dGhvcj48YXV0aG9yPlNpbmdoLCBS
LiBQLjwvYXV0aG9yPjwvYXV0aG9ycz48L2NvbnRyaWJ1dG9ycz48YXV0aC1hZGRyZXNzPlNjaG9v
bCBvZiBMaWZlIFNjaWVuY2VzLCBDZW50cmFsIFVuaXZlcnNpdHkgb2YgR3VqYXJhdCwgR2FuZGhp
bmFnYXIsIEd1amFyYXQsIEluZGlhLiYjeEQ7RGVwYXJ0bWVudCBvZiBQaGFybWFjb2xvZ3kgJmFt
cDsgQ2hlbWljYWwgQmlvbG9neSwgVW5pdmVyc2l0eSBvZiBQaXR0c2J1cmdoIFNjaG9vbCBvZiBN
ZWRpY2luZSwgUGl0dHNidXJnaCwgVVNBOyBVbml2ZXJzaXR5IG9mIFBpdHRzYnVyZ2ggQ2FuY2Vy
IEluc3RpdHV0ZSwgUGl0dHNidXJnaCwgVVNBLiYjeEQ7U2Nob29sIG9mIExpZmUgU2NpZW5jZXMs
IENlbnRyYWwgVW5pdmVyc2l0eSBvZiBHdWphcmF0LCBHYW5kaGluYWdhciwgR3VqYXJhdCwgSW5k
aWE7IFVuaXZlcnNpdHkgb2YgUGl0dHNidXJnaCBDYW5jZXIgSW5zdGl0dXRlLCBQaXR0c2J1cmdo
LCBVU0EuJiN4RDtTY2hvb2wgb2YgTGlmZSBTY2llbmNlcywgQ2VudHJhbCBVbml2ZXJzaXR5IG9m
IEd1amFyYXQsIEdhbmRoaW5hZ2FyLCBHdWphcmF0LCBJbmRpYTsgQ2FuY2VyIGFuZCBSYWRpYXRp
b24gQmlvbG9neSBMYWJvcmF0b3J5LCBTY2hvb2wgb2YgTGlmZSBTY2llbmNlcywgSmF3YWhhcmxh
bCBOZWhydSBVbml2ZXJzaXR5LCBOZXcgRGVsaGksIEluZGlhLiBFbGVjdHJvbmljIGFkZHJlc3M6
IHJhbmFfc2luZ2hAbWFpbC5qbnUuYWMuaW4uPC9hdXRoLWFkZHJlc3M+PHRpdGxlcz48dGl0bGU+
U29kaXVtIGJ1dHlyYXRlIGluZHVjZXMgRFJQMS1tZWRpYXRlZCBtaXRvY2hvbmRyaWFsIGZ1c2lv
biBhbmQgYXBvcHRvc2lzIGluIGh1bWFuIGNvbG9yZWN0YWwgY2FuY2VyIGNlbGxzPC90aXRsZT48
c2Vjb25kYXJ5LXRpdGxlPk1pdG9jaG9uZHJpb248L3NlY29uZGFyeS10aXRsZT48L3RpdGxlcz48
cGVyaW9kaWNhbD48ZnVsbC10aXRsZT5NaXRvY2hvbmRyaW9uPC9mdWxsLXRpdGxlPjwvcGVyaW9k
aWNhbD48cGFnZXM+NTUtNjQ8L3BhZ2VzPjx2b2x1bWU+MTY8L3ZvbHVtZT48ZWRpdGlvbj4yMDEz
LzExLzAyPC9lZGl0aW9uPjxrZXl3b3Jkcz48a2V5d29yZD5BbnRpbmVvcGxhc3RpYyBBZ2VudHMv
YWRtaW5pc3RyYXRpb24gJmFtcDsgZG9zYWdlLypwaGFybWFjb2xvZ3k8L2tleXdvcmQ+PGtleXdv
cmQ+QXBvcHRvc2lzLypkcnVnIGVmZmVjdHM8L2tleXdvcmQ+PGtleXdvcmQ+QnV0eXJpYyBBY2lk
L2FkbWluaXN0cmF0aW9uICZhbXA7IGRvc2FnZS8qcGhhcm1hY29sb2d5PC9rZXl3b3JkPjxrZXl3
b3JkPkNlbGwgTGluZSwgVHVtb3I8L2tleXdvcmQ+PGtleXdvcmQ+Q2VsbCBTdXJ2aXZhbC9kcnVn
IGVmZmVjdHM8L2tleXdvcmQ+PGtleXdvcmQ+RHluYW1pbnM8L2tleXdvcmQ+PGtleXdvcmQ+R1RQ
IFBob3NwaG9oeWRyb2xhc2VzLyphbnRhZ29uaXN0cyAmYW1wOyBpbmhpYml0b3JzPC9rZXl3b3Jk
PjxrZXl3b3JkPkh1bWFuczwva2V5d29yZD48a2V5d29yZD5NaWNyb3R1YnVsZS1Bc3NvY2lhdGVk
IFByb3RlaW5zLyphbnRhZ29uaXN0cyAmYW1wOyBpbmhpYml0b3JzPC9rZXl3b3JkPjxrZXl3b3Jk
Pk1pdG9jaG9uZHJpYWwgRHluYW1pY3MvKmRydWcgZWZmZWN0czwva2V5d29yZD48a2V5d29yZD5N
aXRvY2hvbmRyaWFsIFByb3RlaW5zLyphbnRhZ29uaXN0cyAmYW1wOyBpbmhpYml0b3JzPC9rZXl3
b3JkPjxrZXl3b3JkPkFwb3B0b3Npczwva2V5d29yZD48a2V5d29yZD5Db2xvbiBjYW5jZXI8L2tl
eXdvcmQ+PGtleXdvcmQ+RHJwMTwva2V5d29yZD48a2V5d29yZD5NaXRvY2hvbmRyaWFsIGZ1c2lv
bjwva2V5d29yZD48a2V5d29yZD5Tb2RpdW0gYnV0eXJhdGU8L2tleXdvcmQ+PC9rZXl3b3Jkcz48
ZGF0ZXM+PHllYXI+MjAxNDwveWVhcj48cHViLWRhdGVzPjxkYXRlPk1heTwvZGF0ZT48L3B1Yi1k
YXRlcz48L2RhdGVzPjxpc2JuPjE4NzItODI3OCAoRWxlY3Ryb25pYykmI3hEOzE1NjctNzI0OSAo
UHJpbnQpJiN4RDsxNTY3LTcyNDkgKExpbmtpbmcpPC9pc2JuPjxhY2Nlc3Npb24tbnVtPjI0MTc3
NzQ4PC9hY2Nlc3Npb24tbnVtPjx1cmxzPjxyZWxhdGVkLXVybHM+PHVybD5odHRwczovL3d3dy5u
Y2JpLm5sbS5uaWguZ292L3B1Ym1lZC8yNDE3Nzc0ODwvdXJsPjwvcmVsYXRlZC11cmxzPjwvdXJs
cz48Y3VzdG9tMj5QTUM0MDA0NzMwPC9jdXN0b20yPjxlbGVjdHJvbmljLXJlc291cmNlLW51bT4x
MC4xMDE2L2oubWl0by4yMDEzLjEwLjAwNDwvZWxlY3Ryb25pYy1yZXNvdXJjZS1udW0+PC9yZWNv
cmQ+PC9DaXRlPjwvRW5kTm90ZT4A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[45]</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ICG-001</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ICG-001 inhibits cell viability by inhibiting the phosphorylation of Drp1 at Ser616 and </w:t>
            </w:r>
            <w:r>
              <w:rPr>
                <w:rFonts w:ascii="Times New Roman" w:hAnsi="Times New Roman"/>
                <w:color w:val="auto"/>
                <w:spacing w:val="10"/>
                <w:sz w:val="21"/>
                <w:szCs w:val="21"/>
              </w:rPr>
              <w:t>activating the ER</w:t>
            </w:r>
            <w:r>
              <w:rPr>
                <w:rFonts w:ascii="Times New Roman" w:hAnsi="Times New Roman"/>
                <w:color w:val="auto"/>
                <w:sz w:val="21"/>
                <w:szCs w:val="21"/>
              </w:rPr>
              <w:t xml:space="preserve"> </w:t>
            </w:r>
            <w:r>
              <w:rPr>
                <w:rFonts w:ascii="Times New Roman" w:hAnsi="Times New Roman"/>
                <w:color w:val="auto"/>
                <w:spacing w:val="10"/>
                <w:sz w:val="21"/>
                <w:szCs w:val="21"/>
              </w:rPr>
              <w:t xml:space="preserve">stress response </w:t>
            </w:r>
            <w:r>
              <w:rPr>
                <w:rFonts w:ascii="Times New Roman" w:hAnsi="Times New Roman"/>
                <w:color w:val="auto"/>
                <w:sz w:val="21"/>
                <w:szCs w:val="21"/>
              </w:rPr>
              <w:t>in CRC cells.</w:t>
            </w:r>
          </w:p>
        </w:tc>
        <w:tc>
          <w:tcPr>
            <w:tcW w:w="1220" w:type="dxa"/>
            <w:tcBorders>
              <w:top w:val="nil"/>
              <w:left w:val="nil"/>
              <w:bottom w:val="nil"/>
              <w:right w:val="nil"/>
            </w:tcBorders>
            <w:vAlign w:val="center"/>
          </w:tcPr>
          <w:p>
            <w:pPr>
              <w:spacing w:line="240" w:lineRule="auto"/>
              <w:textAlignment w:val="center"/>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&lt;EndNote&gt;&lt;Cite&gt;&lt;Author&gt;Zinecker&lt;/Author&gt;&lt;Year&gt;2017&lt;/Year&gt;&lt;RecNum&gt;111&lt;/RecNum&gt;&lt;DisplayText&gt;[46]&lt;/DisplayText&gt;&lt;record&gt;&lt;rec-number&gt;111&lt;/rec-number&gt;&lt;foreign-keys&gt;&lt;key app="EN" db-id="wptwrsfdn2arwbevxzy52ewf92setzrwwsde" timestamp="1685374487"&gt;111&lt;/key&gt;&lt;/foreign-keys&gt;&lt;ref-type name="Journal Article"&gt;17&lt;/ref-type&gt;&lt;contributors&gt;&lt;authors&gt;&lt;author&gt;Heidi Zinecker &lt;/author&gt;&lt;author&gt;Djamila Ouaret&lt;/author&gt;&lt;author&gt;Daniel Ebner&lt;/author&gt;&lt;author&gt;Moritz M. Gaidt&lt;/author&gt;&lt;author&gt;Steve Taylor&lt;/author&gt;&lt;author&gt;Anna Aulicino&lt;/author&gt;&lt;/authors&gt;&lt;/contributors&gt;&lt;titles&gt;&lt;title&gt;ICG-001 affects DRP1 activity and ER stress correlative with its anti-proliferative effect&lt;/title&gt;&lt;secondary-title&gt;Oncotarget&lt;/secondary-title&gt;&lt;/titles&gt;&lt;periodical&gt;&lt;full-title&gt;Oncotarget&lt;/full-title&gt;&lt;/periodical&gt;&lt;pages&gt;106764–106777&lt;/pages&gt;&lt;volume&gt;8&lt;/volume&gt;&lt;number&gt;63&lt;/number&gt;&lt;dates&gt;&lt;year&gt;2017&lt;/year&gt;&lt;/dates&gt;&lt;urls&gt;&lt;/urls&gt;&lt;electronic-resource-num&gt;org/10.18632/oncotarget.22264&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[46]</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Corosolic acid</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Corosolic acid exhibits anti-</w:t>
            </w:r>
            <w:r>
              <w:rPr>
                <w:rFonts w:hint="eastAsia" w:ascii="Times New Roman" w:hAnsi="Times New Roman"/>
                <w:color w:val="auto"/>
                <w:sz w:val="21"/>
                <w:szCs w:val="21"/>
                <w:lang w:val="en-US" w:eastAsia="zh-CN"/>
              </w:rPr>
              <w:t>CRC</w:t>
            </w:r>
            <w:r>
              <w:rPr>
                <w:rFonts w:ascii="Times New Roman" w:hAnsi="Times New Roman"/>
                <w:color w:val="auto"/>
                <w:sz w:val="21"/>
                <w:szCs w:val="21"/>
              </w:rPr>
              <w:t xml:space="preserve"> activity by targeting the heterodimerization of HER2 and HER, inhibiting mitochondrial fission.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&lt;EndNote&gt;&lt;Cite&gt;&lt;Author&gt;Zhang&lt;/Author&gt;&lt;Year&gt;2021&lt;/Year&gt;&lt;RecNum&gt;72&lt;/RecNum&gt;&lt;DisplayText&gt;[47]&lt;/DisplayText&gt;&lt;record&gt;&lt;rec-number&gt;72&lt;/rec-number&gt;&lt;foreign-keys&gt;&lt;key app="EN" db-id="wptwrsfdn2arwbevxzy52ewf92setzrwwsde" timestamp="1684211095"&gt;72&lt;/key&gt;&lt;/foreign-keys&gt;&lt;ref-type name="Journal Article"&gt;17&lt;/ref-type&gt;&lt;contributors&gt;&lt;authors&gt;&lt;author&gt;Zhang, B. Y.&lt;/author&gt;&lt;author&gt;Zhang, L.&lt;/author&gt;&lt;author&gt;Chen, Y. M.&lt;/author&gt;&lt;author&gt;Qiao, X.&lt;/author&gt;&lt;author&gt;Zhao, S. L.&lt;/author&gt;&lt;author&gt;Li, P.&lt;/author&gt;&lt;author&gt;Liu, J. F.&lt;/author&gt;&lt;author&gt;Wen, X.&lt;/author&gt;&lt;author&gt;Yang, J.&lt;/author&gt;&lt;/authors&gt;&lt;/contributors&gt;&lt;auth-address&gt;State Key Laboratory of Natural Medicines, School of Traditional Chinese Pharmacy, China Pharmaceutical University, Nanjing, China.&lt;/auth-address&gt;&lt;titles&gt;&lt;title&gt;Corosolic acid inhibits colorectal cancer cells growth as a novel HER2/HER3 heterodimerization inhibitor&lt;/title&gt;&lt;secondary-title&gt;Br J Pharmacol&lt;/secondary-title&gt;&lt;/titles&gt;&lt;periodical&gt;&lt;full-title&gt;Br J Pharmacol&lt;/full-title&gt;&lt;/periodical&gt;&lt;pages&gt;1475-1491&lt;/pages&gt;&lt;volume&gt;178&lt;/volume&gt;&lt;number&gt;6&lt;/number&gt;&lt;edition&gt;2021/01/15&lt;/edition&gt;&lt;keywords&gt;&lt;keyword&gt;Cell Line, Tumor&lt;/keyword&gt;&lt;keyword&gt;*Colorectal Neoplasms/drug therapy&lt;/keyword&gt;&lt;keyword&gt;Humans&lt;/keyword&gt;&lt;keyword&gt;Phosphatidylinositol 3-Kinases&lt;/keyword&gt;&lt;keyword&gt;Receptor, ErbB-2&lt;/keyword&gt;&lt;keyword&gt;*Receptor, ErbB-3&lt;/keyword&gt;&lt;keyword&gt;Triterpenes&lt;/keyword&gt;&lt;keyword&gt;Her2&lt;/keyword&gt;&lt;keyword&gt;Her3&lt;/keyword&gt;&lt;keyword&gt;colorectal cancer&lt;/keyword&gt;&lt;keyword&gt;corosolic acid&lt;/keyword&gt;&lt;keyword&gt;mitochondrial fission&lt;/keyword&gt;&lt;/keywords&gt;&lt;dates&gt;&lt;year&gt;2021&lt;/year&gt;&lt;pub-dates&gt;&lt;date&gt;Mar&lt;/date&gt;&lt;/pub-dates&gt;&lt;/dates&gt;&lt;isbn&gt;1476-5381 (Electronic)&amp;#xD;0007-1188 (Linking)&lt;/isbn&gt;&lt;accession-num&gt;33443775&lt;/accession-num&gt;&lt;urls&gt;&lt;related-urls&gt;&lt;url&gt;https://www.ncbi.nlm.nih.gov/pubmed/33443775&lt;/url&gt;&lt;/related-urls&gt;&lt;/urls&gt;&lt;electronic-resource-num&gt;10.1111/bph.15372&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[47]</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Atractylenolide I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Atractylenolide I suppresses NLRP3 inflammasome activation in the CAC by inhibiting mitochondrial fission, leading to apoptosis.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&lt;EndNote&gt;&lt;Cite&gt;&lt;Author&gt;Qin&lt;/Author&gt;&lt;Year&gt;2021&lt;/Year&gt;&lt;RecNum&gt;55&lt;/RecNum&gt;&lt;DisplayText&gt;[48]&lt;/DisplayText&gt;&lt;record&gt;&lt;rec-number&gt;55&lt;/rec-number&gt;&lt;foreign-keys&gt;&lt;key app="EN" db-id="wptwrsfdn2arwbevxzy52ewf92setzrwwsde" timestamp="1684211006"&gt;55&lt;/key&gt;&lt;/foreign-keys&gt;&lt;ref-type name="Journal Article"&gt;17&lt;/ref-type&gt;&lt;contributors&gt;&lt;authors&gt;&lt;author&gt;Qin, Y.&lt;/author&gt;&lt;author&gt;Yu, Y.&lt;/author&gt;&lt;author&gt;Yang, C.&lt;/author&gt;&lt;author&gt;Wang, Z.&lt;/author&gt;&lt;author&gt;Yang, Y.&lt;/author&gt;&lt;author&gt;Wang, C.&lt;/author&gt;&lt;author&gt;Zheng, Q.&lt;/author&gt;&lt;author&gt;Li, D.&lt;/author&gt;&lt;author&gt;Xu, W.&lt;/author&gt;&lt;/authors&gt;&lt;/contributors&gt;&lt;auth-address&gt;School of Integrated Traditional Chinese and Western Medicine, Binzhou Medical University, Yantai, China.&amp;#xD;Yantai Hospital of Traditional Chinese Medicine, Yantai, China.&lt;/auth-address&gt;&lt;titles&gt;&lt;title&gt;Atractylenolide I Inhibits NLRP3 Inflammasome Activation in Colitis-Associated Colorectal Cancer via Suppressing Drp1-Mediated Mitochondrial Fission&lt;/title&gt;&lt;secondary-title&gt;Front Pharmacol&lt;/secondary-title&gt;&lt;/titles&gt;&lt;periodical&gt;&lt;full-title&gt;Front Pharmacol&lt;/full-title&gt;&lt;/periodical&gt;&lt;pages&gt;674340&lt;/pages&gt;&lt;volume&gt;12&lt;/volume&gt;&lt;edition&gt;2021/08/03&lt;/edition&gt;&lt;keywords&gt;&lt;keyword&gt;Drp1&lt;/keyword&gt;&lt;keyword&gt;NLRP3 inflammasome&lt;/keyword&gt;&lt;keyword&gt;atractylenolide i&lt;/keyword&gt;&lt;keyword&gt;colitis-associated colorectal cancer&lt;/keyword&gt;&lt;keyword&gt;mitochondrial fission&lt;/keyword&gt;&lt;keyword&gt;commercial or financial relationships that could be construed as a potential&lt;/keyword&gt;&lt;keyword&gt;conflict of interest.&lt;/keyword&gt;&lt;/keywords&gt;&lt;dates&gt;&lt;year&gt;2021&lt;/year&gt;&lt;/dates&gt;&lt;isbn&gt;1663-9812 (Print)&amp;#xD;1663-9812 (Electronic)&amp;#xD;1663-9812 (Linking)&lt;/isbn&gt;&lt;accession-num&gt;34335248&lt;/accession-num&gt;&lt;urls&gt;&lt;related-urls&gt;&lt;url&gt;https://www.ncbi.nlm.nih.gov/pubmed/34335248&lt;/url&gt;&lt;/related-urls&gt;&lt;/urls&gt;&lt;custom2&gt;PMC8320763&lt;/custom2&gt;&lt;electronic-resource-num&gt;10.3389/fphar.2021.674340&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[48]</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Pectin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Pectin inhibits mitochondrial fission and promotes senescence in CRC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PEVuZE5vdGU+PENpdGU+PEF1dGhvcj5aYW1vcmFuby1MZW9uPC9BdXRob3I+PFllYXI+MjAxOTwv
WWVhcj48UmVjTnVtPjcwPC9SZWNOdW0+PERpc3BsYXlUZXh0PlszOF08L0Rpc3BsYXlUZXh0Pjxy
ZWNvcmQ+PHJlYy1udW1iZXI+NzA8L3JlYy1udW1iZXI+PGZvcmVpZ24ta2V5cz48a2V5IGFwcD0i
RU4iIGRiLWlkPSJ3cHR3cnNmZG4yYXJ3YmV2eHp5NTJld2Y5MnNldHpyd3dzZGUiIHRpbWVzdGFt
cD0iMTY4NDIxMTA4NSI+NzA8L2tleT48L2ZvcmVpZ24ta2V5cz48cmVmLXR5cGUgbmFtZT0iSm91
cm5hbCBBcnRpY2xlIj4xNzwvcmVmLXR5cGU+PGNvbnRyaWJ1dG9ycz48YXV0aG9ycz48YXV0aG9y
PlphbW9yYW5vLUxlb24sIEouIEouPC9hdXRob3I+PGF1dGhvcj5CYWxsZXN0ZXJvcywgUy48L2F1
dGhvcj48YXV0aG9yPmRlIExhcyBIZXJhcywgTi48L2F1dGhvcj48YXV0aG9yPkFsdmFyZXotU2Fs
YSwgTC48L2F1dGhvcj48YXV0aG9yPmRlIGxhIFNlcm5hLVNvdG8sIE0uPC9hdXRob3I+PGF1dGhv
cj5aZWtyaS1OZWNoYXIsIEsuPC9hdXRob3I+PGF1dGhvcj5GcmVpeGVyLCBHLjwvYXV0aG9yPjxh
dXRob3I+Q2Fsdm8tUmljbywgQi48L2F1dGhvcj48YXV0aG9yPllhbmcsIFouPC9hdXRob3I+PGF1
dGhvcj5HYXJjaWEtR2FyY2lhLCBKLiBNLjwvYXV0aG9yPjxhdXRob3I+TGFoZXJhLCBWLjwvYXV0
aG9yPjxhdXRob3I+TG9wZXotRmFycmUsIEEuIEouPC9hdXRob3I+PC9hdXRob3JzPjwvY29udHJp
YnV0b3JzPjxhdXRoLWFkZHJlc3M+RGVwYXJ0bWVudCBvZiBQdWJsaWMgSGVhbHRoIGFuZCBNYXRl
cm5hbCBhbmQgQ2hpbGQgSGVhbHRoLCBTY2hvb2wgb2YgTWVkaWNpbmUsIFVuaXZlcnNpZGFkIENv
bXBsdXRlbnNlIGRlIE1hZHJpZCwgTWFkcmlkIDI4MDQwLCBTcGFpbi4mI3hEO0RlcGFydG1lbnQg
b2YgUGh5c2lvbG9neSwgU2Nob29sIG9mIE1lZGljaW5lLCBVbml2ZXJzaWRhZCBDb21wbHV0ZW5z
ZSBkZSBNYWRyaWQsIE1hZHJpZCAyODA0MCwgU3BhaW4uJiN4RDtEZXBhcnRtZW50IG9mIE1lZGlj
aW5lLCBTY2hvb2wgb2YgTWVkaWNpbmUsIFVuaXZlcnNpZGFkIENvbXBsdXRlbnNlIGRlIE1hZHJp
ZCwgTWFkcmlkIDI4MDQwLCBTcGFpbi4mI3hEO0ludGVybmFsIE1lZGljaW5lIFVuaXQsIEhvc3Bp
dGFsIEdlbmVyYWwgVW5pdmVyc2l0YXJpbyBHcmVnb3JpbyBNYXJhbm9uLCBNYWRyaWQgMjgwMDcs
IFNwYWluLiYjeEQ7UGh5c2ljYWwgQWN0aXZpdHkgYW5kIFNwb3J0IFNjaWVuY2VzIERlcGFydG1l
bnQsIFNjaG9vbCBvZiBTcG9ydCBTY2llbmNlcywgVW5pdmVyc2lkYWQgZGUgQ2FzdGlsbGEtTGEg
TWFuY2hhLCBUb2xlZG8gMTMwNzEsIFNwYWluLjwvYXV0aC1hZGRyZXNzPjx0aXRsZXM+PHRpdGxl
PkVmZmVjdCBvZiBQZWN0aW4gb24gdGhlIEV4cHJlc3Npb24gb2YgUHJvdGVpbnMgQXNzb2NpYXRl
ZCB3aXRoIE1pdG9jaG9uZHJpYWwgQmlvZ2VuZXNpcyBhbmQgQ2VsbCBTZW5lc2NlbmNlIGluIEhU
MjktSHVtYW4gQ29sb3JlY3RhbCBBZGVub2NhcmNpbm9tYSBDZWxsczwvdGl0bGU+PHNlY29uZGFy
eS10aXRsZT5QcmV2IE51dHIgRm9vZCBTY2k8L3NlY29uZGFyeS10aXRsZT48L3RpdGxlcz48cGVy
aW9kaWNhbD48ZnVsbC10aXRsZT5QcmV2IE51dHIgRm9vZCBTY2k8L2Z1bGwtdGl0bGU+PC9wZXJp
b2RpY2FsPjxwYWdlcz4xODctMTk2PC9wYWdlcz48dm9sdW1lPjI0PC92b2x1bWU+PG51bWJlcj4y
PC9udW1iZXI+PGVkaXRpb24+MjAxOS8wNy8yMzwvZWRpdGlvbj48a2V5d29yZHM+PGtleXdvcmQ+
Y2VsbCBwcm9saWZlcmF0aW9uPC9rZXl3b3JkPjxrZXl3b3JkPmNlbGx1bGFyIHNlbmVzY2VuY2U8
L2tleXdvcmQ+PGtleXdvcmQ+Y29sb24gY2FuY2VyPC9rZXl3b3JkPjxrZXl3b3JkPm1pdG9jaG9u
ZHJpYSBiaW9nZW5lc2lzPC9rZXl3b3JkPjxrZXl3b3JkPnBlY3Rpbjwva2V5d29yZD48L2tleXdv
cmRzPjxkYXRlcz48eWVhcj4yMDE5PC95ZWFyPjxwdWItZGF0ZXM+PGRhdGU+SnVuPC9kYXRlPjwv
cHViLWRhdGVzPjwvZGF0ZXM+PGlzYm4+MjI4Ny0xMDk4IChQcmludCkmI3hEOzIyODctODYwMiAo
RWxlY3Ryb25pYykmI3hEOzIyODctMTA5OCAoTGlua2luZyk8L2lzYm4+PGFjY2Vzc2lvbi1udW0+
MzEzMjgxMjQ8L2FjY2Vzc2lvbi1udW0+PHVybHM+PHJlbGF0ZWQtdXJscz48dXJsPmh0dHBzOi8v
d3d3Lm5jYmkubmxtLm5paC5nb3YvcHVibWVkLzMxMzI4MTI0PC91cmw+PC9yZWxhdGVkLXVybHM+
PC91cmxzPjxjdXN0b20yPlBNQzY2MTUzNDg8L2N1c3RvbTI+PGVsZWN0cm9uaWMtcmVzb3VyY2Ut
bnVtPjEwLjM3NDYvcG5mLjIwMTkuMjQuMi4xODc8L2VsZWN0cm9uaWMtcmVzb3VyY2UtbnVtPjwv
cmVjb3JkPjwvQ2l0ZT48L0VuZE5vdGU+AGAA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PEVuZE5vdGU+PENpdGU+PEF1dGhvcj5aYW1vcmFuby1MZW9uPC9BdXRob3I+PFllYXI+MjAxOTwv
WWVhcj48UmVjTnVtPjcwPC9SZWNOdW0+PERpc3BsYXlUZXh0Pls0OV08L0Rpc3BsYXlUZXh0Pjxy
ZWNvcmQ+PHJlYy1udW1iZXI+NzA8L3JlYy1udW1iZXI+PGZvcmVpZ24ta2V5cz48a2V5IGFwcD0i
RU4iIGRiLWlkPSJ3cHR3cnNmZG4yYXJ3YmV2eHp5NTJld2Y5MnNldHpyd3dzZGUiIHRpbWVzdGFt
cD0iMTY4NDIxMTA4NSI+NzA8L2tleT48L2ZvcmVpZ24ta2V5cz48cmVmLXR5cGUgbmFtZT0iSm91
cm5hbCBBcnRpY2xlIj4xNzwvcmVmLXR5cGU+PGNvbnRyaWJ1dG9ycz48YXV0aG9ycz48YXV0aG9y
PlphbW9yYW5vLUxlb24sIEouIEouPC9hdXRob3I+PGF1dGhvcj5CYWxsZXN0ZXJvcywgUy48L2F1
dGhvcj48YXV0aG9yPmRlIExhcyBIZXJhcywgTi48L2F1dGhvcj48YXV0aG9yPkFsdmFyZXotU2Fs
YSwgTC48L2F1dGhvcj48YXV0aG9yPmRlIGxhIFNlcm5hLVNvdG8sIE0uPC9hdXRob3I+PGF1dGhv
cj5aZWtyaS1OZWNoYXIsIEsuPC9hdXRob3I+PGF1dGhvcj5GcmVpeGVyLCBHLjwvYXV0aG9yPjxh
dXRob3I+Q2Fsdm8tUmljbywgQi48L2F1dGhvcj48YXV0aG9yPllhbmcsIFouPC9hdXRob3I+PGF1
dGhvcj5HYXJjaWEtR2FyY2lhLCBKLiBNLjwvYXV0aG9yPjxhdXRob3I+TGFoZXJhLCBWLjwvYXV0
aG9yPjxhdXRob3I+TG9wZXotRmFycmUsIEEuIEouPC9hdXRob3I+PC9hdXRob3JzPjwvY29udHJp
YnV0b3JzPjxhdXRoLWFkZHJlc3M+RGVwYXJ0bWVudCBvZiBQdWJsaWMgSGVhbHRoIGFuZCBNYXRl
cm5hbCBhbmQgQ2hpbGQgSGVhbHRoLCBTY2hvb2wgb2YgTWVkaWNpbmUsIFVuaXZlcnNpZGFkIENv
bXBsdXRlbnNlIGRlIE1hZHJpZCwgTWFkcmlkIDI4MDQwLCBTcGFpbi4mI3hEO0RlcGFydG1lbnQg
b2YgUGh5c2lvbG9neSwgU2Nob29sIG9mIE1lZGljaW5lLCBVbml2ZXJzaWRhZCBDb21wbHV0ZW5z
ZSBkZSBNYWRyaWQsIE1hZHJpZCAyODA0MCwgU3BhaW4uJiN4RDtEZXBhcnRtZW50IG9mIE1lZGlj
aW5lLCBTY2hvb2wgb2YgTWVkaWNpbmUsIFVuaXZlcnNpZGFkIENvbXBsdXRlbnNlIGRlIE1hZHJp
ZCwgTWFkcmlkIDI4MDQwLCBTcGFpbi4mI3hEO0ludGVybmFsIE1lZGljaW5lIFVuaXQsIEhvc3Bp
dGFsIEdlbmVyYWwgVW5pdmVyc2l0YXJpbyBHcmVnb3JpbyBNYXJhbm9uLCBNYWRyaWQgMjgwMDcs
IFNwYWluLiYjeEQ7UGh5c2ljYWwgQWN0aXZpdHkgYW5kIFNwb3J0IFNjaWVuY2VzIERlcGFydG1l
bnQsIFNjaG9vbCBvZiBTcG9ydCBTY2llbmNlcywgVW5pdmVyc2lkYWQgZGUgQ2FzdGlsbGEtTGEg
TWFuY2hhLCBUb2xlZG8gMTMwNzEsIFNwYWluLjwvYXV0aC1hZGRyZXNzPjx0aXRsZXM+PHRpdGxl
PkVmZmVjdCBvZiBQZWN0aW4gb24gdGhlIEV4cHJlc3Npb24gb2YgUHJvdGVpbnMgQXNzb2NpYXRl
ZCB3aXRoIE1pdG9jaG9uZHJpYWwgQmlvZ2VuZXNpcyBhbmQgQ2VsbCBTZW5lc2NlbmNlIGluIEhU
MjktSHVtYW4gQ29sb3JlY3RhbCBBZGVub2NhcmNpbm9tYSBDZWxsczwvdGl0bGU+PHNlY29uZGFy
eS10aXRsZT5QcmV2IE51dHIgRm9vZCBTY2k8L3NlY29uZGFyeS10aXRsZT48L3RpdGxlcz48cGVy
aW9kaWNhbD48ZnVsbC10aXRsZT5QcmV2IE51dHIgRm9vZCBTY2k8L2Z1bGwtdGl0bGU+PC9wZXJp
b2RpY2FsPjxwYWdlcz4xODctMTk2PC9wYWdlcz48dm9sdW1lPjI0PC92b2x1bWU+PG51bWJlcj4y
PC9udW1iZXI+PGVkaXRpb24+MjAxOS8wNy8yMzwvZWRpdGlvbj48a2V5d29yZHM+PGtleXdvcmQ+
Y2VsbCBwcm9saWZlcmF0aW9uPC9rZXl3b3JkPjxrZXl3b3JkPmNlbGx1bGFyIHNlbmVzY2VuY2U8
L2tleXdvcmQ+PGtleXdvcmQ+Y29sb24gY2FuY2VyPC9rZXl3b3JkPjxrZXl3b3JkPm1pdG9jaG9u
ZHJpYSBiaW9nZW5lc2lzPC9rZXl3b3JkPjxrZXl3b3JkPnBlY3Rpbjwva2V5d29yZD48L2tleXdv
cmRzPjxkYXRlcz48eWVhcj4yMDE5PC95ZWFyPjxwdWItZGF0ZXM+PGRhdGU+SnVuPC9kYXRlPjwv
cHViLWRhdGVzPjwvZGF0ZXM+PGlzYm4+MjI4Ny0xMDk4IChQcmludCkmI3hEOzIyODctODYwMiAo
RWxlY3Ryb25pYykmI3hEOzIyODctMTA5OCAoTGlua2luZyk8L2lzYm4+PGFjY2Vzc2lvbi1udW0+
MzEzMjgxMjQ8L2FjY2Vzc2lvbi1udW0+PHVybHM+PHJlbGF0ZWQtdXJscz48dXJsPmh0dHBzOi8v
d3d3Lm5jYmkubmxtLm5paC5nb3YvcHVibWVkLzMxMzI4MTI0PC91cmw+PC9yZWxhdGVkLXVybHM+
PC91cmxzPjxjdXN0b20yPlBNQzY2MTUzNDg8L2N1c3RvbTI+PGVsZWN0cm9uaWMtcmVzb3VyY2Ut
bnVtPjEwLjM3NDYvcG5mLjIwMTkuMjQuMi4xODc8L2VsZWN0cm9uaWMtcmVzb3VyY2UtbnVtPjwv
cmVjb3JkPjwvQ2l0ZT48L0VuZE5vdGU+AGAA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[49]</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Mdivi-1</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Mdivi-1 inhibits mitochondrial fission, reduces the oxidative metabolism of CRC cells, and impairs cell proliferation.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PEVuZE5vdGU+PENpdGU+PEF1dGhvcj5EYWk8L0F1dGhvcj48WWVhcj4yMDIwPC9ZZWFyPjxSZWNO
dW0+MjU8L1JlY051bT48RGlzcGxheVRleHQ+WzMxXTwvRGlzcGxheVRleHQ+PHJlY29yZD48cmVj
LW51bWJlcj4yNTwvcmVjLW51bWJlcj48Zm9yZWlnbi1rZXlzPjxrZXkgYXBwPSJFTiIgZGItaWQ9
IndwdHdyc2ZkbjJhcndiZXZ4enk1MmV3Zjkyc2V0enJ3d3NkZSIgdGltZXN0YW1wPSIxNjg0MjEw
ODM4Ij4yNTwva2V5PjwvZm9yZWlnbi1rZXlzPjxyZWYtdHlwZSBuYW1lPSJKb3VybmFsIEFydGlj
bGUiPjE3PC9yZWYtdHlwZT48Y29udHJpYnV0b3JzPjxhdXRob3JzPjxhdXRob3I+RGFpLCBXLjwv
YXV0aG9yPjxhdXRob3I+V2FuZywgRy48L2F1dGhvcj48YXV0aG9yPkNod2EsIEouPC9hdXRob3I+
PGF1dGhvcj5PaCwgTS4gRS48L2F1dGhvcj48YXV0aG9yPkFiZXl3YXJkYW5hLCBULjwvYXV0aG9y
PjxhdXRob3I+WWFuZywgWS48L2F1dGhvcj48YXV0aG9yPldhbmcsIFEuIEEuPC9hdXRob3I+PGF1
dGhvcj5KaWFuZywgTC48L2F1dGhvcj48L2F1dGhvcnM+PC9jb250cmlidXRvcnM+PGF1dGgtYWRk
cmVzcz5EZXBhcnRtZW50IG9mIE1vbGVjdWxhciBhbmQgQ2VsbHVsYXIgRW5kb2NyaW5vbG9neSwg
RGlhYmV0ZXMgYW5kIE1ldGFib2xpc20gUmVzZWFyY2ggSW5zdGl0dXRlLCBDaXR5IG9mIEhvcGUg
TWVkaWNhbCBDZW50ZXIsIER1YXJ0ZSwgQ0EsIDkxMDEwLCBVU0EuJiN4RDtEZXBhcnRtZW50cyBv
ZiBDYW5jZXIgR2VuZXRpY3MgYW5kIEVwaWdlbmV0aWNzLCBCZWNrbWFuIFJlc2VhcmNoIEluc3Rp
dHV0ZSwgQ2l0eSBvZiBIb3BlIE1lZGljYWwgQ2VudGVyLCBEdWFydGUsIENBLCA5MTAxMCwgVVNB
LiYjeEQ7Q29tcHJlaGVuc2l2ZSBDYW5jZXIgQ2VudGVyLCBDaXR5IG9mIEhvcGUgTWVkaWNhbCBD
ZW50ZXIsIER1YXJ0ZSwgQ0EsIDkxMDEwLCBVU0EuJiN4RDtEZXBhcnRtZW50IG9mIE1vbGVjdWxh
ciBhbmQgQ2VsbHVsYXIgRW5kb2NyaW5vbG9neSwgRGlhYmV0ZXMgYW5kIE1ldGFib2xpc20gUmVz
ZWFyY2ggSW5zdGl0dXRlLCBDaXR5IG9mIEhvcGUgTWVkaWNhbCBDZW50ZXIsIER1YXJ0ZSwgQ0Es
IDkxMDEwLCBVU0EuIGxqaWFuZ0Bjb2gub3JnLiYjeEQ7Q29tcHJlaGVuc2l2ZSBDYW5jZXIgQ2Vu
dGVyLCBDaXR5IG9mIEhvcGUgTWVkaWNhbCBDZW50ZXIsIER1YXJ0ZSwgQ0EsIDkxMDEwLCBVU0Eu
IGxqaWFuZ0Bjb2gub3JnLjwvYXV0aC1hZGRyZXNzPjx0aXRsZXM+PHRpdGxlPk1pdG9jaG9uZHJp
YWwgZGl2aXNpb24gaW5oaWJpdG9yIChtZGl2aS0xKSBkZWNyZWFzZXMgb3hpZGF0aXZlIG1ldGFi
b2xpc20gaW4gY2FuY2VyPC90aXRsZT48c2Vjb25kYXJ5LXRpdGxlPkJyIEogQ2FuY2VyPC9zZWNv
bmRhcnktdGl0bGU+PC90aXRsZXM+PHBlcmlvZGljYWw+PGZ1bGwtdGl0bGU+QnIgSiBDYW5jZXI8
L2Z1bGwtdGl0bGU+PC9wZXJpb2RpY2FsPjxwYWdlcz4xMjg4LTEyOTc8L3BhZ2VzPjx2b2x1bWU+
MTIyPC92b2x1bWU+PG51bWJlcj45PC9udW1iZXI+PGVkaXRpb24+MjAyMC8wMy8xMDwvZWRpdGlv
bj48a2V5d29yZHM+PGtleXdvcmQ+QTU0OSBDZWxsczwva2V5d29yZD48a2V5d29yZD5BbmltYWxz
PC9rZXl3b3JkPjxrZXl3b3JkPkNhcmJvbiBJc290b3Blcy9jaGVtaXN0cnkvcGhhcm1hY29sb2d5
PC9rZXl3b3JkPjxrZXl3b3JkPkNlbGwgUHJvbGlmZXJhdGlvbi9kcnVnIGVmZmVjdHM8L2tleXdv
cmQ+PGtleXdvcmQ+Q29sb25pYyBOZW9wbGFzbXMvZHJ1ZyB0aGVyYXB5L2dlbmV0aWNzL3BhdGhv
bG9neTwva2V5d29yZD48a2V5d29yZD5EeW5hbWlucy9hbnRhZ29uaXN0cyAmYW1wOyBpbmhpYml0
b3JzLypnZW5ldGljczwva2V5d29yZD48a2V5d29yZD5HZW5lIEtub2Nrb3V0IFRlY2huaXF1ZXM8
L2tleXdvcmQ+PGtleXdvcmQ+R2x1Y29zZS9jaGVtaXN0cnkvcGhhcm1hY29sb2d5PC9rZXl3b3Jk
PjxrZXl3b3JkPkhDVDExNiBDZWxsczwva2V5d29yZD48a2V5d29yZD5IdW1hbnM8L2tleXdvcmQ+
PGtleXdvcmQ+THVuZyBOZW9wbGFzbXMvZHJ1ZyB0aGVyYXB5L2dlbmV0aWNzL3BhdGhvbG9neTwv
a2V5d29yZD48a2V5d29yZD5NaWNlPC9rZXl3b3JkPjxrZXl3b3JkPk1pdG9jaG9uZHJpYS8qZHJ1
ZyBlZmZlY3RzL21ldGFib2xpc208L2tleXdvcmQ+PGtleXdvcmQ+TWl0b2Nob25kcmlhbCBEeW5h
bWljcy9kcnVnIGVmZmVjdHM8L2tleXdvcmQ+PGtleXdvcmQ+T3hpZGF0aXZlIFN0cmVzcy8qZHJ1
ZyBlZmZlY3RzPC9rZXl3b3JkPjxrZXl3b3JkPk94eWdlbiBDb25zdW1wdGlvbi9kcnVnIGVmZmVj
dHM8L2tleXdvcmQ+PGtleXdvcmQ+UXVpbmF6b2xpbm9uZXMvKnBoYXJtYWNvbG9neTwva2V5d29y
ZD48L2tleXdvcmRzPjxkYXRlcz48eWVhcj4yMDIwPC95ZWFyPjxwdWItZGF0ZXM+PGRhdGU+QXBy
PC9kYXRlPjwvcHViLWRhdGVzPjwvZGF0ZXM+PGlzYm4+MTUzMi0xODI3IChFbGVjdHJvbmljKSYj
eEQ7MDAwNy0wOTIwIChQcmludCkmI3hEOzAwMDctMDkyMCAoTGlua2luZyk8L2lzYm4+PGFjY2Vz
c2lvbi1udW0+MzIxNDc2Njg8L2FjY2Vzc2lvbi1udW0+PHVybHM+PHJlbGF0ZWQtdXJscz48dXJs
Pmh0dHBzOi8vd3d3Lm5jYmkubmxtLm5paC5nb3YvcHVibWVkLzMyMTQ3NjY4PC91cmw+PC9yZWxh
dGVkLXVybHM+PC91cmxzPjxjdXN0b20yPlBNQzcxODg2NzM8L2N1c3RvbTI+PGVsZWN0cm9uaWMt
cmVzb3VyY2UtbnVtPjEwLjEwMzgvczQxNDE2LTAyMC0wNzc4LXg8L2VsZWN0cm9uaWMtcmVzb3Vy
Y2UtbnVtPjwvcmVjb3JkPjwvQ2l0ZT48L0VuZE5vdGU+AGAA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PEVuZE5vdGU+PENpdGU+PEF1dGhvcj5EYWk8L0F1dGhvcj48WWVhcj4yMDIwPC9ZZWFyPjxSZWNO
dW0+MjU8L1JlY051bT48RGlzcGxheVRleHQ+WzQyXTwvRGlzcGxheVRleHQ+PHJlY29yZD48cmVj
LW51bWJlcj4yNTwvcmVjLW51bWJlcj48Zm9yZWlnbi1rZXlzPjxrZXkgYXBwPSJFTiIgZGItaWQ9
IndwdHdyc2ZkbjJhcndiZXZ4enk1MmV3Zjkyc2V0enJ3d3NkZSIgdGltZXN0YW1wPSIxNjg0MjEw
ODM4Ij4yNTwva2V5PjwvZm9yZWlnbi1rZXlzPjxyZWYtdHlwZSBuYW1lPSJKb3VybmFsIEFydGlj
bGUiPjE3PC9yZWYtdHlwZT48Y29udHJpYnV0b3JzPjxhdXRob3JzPjxhdXRob3I+RGFpLCBXLjwv
YXV0aG9yPjxhdXRob3I+V2FuZywgRy48L2F1dGhvcj48YXV0aG9yPkNod2EsIEouPC9hdXRob3I+
PGF1dGhvcj5PaCwgTS4gRS48L2F1dGhvcj48YXV0aG9yPkFiZXl3YXJkYW5hLCBULjwvYXV0aG9y
PjxhdXRob3I+WWFuZywgWS48L2F1dGhvcj48YXV0aG9yPldhbmcsIFEuIEEuPC9hdXRob3I+PGF1
dGhvcj5KaWFuZywgTC48L2F1dGhvcj48L2F1dGhvcnM+PC9jb250cmlidXRvcnM+PGF1dGgtYWRk
cmVzcz5EZXBhcnRtZW50IG9mIE1vbGVjdWxhciBhbmQgQ2VsbHVsYXIgRW5kb2NyaW5vbG9neSwg
RGlhYmV0ZXMgYW5kIE1ldGFib2xpc20gUmVzZWFyY2ggSW5zdGl0dXRlLCBDaXR5IG9mIEhvcGUg
TWVkaWNhbCBDZW50ZXIsIER1YXJ0ZSwgQ0EsIDkxMDEwLCBVU0EuJiN4RDtEZXBhcnRtZW50cyBv
ZiBDYW5jZXIgR2VuZXRpY3MgYW5kIEVwaWdlbmV0aWNzLCBCZWNrbWFuIFJlc2VhcmNoIEluc3Rp
dHV0ZSwgQ2l0eSBvZiBIb3BlIE1lZGljYWwgQ2VudGVyLCBEdWFydGUsIENBLCA5MTAxMCwgVVNB
LiYjeEQ7Q29tcHJlaGVuc2l2ZSBDYW5jZXIgQ2VudGVyLCBDaXR5IG9mIEhvcGUgTWVkaWNhbCBD
ZW50ZXIsIER1YXJ0ZSwgQ0EsIDkxMDEwLCBVU0EuJiN4RDtEZXBhcnRtZW50IG9mIE1vbGVjdWxh
ciBhbmQgQ2VsbHVsYXIgRW5kb2NyaW5vbG9neSwgRGlhYmV0ZXMgYW5kIE1ldGFib2xpc20gUmVz
ZWFyY2ggSW5zdGl0dXRlLCBDaXR5IG9mIEhvcGUgTWVkaWNhbCBDZW50ZXIsIER1YXJ0ZSwgQ0Es
IDkxMDEwLCBVU0EuIGxqaWFuZ0Bjb2gub3JnLiYjeEQ7Q29tcHJlaGVuc2l2ZSBDYW5jZXIgQ2Vu
dGVyLCBDaXR5IG9mIEhvcGUgTWVkaWNhbCBDZW50ZXIsIER1YXJ0ZSwgQ0EsIDkxMDEwLCBVU0Eu
IGxqaWFuZ0Bjb2gub3JnLjwvYXV0aC1hZGRyZXNzPjx0aXRsZXM+PHRpdGxlPk1pdG9jaG9uZHJp
YWwgZGl2aXNpb24gaW5oaWJpdG9yIChtZGl2aS0xKSBkZWNyZWFzZXMgb3hpZGF0aXZlIG1ldGFi
b2xpc20gaW4gY2FuY2VyPC90aXRsZT48c2Vjb25kYXJ5LXRpdGxlPkJyIEogQ2FuY2VyPC9zZWNv
bmRhcnktdGl0bGU+PC90aXRsZXM+PHBlcmlvZGljYWw+PGZ1bGwtdGl0bGU+QnIgSiBDYW5jZXI8
L2Z1bGwtdGl0bGU+PC9wZXJpb2RpY2FsPjxwYWdlcz4xMjg4LTEyOTc8L3BhZ2VzPjx2b2x1bWU+
MTIyPC92b2x1bWU+PG51bWJlcj45PC9udW1iZXI+PGVkaXRpb24+MjAyMC8wMy8xMDwvZWRpdGlv
bj48a2V5d29yZHM+PGtleXdvcmQ+QTU0OSBDZWxsczwva2V5d29yZD48a2V5d29yZD5BbmltYWxz
PC9rZXl3b3JkPjxrZXl3b3JkPkNhcmJvbiBJc290b3Blcy9jaGVtaXN0cnkvcGhhcm1hY29sb2d5
PC9rZXl3b3JkPjxrZXl3b3JkPkNlbGwgUHJvbGlmZXJhdGlvbi9kcnVnIGVmZmVjdHM8L2tleXdv
cmQ+PGtleXdvcmQ+Q29sb25pYyBOZW9wbGFzbXMvZHJ1ZyB0aGVyYXB5L2dlbmV0aWNzL3BhdGhv
bG9neTwva2V5d29yZD48a2V5d29yZD5EeW5hbWlucy9hbnRhZ29uaXN0cyAmYW1wOyBpbmhpYml0
b3JzLypnZW5ldGljczwva2V5d29yZD48a2V5d29yZD5HZW5lIEtub2Nrb3V0IFRlY2huaXF1ZXM8
L2tleXdvcmQ+PGtleXdvcmQ+R2x1Y29zZS9jaGVtaXN0cnkvcGhhcm1hY29sb2d5PC9rZXl3b3Jk
PjxrZXl3b3JkPkhDVDExNiBDZWxsczwva2V5d29yZD48a2V5d29yZD5IdW1hbnM8L2tleXdvcmQ+
PGtleXdvcmQ+THVuZyBOZW9wbGFzbXMvZHJ1ZyB0aGVyYXB5L2dlbmV0aWNzL3BhdGhvbG9neTwv
a2V5d29yZD48a2V5d29yZD5NaWNlPC9rZXl3b3JkPjxrZXl3b3JkPk1pdG9jaG9uZHJpYS8qZHJ1
ZyBlZmZlY3RzL21ldGFib2xpc208L2tleXdvcmQ+PGtleXdvcmQ+TWl0b2Nob25kcmlhbCBEeW5h
bWljcy9kcnVnIGVmZmVjdHM8L2tleXdvcmQ+PGtleXdvcmQ+T3hpZGF0aXZlIFN0cmVzcy8qZHJ1
ZyBlZmZlY3RzPC9rZXl3b3JkPjxrZXl3b3JkPk94eWdlbiBDb25zdW1wdGlvbi9kcnVnIGVmZmVj
dHM8L2tleXdvcmQ+PGtleXdvcmQ+UXVpbmF6b2xpbm9uZXMvKnBoYXJtYWNvbG9neTwva2V5d29y
ZD48L2tleXdvcmRzPjxkYXRlcz48eWVhcj4yMDIwPC95ZWFyPjxwdWItZGF0ZXM+PGRhdGU+QXBy
PC9kYXRlPjwvcHViLWRhdGVzPjwvZGF0ZXM+PGlzYm4+MTUzMi0xODI3IChFbGVjdHJvbmljKSYj
eEQ7MDAwNy0wOTIwIChQcmludCkmI3hEOzAwMDctMDkyMCAoTGlua2luZyk8L2lzYm4+PGFjY2Vz
c2lvbi1udW0+MzIxNDc2Njg8L2FjY2Vzc2lvbi1udW0+PHVybHM+PHJlbGF0ZWQtdXJscz48dXJs
Pmh0dHBzOi8vd3d3Lm5jYmkubmxtLm5paC5nb3YvcHVibWVkLzMyMTQ3NjY4PC91cmw+PC9yZWxh
dGVkLXVybHM+PC91cmxzPjxjdXN0b20yPlBNQzcxODg2NzM8L2N1c3RvbTI+PGVsZWN0cm9uaWMt
cmVzb3VyY2UtbnVtPjEwLjEwMzgvczQxNDE2LTAyMC0wNzc4LXg8L2VsZWN0cm9uaWMtcmVzb3Vy
Y2UtbnVtPjwvcmVjb3JkPjwvQ2l0ZT48L0VuZE5vdGU+AGAA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[42]</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Azelastine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Azelastine may inhibit ARF1-mediated mitochondrial fission via the ERK signaling pathway to suppress colon tumorigenesis.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PEVuZE5vdGU+PENpdGU+PEF1dGhvcj5IdTwvQXV0aG9yPjxZZWFyPjIwMjE8L1llYXI+PFJlY051
bT4zNjwvUmVjTnVtPjxEaXNwbGF5VGV4dD5bMjVdPC9EaXNwbGF5VGV4dD48cmVjb3JkPjxyZWMt
bnVtYmVyPjM2PC9yZWMtbnVtYmVyPjxmb3JlaWduLWtleXM+PGtleSBhcHA9IkVOIiBkYi1pZD0i
d3B0d3JzZmRuMmFyd2Jldnh6eTUyZXdmOTJzZXR6cnd3c2RlIiB0aW1lc3RhbXA9IjE2ODQyMTA5
MDAiPjM2PC9rZXk+PC9mb3JlaWduLWtleXM+PHJlZi10eXBlIG5hbWU9IkpvdXJuYWwgQXJ0aWNs
ZSI+MTc8L3JlZi10eXBlPjxjb250cmlidXRvcnM+PGF1dGhvcnM+PGF1dGhvcj5IdSwgSC4gRi48
L2F1dGhvcj48YXV0aG9yPlh1LCBXLiBXLjwvYXV0aG9yPjxhdXRob3I+TGksIFkuIEouPC9hdXRo
b3I+PGF1dGhvcj5IZSwgWS48L2F1dGhvcj48YXV0aG9yPlpoYW5nLCBXLiBYLjwvYXV0aG9yPjxh
dXRob3I+TGlhbywgTC48L2F1dGhvcj48YXV0aG9yPlpoYW5nLCBRLiBILjwvYXV0aG9yPjxhdXRo
b3I+SGFuLCBMLjwvYXV0aG9yPjxhdXRob3I+WWluLCBYLiBGLjwvYXV0aG9yPjxhdXRob3I+Wmhh
bywgWC4gWC48L2F1dGhvcj48YXV0aG9yPlBhbiwgWS4gTC48L2F1dGhvcj48YXV0aG9yPkxpLCBC
LjwvYXV0aG9yPjxhdXRob3I+SGUsIFEuIFkuPC9hdXRob3I+PC9hdXRob3JzPjwvY29udHJpYnV0
b3JzPjxhdXRoLWFkZHJlc3M+TU9FIEtleSBMYWJvcmF0b3J5IG9mIFR1bW9yIE1vbGVjdWxhciBC
aW9sb2d5IGFuZCBLZXkgTGFib3JhdG9yeSBvZiBGdW5jdGlvbmFsIFByb3RlaW4gUmVzZWFyY2gg
b2YgR3Vhbmdkb25nIEhpZ2hlciBFZHVjYXRpb24gSW5zdGl0dXRlcywgSW5zdGl0dXRlIG9mIExp
ZmUgYW5kIEhlYWx0aCBFbmdpbmVlcmluZywgSmluYW4gVW5pdmVyc2l0eSwgR3Vhbmd6aG91LCBD
aGluYS4mI3hEO01PRSBLZXkgTGFib3JhdG9yeSBvZiBUdW1vciBNb2xlY3VsYXIgQmlvbG9neSBh
bmQgR3Vhbmdkb25nIFByb3ZpbmNpYWwgS2V5IExhYm9yYXRvcnkgb2YgQmlvZW5naW5lZXJpbmcg
TWVkaWNpbmUsIE5hdGlvbmFsIEVuZ2luZWVyaW5nIFJlc2VhcmNoIENlbnRlciBvZiBHZW5ldGlj
IE1lZGljaW5lLCBJbnN0aXR1dGUgb2YgQmlvbWVkaWNpbmUsIENvbGxlZ2Ugb2YgTGlmZSBTY2ll
bmNlIGFuZCBUZWNobm9sb2d5LCBKaW5hbiBVbml2ZXJzaXR5LCBHdWFuZ3pob3UsIENoaW5hLiYj
eEQ7TU9FIEtleSBMYWJvcmF0b3J5IG9mIFR1bW9yIE1vbGVjdWxhciBCaW9sb2d5IGFuZCBEZXBh
cnRtZW50IG9mIEdlbmVyYWwgU3VyZ2VyeSwgRmlyc3QtQWZmaWxpYXRlZCBIb3NwaXRhbCwgSmlu
YW4gVW5pdmVyc2l0eSwgR3Vhbmd6aG91LCBDaGluYS48L2F1dGgtYWRkcmVzcz48dGl0bGVzPjx0
aXRsZT5BbnRpLWFsbGVyZ2ljIGRydWcgYXplbGFzdGluZSBzdXBwcmVzc2VzIGNvbG9uIHR1bW9y
aWdlbmVzaXMgYnkgZGlyZWN0bHkgdGFyZ2V0aW5nIEFSRjEgdG8gaW5oaWJpdCBJUUdBUDEtRVJL
LURycDEtbWVkaWF0ZWQgbWl0b2Nob25kcmlhbCBmaXNzaW9uPC90aXRsZT48c2Vjb25kYXJ5LXRp
dGxlPlRoZXJhbm9zdGljczwvc2Vjb25kYXJ5LXRpdGxlPjwvdGl0bGVzPjxwZXJpb2RpY2FsPjxm
dWxsLXRpdGxlPlRoZXJhbm9zdGljczwvZnVsbC10aXRsZT48L3BlcmlvZGljYWw+PHBhZ2VzPjE4
MjgtMTg0NDwvcGFnZXM+PHZvbHVtZT4xMTwvdm9sdW1lPjxudW1iZXI+NDwvbnVtYmVyPjxlZGl0
aW9uPjIwMjEvMDEvMDg8L2VkaXRpb24+PGtleXdvcmRzPjxrZXl3b3JkPkFEUC1SaWJvc3lsYXRp
b24gRmFjdG9yIDEvZ2VuZXRpY3MvKm1ldGFib2xpc208L2tleXdvcmQ+PGtleXdvcmQ+QW5pbWFs
czwva2V5d29yZD48a2V5d29yZD5BbnRpLUFsbGVyZ2ljIEFnZW50cy9waGFybWFjb2xvZ3k8L2tl
eXdvcmQ+PGtleXdvcmQ+QXBvcHRvc2lzPC9rZXl3b3JkPjxrZXl3b3JkPkJpb21hcmtlcnMsIFR1
bW9yL2dlbmV0aWNzL21ldGFib2xpc208L2tleXdvcmQ+PGtleXdvcmQ+Q2VsbCBQcm9saWZlcmF0
aW9uPC9rZXl3b3JkPjxrZXl3b3JkPkNvbG9uaWMgTmVvcGxhc21zLypkcnVnIHRoZXJhcHkvbWV0
YWJvbGlzbS9wYXRob2xvZ3k8L2tleXdvcmQ+PGtleXdvcmQ+RHluYW1pbnMvZ2VuZXRpY3MvKm1l
dGFib2xpc208L2tleXdvcmQ+PGtleXdvcmQ+RXh0cmFjZWxsdWxhciBTaWduYWwtUmVndWxhdGVk
IE1BUCBLaW5hc2VzL2dlbmV0aWNzLyptZXRhYm9saXNtPC9rZXl3b3JkPjxrZXl3b3JkPkZlbWFs
ZTwva2V5d29yZD48a2V5d29yZD5HZW5lIEV4cHJlc3Npb24gUmVndWxhdGlvbiwgTmVvcGxhc3Rp
Yy8qZHJ1ZyBlZmZlY3RzPC9rZXl3b3JkPjxrZXl3b3JkPkh1bWFuczwva2V5d29yZD48a2V5d29y
ZD5NYWxlPC9rZXl3b3JkPjxrZXl3b3JkPk1pY2U8L2tleXdvcmQ+PGtleXdvcmQ+TWljZSwgSW5i
cmVkIEJBTEIgQzwva2V5d29yZD48a2V5d29yZD5NaWNlLCBOdWRlPC9rZXl3b3JkPjxrZXl3b3Jk
Pk1pZGRsZSBBZ2VkPC9rZXl3b3JkPjxrZXl3b3JkPk1pdG9jaG9uZHJpYWwgRHluYW1pY3MvKmRy
dWcgZWZmZWN0czwva2V5d29yZD48a2V5d29yZD5QaHRoYWxhemluZXMvKnBoYXJtYWNvbG9neTwv
a2V5d29yZD48a2V5d29yZD5Qcm9nbm9zaXM8L2tleXdvcmQ+PGtleXdvcmQ+U3Vydml2YWwgUmF0
ZTwva2V5d29yZD48a2V5d29yZD5UdW1vciBDZWxscywgQ3VsdHVyZWQ8L2tleXdvcmQ+PGtleXdv
cmQ+WGVub2dyYWZ0IE1vZGVsIEFudGl0dW1vciBBc3NheXM8L2tleXdvcmQ+PGtleXdvcmQ+cmFz
IEdUUGFzZS1BY3RpdmF0aW5nIFByb3RlaW5zL2dlbmV0aWNzLyptZXRhYm9saXNtPC9rZXl3b3Jk
PjxrZXl3b3JkPkFyZjE8L2tleXdvcmQ+PGtleXdvcmQ+YXplbGFzdGluZTwva2V5d29yZD48a2V5
d29yZD5jb2xvcmVjdGFsIGNhbmNlcjwva2V5d29yZD48a2V5d29yZD5kcnVnIHJlcHVycG9zaW5n
PC9rZXl3b3JkPjxrZXl3b3JkPm1pdG9jaG9uZHJpYWwgZmlzc2lvbjwva2V5d29yZD48L2tleXdv
cmRzPjxkYXRlcz48eWVhcj4yMDIxPC95ZWFyPjwvZGF0ZXM+PGlzYm4+MTgzOC03NjQwIChFbGVj
dHJvbmljKSYjeEQ7MTgzOC03NjQwIChMaW5raW5nKTwvaXNibj48YWNjZXNzaW9uLW51bT4zMzQw
ODc4NDwvYWNjZXNzaW9uLW51bT48dXJscz48cmVsYXRlZC11cmxzPjx1cmw+aHR0cHM6Ly93d3cu
bmNiaS5ubG0ubmloLmdvdi9wdWJtZWQvMzM0MDg3ODQ8L3VybD48L3JlbGF0ZWQtdXJscz48L3Vy
bHM+PGN1c3RvbTI+UE1DNzc3ODU5ODwvY3VzdG9tMj48ZWxlY3Ryb25pYy1yZXNvdXJjZS1udW0+
MTAuNzE1MC90aG5vLjQ4Njk4PC9lbGVjdHJvbmljLXJlc291cmNlLW51bT48L3JlY29yZD48L0Np
dGU+PC9FbmROb3RlPgBAAA==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PEVuZE5vdGU+PENpdGU+PEF1dGhvcj5IdTwvQXV0aG9yPjxZZWFyPjIwMjE8L1llYXI+PFJlY051
bT4zNjwvUmVjTnVtPjxEaXNwbGF5VGV4dD5bMzVdPC9EaXNwbGF5VGV4dD48cmVjb3JkPjxyZWMt
bnVtYmVyPjM2PC9yZWMtbnVtYmVyPjxmb3JlaWduLWtleXM+PGtleSBhcHA9IkVOIiBkYi1pZD0i
d3B0d3JzZmRuMmFyd2Jldnh6eTUyZXdmOTJzZXR6cnd3c2RlIiB0aW1lc3RhbXA9IjE2ODQyMTA5
MDAiPjM2PC9rZXk+PC9mb3JlaWduLWtleXM+PHJlZi10eXBlIG5hbWU9IkpvdXJuYWwgQXJ0aWNs
ZSI+MTc8L3JlZi10eXBlPjxjb250cmlidXRvcnM+PGF1dGhvcnM+PGF1dGhvcj5IdSwgSC4gRi48
L2F1dGhvcj48YXV0aG9yPlh1LCBXLiBXLjwvYXV0aG9yPjxhdXRob3I+TGksIFkuIEouPC9hdXRo
b3I+PGF1dGhvcj5IZSwgWS48L2F1dGhvcj48YXV0aG9yPlpoYW5nLCBXLiBYLjwvYXV0aG9yPjxh
dXRob3I+TGlhbywgTC48L2F1dGhvcj48YXV0aG9yPlpoYW5nLCBRLiBILjwvYXV0aG9yPjxhdXRo
b3I+SGFuLCBMLjwvYXV0aG9yPjxhdXRob3I+WWluLCBYLiBGLjwvYXV0aG9yPjxhdXRob3I+Wmhh
bywgWC4gWC48L2F1dGhvcj48YXV0aG9yPlBhbiwgWS4gTC48L2F1dGhvcj48YXV0aG9yPkxpLCBC
LjwvYXV0aG9yPjxhdXRob3I+SGUsIFEuIFkuPC9hdXRob3I+PC9hdXRob3JzPjwvY29udHJpYnV0
b3JzPjxhdXRoLWFkZHJlc3M+TU9FIEtleSBMYWJvcmF0b3J5IG9mIFR1bW9yIE1vbGVjdWxhciBC
aW9sb2d5IGFuZCBLZXkgTGFib3JhdG9yeSBvZiBGdW5jdGlvbmFsIFByb3RlaW4gUmVzZWFyY2gg
b2YgR3Vhbmdkb25nIEhpZ2hlciBFZHVjYXRpb24gSW5zdGl0dXRlcywgSW5zdGl0dXRlIG9mIExp
ZmUgYW5kIEhlYWx0aCBFbmdpbmVlcmluZywgSmluYW4gVW5pdmVyc2l0eSwgR3Vhbmd6aG91LCBD
aGluYS4mI3hEO01PRSBLZXkgTGFib3JhdG9yeSBvZiBUdW1vciBNb2xlY3VsYXIgQmlvbG9neSBh
bmQgR3Vhbmdkb25nIFByb3ZpbmNpYWwgS2V5IExhYm9yYXRvcnkgb2YgQmlvZW5naW5lZXJpbmcg
TWVkaWNpbmUsIE5hdGlvbmFsIEVuZ2luZWVyaW5nIFJlc2VhcmNoIENlbnRlciBvZiBHZW5ldGlj
IE1lZGljaW5lLCBJbnN0aXR1dGUgb2YgQmlvbWVkaWNpbmUsIENvbGxlZ2Ugb2YgTGlmZSBTY2ll
bmNlIGFuZCBUZWNobm9sb2d5LCBKaW5hbiBVbml2ZXJzaXR5LCBHdWFuZ3pob3UsIENoaW5hLiYj
eEQ7TU9FIEtleSBMYWJvcmF0b3J5IG9mIFR1bW9yIE1vbGVjdWxhciBCaW9sb2d5IGFuZCBEZXBh
cnRtZW50IG9mIEdlbmVyYWwgU3VyZ2VyeSwgRmlyc3QtQWZmaWxpYXRlZCBIb3NwaXRhbCwgSmlu
YW4gVW5pdmVyc2l0eSwgR3Vhbmd6aG91LCBDaGluYS48L2F1dGgtYWRkcmVzcz48dGl0bGVzPjx0
aXRsZT5BbnRpLWFsbGVyZ2ljIGRydWcgYXplbGFzdGluZSBzdXBwcmVzc2VzIGNvbG9uIHR1bW9y
aWdlbmVzaXMgYnkgZGlyZWN0bHkgdGFyZ2V0aW5nIEFSRjEgdG8gaW5oaWJpdCBJUUdBUDEtRVJL
LURycDEtbWVkaWF0ZWQgbWl0b2Nob25kcmlhbCBmaXNzaW9uPC90aXRsZT48c2Vjb25kYXJ5LXRp
dGxlPlRoZXJhbm9zdGljczwvc2Vjb25kYXJ5LXRpdGxlPjwvdGl0bGVzPjxwZXJpb2RpY2FsPjxm
dWxsLXRpdGxlPlRoZXJhbm9zdGljczwvZnVsbC10aXRsZT48L3BlcmlvZGljYWw+PHBhZ2VzPjE4
MjgtMTg0NDwvcGFnZXM+PHZvbHVtZT4xMTwvdm9sdW1lPjxudW1iZXI+NDwvbnVtYmVyPjxlZGl0
aW9uPjIwMjEvMDEvMDg8L2VkaXRpb24+PGtleXdvcmRzPjxrZXl3b3JkPkFEUC1SaWJvc3lsYXRp
b24gRmFjdG9yIDEvZ2VuZXRpY3MvKm1ldGFib2xpc208L2tleXdvcmQ+PGtleXdvcmQ+QW5pbWFs
czwva2V5d29yZD48a2V5d29yZD5BbnRpLUFsbGVyZ2ljIEFnZW50cy9waGFybWFjb2xvZ3k8L2tl
eXdvcmQ+PGtleXdvcmQ+QXBvcHRvc2lzPC9rZXl3b3JkPjxrZXl3b3JkPkJpb21hcmtlcnMsIFR1
bW9yL2dlbmV0aWNzL21ldGFib2xpc208L2tleXdvcmQ+PGtleXdvcmQ+Q2VsbCBQcm9saWZlcmF0
aW9uPC9rZXl3b3JkPjxrZXl3b3JkPkNvbG9uaWMgTmVvcGxhc21zLypkcnVnIHRoZXJhcHkvbWV0
YWJvbGlzbS9wYXRob2xvZ3k8L2tleXdvcmQ+PGtleXdvcmQ+RHluYW1pbnMvZ2VuZXRpY3MvKm1l
dGFib2xpc208L2tleXdvcmQ+PGtleXdvcmQ+RXh0cmFjZWxsdWxhciBTaWduYWwtUmVndWxhdGVk
IE1BUCBLaW5hc2VzL2dlbmV0aWNzLyptZXRhYm9saXNtPC9rZXl3b3JkPjxrZXl3b3JkPkZlbWFs
ZTwva2V5d29yZD48a2V5d29yZD5HZW5lIEV4cHJlc3Npb24gUmVndWxhdGlvbiwgTmVvcGxhc3Rp
Yy8qZHJ1ZyBlZmZlY3RzPC9rZXl3b3JkPjxrZXl3b3JkPkh1bWFuczwva2V5d29yZD48a2V5d29y
ZD5NYWxlPC9rZXl3b3JkPjxrZXl3b3JkPk1pY2U8L2tleXdvcmQ+PGtleXdvcmQ+TWljZSwgSW5i
cmVkIEJBTEIgQzwva2V5d29yZD48a2V5d29yZD5NaWNlLCBOdWRlPC9rZXl3b3JkPjxrZXl3b3Jk
Pk1pZGRsZSBBZ2VkPC9rZXl3b3JkPjxrZXl3b3JkPk1pdG9jaG9uZHJpYWwgRHluYW1pY3MvKmRy
dWcgZWZmZWN0czwva2V5d29yZD48a2V5d29yZD5QaHRoYWxhemluZXMvKnBoYXJtYWNvbG9neTwv
a2V5d29yZD48a2V5d29yZD5Qcm9nbm9zaXM8L2tleXdvcmQ+PGtleXdvcmQ+U3Vydml2YWwgUmF0
ZTwva2V5d29yZD48a2V5d29yZD5UdW1vciBDZWxscywgQ3VsdHVyZWQ8L2tleXdvcmQ+PGtleXdv
cmQ+WGVub2dyYWZ0IE1vZGVsIEFudGl0dW1vciBBc3NheXM8L2tleXdvcmQ+PGtleXdvcmQ+cmFz
IEdUUGFzZS1BY3RpdmF0aW5nIFByb3RlaW5zL2dlbmV0aWNzLyptZXRhYm9saXNtPC9rZXl3b3Jk
PjxrZXl3b3JkPkFyZjE8L2tleXdvcmQ+PGtleXdvcmQ+YXplbGFzdGluZTwva2V5d29yZD48a2V5
d29yZD5jb2xvcmVjdGFsIGNhbmNlcjwva2V5d29yZD48a2V5d29yZD5kcnVnIHJlcHVycG9zaW5n
PC9rZXl3b3JkPjxrZXl3b3JkPm1pdG9jaG9uZHJpYWwgZmlzc2lvbjwva2V5d29yZD48L2tleXdv
cmRzPjxkYXRlcz48eWVhcj4yMDIxPC95ZWFyPjwvZGF0ZXM+PGlzYm4+MTgzOC03NjQwIChFbGVj
dHJvbmljKSYjeEQ7MTgzOC03NjQwIChMaW5raW5nKTwvaXNibj48YWNjZXNzaW9uLW51bT4zMzQw
ODc4NDwvYWNjZXNzaW9uLW51bT48dXJscz48cmVsYXRlZC11cmxzPjx1cmw+aHR0cHM6Ly93d3cu
bmNiaS5ubG0ubmloLmdvdi9wdWJtZWQvMzM0MDg3ODQ8L3VybD48L3JlbGF0ZWQtdXJscz48L3Vy
bHM+PGN1c3RvbTI+UE1DNzc3ODU5ODwvY3VzdG9tMj48ZWxlY3Ryb25pYy1yZXNvdXJjZS1udW0+
MTAuNzE1MC90aG5vLjQ4Njk4PC9lbGVjdHJvbmljLXJlc291cmNlLW51bT48L3JlY29yZD48L0Np
dGU+PC9FbmROb3RlPgBAAA==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[35]</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bottom w:val="nil"/>
              <w:right w:val="nil"/>
            </w:tcBorders>
          </w:tcPr>
          <w:p>
            <w:pPr>
              <w:spacing w:line="240" w:lineRule="auto"/>
              <w:rPr>
                <w:rFonts w:ascii="Times New Roman" w:hAnsi="Times New Roman"/>
                <w:color w:val="auto"/>
                <w:sz w:val="21"/>
                <w:szCs w:val="21"/>
              </w:rPr>
            </w:pPr>
          </w:p>
        </w:tc>
        <w:tc>
          <w:tcPr>
            <w:tcW w:w="1320" w:type="dxa"/>
            <w:vMerge w:val="continue"/>
            <w:tcBorders>
              <w:left w:val="nil"/>
              <w:bottom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Metformin</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Metformin prevents H2O2-induced mitochondrial fission via activating the LKB1/AMPK pathway, thereby inhibiting CAC.</w:t>
            </w:r>
          </w:p>
        </w:tc>
        <w:tc>
          <w:tcPr>
            <w:tcW w:w="1220" w:type="dxa"/>
            <w:tcBorders>
              <w:top w:val="nil"/>
              <w:left w:val="nil"/>
              <w:bottom w:val="nil"/>
              <w:right w:val="nil"/>
            </w:tcBorders>
            <w:vAlign w:val="center"/>
          </w:tcPr>
          <w:p>
            <w:pPr>
              <w:spacing w:line="240" w:lineRule="auto"/>
              <w:textAlignment w:val="center"/>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PEVuZE5vdGU+PENpdGU+PEF1dGhvcj5XYW5nPC9BdXRob3I+PFllYXI+MjAxOTwvWWVhcj48UmVj
TnVtPjY0PC9SZWNOdW0+PERpc3BsYXlUZXh0PlszOV08L0Rpc3BsYXlUZXh0PjxyZWNvcmQ+PHJl
Yy1udW1iZXI+NjQ8L3JlYy1udW1iZXI+PGZvcmVpZ24ta2V5cz48a2V5IGFwcD0iRU4iIGRiLWlk
PSJ3cHR3cnNmZG4yYXJ3YmV2eHp5NTJld2Y5MnNldHpyd3dzZGUiIHRpbWVzdGFtcD0iMTY4NDIx
MTA1MyI+NjQ8L2tleT48L2ZvcmVpZ24ta2V5cz48cmVmLXR5cGUgbmFtZT0iSm91cm5hbCBBcnRp
Y2xlIj4xNzwvcmVmLXR5cGU+PGNvbnRyaWJ1dG9ycz48YXV0aG9ycz48YXV0aG9yPldhbmcsIFMu
IFEuPC9hdXRob3I+PGF1dGhvcj5DdWksIFMuIFguPC9hdXRob3I+PGF1dGhvcj5RdSwgWC4gSi48
L2F1dGhvcj48L2F1dGhvcnM+PC9jb250cmlidXRvcnM+PGF1dGgtYWRkcmVzcz5hIERlcGFydG1l
bnQgb2YgUGhhcm1hY29sb2d5ICwgU2Nob29sIG9mIEJhc2ljIE1lZGljYWwgU2NpZW5jZXMsIENh
cGl0YWwgTWVkaWNhbCBVbml2ZXJzaXR5ICwgQmVpamluZyAsIENoaW5hLiYjeEQ7YiBCZWlqaW5n
IEtleSBMYWJvcmF0b3J5IG9mIEVudmlyb25tZW50YWwgVG94aWNvbG9neSwgRGVwYXJ0bWVudCBv
ZiBUb3hpY29sb2d5IGFuZCBTYW5pdGFyeSBDaGVtaXN0cnkgLCBTY2hvb2wgb2YgUHVibGljIEhl
YWx0aCwgQ2FwaXRhbCBNZWRpY2FsIFVuaXZlcnNpdHkgLCBCZWlqaW5nICwgQ2hpbmEuPC9hdXRo
LWFkZHJlc3M+PHRpdGxlcz48dGl0bGU+TWV0Zm9ybWluIGluaGliaXRlZCBjb2xpdGlzIGFuZCBj
b2xpdGlzLWFzc29jaWF0ZWQgY2FuY2VyIChDQUMpIHRocm91Z2ggcHJvdGVjdGluZyBtaXRvY2hv
bmRyaWFsIHN0cnVjdHVyZXMgb2YgY29sb3JlY3RhbCBlcGl0aGVsaWFsIGNlbGxzIGluIG1pY2U8
L3RpdGxlPjxzZWNvbmRhcnktdGl0bGU+Q2FuY2VyIEJpb2wgVGhlcjwvc2Vjb25kYXJ5LXRpdGxl
PjwvdGl0bGVzPjxwZXJpb2RpY2FsPjxmdWxsLXRpdGxlPkNhbmNlciBCaW9sIFRoZXI8L2Z1bGwt
dGl0bGU+PC9wZXJpb2RpY2FsPjxwYWdlcz4zMzgtMzQ4PC9wYWdlcz48dm9sdW1lPjIwPC92b2x1
bWU+PG51bWJlcj4zPC9udW1iZXI+PGVkaXRpb24+MjAxOC8xMC8yNjwvZWRpdGlvbj48a2V5d29y
ZHM+PGtleXdvcmQ+QW5pbWFsczwva2V5d29yZD48a2V5d29yZD5Db2xpdGlzLypkcnVnIHRoZXJh
cHk8L2tleXdvcmQ+PGtleXdvcmQ+Q29sb25pYyBOZW9wbGFzbXMvKmRydWcgdGhlcmFweTwva2V5
d29yZD48a2V5d29yZD5EaXNlYXNlIE1vZGVscywgQW5pbWFsPC9rZXl3b3JkPjxrZXl3b3JkPkVw
aXRoZWxpYWwgQ2VsbHMvKmRydWcgZWZmZWN0czwva2V5d29yZD48a2V5d29yZD5IdW1hbnM8L2tl
eXdvcmQ+PGtleXdvcmQ+SHlwb2dseWNlbWljIEFnZW50cy9waGFybWFjb2xvZ3kvKnRoZXJhcGV1
dGljIHVzZTwva2V5d29yZD48a2V5d29yZD5NZXRmb3JtaW4vcGhhcm1hY29sb2d5Lyp0aGVyYXBl
dXRpYyB1c2U8L2tleXdvcmQ+PGtleXdvcmQ+TWljZTwva2V5d29yZD48a2V5d29yZD5NaXRvY2hv
bmRyaWEvKm1ldGFib2xpc208L2tleXdvcmQ+PGtleXdvcmQ+U2lnbmFsIFRyYW5zZHVjdGlvbjwv
a2V5d29yZD48a2V5d29yZD5Db2xpdGlzPC9rZXl3b3JkPjxrZXl3b3JkPkxLQjEvQU1QSyBwYXRo
d2F5PC9rZXl3b3JkPjxrZXl3b3JkPk1pdG9jaG9uZHJpYTwva2V5d29yZD48a2V5d29yZD5jb2xv
cmVjdGFsIGNhbmNlcjwva2V5d29yZD48a2V5d29yZD5tZXRmb3JtaW48L2tleXdvcmQ+PC9rZXl3
b3Jkcz48ZGF0ZXM+PHllYXI+MjAxOTwveWVhcj48L2RhdGVzPjxpc2JuPjE1NTUtODU3NiAoRWxl
Y3Ryb25pYykmI3hEOzE1MzgtNDA0NyAoUHJpbnQpJiN4RDsxNTM4LTQwNDcgKExpbmtpbmcpPC9p
c2JuPjxhY2Nlc3Npb24tbnVtPjMwMzU5MTc0PC9hY2Nlc3Npb24tbnVtPjx1cmxzPjxyZWxhdGVk
LXVybHM+PHVybD5odHRwczovL3d3dy5uY2JpLm5sbS5uaWguZ292L3B1Ym1lZC8zMDM1OTE3NDwv
dXJsPjwvcmVsYXRlZC11cmxzPjwvdXJscz48Y3VzdG9tMj5QTUM2MzcwMzY5PC9jdXN0b20yPjxl
bGVjdHJvbmljLXJlc291cmNlLW51bT4xMC4xMDgwLzE1Mzg0MDQ3LjIwMTguMTUyOTEwODwvZWxl
Y3Ryb25pYy1yZXNvdXJjZS1udW0+PC9yZWNvcmQ+PC9DaXRlPjwvRW5kTm90ZT5AADAA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PEVuZE5vdGU+PENpdGU+PEF1dGhvcj5XYW5nPC9BdXRob3I+PFllYXI+MjAxOTwvWWVhcj48UmVj
TnVtPjY0PC9SZWNOdW0+PERpc3BsYXlUZXh0Pls1MF08L0Rpc3BsYXlUZXh0PjxyZWNvcmQ+PHJl
Yy1udW1iZXI+NjQ8L3JlYy1udW1iZXI+PGZvcmVpZ24ta2V5cz48a2V5IGFwcD0iRU4iIGRiLWlk
PSJ3cHR3cnNmZG4yYXJ3YmV2eHp5NTJld2Y5MnNldHpyd3dzZGUiIHRpbWVzdGFtcD0iMTY4NDIx
MTA1MyI+NjQ8L2tleT48L2ZvcmVpZ24ta2V5cz48cmVmLXR5cGUgbmFtZT0iSm91cm5hbCBBcnRp
Y2xlIj4xNzwvcmVmLXR5cGU+PGNvbnRyaWJ1dG9ycz48YXV0aG9ycz48YXV0aG9yPldhbmcsIFMu
IFEuPC9hdXRob3I+PGF1dGhvcj5DdWksIFMuIFguPC9hdXRob3I+PGF1dGhvcj5RdSwgWC4gSi48
L2F1dGhvcj48L2F1dGhvcnM+PC9jb250cmlidXRvcnM+PGF1dGgtYWRkcmVzcz5hIERlcGFydG1l
bnQgb2YgUGhhcm1hY29sb2d5ICwgU2Nob29sIG9mIEJhc2ljIE1lZGljYWwgU2NpZW5jZXMsIENh
cGl0YWwgTWVkaWNhbCBVbml2ZXJzaXR5ICwgQmVpamluZyAsIENoaW5hLiYjeEQ7YiBCZWlqaW5n
IEtleSBMYWJvcmF0b3J5IG9mIEVudmlyb25tZW50YWwgVG94aWNvbG9neSwgRGVwYXJ0bWVudCBv
ZiBUb3hpY29sb2d5IGFuZCBTYW5pdGFyeSBDaGVtaXN0cnkgLCBTY2hvb2wgb2YgUHVibGljIEhl
YWx0aCwgQ2FwaXRhbCBNZWRpY2FsIFVuaXZlcnNpdHkgLCBCZWlqaW5nICwgQ2hpbmEuPC9hdXRo
LWFkZHJlc3M+PHRpdGxlcz48dGl0bGU+TWV0Zm9ybWluIGluaGliaXRlZCBjb2xpdGlzIGFuZCBj
b2xpdGlzLWFzc29jaWF0ZWQgY2FuY2VyIChDQUMpIHRocm91Z2ggcHJvdGVjdGluZyBtaXRvY2hv
bmRyaWFsIHN0cnVjdHVyZXMgb2YgY29sb3JlY3RhbCBlcGl0aGVsaWFsIGNlbGxzIGluIG1pY2U8
L3RpdGxlPjxzZWNvbmRhcnktdGl0bGU+Q2FuY2VyIEJpb2wgVGhlcjwvc2Vjb25kYXJ5LXRpdGxl
PjwvdGl0bGVzPjxwZXJpb2RpY2FsPjxmdWxsLXRpdGxlPkNhbmNlciBCaW9sIFRoZXI8L2Z1bGwt
dGl0bGU+PC9wZXJpb2RpY2FsPjxwYWdlcz4zMzgtMzQ4PC9wYWdlcz48dm9sdW1lPjIwPC92b2x1
bWU+PG51bWJlcj4zPC9udW1iZXI+PGVkaXRpb24+MjAxOC8xMC8yNjwvZWRpdGlvbj48a2V5d29y
ZHM+PGtleXdvcmQ+QW5pbWFsczwva2V5d29yZD48a2V5d29yZD5Db2xpdGlzLypkcnVnIHRoZXJh
cHk8L2tleXdvcmQ+PGtleXdvcmQ+Q29sb25pYyBOZW9wbGFzbXMvKmRydWcgdGhlcmFweTwva2V5
d29yZD48a2V5d29yZD5EaXNlYXNlIE1vZGVscywgQW5pbWFsPC9rZXl3b3JkPjxrZXl3b3JkPkVw
aXRoZWxpYWwgQ2VsbHMvKmRydWcgZWZmZWN0czwva2V5d29yZD48a2V5d29yZD5IdW1hbnM8L2tl
eXdvcmQ+PGtleXdvcmQ+SHlwb2dseWNlbWljIEFnZW50cy9waGFybWFjb2xvZ3kvKnRoZXJhcGV1
dGljIHVzZTwva2V5d29yZD48a2V5d29yZD5NZXRmb3JtaW4vcGhhcm1hY29sb2d5Lyp0aGVyYXBl
dXRpYyB1c2U8L2tleXdvcmQ+PGtleXdvcmQ+TWljZTwva2V5d29yZD48a2V5d29yZD5NaXRvY2hv
bmRyaWEvKm1ldGFib2xpc208L2tleXdvcmQ+PGtleXdvcmQ+U2lnbmFsIFRyYW5zZHVjdGlvbjwv
a2V5d29yZD48a2V5d29yZD5Db2xpdGlzPC9rZXl3b3JkPjxrZXl3b3JkPkxLQjEvQU1QSyBwYXRo
d2F5PC9rZXl3b3JkPjxrZXl3b3JkPk1pdG9jaG9uZHJpYTwva2V5d29yZD48a2V5d29yZD5jb2xv
cmVjdGFsIGNhbmNlcjwva2V5d29yZD48a2V5d29yZD5tZXRmb3JtaW48L2tleXdvcmQ+PC9rZXl3
b3Jkcz48ZGF0ZXM+PHllYXI+MjAxOTwveWVhcj48L2RhdGVzPjxpc2JuPjE1NTUtODU3NiAoRWxl
Y3Ryb25pYykmI3hEOzE1MzgtNDA0NyAoUHJpbnQpJiN4RDsxNTM4LTQwNDcgKExpbmtpbmcpPC9p
c2JuPjxhY2Nlc3Npb24tbnVtPjMwMzU5MTc0PC9hY2Nlc3Npb24tbnVtPjx1cmxzPjxyZWxhdGVk
LXVybHM+PHVybD5odHRwczovL3d3dy5uY2JpLm5sbS5uaWguZ292L3B1Ym1lZC8zMDM1OTE3NDwv
dXJsPjwvcmVsYXRlZC11cmxzPjwvdXJscz48Y3VzdG9tMj5QTUM2MzcwMzY5PC9jdXN0b20yPjxl
bGVjdHJvbmljLXJlc291cmNlLW51bT4xMC4xMDgwLzE1Mzg0MDQ3LjIwMTguMTUyOTEwODwvZWxl
Y3Ryb25pYy1yZXNvdXJjZS1udW0+PC9yZWNvcmQ+PC9DaXRlPjwvRW5kTm90ZT5AAA==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[50]</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0" w:type="dxa"/>
            <w:gridSpan w:val="5"/>
            <w:tcBorders>
              <w:top w:val="nil"/>
              <w:left w:val="nil"/>
              <w:bottom w:val="nil"/>
              <w:right w:val="nil"/>
            </w:tcBorders>
            <w:vAlign w:val="center"/>
          </w:tcPr>
          <w:p>
            <w:pPr>
              <w:spacing w:line="240" w:lineRule="auto"/>
              <w:textAlignment w:val="center"/>
              <w:rPr>
                <w:rFonts w:ascii="Times New Roman" w:hAnsi="Times New Roman"/>
                <w:color w:val="auto"/>
                <w:sz w:val="21"/>
                <w:szCs w:val="21"/>
              </w:rPr>
            </w:pPr>
            <w:r>
              <w:rPr>
                <w:rFonts w:ascii="Times New Roman" w:hAnsi="Times New Roman"/>
                <w:b/>
                <w:bCs/>
                <w:color w:val="auto"/>
                <w:sz w:val="21"/>
                <w:szCs w:val="21"/>
              </w:rPr>
              <w:t>Excessive fission induces apoptosis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spacing w:line="240" w:lineRule="auto"/>
              <w:rPr>
                <w:rFonts w:ascii="Times New Roman" w:hAnsi="Times New Roman"/>
                <w:color w:val="auto"/>
                <w:kern w:val="2"/>
                <w:sz w:val="21"/>
                <w:szCs w:val="21"/>
              </w:rPr>
            </w:pPr>
            <w:r>
              <w:rPr>
                <w:rFonts w:ascii="Times New Roman" w:hAnsi="Times New Roman"/>
                <w:color w:val="auto"/>
                <w:sz w:val="21"/>
                <w:szCs w:val="21"/>
              </w:rPr>
              <w:t>human CRC tissues</w:t>
            </w:r>
          </w:p>
        </w:tc>
        <w:tc>
          <w:tcPr>
            <w:tcW w:w="1320" w:type="dxa"/>
            <w:vMerge w:val="restart"/>
            <w:tcBorders>
              <w:top w:val="nil"/>
              <w:left w:val="nil"/>
              <w:right w:val="nil"/>
            </w:tcBorders>
            <w:vAlign w:val="center"/>
          </w:tcPr>
          <w:p>
            <w:pPr>
              <w:spacing w:line="240" w:lineRule="auto"/>
              <w:rPr>
                <w:rFonts w:ascii="Times New Roman" w:hAnsi="Times New Roman"/>
                <w:color w:val="auto"/>
                <w:sz w:val="21"/>
                <w:szCs w:val="21"/>
              </w:rPr>
            </w:pPr>
            <w:r>
              <w:rPr>
                <w:rFonts w:ascii="Times New Roman" w:hAnsi="Times New Roman"/>
                <w:b/>
                <w:bCs/>
                <w:color w:val="auto"/>
                <w:sz w:val="21"/>
                <w:szCs w:val="21"/>
              </w:rPr>
              <w:t>Molecules</w:t>
            </w: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SIRT3</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SIRT3-mediated fatal mitochondrial fission promotes CRC apoptosis by inhibiting the Akt/PTEN pathway.</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PEVuZE5vdGU+PENpdGU+PEF1dGhvcj5XYW5nPC9BdXRob3I+PFllYXI+MjAxODwvWWVhcj48UmVj
TnVtPjYzPC9SZWNOdW0+PERpc3BsYXlUZXh0Pls0MF08L0Rpc3BsYXlUZXh0PjxyZWNvcmQ+PHJl
Yy1udW1iZXI+NjM8L3JlYy1udW1iZXI+PGZvcmVpZ24ta2V5cz48a2V5IGFwcD0iRU4iIGRiLWlk
PSJ3cHR3cnNmZG4yYXJ3YmV2eHp5NTJld2Y5MnNldHpyd3dzZGUiIHRpbWVzdGFtcD0iMTY4NDIx
MTA0OCI+NjM8L2tleT48L2ZvcmVpZ24ta2V5cz48cmVmLXR5cGUgbmFtZT0iSm91cm5hbCBBcnRp
Y2xlIj4xNzwvcmVmLXR5cGU+PGNvbnRyaWJ1dG9ycz48YXV0aG9ycz48YXV0aG9yPldhbmcsIFku
PC9hdXRob3I+PGF1dGhvcj5TdW4sIFguPC9hdXRob3I+PGF1dGhvcj5KaSwgSy48L2F1dGhvcj48
YXV0aG9yPkR1LCBMLjwvYXV0aG9yPjxhdXRob3I+WHUsIEMuPC9hdXRob3I+PGF1dGhvcj5IZSwg
Ti48L2F1dGhvcj48YXV0aG9yPldhbmcsIEouPC9hdXRob3I+PGF1dGhvcj5MaXUsIFkuPC9hdXRo
b3I+PGF1dGhvcj5MaXUsIFEuPC9hdXRob3I+PC9hdXRob3JzPjwvY29udHJpYnV0b3JzPjxhdXRo
LWFkZHJlc3M+SW5zdGl0dXRlIG9mIFJhZGlhdGlvbiBNZWRpY2luZSwgQ2hpbmVzZSBBY2FkZW15
IG9mIE1lZGljYWwgU2NpZW5jZXMgJmFtcDsgUGVraW5nIFVuaW9uIE1lZGljYWwgQ29sbGVnZSwg
VGlhbmppbiBLZXkgTGFib3JhdG9yeSBvZiBSYWRpYXRpb24gYW5kIE1vbGVjdWxhciBOdWNsZWFy
IE1lZGljaW5lLCBUaWFuamluIDMwMDE5MiwgQ2hpbmEuJiN4RDtJbnN0aXR1dGUgb2YgUmFkaWF0
aW9uIE1lZGljaW5lLCBDaGluZXNlIEFjYWRlbXkgb2YgTWVkaWNhbCBTY2llbmNlcyAmYW1wOyBQ
ZWtpbmcgVW5pb24gTWVkaWNhbCBDb2xsZWdlLCBUaWFuamluIEtleSBMYWJvcmF0b3J5IG9mIFJh
ZGlhdGlvbiBhbmQgTW9sZWN1bGFyIE51Y2xlYXIgTWVkaWNpbmUsIFRpYW5qaW4gMzAwMTkyLCBD
aGluYS4gRWxlY3Ryb25pYyBhZGRyZXNzOiBkdWxpcWluZ0Bpcm0tY2Ftcy5hYy5jbi4mI3hEO0lu
c3RpdHV0ZSBvZiBSYWRpYXRpb24gTWVkaWNpbmUsIENoaW5lc2UgQWNhZGVteSBvZiBNZWRpY2Fs
IFNjaWVuY2VzICZhbXA7IFBla2luZyBVbmlvbiBNZWRpY2FsIENvbGxlZ2UsIFRpYW5qaW4gS2V5
IExhYm9yYXRvcnkgb2YgUmFkaWF0aW9uIGFuZCBNb2xlY3VsYXIgTnVjbGVhciBNZWRpY2luZSwg
VGlhbmppbiAzMDAxOTIsIENoaW5hLiBFbGVjdHJvbmljIGFkZHJlc3M6IGxpdXFpYW5nQGlybS1j
YW1zLmFjLmNuLjwvYXV0aC1hZGRyZXNzPjx0aXRsZXM+PHRpdGxlPlNpcnQzLW1lZGlhdGVkIG1p
dG9jaG9uZHJpYWwgZmlzc2lvbiByZWd1bGF0ZXMgdGhlIGNvbG9yZWN0YWwgY2FuY2VyIHN0cmVz
cyByZXNwb25zZSBieSBtb2R1bGF0aW5nIHRoZSBBa3QvUFRFTiBzaWduYWxsaW5nIHBhdGh3YXk8
L3RpdGxlPjxzZWNvbmRhcnktdGl0bGU+QmlvbWVkIFBoYXJtYWNvdGhlcjwvc2Vjb25kYXJ5LXRp
dGxlPjwvdGl0bGVzPjxwZXJpb2RpY2FsPjxmdWxsLXRpdGxlPkJpb21lZCBQaGFybWFjb3RoZXI8
L2Z1bGwtdGl0bGU+PC9wZXJpb2RpY2FsPjxwYWdlcz4xMTcyLTExODI8L3BhZ2VzPjx2b2x1bWU+
MTA1PC92b2x1bWU+PGVkaXRpb24+MjAxOC8wNy8yMDwvZWRpdGlvbj48a2V5d29yZHM+PGtleXdv
cmQ+Q2VsbCBMaW5lPC9rZXl3b3JkPjxrZXl3b3JkPkNlbGwgTGluZSwgVHVtb3I8L2tleXdvcmQ+
PGtleXdvcmQ+Q2VsbCBTdXJ2aXZhbC9waHlzaW9sb2d5PC9rZXl3b3JkPjxrZXl3b3JkPkNvbG9y
ZWN0YWwgTmVvcGxhc21zLyptZXRhYm9saXNtPC9rZXl3b3JkPjxrZXl3b3JkPkh1bWFuczwva2V5
d29yZD48a2V5d29yZD5NZW1icmFuZSBQb3RlbnRpYWwsIE1pdG9jaG9uZHJpYWwvcGh5c2lvbG9n
eTwva2V5d29yZD48a2V5d29yZD5NaXRvY2hvbmRyaWEvKm1ldGFib2xpc208L2tleXdvcmQ+PGtl
eXdvcmQ+T3hpZGF0aXZlIFN0cmVzcy9waHlzaW9sb2d5PC9rZXl3b3JkPjxrZXl3b3JkPlBURU4g
UGhvc3Bob2h5ZHJvbGFzZS8qbWV0YWJvbGlzbTwva2V5d29yZD48a2V5d29yZD5Qcm90by1PbmNv
Z2VuZSBQcm90ZWlucyBjLWFrdC8qbWV0YWJvbGlzbTwva2V5d29yZD48a2V5d29yZD5SZWFjdGl2
ZSBPeHlnZW4gU3BlY2llcy9tZXRhYm9saXNtPC9rZXl3b3JkPjxrZXl3b3JkPlNpZ25hbCBUcmFu
c2R1Y3Rpb24vKnBoeXNpb2xvZ3k8L2tleXdvcmQ+PGtleXdvcmQ+U2lydHVpbiAzLyptZXRhYm9s
aXNtPC9rZXl3b3JkPjxrZXl3b3JkPkFrdC9QVEVOIHBhdGh3YXk8L2tleXdvcmQ+PGtleXdvcmQ+
QXBvcHRvc2lzPC9rZXl3b3JkPjxrZXl3b3JkPkNvbG9yZWN0YWwgY2FuY2VyPC9rZXl3b3JkPjxr
ZXl3b3JkPk1pZ3JhdGlvbjwva2V5d29yZD48a2V5d29yZD5TaXJ0Mzwva2V5d29yZD48L2tleXdv
cmRzPjxkYXRlcz48eWVhcj4yMDE4PC95ZWFyPjxwdWItZGF0ZXM+PGRhdGU+U2VwPC9kYXRlPjwv
cHViLWRhdGVzPjwvZGF0ZXM+PGlzYm4+MTk1MC02MDA3IChFbGVjdHJvbmljKSYjeEQ7MDc1My0z
MzIyIChMaW5raW5nKTwvaXNibj48YWNjZXNzaW9uLW51bT4zMDAyMTM1NDwvYWNjZXNzaW9uLW51
bT48dXJscz48cmVsYXRlZC11cmxzPjx1cmw+aHR0cHM6Ly93d3cubmNiaS5ubG0ubmloLmdvdi9w
dWJtZWQvMzAwMjEzNTQ8L3VybD48L3JlbGF0ZWQtdXJscz48L3VybHM+PGVsZWN0cm9uaWMtcmVz
b3VyY2UtbnVtPjEwLjEwMTYvai5iaW9waGEuMjAxOC4wNi4wNzE8L2VsZWN0cm9uaWMtcmVzb3Vy
Y2UtbnVtPjwvcmVjb3JkPjwvQ2l0ZT48L0VuZE5vdGU+AGAA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PEVuZE5vdGU+PENpdGU+PEF1dGhvcj5XYW5nPC9BdXRob3I+PFllYXI+MjAxODwvWWVhcj48UmVj
TnVtPjYzPC9SZWNOdW0+PERpc3BsYXlUZXh0Pls1MV08L0Rpc3BsYXlUZXh0PjxyZWNvcmQ+PHJl
Yy1udW1iZXI+NjM8L3JlYy1udW1iZXI+PGZvcmVpZ24ta2V5cz48a2V5IGFwcD0iRU4iIGRiLWlk
PSJ3cHR3cnNmZG4yYXJ3YmV2eHp5NTJld2Y5MnNldHpyd3dzZGUiIHRpbWVzdGFtcD0iMTY4NDIx
MTA0OCI+NjM8L2tleT48L2ZvcmVpZ24ta2V5cz48cmVmLXR5cGUgbmFtZT0iSm91cm5hbCBBcnRp
Y2xlIj4xNzwvcmVmLXR5cGU+PGNvbnRyaWJ1dG9ycz48YXV0aG9ycz48YXV0aG9yPldhbmcsIFku
PC9hdXRob3I+PGF1dGhvcj5TdW4sIFguPC9hdXRob3I+PGF1dGhvcj5KaSwgSy48L2F1dGhvcj48
YXV0aG9yPkR1LCBMLjwvYXV0aG9yPjxhdXRob3I+WHUsIEMuPC9hdXRob3I+PGF1dGhvcj5IZSwg
Ti48L2F1dGhvcj48YXV0aG9yPldhbmcsIEouPC9hdXRob3I+PGF1dGhvcj5MaXUsIFkuPC9hdXRo
b3I+PGF1dGhvcj5MaXUsIFEuPC9hdXRob3I+PC9hdXRob3JzPjwvY29udHJpYnV0b3JzPjxhdXRo
LWFkZHJlc3M+SW5zdGl0dXRlIG9mIFJhZGlhdGlvbiBNZWRpY2luZSwgQ2hpbmVzZSBBY2FkZW15
IG9mIE1lZGljYWwgU2NpZW5jZXMgJmFtcDsgUGVraW5nIFVuaW9uIE1lZGljYWwgQ29sbGVnZSwg
VGlhbmppbiBLZXkgTGFib3JhdG9yeSBvZiBSYWRpYXRpb24gYW5kIE1vbGVjdWxhciBOdWNsZWFy
IE1lZGljaW5lLCBUaWFuamluIDMwMDE5MiwgQ2hpbmEuJiN4RDtJbnN0aXR1dGUgb2YgUmFkaWF0
aW9uIE1lZGljaW5lLCBDaGluZXNlIEFjYWRlbXkgb2YgTWVkaWNhbCBTY2llbmNlcyAmYW1wOyBQ
ZWtpbmcgVW5pb24gTWVkaWNhbCBDb2xsZWdlLCBUaWFuamluIEtleSBMYWJvcmF0b3J5IG9mIFJh
ZGlhdGlvbiBhbmQgTW9sZWN1bGFyIE51Y2xlYXIgTWVkaWNpbmUsIFRpYW5qaW4gMzAwMTkyLCBD
aGluYS4gRWxlY3Ryb25pYyBhZGRyZXNzOiBkdWxpcWluZ0Bpcm0tY2Ftcy5hYy5jbi4mI3hEO0lu
c3RpdHV0ZSBvZiBSYWRpYXRpb24gTWVkaWNpbmUsIENoaW5lc2UgQWNhZGVteSBvZiBNZWRpY2Fs
IFNjaWVuY2VzICZhbXA7IFBla2luZyBVbmlvbiBNZWRpY2FsIENvbGxlZ2UsIFRpYW5qaW4gS2V5
IExhYm9yYXRvcnkgb2YgUmFkaWF0aW9uIGFuZCBNb2xlY3VsYXIgTnVjbGVhciBNZWRpY2luZSwg
VGlhbmppbiAzMDAxOTIsIENoaW5hLiBFbGVjdHJvbmljIGFkZHJlc3M6IGxpdXFpYW5nQGlybS1j
YW1zLmFjLmNuLjwvYXV0aC1hZGRyZXNzPjx0aXRsZXM+PHRpdGxlPlNpcnQzLW1lZGlhdGVkIG1p
dG9jaG9uZHJpYWwgZmlzc2lvbiByZWd1bGF0ZXMgdGhlIGNvbG9yZWN0YWwgY2FuY2VyIHN0cmVz
cyByZXNwb25zZSBieSBtb2R1bGF0aW5nIHRoZSBBa3QvUFRFTiBzaWduYWxsaW5nIHBhdGh3YXk8
L3RpdGxlPjxzZWNvbmRhcnktdGl0bGU+QmlvbWVkIFBoYXJtYWNvdGhlcjwvc2Vjb25kYXJ5LXRp
dGxlPjwvdGl0bGVzPjxwZXJpb2RpY2FsPjxmdWxsLXRpdGxlPkJpb21lZCBQaGFybWFjb3RoZXI8
L2Z1bGwtdGl0bGU+PC9wZXJpb2RpY2FsPjxwYWdlcz4xMTcyLTExODI8L3BhZ2VzPjx2b2x1bWU+
MTA1PC92b2x1bWU+PGVkaXRpb24+MjAxOC8wNy8yMDwvZWRpdGlvbj48a2V5d29yZHM+PGtleXdv
cmQ+Q2VsbCBMaW5lPC9rZXl3b3JkPjxrZXl3b3JkPkNlbGwgTGluZSwgVHVtb3I8L2tleXdvcmQ+
PGtleXdvcmQ+Q2VsbCBTdXJ2aXZhbC9waHlzaW9sb2d5PC9rZXl3b3JkPjxrZXl3b3JkPkNvbG9y
ZWN0YWwgTmVvcGxhc21zLyptZXRhYm9saXNtPC9rZXl3b3JkPjxrZXl3b3JkPkh1bWFuczwva2V5
d29yZD48a2V5d29yZD5NZW1icmFuZSBQb3RlbnRpYWwsIE1pdG9jaG9uZHJpYWwvcGh5c2lvbG9n
eTwva2V5d29yZD48a2V5d29yZD5NaXRvY2hvbmRyaWEvKm1ldGFib2xpc208L2tleXdvcmQ+PGtl
eXdvcmQ+T3hpZGF0aXZlIFN0cmVzcy9waHlzaW9sb2d5PC9rZXl3b3JkPjxrZXl3b3JkPlBURU4g
UGhvc3Bob2h5ZHJvbGFzZS8qbWV0YWJvbGlzbTwva2V5d29yZD48a2V5d29yZD5Qcm90by1PbmNv
Z2VuZSBQcm90ZWlucyBjLWFrdC8qbWV0YWJvbGlzbTwva2V5d29yZD48a2V5d29yZD5SZWFjdGl2
ZSBPeHlnZW4gU3BlY2llcy9tZXRhYm9saXNtPC9rZXl3b3JkPjxrZXl3b3JkPlNpZ25hbCBUcmFu
c2R1Y3Rpb24vKnBoeXNpb2xvZ3k8L2tleXdvcmQ+PGtleXdvcmQ+U2lydHVpbiAzLyptZXRhYm9s
aXNtPC9rZXl3b3JkPjxrZXl3b3JkPkFrdC9QVEVOIHBhdGh3YXk8L2tleXdvcmQ+PGtleXdvcmQ+
QXBvcHRvc2lzPC9rZXl3b3JkPjxrZXl3b3JkPkNvbG9yZWN0YWwgY2FuY2VyPC9rZXl3b3JkPjxr
ZXl3b3JkPk1pZ3JhdGlvbjwva2V5d29yZD48a2V5d29yZD5TaXJ0Mzwva2V5d29yZD48L2tleXdv
cmRzPjxkYXRlcz48eWVhcj4yMDE4PC95ZWFyPjxwdWItZGF0ZXM+PGRhdGU+U2VwPC9kYXRlPjwv
cHViLWRhdGVzPjwvZGF0ZXM+PGlzYm4+MTk1MC02MDA3IChFbGVjdHJvbmljKSYjeEQ7MDc1My0z
MzIyIChMaW5raW5nKTwvaXNibj48YWNjZXNzaW9uLW51bT4zMDAyMTM1NDwvYWNjZXNzaW9uLW51
bT48dXJscz48cmVsYXRlZC11cmxzPjx1cmw+aHR0cHM6Ly93d3cubmNiaS5ubG0ubmloLmdvdi9w
dWJtZWQvMzAwMjEzNTQ8L3VybD48L3JlbGF0ZWQtdXJscz48L3VybHM+PGVsZWN0cm9uaWMtcmVz
b3VyY2UtbnVtPjEwLjEwMTYvai5iaW9waGEuMjAxOC4wNi4wNzE8L2VsZWN0cm9uaWMtcmVzb3Vy
Y2UtbnVtPjwvcmVjb3JkPjwvQ2l0ZT48L0VuZE5vdGU+AGAA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[51]</w:t>
            </w:r>
            <w:r>
              <w:rPr>
                <w:rFonts w:ascii="Times New Roman" w:hAnsi="Times New Roman"/>
                <w:color w:val="auto"/>
                <w:sz w:val="21"/>
                <w:szCs w:val="21"/>
              </w:rPr>
              <w:fldChar w:fldCharType="end"/>
            </w:r>
            <w:r>
              <w:rPr>
                <w:rFonts w:ascii="Times New Roman" w:hAnsi="Times New Roman"/>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SIRT1</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SIRT1 inhibition promotes mitochondrial acetylation and division, leading to mitochondrial calcium overload and CRC apoptosis.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PEVuZE5vdGU+PENpdGU+PEF1dGhvcj5TdW48L0F1dGhvcj48WWVhcj4yMDIyPC9ZZWFyPjxSZWNO
dW0+NTk8L1JlY051bT48RGlzcGxheVRleHQ+WzQxXTwvRGlzcGxheVRleHQ+PHJlY29yZD48cmVj
LW51bWJlcj41OTwvcmVjLW51bWJlcj48Zm9yZWlnbi1rZXlzPjxrZXkgYXBwPSJFTiIgZGItaWQ9
IndwdHdyc2ZkbjJhcndiZXZ4enk1MmV3Zjkyc2V0enJ3d3NkZSIgdGltZXN0YW1wPSIxNjg0MjEx
MDI4Ij41OTwva2V5PjwvZm9yZWlnbi1rZXlzPjxyZWYtdHlwZSBuYW1lPSJKb3VybmFsIEFydGlj
bGUiPjE3PC9yZWYtdHlwZT48Y29udHJpYnV0b3JzPjxhdXRob3JzPjxhdXRob3I+U3VuLCBZLjwv
YXV0aG9yPjxhdXRob3I+WWFuZywgWS4gTS48L2F1dGhvcj48YXV0aG9yPkh1LCBZLiBZLjwvYXV0
aG9yPjxhdXRob3I+T3V5YW5nLCBMLjwvYXV0aG9yPjxhdXRob3I+U3VuLCBaLiBILjwvYXV0aG9y
PjxhdXRob3I+WWluLCBYLiBGLjwvYXV0aG9yPjxhdXRob3I+TGksIE4uPC9hdXRob3I+PGF1dGhv
cj5IZSwgUS4gWS48L2F1dGhvcj48YXV0aG9yPldhbmcsIFkuPC9hdXRob3I+PC9hdXRob3JzPjwv
Y29udHJpYnV0b3JzPjxhdXRoLWFkZHJlc3M+TU9FIEtleSBMYWJvcmF0b3J5IG9mIFR1bW9yIE1v
bGVjdWxhciBCaW9sb2d5IGFuZCBLZXkgTGFib3JhdG9yeSBvZiBGdW5jdGlvbmFsIFByb3RlaW4g
UmVzZWFyY2ggb2YgR3Vhbmdkb25nIEhpZ2hlciBFZHVjYXRpb24gSW5zdGl0dXRlcywgSW5zdGl0
dXRlIG9mIExpZmUgYW5kIEhlYWx0aCBFbmdpbmVlcmluZywgQ29sbGVnZSBvZiBMaWZlIFNjaWVu
Y2UgYW5kIFRlY2hub2xvZ3ksIEppbmFuIFVuaXZlcnNpdHksIEd1YW5nemhvdSwgNTEwNjMyLCBD
aGluYS4mI3hEO01PRSBLZXkgTGFib3JhdG9yeSBvZiBUdW1vciBNb2xlY3VsYXIgQmlvbG9neSBh
bmQgS2V5IExhYm9yYXRvcnkgb2YgRnVuY3Rpb25hbCBQcm90ZWluIFJlc2VhcmNoIG9mIEd1YW5n
ZG9uZyBIaWdoZXIgRWR1Y2F0aW9uIEluc3RpdHV0ZXMsIEluc3RpdHV0ZSBvZiBMaWZlIGFuZCBI
ZWFsdGggRW5naW5lZXJpbmcsIENvbGxlZ2Ugb2YgTGlmZSBTY2llbmNlIGFuZCBUZWNobm9sb2d5
LCBKaW5hbiBVbml2ZXJzaXR5LCBHdWFuZ3pob3UsIDUxMDYzMiwgQ2hpbmEuIEVsZWN0cm9uaWMg
YWRkcmVzczogdHF5aGVAZW1haWwuam51LmVkdS5jbi4mI3hEO01PRSBLZXkgTGFib3JhdG9yeSBv
ZiBUdW1vciBNb2xlY3VsYXIgQmlvbG9neSBhbmQgS2V5IExhYm9yYXRvcnkgb2YgRnVuY3Rpb25h
bCBQcm90ZWluIFJlc2VhcmNoIG9mIEd1YW5nZG9uZyBIaWdoZXIgRWR1Y2F0aW9uIEluc3RpdHV0
ZXMsIEluc3RpdHV0ZSBvZiBMaWZlIGFuZCBIZWFsdGggRW5naW5lZXJpbmcsIENvbGxlZ2Ugb2Yg
TGlmZSBTY2llbmNlIGFuZCBUZWNobm9sb2d5LCBKaW5hbiBVbml2ZXJzaXR5LCBHdWFuZ3pob3Us
IDUxMDYzMiwgQ2hpbmEuIEVsZWN0cm9uaWMgYWRkcmVzczogd2FuZ3lhbmcwNTA3QGpudS5lZHUu
Y24uPC9hdXRoLWFkZHJlc3M+PHRpdGxlcz48dGl0bGU+SW5oaWJpdGlvbiBvZiBudWNsZWFyIGRl
YWNldHlsYXNlIFNpcnR1aW4tMSBpbmR1Y2VzIG1pdG9jaG9uZHJpYWwgYWNldHlsYXRpb24gYW5k
IGNhbGNpdW0gb3ZlcmxvYWQgbGVhZGluZyB0byBjZWxsIGRlYXRoPC90aXRsZT48c2Vjb25kYXJ5
LXRpdGxlPlJlZG94IEJpb2w8L3NlY29uZGFyeS10aXRsZT48L3RpdGxlcz48cGVyaW9kaWNhbD48
ZnVsbC10aXRsZT5SZWRveCBCaW9sPC9mdWxsLXRpdGxlPjwvcGVyaW9kaWNhbD48cGFnZXM+MTAy
MzM0PC9wYWdlcz48dm9sdW1lPjUzPC92b2x1bWU+PGVkaXRpb24+MjAyMi8wNi8wMTwvZWRpdGlv
bj48a2V5d29yZHM+PGtleXdvcmQ+QWNldHlsYXRpb248L2tleXdvcmQ+PGtleXdvcmQ+KkNhbGNp
dW0vbWV0YWJvbGlzbTwva2V5d29yZD48a2V5d29yZD5DZWxsIERlYXRoPC9rZXl3b3JkPjxrZXl3
b3JkPk1pdG9jaG9uZHJpYS9tZXRhYm9saXNtPC9rZXl3b3JkPjxrZXl3b3JkPipTaXJ0dWluIDEv
Z2VuZXRpY3MvbWV0YWJvbGlzbTwva2V5d29yZD48a2V5d29yZD5DYWxjaXVtPC9rZXl3b3JkPjxr
ZXl3b3JkPkluYXVoemluPC9rZXl3b3JkPjxrZXl3b3JkPk1jdTwva2V5d29yZD48a2V5d29yZD5N
aXRvY2hvbmRyaWE8L2tleXdvcmQ+PGtleXdvcmQ+U2lydDE8L2tleXdvcmQ+PC9rZXl3b3Jkcz48
ZGF0ZXM+PHllYXI+MjAyMjwveWVhcj48cHViLWRhdGVzPjxkYXRlPkp1bDwvZGF0ZT48L3B1Yi1k
YXRlcz48L2RhdGVzPjxpc2JuPjIyMTMtMjMxNyAoRWxlY3Ryb25pYykmI3hEOzIyMTMtMjMxNyAo
TGlua2luZyk8L2lzYm4+PGFjY2Vzc2lvbi1udW0+MzU2MzYwMTY8L2FjY2Vzc2lvbi1udW0+PHVy
bHM+PHJlbGF0ZWQtdXJscz48dXJsPmh0dHBzOi8vd3d3Lm5jYmkubmxtLm5paC5nb3YvcHVibWVk
LzM1NjM2MDE2PC91cmw+PC9yZWxhdGVkLXVybHM+PC91cmxzPjxjdXN0b20yPlBNQzkxNDI3MDE8
L2N1c3RvbTI+PGVsZWN0cm9uaWMtcmVzb3VyY2UtbnVtPjEwLjEwMTYvai5yZWRveC4yMDIyLjEw
MjMzNDwvZWxlY3Ryb25pYy1yZXNvdXJjZS1udW0+PC9yZWNvcmQ+PC9DaXRlPjwvRW5kTm90ZT5A
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PEVuZE5vdGU+PENpdGU+PEF1dGhvcj5TdW48L0F1dGhvcj48WWVhcj4yMDIyPC9ZZWFyPjxSZWNO
dW0+NTk8L1JlY051bT48RGlzcGxheVRleHQ+WzUyXTwvRGlzcGxheVRleHQ+PHJlY29yZD48cmVj
LW51bWJlcj41OTwvcmVjLW51bWJlcj48Zm9yZWlnbi1rZXlzPjxrZXkgYXBwPSJFTiIgZGItaWQ9
IndwdHdyc2ZkbjJhcndiZXZ4enk1MmV3Zjkyc2V0enJ3d3NkZSIgdGltZXN0YW1wPSIxNjg0MjEx
MDI4Ij41OTwva2V5PjwvZm9yZWlnbi1rZXlzPjxyZWYtdHlwZSBuYW1lPSJKb3VybmFsIEFydGlj
bGUiPjE3PC9yZWYtdHlwZT48Y29udHJpYnV0b3JzPjxhdXRob3JzPjxhdXRob3I+U3VuLCBZLjwv
YXV0aG9yPjxhdXRob3I+WWFuZywgWS4gTS48L2F1dGhvcj48YXV0aG9yPkh1LCBZLiBZLjwvYXV0
aG9yPjxhdXRob3I+T3V5YW5nLCBMLjwvYXV0aG9yPjxhdXRob3I+U3VuLCBaLiBILjwvYXV0aG9y
PjxhdXRob3I+WWluLCBYLiBGLjwvYXV0aG9yPjxhdXRob3I+TGksIE4uPC9hdXRob3I+PGF1dGhv
cj5IZSwgUS4gWS48L2F1dGhvcj48YXV0aG9yPldhbmcsIFkuPC9hdXRob3I+PC9hdXRob3JzPjwv
Y29udHJpYnV0b3JzPjxhdXRoLWFkZHJlc3M+TU9FIEtleSBMYWJvcmF0b3J5IG9mIFR1bW9yIE1v
bGVjdWxhciBCaW9sb2d5IGFuZCBLZXkgTGFib3JhdG9yeSBvZiBGdW5jdGlvbmFsIFByb3RlaW4g
UmVzZWFyY2ggb2YgR3Vhbmdkb25nIEhpZ2hlciBFZHVjYXRpb24gSW5zdGl0dXRlcywgSW5zdGl0
dXRlIG9mIExpZmUgYW5kIEhlYWx0aCBFbmdpbmVlcmluZywgQ29sbGVnZSBvZiBMaWZlIFNjaWVu
Y2UgYW5kIFRlY2hub2xvZ3ksIEppbmFuIFVuaXZlcnNpdHksIEd1YW5nemhvdSwgNTEwNjMyLCBD
aGluYS4mI3hEO01PRSBLZXkgTGFib3JhdG9yeSBvZiBUdW1vciBNb2xlY3VsYXIgQmlvbG9neSBh
bmQgS2V5IExhYm9yYXRvcnkgb2YgRnVuY3Rpb25hbCBQcm90ZWluIFJlc2VhcmNoIG9mIEd1YW5n
ZG9uZyBIaWdoZXIgRWR1Y2F0aW9uIEluc3RpdHV0ZXMsIEluc3RpdHV0ZSBvZiBMaWZlIGFuZCBI
ZWFsdGggRW5naW5lZXJpbmcsIENvbGxlZ2Ugb2YgTGlmZSBTY2llbmNlIGFuZCBUZWNobm9sb2d5
LCBKaW5hbiBVbml2ZXJzaXR5LCBHdWFuZ3pob3UsIDUxMDYzMiwgQ2hpbmEuIEVsZWN0cm9uaWMg
YWRkcmVzczogdHF5aGVAZW1haWwuam51LmVkdS5jbi4mI3hEO01PRSBLZXkgTGFib3JhdG9yeSBv
ZiBUdW1vciBNb2xlY3VsYXIgQmlvbG9neSBhbmQgS2V5IExhYm9yYXRvcnkgb2YgRnVuY3Rpb25h
bCBQcm90ZWluIFJlc2VhcmNoIG9mIEd1YW5nZG9uZyBIaWdoZXIgRWR1Y2F0aW9uIEluc3RpdHV0
ZXMsIEluc3RpdHV0ZSBvZiBMaWZlIGFuZCBIZWFsdGggRW5naW5lZXJpbmcsIENvbGxlZ2Ugb2Yg
TGlmZSBTY2llbmNlIGFuZCBUZWNobm9sb2d5LCBKaW5hbiBVbml2ZXJzaXR5LCBHdWFuZ3pob3Us
IDUxMDYzMiwgQ2hpbmEuIEVsZWN0cm9uaWMgYWRkcmVzczogd2FuZ3lhbmcwNTA3QGpudS5lZHUu
Y24uPC9hdXRoLWFkZHJlc3M+PHRpdGxlcz48dGl0bGU+SW5oaWJpdGlvbiBvZiBudWNsZWFyIGRl
YWNldHlsYXNlIFNpcnR1aW4tMSBpbmR1Y2VzIG1pdG9jaG9uZHJpYWwgYWNldHlsYXRpb24gYW5k
IGNhbGNpdW0gb3ZlcmxvYWQgbGVhZGluZyB0byBjZWxsIGRlYXRoPC90aXRsZT48c2Vjb25kYXJ5
LXRpdGxlPlJlZG94IEJpb2w8L3NlY29uZGFyeS10aXRsZT48L3RpdGxlcz48cGVyaW9kaWNhbD48
ZnVsbC10aXRsZT5SZWRveCBCaW9sPC9mdWxsLXRpdGxlPjwvcGVyaW9kaWNhbD48cGFnZXM+MTAy
MzM0PC9wYWdlcz48dm9sdW1lPjUzPC92b2x1bWU+PGVkaXRpb24+MjAyMi8wNi8wMTwvZWRpdGlv
bj48a2V5d29yZHM+PGtleXdvcmQ+QWNldHlsYXRpb248L2tleXdvcmQ+PGtleXdvcmQ+KkNhbGNp
dW0vbWV0YWJvbGlzbTwva2V5d29yZD48a2V5d29yZD5DZWxsIERlYXRoPC9rZXl3b3JkPjxrZXl3
b3JkPk1pdG9jaG9uZHJpYS9tZXRhYm9saXNtPC9rZXl3b3JkPjxrZXl3b3JkPipTaXJ0dWluIDEv
Z2VuZXRpY3MvbWV0YWJvbGlzbTwva2V5d29yZD48a2V5d29yZD5DYWxjaXVtPC9rZXl3b3JkPjxr
ZXl3b3JkPkluYXVoemluPC9rZXl3b3JkPjxrZXl3b3JkPk1jdTwva2V5d29yZD48a2V5d29yZD5N
aXRvY2hvbmRyaWE8L2tleXdvcmQ+PGtleXdvcmQ+U2lydDE8L2tleXdvcmQ+PC9rZXl3b3Jkcz48
ZGF0ZXM+PHllYXI+MjAyMjwveWVhcj48cHViLWRhdGVzPjxkYXRlPkp1bDwvZGF0ZT48L3B1Yi1k
YXRlcz48L2RhdGVzPjxpc2JuPjIyMTMtMjMxNyAoRWxlY3Ryb25pYykmI3hEOzIyMTMtMjMxNyAo
TGlua2luZyk8L2lzYm4+PGFjY2Vzc2lvbi1udW0+MzU2MzYwMTY8L2FjY2Vzc2lvbi1udW0+PHVy
bHM+PHJlbGF0ZWQtdXJscz48dXJsPmh0dHBzOi8vd3d3Lm5jYmkubmxtLm5paC5nb3YvcHVibWVk
LzM1NjM2MDE2PC91cmw+PC9yZWxhdGVkLXVybHM+PC91cmxzPjxjdXN0b20yPlBNQzkxNDI3MDE8
L2N1c3RvbTI+PGVsZWN0cm9uaWMtcmVzb3VyY2UtbnVtPjEwLjEwMTYvai5yZWRveC4yMDIyLjEw
MjMzNDwvZWxlY3Ryb25pYy1yZXNvdXJjZS1udW0+PC9yZWNvcmQ+PC9DaXRlPjwvRW5kTm90ZT5A
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[52]</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LATS2</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Overexpression of LATS2 can overcome resistance to 5-FU by amplifying JNK-MIEF1-related mitochondrial fission.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&lt;EndNote&gt;&lt;Cite&gt;&lt;Author&gt;Yao&lt;/Author&gt;&lt;Year&gt;2019&lt;/Year&gt;&lt;RecNum&gt;68&lt;/RecNum&gt;&lt;DisplayText&gt;[53]&lt;/DisplayText&gt;&lt;record&gt;&lt;rec-number&gt;68&lt;/rec-number&gt;&lt;foreign-keys&gt;&lt;key app="EN" db-id="wptwrsfdn2arwbevxzy52ewf92setzrwwsde" timestamp="1684211073"&gt;68&lt;/key&gt;&lt;/foreign-keys&gt;&lt;ref-type name="Journal Article"&gt;17&lt;/ref-type&gt;&lt;contributors&gt;&lt;authors&gt;&lt;author&gt;Yao, W.&lt;/author&gt;&lt;author&gt;Zhu, S.&lt;/author&gt;&lt;author&gt;Li, P.&lt;/author&gt;&lt;author&gt;Zhang, S.&lt;/author&gt;&lt;/authors&gt;&lt;/contributors&gt;&lt;auth-address&gt;Department of Gastroenterology, Beijing Friendship Hospital, Capital Medical University, National Clinical Research Center for Digestive Disease, Beijing Digestive Disease Center, Beijing Key Laboratory for Precancerous Lesion of Digestive Disease, No. 95, Yong&amp;apos;an Road, Xicheng District, Beijing, 100050 People&amp;apos;s Republic of China. ISNI: 0000 0004 0369 153X. GRID: grid.24696.3f&lt;/auth-address&gt;&lt;titles&gt;&lt;title&gt;Large tumor suppressor kinase 2 overexpression attenuates 5-FU-resistance in colorectal cancer via activating the JNK-MIEF1-mitochondrial division pathway&lt;/title&gt;&lt;secondary-title&gt;Cancer Cell Int&lt;/secondary-title&gt;&lt;/titles&gt;&lt;periodical&gt;&lt;full-title&gt;Cancer Cell Int&lt;/full-title&gt;&lt;/periodical&gt;&lt;pages&gt;97&lt;/pages&gt;&lt;volume&gt;19&lt;/volume&gt;&lt;edition&gt;2019/04/24&lt;/edition&gt;&lt;keywords&gt;&lt;keyword&gt;5-fu&lt;/keyword&gt;&lt;keyword&gt;Apoptosis&lt;/keyword&gt;&lt;keyword&gt;Colorectal cancer&lt;/keyword&gt;&lt;keyword&gt;Lats2&lt;/keyword&gt;&lt;keyword&gt;Mief1&lt;/keyword&gt;&lt;keyword&gt;Mitochondrial fission&lt;/keyword&gt;&lt;/keywords&gt;&lt;dates&gt;&lt;year&gt;2019&lt;/year&gt;&lt;/dates&gt;&lt;isbn&gt;1475-2867 (Print)&amp;#xD;1475-2867 (Electronic)&amp;#xD;1475-2867 (Linking)&lt;/isbn&gt;&lt;accession-num&gt;31011291&lt;/accession-num&gt;&lt;urls&gt;&lt;related-urls&gt;&lt;url&gt;https://www.ncbi.nlm.nih.gov/pubmed/31011291&lt;/url&gt;&lt;/related-urls&gt;&lt;/urls&gt;&lt;custom2&gt;PMC6460675&lt;/custom2&gt;&lt;electronic-resource-num&gt;10.1186/s12935-019-0812-3&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[53]</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Yap</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Yap deficiency promotes excessive mitochondrial fission and HtrA2/Omi release through activation of the JNK/Drp1 pathway, ultimately inducing apoptosis.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PEVuZE5vdGU+PENpdGU+PEF1dGhvcj5MaTwvQXV0aG9yPjxZZWFyPjIwMTc8L1llYXI+PFJlY051
bT40NDwvUmVjTnVtPjxEaXNwbGF5VGV4dD5bNDRdPC9EaXNwbGF5VGV4dD48cmVjb3JkPjxyZWMt
bnVtYmVyPjQ0PC9yZWMtbnVtYmVyPjxmb3JlaWduLWtleXM+PGtleSBhcHA9IkVOIiBkYi1pZD0i
d3B0d3JzZmRuMmFyd2Jldnh6eTUyZXdmOTJzZXR6cnd3c2RlIiB0aW1lc3RhbXA9IjE2ODQyMTA5
NDIiPjQ0PC9rZXk+PC9mb3JlaWduLWtleXM+PHJlZi10eXBlIG5hbWU9IkpvdXJuYWwgQXJ0aWNs
ZSI+MTc8L3JlZi10eXBlPjxjb250cmlidXRvcnM+PGF1dGhvcnM+PGF1dGhvcj5MaSwgSC48L2F1
dGhvcj48YXV0aG9yPkhlLCBGLjwvYXV0aG9yPjxhdXRob3I+WmhhbywgWC48L2F1dGhvcj48YXV0
aG9yPlpoYW5nLCBZLjwvYXV0aG9yPjxhdXRob3I+Q2h1LCBYLjwvYXV0aG9yPjxhdXRob3I+SHVh
LCBDLjwvYXV0aG9yPjxhdXRob3I+UXUsIFkuPC9hdXRob3I+PGF1dGhvcj5EdWFuLCBZLjwvYXV0
aG9yPjxhdXRob3I+TWluZywgTC48L2F1dGhvcj48L2F1dGhvcnM+PC9jb250cmlidXRvcnM+PHRp
dGxlcz48dGl0bGU+WUFQIEluaGliaXRzIHRoZSBBcG9wdG9zaXMgYW5kIE1pZ3JhdGlvbiBvZiBI
dW1hbiBSZWN0YWwgQ2FuY2VyIENlbGxzIHZpYSBTdXBwcmVzc2lvbiBvZiBKTkstRHJwMS1NaXRv
Y2hvbmRyaWFsIEZpc3Npb24tSHRyQTIvT21pIFBhdGh3YXlzPC90aXRsZT48c2Vjb25kYXJ5LXRp
dGxlPkNlbGwgUGh5c2lvbCBCaW9jaGVtPC9zZWNvbmRhcnktdGl0bGU+PC90aXRsZXM+PHBlcmlv
ZGljYWw+PGZ1bGwtdGl0bGU+Q2VsbCBQaHlzaW9sIEJpb2NoZW08L2Z1bGwtdGl0bGU+PC9wZXJp
b2RpY2FsPjxwYWdlcz4yMDczLTIwODk8L3BhZ2VzPjx2b2x1bWU+NDQ8L3ZvbHVtZT48bnVtYmVy
PjU8L251bWJlcj48ZWRpdGlvbj4yMDE3LzEyLzE1PC9lZGl0aW9uPjxrZXl3b3Jkcz48a2V5d29y
ZD5BZGFwdG9yIFByb3RlaW5zLCBTaWduYWwgVHJhbnNkdWNpbmcvYW50YWdvbmlzdHMgJmFtcDs8
L2tleXdvcmQ+PGtleXdvcmQ+aW5oaWJpdG9ycy9nZW5ldGljcy8qbWV0YWJvbGlzbTwva2V5d29y
ZD48a2V5d29yZD4qQXBvcHRvc2lzPC9rZXl3b3JkPjxrZXl3b3JkPkNhc3Bhc2UgMy9tZXRhYm9s
aXNtPC9rZXl3b3JkPjxrZXl3b3JkPkNhc3Bhc2UgOS9tZXRhYm9saXNtPC9rZXl3b3JkPjxrZXl3
b3JkPkNlbGwgTGluZSwgVHVtb3I8L2tleXdvcmQ+PGtleXdvcmQ+Q2VsbCBNb3ZlbWVudDwva2V5
d29yZD48a2V5d29yZD5DeXRvc2tlbGV0b24vbWV0YWJvbGlzbTwva2V5d29yZD48a2V5d29yZD5E
eW5hbWluczwva2V5d29yZD48a2V5d29yZD5HVFAgUGhvc3Bob2h5ZHJvbGFzZXMvKm1ldGFib2xp
c208L2tleXdvcmQ+PGtleXdvcmQ+SGlnaC1UZW1wZXJhdHVyZSBSZXF1aXJlbWVudCBBIFNlcmlu
ZSBQZXB0aWRhc2UgMi8qbWV0YWJvbGlzbTwva2V5d29yZD48a2V5d29yZD5IdW1hbnM8L2tleXdv
cmQ+PGtleXdvcmQ+Sk5LIE1pdG9nZW4tQWN0aXZhdGVkIFByb3RlaW4gS2luYXNlcy9jaGVtaXN0
cnkvKm1ldGFib2xpc208L2tleXdvcmQ+PGtleXdvcmQ+TWVtYnJhbmUgUG90ZW50aWFsLCBNaXRv
Y2hvbmRyaWFsPC9rZXl3b3JkPjxrZXl3b3JkPk1pY3JvdHVidWxlLUFzc29jaWF0ZWQgUHJvdGVp
bnMvKm1ldGFib2xpc208L2tleXdvcmQ+PGtleXdvcmQ+Kk1pdG9jaG9uZHJpYWwgRHluYW1pY3M8
L2tleXdvcmQ+PGtleXdvcmQ+TWl0b2Nob25kcmlhbCBQcm90ZWlucy8qbWV0YWJvbGlzbTwva2V5
d29yZD48a2V5d29yZD5QaG9zcGhvcHJvdGVpbnMvYW50YWdvbmlzdHMgJmFtcDsgaW5oaWJpdG9y
cy9nZW5ldGljcy8qbWV0YWJvbGlzbTwva2V5d29yZD48a2V5d29yZD5QaG9zcGhvcnlsYXRpb248
L2tleXdvcmQ+PGtleXdvcmQ+UHJvdGVpbiBCaW5kaW5nPC9rZXl3b3JkPjxrZXl3b3JkPlByb3Rl
aW4gRG9tYWluczwva2V5d29yZD48a2V5d29yZD5STkEgSW50ZXJmZXJlbmNlPC9rZXl3b3JkPjxr
ZXl3b3JkPlJOQSwgU21hbGwgSW50ZXJmZXJpbmcvbWV0YWJvbGlzbTwva2V5d29yZD48a2V5d29y
ZD5SZWN0YWwgTmVvcGxhc21zL21ldGFib2xpc20vcGF0aG9sb2d5PC9rZXl3b3JkPjxrZXl3b3Jk
PlNpZ25hbCBUcmFuc2R1Y3Rpb248L2tleXdvcmQ+PGtleXdvcmQ+VHJhbnNjcmlwdGlvbiBGYWN0
b3JzPC9rZXl3b3JkPjxrZXl3b3JkPllBUC1TaWduYWxpbmcgUHJvdGVpbnM8L2tleXdvcmQ+PGtl
eXdvcmQ+QXBvcHRvc2lzPC9rZXl3b3JkPjxrZXl3b3JkPkNvZmlsaW48L2tleXdvcmQ+PGtleXdv
cmQ+RHJwMTwva2V5d29yZD48a2V5d29yZD5GLWFjdGluPC9rZXl3b3JkPjxrZXl3b3JkPkh0ckEy
L09taTwva2V5d29yZD48a2V5d29yZD5Kbms8L2tleXdvcmQ+PGtleXdvcmQ+TGFtZWxsaXBvZGlh
PC9rZXl3b3JkPjxrZXl3b3JkPk1pZ3JhdGlvbjwva2V5d29yZD48a2V5d29yZD5NaXRvY2hvbmRy
aWFsIGZpc3Npb248L2tleXdvcmQ+PGtleXdvcmQ+WWFwPC9rZXl3b3JkPjwva2V5d29yZHM+PGRh
dGVzPjx5ZWFyPjIwMTc8L3llYXI+PC9kYXRlcz48aXNibj4xNDIxLTk3NzggKEVsZWN0cm9uaWMp
JiN4RDsxMDE1LTg5ODcgKExpbmtpbmcpPC9pc2JuPjxhY2Nlc3Npb24tbnVtPjI5MjQxMjE5PC9h
Y2Nlc3Npb24tbnVtPjx1cmxzPjxyZWxhdGVkLXVybHM+PHVybD5odHRwczovL3d3dy5uY2JpLm5s
bS5uaWguZ292L3B1Ym1lZC8yOTI0MTIxOTwvdXJsPjwvcmVsYXRlZC11cmxzPjwvdXJscz48ZWxl
Y3Ryb25pYy1yZXNvdXJjZS1udW0+MTAuMTE1OS8wMDA0ODU5NDY8L2VsZWN0cm9uaWMtcmVzb3Vy
Y2UtbnVtPjwvcmVjb3JkPjwvQ2l0ZT48L0VuZE5vdGU+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PEVuZE5vdGU+PENpdGU+PEF1dGhvcj5MaTwvQXV0aG9yPjxZZWFyPjIwMTc8L1llYXI+PFJlY051
bT40NDwvUmVjTnVtPjxEaXNwbGF5VGV4dD5bNTVdPC9EaXNwbGF5VGV4dD48cmVjb3JkPjxyZWMt
bnVtYmVyPjQ0PC9yZWMtbnVtYmVyPjxmb3JlaWduLWtleXM+PGtleSBhcHA9IkVOIiBkYi1pZD0i
d3B0d3JzZmRuMmFyd2Jldnh6eTUyZXdmOTJzZXR6cnd3c2RlIiB0aW1lc3RhbXA9IjE2ODQyMTA5
NDIiPjQ0PC9rZXk+PC9mb3JlaWduLWtleXM+PHJlZi10eXBlIG5hbWU9IkpvdXJuYWwgQXJ0aWNs
ZSI+MTc8L3JlZi10eXBlPjxjb250cmlidXRvcnM+PGF1dGhvcnM+PGF1dGhvcj5MaSwgSC48L2F1
dGhvcj48YXV0aG9yPkhlLCBGLjwvYXV0aG9yPjxhdXRob3I+WmhhbywgWC48L2F1dGhvcj48YXV0
aG9yPlpoYW5nLCBZLjwvYXV0aG9yPjxhdXRob3I+Q2h1LCBYLjwvYXV0aG9yPjxhdXRob3I+SHVh
LCBDLjwvYXV0aG9yPjxhdXRob3I+UXUsIFkuPC9hdXRob3I+PGF1dGhvcj5EdWFuLCBZLjwvYXV0
aG9yPjxhdXRob3I+TWluZywgTC48L2F1dGhvcj48L2F1dGhvcnM+PC9jb250cmlidXRvcnM+PHRp
dGxlcz48dGl0bGU+WUFQIEluaGliaXRzIHRoZSBBcG9wdG9zaXMgYW5kIE1pZ3JhdGlvbiBvZiBI
dW1hbiBSZWN0YWwgQ2FuY2VyIENlbGxzIHZpYSBTdXBwcmVzc2lvbiBvZiBKTkstRHJwMS1NaXRv
Y2hvbmRyaWFsIEZpc3Npb24tSHRyQTIvT21pIFBhdGh3YXlzPC90aXRsZT48c2Vjb25kYXJ5LXRp
dGxlPkNlbGwgUGh5c2lvbCBCaW9jaGVtPC9zZWNvbmRhcnktdGl0bGU+PC90aXRsZXM+PHBlcmlv
ZGljYWw+PGZ1bGwtdGl0bGU+Q2VsbCBQaHlzaW9sIEJpb2NoZW08L2Z1bGwtdGl0bGU+PC9wZXJp
b2RpY2FsPjxwYWdlcz4yMDczLTIwODk8L3BhZ2VzPjx2b2x1bWU+NDQ8L3ZvbHVtZT48bnVtYmVy
PjU8L251bWJlcj48ZWRpdGlvbj4yMDE3LzEyLzE1PC9lZGl0aW9uPjxrZXl3b3Jkcz48a2V5d29y
ZD5BZGFwdG9yIFByb3RlaW5zLCBTaWduYWwgVHJhbnNkdWNpbmcvYW50YWdvbmlzdHMgJmFtcDs8
L2tleXdvcmQ+PGtleXdvcmQ+aW5oaWJpdG9ycy9nZW5ldGljcy8qbWV0YWJvbGlzbTwva2V5d29y
ZD48a2V5d29yZD4qQXBvcHRvc2lzPC9rZXl3b3JkPjxrZXl3b3JkPkNhc3Bhc2UgMy9tZXRhYm9s
aXNtPC9rZXl3b3JkPjxrZXl3b3JkPkNhc3Bhc2UgOS9tZXRhYm9saXNtPC9rZXl3b3JkPjxrZXl3
b3JkPkNlbGwgTGluZSwgVHVtb3I8L2tleXdvcmQ+PGtleXdvcmQ+Q2VsbCBNb3ZlbWVudDwva2V5
d29yZD48a2V5d29yZD5DeXRvc2tlbGV0b24vbWV0YWJvbGlzbTwva2V5d29yZD48a2V5d29yZD5E
eW5hbWluczwva2V5d29yZD48a2V5d29yZD5HVFAgUGhvc3Bob2h5ZHJvbGFzZXMvKm1ldGFib2xp
c208L2tleXdvcmQ+PGtleXdvcmQ+SGlnaC1UZW1wZXJhdHVyZSBSZXF1aXJlbWVudCBBIFNlcmlu
ZSBQZXB0aWRhc2UgMi8qbWV0YWJvbGlzbTwva2V5d29yZD48a2V5d29yZD5IdW1hbnM8L2tleXdv
cmQ+PGtleXdvcmQ+Sk5LIE1pdG9nZW4tQWN0aXZhdGVkIFByb3RlaW4gS2luYXNlcy9jaGVtaXN0
cnkvKm1ldGFib2xpc208L2tleXdvcmQ+PGtleXdvcmQ+TWVtYnJhbmUgUG90ZW50aWFsLCBNaXRv
Y2hvbmRyaWFsPC9rZXl3b3JkPjxrZXl3b3JkPk1pY3JvdHVidWxlLUFzc29jaWF0ZWQgUHJvdGVp
bnMvKm1ldGFib2xpc208L2tleXdvcmQ+PGtleXdvcmQ+Kk1pdG9jaG9uZHJpYWwgRHluYW1pY3M8
L2tleXdvcmQ+PGtleXdvcmQ+TWl0b2Nob25kcmlhbCBQcm90ZWlucy8qbWV0YWJvbGlzbTwva2V5
d29yZD48a2V5d29yZD5QaG9zcGhvcHJvdGVpbnMvYW50YWdvbmlzdHMgJmFtcDsgaW5oaWJpdG9y
cy9nZW5ldGljcy8qbWV0YWJvbGlzbTwva2V5d29yZD48a2V5d29yZD5QaG9zcGhvcnlsYXRpb248
L2tleXdvcmQ+PGtleXdvcmQ+UHJvdGVpbiBCaW5kaW5nPC9rZXl3b3JkPjxrZXl3b3JkPlByb3Rl
aW4gRG9tYWluczwva2V5d29yZD48a2V5d29yZD5STkEgSW50ZXJmZXJlbmNlPC9rZXl3b3JkPjxr
ZXl3b3JkPlJOQSwgU21hbGwgSW50ZXJmZXJpbmcvbWV0YWJvbGlzbTwva2V5d29yZD48a2V5d29y
ZD5SZWN0YWwgTmVvcGxhc21zL21ldGFib2xpc20vcGF0aG9sb2d5PC9rZXl3b3JkPjxrZXl3b3Jk
PlNpZ25hbCBUcmFuc2R1Y3Rpb248L2tleXdvcmQ+PGtleXdvcmQ+VHJhbnNjcmlwdGlvbiBGYWN0
b3JzPC9rZXl3b3JkPjxrZXl3b3JkPllBUC1TaWduYWxpbmcgUHJvdGVpbnM8L2tleXdvcmQ+PGtl
eXdvcmQ+QXBvcHRvc2lzPC9rZXl3b3JkPjxrZXl3b3JkPkNvZmlsaW48L2tleXdvcmQ+PGtleXdv
cmQ+RHJwMTwva2V5d29yZD48a2V5d29yZD5GLWFjdGluPC9rZXl3b3JkPjxrZXl3b3JkPkh0ckEy
L09taTwva2V5d29yZD48a2V5d29yZD5Kbms8L2tleXdvcmQ+PGtleXdvcmQ+TGFtZWxsaXBvZGlh
PC9rZXl3b3JkPjxrZXl3b3JkPk1pZ3JhdGlvbjwva2V5d29yZD48a2V5d29yZD5NaXRvY2hvbmRy
aWFsIGZpc3Npb248L2tleXdvcmQ+PGtleXdvcmQ+WWFwPC9rZXl3b3JkPjwva2V5d29yZHM+PGRh
dGVzPjx5ZWFyPjIwMTc8L3llYXI+PC9kYXRlcz48aXNibj4xNDIxLTk3NzggKEVsZWN0cm9uaWMp
JiN4RDsxMDE1LTg5ODcgKExpbmtpbmcpPC9pc2JuPjxhY2Nlc3Npb24tbnVtPjI5MjQxMjE5PC9h
Y2Nlc3Npb24tbnVtPjx1cmxzPjxyZWxhdGVkLXVybHM+PHVybD5odHRwczovL3d3dy5uY2JpLm5s
bS5uaWguZ292L3B1Ym1lZC8yOTI0MTIxOTwvdXJsPjwvcmVsYXRlZC11cmxzPjwvdXJscz48ZWxl
Y3Ryb25pYy1yZXNvdXJjZS1udW0+MTAuMTE1OS8wMDA0ODU5NDY8L2VsZWN0cm9uaWMtcmVzb3Vy
Y2UtbnVtPjwvcmVjb3JkPjwvQ2l0ZT48L0VuZE5vdGU+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[55]</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bottom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bottom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Drp1</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The deficiency of Drp1 may be implicated in the progression of colon cancer.</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PEVuZE5vdGU+PENpdGU+PEF1dGhvcj5LaW08L0F1dGhvcj48WWVhcj4yMDE4PC9ZZWFyPjxSZWNO
dW0+NDE8L1JlY051bT48RGlzcGxheVRleHQ+WzQ1XTwvRGlzcGxheVRleHQ+PHJlY29yZD48cmVj
LW51bWJlcj40MTwvcmVjLW51bWJlcj48Zm9yZWlnbi1rZXlzPjxrZXkgYXBwPSJFTiIgZGItaWQ9
IndwdHdyc2ZkbjJhcndiZXZ4enk1MmV3Zjkyc2V0enJ3d3NkZSIgdGltZXN0YW1wPSIxNjg0MjEw
OTI4Ij40MTwva2V5PjwvZm9yZWlnbi1rZXlzPjxyZWYtdHlwZSBuYW1lPSJKb3VybmFsIEFydGlj
bGUiPjE3PC9yZWYtdHlwZT48Y29udHJpYnV0b3JzPjxhdXRob3JzPjxhdXRob3I+S2ltLCBZLiBZ
LjwvYXV0aG9yPjxhdXRob3I+WXVuLCBTLiBILjwvYXV0aG9yPjxhdXRob3I+WXVuLCBKLjwvYXV0
aG9yPjwvYXV0aG9ycz48L2NvbnRyaWJ1dG9ycz48YXV0aC1hZGRyZXNzPkRlcGFydG1lbnQgb2Yg
QmlvY2hlbWlzdHJ5IENvbGxlZ2Ugb2YgTWVkaWNpbmUsIERvbmctQSBVbml2ZXJzaXR5LCBCdXNh
biA0OTIwMSwgUmVwdXBsaWMgb2YgS29yZWEuJiN4RDtQZXJpcGhlcmFsIE5ldXJvcGF0aHkgUmVz
ZWFyY2ggQ2VudGVyLCBDb2xsZWdlIG9mIE1lZGljaW5lLCBEb25nLUEgVW5pdmVyc2l0eSwgQnVz
YW4gNDkyMDEsIFJlcHVibGljIG9mIEtvcmVhLjwvYXV0aC1hZGRyZXNzPjx0aXRsZXM+PHRpdGxl
PkRvd25yZWd1bGF0aW9uIG9mIERycDEsIGEgZmlzc2lvbiByZWd1bGF0b3IsIGlzIGFzc29jaWF0
ZWQgd2l0aCBodW1hbiBsdW5nIGFuZCBjb2xvbiBjYW5jZXJzPC90aXRsZT48c2Vjb25kYXJ5LXRp
dGxlPkFjdGEgQmlvY2hpbSBCaW9waHlzIFNpbiAoU2hhbmdoYWkpPC9zZWNvbmRhcnktdGl0bGU+
PC90aXRsZXM+PHBlcmlvZGljYWw+PGZ1bGwtdGl0bGU+QWN0YSBCaW9jaGltIEJpb3BoeXMgU2lu
IChTaGFuZ2hhaSk8L2Z1bGwtdGl0bGU+PC9wZXJpb2RpY2FsPjxwYWdlcz4yMDktMjE1PC9wYWdl
cz48dm9sdW1lPjUwPC92b2x1bWU+PG51bWJlcj4yPC9udW1iZXI+PGVkaXRpb24+MjAxOC8wMS8x
MzwvZWRpdGlvbj48a2V5d29yZHM+PGtleXdvcmQ+QTU0OSBDZWxsczwva2V5d29yZD48a2V5d29y
ZD5BbmltYWxzPC9rZXl3b3JkPjxrZXl3b3JkPkNlbGwgTGluZSwgVHVtb3I8L2tleXdvcmQ+PGtl
eXdvcmQ+Q2VsbCBNb3ZlbWVudC9nZW5ldGljczwva2V5d29yZD48a2V5d29yZD5Db2xvbmljIE5l
b3BsYXNtcy9nZW5ldGljcy8qbWV0YWJvbGlzbS9wYXRob2xvZ3k8L2tleXdvcmQ+PGtleXdvcmQ+
KkRvd24tUmVndWxhdGlvbjwva2V5d29yZD48a2V5d29yZD5EeW5hbWluczwva2V5d29yZD48a2V5
d29yZD5GZW1hbGU8L2tleXdvcmQ+PGtleXdvcmQ+R1RQIFBob3NwaG9oeWRyb2xhc2VzL2dlbmV0
aWNzLyptZXRhYm9saXNtPC9rZXl3b3JkPjxrZXl3b3JkPkh1bWFuczwva2V5d29yZD48a2V5d29y
ZD5MdW5nIE5lb3BsYXNtcy9nZW5ldGljcy8qbWV0YWJvbGlzbS9wYXRob2xvZ3k8L2tleXdvcmQ+
PGtleXdvcmQ+TWFsZTwva2V5d29yZD48a2V5d29yZD5NaWNlLCBJbmJyZWQgQkFMQiBDPC9rZXl3
b3JkPjxrZXl3b3JkPk1pY2UsIEluYnJlZCBOT0Q8L2tleXdvcmQ+PGtleXdvcmQ+TWljZSwgU0NJ
RDwva2V5d29yZD48a2V5d29yZD5NaWNyb3R1YnVsZS1Bc3NvY2lhdGVkIFByb3RlaW5zL2dlbmV0
aWNzLyptZXRhYm9saXNtPC9rZXl3b3JkPjxrZXl3b3JkPk1pdG9jaG9uZHJpYWwgUHJvdGVpbnMv
Z2VuZXRpY3MvKm1ldGFib2xpc208L2tleXdvcmQ+PGtleXdvcmQ+Uk5BIEludGVyZmVyZW5jZTwv
a2V5d29yZD48a2V5d29yZD5UaXNzdWUgQXJyYXkgQW5hbHlzaXM8L2tleXdvcmQ+PGtleXdvcmQ+
VHJhbnNwbGFudGF0aW9uLCBIZXRlcm9sb2dvdXM8L2tleXdvcmQ+PGtleXdvcmQ+RHJwMTwva2V5
d29yZD48a2V5d29yZD5jb2xvbiBjYW5jZXI8L2tleXdvcmQ+PGtleXdvcmQ+bHVuZyBjYW5jZXI8
L2tleXdvcmQ+PGtleXdvcmQ+cGF0aWVudCB0aXNzdWUgYXJyYXk8L2tleXdvcmQ+PC9rZXl3b3Jk
cz48ZGF0ZXM+PHllYXI+MjAxODwveWVhcj48cHViLWRhdGVzPjxkYXRlPkZlYiAxPC9kYXRlPjwv
cHViLWRhdGVzPjwvZGF0ZXM+PGlzYm4+MTc0NS03MjcwIChFbGVjdHJvbmljKSYjeEQ7MTY3Mi05
MTQ1IChMaW5raW5nKTwvaXNibj48YWNjZXNzaW9uLW51bT4yOTMyOTM2NDwvYWNjZXNzaW9uLW51
bT48dXJscz48cmVsYXRlZC11cmxzPjx1cmw+aHR0cHM6Ly93d3cubmNiaS5ubG0ubmloLmdvdi9w
dWJtZWQvMjkzMjkzNjQ8L3VybD48L3JlbGF0ZWQtdXJscz48L3VybHM+PGVsZWN0cm9uaWMtcmVz
b3VyY2UtbnVtPjEwLjEwOTMvYWJicy9nbXgxMzc8L2VsZWN0cm9uaWMtcmVzb3VyY2UtbnVtPjwv
cmVjb3JkPjwvQ2l0ZT48L0VuZE5vdGU+AGAA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PEVuZE5vdGU+PENpdGU+PEF1dGhvcj5LaW08L0F1dGhvcj48WWVhcj4yMDE4PC9ZZWFyPjxSZWNO
dW0+NDE8L1JlY051bT48RGlzcGxheVRleHQ+WzU2XTwvRGlzcGxheVRleHQ+PHJlY29yZD48cmVj
LW51bWJlcj40MTwvcmVjLW51bWJlcj48Zm9yZWlnbi1rZXlzPjxrZXkgYXBwPSJFTiIgZGItaWQ9
IndwdHdyc2ZkbjJhcndiZXZ4enk1MmV3Zjkyc2V0enJ3d3NkZSIgdGltZXN0YW1wPSIxNjg0MjEw
OTI4Ij40MTwva2V5PjwvZm9yZWlnbi1rZXlzPjxyZWYtdHlwZSBuYW1lPSJKb3VybmFsIEFydGlj
bGUiPjE3PC9yZWYtdHlwZT48Y29udHJpYnV0b3JzPjxhdXRob3JzPjxhdXRob3I+S2ltLCBZLiBZ
LjwvYXV0aG9yPjxhdXRob3I+WXVuLCBTLiBILjwvYXV0aG9yPjxhdXRob3I+WXVuLCBKLjwvYXV0
aG9yPjwvYXV0aG9ycz48L2NvbnRyaWJ1dG9ycz48YXV0aC1hZGRyZXNzPkRlcGFydG1lbnQgb2Yg
QmlvY2hlbWlzdHJ5IENvbGxlZ2Ugb2YgTWVkaWNpbmUsIERvbmctQSBVbml2ZXJzaXR5LCBCdXNh
biA0OTIwMSwgUmVwdXBsaWMgb2YgS29yZWEuJiN4RDtQZXJpcGhlcmFsIE5ldXJvcGF0aHkgUmVz
ZWFyY2ggQ2VudGVyLCBDb2xsZWdlIG9mIE1lZGljaW5lLCBEb25nLUEgVW5pdmVyc2l0eSwgQnVz
YW4gNDkyMDEsIFJlcHVibGljIG9mIEtvcmVhLjwvYXV0aC1hZGRyZXNzPjx0aXRsZXM+PHRpdGxl
PkRvd25yZWd1bGF0aW9uIG9mIERycDEsIGEgZmlzc2lvbiByZWd1bGF0b3IsIGlzIGFzc29jaWF0
ZWQgd2l0aCBodW1hbiBsdW5nIGFuZCBjb2xvbiBjYW5jZXJzPC90aXRsZT48c2Vjb25kYXJ5LXRp
dGxlPkFjdGEgQmlvY2hpbSBCaW9waHlzIFNpbiAoU2hhbmdoYWkpPC9zZWNvbmRhcnktdGl0bGU+
PC90aXRsZXM+PHBlcmlvZGljYWw+PGZ1bGwtdGl0bGU+QWN0YSBCaW9jaGltIEJpb3BoeXMgU2lu
IChTaGFuZ2hhaSk8L2Z1bGwtdGl0bGU+PC9wZXJpb2RpY2FsPjxwYWdlcz4yMDktMjE1PC9wYWdl
cz48dm9sdW1lPjUwPC92b2x1bWU+PG51bWJlcj4yPC9udW1iZXI+PGVkaXRpb24+MjAxOC8wMS8x
MzwvZWRpdGlvbj48a2V5d29yZHM+PGtleXdvcmQ+QTU0OSBDZWxsczwva2V5d29yZD48a2V5d29y
ZD5BbmltYWxzPC9rZXl3b3JkPjxrZXl3b3JkPkNlbGwgTGluZSwgVHVtb3I8L2tleXdvcmQ+PGtl
eXdvcmQ+Q2VsbCBNb3ZlbWVudC9nZW5ldGljczwva2V5d29yZD48a2V5d29yZD5Db2xvbmljIE5l
b3BsYXNtcy9nZW5ldGljcy8qbWV0YWJvbGlzbS9wYXRob2xvZ3k8L2tleXdvcmQ+PGtleXdvcmQ+
KkRvd24tUmVndWxhdGlvbjwva2V5d29yZD48a2V5d29yZD5EeW5hbWluczwva2V5d29yZD48a2V5
d29yZD5GZW1hbGU8L2tleXdvcmQ+PGtleXdvcmQ+R1RQIFBob3NwaG9oeWRyb2xhc2VzL2dlbmV0
aWNzLyptZXRhYm9saXNtPC9rZXl3b3JkPjxrZXl3b3JkPkh1bWFuczwva2V5d29yZD48a2V5d29y
ZD5MdW5nIE5lb3BsYXNtcy9nZW5ldGljcy8qbWV0YWJvbGlzbS9wYXRob2xvZ3k8L2tleXdvcmQ+
PGtleXdvcmQ+TWFsZTwva2V5d29yZD48a2V5d29yZD5NaWNlLCBJbmJyZWQgQkFMQiBDPC9rZXl3
b3JkPjxrZXl3b3JkPk1pY2UsIEluYnJlZCBOT0Q8L2tleXdvcmQ+PGtleXdvcmQ+TWljZSwgU0NJ
RDwva2V5d29yZD48a2V5d29yZD5NaWNyb3R1YnVsZS1Bc3NvY2lhdGVkIFByb3RlaW5zL2dlbmV0
aWNzLyptZXRhYm9saXNtPC9rZXl3b3JkPjxrZXl3b3JkPk1pdG9jaG9uZHJpYWwgUHJvdGVpbnMv
Z2VuZXRpY3MvKm1ldGFib2xpc208L2tleXdvcmQ+PGtleXdvcmQ+Uk5BIEludGVyZmVyZW5jZTwv
a2V5d29yZD48a2V5d29yZD5UaXNzdWUgQXJyYXkgQW5hbHlzaXM8L2tleXdvcmQ+PGtleXdvcmQ+
VHJhbnNwbGFudGF0aW9uLCBIZXRlcm9sb2dvdXM8L2tleXdvcmQ+PGtleXdvcmQ+RHJwMTwva2V5
d29yZD48a2V5d29yZD5jb2xvbiBjYW5jZXI8L2tleXdvcmQ+PGtleXdvcmQ+bHVuZyBjYW5jZXI8
L2tleXdvcmQ+PGtleXdvcmQ+cGF0aWVudCB0aXNzdWUgYXJyYXk8L2tleXdvcmQ+PC9rZXl3b3Jk
cz48ZGF0ZXM+PHllYXI+MjAxODwveWVhcj48cHViLWRhdGVzPjxkYXRlPkZlYiAxPC9kYXRlPjwv
cHViLWRhdGVzPjwvZGF0ZXM+PGlzYm4+MTc0NS03MjcwIChFbGVjdHJvbmljKSYjeEQ7MTY3Mi05
MTQ1IChMaW5raW5nKTwvaXNibj48YWNjZXNzaW9uLW51bT4yOTMyOTM2NDwvYWNjZXNzaW9uLW51
bT48dXJscz48cmVsYXRlZC11cmxzPjx1cmw+aHR0cHM6Ly93d3cubmNiaS5ubG0ubmloLmdvdi9w
dWJtZWQvMjkzMjkzNjQ8L3VybD48L3JlbGF0ZWQtdXJscz48L3VybHM+PGVsZWN0cm9uaWMtcmVz
b3VyY2UtbnVtPjEwLjEwOTMvYWJicy9nbXgxMzc8L2VsZWN0cm9uaWMtcmVzb3VyY2UtbnVtPjwv
cmVjb3JkPjwvQ2l0ZT48L0VuZE5vdGU+AGAA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[56]</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spacing w:line="240" w:lineRule="auto"/>
              <w:rPr>
                <w:rFonts w:ascii="Times New Roman" w:hAnsi="Times New Roman"/>
                <w:color w:val="auto"/>
                <w:sz w:val="21"/>
                <w:szCs w:val="21"/>
              </w:rPr>
            </w:pPr>
            <w:r>
              <w:rPr>
                <w:rFonts w:ascii="Times New Roman" w:hAnsi="Times New Roman"/>
                <w:color w:val="auto"/>
                <w:sz w:val="21"/>
                <w:szCs w:val="21"/>
              </w:rPr>
              <w:t>PDX model</w:t>
            </w:r>
          </w:p>
          <w:p>
            <w:pPr>
              <w:spacing w:line="240" w:lineRule="auto"/>
              <w:rPr>
                <w:rFonts w:ascii="Times New Roman" w:hAnsi="Times New Roman"/>
                <w:color w:val="auto"/>
                <w:sz w:val="21"/>
                <w:szCs w:val="21"/>
              </w:rPr>
            </w:pPr>
          </w:p>
        </w:tc>
        <w:tc>
          <w:tcPr>
            <w:tcW w:w="1320" w:type="dxa"/>
            <w:vMerge w:val="restart"/>
            <w:tcBorders>
              <w:top w:val="nil"/>
              <w:left w:val="nil"/>
              <w:right w:val="nil"/>
            </w:tcBorders>
            <w:vAlign w:val="center"/>
          </w:tcPr>
          <w:p>
            <w:pPr>
              <w:spacing w:line="240" w:lineRule="auto"/>
              <w:rPr>
                <w:rFonts w:ascii="Times New Roman" w:hAnsi="Times New Roman"/>
                <w:color w:val="auto"/>
                <w:sz w:val="21"/>
                <w:szCs w:val="21"/>
              </w:rPr>
            </w:pPr>
            <w:r>
              <w:rPr>
                <w:rFonts w:hint="eastAsia" w:ascii="Times New Roman" w:hAnsi="Times New Roman"/>
                <w:b/>
                <w:bCs/>
                <w:color w:val="auto"/>
                <w:sz w:val="21"/>
                <w:szCs w:val="21"/>
              </w:rPr>
              <w:t>Compounds</w:t>
            </w: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Inauhzin</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Inauhzin promotes mitochondrial acetylation and division, leading to mitochondrial calcium overload and apoptosis.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PEVuZE5vdGU+PENpdGU+PEF1dGhvcj5TdW48L0F1dGhvcj48WWVhcj4yMDIyPC9ZZWFyPjxSZWNO
dW0+NTk8L1JlY051bT48RGlzcGxheVRleHQ+WzU4XTwvRGlzcGxheVRleHQ+PHJlY29yZD48cmVj
LW51bWJlcj41OTwvcmVjLW51bWJlcj48Zm9yZWlnbi1rZXlzPjxrZXkgYXBwPSJFTiIgZGItaWQ9
IndwdHdyc2ZkbjJhcndiZXZ4enk1MmV3Zjkyc2V0enJ3d3NkZSIgdGltZXN0YW1wPSIxNjg0MjEx
MDI4Ij41OTwva2V5PjwvZm9yZWlnbi1rZXlzPjxyZWYtdHlwZSBuYW1lPSJKb3VybmFsIEFydGlj
bGUiPjE3PC9yZWYtdHlwZT48Y29udHJpYnV0b3JzPjxhdXRob3JzPjxhdXRob3I+U3VuLCBZLjwv
YXV0aG9yPjxhdXRob3I+WWFuZywgWS4gTS48L2F1dGhvcj48YXV0aG9yPkh1LCBZLiBZLjwvYXV0
aG9yPjxhdXRob3I+T3V5YW5nLCBMLjwvYXV0aG9yPjxhdXRob3I+U3VuLCBaLiBILjwvYXV0aG9y
PjxhdXRob3I+WWluLCBYLiBGLjwvYXV0aG9yPjxhdXRob3I+TGksIE4uPC9hdXRob3I+PGF1dGhv
cj5IZSwgUS4gWS48L2F1dGhvcj48YXV0aG9yPldhbmcsIFkuPC9hdXRob3I+PC9hdXRob3JzPjwv
Y29udHJpYnV0b3JzPjxhdXRoLWFkZHJlc3M+TU9FIEtleSBMYWJvcmF0b3J5IG9mIFR1bW9yIE1v
bGVjdWxhciBCaW9sb2d5IGFuZCBLZXkgTGFib3JhdG9yeSBvZiBGdW5jdGlvbmFsIFByb3RlaW4g
UmVzZWFyY2ggb2YgR3Vhbmdkb25nIEhpZ2hlciBFZHVjYXRpb24gSW5zdGl0dXRlcywgSW5zdGl0
dXRlIG9mIExpZmUgYW5kIEhlYWx0aCBFbmdpbmVlcmluZywgQ29sbGVnZSBvZiBMaWZlIFNjaWVu
Y2UgYW5kIFRlY2hub2xvZ3ksIEppbmFuIFVuaXZlcnNpdHksIEd1YW5nemhvdSwgNTEwNjMyLCBD
aGluYS4mI3hEO01PRSBLZXkgTGFib3JhdG9yeSBvZiBUdW1vciBNb2xlY3VsYXIgQmlvbG9neSBh
bmQgS2V5IExhYm9yYXRvcnkgb2YgRnVuY3Rpb25hbCBQcm90ZWluIFJlc2VhcmNoIG9mIEd1YW5n
ZG9uZyBIaWdoZXIgRWR1Y2F0aW9uIEluc3RpdHV0ZXMsIEluc3RpdHV0ZSBvZiBMaWZlIGFuZCBI
ZWFsdGggRW5naW5lZXJpbmcsIENvbGxlZ2Ugb2YgTGlmZSBTY2llbmNlIGFuZCBUZWNobm9sb2d5
LCBKaW5hbiBVbml2ZXJzaXR5LCBHdWFuZ3pob3UsIDUxMDYzMiwgQ2hpbmEuIEVsZWN0cm9uaWMg
YWRkcmVzczogdHF5aGVAZW1haWwuam51LmVkdS5jbi4mI3hEO01PRSBLZXkgTGFib3JhdG9yeSBv
ZiBUdW1vciBNb2xlY3VsYXIgQmlvbG9neSBhbmQgS2V5IExhYm9yYXRvcnkgb2YgRnVuY3Rpb25h
bCBQcm90ZWluIFJlc2VhcmNoIG9mIEd1YW5nZG9uZyBIaWdoZXIgRWR1Y2F0aW9uIEluc3RpdHV0
ZXMsIEluc3RpdHV0ZSBvZiBMaWZlIGFuZCBIZWFsdGggRW5naW5lZXJpbmcsIENvbGxlZ2Ugb2Yg
TGlmZSBTY2llbmNlIGFuZCBUZWNobm9sb2d5LCBKaW5hbiBVbml2ZXJzaXR5LCBHdWFuZ3pob3Us
IDUxMDYzMiwgQ2hpbmEuIEVsZWN0cm9uaWMgYWRkcmVzczogd2FuZ3lhbmcwNTA3QGpudS5lZHUu
Y24uPC9hdXRoLWFkZHJlc3M+PHRpdGxlcz48dGl0bGU+SW5oaWJpdGlvbiBvZiBudWNsZWFyIGRl
YWNldHlsYXNlIFNpcnR1aW4tMSBpbmR1Y2VzIG1pdG9jaG9uZHJpYWwgYWNldHlsYXRpb24gYW5k
IGNhbGNpdW0gb3ZlcmxvYWQgbGVhZGluZyB0byBjZWxsIGRlYXRoPC90aXRsZT48c2Vjb25kYXJ5
LXRpdGxlPlJlZG94IEJpb2w8L3NlY29uZGFyeS10aXRsZT48L3RpdGxlcz48cGVyaW9kaWNhbD48
ZnVsbC10aXRsZT5SZWRveCBCaW9sPC9mdWxsLXRpdGxlPjwvcGVyaW9kaWNhbD48cGFnZXM+MTAy
MzM0PC9wYWdlcz48dm9sdW1lPjUzPC92b2x1bWU+PGVkaXRpb24+MjAyMi8wNi8wMTwvZWRpdGlv
bj48a2V5d29yZHM+PGtleXdvcmQ+QWNldHlsYXRpb248L2tleXdvcmQ+PGtleXdvcmQ+KkNhbGNp
dW0vbWV0YWJvbGlzbTwva2V5d29yZD48a2V5d29yZD5DZWxsIERlYXRoPC9rZXl3b3JkPjxrZXl3
b3JkPk1pdG9jaG9uZHJpYS9tZXRhYm9saXNtPC9rZXl3b3JkPjxrZXl3b3JkPipTaXJ0dWluIDEv
Z2VuZXRpY3MvbWV0YWJvbGlzbTwva2V5d29yZD48a2V5d29yZD5DYWxjaXVtPC9rZXl3b3JkPjxr
ZXl3b3JkPkluYXVoemluPC9rZXl3b3JkPjxrZXl3b3JkPk1jdTwva2V5d29yZD48a2V5d29yZD5N
aXRvY2hvbmRyaWE8L2tleXdvcmQ+PGtleXdvcmQ+U2lydDE8L2tleXdvcmQ+PC9rZXl3b3Jkcz48
ZGF0ZXM+PHllYXI+MjAyMjwveWVhcj48cHViLWRhdGVzPjxkYXRlPkp1bDwvZGF0ZT48L3B1Yi1k
YXRlcz48L2RhdGVzPjxpc2JuPjIyMTMtMjMxNyAoRWxlY3Ryb25pYykmI3hEOzIyMTMtMjMxNyAo
TGlua2luZyk8L2lzYm4+PGFjY2Vzc2lvbi1udW0+MzU2MzYwMTY8L2FjY2Vzc2lvbi1udW0+PHVy
bHM+PHJlbGF0ZWQtdXJscz48dXJsPmh0dHBzOi8vd3d3Lm5jYmkubmxtLm5paC5nb3YvcHVibWVk
LzM1NjM2MDE2PC91cmw+PC9yZWxhdGVkLXVybHM+PC91cmxzPjxjdXN0b20yPlBNQzkxNDI3MDE8
L2N1c3RvbTI+PGVsZWN0cm9uaWMtcmVzb3VyY2UtbnVtPjEwLjEwMTYvai5yZWRveC4yMDIyLjEw
MjMzNDwvZWxlY3Ryb25pYy1yZXNvdXJjZS1udW0+PC9yZWNvcmQ+PC9DaXRlPjwvRW5kTm90ZT5A
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PEVuZE5vdGU+PENpdGU+PEF1dGhvcj5TdW48L0F1dGhvcj48WWVhcj4yMDIyPC9ZZWFyPjxSZWNO
dW0+NTk8L1JlY051bT48RGlzcGxheVRleHQ+WzUyXTwvRGlzcGxheVRleHQ+PHJlY29yZD48cmVj
LW51bWJlcj41OTwvcmVjLW51bWJlcj48Zm9yZWlnbi1rZXlzPjxrZXkgYXBwPSJFTiIgZGItaWQ9
IndwdHdyc2ZkbjJhcndiZXZ4enk1MmV3Zjkyc2V0enJ3d3NkZSIgdGltZXN0YW1wPSIxNjg0MjEx
MDI4Ij41OTwva2V5PjwvZm9yZWlnbi1rZXlzPjxyZWYtdHlwZSBuYW1lPSJKb3VybmFsIEFydGlj
bGUiPjE3PC9yZWYtdHlwZT48Y29udHJpYnV0b3JzPjxhdXRob3JzPjxhdXRob3I+U3VuLCBZLjwv
YXV0aG9yPjxhdXRob3I+WWFuZywgWS4gTS48L2F1dGhvcj48YXV0aG9yPkh1LCBZLiBZLjwvYXV0
aG9yPjxhdXRob3I+T3V5YW5nLCBMLjwvYXV0aG9yPjxhdXRob3I+U3VuLCBaLiBILjwvYXV0aG9y
PjxhdXRob3I+WWluLCBYLiBGLjwvYXV0aG9yPjxhdXRob3I+TGksIE4uPC9hdXRob3I+PGF1dGhv
cj5IZSwgUS4gWS48L2F1dGhvcj48YXV0aG9yPldhbmcsIFkuPC9hdXRob3I+PC9hdXRob3JzPjwv
Y29udHJpYnV0b3JzPjxhdXRoLWFkZHJlc3M+TU9FIEtleSBMYWJvcmF0b3J5IG9mIFR1bW9yIE1v
bGVjdWxhciBCaW9sb2d5IGFuZCBLZXkgTGFib3JhdG9yeSBvZiBGdW5jdGlvbmFsIFByb3RlaW4g
UmVzZWFyY2ggb2YgR3Vhbmdkb25nIEhpZ2hlciBFZHVjYXRpb24gSW5zdGl0dXRlcywgSW5zdGl0
dXRlIG9mIExpZmUgYW5kIEhlYWx0aCBFbmdpbmVlcmluZywgQ29sbGVnZSBvZiBMaWZlIFNjaWVu
Y2UgYW5kIFRlY2hub2xvZ3ksIEppbmFuIFVuaXZlcnNpdHksIEd1YW5nemhvdSwgNTEwNjMyLCBD
aGluYS4mI3hEO01PRSBLZXkgTGFib3JhdG9yeSBvZiBUdW1vciBNb2xlY3VsYXIgQmlvbG9neSBh
bmQgS2V5IExhYm9yYXRvcnkgb2YgRnVuY3Rpb25hbCBQcm90ZWluIFJlc2VhcmNoIG9mIEd1YW5n
ZG9uZyBIaWdoZXIgRWR1Y2F0aW9uIEluc3RpdHV0ZXMsIEluc3RpdHV0ZSBvZiBMaWZlIGFuZCBI
ZWFsdGggRW5naW5lZXJpbmcsIENvbGxlZ2Ugb2YgTGlmZSBTY2llbmNlIGFuZCBUZWNobm9sb2d5
LCBKaW5hbiBVbml2ZXJzaXR5LCBHdWFuZ3pob3UsIDUxMDYzMiwgQ2hpbmEuIEVsZWN0cm9uaWMg
YWRkcmVzczogdHF5aGVAZW1haWwuam51LmVkdS5jbi4mI3hEO01PRSBLZXkgTGFib3JhdG9yeSBv
ZiBUdW1vciBNb2xlY3VsYXIgQmlvbG9neSBhbmQgS2V5IExhYm9yYXRvcnkgb2YgRnVuY3Rpb25h
bCBQcm90ZWluIFJlc2VhcmNoIG9mIEd1YW5nZG9uZyBIaWdoZXIgRWR1Y2F0aW9uIEluc3RpdHV0
ZXMsIEluc3RpdHV0ZSBvZiBMaWZlIGFuZCBIZWFsdGggRW5naW5lZXJpbmcsIENvbGxlZ2Ugb2Yg
TGlmZSBTY2llbmNlIGFuZCBUZWNobm9sb2d5LCBKaW5hbiBVbml2ZXJzaXR5LCBHdWFuZ3pob3Us
IDUxMDYzMiwgQ2hpbmEuIEVsZWN0cm9uaWMgYWRkcmVzczogd2FuZ3lhbmcwNTA3QGpudS5lZHUu
Y24uPC9hdXRoLWFkZHJlc3M+PHRpdGxlcz48dGl0bGU+SW5oaWJpdGlvbiBvZiBudWNsZWFyIGRl
YWNldHlsYXNlIFNpcnR1aW4tMSBpbmR1Y2VzIG1pdG9jaG9uZHJpYWwgYWNldHlsYXRpb24gYW5k
IGNhbGNpdW0gb3ZlcmxvYWQgbGVhZGluZyB0byBjZWxsIGRlYXRoPC90aXRsZT48c2Vjb25kYXJ5
LXRpdGxlPlJlZG94IEJpb2w8L3NlY29uZGFyeS10aXRsZT48L3RpdGxlcz48cGVyaW9kaWNhbD48
ZnVsbC10aXRsZT5SZWRveCBCaW9sPC9mdWxsLXRpdGxlPjwvcGVyaW9kaWNhbD48cGFnZXM+MTAy
MzM0PC9wYWdlcz48dm9sdW1lPjUzPC92b2x1bWU+PGVkaXRpb24+MjAyMi8wNi8wMTwvZWRpdGlv
bj48a2V5d29yZHM+PGtleXdvcmQ+QWNldHlsYXRpb248L2tleXdvcmQ+PGtleXdvcmQ+KkNhbGNp
dW0vbWV0YWJvbGlzbTwva2V5d29yZD48a2V5d29yZD5DZWxsIERlYXRoPC9rZXl3b3JkPjxrZXl3
b3JkPk1pdG9jaG9uZHJpYS9tZXRhYm9saXNtPC9rZXl3b3JkPjxrZXl3b3JkPipTaXJ0dWluIDEv
Z2VuZXRpY3MvbWV0YWJvbGlzbTwva2V5d29yZD48a2V5d29yZD5DYWxjaXVtPC9rZXl3b3JkPjxr
ZXl3b3JkPkluYXVoemluPC9rZXl3b3JkPjxrZXl3b3JkPk1jdTwva2V5d29yZD48a2V5d29yZD5N
aXRvY2hvbmRyaWE8L2tleXdvcmQ+PGtleXdvcmQ+U2lydDE8L2tleXdvcmQ+PC9rZXl3b3Jkcz48
ZGF0ZXM+PHllYXI+MjAyMjwveWVhcj48cHViLWRhdGVzPjxkYXRlPkp1bDwvZGF0ZT48L3B1Yi1k
YXRlcz48L2RhdGVzPjxpc2JuPjIyMTMtMjMxNyAoRWxlY3Ryb25pYykmI3hEOzIyMTMtMjMxNyAo
TGlua2luZyk8L2lzYm4+PGFjY2Vzc2lvbi1udW0+MzU2MzYwMTY8L2FjY2Vzc2lvbi1udW0+PHVy
bHM+PHJlbGF0ZWQtdXJscz48dXJsPmh0dHBzOi8vd3d3Lm5jYmkubmxtLm5paC5nb3YvcHVibWVk
LzM1NjM2MDE2PC91cmw+PC9yZWxhdGVkLXVybHM+PC91cmxzPjxjdXN0b20yPlBNQzkxNDI3MDE8
L2N1c3RvbTI+PGVsZWN0cm9uaWMtcmVzb3VyY2UtbnVtPjEwLjEwMTYvai5yZWRveC4yMDIyLjEw
MjMzNDwvZWxlY3Ryb25pYy1yZXNvdXJjZS1udW0+PC9yZWNvcmQ+PC9DaXRlPjwvRW5kTm90ZT5A
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[52]</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b/>
                <w:bCs/>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Matrine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Matrine activates MIEF1-related mitochondrial fission and inhibits SW480 cells survival via the LATS2-Hippo pathway.</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PEVuZE5vdGU+PENpdGU+PEF1dGhvcj5aaGFuZzwvQXV0aG9yPjxZZWFyPjIwMTk8L1llYXI+PFJl
Y051bT43MzwvUmVjTnVtPjxEaXNwbGF5VGV4dD5bNDNdPC9EaXNwbGF5VGV4dD48cmVjb3JkPjxy
ZWMtbnVtYmVyPjczPC9yZWMtbnVtYmVyPjxmb3JlaWduLWtleXM+PGtleSBhcHA9IkVOIiBkYi1p
ZD0id3B0d3JzZmRuMmFyd2Jldnh6eTUyZXdmOTJzZXR6cnd3c2RlIiB0aW1lc3RhbXA9IjE2ODQy
MTExMDEiPjczPC9rZXk+PC9mb3JlaWduLWtleXM+PHJlZi10eXBlIG5hbWU9IkpvdXJuYWwgQXJ0
aWNsZSI+MTc8L3JlZi10eXBlPjxjb250cmlidXRvcnM+PGF1dGhvcnM+PGF1dGhvcj5aaGFuZywg
WS48L2F1dGhvcj48YXV0aG9yPldhbmcsIE0uPC9hdXRob3I+PGF1dGhvcj5YdSwgWC48L2F1dGhv
cj48YXV0aG9yPkxpdSwgWS48L2F1dGhvcj48YXV0aG9yPlhpYW8sIEMuPC9hdXRob3I+PC9hdXRo
b3JzPjwvY29udHJpYnV0b3JzPjxhdXRoLWFkZHJlc3M+RGVwYXJ0bWVudCBvZiBHZW5lcmFsIFN1
cmdlcnksIEZ1em9uZyBDbGluaWNhbCBNZWRpY2FsIENvbGxlZ2UsIEZ1amlhbiBNZWRpY2FsIFVu
aXZlcnNpdHksIEZ1emhvdSwgRnVqaWFuLCBDaGluYS4mI3hEO0RlcGFydG1lbnQgb2YgR2VuZXJh
bCBTdXJnZXJ5LCBGdXpob3UgR2VuZXJhbCBIb3NwaXRhbCAoRG9uZ2ZhbmcgSG9zcGl0YWwpLCBG
dXpob3UsIEZ1amlhbiwgQ2hpbmEuJiN4RDtEZXBhcnRtZW50IG9mIENyaXRpY2FsIENhcmUgTWVk
aWNpbmUsIENoYW5nbGUgUGVvcGxlJmFwb3M7cyBIb3NwaXRhbCwgRnV6aG91LCBGdWppYW4sIENo
aW5hLiYjeEQ7RGVwYXJ0bWVudCBvZiBHZW5lcmFsIFN1cmdlcnksIEZpcnN0IFBlb3BsZSZhcG9z
O3MgSG9zcGl0YWwgb2YgWXVoYW5nIERpc3RyaWN0LCBIYW5nemhvdSwgQ2hpbmEuPC9hdXRoLWFk
ZHJlc3M+PHRpdGxlcz48dGl0bGU+TWF0cmluZSBwcm9tb3RlcyBhcG9wdG9zaXMgaW4gU1c0ODAg
Y29sb3JlY3RhbCBjYW5jZXIgY2VsbHMgdmlhIGVsZXZhdGluZyBNSUVGMS1yZWxhdGVkIG1pdG9j
aG9uZHJpYWwgZGl2aXNpb24gaW4gYSBtYW5uZXIgZGVwZW5kZW50IG9uIExBVFMyLUhpcHBvIHBh
dGh3YXk8L3RpdGxlPjxzZWNvbmRhcnktdGl0bGU+SiBDZWxsIFBoeXNpb2w8L3NlY29uZGFyeS10
aXRsZT48L3RpdGxlcz48cGVyaW9kaWNhbD48ZnVsbC10aXRsZT5KIENlbGwgUGh5c2lvbDwvZnVs
bC10aXRsZT48L3BlcmlvZGljYWw+PHBhZ2VzPjIyNzMxLTIyNzQxPC9wYWdlcz48dm9sdW1lPjIz
NDwvdm9sdW1lPjxudW1iZXI+MTI8L251bWJlcj48ZWRpdGlvbj4yMDE5LzA1LzI0PC9lZGl0aW9u
PjxrZXl3b3Jkcz48a2V5d29yZD5BbGthbG9pZHMvKnBoYXJtYWNvbG9neTwva2V5d29yZD48a2V5
d29yZD5BbnRpbmVvcGxhc3RpYyBBZ2VudHMsIFBoeXRvZ2VuaWMvKnBoYXJtYWNvbG9neTwva2V5
d29yZD48a2V5d29yZD5BcG9wdG9zaXMvKmRydWcgZWZmZWN0czwva2V5d29yZD48a2V5d29yZD5D
ZWxsIExpbmUsIFR1bW9yPC9rZXl3b3JkPjxrZXl3b3JkPkNvbG9yZWN0YWwgTmVvcGxhc21zLypk
cnVnIHRoZXJhcHkvZ2VuZXRpY3MvbWV0YWJvbGlzbS9wYXRob2xvZ3k8L2tleXdvcmQ+PGtleXdv
cmQ+R2VuZSBFeHByZXNzaW9uIFJlZ3VsYXRpb24sIE5lb3BsYXN0aWM8L2tleXdvcmQ+PGtleXdv
cmQ+SGlwcG8gU2lnbmFsaW5nIFBhdGh3YXk8L2tleXdvcmQ+PGtleXdvcmQ+SHVtYW5zPC9rZXl3
b3JkPjxrZXl3b3JkPk1pdG9jaG9uZHJpYS8qZHJ1ZyBlZmZlY3RzL2dlbmV0aWNzL21ldGFib2xp
c20vcGF0aG9sb2d5PC9rZXl3b3JkPjxrZXl3b3JkPk1pdG9jaG9uZHJpYWwgRHluYW1pY3MvKmRy
dWcgZWZmZWN0czwva2V5d29yZD48a2V5d29yZD5NaXRvY2hvbmRyaWFsIFByb3RlaW5zL2dlbmV0
aWNzLyptZXRhYm9saXNtPC9rZXl3b3JkPjxrZXl3b3JkPlBlcHRpZGUgRWxvbmdhdGlvbiBGYWN0
b3JzL2dlbmV0aWNzLyptZXRhYm9saXNtPC9rZXl3b3JkPjxrZXl3b3JkPlByb3RlaW4gU2VyaW5l
LVRocmVvbmluZSBLaW5hc2VzL2dlbmV0aWNzLyptZXRhYm9saXNtPC9rZXl3b3JkPjxrZXl3b3Jk
PlF1aW5vbGl6aW5lcy8qcGhhcm1hY29sb2d5PC9rZXl3b3JkPjxrZXl3b3JkPlNpZ25hbCBUcmFu
c2R1Y3Rpb248L2tleXdvcmQ+PGtleXdvcmQ+VHVtb3IgU3VwcHJlc3NvciBQcm90ZWlucy9nZW5l
dGljcy8qbWV0YWJvbGlzbTwva2V5d29yZD48a2V5d29yZD5NYXRyaW5lczwva2V5d29yZD48a2V5
d29yZD5MQVRTMi1IaXBwbyBwYXRod2F5PC9rZXl3b3JkPjxrZXl3b3JkPk1pZWYxPC9rZXl3b3Jk
PjxrZXl3b3JkPmNvbG9yZWN0YWwgY2FuY2VyIGNlbGxzPC9rZXl3b3JkPjxrZXl3b3JkPm1hdHJp
bmU8L2tleXdvcmQ+PGtleXdvcmQ+bWl0b2Nob25kcmlhbCBkaXZpc2lvbjwva2V5d29yZD48L2tl
eXdvcmRzPjxkYXRlcz48eWVhcj4yMDE5PC95ZWFyPjxwdWItZGF0ZXM+PGRhdGU+RGVjPC9kYXRl
PjwvcHViLWRhdGVzPjwvZGF0ZXM+PGlzYm4+MTA5Ny00NjUyIChFbGVjdHJvbmljKSYjeEQ7MDAy
MS05NTQxIChMaW5raW5nKTwvaXNibj48YWNjZXNzaW9uLW51bT4zMTExOTc1MjwvYWNjZXNzaW9u
LW51bT48dXJscz48cmVsYXRlZC11cmxzPjx1cmw+aHR0cHM6Ly93d3cubmNiaS5ubG0ubmloLmdv
di9wdWJtZWQvMzExMTk3NTI8L3VybD48L3JlbGF0ZWQtdXJscz48L3VybHM+PGVsZWN0cm9uaWMt
cmVzb3VyY2UtbnVtPjEwLjEwMDIvamNwLjI4ODM4PC9lbGVjdHJvbmljLXJlc291cmNlLW51bT48
L3JlY29yZD48L0NpdGU+PC9FbmROb3RlPgBAAA==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PEVuZE5vdGU+PENpdGU+PEF1dGhvcj5aaGFuZzwvQXV0aG9yPjxZZWFyPjIwMTk8L1llYXI+PFJl
Y051bT43MzwvUmVjTnVtPjxEaXNwbGF5VGV4dD5bNTRdPC9EaXNwbGF5VGV4dD48cmVjb3JkPjxy
ZWMtbnVtYmVyPjczPC9yZWMtbnVtYmVyPjxmb3JlaWduLWtleXM+PGtleSBhcHA9IkVOIiBkYi1p
ZD0id3B0d3JzZmRuMmFyd2Jldnh6eTUyZXdmOTJzZXR6cnd3c2RlIiB0aW1lc3RhbXA9IjE2ODQy
MTExMDEiPjczPC9rZXk+PC9mb3JlaWduLWtleXM+PHJlZi10eXBlIG5hbWU9IkpvdXJuYWwgQXJ0
aWNsZSI+MTc8L3JlZi10eXBlPjxjb250cmlidXRvcnM+PGF1dGhvcnM+PGF1dGhvcj5aaGFuZywg
WS48L2F1dGhvcj48YXV0aG9yPldhbmcsIE0uPC9hdXRob3I+PGF1dGhvcj5YdSwgWC48L2F1dGhv
cj48YXV0aG9yPkxpdSwgWS48L2F1dGhvcj48YXV0aG9yPlhpYW8sIEMuPC9hdXRob3I+PC9hdXRo
b3JzPjwvY29udHJpYnV0b3JzPjxhdXRoLWFkZHJlc3M+RGVwYXJ0bWVudCBvZiBHZW5lcmFsIFN1
cmdlcnksIEZ1em9uZyBDbGluaWNhbCBNZWRpY2FsIENvbGxlZ2UsIEZ1amlhbiBNZWRpY2FsIFVu
aXZlcnNpdHksIEZ1emhvdSwgRnVqaWFuLCBDaGluYS4mI3hEO0RlcGFydG1lbnQgb2YgR2VuZXJh
bCBTdXJnZXJ5LCBGdXpob3UgR2VuZXJhbCBIb3NwaXRhbCAoRG9uZ2ZhbmcgSG9zcGl0YWwpLCBG
dXpob3UsIEZ1amlhbiwgQ2hpbmEuJiN4RDtEZXBhcnRtZW50IG9mIENyaXRpY2FsIENhcmUgTWVk
aWNpbmUsIENoYW5nbGUgUGVvcGxlJmFwb3M7cyBIb3NwaXRhbCwgRnV6aG91LCBGdWppYW4sIENo
aW5hLiYjeEQ7RGVwYXJ0bWVudCBvZiBHZW5lcmFsIFN1cmdlcnksIEZpcnN0IFBlb3BsZSZhcG9z
O3MgSG9zcGl0YWwgb2YgWXVoYW5nIERpc3RyaWN0LCBIYW5nemhvdSwgQ2hpbmEuPC9hdXRoLWFk
ZHJlc3M+PHRpdGxlcz48dGl0bGU+TWF0cmluZSBwcm9tb3RlcyBhcG9wdG9zaXMgaW4gU1c0ODAg
Y29sb3JlY3RhbCBjYW5jZXIgY2VsbHMgdmlhIGVsZXZhdGluZyBNSUVGMS1yZWxhdGVkIG1pdG9j
aG9uZHJpYWwgZGl2aXNpb24gaW4gYSBtYW5uZXIgZGVwZW5kZW50IG9uIExBVFMyLUhpcHBvIHBh
dGh3YXk8L3RpdGxlPjxzZWNvbmRhcnktdGl0bGU+SiBDZWxsIFBoeXNpb2w8L3NlY29uZGFyeS10
aXRsZT48L3RpdGxlcz48cGVyaW9kaWNhbD48ZnVsbC10aXRsZT5KIENlbGwgUGh5c2lvbDwvZnVs
bC10aXRsZT48L3BlcmlvZGljYWw+PHBhZ2VzPjIyNzMxLTIyNzQxPC9wYWdlcz48dm9sdW1lPjIz
NDwvdm9sdW1lPjxudW1iZXI+MTI8L251bWJlcj48ZWRpdGlvbj4yMDE5LzA1LzI0PC9lZGl0aW9u
PjxrZXl3b3Jkcz48a2V5d29yZD5BbGthbG9pZHMvKnBoYXJtYWNvbG9neTwva2V5d29yZD48a2V5
d29yZD5BbnRpbmVvcGxhc3RpYyBBZ2VudHMsIFBoeXRvZ2VuaWMvKnBoYXJtYWNvbG9neTwva2V5
d29yZD48a2V5d29yZD5BcG9wdG9zaXMvKmRydWcgZWZmZWN0czwva2V5d29yZD48a2V5d29yZD5D
ZWxsIExpbmUsIFR1bW9yPC9rZXl3b3JkPjxrZXl3b3JkPkNvbG9yZWN0YWwgTmVvcGxhc21zLypk
cnVnIHRoZXJhcHkvZ2VuZXRpY3MvbWV0YWJvbGlzbS9wYXRob2xvZ3k8L2tleXdvcmQ+PGtleXdv
cmQ+R2VuZSBFeHByZXNzaW9uIFJlZ3VsYXRpb24sIE5lb3BsYXN0aWM8L2tleXdvcmQ+PGtleXdv
cmQ+SGlwcG8gU2lnbmFsaW5nIFBhdGh3YXk8L2tleXdvcmQ+PGtleXdvcmQ+SHVtYW5zPC9rZXl3
b3JkPjxrZXl3b3JkPk1pdG9jaG9uZHJpYS8qZHJ1ZyBlZmZlY3RzL2dlbmV0aWNzL21ldGFib2xp
c20vcGF0aG9sb2d5PC9rZXl3b3JkPjxrZXl3b3JkPk1pdG9jaG9uZHJpYWwgRHluYW1pY3MvKmRy
dWcgZWZmZWN0czwva2V5d29yZD48a2V5d29yZD5NaXRvY2hvbmRyaWFsIFByb3RlaW5zL2dlbmV0
aWNzLyptZXRhYm9saXNtPC9rZXl3b3JkPjxrZXl3b3JkPlBlcHRpZGUgRWxvbmdhdGlvbiBGYWN0
b3JzL2dlbmV0aWNzLyptZXRhYm9saXNtPC9rZXl3b3JkPjxrZXl3b3JkPlByb3RlaW4gU2VyaW5l
LVRocmVvbmluZSBLaW5hc2VzL2dlbmV0aWNzLyptZXRhYm9saXNtPC9rZXl3b3JkPjxrZXl3b3Jk
PlF1aW5vbGl6aW5lcy8qcGhhcm1hY29sb2d5PC9rZXl3b3JkPjxrZXl3b3JkPlNpZ25hbCBUcmFu
c2R1Y3Rpb248L2tleXdvcmQ+PGtleXdvcmQ+VHVtb3IgU3VwcHJlc3NvciBQcm90ZWlucy9nZW5l
dGljcy8qbWV0YWJvbGlzbTwva2V5d29yZD48a2V5d29yZD5NYXRyaW5lczwva2V5d29yZD48a2V5
d29yZD5MQVRTMi1IaXBwbyBwYXRod2F5PC9rZXl3b3JkPjxrZXl3b3JkPk1pZWYxPC9rZXl3b3Jk
PjxrZXl3b3JkPmNvbG9yZWN0YWwgY2FuY2VyIGNlbGxzPC9rZXl3b3JkPjxrZXl3b3JkPm1hdHJp
bmU8L2tleXdvcmQ+PGtleXdvcmQ+bWl0b2Nob25kcmlhbCBkaXZpc2lvbjwva2V5d29yZD48L2tl
eXdvcmRzPjxkYXRlcz48eWVhcj4yMDE5PC95ZWFyPjxwdWItZGF0ZXM+PGRhdGU+RGVjPC9kYXRl
PjwvcHViLWRhdGVzPjwvZGF0ZXM+PGlzYm4+MTA5Ny00NjUyIChFbGVjdHJvbmljKSYjeEQ7MDAy
MS05NTQxIChMaW5raW5nKTwvaXNibj48YWNjZXNzaW9uLW51bT4zMTExOTc1MjwvYWNjZXNzaW9u
LW51bT48dXJscz48cmVsYXRlZC11cmxzPjx1cmw+aHR0cHM6Ly93d3cubmNiaS5ubG0ubmloLmdv
di9wdWJtZWQvMzExMTk3NTI8L3VybD48L3JlbGF0ZWQtdXJscz48L3VybHM+PGVsZWN0cm9uaWMt
cmVzb3VyY2UtbnVtPjEwLjEwMDIvamNwLjI4ODM4PC9lbGVjdHJvbmljLXJlc291cmNlLW51bT48
L3JlY29yZD48L0NpdGU+PC9FbmROb3RlPgBAAA==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[54]</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Tanshinone IIA</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Tanshinone IIA induces apoptosis and inhibit CRC cell proliferation through the promotion of mitochondrial fission by activating JNK-Mff and Mst1-Hippo signaling.</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PEVuZE5vdGU+PENpdGU+PEF1dGhvcj5KaWVlbnNpbnVlPC9BdXRob3I+PFllYXI+MjAxODwvWWVh
cj48UmVjTnVtPjQwPC9SZWNOdW0+PERpc3BsYXlUZXh0Pls0Niw0N108L0Rpc3BsYXlUZXh0Pjxy
ZWNvcmQ+PHJlYy1udW1iZXI+NDA8L3JlYy1udW1iZXI+PGZvcmVpZ24ta2V5cz48a2V5IGFwcD0i
RU4iIGRiLWlkPSJ3cHR3cnNmZG4yYXJ3YmV2eHp5NTJld2Y5MnNldHpyd3dzZGUiIHRpbWVzdGFt
cD0iMTY4NDIxMDkyMyI+NDA8L2tleT48L2ZvcmVpZ24ta2V5cz48cmVmLXR5cGUgbmFtZT0iSm91
cm5hbCBBcnRpY2xlIj4xNzwvcmVmLXR5cGU+PGNvbnRyaWJ1dG9ycz48YXV0aG9ycz48YXV0aG9y
PkppZWVuc2ludWUsIFMuPC9hdXRob3I+PGF1dGhvcj5aaHUsIEguPC9hdXRob3I+PGF1dGhvcj5M
aSwgRy48L2F1dGhvcj48YXV0aG9yPkRvbmcsIEsuPC9hdXRob3I+PGF1dGhvcj5MaWFuZywgTS48
L2F1dGhvcj48YXV0aG9yPkxpLCBZLjwvYXV0aG9yPjwvYXV0aG9ycz48L2NvbnRyaWJ1dG9ycz48
YXV0aC1hZGRyZXNzPkRlcGFydG1lbnQgb2YgVHJhZGl0aW9uYWwgQ2hpbmVzZSBNZWRpY2luZSwg
Q2VudHJhbCBTb3V0aCBVbml2ZXJzaXR5IFRoaXJkIFhpYW5neWEgSG9zcGl0YWwsIENoYW5nc2hh
LCA0MTAwMTMsIENoaW5hLiYjeEQ7RGVwYXJ0bWVudCBvZiBUcmFkaXRpb25hbCBDaGluZXNlIE1l
ZGljaW5lLCBDZW50cmFsIFNvdXRoIFVuaXZlcnNpdHkgVGhpcmQgWGlhbmd5YSBIb3NwaXRhbCwg
Q2hhbmdzaGEsIDQxMDAxMywgQ2hpbmEuIGhvbmd6aHUzNjUxQGhvdG1haWwuY29tLjwvYXV0aC1h
ZGRyZXNzPjx0aXRsZXM+PHRpdGxlPlRhbnNoaW5vbmUgSUlBIHJlZHVjZXMgU1c4MzcgY29sb3Jl
Y3RhbCBjYW5jZXIgY2VsbCB2aWFiaWxpdHkgdmlhIHRoZSBwcm9tb3Rpb24gb2YgbWl0b2Nob25k
cmlhbCBmaXNzaW9uIGJ5IGFjdGl2YXRpbmcgSk5LLU1mZiBzaWduYWxpbmcgcGF0aHdheXM8L3Rp
dGxlPjxzZWNvbmRhcnktdGl0bGU+Qk1DIENlbGwgQmlvbDwvc2Vjb25kYXJ5LXRpdGxlPjwvdGl0
bGVzPjxwZXJpb2RpY2FsPjxmdWxsLXRpdGxlPkJNQyBDZWxsIEJpb2w8L2Z1bGwtdGl0bGU+PC9w
ZXJpb2RpY2FsPjxwYWdlcz4yMTwvcGFnZXM+PHZvbHVtZT4xOTwvdm9sdW1lPjxudW1iZXI+MTwv
bnVtYmVyPjxlZGl0aW9uPjIwMTgvMDkvMjc8L2VkaXRpb24+PGtleXdvcmRzPjxrZXl3b3JkPkFi
aWV0YW5lcy8qcGhhcm1hY29sb2d5PC9rZXl3b3JkPjxrZXl3b3JkPkFwb3B0b3Npcy9kcnVnIGVm
ZmVjdHM8L2tleXdvcmQ+PGtleXdvcmQ+Q2VsbCBDeWNsZSBDaGVja3BvaW50cy9kcnVnIGVmZmVj
dHM8L2tleXdvcmQ+PGtleXdvcmQ+Q2VsbCBMaW5lLCBUdW1vcjwva2V5d29yZD48a2V5d29yZD5D
ZWxsIE1vdmVtZW50L2RydWcgZWZmZWN0czwva2V5d29yZD48a2V5d29yZD5DZWxsIFByb2xpZmVy
YXRpb24vZHJ1ZyBlZmZlY3RzPC9rZXl3b3JkPjxrZXl3b3JkPkNlbGwgU3Vydml2YWwvZHJ1ZyBl
ZmZlY3RzPC9rZXl3b3JkPjxrZXl3b3JkPkNvbG9yZWN0YWwgTmVvcGxhc21zLyptZXRhYm9saXNt
LypwYXRob2xvZ3k8L2tleXdvcmQ+PGtleXdvcmQ+SHVtYW5zPC9rZXl3b3JkPjxrZXl3b3JkPk1B
UCBLaW5hc2UgU2lnbmFsaW5nIFN5c3RlbS8qZHJ1ZyBlZmZlY3RzPC9rZXl3b3JkPjxrZXl3b3Jk
Pk1lbWJyYW5lIFByb3RlaW5zLyptZXRhYm9saXNtPC9rZXl3b3JkPjxrZXl3b3JkPk1pdG9jaG9u
ZHJpYS9kcnVnIGVmZmVjdHMvbWV0YWJvbGlzbS9wYXRob2xvZ3k8L2tleXdvcmQ+PGtleXdvcmQ+
TWl0b2Nob25kcmlhbCBEeW5hbWljcy8qZHJ1ZyBlZmZlY3RzPC9rZXl3b3JkPjxrZXl3b3JkPk1p
dG9jaG9uZHJpYWwgUHJvdGVpbnMvKm1ldGFib2xpc208L2tleXdvcmQ+PGtleXdvcmQ+Q29sb3Jl
Y3RhbCBjYW5jZXI8L2tleXdvcmQ+PGtleXdvcmQ+Sk5LLU1mZiBwYXRod2F5czwva2V5d29yZD48
a2V5d29yZD5NaXRvY2hvbmRyaWFsIGZpc3Npb248L2tleXdvcmQ+PGtleXdvcmQ+TWl0b2Nob25k
cmlhbCBpbmp1cnk8L2tleXdvcmQ+PGtleXdvcmQ+VGFuc2hpbm9uZSBJSUE8L2tleXdvcmQ+PGtl
eXdvcmQ+UFVCTElDQVRJT046IE5vdCBhcHBsaWNhYmxlLiBDT01QRVRJTkcgSU5URVJFU1RTOiBU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cj4yMDE4PC95ZWFyPjxwdWItZGF0ZXM+PGRhdGU+U2VwIDI1PC9kYXRlPjwvcHViLWRhdGVzPjwv
ZGF0ZXM+PGlzYm4+MTQ3MS0yMTIxIChFbGVjdHJvbmljKSYjeEQ7MTQ3MS0yMTIxIChMaW5raW5n
KTwvaXNibj48YWNjZXNzaW9uLW51bT4zMDI1Mzc0MDwvYWNjZXNzaW9uLW51bT48dXJscz48cmVs
YXRlZC11cmxzPjx1cmw+aHR0cHM6Ly93d3cubmNiaS5ubG0ubmloLmdvdi9wdWJtZWQvMzAyNTM3
NDA8L3VybD48L3JlbGF0ZWQtdXJscz48L3VybHM+PGN1c3RvbTI+UE1DNjE1NzA0NTwvY3VzdG9t
Mj48ZWxlY3Ryb25pYy1yZXNvdXJjZS1udW0+MTAuMTE4Ni9zMTI4NjAtMDE4LTAxNzQtejwvZWxl
Y3Ryb25pYy1yZXNvdXJjZS1udW0+PC9yZWNvcmQ+PC9DaXRlPjxDaXRlPjxBdXRob3I+UWlhbjwv
QXV0aG9yPjxZZWFyPjIwMTg8L1llYXI+PFJlY051bT41NDwvUmVjTnVtPjxyZWNvcmQ+PHJlYy1u
dW1iZXI+NTQ8L3JlYy1udW1iZXI+PGZvcmVpZ24ta2V5cz48a2V5IGFwcD0iRU4iIGRiLWlkPSJ3
cHR3cnNmZG4yYXJ3YmV2eHp5NTJld2Y5MnNldHpyd3dzZGUiIHRpbWVzdGFtcD0iMTY4NDIxMTAw
MSI+NTQ8L2tleT48L2ZvcmVpZ24ta2V5cz48cmVmLXR5cGUgbmFtZT0iSm91cm5hbCBBcnRpY2xl
Ij4xNzwvcmVmLXR5cGU+PGNvbnRyaWJ1dG9ycz48YXV0aG9ycz48YXV0aG9yPlFpYW4sIEouPC9h
dXRob3I+PGF1dGhvcj5GYW5nLCBELjwvYXV0aG9yPjxhdXRob3I+THUsIEguPC9hdXRob3I+PGF1
dGhvcj5DYW8sIFkuPC9hdXRob3I+PGF1dGhvcj5aaGFuZywgSi48L2F1dGhvcj48YXV0aG9yPkRp
bmcsIFIuPC9hdXRob3I+PGF1dGhvcj5MaSwgTC48L2F1dGhvcj48YXV0aG9yPkh1bywgSi48L2F1
dGhvcj48L2F1dGhvcnM+PC9jb250cmlidXRvcnM+PGF1dGgtYWRkcmVzcz5EZXBhcnRtZW50IG9m
IERpYWdub3N0aWNzIG9mIENoaW5lc2UgTWVkaWNpbmUsIFNjaG9vbCBvZiBCYXNpYyBNZWRpY2lu
ZSwgTmFuamluZyBVbml2ZXJzaXR5IG9mIENoaW5lc2UgTWVkaWNpbmUsIDEzOCBYaWFubGluIFJk
LCBOYW5qaW5nLCBKaWFuZ3N1IFByb3ZpbmNlLCAyMTAwMjMsIFBSIENoaW5hLiBFbGVjdHJvbmlj
IGFkZHJlc3M6IGp1bnFpYW5fbmp1Y21AMTYzLmNvbS4mI3hEO0RlcGFydG1lbnQgb2YgT25jb2xv
Z3ksIFpoZW5qaWFuZyBIb3NwaXRhbCBvZiBDaGluZXNlIFRyYWRpdGlvbmFsIEFuZCBXZXN0ZXJu
IE1lZGljaW5lLCBOby4gMTggVHVhbnNoYW4gUm9hZCwgWmhlbmppYW5nLCBKaWFuZ3N1IFByb3Zp
bmNlLCAyMTIwMDAsIFBSIENoaW5hLiYjeEQ7RGVwYXJ0bWVudCBvZiBPbmNvbG9neSwgQ2hhbmdT
aHUgTm8uIDEgUGVvcGxlJmFwb3M7cyBIb3NwaXRhbCwgTm8uIDEgU2h1eXVhbiBTdHJlZXQsIENo
YW5nc2h1LCBKaWFuZ3N1IFByb3ZpbmNlLCAyMTU1MDAsIFBSIENoaW5hLiYjeEQ7UmVzZWFyY2gg
T2ZmaWNlIG9mIEhlcmJhbCBMaXRlcmF0dXJlLCBJbnN0aXR1dGUgb2YgbGl0ZXJhdHVyZSBpbiBD
aGluZXNlIE1lZGljaW5lLCBOYW5qaW5nIFVuaXZlcnNpdHkgb2YgQ2hpbmVzZSBNZWRpY2luZSwg
MTM4IFhpYW5saW4gUmQuIE5hbmppbmcsIEppYW5nc3UgUHJvdmluY2UsIDIxMDAyMywgUFIgQ2hp
bmEuJiN4RDtEZXBhcnRtZW50IG9mIENsYXNzaWMgTGl0ZXJhdHVyZSBvZiBDaGluZXNlIE1lZGlj
aW5lLCBTY2hvb2wgb2YgQmFzaWMgTWVkaWNpbmUsIE5hbmppbmcgVW5pdmVyc2l0eSBvZiBDaGlu
ZXNlIE1lZGljaW5lLCAxMzggWGlhbmxpbiBSZC4gTmFuamluZywgSmlhbmdzdSBQcm92aW5jZSwg
MjEwMDIzLCBQUiBDaGluYS4mI3hEO0RlcGFydG1lbnQgb2YgT25jb2xvZ3ksIEFmZmlsaWF0ZWQg
SG9zcGl0YWwgb2YgSW50ZWdyYXRlZCBUcmFkaXRpb25hbCBDaGluZXNlIGFuZCBXZXN0ZXJuIE1l
ZGljaW5lLCBOYW5qaW5nIFVuaXZlcnNpdHkgb2YgQ2hpbmVzZSBNZWRpY2luZSwgTm8uIDEwMCBI
b25nc2hhbiBSb2FkLCBOYW5qaW5nLCBKaWFuZ3N1IFByb3ZpbmNlLCAyMTAwMjgsIFBSIENoaW5h
LiYjeEQ7RGVwYXJ0bWVudCBvZiBPbmNvbG9neSwgQWZmaWxpYXRlZCBIb3NwaXRhbCBvZiBJbnRl
Z3JhdGVkIFRyYWRpdGlvbmFsIENoaW5lc2UgYW5kIFdlc3Rlcm4gTWVkaWNpbmUsIE5hbmppbmcg
VW5pdmVyc2l0eSBvZiBDaGluZXNlIE1lZGljaW5lLCBOby4gMTAwIEhvbmdzaGFuIFJvYWQsIE5h
bmppbmcsIEppYW5nc3UgUHJvdmluY2UsIDIxMDAyOCwgUFIgQ2hpbmEuIEVsZWN0cm9uaWMgYWRk
cmVzczogaHVvamllZ2VAanNhdGNtLmNvbS48L2F1dGgtYWRkcmVzcz48dGl0bGVzPjx0aXRsZT5U
YW5zaGlub25lIElJQSBwcm9tb3RlcyBJTDItbWVkaWF0ZWQgU1c0ODAgY29sb3JlY3RhbCBjYW5j
ZXIgY2VsbCBhcG9wdG9zaXMgYnkgdHJpZ2dlcmluZyBJTkYyLXJlbGF0ZWQgbWl0b2Nob25kcmlh
bCBmaXNzaW9uIGFuZCBhY3RpdmF0aW5nIHRoZSBNc3QxLUhpcHBvIHBhdGh3YXk8L3RpdGxlPjxz
ZWNvbmRhcnktdGl0bGU+QmlvbWVkIFBoYXJtYWNvdGhlcjwvc2Vjb25kYXJ5LXRpdGxlPjwvdGl0
bGVzPjxwZXJpb2RpY2FsPjxmdWxsLXRpdGxlPkJpb21lZCBQaGFybWFjb3RoZXI8L2Z1bGwtdGl0
bGU+PC9wZXJpb2RpY2FsPjxwYWdlcz4xNjU4LTE2Njk8L3BhZ2VzPjx2b2x1bWU+MTA4PC92b2x1
bWU+PGVkaXRpb24+MjAxOC8xMC8zMTwvZWRpdGlvbj48a2V5d29yZHM+PGtleXdvcmQ+QWJpZXRh
bmVzLypwaGFybWFjb2xvZ3k8L2tleXdvcmQ+PGtleXdvcmQ+QXBvcHRvc2lzLypkcnVnIGVmZmVj
dHM8L2tleXdvcmQ+PGtleXdvcmQ+Q2VsbCBMaW5lLCBUdW1vcjwva2V5d29yZD48a2V5d29yZD5D
ZWxsIFByb2xpZmVyYXRpb24vZHJ1ZyBlZmZlY3RzPC9rZXl3b3JkPjxrZXl3b3JkPkNvbG9yZWN0
YWwgTmVvcGxhc21zLypwYXRob2xvZ3k8L2tleXdvcmQ+PGtleXdvcmQ+RW5lcmd5IE1ldGFib2xp
c20vZHJ1ZyBlZmZlY3RzPC9rZXl3b3JkPjxrZXl3b3JkPkZvcm1pbnM8L2tleXdvcmQ+PGtleXdv
cmQ+SGVwYXRvY3l0ZSBHcm93dGggRmFjdG9yLyptZXRhYm9saXNtPC9rZXl3b3JkPjxrZXl3b3Jk
PkhpcHBvIFNpZ25hbGluZyBQYXRod2F5PC9rZXl3b3JkPjxrZXl3b3JkPkh1bWFuczwva2V5d29y
ZD48a2V5d29yZD5JbnRlcmxldWtpbi0yLypwaGFybWFjb2xvZ3k8L2tleXdvcmQ+PGtleXdvcmQ+
TWljcm9maWxhbWVudCBQcm90ZWlucy8qbWV0YWJvbGlzbTwva2V5d29yZD48a2V5d29yZD5NaXRv
Y2hvbmRyaWEvZHJ1ZyBlZmZlY3RzL21ldGFib2xpc208L2tleXdvcmQ+PGtleXdvcmQ+TWl0b2No
b25kcmlhbCBEeW5hbWljcy8qZHJ1ZyBlZmZlY3RzPC9rZXl3b3JkPjxrZXl3b3JkPk94aWRhdGl2
ZSBTdHJlc3MvZHJ1ZyBlZmZlY3RzPC9rZXl3b3JkPjxrZXl3b3JkPlByb3RlaW4gU2VyaW5lLVRo
cmVvbmluZSBLaW5hc2VzLyptZXRhYm9saXNtPC9rZXl3b3JkPjxrZXl3b3JkPlByb3RvLU9uY29n
ZW5lIFByb3RlaW5zLyptZXRhYm9saXNtPC9rZXl3b3JkPjxrZXl3b3JkPlNpZ25hbCBUcmFuc2R1
Y3Rpb24vZHJ1ZyBlZmZlY3RzPC9rZXl3b3JkPjxrZXl3b3JkPklsLTI8L2tleXdvcmQ+PGtleXdv
cmQ+TWl0b2Nob25kcmlhbCBmaXNzaW9uPC9rZXl3b3JkPjxrZXl3b3JkPk1zdDEtSGlwcG8gcGF0
aHdheTwva2V5d29yZD48a2V5d29yZD5TVzQ4MCBjZWxsPC9rZXl3b3JkPjxrZXl3b3JkPlRhbiBJ
SUE8L2tleXdvcmQ+PC9rZXl3b3Jkcz48ZGF0ZXM+PHllYXI+MjAxODwveWVhcj48cHViLWRhdGVz
PjxkYXRlPkRlYzwvZGF0ZT48L3B1Yi1kYXRlcz48L2RhdGVzPjxpc2JuPjE5NTAtNjAwNyAoRWxl
Y3Ryb25pYykmI3hEOzA3NTMtMzMyMiAoTGlua2luZyk8L2lzYm4+PGFjY2Vzc2lvbi1udW0+MzAz
NzI4Njg8L2FjY2Vzc2lvbi1udW0+PHVybHM+PHJlbGF0ZWQtdXJscz48dXJsPmh0dHBzOi8vd3d3
Lm5jYmkubmxtLm5paC5nb3YvcHVibWVkLzMwMzcyODY4PC91cmw+PC9yZWxhdGVkLXVybHM+PC91
cmxzPjxlbGVjdHJvbmljLXJlc291cmNlLW51bT4xMC4xMDE2L2ouYmlvcGhhLjIwMTguMDkuMTcw
PC9lbGVjdHJvbmljLXJlc291cmNlLW51bT48L3JlY29yZD48L0NpdGU+PC9FbmROb3RlPnAA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PEVuZE5vdGU+PENpdGU+PEF1dGhvcj5KaWVlbnNpbnVlPC9BdXRob3I+PFllYXI+MjAxODwvWWVh
cj48UmVjTnVtPjQwPC9SZWNOdW0+PERpc3BsYXlUZXh0Pls1Nyw1OF08L0Rpc3BsYXlUZXh0Pjxy
ZWNvcmQ+PHJlYy1udW1iZXI+NDA8L3JlYy1udW1iZXI+PGZvcmVpZ24ta2V5cz48a2V5IGFwcD0i
RU4iIGRiLWlkPSJ3cHR3cnNmZG4yYXJ3YmV2eHp5NTJld2Y5MnNldHpyd3dzZGUiIHRpbWVzdGFt
cD0iMTY4NDIxMDkyMyI+NDA8L2tleT48L2ZvcmVpZ24ta2V5cz48cmVmLXR5cGUgbmFtZT0iSm91
cm5hbCBBcnRpY2xlIj4xNzwvcmVmLXR5cGU+PGNvbnRyaWJ1dG9ycz48YXV0aG9ycz48YXV0aG9y
PkppZWVuc2ludWUsIFMuPC9hdXRob3I+PGF1dGhvcj5aaHUsIEguPC9hdXRob3I+PGF1dGhvcj5M
aSwgRy48L2F1dGhvcj48YXV0aG9yPkRvbmcsIEsuPC9hdXRob3I+PGF1dGhvcj5MaWFuZywgTS48
L2F1dGhvcj48YXV0aG9yPkxpLCBZLjwvYXV0aG9yPjwvYXV0aG9ycz48L2NvbnRyaWJ1dG9ycz48
YXV0aC1hZGRyZXNzPkRlcGFydG1lbnQgb2YgVHJhZGl0aW9uYWwgQ2hpbmVzZSBNZWRpY2luZSwg
Q2VudHJhbCBTb3V0aCBVbml2ZXJzaXR5IFRoaXJkIFhpYW5neWEgSG9zcGl0YWwsIENoYW5nc2hh
LCA0MTAwMTMsIENoaW5hLiYjeEQ7RGVwYXJ0bWVudCBvZiBUcmFkaXRpb25hbCBDaGluZXNlIE1l
ZGljaW5lLCBDZW50cmFsIFNvdXRoIFVuaXZlcnNpdHkgVGhpcmQgWGlhbmd5YSBIb3NwaXRhbCwg
Q2hhbmdzaGEsIDQxMDAxMywgQ2hpbmEuIGhvbmd6aHUzNjUxQGhvdG1haWwuY29tLjwvYXV0aC1h
ZGRyZXNzPjx0aXRsZXM+PHRpdGxlPlRhbnNoaW5vbmUgSUlBIHJlZHVjZXMgU1c4MzcgY29sb3Jl
Y3RhbCBjYW5jZXIgY2VsbCB2aWFiaWxpdHkgdmlhIHRoZSBwcm9tb3Rpb24gb2YgbWl0b2Nob25k
cmlhbCBmaXNzaW9uIGJ5IGFjdGl2YXRpbmcgSk5LLU1mZiBzaWduYWxpbmcgcGF0aHdheXM8L3Rp
dGxlPjxzZWNvbmRhcnktdGl0bGU+Qk1DIENlbGwgQmlvbDwvc2Vjb25kYXJ5LXRpdGxlPjwvdGl0
bGVzPjxwZXJpb2RpY2FsPjxmdWxsLXRpdGxlPkJNQyBDZWxsIEJpb2w8L2Z1bGwtdGl0bGU+PC9w
ZXJpb2RpY2FsPjxwYWdlcz4yMTwvcGFnZXM+PHZvbHVtZT4xOTwvdm9sdW1lPjxudW1iZXI+MTwv
bnVtYmVyPjxlZGl0aW9uPjIwMTgvMDkvMjc8L2VkaXRpb24+PGtleXdvcmRzPjxrZXl3b3JkPkFi
aWV0YW5lcy8qcGhhcm1hY29sb2d5PC9rZXl3b3JkPjxrZXl3b3JkPkFwb3B0b3Npcy9kcnVnIGVm
ZmVjdHM8L2tleXdvcmQ+PGtleXdvcmQ+Q2VsbCBDeWNsZSBDaGVja3BvaW50cy9kcnVnIGVmZmVj
dHM8L2tleXdvcmQ+PGtleXdvcmQ+Q2VsbCBMaW5lLCBUdW1vcjwva2V5d29yZD48a2V5d29yZD5D
ZWxsIE1vdmVtZW50L2RydWcgZWZmZWN0czwva2V5d29yZD48a2V5d29yZD5DZWxsIFByb2xpZmVy
YXRpb24vZHJ1ZyBlZmZlY3RzPC9rZXl3b3JkPjxrZXl3b3JkPkNlbGwgU3Vydml2YWwvZHJ1ZyBl
ZmZlY3RzPC9rZXl3b3JkPjxrZXl3b3JkPkNvbG9yZWN0YWwgTmVvcGxhc21zLyptZXRhYm9saXNt
LypwYXRob2xvZ3k8L2tleXdvcmQ+PGtleXdvcmQ+SHVtYW5zPC9rZXl3b3JkPjxrZXl3b3JkPk1B
UCBLaW5hc2UgU2lnbmFsaW5nIFN5c3RlbS8qZHJ1ZyBlZmZlY3RzPC9rZXl3b3JkPjxrZXl3b3Jk
Pk1lbWJyYW5lIFByb3RlaW5zLyptZXRhYm9saXNtPC9rZXl3b3JkPjxrZXl3b3JkPk1pdG9jaG9u
ZHJpYS9kcnVnIGVmZmVjdHMvbWV0YWJvbGlzbS9wYXRob2xvZ3k8L2tleXdvcmQ+PGtleXdvcmQ+
TWl0b2Nob25kcmlhbCBEeW5hbWljcy8qZHJ1ZyBlZmZlY3RzPC9rZXl3b3JkPjxrZXl3b3JkPk1p
dG9jaG9uZHJpYWwgUHJvdGVpbnMvKm1ldGFib2xpc208L2tleXdvcmQ+PGtleXdvcmQ+Q29sb3Jl
Y3RhbCBjYW5jZXI8L2tleXdvcmQ+PGtleXdvcmQ+Sk5LLU1mZiBwYXRod2F5czwva2V5d29yZD48
a2V5d29yZD5NaXRvY2hvbmRyaWFsIGZpc3Npb248L2tleXdvcmQ+PGtleXdvcmQ+TWl0b2Nob25k
cmlhbCBpbmp1cnk8L2tleXdvcmQ+PGtleXdvcmQ+VGFuc2hpbm9uZSBJSUE8L2tleXdvcmQ+PGtl
eXdvcmQ+UFVCTElDQVRJT046IE5vdCBhcHBsaWNhYmxlLiBDT01QRVRJTkcgSU5URVJFU1RTOiBU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cj4yMDE4PC95ZWFyPjxwdWItZGF0ZXM+PGRhdGU+U2VwIDI1PC9kYXRlPjwvcHViLWRhdGVzPjwv
ZGF0ZXM+PGlzYm4+MTQ3MS0yMTIxIChFbGVjdHJvbmljKSYjeEQ7MTQ3MS0yMTIxIChMaW5raW5n
KTwvaXNibj48YWNjZXNzaW9uLW51bT4zMDI1Mzc0MDwvYWNjZXNzaW9uLW51bT48dXJscz48cmVs
YXRlZC11cmxzPjx1cmw+aHR0cHM6Ly93d3cubmNiaS5ubG0ubmloLmdvdi9wdWJtZWQvMzAyNTM3
NDA8L3VybD48L3JlbGF0ZWQtdXJscz48L3VybHM+PGN1c3RvbTI+UE1DNjE1NzA0NTwvY3VzdG9t
Mj48ZWxlY3Ryb25pYy1yZXNvdXJjZS1udW0+MTAuMTE4Ni9zMTI4NjAtMDE4LTAxNzQtejwvZWxl
Y3Ryb25pYy1yZXNvdXJjZS1udW0+PC9yZWNvcmQ+PC9DaXRlPjxDaXRlPjxBdXRob3I+UWlhbjwv
QXV0aG9yPjxZZWFyPjIwMTg8L1llYXI+PFJlY051bT41NDwvUmVjTnVtPjxyZWNvcmQ+PHJlYy1u
dW1iZXI+NTQ8L3JlYy1udW1iZXI+PGZvcmVpZ24ta2V5cz48a2V5IGFwcD0iRU4iIGRiLWlkPSJ3
cHR3cnNmZG4yYXJ3YmV2eHp5NTJld2Y5MnNldHpyd3dzZGUiIHRpbWVzdGFtcD0iMTY4NDIxMTAw
MSI+NTQ8L2tleT48L2ZvcmVpZ24ta2V5cz48cmVmLXR5cGUgbmFtZT0iSm91cm5hbCBBcnRpY2xl
Ij4xNzwvcmVmLXR5cGU+PGNvbnRyaWJ1dG9ycz48YXV0aG9ycz48YXV0aG9yPlFpYW4sIEouPC9h
dXRob3I+PGF1dGhvcj5GYW5nLCBELjwvYXV0aG9yPjxhdXRob3I+THUsIEguPC9hdXRob3I+PGF1
dGhvcj5DYW8sIFkuPC9hdXRob3I+PGF1dGhvcj5aaGFuZywgSi48L2F1dGhvcj48YXV0aG9yPkRp
bmcsIFIuPC9hdXRob3I+PGF1dGhvcj5MaSwgTC48L2F1dGhvcj48YXV0aG9yPkh1bywgSi48L2F1
dGhvcj48L2F1dGhvcnM+PC9jb250cmlidXRvcnM+PGF1dGgtYWRkcmVzcz5EZXBhcnRtZW50IG9m
IERpYWdub3N0aWNzIG9mIENoaW5lc2UgTWVkaWNpbmUsIFNjaG9vbCBvZiBCYXNpYyBNZWRpY2lu
ZSwgTmFuamluZyBVbml2ZXJzaXR5IG9mIENoaW5lc2UgTWVkaWNpbmUsIDEzOCBYaWFubGluIFJk
LCBOYW5qaW5nLCBKaWFuZ3N1IFByb3ZpbmNlLCAyMTAwMjMsIFBSIENoaW5hLiBFbGVjdHJvbmlj
IGFkZHJlc3M6IGp1bnFpYW5fbmp1Y21AMTYzLmNvbS4mI3hEO0RlcGFydG1lbnQgb2YgT25jb2xv
Z3ksIFpoZW5qaWFuZyBIb3NwaXRhbCBvZiBDaGluZXNlIFRyYWRpdGlvbmFsIEFuZCBXZXN0ZXJu
IE1lZGljaW5lLCBOby4gMTggVHVhbnNoYW4gUm9hZCwgWmhlbmppYW5nLCBKaWFuZ3N1IFByb3Zp
bmNlLCAyMTIwMDAsIFBSIENoaW5hLiYjeEQ7RGVwYXJ0bWVudCBvZiBPbmNvbG9neSwgQ2hhbmdT
aHUgTm8uIDEgUGVvcGxlJmFwb3M7cyBIb3NwaXRhbCwgTm8uIDEgU2h1eXVhbiBTdHJlZXQsIENo
YW5nc2h1LCBKaWFuZ3N1IFByb3ZpbmNlLCAyMTU1MDAsIFBSIENoaW5hLiYjeEQ7UmVzZWFyY2gg
T2ZmaWNlIG9mIEhlcmJhbCBMaXRlcmF0dXJlLCBJbnN0aXR1dGUgb2YgbGl0ZXJhdHVyZSBpbiBD
aGluZXNlIE1lZGljaW5lLCBOYW5qaW5nIFVuaXZlcnNpdHkgb2YgQ2hpbmVzZSBNZWRpY2luZSwg
MTM4IFhpYW5saW4gUmQuIE5hbmppbmcsIEppYW5nc3UgUHJvdmluY2UsIDIxMDAyMywgUFIgQ2hp
bmEuJiN4RDtEZXBhcnRtZW50IG9mIENsYXNzaWMgTGl0ZXJhdHVyZSBvZiBDaGluZXNlIE1lZGlj
aW5lLCBTY2hvb2wgb2YgQmFzaWMgTWVkaWNpbmUsIE5hbmppbmcgVW5pdmVyc2l0eSBvZiBDaGlu
ZXNlIE1lZGljaW5lLCAxMzggWGlhbmxpbiBSZC4gTmFuamluZywgSmlhbmdzdSBQcm92aW5jZSwg
MjEwMDIzLCBQUiBDaGluYS4mI3hEO0RlcGFydG1lbnQgb2YgT25jb2xvZ3ksIEFmZmlsaWF0ZWQg
SG9zcGl0YWwgb2YgSW50ZWdyYXRlZCBUcmFkaXRpb25hbCBDaGluZXNlIGFuZCBXZXN0ZXJuIE1l
ZGljaW5lLCBOYW5qaW5nIFVuaXZlcnNpdHkgb2YgQ2hpbmVzZSBNZWRpY2luZSwgTm8uIDEwMCBI
b25nc2hhbiBSb2FkLCBOYW5qaW5nLCBKaWFuZ3N1IFByb3ZpbmNlLCAyMTAwMjgsIFBSIENoaW5h
LiYjeEQ7RGVwYXJ0bWVudCBvZiBPbmNvbG9neSwgQWZmaWxpYXRlZCBIb3NwaXRhbCBvZiBJbnRl
Z3JhdGVkIFRyYWRpdGlvbmFsIENoaW5lc2UgYW5kIFdlc3Rlcm4gTWVkaWNpbmUsIE5hbmppbmcg
VW5pdmVyc2l0eSBvZiBDaGluZXNlIE1lZGljaW5lLCBOby4gMTAwIEhvbmdzaGFuIFJvYWQsIE5h
bmppbmcsIEppYW5nc3UgUHJvdmluY2UsIDIxMDAyOCwgUFIgQ2hpbmEuIEVsZWN0cm9uaWMgYWRk
cmVzczogaHVvamllZ2VAanNhdGNtLmNvbS48L2F1dGgtYWRkcmVzcz48dGl0bGVzPjx0aXRsZT5U
YW5zaGlub25lIElJQSBwcm9tb3RlcyBJTDItbWVkaWF0ZWQgU1c0ODAgY29sb3JlY3RhbCBjYW5j
ZXIgY2VsbCBhcG9wdG9zaXMgYnkgdHJpZ2dlcmluZyBJTkYyLXJlbGF0ZWQgbWl0b2Nob25kcmlh
bCBmaXNzaW9uIGFuZCBhY3RpdmF0aW5nIHRoZSBNc3QxLUhpcHBvIHBhdGh3YXk8L3RpdGxlPjxz
ZWNvbmRhcnktdGl0bGU+QmlvbWVkIFBoYXJtYWNvdGhlcjwvc2Vjb25kYXJ5LXRpdGxlPjwvdGl0
bGVzPjxwZXJpb2RpY2FsPjxmdWxsLXRpdGxlPkJpb21lZCBQaGFybWFjb3RoZXI8L2Z1bGwtdGl0
bGU+PC9wZXJpb2RpY2FsPjxwYWdlcz4xNjU4LTE2Njk8L3BhZ2VzPjx2b2x1bWU+MTA4PC92b2x1
bWU+PGVkaXRpb24+MjAxOC8xMC8zMTwvZWRpdGlvbj48a2V5d29yZHM+PGtleXdvcmQ+QWJpZXRh
bmVzLypwaGFybWFjb2xvZ3k8L2tleXdvcmQ+PGtleXdvcmQ+QXBvcHRvc2lzLypkcnVnIGVmZmVj
dHM8L2tleXdvcmQ+PGtleXdvcmQ+Q2VsbCBMaW5lLCBUdW1vcjwva2V5d29yZD48a2V5d29yZD5D
ZWxsIFByb2xpZmVyYXRpb24vZHJ1ZyBlZmZlY3RzPC9rZXl3b3JkPjxrZXl3b3JkPkNvbG9yZWN0
YWwgTmVvcGxhc21zLypwYXRob2xvZ3k8L2tleXdvcmQ+PGtleXdvcmQ+RW5lcmd5IE1ldGFib2xp
c20vZHJ1ZyBlZmZlY3RzPC9rZXl3b3JkPjxrZXl3b3JkPkZvcm1pbnM8L2tleXdvcmQ+PGtleXdv
cmQ+SGVwYXRvY3l0ZSBHcm93dGggRmFjdG9yLyptZXRhYm9saXNtPC9rZXl3b3JkPjxrZXl3b3Jk
PkhpcHBvIFNpZ25hbGluZyBQYXRod2F5PC9rZXl3b3JkPjxrZXl3b3JkPkh1bWFuczwva2V5d29y
ZD48a2V5d29yZD5JbnRlcmxldWtpbi0yLypwaGFybWFjb2xvZ3k8L2tleXdvcmQ+PGtleXdvcmQ+
TWljcm9maWxhbWVudCBQcm90ZWlucy8qbWV0YWJvbGlzbTwva2V5d29yZD48a2V5d29yZD5NaXRv
Y2hvbmRyaWEvZHJ1ZyBlZmZlY3RzL21ldGFib2xpc208L2tleXdvcmQ+PGtleXdvcmQ+TWl0b2No
b25kcmlhbCBEeW5hbWljcy8qZHJ1ZyBlZmZlY3RzPC9rZXl3b3JkPjxrZXl3b3JkPk94aWRhdGl2
ZSBTdHJlc3MvZHJ1ZyBlZmZlY3RzPC9rZXl3b3JkPjxrZXl3b3JkPlByb3RlaW4gU2VyaW5lLVRo
cmVvbmluZSBLaW5hc2VzLyptZXRhYm9saXNtPC9rZXl3b3JkPjxrZXl3b3JkPlByb3RvLU9uY29n
ZW5lIFByb3RlaW5zLyptZXRhYm9saXNtPC9rZXl3b3JkPjxrZXl3b3JkPlNpZ25hbCBUcmFuc2R1
Y3Rpb24vZHJ1ZyBlZmZlY3RzPC9rZXl3b3JkPjxrZXl3b3JkPklsLTI8L2tleXdvcmQ+PGtleXdv
cmQ+TWl0b2Nob25kcmlhbCBmaXNzaW9uPC9rZXl3b3JkPjxrZXl3b3JkPk1zdDEtSGlwcG8gcGF0
aHdheTwva2V5d29yZD48a2V5d29yZD5TVzQ4MCBjZWxsPC9rZXl3b3JkPjxrZXl3b3JkPlRhbiBJ
SUE8L2tleXdvcmQ+PC9rZXl3b3Jkcz48ZGF0ZXM+PHllYXI+MjAxODwveWVhcj48cHViLWRhdGVz
PjxkYXRlPkRlYzwvZGF0ZT48L3B1Yi1kYXRlcz48L2RhdGVzPjxpc2JuPjE5NTAtNjAwNyAoRWxl
Y3Ryb25pYykmI3hEOzA3NTMtMzMyMiAoTGlua2luZyk8L2lzYm4+PGFjY2Vzc2lvbi1udW0+MzAz
NzI4Njg8L2FjY2Vzc2lvbi1udW0+PHVybHM+PHJlbGF0ZWQtdXJscz48dXJsPmh0dHBzOi8vd3d3
Lm5jYmkubmxtLm5paC5nb3YvcHVibWVkLzMwMzcyODY4PC91cmw+PC9yZWxhdGVkLXVybHM+PC91
cmxzPjxlbGVjdHJvbmljLXJlc291cmNlLW51bT4xMC4xMDE2L2ouYmlvcGhhLjIwMTguMDkuMTcw
PC9lbGVjdHJvbmljLXJlc291cmNlLW51bT48L3JlY29yZD48L0NpdGU+PC9FbmROb3RlPnAA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[57,58]</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b/>
                <w:bCs/>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Lycorine</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Lycorine promotes SIRT1-dependent acetylation of mitochondrial proteins, which significantly exacerbates oxidative stress and mitochondrial fission in CRC.</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r>
            <w:r>
              <w:rPr>
                <w:rFonts w:ascii="Times New Roman" w:hAnsi="Times New Roman"/>
                <w:color w:val="auto"/>
                <w:sz w:val="21"/>
                <w:szCs w:val="21"/>
              </w:rPr>
              <w:instrText xml:space="preserve"> ADDIN EN.CITE &lt;EndNote&gt;&lt;Cite&gt;&lt;Author&gt;Zhuo&lt;/Author&gt;&lt;Year&gt;2023&lt;/Year&gt;&lt;RecNum&gt;134&lt;/RecNum&gt;&lt;DisplayText&gt;[59]&lt;/DisplayText&gt;&lt;record&gt;&lt;rec-number&gt;134&lt;/rec-number&gt;&lt;foreign-keys&gt;&lt;key app="EN" db-id="wptwrsfdn2arwbevxzy52ewf92setzrwwsde" timestamp="1697113988"&gt;134&lt;/key&gt;&lt;/foreign-keys&gt;&lt;ref-type name="Journal Article"&gt;17&lt;/ref-type&gt;&lt;contributors&gt;&lt;authors&gt;&lt;author&gt;Zhuo, Fang-Fang&lt;/author&gt;&lt;author&gt;Li, Ling&lt;/author&gt;&lt;author&gt;Liu, Ting-Ting&lt;/author&gt;&lt;author&gt;Liang, Xiao-Min&lt;/author&gt;&lt;author&gt;Yang, Zhuo&lt;/author&gt;&lt;author&gt;Zheng, Yong-Zhe&lt;/author&gt;&lt;author&gt;Luo, Qian-Wei&lt;/author&gt;&lt;author&gt;Lu, Jia-Hong&lt;/author&gt;&lt;author&gt;Liu, Dan&lt;/author&gt;&lt;author&gt;Zeng, Ke-Wu&lt;/author&gt;&lt;author&gt;Tu, Peng-Fei&lt;/author&gt;&lt;/authors&gt;&lt;/contributors&gt;&lt;titles&gt;&lt;title&gt;Lycorine promotes IDH1 acetylation to induce mitochondrial dynamics imbalance in colorectal cancer cells&lt;/title&gt;&lt;secondary-title&gt;Cancer Letters&lt;/secondary-title&gt;&lt;/titles&gt;&lt;periodical&gt;&lt;full-title&gt;Cancer Letters&lt;/full-title&gt;&lt;/periodical&gt;&lt;volume&gt;573&lt;/volume&gt;&lt;section&gt;216364&lt;/section&gt;&lt;dates&gt;&lt;year&gt;2023&lt;/year&gt;&lt;/dates&gt;&lt;isbn&gt;03043835&lt;/isbn&gt;&lt;urls&gt;&lt;/urls&gt;&lt;electronic-resource-num&gt;10.1016/j.canlet.2023.216364&lt;/electronic-resource-num&gt;&lt;/record&gt;&lt;/Cite&gt;&lt;/EndNote&gt;</w:instrText>
            </w:r>
            <w:r>
              <w:rPr>
                <w:rFonts w:ascii="Times New Roman" w:hAnsi="Times New Roman"/>
                <w:color w:val="auto"/>
                <w:sz w:val="21"/>
                <w:szCs w:val="21"/>
              </w:rPr>
              <w:fldChar w:fldCharType="separate"/>
            </w:r>
            <w:r>
              <w:rPr>
                <w:rFonts w:ascii="Times New Roman" w:hAnsi="Times New Roman"/>
                <w:color w:val="auto"/>
                <w:sz w:val="21"/>
                <w:szCs w:val="21"/>
              </w:rPr>
              <w:t>[59]</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b/>
                <w:bCs/>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eastAsiaTheme="minorEastAsia"/>
                <w:i/>
                <w:color w:val="auto"/>
                <w:sz w:val="21"/>
                <w:szCs w:val="21"/>
              </w:rPr>
              <w:t>Aloe gel</w:t>
            </w:r>
            <w:r>
              <w:rPr>
                <w:rFonts w:ascii="Times New Roman" w:hAnsi="Times New Roman" w:eastAsiaTheme="minorEastAsia"/>
                <w:iCs/>
                <w:color w:val="auto"/>
                <w:sz w:val="21"/>
                <w:szCs w:val="21"/>
              </w:rPr>
              <w:t xml:space="preserve"> glucomannan</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
                <w:iCs/>
                <w:color w:val="auto"/>
                <w:sz w:val="21"/>
                <w:szCs w:val="21"/>
              </w:rPr>
              <w:t>Aloe gel</w:t>
            </w:r>
            <w:r>
              <w:rPr>
                <w:rFonts w:ascii="Times New Roman" w:hAnsi="Times New Roman"/>
                <w:color w:val="auto"/>
                <w:sz w:val="21"/>
                <w:szCs w:val="21"/>
              </w:rPr>
              <w:t xml:space="preserve"> glucomannan upregulates mitophagy and mitochondrial fission signaling in CT26 cells, , ultimately driving cancer cell death.</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PEVuZE5vdGU+PENpdGU+PEF1dGhvcj5aaGFuZzwvQXV0aG9yPjxZZWFyPjIwMjI8L1llYXI+PFJl
Y051bT4xMDwvUmVjTnVtPjxEaXNwbGF5VGV4dD5bNzBdPC9EaXNwbGF5VGV4dD48cmVjb3JkPjxy
ZWMtbnVtYmVyPjEwPC9yZWMtbnVtYmVyPjxmb3JlaWduLWtleXM+PGtleSBhcHA9IkVOIiBkYi1p
ZD0id3B0d3JzZmRuMmFyd2Jldnh6eTUyZXdmOTJzZXR6cnd3c2RlIiB0aW1lc3RhbXA9IjE2ODQy
MTA3NDEiPjEwPC9rZXk+PC9mb3JlaWduLWtleXM+PHJlZi10eXBlIG5hbWU9IkpvdXJuYWwgQXJ0
aWNsZSI+MTc8L3JlZi10eXBlPjxjb250cmlidXRvcnM+PGF1dGhvcnM+PGF1dGhvcj5aaGFuZywg
Sy48L2F1dGhvcj48YXV0aG9yPlpoYW5nLCBELjwvYXV0aG9yPjxhdXRob3I+V2FuZywgSi48L2F1
dGhvcj48YXV0aG9yPldhbmcsIFkuPC9hdXRob3I+PGF1dGhvcj5IdSwgSi48L2F1dGhvcj48YXV0
aG9yPlpob3UsIFkuPC9hdXRob3I+PGF1dGhvcj5aaG91LCBYLjwvYXV0aG9yPjxhdXRob3I+Tmll
LCBTLjwvYXV0aG9yPjxhdXRob3I+WGllLCBNLjwvYXV0aG9yPjwvYXV0aG9ycz48L2NvbnRyaWJ1
dG9ycz48YXV0aC1hZGRyZXNzPlN0YXRlIEtleSBMYWJvcmF0b3J5IG9mIEZvb2QgU2NpZW5jZSBh
bmQgVGVjaG5vbG9neSwgQ2hpbmEtQ2FuYWRhIEpvaW50IExhYm9yYXRvcnkgb2YgRm9vZCBTY2ll
bmNlIGFuZCBUZWNobm9sb2d5IChOYW5jaGFuZyksIEtleSBMYWJvcmF0b3J5IG9mIEJpb2FjdGl2
ZSBQb2x5c2FjY2hhcmlkZXMgb2YgSmlhbmd4aSBQcm92aW5jZSwgTmFuY2hhbmcgVW5pdmVyc2l0
eSwgQ2hpbmEuJiN4RDtTdGF0ZSBLZXkgTGFib3JhdG9yeSBvZiBGb29kIFNjaWVuY2UgYW5kIFRl
Y2hub2xvZ3ksIENoaW5hLUNhbmFkYSBKb2ludCBMYWJvcmF0b3J5IG9mIEZvb2QgU2NpZW5jZSBh
bmQgVGVjaG5vbG9neSAoTmFuY2hhbmcpLCBLZXkgTGFib3JhdG9yeSBvZiBCaW9hY3RpdmUgUG9s
eXNhY2NoYXJpZGVzIG9mIEppYW5neGkgUHJvdmluY2UsIE5hbmNoYW5nIFVuaXZlcnNpdHksIENo
aW5hLiBFbGVjdHJvbmljIGFkZHJlc3M6IHpob3V4aW5ndGFvQG5jdS5lZHUuY24uJiN4RDtTdGF0
ZSBLZXkgTGFib3JhdG9yeSBvZiBGb29kIFNjaWVuY2UgYW5kIFRlY2hub2xvZ3ksIENoaW5hLUNh
bmFkYSBKb2ludCBMYWJvcmF0b3J5IG9mIEZvb2QgU2NpZW5jZSBhbmQgVGVjaG5vbG9neSAoTmFu
Y2hhbmcpLCBLZXkgTGFib3JhdG9yeSBvZiBCaW9hY3RpdmUgUG9seXNhY2NoYXJpZGVzIG9mIEpp
YW5neGkgUHJvdmluY2UsIE5hbmNoYW5nIFVuaXZlcnNpdHksIENoaW5hLiBFbGVjdHJvbmljIGFk
ZHJlc3M6IG15eGllQG5jdS5lZHUuY24uPC9hdXRoLWFkZHJlc3M+PHRpdGxlcz48dGl0bGU+QWxv
ZSBnZWwgZ2x1Y29tYW5uYW4gaW5kdWNlZCBjb2xvbiBjYW5jZXIgY2VsbCBkZWF0aCB2aWEgbWl0
b2Nob25kcmlhbCBkYW1hZ2UtZHJpdmVuIFBJTksxL1BhcmtpbiBtaXRvcGhhZ3kgcGF0aHdheTwv
dGl0bGU+PHNlY29uZGFyeS10aXRsZT5DYXJib2h5ZHIgUG9seW08L3NlY29uZGFyeS10aXRsZT48
L3RpdGxlcz48cGVyaW9kaWNhbD48ZnVsbC10aXRsZT5DYXJib2h5ZHIgUG9seW08L2Z1bGwtdGl0
bGU+PC9wZXJpb2RpY2FsPjxwYWdlcz4xMTk4NDE8L3BhZ2VzPjx2b2x1bWU+Mjk1PC92b2x1bWU+
PGVkaXRpb24+MjAyMi8wOC8yMjwvZWRpdGlvbj48a2V5d29yZHM+PGtleXdvcmQ+KkFsb2U8L2tl
eXdvcmQ+PGtleXdvcmQ+KkFudGluZW9wbGFzdGljIEFnZW50cy9waGFybWFjb2xvZ3kvdGhlcmFw
ZXV0aWMgdXNlPC9rZXl3b3JkPjxrZXl3b3JkPkNlbGwgRGVhdGg8L2tleXdvcmQ+PGtleXdvcmQ+
KkNvbG9uaWMgTmVvcGxhc21zL2RydWcgdGhlcmFweS9nZW5ldGljcy9tZXRhYm9saXNtPC9rZXl3
b3JkPjxrZXl3b3JkPkh1bWFuczwva2V5d29yZD48a2V5d29yZD5NYW5uYW5zPC9rZXl3b3JkPjxr
ZXl3b3JkPk1pdG9jaG9uZHJpYS9kcnVnIGVmZmVjdHMvZ2VuZXRpY3MvbWV0YWJvbGlzbTwva2V5
d29yZD48a2V5d29yZD5NaXRvcGhhZ3kvZHJ1ZyBlZmZlY3RzL2dlbmV0aWNzL3BoeXNpb2xvZ3k8
L2tleXdvcmQ+PGtleXdvcmQ+KlByb3RlaW4gS2luYXNlcy9nZW5ldGljcy9tZXRhYm9saXNtPC9r
ZXl3b3JkPjxrZXl3b3JkPlJlYWN0aXZlIE94eWdlbiBTcGVjaWVzL21ldGFib2xpc208L2tleXdv
cmQ+PGtleXdvcmQ+KlViaXF1aXRpbi1Qcm90ZWluIExpZ2FzZXMvZ2VuZXRpY3MvbWV0YWJvbGlz
bTwva2V5d29yZD48a2V5d29yZD5BbG9lIGdlbCBnbHVjb21hbm5hbjwva2V5d29yZD48a2V5d29y
ZD5BbW1vbml1bSBzdWxmYXRlIChQdWJDaGVtIENJRDogNjA5NzAyOCk8L2tleXdvcmQ+PGtleXdv
cmQ+Q3J5c3RhbCBWaW9sZXQgKFB1YkNoZW0gQ0lEOiAxMTA1Nyk8L2tleXdvcmQ+PGtleXdvcmQ+
REFQSSAoUHViQ2hlbSBDSUQ6IDI5NTQpPC9rZXl3b3JkPjxrZXl3b3JkPkV0aGFub2wgKFB1YkNo
ZW0gQ0lEOiA3MDIpPC9rZXl3b3JkPjxrZXl3b3JkPkZDQ1AgKFB1YkNoZW0gQ0lEOiAzMzMwKTwv
a2V5d29yZD48a2V5d29yZD5Ib2VjaHN0IDMzMzQyIChQdWJDaGVtIENJRDogMTQ2NCk8L2tleXdv
cmQ+PGtleXdvcmQ+TWRpdmktMSAoUHViQ2hlbSBDSUQ6IDM4MjU4MjkpPC9rZXl3b3JkPjxrZXl3
b3JkPk1pdG9UcmFja2VyIFJlZCAoUHViQ2hlbSBDSUQ6IDIyNjEzOTI1KTwva2V5d29yZD48a2V5
d29yZD5NaXRvcGhhZ3k8L2tleXdvcmQ+PGtleXdvcmQ+Ti1BY2V0eWwtTC1jeXN0ZWluZSAoUHVi
Q2hlbSBDSUQ6IDEyMDM1KTwva2V5d29yZD48a2V5d29yZD5QaGVub2wgKFB1YkNoZW0gQ0lEOiA5
OTYpPC9rZXl3b3JkPjxrZXl3b3JkPlJvczwva2V5d29yZD48a2V5d29yZD5SYXBhbXljaW4gKFB1
YkNoZW0gQ0lEOiA1Mjg0NjE2KTwva2V5d29yZD48a2V5d29yZD5TdWxmdXJpYyBBY2lkIChQdWJD
aGVtIENJRDogMTExOCk8L2tleXdvcmQ+PGtleXdvcmQ+VGZlYjwva2V5d29yZD48a2V5d29yZD5U
cml0b24gWC0xMDAgKFB1YkNoZW0gQ0lEOiA1NTkwKTwva2V5d29yZD48a2V5d29yZD5jb2xvbiBj
YW5jZXI8L2tleXdvcmQ+PC9rZXl3b3Jkcz48ZGF0ZXM+PHllYXI+MjAyMjwveWVhcj48cHViLWRh
dGVzPjxkYXRlPk5vdiAxPC9kYXRlPjwvcHViLWRhdGVzPjwvZGF0ZXM+PGlzYm4+MTg3OS0xMzQ0
IChFbGVjdHJvbmljKSYjeEQ7MDE0NC04NjE3IChMaW5raW5nKTwvaXNibj48YWNjZXNzaW9uLW51
bT4zNTk4OTAzMzwvYWNjZXNzaW9uLW51bT48dXJscz48cmVsYXRlZC11cmxzPjx1cmw+aHR0cHM6
Ly93d3cubmNiaS5ubG0ubmloLmdvdi9wdWJtZWQvMzU5ODkwMzM8L3VybD48L3JlbGF0ZWQtdXJs
cz48L3VybHM+PGVsZWN0cm9uaWMtcmVzb3VyY2UtbnVtPjEwLjEwMTYvai5jYXJicG9sLjIwMjIu
MTE5ODQxPC9lbGVjdHJvbmljLXJlc291cmNlLW51bT48L3JlY29yZD48L0NpdGU+PC9FbmROb3Rl
PgBAAA==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PEVuZE5vdGU+PENpdGU+PEF1dGhvcj5aaGFuZzwvQXV0aG9yPjxZZWFyPjIwMjI8L1llYXI+PFJl
Y051bT4xMDwvUmVjTnVtPjxEaXNwbGF5VGV4dD5bNjBdPC9EaXNwbGF5VGV4dD48cmVjb3JkPjxy
ZWMtbnVtYmVyPjEwPC9yZWMtbnVtYmVyPjxmb3JlaWduLWtleXM+PGtleSBhcHA9IkVOIiBkYi1p
ZD0id3B0d3JzZmRuMmFyd2Jldnh6eTUyZXdmOTJzZXR6cnd3c2RlIiB0aW1lc3RhbXA9IjE2ODQy
MTA3NDEiPjEwPC9rZXk+PC9mb3JlaWduLWtleXM+PHJlZi10eXBlIG5hbWU9IkpvdXJuYWwgQXJ0
aWNsZSI+MTc8L3JlZi10eXBlPjxjb250cmlidXRvcnM+PGF1dGhvcnM+PGF1dGhvcj5aaGFuZywg
Sy48L2F1dGhvcj48YXV0aG9yPlpoYW5nLCBELjwvYXV0aG9yPjxhdXRob3I+V2FuZywgSi48L2F1
dGhvcj48YXV0aG9yPldhbmcsIFkuPC9hdXRob3I+PGF1dGhvcj5IdSwgSi48L2F1dGhvcj48YXV0
aG9yPlpob3UsIFkuPC9hdXRob3I+PGF1dGhvcj5aaG91LCBYLjwvYXV0aG9yPjxhdXRob3I+Tmll
LCBTLjwvYXV0aG9yPjxhdXRob3I+WGllLCBNLjwvYXV0aG9yPjwvYXV0aG9ycz48L2NvbnRyaWJ1
dG9ycz48YXV0aC1hZGRyZXNzPlN0YXRlIEtleSBMYWJvcmF0b3J5IG9mIEZvb2QgU2NpZW5jZSBh
bmQgVGVjaG5vbG9neSwgQ2hpbmEtQ2FuYWRhIEpvaW50IExhYm9yYXRvcnkgb2YgRm9vZCBTY2ll
bmNlIGFuZCBUZWNobm9sb2d5IChOYW5jaGFuZyksIEtleSBMYWJvcmF0b3J5IG9mIEJpb2FjdGl2
ZSBQb2x5c2FjY2hhcmlkZXMgb2YgSmlhbmd4aSBQcm92aW5jZSwgTmFuY2hhbmcgVW5pdmVyc2l0
eSwgQ2hpbmEuJiN4RDtTdGF0ZSBLZXkgTGFib3JhdG9yeSBvZiBGb29kIFNjaWVuY2UgYW5kIFRl
Y2hub2xvZ3ksIENoaW5hLUNhbmFkYSBKb2ludCBMYWJvcmF0b3J5IG9mIEZvb2QgU2NpZW5jZSBh
bmQgVGVjaG5vbG9neSAoTmFuY2hhbmcpLCBLZXkgTGFib3JhdG9yeSBvZiBCaW9hY3RpdmUgUG9s
eXNhY2NoYXJpZGVzIG9mIEppYW5neGkgUHJvdmluY2UsIE5hbmNoYW5nIFVuaXZlcnNpdHksIENo
aW5hLiBFbGVjdHJvbmljIGFkZHJlc3M6IHpob3V4aW5ndGFvQG5jdS5lZHUuY24uJiN4RDtTdGF0
ZSBLZXkgTGFib3JhdG9yeSBvZiBGb29kIFNjaWVuY2UgYW5kIFRlY2hub2xvZ3ksIENoaW5hLUNh
bmFkYSBKb2ludCBMYWJvcmF0b3J5IG9mIEZvb2QgU2NpZW5jZSBhbmQgVGVjaG5vbG9neSAoTmFu
Y2hhbmcpLCBLZXkgTGFib3JhdG9yeSBvZiBCaW9hY3RpdmUgUG9seXNhY2NoYXJpZGVzIG9mIEpp
YW5neGkgUHJvdmluY2UsIE5hbmNoYW5nIFVuaXZlcnNpdHksIENoaW5hLiBFbGVjdHJvbmljIGFk
ZHJlc3M6IG15eGllQG5jdS5lZHUuY24uPC9hdXRoLWFkZHJlc3M+PHRpdGxlcz48dGl0bGU+QWxv
ZSBnZWwgZ2x1Y29tYW5uYW4gaW5kdWNlZCBjb2xvbiBjYW5jZXIgY2VsbCBkZWF0aCB2aWEgbWl0
b2Nob25kcmlhbCBkYW1hZ2UtZHJpdmVuIFBJTksxL1BhcmtpbiBtaXRvcGhhZ3kgcGF0aHdheTwv
dGl0bGU+PHNlY29uZGFyeS10aXRsZT5DYXJib2h5ZHIgUG9seW08L3NlY29uZGFyeS10aXRsZT48
L3RpdGxlcz48cGVyaW9kaWNhbD48ZnVsbC10aXRsZT5DYXJib2h5ZHIgUG9seW08L2Z1bGwtdGl0
bGU+PC9wZXJpb2RpY2FsPjxwYWdlcz4xMTk4NDE8L3BhZ2VzPjx2b2x1bWU+Mjk1PC92b2x1bWU+
PGVkaXRpb24+MjAyMi8wOC8yMjwvZWRpdGlvbj48a2V5d29yZHM+PGtleXdvcmQ+KkFsb2U8L2tl
eXdvcmQ+PGtleXdvcmQ+KkFudGluZW9wbGFzdGljIEFnZW50cy9waGFybWFjb2xvZ3kvdGhlcmFw
ZXV0aWMgdXNlPC9rZXl3b3JkPjxrZXl3b3JkPkNlbGwgRGVhdGg8L2tleXdvcmQ+PGtleXdvcmQ+
KkNvbG9uaWMgTmVvcGxhc21zL2RydWcgdGhlcmFweS9nZW5ldGljcy9tZXRhYm9saXNtPC9rZXl3
b3JkPjxrZXl3b3JkPkh1bWFuczwva2V5d29yZD48a2V5d29yZD5NYW5uYW5zPC9rZXl3b3JkPjxr
ZXl3b3JkPk1pdG9jaG9uZHJpYS9kcnVnIGVmZmVjdHMvZ2VuZXRpY3MvbWV0YWJvbGlzbTwva2V5
d29yZD48a2V5d29yZD5NaXRvcGhhZ3kvZHJ1ZyBlZmZlY3RzL2dlbmV0aWNzL3BoeXNpb2xvZ3k8
L2tleXdvcmQ+PGtleXdvcmQ+KlByb3RlaW4gS2luYXNlcy9nZW5ldGljcy9tZXRhYm9saXNtPC9r
ZXl3b3JkPjxrZXl3b3JkPlJlYWN0aXZlIE94eWdlbiBTcGVjaWVzL21ldGFib2xpc208L2tleXdv
cmQ+PGtleXdvcmQ+KlViaXF1aXRpbi1Qcm90ZWluIExpZ2FzZXMvZ2VuZXRpY3MvbWV0YWJvbGlz
bTwva2V5d29yZD48a2V5d29yZD5BbG9lIGdlbCBnbHVjb21hbm5hbjwva2V5d29yZD48a2V5d29y
ZD5BbW1vbml1bSBzdWxmYXRlIChQdWJDaGVtIENJRDogNjA5NzAyOCk8L2tleXdvcmQ+PGtleXdv
cmQ+Q3J5c3RhbCBWaW9sZXQgKFB1YkNoZW0gQ0lEOiAxMTA1Nyk8L2tleXdvcmQ+PGtleXdvcmQ+
REFQSSAoUHViQ2hlbSBDSUQ6IDI5NTQpPC9rZXl3b3JkPjxrZXl3b3JkPkV0aGFub2wgKFB1YkNo
ZW0gQ0lEOiA3MDIpPC9rZXl3b3JkPjxrZXl3b3JkPkZDQ1AgKFB1YkNoZW0gQ0lEOiAzMzMwKTwv
a2V5d29yZD48a2V5d29yZD5Ib2VjaHN0IDMzMzQyIChQdWJDaGVtIENJRDogMTQ2NCk8L2tleXdv
cmQ+PGtleXdvcmQ+TWRpdmktMSAoUHViQ2hlbSBDSUQ6IDM4MjU4MjkpPC9rZXl3b3JkPjxrZXl3
b3JkPk1pdG9UcmFja2VyIFJlZCAoUHViQ2hlbSBDSUQ6IDIyNjEzOTI1KTwva2V5d29yZD48a2V5
d29yZD5NaXRvcGhhZ3k8L2tleXdvcmQ+PGtleXdvcmQ+Ti1BY2V0eWwtTC1jeXN0ZWluZSAoUHVi
Q2hlbSBDSUQ6IDEyMDM1KTwva2V5d29yZD48a2V5d29yZD5QaGVub2wgKFB1YkNoZW0gQ0lEOiA5
OTYpPC9rZXl3b3JkPjxrZXl3b3JkPlJvczwva2V5d29yZD48a2V5d29yZD5SYXBhbXljaW4gKFB1
YkNoZW0gQ0lEOiA1Mjg0NjE2KTwva2V5d29yZD48a2V5d29yZD5TdWxmdXJpYyBBY2lkIChQdWJD
aGVtIENJRDogMTExOCk8L2tleXdvcmQ+PGtleXdvcmQ+VGZlYjwva2V5d29yZD48a2V5d29yZD5U
cml0b24gWC0xMDAgKFB1YkNoZW0gQ0lEOiA1NTkwKTwva2V5d29yZD48a2V5d29yZD5jb2xvbiBj
YW5jZXI8L2tleXdvcmQ+PC9rZXl3b3Jkcz48ZGF0ZXM+PHllYXI+MjAyMjwveWVhcj48cHViLWRh
dGVzPjxkYXRlPk5vdiAxPC9kYXRlPjwvcHViLWRhdGVzPjwvZGF0ZXM+PGlzYm4+MTg3OS0xMzQ0
IChFbGVjdHJvbmljKSYjeEQ7MDE0NC04NjE3IChMaW5raW5nKTwvaXNibj48YWNjZXNzaW9uLW51
bT4zNTk4OTAzMzwvYWNjZXNzaW9uLW51bT48dXJscz48cmVsYXRlZC11cmxzPjx1cmw+aHR0cHM6
Ly93d3cubmNiaS5ubG0ubmloLmdvdi9wdWJtZWQvMzU5ODkwMzM8L3VybD48L3JlbGF0ZWQtdXJs
cz48L3VybHM+PGVsZWN0cm9uaWMtcmVzb3VyY2UtbnVtPjEwLjEwMTYvai5jYXJicG9sLjIwMjIu
MTE5ODQxPC9lbGVjdHJvbmljLXJlc291cmNlLW51bT48L3JlY29yZD48L0NpdGU+PC9FbmROb3Rl
PgBAAA==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[60]</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Camptothecin,</w:t>
            </w:r>
          </w:p>
          <w:p>
            <w:pPr>
              <w:spacing w:line="240" w:lineRule="auto"/>
              <w:rPr>
                <w:rFonts w:ascii="Times New Roman" w:hAnsi="Times New Roman"/>
                <w:color w:val="auto"/>
                <w:sz w:val="21"/>
                <w:szCs w:val="21"/>
              </w:rPr>
            </w:pPr>
            <w:r>
              <w:rPr>
                <w:rFonts w:ascii="Times New Roman" w:hAnsi="Times New Roman"/>
                <w:color w:val="auto"/>
                <w:sz w:val="21"/>
                <w:szCs w:val="21"/>
              </w:rPr>
              <w:t>Triptolide,</w:t>
            </w:r>
          </w:p>
          <w:p>
            <w:pPr>
              <w:spacing w:line="240" w:lineRule="auto"/>
              <w:rPr>
                <w:rFonts w:ascii="Times New Roman" w:hAnsi="Times New Roman"/>
                <w:color w:val="auto"/>
                <w:sz w:val="21"/>
                <w:szCs w:val="21"/>
              </w:rPr>
            </w:pPr>
            <w:r>
              <w:rPr>
                <w:rFonts w:ascii="Times New Roman" w:hAnsi="Times New Roman"/>
                <w:color w:val="auto"/>
                <w:sz w:val="21"/>
                <w:szCs w:val="21"/>
              </w:rPr>
              <w:t>AIK</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Camptothecin, Triptolide, and AIK target mitochondria through the process of fission and affect the induction of apoptosis in CRC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PEVuZE5vdGU+PENpdGU+PEF1dGhvcj5MaXNrb3ZhPC9BdXRob3I+PFllYXI+MjAyMjwvWWVhcj48
UmVjTnVtPjQ3PC9SZWNOdW0+PERpc3BsYXlUZXh0Pls0OF08L0Rpc3BsYXlUZXh0PjxyZWNvcmQ+
PHJlYy1udW1iZXI+NDc8L3JlYy1udW1iZXI+PGZvcmVpZ24ta2V5cz48a2V5IGFwcD0iRU4iIGRi
LWlkPSJ3cHR3cnNmZG4yYXJ3YmV2eHp5NTJld2Y5MnNldHpyd3dzZGUiIHRpbWVzdGFtcD0iMTY4
NDIxMDk2MCI+NDc8L2tleT48L2ZvcmVpZ24ta2V5cz48cmVmLXR5cGUgbmFtZT0iSm91cm5hbCBB
cnRpY2xlIj4xNzwvcmVmLXR5cGU+PGNvbnRyaWJ1dG9ycz48YXV0aG9ycz48YXV0aG9yPkxpc2tv
dmEsIFYuPC9hdXRob3I+PGF1dGhvcj5LYWpzaWssIE0uPC9hdXRob3I+PGF1dGhvcj5DaG92YW5j
b3ZhLCBCLjwvYXV0aG9yPjxhdXRob3I+Um9sbGVyLCBMLjwvYXV0aG9yPjxhdXRob3I+S3JpemFu
b3ZhLCBPLjwvYXV0aG9yPjwvYXV0aG9ycz48L2NvbnRyaWJ1dG9ycz48YXV0aC1hZGRyZXNzPklu
c3RpdHV0ZSBvZiBDbGluaWNhbCBhbmQgVHJhbnNsYXRpb25hbCBSZXNlYXJjaCwgQmlvbWVkaWNh
bCBSZXNlYXJjaCBDZW50ZXIsIFNsb3ZhayBBY2FkZW15IG9mIFNjaWVuY2VzLCBCcmF0aXNsYXZh
LCBTbG92YWtpYS4mI3hEO0RlcGFydG1lbnQgb2YgQ2hlbWlzdHJ5LCBGYWN1bHR5IG9mIE5hdHVy
YWwgU2NpZW5jZXMsIFVuaXZlcnNpdHkgb2YgU3MuIEN5cmlsIGFuZCBNZXRob2RpdXMsIFRybmF2
YSwgU2xvdmFraWEuJiN4RDtJbnN0aXR1dGUgb2YgWm9vbG9neSwgU2xvdmFrIEFjYWRlbXkgb2Yg
U2NpZW5jZXMsIEJyYXRpc2xhdmEsIFNsb3Zha2lhLjwvYXV0aC1hZGRyZXNzPjx0aXRsZXM+PHRp
dGxlPkNhbXB0b3RoZWNpbiwgdHJpcHRvbGlkZSwgYW5kIGFwb3B0b3NpcyBpbmR1Y2VyIGtpdCBo
YXZlIGRpZmZlcmVudGlhbCBlZmZlY3RzIG9uIG1pdG9jaG9uZHJpYSBpbiBjb2xvcmVjdGFsIGNh
cmNpbm9tYSBjZWxsczwvdGl0bGU+PHNlY29uZGFyeS10aXRsZT5GRUJTIE9wZW4gQmlvPC9zZWNv
bmRhcnktdGl0bGU+PC90aXRsZXM+PHBlcmlvZGljYWw+PGZ1bGwtdGl0bGU+RkVCUyBPcGVuIEJp
bzwvZnVsbC10aXRsZT48L3BlcmlvZGljYWw+PHBhZ2VzPjkxMy05MjQ8L3BhZ2VzPjx2b2x1bWU+
MTI8L3ZvbHVtZT48bnVtYmVyPjU8L251bWJlcj48ZWRpdGlvbj4yMDIyLzAzLzI0PC9lZGl0aW9u
PjxrZXl3b3Jkcz48a2V5d29yZD5BcG9wdG9zaXM8L2tleXdvcmQ+PGtleXdvcmQ+KkNhbXB0b3Ro
ZWNpbi9tZXRhYm9saXNtL3BoYXJtYWNvbG9neTwva2V5d29yZD48a2V5d29yZD4qQ29sb3JlY3Rh
bCBOZW9wbGFzbXMvZHJ1ZyB0aGVyYXB5L21ldGFib2xpc208L2tleXdvcmQ+PGtleXdvcmQ+RGl0
ZXJwZW5lczwva2V5d29yZD48a2V5d29yZD5FcG94eSBDb21wb3VuZHM8L2tleXdvcmQ+PGtleXdv
cmQ+SHVtYW5zPC9rZXl3b3JkPjxrZXl3b3JkPk1pdG9jaG9uZHJpYS9tZXRhYm9saXNtPC9rZXl3
b3JkPjxrZXl3b3JkPlBoZW5hbnRocmVuZXM8L2tleXdvcmQ+PGtleXdvcmQ+YXBvcHRvc2lzIGlu
ZHVjZXIga2l0PC9rZXl3b3JkPjxrZXl3b3JkPmNhbXB0b3RoZWNpbjwva2V5d29yZD48a2V5d29y
ZD5jb2xvcmVjdGFsIGNhcmNpbm9tYTwva2V5d29yZD48a2V5d29yZD5maXNzaW9uPC9rZXl3b3Jk
PjxrZXl3b3JkPm1pdG9jaG9uZHJpYTwva2V5d29yZD48a2V5d29yZD50cmlwdG9saWRlPC9rZXl3
b3JkPjwva2V5d29yZHM+PGRhdGVzPjx5ZWFyPjIwMjI8L3llYXI+PHB1Yi1kYXRlcz48ZGF0ZT5N
YXk8L2RhdGU+PC9wdWItZGF0ZXM+PC9kYXRlcz48aXNibj4yMjExLTU0NjMgKEVsZWN0cm9uaWMp
JiN4RDsyMjExLTU0NjMgKExpbmtpbmcpPC9pc2JuPjxhY2Nlc3Npb24tbnVtPjM1MzE4ODEzPC9h
Y2Nlc3Npb24tbnVtPjx1cmxzPjxyZWxhdGVkLXVybHM+PHVybD5odHRwczovL3d3dy5uY2JpLm5s
bS5uaWguZ292L3B1Ym1lZC8zNTMxODgxMzwvdXJsPjwvcmVsYXRlZC11cmxzPjwvdXJscz48Y3Vz
dG9tMj5QTUM5MDYzNDQ1PC9jdXN0b20yPjxlbGVjdHJvbmljLXJlc291cmNlLW51bT4xMC4xMDAy
LzIyMTEtNTQ2My4xMzQwMTwvZWxlY3Ryb25pYy1yZXNvdXJjZS1udW0+PC9yZWNvcmQ+PC9DaXRl
PjwvRW5kTm90ZT5AADAA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PEVuZE5vdGU+PENpdGU+PEF1dGhvcj5MaXNrb3ZhPC9BdXRob3I+PFllYXI+MjAyMjwvWWVhcj48
UmVjTnVtPjQ3PC9SZWNOdW0+PERpc3BsYXlUZXh0Pls2MV08L0Rpc3BsYXlUZXh0PjxyZWNvcmQ+
PHJlYy1udW1iZXI+NDc8L3JlYy1udW1iZXI+PGZvcmVpZ24ta2V5cz48a2V5IGFwcD0iRU4iIGRi
LWlkPSJ3cHR3cnNmZG4yYXJ3YmV2eHp5NTJld2Y5MnNldHpyd3dzZGUiIHRpbWVzdGFtcD0iMTY4
NDIxMDk2MCI+NDc8L2tleT48L2ZvcmVpZ24ta2V5cz48cmVmLXR5cGUgbmFtZT0iSm91cm5hbCBB
cnRpY2xlIj4xNzwvcmVmLXR5cGU+PGNvbnRyaWJ1dG9ycz48YXV0aG9ycz48YXV0aG9yPkxpc2tv
dmEsIFYuPC9hdXRob3I+PGF1dGhvcj5LYWpzaWssIE0uPC9hdXRob3I+PGF1dGhvcj5DaG92YW5j
b3ZhLCBCLjwvYXV0aG9yPjxhdXRob3I+Um9sbGVyLCBMLjwvYXV0aG9yPjxhdXRob3I+S3JpemFu
b3ZhLCBPLjwvYXV0aG9yPjwvYXV0aG9ycz48L2NvbnRyaWJ1dG9ycz48YXV0aC1hZGRyZXNzPklu
c3RpdHV0ZSBvZiBDbGluaWNhbCBhbmQgVHJhbnNsYXRpb25hbCBSZXNlYXJjaCwgQmlvbWVkaWNh
bCBSZXNlYXJjaCBDZW50ZXIsIFNsb3ZhayBBY2FkZW15IG9mIFNjaWVuY2VzLCBCcmF0aXNsYXZh
LCBTbG92YWtpYS4mI3hEO0RlcGFydG1lbnQgb2YgQ2hlbWlzdHJ5LCBGYWN1bHR5IG9mIE5hdHVy
YWwgU2NpZW5jZXMsIFVuaXZlcnNpdHkgb2YgU3MuIEN5cmlsIGFuZCBNZXRob2RpdXMsIFRybmF2
YSwgU2xvdmFraWEuJiN4RDtJbnN0aXR1dGUgb2YgWm9vbG9neSwgU2xvdmFrIEFjYWRlbXkgb2Yg
U2NpZW5jZXMsIEJyYXRpc2xhdmEsIFNsb3Zha2lhLjwvYXV0aC1hZGRyZXNzPjx0aXRsZXM+PHRp
dGxlPkNhbXB0b3RoZWNpbiwgdHJpcHRvbGlkZSwgYW5kIGFwb3B0b3NpcyBpbmR1Y2VyIGtpdCBo
YXZlIGRpZmZlcmVudGlhbCBlZmZlY3RzIG9uIG1pdG9jaG9uZHJpYSBpbiBjb2xvcmVjdGFsIGNh
cmNpbm9tYSBjZWxsczwvdGl0bGU+PHNlY29uZGFyeS10aXRsZT5GRUJTIE9wZW4gQmlvPC9zZWNv
bmRhcnktdGl0bGU+PC90aXRsZXM+PHBlcmlvZGljYWw+PGZ1bGwtdGl0bGU+RkVCUyBPcGVuIEJp
bzwvZnVsbC10aXRsZT48L3BlcmlvZGljYWw+PHBhZ2VzPjkxMy05MjQ8L3BhZ2VzPjx2b2x1bWU+
MTI8L3ZvbHVtZT48bnVtYmVyPjU8L251bWJlcj48ZWRpdGlvbj4yMDIyLzAzLzI0PC9lZGl0aW9u
PjxrZXl3b3Jkcz48a2V5d29yZD5BcG9wdG9zaXM8L2tleXdvcmQ+PGtleXdvcmQ+KkNhbXB0b3Ro
ZWNpbi9tZXRhYm9saXNtL3BoYXJtYWNvbG9neTwva2V5d29yZD48a2V5d29yZD4qQ29sb3JlY3Rh
bCBOZW9wbGFzbXMvZHJ1ZyB0aGVyYXB5L21ldGFib2xpc208L2tleXdvcmQ+PGtleXdvcmQ+RGl0
ZXJwZW5lczwva2V5d29yZD48a2V5d29yZD5FcG94eSBDb21wb3VuZHM8L2tleXdvcmQ+PGtleXdv
cmQ+SHVtYW5zPC9rZXl3b3JkPjxrZXl3b3JkPk1pdG9jaG9uZHJpYS9tZXRhYm9saXNtPC9rZXl3
b3JkPjxrZXl3b3JkPlBoZW5hbnRocmVuZXM8L2tleXdvcmQ+PGtleXdvcmQ+YXBvcHRvc2lzIGlu
ZHVjZXIga2l0PC9rZXl3b3JkPjxrZXl3b3JkPmNhbXB0b3RoZWNpbjwva2V5d29yZD48a2V5d29y
ZD5jb2xvcmVjdGFsIGNhcmNpbm9tYTwva2V5d29yZD48a2V5d29yZD5maXNzaW9uPC9rZXl3b3Jk
PjxrZXl3b3JkPm1pdG9jaG9uZHJpYTwva2V5d29yZD48a2V5d29yZD50cmlwdG9saWRlPC9rZXl3
b3JkPjwva2V5d29yZHM+PGRhdGVzPjx5ZWFyPjIwMjI8L3llYXI+PHB1Yi1kYXRlcz48ZGF0ZT5N
YXk8L2RhdGU+PC9wdWItZGF0ZXM+PC9kYXRlcz48aXNibj4yMjExLTU0NjMgKEVsZWN0cm9uaWMp
JiN4RDsyMjExLTU0NjMgKExpbmtpbmcpPC9pc2JuPjxhY2Nlc3Npb24tbnVtPjM1MzE4ODEzPC9h
Y2Nlc3Npb24tbnVtPjx1cmxzPjxyZWxhdGVkLXVybHM+PHVybD5odHRwczovL3d3dy5uY2JpLm5s
bS5uaWguZ292L3B1Ym1lZC8zNTMxODgxMzwvdXJsPjwvcmVsYXRlZC11cmxzPjwvdXJscz48Y3Vz
dG9tMj5QTUM5MDYzNDQ1PC9jdXN0b20yPjxlbGVjdHJvbmljLXJlc291cmNlLW51bT4xMC4xMDAy
LzIyMTEtNTQ2My4xMzQwMTwvZWxlY3Ryb25pYy1yZXNvdXJjZS1udW0+PC9yZWNvcmQ+PC9DaXRl
PjwvRW5kTm90ZT5AAA==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[61]</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bottom w:val="nil"/>
              <w:right w:val="nil"/>
            </w:tcBorders>
            <w:vAlign w:val="center"/>
          </w:tcPr>
          <w:p>
            <w:pPr>
              <w:spacing w:line="240" w:lineRule="auto"/>
              <w:rPr>
                <w:rFonts w:ascii="Times New Roman" w:hAnsi="Times New Roman"/>
                <w:color w:val="auto"/>
                <w:kern w:val="2"/>
                <w:sz w:val="21"/>
                <w:szCs w:val="21"/>
              </w:rPr>
            </w:pPr>
          </w:p>
        </w:tc>
        <w:tc>
          <w:tcPr>
            <w:tcW w:w="1320" w:type="dxa"/>
            <w:vMerge w:val="continue"/>
            <w:tcBorders>
              <w:left w:val="nil"/>
              <w:bottom w:val="nil"/>
              <w:right w:val="nil"/>
            </w:tcBorders>
            <w:vAlign w:val="center"/>
          </w:tcPr>
          <w:p>
            <w:pPr>
              <w:spacing w:line="240" w:lineRule="auto"/>
              <w:rPr>
                <w:rFonts w:ascii="Times New Roman" w:hAnsi="Times New Roman"/>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YQ456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YQ456 could dephosphorylate Drp1 at S637 in CRC cells, resulting in sustained mitochondrial fission and cell death.</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PEVuZE5vdGU+PENpdGU+PEF1dGhvcj5IZTwvQXV0aG9yPjxZZWFyPjIwMjE8L1llYXI+PFJlY051
bT4zMzwvUmVjTnVtPjxEaXNwbGF5VGV4dD5bNDldPC9EaXNwbGF5VGV4dD48cmVjb3JkPjxyZWMt
bnVtYmVyPjMzPC9yZWMtbnVtYmVyPjxmb3JlaWduLWtleXM+PGtleSBhcHA9IkVOIiBkYi1pZD0i
d3B0d3JzZmRuMmFyd2Jldnh6eTUyZXdmOTJzZXR6cnd3c2RlIiB0aW1lc3RhbXA9IjE2ODQyMTA4
ODIiPjMzPC9rZXk+PC9mb3JlaWduLWtleXM+PHJlZi10eXBlIG5hbWU9IkpvdXJuYWwgQXJ0aWNs
ZSI+MTc8L3JlZi10eXBlPjxjb250cmlidXRvcnM+PGF1dGhvcnM+PGF1dGhvcj5IZSwgWS48L2F1
dGhvcj48YXV0aG9yPkthbiwgVy48L2F1dGhvcj48YXV0aG9yPkxpLCBZLjwvYXV0aG9yPjxhdXRo
b3I+SGFvLCBZLjwvYXV0aG9yPjxhdXRob3I+SHVhbmcsIEEuPC9hdXRob3I+PGF1dGhvcj5HdSwg
SC48L2F1dGhvcj48YXV0aG9yPldhbmcsIE0uPC9hdXRob3I+PGF1dGhvcj5XYW5nLCBRLjwvYXV0
aG9yPjxhdXRob3I+Q2hlbiwgSi48L2F1dGhvcj48YXV0aG9yPlN1biwgWi48L2F1dGhvcj48YXV0
aG9yPkxpdSwgTS48L2F1dGhvcj48YXV0aG9yPkNoZW4sIFkuPC9hdXRob3I+PGF1dGhvcj5ZaSwg
Wi48L2F1dGhvcj48L2F1dGhvcnM+PC9jb250cmlidXRvcnM+PGF1dGgtYWRkcmVzcz5FYXN0IENo
aW5hIE5vcm1hbCBVbml2ZXJzaXR5IGFuZCBTaGFuZ2hhaSBGZW5neGlhbiBEaXN0cmljdCBDZW50
cmFsIEhvc3BpdGFsIEpvaW50IENlbnRlciBmb3IgVHJhbnNsYXRpb25hbCBNZWRpY2luZSwgU2hh
bmdoYWkgS2V5IExhYm9yYXRvcnkgb2YgUmVndWxhdG9yeSBCaW9sb2d5LCBJbnN0aXR1dGUgb2Yg
QmlvbWVkaWNhbCBTY2llbmNlcyBhbmQgU2Nob29sIG9mIExpZmUgU2NpZW5jZXMsIEVhc3QgQ2hp
bmEgTm9ybWFsIFVuaXZlcnNpdHksIFNoYW5naGFpLCAyMDAyNDEsIFAuUi4gQ2hpbmEuJiN4RDtK
b2ludCBDZW50ZXIgZm9yIFRyYW5zbGF0aW9uYWwgTWVkaWNpbmUsIFNvdXRoZXJuIE1lZGljYWwg
VW5pdmVyc2l0eSBBZmZpbGlhdGVkIEZlbmd4aWFuIEhvc3BpdGFsLCBTaGFuZ2hhaSwgMjAxNDk5
LCBQLlIuIENoaW5hLjwvYXV0aC1hZGRyZXNzPjx0aXRsZXM+PHRpdGxlPkEgcG90ZW50IGFuZCBz
ZWxlY3RpdmUgc21hbGwgbW9sZWN1bGUgaW5oaWJpdG9yIG9mIG15b2ZlcmxpbiBhdHRlbnVhdGVz
IGNvbG9yZWN0YWwgY2FuY2VyIHByb2dyZXNzaW9uPC90aXRsZT48c2Vjb25kYXJ5LXRpdGxlPkNs
aW4gVHJhbnNsIE1lZDwvc2Vjb25kYXJ5LXRpdGxlPjwvdGl0bGVzPjxwZXJpb2RpY2FsPjxmdWxs
LXRpdGxlPkNsaW4gVHJhbnNsIE1lZDwvZnVsbC10aXRsZT48L3BlcmlvZGljYWw+PHBhZ2VzPmUy
ODk8L3BhZ2VzPjx2b2x1bWU+MTE8L3ZvbHVtZT48bnVtYmVyPjI8L251bWJlcj48ZWRpdGlvbj4y
MDIxLzAyLzI3PC9lZGl0aW9uPjxrZXl3b3Jkcz48a2V5d29yZD5BbmltYWxzPC9rZXl3b3JkPjxr
ZXl3b3JkPkFudGluZW9wbGFzdGljIEFnZW50cy8qcGhhcm1hY29sb2d5PC9rZXl3b3JkPjxrZXl3
b3JkPkNvbG9yZWN0YWwgTmVvcGxhc21zLypkcnVnIHRoZXJhcHkvKmdlbmV0aWNzL3BhdGhvbG9n
eTwva2V5d29yZD48a2V5d29yZD5EaXNlYXNlIE1vZGVscywgQW5pbWFsPC9rZXl3b3JkPjxrZXl3
b3JkPkRpc2Vhc2UgUHJvZ3Jlc3Npb248L2tleXdvcmQ+PGtleXdvcmQ+TWFsZTwva2V5d29yZD48
a2V5d29yZD5NZW1icmFuZSBQcm90ZWlucy8qYW50YWdvbmlzdHMgJmFtcDsgaW5oaWJpdG9ycy8q
Z2VuZXRpY3M8L2tleXdvcmQ+PGtleXdvcmQ+TWljZTwva2V5d29yZD48a2V5d29yZD5NaWNlLCBJ
bmJyZWQgQkFMQiBDPC9rZXl3b3JkPjxrZXl3b3JkPk11c2NsZSBQcm90ZWlucy8qYW50YWdvbmlz
dHMgJmFtcDsgaW5oaWJpdG9ycy8qZ2VuZXRpY3M8L2tleXdvcmQ+PGtleXdvcmQ+TmVvcGxhc20g
SW52YXNpdmVuZXNzPC9rZXl3b3JkPjxrZXl3b3JkPmNvbG9yZWN0YWwgY2FuY2VyPC9rZXl3b3Jk
PjxrZXl3b3JkPm15b2Zlcmxpbjwva2V5d29yZD48a2V5d29yZD5yYWI8L2tleXdvcmQ+PGtleXdv
cmQ+c21hbGwgbW9sZWN1bGUgaW5oaWJpdG9yPC9rZXl3b3JkPjwva2V5d29yZHM+PGRhdGVzPjx5
ZWFyPjIwMjE8L3llYXI+PHB1Yi1kYXRlcz48ZGF0ZT5GZWI8L2RhdGU+PC9wdWItZGF0ZXM+PC9k
YXRlcz48aXNibj4yMDAxLTEzMjYgKFByaW50KSYjeEQ7MjAwMS0xMzI2IChFbGVjdHJvbmljKSYj
eEQ7MjAwMS0xMzI2IChMaW5raW5nKTwvaXNibj48YWNjZXNzaW9uLW51bT4zMzYzNDk2NTwvYWNj
ZXNzaW9uLW51bT48dXJscz48cmVsYXRlZC11cmxzPjx1cmw+aHR0cHM6Ly93d3cubmNiaS5ubG0u
bmloLmdvdi9wdWJtZWQvMzM2MzQ5NjU8L3VybD48L3JlbGF0ZWQtdXJscz48L3VybHM+PGN1c3Rv
bTI+UE1DNzg2ODA4NTwvY3VzdG9tMj48ZWxlY3Ryb25pYy1yZXNvdXJjZS1udW0+MTAuMTAwMi9j
dG0yLjI4OTwvZWxlY3Ryb25pYy1yZXNvdXJjZS1udW0+PC9yZWNvcmQ+PC9DaXRlPjwvRW5kTm90
ZT5AADAA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PEVuZE5vdGU+PENpdGU+PEF1dGhvcj5IZTwvQXV0aG9yPjxZZWFyPjIwMjE8L1llYXI+PFJlY051
bT4zMzwvUmVjTnVtPjxEaXNwbGF5VGV4dD5bNjJdPC9EaXNwbGF5VGV4dD48cmVjb3JkPjxyZWMt
bnVtYmVyPjMzPC9yZWMtbnVtYmVyPjxmb3JlaWduLWtleXM+PGtleSBhcHA9IkVOIiBkYi1pZD0i
d3B0d3JzZmRuMmFyd2Jldnh6eTUyZXdmOTJzZXR6cnd3c2RlIiB0aW1lc3RhbXA9IjE2ODQyMTA4
ODIiPjMzPC9rZXk+PC9mb3JlaWduLWtleXM+PHJlZi10eXBlIG5hbWU9IkpvdXJuYWwgQXJ0aWNs
ZSI+MTc8L3JlZi10eXBlPjxjb250cmlidXRvcnM+PGF1dGhvcnM+PGF1dGhvcj5IZSwgWS48L2F1
dGhvcj48YXV0aG9yPkthbiwgVy48L2F1dGhvcj48YXV0aG9yPkxpLCBZLjwvYXV0aG9yPjxhdXRo
b3I+SGFvLCBZLjwvYXV0aG9yPjxhdXRob3I+SHVhbmcsIEEuPC9hdXRob3I+PGF1dGhvcj5HdSwg
SC48L2F1dGhvcj48YXV0aG9yPldhbmcsIE0uPC9hdXRob3I+PGF1dGhvcj5XYW5nLCBRLjwvYXV0
aG9yPjxhdXRob3I+Q2hlbiwgSi48L2F1dGhvcj48YXV0aG9yPlN1biwgWi48L2F1dGhvcj48YXV0
aG9yPkxpdSwgTS48L2F1dGhvcj48YXV0aG9yPkNoZW4sIFkuPC9hdXRob3I+PGF1dGhvcj5ZaSwg
Wi48L2F1dGhvcj48L2F1dGhvcnM+PC9jb250cmlidXRvcnM+PGF1dGgtYWRkcmVzcz5FYXN0IENo
aW5hIE5vcm1hbCBVbml2ZXJzaXR5IGFuZCBTaGFuZ2hhaSBGZW5neGlhbiBEaXN0cmljdCBDZW50
cmFsIEhvc3BpdGFsIEpvaW50IENlbnRlciBmb3IgVHJhbnNsYXRpb25hbCBNZWRpY2luZSwgU2hh
bmdoYWkgS2V5IExhYm9yYXRvcnkgb2YgUmVndWxhdG9yeSBCaW9sb2d5LCBJbnN0aXR1dGUgb2Yg
QmlvbWVkaWNhbCBTY2llbmNlcyBhbmQgU2Nob29sIG9mIExpZmUgU2NpZW5jZXMsIEVhc3QgQ2hp
bmEgTm9ybWFsIFVuaXZlcnNpdHksIFNoYW5naGFpLCAyMDAyNDEsIFAuUi4gQ2hpbmEuJiN4RDtK
b2ludCBDZW50ZXIgZm9yIFRyYW5zbGF0aW9uYWwgTWVkaWNpbmUsIFNvdXRoZXJuIE1lZGljYWwg
VW5pdmVyc2l0eSBBZmZpbGlhdGVkIEZlbmd4aWFuIEhvc3BpdGFsLCBTaGFuZ2hhaSwgMjAxNDk5
LCBQLlIuIENoaW5hLjwvYXV0aC1hZGRyZXNzPjx0aXRsZXM+PHRpdGxlPkEgcG90ZW50IGFuZCBz
ZWxlY3RpdmUgc21hbGwgbW9sZWN1bGUgaW5oaWJpdG9yIG9mIG15b2ZlcmxpbiBhdHRlbnVhdGVz
IGNvbG9yZWN0YWwgY2FuY2VyIHByb2dyZXNzaW9uPC90aXRsZT48c2Vjb25kYXJ5LXRpdGxlPkNs
aW4gVHJhbnNsIE1lZDwvc2Vjb25kYXJ5LXRpdGxlPjwvdGl0bGVzPjxwZXJpb2RpY2FsPjxmdWxs
LXRpdGxlPkNsaW4gVHJhbnNsIE1lZDwvZnVsbC10aXRsZT48L3BlcmlvZGljYWw+PHBhZ2VzPmUy
ODk8L3BhZ2VzPjx2b2x1bWU+MTE8L3ZvbHVtZT48bnVtYmVyPjI8L251bWJlcj48ZWRpdGlvbj4y
MDIxLzAyLzI3PC9lZGl0aW9uPjxrZXl3b3Jkcz48a2V5d29yZD5BbmltYWxzPC9rZXl3b3JkPjxr
ZXl3b3JkPkFudGluZW9wbGFzdGljIEFnZW50cy8qcGhhcm1hY29sb2d5PC9rZXl3b3JkPjxrZXl3
b3JkPkNvbG9yZWN0YWwgTmVvcGxhc21zLypkcnVnIHRoZXJhcHkvKmdlbmV0aWNzL3BhdGhvbG9n
eTwva2V5d29yZD48a2V5d29yZD5EaXNlYXNlIE1vZGVscywgQW5pbWFsPC9rZXl3b3JkPjxrZXl3
b3JkPkRpc2Vhc2UgUHJvZ3Jlc3Npb248L2tleXdvcmQ+PGtleXdvcmQ+TWFsZTwva2V5d29yZD48
a2V5d29yZD5NZW1icmFuZSBQcm90ZWlucy8qYW50YWdvbmlzdHMgJmFtcDsgaW5oaWJpdG9ycy8q
Z2VuZXRpY3M8L2tleXdvcmQ+PGtleXdvcmQ+TWljZTwva2V5d29yZD48a2V5d29yZD5NaWNlLCBJ
bmJyZWQgQkFMQiBDPC9rZXl3b3JkPjxrZXl3b3JkPk11c2NsZSBQcm90ZWlucy8qYW50YWdvbmlz
dHMgJmFtcDsgaW5oaWJpdG9ycy8qZ2VuZXRpY3M8L2tleXdvcmQ+PGtleXdvcmQ+TmVvcGxhc20g
SW52YXNpdmVuZXNzPC9rZXl3b3JkPjxrZXl3b3JkPmNvbG9yZWN0YWwgY2FuY2VyPC9rZXl3b3Jk
PjxrZXl3b3JkPm15b2Zlcmxpbjwva2V5d29yZD48a2V5d29yZD5yYWI8L2tleXdvcmQ+PGtleXdv
cmQ+c21hbGwgbW9sZWN1bGUgaW5oaWJpdG9yPC9rZXl3b3JkPjwva2V5d29yZHM+PGRhdGVzPjx5
ZWFyPjIwMjE8L3llYXI+PHB1Yi1kYXRlcz48ZGF0ZT5GZWI8L2RhdGU+PC9wdWItZGF0ZXM+PC9k
YXRlcz48aXNibj4yMDAxLTEzMjYgKFByaW50KSYjeEQ7MjAwMS0xMzI2IChFbGVjdHJvbmljKSYj
eEQ7MjAwMS0xMzI2IChMaW5raW5nKTwvaXNibj48YWNjZXNzaW9uLW51bT4zMzYzNDk2NTwvYWNj
ZXNzaW9uLW51bT48dXJscz48cmVsYXRlZC11cmxzPjx1cmw+aHR0cHM6Ly93d3cubmNiaS5ubG0u
bmloLmdvdi9wdWJtZWQvMzM2MzQ5NjU8L3VybD48L3JlbGF0ZWQtdXJscz48L3VybHM+PGN1c3Rv
bTI+UE1DNzg2ODA4NTwvY3VzdG9tMj48ZWxlY3Ryb25pYy1yZXNvdXJjZS1udW0+MTAuMTAwMi9j
dG0yLjI4OTwvZWxlY3Ryb25pYy1yZXNvdXJjZS1udW0+PC9yZWNvcmQ+PC9DaXRlPjwvRW5kTm90
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[62]</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0" w:type="dxa"/>
            <w:gridSpan w:val="5"/>
            <w:tcBorders>
              <w:top w:val="nil"/>
              <w:left w:val="nil"/>
              <w:bottom w:val="nil"/>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 xml:space="preserve">Fusion attenuates </w:t>
            </w:r>
            <w:r>
              <w:rPr>
                <w:rFonts w:hint="eastAsia" w:ascii="Times New Roman" w:hAnsi="Times New Roman"/>
                <w:b/>
                <w:bCs/>
                <w:color w:val="auto"/>
                <w:sz w:val="21"/>
                <w:szCs w:val="21"/>
              </w:rPr>
              <w:t>oxidative stress-induced mitochondrial damage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restart"/>
            <w:tcBorders>
              <w:top w:val="nil"/>
              <w:left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spacing w:line="240" w:lineRule="auto"/>
              <w:rPr>
                <w:rFonts w:ascii="Times New Roman" w:hAnsi="Times New Roman"/>
                <w:color w:val="auto"/>
              </w:rPr>
            </w:pPr>
            <w:r>
              <w:rPr>
                <w:rFonts w:ascii="Times New Roman" w:hAnsi="Times New Roman"/>
                <w:color w:val="auto"/>
                <w:sz w:val="21"/>
                <w:szCs w:val="21"/>
              </w:rPr>
              <w:t>AOM/DSS model</w:t>
            </w:r>
          </w:p>
          <w:p>
            <w:pPr>
              <w:spacing w:line="240" w:lineRule="auto"/>
              <w:rPr>
                <w:rFonts w:ascii="Times New Roman" w:hAnsi="Times New Roman"/>
                <w:color w:val="auto"/>
                <w:sz w:val="21"/>
                <w:szCs w:val="21"/>
              </w:rPr>
            </w:pPr>
            <w:r>
              <w:rPr>
                <w:rFonts w:ascii="Times New Roman" w:hAnsi="Times New Roman"/>
                <w:color w:val="auto"/>
                <w:sz w:val="21"/>
                <w:szCs w:val="21"/>
              </w:rPr>
              <w:t>human CRC tissues</w:t>
            </w:r>
          </w:p>
        </w:tc>
        <w:tc>
          <w:tcPr>
            <w:tcW w:w="1320" w:type="dxa"/>
            <w:vMerge w:val="restart"/>
            <w:tcBorders>
              <w:top w:val="nil"/>
              <w:left w:val="nil"/>
              <w:right w:val="nil"/>
            </w:tcBorders>
            <w:vAlign w:val="center"/>
          </w:tcPr>
          <w:p>
            <w:pPr>
              <w:spacing w:line="240" w:lineRule="auto"/>
              <w:rPr>
                <w:rFonts w:ascii="Times New Roman" w:hAnsi="Times New Roman"/>
                <w:color w:val="auto"/>
                <w:sz w:val="21"/>
                <w:szCs w:val="21"/>
              </w:rPr>
            </w:pPr>
            <w:r>
              <w:rPr>
                <w:rFonts w:ascii="Times New Roman" w:hAnsi="Times New Roman"/>
                <w:b/>
                <w:bCs/>
                <w:color w:val="auto"/>
                <w:sz w:val="21"/>
                <w:szCs w:val="21"/>
              </w:rPr>
              <w:t>Molecules</w:t>
            </w: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IGF1R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Heterozygous knockdown of IGF-1R protects colonic epithelial cells from oxidative stress and prevents colon tumorigenesis by activating mitochondrial fusion function.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PEVuZE5vdGU+PENpdGU+PEF1dGhvcj5XYW5nPC9BdXRob3I+PFllYXI+MjAxOTwvWWVhcj48UmVj
TnVtPjYyPC9SZWNOdW0+PERpc3BsYXlUZXh0Pls1M108L0Rpc3BsYXlUZXh0PjxyZWNvcmQ+PHJl
Yy1udW1iZXI+NjI8L3JlYy1udW1iZXI+PGZvcmVpZ24ta2V5cz48a2V5IGFwcD0iRU4iIGRiLWlk
PSJ3cHR3cnNmZG4yYXJ3YmV2eHp5NTJld2Y5MnNldHpyd3dzZGUiIHRpbWVzdGFtcD0iMTY4NDIx
MTA0MiI+NjI8L2tleT48L2ZvcmVpZ24ta2V5cz48cmVmLXR5cGUgbmFtZT0iSm91cm5hbCBBcnRp
Y2xlIj4xNzwvcmVmLXR5cGU+PGNvbnRyaWJ1dG9ycz48YXV0aG9ycz48YXV0aG9yPldhbmcsIFMu
IFEuPC9hdXRob3I+PGF1dGhvcj5ZYW5nLCBYLiBZLjwvYXV0aG9yPjxhdXRob3I+Q3VpLCBTLiBY
LjwvYXV0aG9yPjxhdXRob3I+R2FvLCBaLiBILjwvYXV0aG9yPjxhdXRob3I+UXUsIFguIEouPC9h
dXRob3I+PC9hdXRob3JzPjwvY29udHJpYnV0b3JzPjxhdXRoLWFkZHJlc3M+RGVwYXJ0bWVudCBv
ZiBQaGFybWFjb2xvZ3ksIFNjaG9vbCBvZiBCYXNpYyBNZWRpY2FsIFNjaWVuY2VzLCBDYXBpdGFs
IE1lZGljYWwgVW5pdmVyc2l0eSwgQmVpamluZywgQ2hpbmEuJiN4RDtEZXBhcnRtZW50IG9mIFN0
b21hdG9sb2d5LCBBZXJvc3BhY2UgQ2VudGVyIEhvc3BpdGFsLCBIYWlkaWFuIERpc3RyY3QsIEJl
aWppbmcsIENoaW5hLiYjeEQ7QmVpamluZyBLZXkgTGFib3JhdG9yeSBvZiBFbnZpcm9ubWVudGFs
IFRveGljb2xvZ3ksIERlcGFydG1lbnQgb2YgVG94aWNvbG9neSBhbmQgU2FuaXRhcnkgQ2hlbWlz
dHJ5LCBTY2hvb2wgb2YgUHVibGljIEhlYWx0aCwgQ2FwaXRhbCBNZWRpY2FsIFVuaXZlcnNpdHks
IEJlaWppbmcsIENoaW5hLiBFbGVjdHJvbmljIGFkZHJlc3M6IHN4Y2N1aUBjY211LmVkdS5jbi4m
I3hEO0RlcGFydG1lbnQgb2YgUGF0aG9sb2d5LCBNY0dpbGwgVW5pdmVyc2l0eSwgTW9udHJlYWws
IFF1ZWJlYywgQ2FuYWRhLiYjeEQ7RGVwYXJ0bWVudCBvZiBQaGFybWFjb2xvZ3ksIFNjaG9vbCBv
ZiBCYXNpYyBNZWRpY2FsIFNjaWVuY2VzLCBDYXBpdGFsIE1lZGljYWwgVW5pdmVyc2l0eSwgQmVp
amluZywgQ2hpbmEuIEVsZWN0cm9uaWMgYWRkcmVzczogcXV4akBjY211LmVkdS5jbi48L2F1dGgt
YWRkcmVzcz48dGl0bGVzPjx0aXRsZT5IZXRlcm96eWdvdXMga25vY2tvdXQgaW5zdWxpbi1saWtl
IGdyb3d0aCBmYWN0b3ItMSByZWNlcHRvciAoSUdGLTFSKSByZWd1bGF0ZXMgbWl0b2Nob25kcmlh
bCBmdW5jdGlvbnMgYW5kIHByZXZlbnRzIGNvbGl0aXMgYW5kIGNvbG9yZWN0YWwgY2FuY2VyPC90
aXRsZT48c2Vjb25kYXJ5LXRpdGxlPkZyZWUgUmFkaWMgQmlvbCBNZWQ8L3NlY29uZGFyeS10aXRs
ZT48L3RpdGxlcz48cGVyaW9kaWNhbD48ZnVsbC10aXRsZT5GcmVlIFJhZGljIEJpb2wgTWVkPC9m
dWxsLXRpdGxlPjwvcGVyaW9kaWNhbD48cGFnZXM+ODctOTg8L3BhZ2VzPjx2b2x1bWU+MTM0PC92
b2x1bWU+PGVkaXRpb24+MjAxOS8wMS8wNzwvZWRpdGlvbj48a2V5d29yZHM+PGtleXdvcmQ+QW5p
bWFsczwva2V5d29yZD48a2V5d29yZD5DZWxsIFByb2xpZmVyYXRpb248L2tleXdvcmQ+PGtleXdv
cmQ+Q29saXRpcy9jaGVtaWNhbGx5IGluZHVjZWQvbWV0YWJvbGlzbS9wYXRob2xvZ3kvKnByZXZl
bnRpb24gJmFtcDsgY29udHJvbDwva2V5d29yZD48a2V5d29yZD5Db2xvcmVjdGFsIE5lb3BsYXNt
cy9ldGlvbG9neS9tZXRhYm9saXNtL3BhdGhvbG9neS8qcHJldmVudGlvbiAmYW1wOyBjb250cm9s
PC9rZXl3b3JkPjxrZXl3b3JkPkRleHRyYW4gU3VsZmF0ZS90b3hpY2l0eTwva2V5d29yZD48a2V5
d29yZD5GZW1hbGU8L2tleXdvcmQ+PGtleXdvcmQ+SGV0ZXJvenlnb3RlPC9rZXl3b3JkPjxrZXl3
b3JkPk1hbGU8L2tleXdvcmQ+PGtleXdvcmQ+TWljZTwva2V5d29yZD48a2V5d29yZD5NaWNlLCBL
bm9ja291dDwva2V5d29yZD48a2V5d29yZD5NaXRvY2hvbmRyaWEvKnBoeXNpb2xvZ3k8L2tleXdv
cmQ+PGtleXdvcmQ+Kk94aWRhdGl2ZSBTdHJlc3M8L2tleXdvcmQ+PGtleXdvcmQ+UmVjZXB0b3Is
IElHRiBUeXBlIDEvKnBoeXNpb2xvZ3k8L2tleXdvcmQ+PGtleXdvcmQ+U2lnbmFsIFRyYW5zZHVj
dGlvbjwva2V5d29yZD48a2V5d29yZD5Db2xpdGlzLWFzc29jaWF0ZWQgY2FuY2VyPC9rZXl3b3Jk
PjxrZXl3b3JkPklnZi0xcjwva2V5d29yZD48a2V5d29yZD5MS0IxL0FNUEsgcGF0aHdheXM8L2tl
eXdvcmQ+PGtleXdvcmQ+TWl0b2Nob25kcmlhbCBmdW5jdGlvbnM8L2tleXdvcmQ+PGtleXdvcmQ+
T3hpZGF0aXZlIHN0cmVzczwva2V5d29yZD48a2V5d29yZD5VbGNlcmF0aXZlIGNvbGl0aXM8L2tl
eXdvcmQ+PC9rZXl3b3Jkcz48ZGF0ZXM+PHllYXI+MjAxOTwveWVhcj48cHViLWRhdGVzPjxkYXRl
PkFwcjwvZGF0ZT48L3B1Yi1kYXRlcz48L2RhdGVzPjxpc2JuPjE4NzMtNDU5NiAoRWxlY3Ryb25p
YykmI3hEOzA4OTEtNTg0OSAoTGlua2luZyk8L2lzYm4+PGFjY2Vzc2lvbi1udW0+MzA2MTE4Njc8
L2FjY2Vzc2lvbi1udW0+PHVybHM+PHJlbGF0ZWQtdXJscz48dXJsPmh0dHBzOi8vd3d3Lm5jYmku
bmxtLm5paC5nb3YvcHVibWVkLzMwNjExODY3PC91cmw+PC9yZWxhdGVkLXVybHM+PC91cmxzPjxl
bGVjdHJvbmljLXJlc291cmNlLW51bT4xMC4xMDE2L2ouZnJlZXJhZGJpb21lZC4yMDE4LjEyLjAz
NTwvZWxlY3Ryb25pYy1yZXNvdXJjZS1udW0+PC9yZWNvcmQ+PC9DaXRlPjwvRW5kTm90ZT5AADAA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PEVuZE5vdGU+PENpdGU+PEF1dGhvcj5XYW5nPC9BdXRob3I+PFllYXI+MjAxOTwvWWVhcj48UmVj
TnVtPjYyPC9SZWNOdW0+PERpc3BsYXlUZXh0Pls2M108L0Rpc3BsYXlUZXh0PjxyZWNvcmQ+PHJl
Yy1udW1iZXI+NjI8L3JlYy1udW1iZXI+PGZvcmVpZ24ta2V5cz48a2V5IGFwcD0iRU4iIGRiLWlk
PSJ3cHR3cnNmZG4yYXJ3YmV2eHp5NTJld2Y5MnNldHpyd3dzZGUiIHRpbWVzdGFtcD0iMTY4NDIx
MTA0MiI+NjI8L2tleT48L2ZvcmVpZ24ta2V5cz48cmVmLXR5cGUgbmFtZT0iSm91cm5hbCBBcnRp
Y2xlIj4xNzwvcmVmLXR5cGU+PGNvbnRyaWJ1dG9ycz48YXV0aG9ycz48YXV0aG9yPldhbmcsIFMu
IFEuPC9hdXRob3I+PGF1dGhvcj5ZYW5nLCBYLiBZLjwvYXV0aG9yPjxhdXRob3I+Q3VpLCBTLiBY
LjwvYXV0aG9yPjxhdXRob3I+R2FvLCBaLiBILjwvYXV0aG9yPjxhdXRob3I+UXUsIFguIEouPC9h
dXRob3I+PC9hdXRob3JzPjwvY29udHJpYnV0b3JzPjxhdXRoLWFkZHJlc3M+RGVwYXJ0bWVudCBv
ZiBQaGFybWFjb2xvZ3ksIFNjaG9vbCBvZiBCYXNpYyBNZWRpY2FsIFNjaWVuY2VzLCBDYXBpdGFs
IE1lZGljYWwgVW5pdmVyc2l0eSwgQmVpamluZywgQ2hpbmEuJiN4RDtEZXBhcnRtZW50IG9mIFN0
b21hdG9sb2d5LCBBZXJvc3BhY2UgQ2VudGVyIEhvc3BpdGFsLCBIYWlkaWFuIERpc3RyY3QsIEJl
aWppbmcsIENoaW5hLiYjeEQ7QmVpamluZyBLZXkgTGFib3JhdG9yeSBvZiBFbnZpcm9ubWVudGFs
IFRveGljb2xvZ3ksIERlcGFydG1lbnQgb2YgVG94aWNvbG9neSBhbmQgU2FuaXRhcnkgQ2hlbWlz
dHJ5LCBTY2hvb2wgb2YgUHVibGljIEhlYWx0aCwgQ2FwaXRhbCBNZWRpY2FsIFVuaXZlcnNpdHks
IEJlaWppbmcsIENoaW5hLiBFbGVjdHJvbmljIGFkZHJlc3M6IHN4Y2N1aUBjY211LmVkdS5jbi4m
I3hEO0RlcGFydG1lbnQgb2YgUGF0aG9sb2d5LCBNY0dpbGwgVW5pdmVyc2l0eSwgTW9udHJlYWws
IFF1ZWJlYywgQ2FuYWRhLiYjeEQ7RGVwYXJ0bWVudCBvZiBQaGFybWFjb2xvZ3ksIFNjaG9vbCBv
ZiBCYXNpYyBNZWRpY2FsIFNjaWVuY2VzLCBDYXBpdGFsIE1lZGljYWwgVW5pdmVyc2l0eSwgQmVp
amluZywgQ2hpbmEuIEVsZWN0cm9uaWMgYWRkcmVzczogcXV4akBjY211LmVkdS5jbi48L2F1dGgt
YWRkcmVzcz48dGl0bGVzPjx0aXRsZT5IZXRlcm96eWdvdXMga25vY2tvdXQgaW5zdWxpbi1saWtl
IGdyb3d0aCBmYWN0b3ItMSByZWNlcHRvciAoSUdGLTFSKSByZWd1bGF0ZXMgbWl0b2Nob25kcmlh
bCBmdW5jdGlvbnMgYW5kIHByZXZlbnRzIGNvbGl0aXMgYW5kIGNvbG9yZWN0YWwgY2FuY2VyPC90
aXRsZT48c2Vjb25kYXJ5LXRpdGxlPkZyZWUgUmFkaWMgQmlvbCBNZWQ8L3NlY29uZGFyeS10aXRs
ZT48L3RpdGxlcz48cGVyaW9kaWNhbD48ZnVsbC10aXRsZT5GcmVlIFJhZGljIEJpb2wgTWVkPC9m
dWxsLXRpdGxlPjwvcGVyaW9kaWNhbD48cGFnZXM+ODctOTg8L3BhZ2VzPjx2b2x1bWU+MTM0PC92
b2x1bWU+PGVkaXRpb24+MjAxOS8wMS8wNzwvZWRpdGlvbj48a2V5d29yZHM+PGtleXdvcmQ+QW5p
bWFsczwva2V5d29yZD48a2V5d29yZD5DZWxsIFByb2xpZmVyYXRpb248L2tleXdvcmQ+PGtleXdv
cmQ+Q29saXRpcy9jaGVtaWNhbGx5IGluZHVjZWQvbWV0YWJvbGlzbS9wYXRob2xvZ3kvKnByZXZl
bnRpb24gJmFtcDsgY29udHJvbDwva2V5d29yZD48a2V5d29yZD5Db2xvcmVjdGFsIE5lb3BsYXNt
cy9ldGlvbG9neS9tZXRhYm9saXNtL3BhdGhvbG9neS8qcHJldmVudGlvbiAmYW1wOyBjb250cm9s
PC9rZXl3b3JkPjxrZXl3b3JkPkRleHRyYW4gU3VsZmF0ZS90b3hpY2l0eTwva2V5d29yZD48a2V5
d29yZD5GZW1hbGU8L2tleXdvcmQ+PGtleXdvcmQ+SGV0ZXJvenlnb3RlPC9rZXl3b3JkPjxrZXl3
b3JkPk1hbGU8L2tleXdvcmQ+PGtleXdvcmQ+TWljZTwva2V5d29yZD48a2V5d29yZD5NaWNlLCBL
bm9ja291dDwva2V5d29yZD48a2V5d29yZD5NaXRvY2hvbmRyaWEvKnBoeXNpb2xvZ3k8L2tleXdv
cmQ+PGtleXdvcmQ+Kk94aWRhdGl2ZSBTdHJlc3M8L2tleXdvcmQ+PGtleXdvcmQ+UmVjZXB0b3Is
IElHRiBUeXBlIDEvKnBoeXNpb2xvZ3k8L2tleXdvcmQ+PGtleXdvcmQ+U2lnbmFsIFRyYW5zZHVj
dGlvbjwva2V5d29yZD48a2V5d29yZD5Db2xpdGlzLWFzc29jaWF0ZWQgY2FuY2VyPC9rZXl3b3Jk
PjxrZXl3b3JkPklnZi0xcjwva2V5d29yZD48a2V5d29yZD5MS0IxL0FNUEsgcGF0aHdheXM8L2tl
eXdvcmQ+PGtleXdvcmQ+TWl0b2Nob25kcmlhbCBmdW5jdGlvbnM8L2tleXdvcmQ+PGtleXdvcmQ+
T3hpZGF0aXZlIHN0cmVzczwva2V5d29yZD48a2V5d29yZD5VbGNlcmF0aXZlIGNvbGl0aXM8L2tl
eXdvcmQ+PC9rZXl3b3Jkcz48ZGF0ZXM+PHllYXI+MjAxOTwveWVhcj48cHViLWRhdGVzPjxkYXRl
PkFwcjwvZGF0ZT48L3B1Yi1kYXRlcz48L2RhdGVzPjxpc2JuPjE4NzMtNDU5NiAoRWxlY3Ryb25p
YykmI3hEOzA4OTEtNTg0OSAoTGlua2luZyk8L2lzYm4+PGFjY2Vzc2lvbi1udW0+MzA2MTE4Njc8
L2FjY2Vzc2lvbi1udW0+PHVybHM+PHJlbGF0ZWQtdXJscz48dXJsPmh0dHBzOi8vd3d3Lm5jYmku
bmxtLm5paC5nb3YvcHVibWVkLzMwNjExODY3PC91cmw+PC9yZWxhdGVkLXVybHM+PC91cmxzPjxl
bGVjdHJvbmljLXJlc291cmNlLW51bT4xMC4xMDE2L2ouZnJlZXJhZGJpb21lZC4yMDE4LjEyLjAz
NTwvZWxlY3Ryb25pYy1yZXNvdXJjZS1udW0+PC9yZWNvcmQ+PC9DaXRlPjwvRW5kTm90ZT5AAA==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[63]</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right w:val="nil"/>
            </w:tcBorders>
            <w:vAlign w:val="center"/>
          </w:tcPr>
          <w:p>
            <w:pPr>
              <w:spacing w:line="240" w:lineRule="auto"/>
              <w:rPr>
                <w:rFonts w:ascii="Times New Roman" w:hAnsi="Times New Roman"/>
                <w:color w:val="auto"/>
                <w:sz w:val="21"/>
                <w:szCs w:val="21"/>
              </w:rPr>
            </w:pPr>
          </w:p>
        </w:tc>
        <w:tc>
          <w:tcPr>
            <w:tcW w:w="1320" w:type="dxa"/>
            <w:vMerge w:val="continue"/>
            <w:tcBorders>
              <w:left w:val="nil"/>
              <w:right w:val="nil"/>
            </w:tcBorders>
            <w:vAlign w:val="center"/>
          </w:tcPr>
          <w:p>
            <w:pPr>
              <w:spacing w:line="240" w:lineRule="auto"/>
              <w:rPr>
                <w:rFonts w:ascii="Times New Roman" w:hAnsi="Times New Roman"/>
                <w:b/>
                <w:bCs/>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
                <w:iCs/>
                <w:color w:val="auto"/>
                <w:sz w:val="21"/>
                <w:szCs w:val="21"/>
              </w:rPr>
              <w:t xml:space="preserve">MCCC2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
                <w:iCs/>
                <w:color w:val="auto"/>
                <w:sz w:val="21"/>
                <w:szCs w:val="21"/>
              </w:rPr>
              <w:t>MCCC2</w:t>
            </w:r>
            <w:r>
              <w:rPr>
                <w:rFonts w:ascii="Times New Roman" w:hAnsi="Times New Roman"/>
                <w:color w:val="auto"/>
                <w:sz w:val="21"/>
                <w:szCs w:val="21"/>
              </w:rPr>
              <w:t xml:space="preserve"> knockdown induces mitochondrial fusion, thereby inhibiting CRC cell proliferation, invasion, and migration.</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PEVuZE5vdGU+PENpdGU+PEF1dGhvcj5MaXU8L0F1dGhvcj48WWVhcj4yMDIzPC9ZZWFyPjxSZWNO
dW0+MTQyPC9SZWNOdW0+PERpc3BsYXlUZXh0Pls3N108L0Rpc3BsYXlUZXh0PjxyZWNvcmQ+PHJl
Yy1udW1iZXI+MTQyPC9yZWMtbnVtYmVyPjxmb3JlaWduLWtleXM+PGtleSBhcHA9IkVOIiBkYi1p
ZD0id3B0d3JzZmRuMmFyd2Jldnh6eTUyZXdmOTJzZXR6cnd3c2RlIiB0aW1lc3RhbXA9IjE2OTcy
NzI4NTkiPjE0Mjwva2V5PjwvZm9yZWlnbi1rZXlzPjxyZWYtdHlwZSBuYW1lPSJKb3VybmFsIEFy
dGljbGUiPjE3PC9yZWYtdHlwZT48Y29udHJpYnV0b3JzPjxhdXRob3JzPjxhdXRob3I+TGl1LCBX
LjwvYXV0aG9yPjxhdXRob3I+Q2hlbiwgUy48L2F1dGhvcj48YXV0aG9yPlhpZSwgVy48L2F1dGhv
cj48YXV0aG9yPldhbmcsIFEuPC9hdXRob3I+PGF1dGhvcj5MdW8sIFEuPC9hdXRob3I+PGF1dGhv
cj5IdWFuZywgTS48L2F1dGhvcj48YXV0aG9yPkd1LCBNLjwvYXV0aG9yPjxhdXRob3I+TGFuLCBQ
LjwvYXV0aG9yPjxhdXRob3I+Q2hlbiwgRC48L2F1dGhvcj48L2F1dGhvcnM+PC9jb250cmlidXRv
cnM+PGF1dGgtYWRkcmVzcz5HdWFuZ2RvbmcgUHJvdmluY2lhbCBLZXkgTGFib3JhdG9yeSBvZiBD
b2xvcmVjdGFsIGFuZCBQZWx2aWMgRmxvb3IgRGlzZWFzZXMsIFRoZSBTaXh0aCBBZmZpbGlhdGVk
IEhvc3BpdGFsLCBTdW4gWWF0LXNlbiBVbml2ZXJzaXR5LCAyNiBZdWFuY3VuIEVyIEhlbmcgUm9h
ZCwgR3Vhbmd6aG91LCA1MTA2NTUsIEd1YW5nZG9uZywgQ2hpbmEuJiN4RDtCaW9tZWRpY2FsIElu
bm92YXRpb24gQ2VudGVyLCBUaGUgU2l4dGggQWZmaWxpYXRlZCBIb3NwaXRhbCwgU3VuIFlhdC1z
ZW4gVW5pdmVyc2l0eSwgR3Vhbmd6aG91LCBDaGluYS4mI3hEO0RlcGFydG1lbnQgb2YgSW50ZW5z
aXZlIENhcmUgVW5pdCwgVGhlIFNpeHRoIEFmZmlsaWF0ZWQgSG9zcGl0YWwsIFN1biBZYXQtc2Vu
IFVuaXZlcnNpdHksIDI2IFl1YW5jdW4gRXIgSGVuZyBSb2FkLCBHdWFuZ3pob3UsIDUxMDY1NSwg
Q2hpbmEuJiN4RDtTY2llbnRpZmljIEpvdXJuYWwgQ2VudGVyLCBUaGUgU2l4dGggQWZmaWxpYXRl
ZCBIb3NwaXRhbCwgU3VuIFlhdC1zZW4gVW5pdmVyc2l0eSwgMjYgWXVhbmN1biBFciBIZW5nIFJv
YWQsIEd1YW5nemhvdSwgNTEwNjU1LCBDaGluYS4mI3hEO0d1YW5nZG9uZyBQcm92aW5jaWFsIEtl
eSBMYWJvcmF0b3J5IG9mIENvbG9yZWN0YWwgYW5kIFBlbHZpYyBGbG9vciBEaXNlYXNlcywgVGhl
IFNpeHRoIEFmZmlsaWF0ZWQgSG9zcGl0YWwsIFN1biBZYXQtc2VuIFVuaXZlcnNpdHksIDI2IFl1
YW5jdW4gRXIgSGVuZyBSb2FkLCBHdWFuZ3pob3UsIDUxMDY1NSwgR3Vhbmdkb25nLCBDaGluYS4g
bGFucGluZ0BtYWlsLnN5c3UuZWR1LmNuLiYjeEQ7RGVwYXJ0bWVudCBvZiBHZW5lcmFsIFN1cmdl
cnksIFRoZSBTaXh0aCBBZmZpbGlhdGVkIEhvc3BpdGFsLCBTdW4gWWF0LXNlbiBVbml2ZXJzaXR5
LCAyNiBZdWFuY3VuIEVyIEhlbmcgUm9hZCwgR3Vhbmd6aG91LCA1MTA2NTUsIENoaW5hLiBsYW5w
aW5nQG1haWwuc3lzdS5lZHUuY24uJiN4RDtHdWFuZ2RvbmcgUHJvdmluY2lhbCBLZXkgTGFib3Jh
dG9yeSBvZiBDb2xvcmVjdGFsIGFuZCBQZWx2aWMgRmxvb3IgRGlzZWFzZXMsIFRoZSBTaXh0aCBB
ZmZpbGlhdGVkIEhvc3BpdGFsLCBTdW4gWWF0LXNlbiBVbml2ZXJzaXR5LCAyNiBZdWFuY3VuIEVy
IEhlbmcgUm9hZCwgR3Vhbmd6aG91LCA1MTA2NTUsIEd1YW5nZG9uZywgQ2hpbmEuIGNoZW5kYzNA
bWFpbC5zeXN1LmVkdS5jbi4mI3hEO0Jpb21lZGljYWwgSW5ub3ZhdGlvbiBDZW50ZXIsIFRoZSBT
aXh0aCBBZmZpbGlhdGVkIEhvc3BpdGFsLCBTdW4gWWF0LXNlbiBVbml2ZXJzaXR5LCBHdWFuZ3po
b3UsIENoaW5hLiBjaGVuZGMzQG1haWwuc3lzdS5lZHUuY24uPC9hdXRoLWFkZHJlc3M+PHRpdGxl
cz48dGl0bGU+TUNDQzIgaXMgYSBub3ZlbCBtZWRpYXRvciBiZXR3ZWVuIG1pdG9jaG9uZHJpYSBh
bmQgdGVsb21lcmUgYW5kIGZ1bmN0aW9ucyBhcyBhbiBvbmNvZ2VuZSBpbiBjb2xvcmVjdGFsIGNh
bmNlcjwvdGl0bGU+PHNlY29uZGFyeS10aXRsZT5DZWxsIE1vbCBCaW9sIExldHQ8L3NlY29uZGFy
eS10aXRsZT48L3RpdGxlcz48cGVyaW9kaWNhbD48ZnVsbC10aXRsZT5DZWxsIE1vbCBCaW9sIExl
dHQ8L2Z1bGwtdGl0bGU+PC9wZXJpb2RpY2FsPjxwYWdlcz44MDwvcGFnZXM+PHZvbHVtZT4yODwv
dm9sdW1lPjxudW1iZXI+MTwvbnVtYmVyPjxlZGl0aW9uPjIwMjMvMTAvMTM8L2VkaXRpb24+PGtl
eXdvcmRzPjxrZXl3b3JkPkNvbG9yZWN0YWwgY2FuY2VyPC9rZXl3b3JkPjxrZXl3b3JkPk1jY2My
PC9rZXl3b3JkPjxrZXl3b3JkPk1pdG9jaG9uZHJpYTwva2V5d29yZD48a2V5d29yZD5UZWxvbWVy
ZTwva2V5d29yZD48L2tleXdvcmRzPjxkYXRlcz48eWVhcj4yMDIzPC95ZWFyPjxwdWItZGF0ZXM+
PGRhdGU+T2N0IDEyPC9kYXRlPjwvcHViLWRhdGVzPjwvZGF0ZXM+PGlzYm4+MTY4OS0xMzkyIChF
bGVjdHJvbmljKSYjeEQ7MTQyNS04MTUzIChMaW5raW5nKTwvaXNibj48YWNjZXNzaW9uLW51bT4z
NzgyODQyNjwvYWNjZXNzaW9uLW51bT48dXJscz48cmVsYXRlZC11cmxzPjx1cmw+aHR0cHM6Ly93
d3cubmNiaS5ubG0ubmloLmdvdi9wdWJtZWQvMzc4Mjg0MjY8L3VybD48L3JlbGF0ZWQtdXJscz48
L3VybHM+PGVsZWN0cm9uaWMtcmVzb3VyY2UtbnVtPjEwLjExODYvczExNjU4LTAyMy0wMDQ4Ny0w
PC9lbGVjdHJvbmljLXJlc291cmNlLW51bT48L3JlY29yZD48L0NpdGU+PC9FbmROb3RlPnAA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PEVuZE5vdGU+PENpdGU+PEF1dGhvcj5MaXU8L0F1dGhvcj48WWVhcj4yMDIzPC9ZZWFyPjxSZWNO
dW0+MTQyPC9SZWNOdW0+PERpc3BsYXlUZXh0Pls2NF08L0Rpc3BsYXlUZXh0PjxyZWNvcmQ+PHJl
Yy1udW1iZXI+MTQyPC9yZWMtbnVtYmVyPjxmb3JlaWduLWtleXM+PGtleSBhcHA9IkVOIiBkYi1p
ZD0id3B0d3JzZmRuMmFyd2Jldnh6eTUyZXdmOTJzZXR6cnd3c2RlIiB0aW1lc3RhbXA9IjE2OTcy
NzI4NTkiPjE0Mjwva2V5PjwvZm9yZWlnbi1rZXlzPjxyZWYtdHlwZSBuYW1lPSJKb3VybmFsIEFy
dGljbGUiPjE3PC9yZWYtdHlwZT48Y29udHJpYnV0b3JzPjxhdXRob3JzPjxhdXRob3I+TGl1LCBX
LjwvYXV0aG9yPjxhdXRob3I+Q2hlbiwgUy48L2F1dGhvcj48YXV0aG9yPlhpZSwgVy48L2F1dGhv
cj48YXV0aG9yPldhbmcsIFEuPC9hdXRob3I+PGF1dGhvcj5MdW8sIFEuPC9hdXRob3I+PGF1dGhv
cj5IdWFuZywgTS48L2F1dGhvcj48YXV0aG9yPkd1LCBNLjwvYXV0aG9yPjxhdXRob3I+TGFuLCBQ
LjwvYXV0aG9yPjxhdXRob3I+Q2hlbiwgRC48L2F1dGhvcj48L2F1dGhvcnM+PC9jb250cmlidXRv
cnM+PGF1dGgtYWRkcmVzcz5HdWFuZ2RvbmcgUHJvdmluY2lhbCBLZXkgTGFib3JhdG9yeSBvZiBD
b2xvcmVjdGFsIGFuZCBQZWx2aWMgRmxvb3IgRGlzZWFzZXMsIFRoZSBTaXh0aCBBZmZpbGlhdGVk
IEhvc3BpdGFsLCBTdW4gWWF0LXNlbiBVbml2ZXJzaXR5LCAyNiBZdWFuY3VuIEVyIEhlbmcgUm9h
ZCwgR3Vhbmd6aG91LCA1MTA2NTUsIEd1YW5nZG9uZywgQ2hpbmEuJiN4RDtCaW9tZWRpY2FsIElu
bm92YXRpb24gQ2VudGVyLCBUaGUgU2l4dGggQWZmaWxpYXRlZCBIb3NwaXRhbCwgU3VuIFlhdC1z
ZW4gVW5pdmVyc2l0eSwgR3Vhbmd6aG91LCBDaGluYS4mI3hEO0RlcGFydG1lbnQgb2YgSW50ZW5z
aXZlIENhcmUgVW5pdCwgVGhlIFNpeHRoIEFmZmlsaWF0ZWQgSG9zcGl0YWwsIFN1biBZYXQtc2Vu
IFVuaXZlcnNpdHksIDI2IFl1YW5jdW4gRXIgSGVuZyBSb2FkLCBHdWFuZ3pob3UsIDUxMDY1NSwg
Q2hpbmEuJiN4RDtTY2llbnRpZmljIEpvdXJuYWwgQ2VudGVyLCBUaGUgU2l4dGggQWZmaWxpYXRl
ZCBIb3NwaXRhbCwgU3VuIFlhdC1zZW4gVW5pdmVyc2l0eSwgMjYgWXVhbmN1biBFciBIZW5nIFJv
YWQsIEd1YW5nemhvdSwgNTEwNjU1LCBDaGluYS4mI3hEO0d1YW5nZG9uZyBQcm92aW5jaWFsIEtl
eSBMYWJvcmF0b3J5IG9mIENvbG9yZWN0YWwgYW5kIFBlbHZpYyBGbG9vciBEaXNlYXNlcywgVGhl
IFNpeHRoIEFmZmlsaWF0ZWQgSG9zcGl0YWwsIFN1biBZYXQtc2VuIFVuaXZlcnNpdHksIDI2IFl1
YW5jdW4gRXIgSGVuZyBSb2FkLCBHdWFuZ3pob3UsIDUxMDY1NSwgR3Vhbmdkb25nLCBDaGluYS4g
bGFucGluZ0BtYWlsLnN5c3UuZWR1LmNuLiYjeEQ7RGVwYXJ0bWVudCBvZiBHZW5lcmFsIFN1cmdl
cnksIFRoZSBTaXh0aCBBZmZpbGlhdGVkIEhvc3BpdGFsLCBTdW4gWWF0LXNlbiBVbml2ZXJzaXR5
LCAyNiBZdWFuY3VuIEVyIEhlbmcgUm9hZCwgR3Vhbmd6aG91LCA1MTA2NTUsIENoaW5hLiBsYW5w
aW5nQG1haWwuc3lzdS5lZHUuY24uJiN4RDtHdWFuZ2RvbmcgUHJvdmluY2lhbCBLZXkgTGFib3Jh
dG9yeSBvZiBDb2xvcmVjdGFsIGFuZCBQZWx2aWMgRmxvb3IgRGlzZWFzZXMsIFRoZSBTaXh0aCBB
ZmZpbGlhdGVkIEhvc3BpdGFsLCBTdW4gWWF0LXNlbiBVbml2ZXJzaXR5LCAyNiBZdWFuY3VuIEVy
IEhlbmcgUm9hZCwgR3Vhbmd6aG91LCA1MTA2NTUsIEd1YW5nZG9uZywgQ2hpbmEuIGNoZW5kYzNA
bWFpbC5zeXN1LmVkdS5jbi4mI3hEO0Jpb21lZGljYWwgSW5ub3ZhdGlvbiBDZW50ZXIsIFRoZSBT
aXh0aCBBZmZpbGlhdGVkIEhvc3BpdGFsLCBTdW4gWWF0LXNlbiBVbml2ZXJzaXR5LCBHdWFuZ3po
b3UsIENoaW5hLiBjaGVuZGMzQG1haWwuc3lzdS5lZHUuY24uPC9hdXRoLWFkZHJlc3M+PHRpdGxl
cz48dGl0bGU+TUNDQzIgaXMgYSBub3ZlbCBtZWRpYXRvciBiZXR3ZWVuIG1pdG9jaG9uZHJpYSBh
bmQgdGVsb21lcmUgYW5kIGZ1bmN0aW9ucyBhcyBhbiBvbmNvZ2VuZSBpbiBjb2xvcmVjdGFsIGNh
bmNlcjwvdGl0bGU+PHNlY29uZGFyeS10aXRsZT5DZWxsIE1vbCBCaW9sIExldHQ8L3NlY29uZGFy
eS10aXRsZT48L3RpdGxlcz48cGVyaW9kaWNhbD48ZnVsbC10aXRsZT5DZWxsIE1vbCBCaW9sIExl
dHQ8L2Z1bGwtdGl0bGU+PC9wZXJpb2RpY2FsPjxwYWdlcz44MDwvcGFnZXM+PHZvbHVtZT4yODwv
dm9sdW1lPjxudW1iZXI+MTwvbnVtYmVyPjxlZGl0aW9uPjIwMjMvMTAvMTM8L2VkaXRpb24+PGtl
eXdvcmRzPjxrZXl3b3JkPkNvbG9yZWN0YWwgY2FuY2VyPC9rZXl3b3JkPjxrZXl3b3JkPk1jY2My
PC9rZXl3b3JkPjxrZXl3b3JkPk1pdG9jaG9uZHJpYTwva2V5d29yZD48a2V5d29yZD5UZWxvbWVy
ZTwva2V5d29yZD48L2tleXdvcmRzPjxkYXRlcz48eWVhcj4yMDIzPC95ZWFyPjxwdWItZGF0ZXM+
PGRhdGU+T2N0IDEyPC9kYXRlPjwvcHViLWRhdGVzPjwvZGF0ZXM+PGlzYm4+MTY4OS0xMzkyIChF
bGVjdHJvbmljKSYjeEQ7MTQyNS04MTUzIChMaW5raW5nKTwvaXNibj48YWNjZXNzaW9uLW51bT4z
NzgyODQyNjwvYWNjZXNzaW9uLW51bT48dXJscz48cmVsYXRlZC11cmxzPjx1cmw+aHR0cHM6Ly93
d3cubmNiaS5ubG0ubmloLmdvdi9wdWJtZWQvMzc4Mjg0MjY8L3VybD48L3JlbGF0ZWQtdXJscz48
L3VybHM+PGVsZWN0cm9uaWMtcmVzb3VyY2UtbnVtPjEwLjExODYvczExNjU4LTAyMy0wMDQ4Ny0w
PC9lbGVjdHJvbmljLXJlc291cmNlLW51bT48L3JlY29yZD48L0NpdGU+PC9FbmROb3RlPnAA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[64]</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vMerge w:val="continue"/>
            <w:tcBorders>
              <w:left w:val="nil"/>
              <w:bottom w:val="nil"/>
              <w:right w:val="nil"/>
            </w:tcBorders>
            <w:vAlign w:val="center"/>
          </w:tcPr>
          <w:p>
            <w:pPr>
              <w:spacing w:line="240" w:lineRule="auto"/>
              <w:rPr>
                <w:rFonts w:ascii="Times New Roman" w:hAnsi="Times New Roman"/>
                <w:color w:val="auto"/>
                <w:sz w:val="21"/>
                <w:szCs w:val="21"/>
              </w:rPr>
            </w:pPr>
          </w:p>
        </w:tc>
        <w:tc>
          <w:tcPr>
            <w:tcW w:w="1320" w:type="dxa"/>
            <w:vMerge w:val="continue"/>
            <w:tcBorders>
              <w:left w:val="nil"/>
              <w:bottom w:val="nil"/>
              <w:right w:val="nil"/>
            </w:tcBorders>
            <w:vAlign w:val="center"/>
          </w:tcPr>
          <w:p>
            <w:pPr>
              <w:spacing w:line="240" w:lineRule="auto"/>
              <w:rPr>
                <w:rFonts w:ascii="Times New Roman" w:hAnsi="Times New Roman"/>
                <w:b/>
                <w:bCs/>
                <w:color w:val="auto"/>
                <w:sz w:val="21"/>
                <w:szCs w:val="21"/>
              </w:rPr>
            </w:pP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 xml:space="preserve">OPWPs, </w:t>
            </w:r>
          </w:p>
          <w:p>
            <w:pPr>
              <w:spacing w:line="240" w:lineRule="auto"/>
              <w:rPr>
                <w:rFonts w:ascii="Times New Roman" w:hAnsi="Times New Roman"/>
                <w:color w:val="auto"/>
                <w:sz w:val="21"/>
                <w:szCs w:val="21"/>
              </w:rPr>
            </w:pPr>
            <w:r>
              <w:rPr>
                <w:rFonts w:ascii="Times New Roman" w:hAnsi="Times New Roman"/>
                <w:color w:val="auto"/>
                <w:sz w:val="21"/>
                <w:szCs w:val="21"/>
              </w:rPr>
              <w:t>Hydroxytyrosol</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OPWPs extracts and hydroxytyrosol promote mitochondrial fusion via PPARγ/PGC-1α axis, causing proliferation inhibition and apoptosis in CRC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PEVuZE5vdGU+PENpdGU+PEF1dGhvcj5MZW88L0F1dGhvcj48WWVhcj4yMDIyPC9ZZWFyPjxSZWNO
dW0+NDM8L1JlY051bT48RGlzcGxheVRleHQ+WzU0XTwvRGlzcGxheVRleHQ+PHJlY29yZD48cmVj
LW51bWJlcj40MzwvcmVjLW51bWJlcj48Zm9yZWlnbi1rZXlzPjxrZXkgYXBwPSJFTiIgZGItaWQ9
IndwdHdyc2ZkbjJhcndiZXZ4enk1MmV3Zjkyc2V0enJ3d3NkZSIgdGltZXN0YW1wPSIxNjg0MjEw
OTM4Ij40Mzwva2V5PjwvZm9yZWlnbi1rZXlzPjxyZWYtdHlwZSBuYW1lPSJKb3VybmFsIEFydGlj
bGUiPjE3PC9yZWYtdHlwZT48Y29udHJpYnV0b3JzPjxhdXRob3JzPjxhdXRob3I+TGVvLCBNLjwv
YXV0aG9yPjxhdXRob3I+TXVjY2lsbG8sIEwuPC9hdXRob3I+PGF1dGhvcj5QcmFuemluaSwgRS48
L2F1dGhvcj48YXV0aG9yPkJhcmlzY2lhbm8sIEcuPC9hdXRob3I+PGF1dGhvcj5QYXJyaSwgTS48
L2F1dGhvcj48YXV0aG9yPkxvcGF0cmllbGxvLCBHLjwvYXV0aG9yPjxhdXRob3I+Q2FybG9tYWdu
bywgTS48L2F1dGhvcj48YXV0aG9yPlNhbnRpLCBBLjwvYXV0aG9yPjxhdXRob3I+VGFkZGVpLCBN
LiBMLjwvYXV0aG9yPjxhdXRob3I+U2FiYXRpbm8sIEwuPC9hdXRob3I+PC9hdXRob3JzPjwvY29u
dHJpYnV0b3JzPjxhdXRoLWFkZHJlc3M+RGVwYXJ0bWVudCBvZiBTY2llbmNlcyBhbmQgVGVjaG5v
bG9naWVzLCBVbml2ZXJzaXR5IG9mIFNhbm5pbywgVmlhIEZyYW5jZXNjbyBkZSBTYW5jdGlzLCA4
MjEwMCBCZW5ldmVudG8sIEl0YWx5LiYjeEQ7RGVwYXJ0bWVudCBvZiBFeHBlcmltZW50YWwgYW5k
IENsaW5pY2FsIEJpb21lZGljYWwgU2NpZW5jZXMsIFVuaXZlcnNpdHkgb2YgRmxvcmVuY2UsIFZp
YWxlIE1vcmdhZ25pIDUwLCA1MDEzNCBGaXJlbnplLCBJdGFseS4mI3hEO0RlcGFydG1lbnQgb2Yg
QmlvdGVjaG5vbG9neSwgVW5pdmVyc2l0eSBvZiBWZXJvbmEsIFN0cmFkYSBsZSBHcmF6aWUgMTUs
IENhIFZpZ25hbCAxLCAzNzEzNCBWZXJvbmEsIEl0YWx5LiYjeEQ7RGVwYXJ0bWVudCBvZiBFeHBl
cmltZW50YWwgYW5kIENsaW5pY2FsIE1lZGljaW5lLCBVbml2ZXJzaXR5IG9mIEZsb3JlbmNlLCBW
aWFsZSBNb3JnYWduaSA1MCwgNTAxMzQgRmlyZW56ZSwgSXRhbHkuPC9hdXRoLWFkZHJlc3M+PHRp
dGxlcz48dGl0bGU+VHJhbnNjcmlwdG9taWMgQW5hbHlzaXMgb2YgQ29sb3JlY3RhbCBDYW5jZXIg
Q2VsbHMgVHJlYXRlZCB3aXRoIE9pbCBQcm9kdWN0aW9uIFdhc3RlIFByb2R1Y3RzIChPUFdQcykg
UmV2ZWFscyBFbnJpY2htZW50IG9mIFBhdGh3YXlzIG9mIE1pdG9jaG9uZHJpYWwgRnVuY3Rpb25h
bGl0eTwvdGl0bGU+PHNlY29uZGFyeS10aXRsZT5DZWxsczwvc2Vjb25kYXJ5LXRpdGxlPjwvdGl0
bGVzPjxwZXJpb2RpY2FsPjxmdWxsLXRpdGxlPkNlbGxzPC9mdWxsLXRpdGxlPjwvcGVyaW9kaWNh
bD48dm9sdW1lPjExPC92b2x1bWU+PG51bWJlcj4yNDwvbnVtYmVyPjxlZGl0aW9uPjIwMjIvMTIv
MjQ8L2VkaXRpb24+PGtleXdvcmRzPjxrZXl3b3JkPkh1bWFuczwva2V5d29yZD48a2V5d29yZD4q
V2FzdGUgUHJvZHVjdHM8L2tleXdvcmQ+PGtleXdvcmQ+UFBBUiBnYW1tYS9tZXRhYm9saXNtPC9r
ZXl3b3JkPjxrZXl3b3JkPlRyYW5zY3JpcHRvbWU8L2tleXdvcmQ+PGtleXdvcmQ+UGxhbnQgRXh0
cmFjdHMvcGhhcm1hY29sb2d5PC9rZXl3b3JkPjxrZXl3b3JkPipDb2xvcmVjdGFsIE5lb3BsYXNt
cy9kcnVnIHRoZXJhcHkvZ2VuZXRpY3M8L2tleXdvcmQ+PGtleXdvcmQ+UEdDLTFhbHBoYTwva2V5
d29yZD48a2V5d29yZD5QUEFSZ2FtbWE8L2tleXdvcmQ+PGtleXdvcmQ+Y29sb3JlY3RhbCBjYW5j
ZXI8L2tleXdvcmQ+PGtleXdvcmQ+aHlkcm94eXR5cm9zb2w8L2tleXdvcmQ+PGtleXdvcmQ+bWl0
b2Nob25kcmlhbCBiaW9nZW5lc2lzPC9rZXl3b3JkPjxrZXl3b3JkPm1pdG9jaG9uZHJpYWwgZHlu
YW1pY3M8L2tleXdvcmQ+PGtleXdvcmQ+b2lsIHByb2R1Y3Rpb24gd2FzdGUgcHJvZHVjdHMgKE9Q
V1BzKTwva2V5d29yZD48a2V5d29yZD5wb2x5cGhlbm9sczwva2V5d29yZD48L2tleXdvcmRzPjxk
YXRlcz48eWVhcj4yMDIyPC95ZWFyPjxwdWItZGF0ZXM+PGRhdGU+RGVjIDEwPC9kYXRlPjwvcHVi
LWRhdGVzPjwvZGF0ZXM+PGlzYm4+MjA3My00NDA5IChFbGVjdHJvbmljKSYjeEQ7MjA3My00NDA5
IChMaW5raW5nKTwvaXNibj48YWNjZXNzaW9uLW51bT4zNjU1Mjc1NzwvYWNjZXNzaW9uLW51bT48
dXJscz48cmVsYXRlZC11cmxzPjx1cmw+aHR0cHM6Ly93d3cubmNiaS5ubG0ubmloLmdvdi9wdWJt
ZWQvMzY1NTI3NTc8L3VybD48L3JlbGF0ZWQtdXJscz48L3VybHM+PGN1c3RvbTI+UE1DOTc3NjQx
MjwvY3VzdG9tMj48ZWxlY3Ryb25pYy1yZXNvdXJjZS1udW0+MTAuMzM5MC9jZWxsczExMjQzOTky
PC9lbGVjdHJvbmljLXJlc291cmNlLW51bT48L3JlY29yZD48L0NpdGU+PC9FbmROb3RlPnAA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PEVuZE5vdGU+PENpdGU+PEF1dGhvcj5MZW88L0F1dGhvcj48WWVhcj4yMDIyPC9ZZWFyPjxSZWNO
dW0+NDM8L1JlY051bT48RGlzcGxheVRleHQ+WzY1XTwvRGlzcGxheVRleHQ+PHJlY29yZD48cmVj
LW51bWJlcj40MzwvcmVjLW51bWJlcj48Zm9yZWlnbi1rZXlzPjxrZXkgYXBwPSJFTiIgZGItaWQ9
IndwdHdyc2ZkbjJhcndiZXZ4enk1MmV3Zjkyc2V0enJ3d3NkZSIgdGltZXN0YW1wPSIxNjg0MjEw
OTM4Ij40Mzwva2V5PjwvZm9yZWlnbi1rZXlzPjxyZWYtdHlwZSBuYW1lPSJKb3VybmFsIEFydGlj
bGUiPjE3PC9yZWYtdHlwZT48Y29udHJpYnV0b3JzPjxhdXRob3JzPjxhdXRob3I+TGVvLCBNLjwv
YXV0aG9yPjxhdXRob3I+TXVjY2lsbG8sIEwuPC9hdXRob3I+PGF1dGhvcj5QcmFuemluaSwgRS48
L2F1dGhvcj48YXV0aG9yPkJhcmlzY2lhbm8sIEcuPC9hdXRob3I+PGF1dGhvcj5QYXJyaSwgTS48
L2F1dGhvcj48YXV0aG9yPkxvcGF0cmllbGxvLCBHLjwvYXV0aG9yPjxhdXRob3I+Q2FybG9tYWdu
bywgTS48L2F1dGhvcj48YXV0aG9yPlNhbnRpLCBBLjwvYXV0aG9yPjxhdXRob3I+VGFkZGVpLCBN
LiBMLjwvYXV0aG9yPjxhdXRob3I+U2FiYXRpbm8sIEwuPC9hdXRob3I+PC9hdXRob3JzPjwvY29u
dHJpYnV0b3JzPjxhdXRoLWFkZHJlc3M+RGVwYXJ0bWVudCBvZiBTY2llbmNlcyBhbmQgVGVjaG5v
bG9naWVzLCBVbml2ZXJzaXR5IG9mIFNhbm5pbywgVmlhIEZyYW5jZXNjbyBkZSBTYW5jdGlzLCA4
MjEwMCBCZW5ldmVudG8sIEl0YWx5LiYjeEQ7RGVwYXJ0bWVudCBvZiBFeHBlcmltZW50YWwgYW5k
IENsaW5pY2FsIEJpb21lZGljYWwgU2NpZW5jZXMsIFVuaXZlcnNpdHkgb2YgRmxvcmVuY2UsIFZp
YWxlIE1vcmdhZ25pIDUwLCA1MDEzNCBGaXJlbnplLCBJdGFseS4mI3hEO0RlcGFydG1lbnQgb2Yg
QmlvdGVjaG5vbG9neSwgVW5pdmVyc2l0eSBvZiBWZXJvbmEsIFN0cmFkYSBsZSBHcmF6aWUgMTUs
IENhIFZpZ25hbCAxLCAzNzEzNCBWZXJvbmEsIEl0YWx5LiYjeEQ7RGVwYXJ0bWVudCBvZiBFeHBl
cmltZW50YWwgYW5kIENsaW5pY2FsIE1lZGljaW5lLCBVbml2ZXJzaXR5IG9mIEZsb3JlbmNlLCBW
aWFsZSBNb3JnYWduaSA1MCwgNTAxMzQgRmlyZW56ZSwgSXRhbHkuPC9hdXRoLWFkZHJlc3M+PHRp
dGxlcz48dGl0bGU+VHJhbnNjcmlwdG9taWMgQW5hbHlzaXMgb2YgQ29sb3JlY3RhbCBDYW5jZXIg
Q2VsbHMgVHJlYXRlZCB3aXRoIE9pbCBQcm9kdWN0aW9uIFdhc3RlIFByb2R1Y3RzIChPUFdQcykg
UmV2ZWFscyBFbnJpY2htZW50IG9mIFBhdGh3YXlzIG9mIE1pdG9jaG9uZHJpYWwgRnVuY3Rpb25h
bGl0eTwvdGl0bGU+PHNlY29uZGFyeS10aXRsZT5DZWxsczwvc2Vjb25kYXJ5LXRpdGxlPjwvdGl0
bGVzPjxwZXJpb2RpY2FsPjxmdWxsLXRpdGxlPkNlbGxzPC9mdWxsLXRpdGxlPjwvcGVyaW9kaWNh
bD48dm9sdW1lPjExPC92b2x1bWU+PG51bWJlcj4yNDwvbnVtYmVyPjxlZGl0aW9uPjIwMjIvMTIv
MjQ8L2VkaXRpb24+PGtleXdvcmRzPjxrZXl3b3JkPkh1bWFuczwva2V5d29yZD48a2V5d29yZD4q
V2FzdGUgUHJvZHVjdHM8L2tleXdvcmQ+PGtleXdvcmQ+UFBBUiBnYW1tYS9tZXRhYm9saXNtPC9r
ZXl3b3JkPjxrZXl3b3JkPlRyYW5zY3JpcHRvbWU8L2tleXdvcmQ+PGtleXdvcmQ+UGxhbnQgRXh0
cmFjdHMvcGhhcm1hY29sb2d5PC9rZXl3b3JkPjxrZXl3b3JkPipDb2xvcmVjdGFsIE5lb3BsYXNt
cy9kcnVnIHRoZXJhcHkvZ2VuZXRpY3M8L2tleXdvcmQ+PGtleXdvcmQ+UEdDLTFhbHBoYTwva2V5
d29yZD48a2V5d29yZD5QUEFSZ2FtbWE8L2tleXdvcmQ+PGtleXdvcmQ+Y29sb3JlY3RhbCBjYW5j
ZXI8L2tleXdvcmQ+PGtleXdvcmQ+aHlkcm94eXR5cm9zb2w8L2tleXdvcmQ+PGtleXdvcmQ+bWl0
b2Nob25kcmlhbCBiaW9nZW5lc2lzPC9rZXl3b3JkPjxrZXl3b3JkPm1pdG9jaG9uZHJpYWwgZHlu
YW1pY3M8L2tleXdvcmQ+PGtleXdvcmQ+b2lsIHByb2R1Y3Rpb24gd2FzdGUgcHJvZHVjdHMgKE9Q
V1BzKTwva2V5d29yZD48a2V5d29yZD5wb2x5cGhlbm9sczwva2V5d29yZD48L2tleXdvcmRzPjxk
YXRlcz48eWVhcj4yMDIyPC95ZWFyPjxwdWItZGF0ZXM+PGRhdGU+RGVjIDEwPC9kYXRlPjwvcHVi
LWRhdGVzPjwvZGF0ZXM+PGlzYm4+MjA3My00NDA5IChFbGVjdHJvbmljKSYjeEQ7MjA3My00NDA5
IChMaW5raW5nKTwvaXNibj48YWNjZXNzaW9uLW51bT4zNjU1Mjc1NzwvYWNjZXNzaW9uLW51bT48
dXJscz48cmVsYXRlZC11cmxzPjx1cmw+aHR0cHM6Ly93d3cubmNiaS5ubG0ubmloLmdvdi9wdWJt
ZWQvMzY1NTI3NTc8L3VybD48L3JlbGF0ZWQtdXJscz48L3VybHM+PGN1c3RvbTI+UE1DOTc3NjQx
MjwvY3VzdG9tMj48ZWxlY3Ryb25pYy1yZXNvdXJjZS1udW0+MTAuMzM5MC9jZWxsczExMjQzOTky
PC9lbGVjdHJvbmljLXJlc291cmNlLW51bT48L3JlY29yZD48L0NpdGU+PC9FbmROb3RlPnAA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[65]</w:t>
            </w:r>
            <w:r>
              <w:rPr>
                <w:rFonts w:ascii="Times New Roman" w:hAnsi="Times New Roman"/>
                <w:color w:val="auto"/>
                <w:sz w:val="21"/>
                <w:szCs w:val="21"/>
              </w:rPr>
              <w:fldChar w:fldCharType="end"/>
            </w:r>
            <w:r>
              <w:rPr>
                <w:rFonts w:ascii="Times New Roman" w:hAnsi="Times New Roman"/>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spacing w:line="240" w:lineRule="auto"/>
              <w:rPr>
                <w:rFonts w:ascii="Times New Roman" w:hAnsi="Times New Roman"/>
                <w:color w:val="auto"/>
                <w:sz w:val="21"/>
                <w:szCs w:val="21"/>
              </w:rPr>
            </w:pPr>
          </w:p>
        </w:tc>
        <w:tc>
          <w:tcPr>
            <w:tcW w:w="13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hint="eastAsia" w:ascii="Times New Roman" w:hAnsi="Times New Roman"/>
                <w:b/>
                <w:bCs/>
                <w:color w:val="auto"/>
                <w:sz w:val="21"/>
                <w:szCs w:val="21"/>
              </w:rPr>
              <w:t>Compounds</w:t>
            </w:r>
          </w:p>
        </w:tc>
        <w:tc>
          <w:tcPr>
            <w:tcW w:w="171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eastAsia="微软雅黑"/>
                <w:color w:val="auto"/>
                <w:spacing w:val="10"/>
                <w:sz w:val="21"/>
                <w:szCs w:val="21"/>
              </w:rPr>
              <w:t>2-DG</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t>The treatment with 2-DG treatment induces the activation of AMPK pathway, leading to increased mitochondrial fusion and decreased fission, ultimately inhibiting glycolysis in cancer cells.</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PEVuZE5vdGU+PENpdGU+PEF1dGhvcj5LdXpuZXRzb3Y8L0F1dGhvcj48WWVhcj4yMDIxPC9ZZWFy
PjxSZWNOdW0+NDI8L1JlY051bT48RGlzcGxheVRleHQ+WzU1XTwvRGlzcGxheVRleHQ+PHJlY29y
ZD48cmVjLW51bWJlcj40MjwvcmVjLW51bWJlcj48Zm9yZWlnbi1rZXlzPjxrZXkgYXBwPSJFTiIg
ZGItaWQ9IndwdHdyc2ZkbjJhcndiZXZ4enk1MmV3Zjkyc2V0enJ3d3NkZSIgdGltZXN0YW1wPSIx
Njg0MjEwOTMzIj40Mjwva2V5PjwvZm9yZWlnbi1rZXlzPjxyZWYtdHlwZSBuYW1lPSJKb3VybmFs
IEFydGljbGUiPjE3PC9yZWYtdHlwZT48Y29udHJpYnV0b3JzPjxhdXRob3JzPjxhdXRob3I+S3V6
bmV0c292LCBBLiBWLjwvYXV0aG9yPjxhdXRob3I+SmF2YWRvdiwgUy48L2F1dGhvcj48YXV0aG9y
Pk1hcmdyZWl0ZXIsIFIuPC9hdXRob3I+PGF1dGhvcj5HcmltbSwgTS48L2F1dGhvcj48YXV0aG9y
PkhhZ2VuYnVjaG5lciwgSi48L2F1dGhvcj48YXV0aG9yPkF1c3NlcmxlY2huZXIsIE0uIEouPC9h
dXRob3I+PC9hdXRob3JzPjwvY29udHJpYnV0b3JzPjxhdXRoLWFkZHJlc3M+Q2FyZGlhYyBTdXJn
ZXJ5IFJlc2VhcmNoIExhYm9yYXRvcnksIERlcGFydG1lbnQgb2YgQ2FyZGlhYyBTdXJnZXJ5LCBJ
bm5zYnJ1Y2sgTWVkaWNhbCBVbml2ZXJzaXR5LCBJbm5zYnJ1Y2ssIEF1c3RyaWE7IERlcGFydG1l
bnQgb2YgUGVkaWF0cmljcyBJLCBNZWRpY2FsIFVuaXZlcnNpdHkgb2YgSW5uc2JydWNrLCBJbm5z
YnJ1Y2ssIEF1c3RyaWEuIEVsZWN0cm9uaWMgYWRkcmVzczogYW5kcmV5Lmt1em5ldHNvdkB0aXJv
bC1rbGluaWtlbi5hdC4mI3hEO0RlcGFydG1lbnQgb2YgUGh5c2lvbG9neSwgU2Nob29sIG9mIE1l
ZGljaW5lLCBVbml2ZXJzaXR5IG9mIFB1ZXJ0byBSaWNvLCBTYW4gSnVhbiwgUFIsIFVTQS4gRWxl
Y3Ryb25pYyBhZGRyZXNzOiBzYWJ6YWxpLmphdmFkb3ZAdXByLmVkdS4mI3hEO0RlcGFydG1lbnQg
b2YgVmlzY2VyYWwsIFRyYW5zcGxhbnQgYW5kIFRob3JhY2ljIFN1cmdlcnksIE1lZGljYWwgVW5p
dmVyc2l0eSBvZiBJbm5zYnJ1Y2ssIElubnNicnVjaywgQXVzdHJpYS4gRWxlY3Ryb25pYyBhZGRy
ZXNzOiByYWltdW5kLm1hcmdyZWl0ZXJAdGlyb2wta2xpbmlrZW4uYXQuJiN4RDtDYXJkaWFjIFN1
cmdlcnkgUmVzZWFyY2ggTGFib3JhdG9yeSwgRGVwYXJ0bWVudCBvZiBDYXJkaWFjIFN1cmdlcnks
IElubnNicnVjayBNZWRpY2FsIFVuaXZlcnNpdHksIElubnNicnVjaywgQXVzdHJpYS4gRWxlY3Ry
b25pYyBhZGRyZXNzOiBtaWNoYWVsLmdyaW1tQHRpcm9sLWtsaW5pa2VuLmF0LiYjeEQ7RGVwYXJ0
bWVudCBvZiBQZWRpYXRyaWNzIElJLCBNZWRpY2FsIFVuaXZlcnNpdHkgb2YgSW5uc2JydWNrLCBJ
bm5zYnJ1Y2ssIEF1c3RyaWEuIEVsZWN0cm9uaWMgYWRkcmVzczoganVkaXRoLmhhZ2VuYnVjaG5l
ckBpLW1lZC5hYy5hdC4mI3hEO0RlcGFydG1lbnQgb2YgUGVkaWF0cmljcyBJLCBNZWRpY2FsIFVu
aXZlcnNpdHkgb2YgSW5uc2JydWNrLCBJbm5zYnJ1Y2ssIEF1c3RyaWEuIEVsZWN0cm9uaWMgYWRk
cmVzczogbWljaGFlbC5qLmF1c3NlcmxlY2huZXJAaS1tZWQuYWMuYXQuPC9hdXRoLWFkZHJlc3M+
PHRpdGxlcz48dGl0bGU+U3RydWN0dXJhbCBhbmQgZnVuY3Rpb25hbCByZW1vZGVsaW5nIG9mIG1p
dG9jaG9uZHJpYSBhcyBhbiBhZGFwdGl2ZSByZXNwb25zZSB0byBlbmVyZ3kgZGVwcml2YXRpb248
L3RpdGxlPjxzZWNvbmRhcnktdGl0bGU+QmlvY2hpbSBCaW9waHlzIEFjdGEgQmlvZW5lcmc8L3Nl
Y29uZGFyeS10aXRsZT48L3RpdGxlcz48cGVyaW9kaWNhbD48ZnVsbC10aXRsZT5CaW9jaGltIEJp
b3BoeXMgQWN0YSBCaW9lbmVyZzwvZnVsbC10aXRsZT48L3BlcmlvZGljYWw+PHBhZ2VzPjE0ODM5
MzwvcGFnZXM+PHZvbHVtZT4xODYyPC92b2x1bWU+PG51bWJlcj42PC9udW1iZXI+PGVkaXRpb24+
MjAyMS8wMi8wODwvZWRpdGlvbj48a2V5d29yZHM+PGtleXdvcmQ+QWRlbm9zaW5lIFRyaXBob3Nw
aGF0ZS8qbWV0YWJvbGlzbTwva2V5d29yZD48a2V5d29yZD5BbnRpbmVvcGxhc3RpYyBBZ2VudHMv
KnBoYXJtYWNvbG9neTwva2V5d29yZD48a2V5d29yZD5DZWxsIFByb2xpZmVyYXRpb248L2tleXdv
cmQ+PGtleXdvcmQ+Q29sb25pYyBOZW9wbGFzbXMvZHJ1ZyB0aGVyYXB5LyptZXRhYm9saXNtL3Bh
dGhvbG9neTwva2V5d29yZD48a2V5d29yZD5EZW94eWdsdWNvc2UvKnBoYXJtYWNvbG9neTwva2V5
d29yZD48a2V5d29yZD4qRW5lcmd5IE1ldGFib2xpc208L2tleXdvcmQ+PGtleXdvcmQ+R2x5Y29s
eXNpczwva2V5d29yZD48a2V5d29yZD5IdW1hbiBVbWJpbGljYWwgVmVpbiBFbmRvdGhlbGlhbCBD
ZWxsczwva2V5d29yZD48a2V5d29yZD5IdW1hbnM8L2tleXdvcmQ+PGtleXdvcmQ+TWl0b2Nob25k
cmlhL2RydWcgZWZmZWN0cy8qcGh5c2lvbG9neTwva2V5d29yZD48a2V5d29yZD5NaXRvY2hvbmRy
aWFsIER5bmFtaWNzPC9rZXl3b3JkPjxrZXl3b3JkPipPeGlkYXRpdmUgUGhvc3Bob3J5bGF0aW9u
PC9rZXl3b3JkPjxrZXl3b3JkPjItZGVveHktZC1nbHVjb3NlPC9rZXl3b3JkPjxrZXl3b3JkPkNh
bmNlciBjZWxsczwva2V5d29yZD48a2V5d29yZD5DZWxsdWxhciBBVFA8L2tleXdvcmQ+PGtleXdv
cmQ+RW5lcmd5IHN0cmVzczwva2V5d29yZD48a2V5d29yZD5HbHVjb3NlIG1ldGFib2xpc208L2tl
eXdvcmQ+PGtleXdvcmQ+TWl0b2Nob25kcmlhPC9rZXl3b3JkPjxrZXl3b3JkPk1pdG9jaG9uZHJp
YWwgZHluYW1pY3MvbmV0d29yazwva2V5d29yZD48a2V5d29yZD5NaXRvY2hvbmRyaWFsIGZ1bmN0
aW9uPC9rZXl3b3JkPjxrZXl3b3JkPk1pdG9jaG9uZHJpYWwgbWVtYnJhbmUgcG90ZW50aWFsPC9r
ZXl3b3JkPjxrZXl3b3JkPmNvbXBldGluZyBmaW5hbmNpYWwgaW50ZXJlc3RzIG9yIHBlcnNvbmFs
IHJlbGF0aW9uc2hpcHMgdGhhdCBjb3VsZCBoYXZlIGFwcGVhcmVkPC9rZXl3b3JkPjxrZXl3b3Jk
PnRvIGluZmx1ZW5jZSB0aGUgd29yayByZXBvcnRlZCBpbiB0aGlzIHBhcGVyLjwva2V5d29yZD48
L2tleXdvcmRzPjxkYXRlcz48eWVhcj4yMDIxPC95ZWFyPjxwdWItZGF0ZXM+PGRhdGU+SnVuIDE8
L2RhdGU+PC9wdWItZGF0ZXM+PC9kYXRlcz48aXNibj4xODc5LTI2NTAgKEVsZWN0cm9uaWMpJiN4
RDswMDA1LTI3MjggKFByaW50KSYjeEQ7MDAwNS0yNzI4IChMaW5raW5nKTwvaXNibj48YWNjZXNz
aW9uLW51bT4zMzU0OTUzMjwvYWNjZXNzaW9uLW51bT48dXJscz48cmVsYXRlZC11cmxzPjx1cmw+
aHR0cHM6Ly93d3cubmNiaS5ubG0ubmloLmdvdi9wdWJtZWQvMzM1NDk1MzI8L3VybD48L3JlbGF0
ZWQtdXJscz48L3VybHM+PGN1c3RvbTI+UE1DOTAyMjIwMDwvY3VzdG9tMj48ZWxlY3Ryb25pYy1y
ZXNvdXJjZS1udW0+MTAuMTAxNi9qLmJiYWJpby4yMDIxLjE0ODM5MzwvZWxlY3Ryb25pYy1yZXNv
dXJjZS1udW0+PC9yZWNvcmQ+PC9DaXRlPjwvRW5kTm90ZT4A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PEVuZE5vdGU+PENpdGU+PEF1dGhvcj5LdXpuZXRzb3Y8L0F1dGhvcj48WWVhcj4yMDIxPC9ZZWFy
PjxSZWNOdW0+NDI8L1JlY051bT48RGlzcGxheVRleHQ+WzY2XTwvRGlzcGxheVRleHQ+PHJlY29y
ZD48cmVjLW51bWJlcj40MjwvcmVjLW51bWJlcj48Zm9yZWlnbi1rZXlzPjxrZXkgYXBwPSJFTiIg
ZGItaWQ9IndwdHdyc2ZkbjJhcndiZXZ4enk1MmV3Zjkyc2V0enJ3d3NkZSIgdGltZXN0YW1wPSIx
Njg0MjEwOTMzIj40Mjwva2V5PjwvZm9yZWlnbi1rZXlzPjxyZWYtdHlwZSBuYW1lPSJKb3VybmFs
IEFydGljbGUiPjE3PC9yZWYtdHlwZT48Y29udHJpYnV0b3JzPjxhdXRob3JzPjxhdXRob3I+S3V6
bmV0c292LCBBLiBWLjwvYXV0aG9yPjxhdXRob3I+SmF2YWRvdiwgUy48L2F1dGhvcj48YXV0aG9y
Pk1hcmdyZWl0ZXIsIFIuPC9hdXRob3I+PGF1dGhvcj5HcmltbSwgTS48L2F1dGhvcj48YXV0aG9y
PkhhZ2VuYnVjaG5lciwgSi48L2F1dGhvcj48YXV0aG9yPkF1c3NlcmxlY2huZXIsIE0uIEouPC9h
dXRob3I+PC9hdXRob3JzPjwvY29udHJpYnV0b3JzPjxhdXRoLWFkZHJlc3M+Q2FyZGlhYyBTdXJn
ZXJ5IFJlc2VhcmNoIExhYm9yYXRvcnksIERlcGFydG1lbnQgb2YgQ2FyZGlhYyBTdXJnZXJ5LCBJ
bm5zYnJ1Y2sgTWVkaWNhbCBVbml2ZXJzaXR5LCBJbm5zYnJ1Y2ssIEF1c3RyaWE7IERlcGFydG1l
bnQgb2YgUGVkaWF0cmljcyBJLCBNZWRpY2FsIFVuaXZlcnNpdHkgb2YgSW5uc2JydWNrLCBJbm5z
YnJ1Y2ssIEF1c3RyaWEuIEVsZWN0cm9uaWMgYWRkcmVzczogYW5kcmV5Lmt1em5ldHNvdkB0aXJv
bC1rbGluaWtlbi5hdC4mI3hEO0RlcGFydG1lbnQgb2YgUGh5c2lvbG9neSwgU2Nob29sIG9mIE1l
ZGljaW5lLCBVbml2ZXJzaXR5IG9mIFB1ZXJ0byBSaWNvLCBTYW4gSnVhbiwgUFIsIFVTQS4gRWxl
Y3Ryb25pYyBhZGRyZXNzOiBzYWJ6YWxpLmphdmFkb3ZAdXByLmVkdS4mI3hEO0RlcGFydG1lbnQg
b2YgVmlzY2VyYWwsIFRyYW5zcGxhbnQgYW5kIFRob3JhY2ljIFN1cmdlcnksIE1lZGljYWwgVW5p
dmVyc2l0eSBvZiBJbm5zYnJ1Y2ssIElubnNicnVjaywgQXVzdHJpYS4gRWxlY3Ryb25pYyBhZGRy
ZXNzOiByYWltdW5kLm1hcmdyZWl0ZXJAdGlyb2wta2xpbmlrZW4uYXQuJiN4RDtDYXJkaWFjIFN1
cmdlcnkgUmVzZWFyY2ggTGFib3JhdG9yeSwgRGVwYXJ0bWVudCBvZiBDYXJkaWFjIFN1cmdlcnks
IElubnNicnVjayBNZWRpY2FsIFVuaXZlcnNpdHksIElubnNicnVjaywgQXVzdHJpYS4gRWxlY3Ry
b25pYyBhZGRyZXNzOiBtaWNoYWVsLmdyaW1tQHRpcm9sLWtsaW5pa2VuLmF0LiYjeEQ7RGVwYXJ0
bWVudCBvZiBQZWRpYXRyaWNzIElJLCBNZWRpY2FsIFVuaXZlcnNpdHkgb2YgSW5uc2JydWNrLCBJ
bm5zYnJ1Y2ssIEF1c3RyaWEuIEVsZWN0cm9uaWMgYWRkcmVzczoganVkaXRoLmhhZ2VuYnVjaG5l
ckBpLW1lZC5hYy5hdC4mI3hEO0RlcGFydG1lbnQgb2YgUGVkaWF0cmljcyBJLCBNZWRpY2FsIFVu
aXZlcnNpdHkgb2YgSW5uc2JydWNrLCBJbm5zYnJ1Y2ssIEF1c3RyaWEuIEVsZWN0cm9uaWMgYWRk
cmVzczogbWljaGFlbC5qLmF1c3NlcmxlY2huZXJAaS1tZWQuYWMuYXQuPC9hdXRoLWFkZHJlc3M+
PHRpdGxlcz48dGl0bGU+U3RydWN0dXJhbCBhbmQgZnVuY3Rpb25hbCByZW1vZGVsaW5nIG9mIG1p
dG9jaG9uZHJpYSBhcyBhbiBhZGFwdGl2ZSByZXNwb25zZSB0byBlbmVyZ3kgZGVwcml2YXRpb248
L3RpdGxlPjxzZWNvbmRhcnktdGl0bGU+QmlvY2hpbSBCaW9waHlzIEFjdGEgQmlvZW5lcmc8L3Nl
Y29uZGFyeS10aXRsZT48L3RpdGxlcz48cGVyaW9kaWNhbD48ZnVsbC10aXRsZT5CaW9jaGltIEJp
b3BoeXMgQWN0YSBCaW9lbmVyZzwvZnVsbC10aXRsZT48L3BlcmlvZGljYWw+PHBhZ2VzPjE0ODM5
MzwvcGFnZXM+PHZvbHVtZT4xODYyPC92b2x1bWU+PG51bWJlcj42PC9udW1iZXI+PGVkaXRpb24+
MjAyMS8wMi8wODwvZWRpdGlvbj48a2V5d29yZHM+PGtleXdvcmQ+QWRlbm9zaW5lIFRyaXBob3Nw
aGF0ZS8qbWV0YWJvbGlzbTwva2V5d29yZD48a2V5d29yZD5BbnRpbmVvcGxhc3RpYyBBZ2VudHMv
KnBoYXJtYWNvbG9neTwva2V5d29yZD48a2V5d29yZD5DZWxsIFByb2xpZmVyYXRpb248L2tleXdv
cmQ+PGtleXdvcmQ+Q29sb25pYyBOZW9wbGFzbXMvZHJ1ZyB0aGVyYXB5LyptZXRhYm9saXNtL3Bh
dGhvbG9neTwva2V5d29yZD48a2V5d29yZD5EZW94eWdsdWNvc2UvKnBoYXJtYWNvbG9neTwva2V5
d29yZD48a2V5d29yZD4qRW5lcmd5IE1ldGFib2xpc208L2tleXdvcmQ+PGtleXdvcmQ+R2x5Y29s
eXNpczwva2V5d29yZD48a2V5d29yZD5IdW1hbiBVbWJpbGljYWwgVmVpbiBFbmRvdGhlbGlhbCBD
ZWxsczwva2V5d29yZD48a2V5d29yZD5IdW1hbnM8L2tleXdvcmQ+PGtleXdvcmQ+TWl0b2Nob25k
cmlhL2RydWcgZWZmZWN0cy8qcGh5c2lvbG9neTwva2V5d29yZD48a2V5d29yZD5NaXRvY2hvbmRy
aWFsIER5bmFtaWNzPC9rZXl3b3JkPjxrZXl3b3JkPipPeGlkYXRpdmUgUGhvc3Bob3J5bGF0aW9u
PC9rZXl3b3JkPjxrZXl3b3JkPjItZGVveHktZC1nbHVjb3NlPC9rZXl3b3JkPjxrZXl3b3JkPkNh
bmNlciBjZWxsczwva2V5d29yZD48a2V5d29yZD5DZWxsdWxhciBBVFA8L2tleXdvcmQ+PGtleXdv
cmQ+RW5lcmd5IHN0cmVzczwva2V5d29yZD48a2V5d29yZD5HbHVjb3NlIG1ldGFib2xpc208L2tl
eXdvcmQ+PGtleXdvcmQ+TWl0b2Nob25kcmlhPC9rZXl3b3JkPjxrZXl3b3JkPk1pdG9jaG9uZHJp
YWwgZHluYW1pY3MvbmV0d29yazwva2V5d29yZD48a2V5d29yZD5NaXRvY2hvbmRyaWFsIGZ1bmN0
aW9uPC9rZXl3b3JkPjxrZXl3b3JkPk1pdG9jaG9uZHJpYWwgbWVtYnJhbmUgcG90ZW50aWFsPC9r
ZXl3b3JkPjxrZXl3b3JkPmNvbXBldGluZyBmaW5hbmNpYWwgaW50ZXJlc3RzIG9yIHBlcnNvbmFs
IHJlbGF0aW9uc2hpcHMgdGhhdCBjb3VsZCBoYXZlIGFwcGVhcmVkPC9rZXl3b3JkPjxrZXl3b3Jk
PnRvIGluZmx1ZW5jZSB0aGUgd29yayByZXBvcnRlZCBpbiB0aGlzIHBhcGVyLjwva2V5d29yZD48
L2tleXdvcmRzPjxkYXRlcz48eWVhcj4yMDIxPC95ZWFyPjxwdWItZGF0ZXM+PGRhdGU+SnVuIDE8
L2RhdGU+PC9wdWItZGF0ZXM+PC9kYXRlcz48aXNibj4xODc5LTI2NTAgKEVsZWN0cm9uaWMpJiN4
RDswMDA1LTI3MjggKFByaW50KSYjeEQ7MDAwNS0yNzI4IChMaW5raW5nKTwvaXNibj48YWNjZXNz
aW9uLW51bT4zMzU0OTUzMjwvYWNjZXNzaW9uLW51bT48dXJscz48cmVsYXRlZC11cmxzPjx1cmw+
aHR0cHM6Ly93d3cubmNiaS5ubG0ubmloLmdvdi9wdWJtZWQvMzM1NDk1MzI8L3VybD48L3JlbGF0
ZWQtdXJscz48L3VybHM+PGN1c3RvbTI+UE1DOTAyMjIwMDwvY3VzdG9tMj48ZWxlY3Ryb25pYy1y
ZXNvdXJjZS1udW0+MTAuMTAxNi9qLmJiYWJpby4yMDIxLjE0ODM5MzwvZWxlY3Ryb25pYy1yZXNv
dXJjZS1udW0+PC9yZWNvcmQ+PC9DaXRlPjwvRW5kTm90ZT4A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[66]</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0" w:type="dxa"/>
            <w:gridSpan w:val="5"/>
            <w:tcBorders>
              <w:top w:val="nil"/>
              <w:left w:val="nil"/>
              <w:bottom w:val="nil"/>
              <w:right w:val="nil"/>
            </w:tcBorders>
            <w:vAlign w:val="center"/>
          </w:tcPr>
          <w:p>
            <w:pPr>
              <w:spacing w:line="240" w:lineRule="auto"/>
              <w:rPr>
                <w:rFonts w:ascii="Times New Roman" w:hAnsi="Times New Roman"/>
                <w:b/>
                <w:bCs/>
                <w:color w:val="auto"/>
                <w:sz w:val="21"/>
                <w:szCs w:val="21"/>
              </w:rPr>
            </w:pPr>
            <w:r>
              <w:rPr>
                <w:rFonts w:ascii="Times New Roman" w:hAnsi="Times New Roman"/>
                <w:b/>
                <w:bCs/>
                <w:color w:val="auto"/>
                <w:sz w:val="21"/>
                <w:szCs w:val="21"/>
              </w:rPr>
              <w:t>Excessive fusion promotes cell proliferation and migration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0" w:type="dxa"/>
            <w:tcBorders>
              <w:top w:val="nil"/>
              <w:left w:val="nil"/>
              <w:bottom w:val="nil"/>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pStyle w:val="2"/>
              <w:ind w:firstLine="0" w:firstLineChars="0"/>
              <w:rPr>
                <w:rFonts w:ascii="Times New Roman" w:hAnsi="Times New Roman"/>
                <w:color w:val="auto"/>
              </w:rPr>
            </w:pPr>
            <w:r>
              <w:rPr>
                <w:rFonts w:ascii="Times New Roman" w:hAnsi="Times New Roman"/>
                <w:color w:val="auto"/>
              </w:rPr>
              <w:t>CDX/PDX model</w:t>
            </w:r>
          </w:p>
          <w:p>
            <w:pPr>
              <w:spacing w:line="240" w:lineRule="auto"/>
              <w:rPr>
                <w:rFonts w:ascii="Times New Roman" w:hAnsi="Times New Roman"/>
                <w:color w:val="auto"/>
              </w:rPr>
            </w:pPr>
            <w:r>
              <w:rPr>
                <w:rFonts w:ascii="Times New Roman" w:hAnsi="Times New Roman"/>
                <w:color w:val="auto"/>
                <w:sz w:val="21"/>
                <w:szCs w:val="21"/>
              </w:rPr>
              <w:t>AOM/DSS model</w:t>
            </w:r>
          </w:p>
          <w:p>
            <w:pPr>
              <w:spacing w:line="240" w:lineRule="auto"/>
              <w:rPr>
                <w:rFonts w:ascii="Times New Roman" w:hAnsi="Times New Roman"/>
                <w:color w:val="auto"/>
                <w:sz w:val="21"/>
                <w:szCs w:val="21"/>
              </w:rPr>
            </w:pPr>
            <w:r>
              <w:rPr>
                <w:rFonts w:ascii="Times New Roman" w:hAnsi="Times New Roman"/>
                <w:color w:val="auto"/>
                <w:sz w:val="21"/>
                <w:szCs w:val="21"/>
              </w:rPr>
              <w:t>human CRC tissues</w:t>
            </w:r>
          </w:p>
        </w:tc>
        <w:tc>
          <w:tcPr>
            <w:tcW w:w="13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b/>
                <w:bCs/>
                <w:color w:val="auto"/>
                <w:sz w:val="21"/>
                <w:szCs w:val="21"/>
              </w:rPr>
              <w:t>Molecules</w:t>
            </w:r>
          </w:p>
        </w:tc>
        <w:tc>
          <w:tcPr>
            <w:tcW w:w="1710" w:type="dxa"/>
            <w:tcBorders>
              <w:top w:val="nil"/>
              <w:left w:val="nil"/>
              <w:bottom w:val="nil"/>
              <w:right w:val="nil"/>
            </w:tcBorders>
            <w:vAlign w:val="center"/>
          </w:tcPr>
          <w:p>
            <w:pPr>
              <w:pStyle w:val="2"/>
              <w:ind w:firstLine="0" w:firstLineChars="0"/>
              <w:rPr>
                <w:rFonts w:ascii="Times New Roman" w:hAnsi="Times New Roman"/>
                <w:color w:val="auto"/>
              </w:rPr>
            </w:pPr>
            <w:r>
              <w:rPr>
                <w:rFonts w:ascii="Times New Roman" w:hAnsi="Times New Roman"/>
                <w:i/>
                <w:iCs/>
                <w:color w:val="auto"/>
              </w:rPr>
              <w:t>CHD6</w:t>
            </w:r>
            <w:r>
              <w:rPr>
                <w:rFonts w:ascii="Times New Roman" w:hAnsi="Times New Roman"/>
                <w:color w:val="auto"/>
              </w:rPr>
              <w:t xml:space="preserve">-TMEM65                                      </w:t>
            </w:r>
          </w:p>
        </w:tc>
        <w:tc>
          <w:tcPr>
            <w:tcW w:w="786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i/>
                <w:iCs/>
                <w:color w:val="auto"/>
                <w:sz w:val="21"/>
                <w:szCs w:val="21"/>
              </w:rPr>
              <w:t>CHD6</w:t>
            </w:r>
            <w:r>
              <w:rPr>
                <w:rFonts w:ascii="Times New Roman" w:hAnsi="Times New Roman"/>
                <w:color w:val="auto"/>
                <w:sz w:val="21"/>
                <w:szCs w:val="21"/>
              </w:rPr>
              <w:t xml:space="preserve"> induces TMEM65-mitochondrial fusion, leading to increased ATP production and promoting CRC progression through the activation of EGF and Wnt/β-catenin signaling.</w:t>
            </w:r>
          </w:p>
        </w:tc>
        <w:tc>
          <w:tcPr>
            <w:tcW w:w="1220" w:type="dxa"/>
            <w:tcBorders>
              <w:top w:val="nil"/>
              <w:left w:val="nil"/>
              <w:bottom w:val="nil"/>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PEVuZE5vdGU+PENpdGU+PEF1dGhvcj5aaGFuZzwvQXV0aG9yPjxZZWFyPjIwMjI8L1llYXI+PFJl
Y051bT43MTwvUmVjTnVtPjxEaXNwbGF5VGV4dD5bNTBdPC9EaXNwbGF5VGV4dD48cmVjb3JkPjxy
ZWMtbnVtYmVyPjcxPC9yZWMtbnVtYmVyPjxmb3JlaWduLWtleXM+PGtleSBhcHA9IkVOIiBkYi1p
ZD0id3B0d3JzZmRuMmFyd2Jldnh6eTUyZXdmOTJzZXR6cnd3c2RlIiB0aW1lc3RhbXA9IjE2ODQy
MTEwOTAiPjcxPC9rZXk+PC9mb3JlaWduLWtleXM+PHJlZi10eXBlIG5hbWU9IkpvdXJuYWwgQXJ0
aWNsZSI+MTc8L3JlZi10eXBlPjxjb250cmlidXRvcnM+PGF1dGhvcnM+PGF1dGhvcj5aaGFuZywg
Qi48L2F1dGhvcj48YXV0aG9yPkxpdSwgUS48L2F1dGhvcj48YXV0aG9yPldlbiwgVy48L2F1dGhv
cj48YXV0aG9yPkdhbywgSC48L2F1dGhvcj48YXV0aG9yPldlaSwgVy48L2F1dGhvcj48YXV0aG9y
PlRhbmcsIEEuPC9hdXRob3I+PGF1dGhvcj5RaW4sIEIuPC9hdXRob3I+PGF1dGhvcj5MeXUsIEgu
PC9hdXRob3I+PGF1dGhvcj5NZW5nLCBYLjwvYXV0aG9yPjxhdXRob3I+TGksIEsuPC9hdXRob3I+
PGF1dGhvcj5KaW4sIEguPC9hdXRob3I+PGF1dGhvcj5ZdSwgRi48L2F1dGhvcj48YXV0aG9yPlBh
biwgUS48L2F1dGhvcj48YXV0aG9yPkxpbiwgSi48L2F1dGhvcj48YXV0aG9yPkxlZSwgTS4gSC48
L2F1dGhvcj48L2F1dGhvcnM+PC9jb250cmlidXRvcnM+PGF1dGgtYWRkcmVzcz5HdWFuZ2Rvbmcg
UHJvdmluY2lhbCBLZXkgTGFib3JhdG9yeSBvZiBDb2xvcmVjdGFsIGFuZCBQZWx2aWMgRmxvb3Ig
RGlzZWFzZXMsIFRoZSBTaXh0aCBBZmZpbGlhdGVkIEhvc3BpdGFsLCBTdW4gWWF0LXNlbiBVbml2
ZXJzaXR5LCBHdWFuZ3pob3UsIEd1YW5nZG9uZywgQ2hpbmEuJiN4RDtHdWFuZ2RvbmcgSW5zdGl0
dXRlIG9mIEdhc3Ryb2VudGVyb2xvZ3ksIEd1YW5nemhvdSwgR3Vhbmdkb25nLCBDaGluYS4mI3hE
O0d1YW5nZG9uZyBQcm92aW5jaWFsIEtleSBMYWJvcmF0b3J5IG9mIENvbG9yZWN0YWwgYW5kIFBl
bHZpYyBGbG9vciBEaXNlYXNlcywgVGhlIFNpeHRoIEFmZmlsaWF0ZWQgSG9zcGl0YWwsIFN1biBZ
YXQtc2VuIFVuaXZlcnNpdHksIEd1YW5nemhvdSwgR3Vhbmdkb25nLCBDaGluYS4gbGl1cXg1QG1h
aWwuc3lzdS5lZHUuY24uJiN4RDtHdWFuZ2RvbmcgSW5zdGl0dXRlIG9mIEdhc3Ryb2VudGVyb2xv
Z3ksIEd1YW5nemhvdSwgR3Vhbmdkb25nLCBDaGluYS4gbGl1cXg1QG1haWwuc3lzdS5lZHUuY24u
JiN4RDtEZXBhcnRtZW50IG9mIENvbG9yZWN0YWwgU3VyZ2VyeSwgQ2FuY2VyIENlbnRlciwgU3Vu
IFlhdC1zZW4gVW5pdmVyc2l0eSwgR3Vhbmd6aG91LCBHdWFuZ2RvbmcsIENoaW5hLiYjeEQ7R3Vh
bmdkb25nIFByb3ZpbmNpYWwgS2V5IExhYm9yYXRvcnkgb2YgQ29sb3JlY3RhbCBhbmQgUGVsdmlj
IEZsb29yIERpc2Vhc2VzLCBUaGUgU2l4dGggQWZmaWxpYXRlZCBIb3NwaXRhbCwgU3VuIFlhdC1z
ZW4gVW5pdmVyc2l0eSwgR3Vhbmd6aG91LCBHdWFuZ2RvbmcsIENoaW5hLiBsaW1oMzNAbWFpbC5z
eXN1LmVkdS5jbi4mI3hEO0d1YW5nZG9uZyBJbnN0aXR1dGUgb2YgR2FzdHJvZW50ZXJvbG9neSwg
R3Vhbmd6aG91LCBHdWFuZ2RvbmcsIENoaW5hLiBsaW1oMzNAbWFpbC5zeXN1LmVkdS5jbi4mI3hE
O0RlcGFydG1lbnQgb2YgT25jb2xvZ3ksIFRoZSBTaXh0aCBBZmZpbGlhdGVkIEhvc3BpdGFsLCBT
dW4gWWF0LXNlbiBVbml2ZXJzaXR5LCBHdWFuZ3pob3UsIEd1YW5nZG9uZywgQ2hpbmEuIGxpbWgz
M0BtYWlsLnN5c3UuZWR1LmNuLjwvYXV0aC1hZGRyZXNzPjx0aXRsZXM+PHRpdGxlPlRoZSBjaHJv
bWF0aW4gcmVtb2RlbGVyIENIRDYgcHJvbW90ZXMgY29sb3JlY3RhbCBjYW5jZXIgZGV2ZWxvcG1l
bnQgYnkgcmVndWxhdGluZyBUTUVNNjUtbWVkaWF0ZWQgbWl0b2Nob25kcmlhbCBkeW5hbWljcyB2
aWEgRUdGIGFuZCBXbnQgc2lnbmFsaW5nPC90aXRsZT48c2Vjb25kYXJ5LXRpdGxlPkNlbGwgRGlz
Y292PC9zZWNvbmRhcnktdGl0bGU+PC90aXRsZXM+PHBlcmlvZGljYWw+PGZ1bGwtdGl0bGU+Q2Vs
bCBEaXNjb3Y8L2Z1bGwtdGl0bGU+PC9wZXJpb2RpY2FsPjxwYWdlcz4xMzA8L3BhZ2VzPjx2b2x1
bWU+ODwvdm9sdW1lPjxudW1iZXI+MTwvbnVtYmVyPjxlZGl0aW9uPjIwMjIvMTIvMDc8L2VkaXRp
b24+PGRhdGVzPjx5ZWFyPjIwMjI8L3llYXI+PHB1Yi1kYXRlcz48ZGF0ZT5EZWMgNjwvZGF0ZT48
L3B1Yi1kYXRlcz48L2RhdGVzPjxpc2JuPjIwNTYtNTk2OCAoUHJpbnQpJiN4RDsyMDU2LTU5Njgg
KEVsZWN0cm9uaWMpJiN4RDsyMDU2LTU5NjggKExpbmtpbmcpPC9pc2JuPjxhY2Nlc3Npb24tbnVt
PjM2NDczODY1PC9hY2Nlc3Npb24tbnVtPjx1cmxzPjxyZWxhdGVkLXVybHM+PHVybD5odHRwczov
L3d3dy5uY2JpLm5sbS5uaWguZ292L3B1Ym1lZC8zNjQ3Mzg2NTwvdXJsPjwvcmVsYXRlZC11cmxz
PjwvdXJscz48Y3VzdG9tMj5QTUM5NzI3MDIzPC9jdXN0b20yPjxlbGVjdHJvbmljLXJlc291cmNl
LW51bT4xMC4xMDM4L3M0MTQyMS0wMjItMDA0NzgtejwvZWxlY3Ryb25pYy1yZXNvdXJjZS1udW0+
PC9yZWNvcmQ+PC9DaXRlPjwvRW5kTm90ZT4A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PEVuZE5vdGU+PENpdGU+PEF1dGhvcj5aaGFuZzwvQXV0aG9yPjxZZWFyPjIwMjI8L1llYXI+PFJl
Y051bT43MTwvUmVjTnVtPjxEaXNwbGF5VGV4dD5bNjddPC9EaXNwbGF5VGV4dD48cmVjb3JkPjxy
ZWMtbnVtYmVyPjcxPC9yZWMtbnVtYmVyPjxmb3JlaWduLWtleXM+PGtleSBhcHA9IkVOIiBkYi1p
ZD0id3B0d3JzZmRuMmFyd2Jldnh6eTUyZXdmOTJzZXR6cnd3c2RlIiB0aW1lc3RhbXA9IjE2ODQy
MTEwOTAiPjcxPC9rZXk+PC9mb3JlaWduLWtleXM+PHJlZi10eXBlIG5hbWU9IkpvdXJuYWwgQXJ0
aWNsZSI+MTc8L3JlZi10eXBlPjxjb250cmlidXRvcnM+PGF1dGhvcnM+PGF1dGhvcj5aaGFuZywg
Qi48L2F1dGhvcj48YXV0aG9yPkxpdSwgUS48L2F1dGhvcj48YXV0aG9yPldlbiwgVy48L2F1dGhv
cj48YXV0aG9yPkdhbywgSC48L2F1dGhvcj48YXV0aG9yPldlaSwgVy48L2F1dGhvcj48YXV0aG9y
PlRhbmcsIEEuPC9hdXRob3I+PGF1dGhvcj5RaW4sIEIuPC9hdXRob3I+PGF1dGhvcj5MeXUsIEgu
PC9hdXRob3I+PGF1dGhvcj5NZW5nLCBYLjwvYXV0aG9yPjxhdXRob3I+TGksIEsuPC9hdXRob3I+
PGF1dGhvcj5KaW4sIEguPC9hdXRob3I+PGF1dGhvcj5ZdSwgRi48L2F1dGhvcj48YXV0aG9yPlBh
biwgUS48L2F1dGhvcj48YXV0aG9yPkxpbiwgSi48L2F1dGhvcj48YXV0aG9yPkxlZSwgTS4gSC48
L2F1dGhvcj48L2F1dGhvcnM+PC9jb250cmlidXRvcnM+PGF1dGgtYWRkcmVzcz5HdWFuZ2Rvbmcg
UHJvdmluY2lhbCBLZXkgTGFib3JhdG9yeSBvZiBDb2xvcmVjdGFsIGFuZCBQZWx2aWMgRmxvb3Ig
RGlzZWFzZXMsIFRoZSBTaXh0aCBBZmZpbGlhdGVkIEhvc3BpdGFsLCBTdW4gWWF0LXNlbiBVbml2
ZXJzaXR5LCBHdWFuZ3pob3UsIEd1YW5nZG9uZywgQ2hpbmEuJiN4RDtHdWFuZ2RvbmcgSW5zdGl0
dXRlIG9mIEdhc3Ryb2VudGVyb2xvZ3ksIEd1YW5nemhvdSwgR3Vhbmdkb25nLCBDaGluYS4mI3hE
O0d1YW5nZG9uZyBQcm92aW5jaWFsIEtleSBMYWJvcmF0b3J5IG9mIENvbG9yZWN0YWwgYW5kIFBl
bHZpYyBGbG9vciBEaXNlYXNlcywgVGhlIFNpeHRoIEFmZmlsaWF0ZWQgSG9zcGl0YWwsIFN1biBZ
YXQtc2VuIFVuaXZlcnNpdHksIEd1YW5nemhvdSwgR3Vhbmdkb25nLCBDaGluYS4gbGl1cXg1QG1h
aWwuc3lzdS5lZHUuY24uJiN4RDtHdWFuZ2RvbmcgSW5zdGl0dXRlIG9mIEdhc3Ryb2VudGVyb2xv
Z3ksIEd1YW5nemhvdSwgR3Vhbmdkb25nLCBDaGluYS4gbGl1cXg1QG1haWwuc3lzdS5lZHUuY24u
JiN4RDtEZXBhcnRtZW50IG9mIENvbG9yZWN0YWwgU3VyZ2VyeSwgQ2FuY2VyIENlbnRlciwgU3Vu
IFlhdC1zZW4gVW5pdmVyc2l0eSwgR3Vhbmd6aG91LCBHdWFuZ2RvbmcsIENoaW5hLiYjeEQ7R3Vh
bmdkb25nIFByb3ZpbmNpYWwgS2V5IExhYm9yYXRvcnkgb2YgQ29sb3JlY3RhbCBhbmQgUGVsdmlj
IEZsb29yIERpc2Vhc2VzLCBUaGUgU2l4dGggQWZmaWxpYXRlZCBIb3NwaXRhbCwgU3VuIFlhdC1z
ZW4gVW5pdmVyc2l0eSwgR3Vhbmd6aG91LCBHdWFuZ2RvbmcsIENoaW5hLiBsaW1oMzNAbWFpbC5z
eXN1LmVkdS5jbi4mI3hEO0d1YW5nZG9uZyBJbnN0aXR1dGUgb2YgR2FzdHJvZW50ZXJvbG9neSwg
R3Vhbmd6aG91LCBHdWFuZ2RvbmcsIENoaW5hLiBsaW1oMzNAbWFpbC5zeXN1LmVkdS5jbi4mI3hE
O0RlcGFydG1lbnQgb2YgT25jb2xvZ3ksIFRoZSBTaXh0aCBBZmZpbGlhdGVkIEhvc3BpdGFsLCBT
dW4gWWF0LXNlbiBVbml2ZXJzaXR5LCBHdWFuZ3pob3UsIEd1YW5nZG9uZywgQ2hpbmEuIGxpbWgz
M0BtYWlsLnN5c3UuZWR1LmNuLjwvYXV0aC1hZGRyZXNzPjx0aXRsZXM+PHRpdGxlPlRoZSBjaHJv
bWF0aW4gcmVtb2RlbGVyIENIRDYgcHJvbW90ZXMgY29sb3JlY3RhbCBjYW5jZXIgZGV2ZWxvcG1l
bnQgYnkgcmVndWxhdGluZyBUTUVNNjUtbWVkaWF0ZWQgbWl0b2Nob25kcmlhbCBkeW5hbWljcyB2
aWEgRUdGIGFuZCBXbnQgc2lnbmFsaW5nPC90aXRsZT48c2Vjb25kYXJ5LXRpdGxlPkNlbGwgRGlz
Y292PC9zZWNvbmRhcnktdGl0bGU+PC90aXRsZXM+PHBlcmlvZGljYWw+PGZ1bGwtdGl0bGU+Q2Vs
bCBEaXNjb3Y8L2Z1bGwtdGl0bGU+PC9wZXJpb2RpY2FsPjxwYWdlcz4xMzA8L3BhZ2VzPjx2b2x1
bWU+ODwvdm9sdW1lPjxudW1iZXI+MTwvbnVtYmVyPjxlZGl0aW9uPjIwMjIvMTIvMDc8L2VkaXRp
b24+PGRhdGVzPjx5ZWFyPjIwMjI8L3llYXI+PHB1Yi1kYXRlcz48ZGF0ZT5EZWMgNjwvZGF0ZT48
L3B1Yi1kYXRlcz48L2RhdGVzPjxpc2JuPjIwNTYtNTk2OCAoUHJpbnQpJiN4RDsyMDU2LTU5Njgg
KEVsZWN0cm9uaWMpJiN4RDsyMDU2LTU5NjggKExpbmtpbmcpPC9pc2JuPjxhY2Nlc3Npb24tbnVt
PjM2NDczODY1PC9hY2Nlc3Npb24tbnVtPjx1cmxzPjxyZWxhdGVkLXVybHM+PHVybD5odHRwczov
L3d3dy5uY2JpLm5sbS5uaWguZ292L3B1Ym1lZC8zNjQ3Mzg2NTwvdXJsPjwvcmVsYXRlZC11cmxz
PjwvdXJscz48Y3VzdG9tMj5QTUM5NzI3MDIzPC9jdXN0b20yPjxlbGVjdHJvbmljLXJlc291cmNl
LW51bT4xMC4xMDM4L3M0MTQyMS0wMjItMDA0NzgtejwvZWxlY3Ryb25pYy1yZXNvdXJjZS1udW0+
PC9yZWNvcmQ+PC9DaXRlPjwvRW5kTm90ZT4A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[67]</w:t>
            </w:r>
            <w:r>
              <w:rPr>
                <w:rFonts w:ascii="Times New Roman" w:hAnsi="Times New Roman"/>
                <w:color w:val="auto"/>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100" w:type="dxa"/>
            <w:tcBorders>
              <w:top w:val="nil"/>
              <w:left w:val="nil"/>
              <w:bottom w:val="single" w:color="auto" w:sz="4" w:space="0"/>
              <w:right w:val="nil"/>
            </w:tcBorders>
            <w:vAlign w:val="center"/>
          </w:tcPr>
          <w:p>
            <w:pPr>
              <w:autoSpaceDE w:val="0"/>
              <w:spacing w:line="240" w:lineRule="auto"/>
              <w:rPr>
                <w:rFonts w:ascii="Times New Roman" w:hAnsi="Times New Roman"/>
                <w:color w:val="auto"/>
                <w:sz w:val="21"/>
                <w:szCs w:val="21"/>
              </w:rPr>
            </w:pPr>
            <w:r>
              <w:rPr>
                <w:rFonts w:ascii="Times New Roman" w:hAnsi="Times New Roman"/>
                <w:color w:val="auto"/>
                <w:sz w:val="21"/>
                <w:szCs w:val="21"/>
              </w:rPr>
              <w:t>CRC cell lines</w:t>
            </w:r>
          </w:p>
          <w:p>
            <w:pPr>
              <w:spacing w:line="240" w:lineRule="auto"/>
              <w:rPr>
                <w:rFonts w:ascii="Times New Roman" w:hAnsi="Times New Roman"/>
                <w:color w:val="auto"/>
                <w:sz w:val="21"/>
                <w:szCs w:val="21"/>
              </w:rPr>
            </w:pPr>
            <w:r>
              <w:rPr>
                <w:rFonts w:ascii="Times New Roman" w:hAnsi="Times New Roman"/>
                <w:color w:val="auto"/>
                <w:sz w:val="21"/>
                <w:szCs w:val="21"/>
              </w:rPr>
              <w:t>CDX model</w:t>
            </w:r>
          </w:p>
        </w:tc>
        <w:tc>
          <w:tcPr>
            <w:tcW w:w="1320" w:type="dxa"/>
            <w:tcBorders>
              <w:top w:val="nil"/>
              <w:left w:val="nil"/>
              <w:bottom w:val="single" w:color="auto" w:sz="4" w:space="0"/>
              <w:right w:val="nil"/>
            </w:tcBorders>
            <w:vAlign w:val="center"/>
          </w:tcPr>
          <w:p>
            <w:pPr>
              <w:spacing w:line="240" w:lineRule="auto"/>
              <w:rPr>
                <w:rFonts w:ascii="Times New Roman" w:hAnsi="Times New Roman"/>
                <w:color w:val="auto"/>
                <w:sz w:val="21"/>
                <w:szCs w:val="21"/>
              </w:rPr>
            </w:pPr>
            <w:r>
              <w:rPr>
                <w:rFonts w:hint="eastAsia" w:ascii="Times New Roman" w:hAnsi="Times New Roman"/>
                <w:b/>
                <w:bCs/>
                <w:color w:val="auto"/>
                <w:sz w:val="21"/>
                <w:szCs w:val="21"/>
              </w:rPr>
              <w:t>Compounds</w:t>
            </w:r>
          </w:p>
        </w:tc>
        <w:tc>
          <w:tcPr>
            <w:tcW w:w="1710" w:type="dxa"/>
            <w:tcBorders>
              <w:top w:val="nil"/>
              <w:left w:val="nil"/>
              <w:bottom w:val="single" w:color="auto" w:sz="4" w:space="0"/>
              <w:right w:val="nil"/>
            </w:tcBorders>
          </w:tcPr>
          <w:p>
            <w:pPr>
              <w:spacing w:line="240" w:lineRule="auto"/>
              <w:rPr>
                <w:rFonts w:ascii="Times New Roman" w:hAnsi="Times New Roman"/>
                <w:color w:val="auto"/>
                <w:sz w:val="21"/>
                <w:szCs w:val="21"/>
              </w:rPr>
            </w:pPr>
            <w:r>
              <w:rPr>
                <w:rFonts w:ascii="Times New Roman" w:hAnsi="Times New Roman"/>
                <w:color w:val="auto"/>
                <w:sz w:val="21"/>
                <w:szCs w:val="21"/>
              </w:rPr>
              <w:t>RKI-1447</w:t>
            </w:r>
          </w:p>
        </w:tc>
        <w:tc>
          <w:tcPr>
            <w:tcW w:w="7860" w:type="dxa"/>
            <w:tcBorders>
              <w:top w:val="nil"/>
              <w:left w:val="nil"/>
              <w:bottom w:val="single" w:color="auto" w:sz="4" w:space="0"/>
              <w:right w:val="nil"/>
            </w:tcBorders>
            <w:vAlign w:val="center"/>
          </w:tcPr>
          <w:p>
            <w:pPr>
              <w:pStyle w:val="2"/>
              <w:ind w:firstLine="0" w:firstLineChars="0"/>
              <w:rPr>
                <w:rFonts w:ascii="Times New Roman" w:hAnsi="Times New Roman"/>
                <w:color w:val="auto"/>
              </w:rPr>
            </w:pPr>
            <w:r>
              <w:rPr>
                <w:rFonts w:ascii="Times New Roman" w:hAnsi="Times New Roman"/>
                <w:color w:val="auto"/>
                <w:kern w:val="0"/>
              </w:rPr>
              <w:t>Treatment with RKI-1447 inhibits mitochondrial fusion in CRC cells, thereby promoting apoptosis related to ER stress.</w:t>
            </w:r>
          </w:p>
        </w:tc>
        <w:tc>
          <w:tcPr>
            <w:tcW w:w="1220" w:type="dxa"/>
            <w:tcBorders>
              <w:top w:val="nil"/>
              <w:left w:val="nil"/>
              <w:bottom w:val="single" w:color="auto" w:sz="4" w:space="0"/>
              <w:right w:val="nil"/>
            </w:tcBorders>
            <w:vAlign w:val="center"/>
          </w:tcPr>
          <w:p>
            <w:pPr>
              <w:spacing w:line="240" w:lineRule="auto"/>
              <w:rPr>
                <w:rFonts w:ascii="Times New Roman" w:hAnsi="Times New Roman"/>
                <w:color w:val="auto"/>
                <w:sz w:val="21"/>
                <w:szCs w:val="21"/>
              </w:rPr>
            </w:pPr>
            <w:r>
              <w:rPr>
                <w:rFonts w:ascii="Times New Roman" w:hAnsi="Times New Roman"/>
                <w:color w:val="auto"/>
                <w:sz w:val="21"/>
                <w:szCs w:val="21"/>
              </w:rPr>
              <w:fldChar w:fldCharType="begin">
                <w:fldData xml:space="preserve">PEVuZE5vdGU+PENpdGU+PEF1dGhvcj5MaTwvQXV0aG9yPjxZZWFyPjIwMjA8L1llYXI+PFJlY051
bT40NjwvUmVjTnVtPjxEaXNwbGF5VGV4dD5bNTJdPC9EaXNwbGF5VGV4dD48cmVjb3JkPjxyZWMt
bnVtYmVyPjQ2PC9yZWMtbnVtYmVyPjxmb3JlaWduLWtleXM+PGtleSBhcHA9IkVOIiBkYi1pZD0i
d3B0d3JzZmRuMmFyd2Jldnh6eTUyZXdmOTJzZXR6cnd3c2RlIiB0aW1lc3RhbXA9IjE2ODQyMTA5
NTQiPjQ2PC9rZXk+PC9mb3JlaWduLWtleXM+PHJlZi10eXBlIG5hbWU9IkpvdXJuYWwgQXJ0aWNs
ZSI+MTc8L3JlZi10eXBlPjxjb250cmlidXRvcnM+PGF1dGhvcnM+PGF1dGhvcj5MaSwgTC48L2F1
dGhvcj48YXV0aG9yPkNoZW4sIFEuPC9hdXRob3I+PGF1dGhvcj5ZdSwgWS48L2F1dGhvcj48YXV0
aG9yPkNoZW4sIEguPC9hdXRob3I+PGF1dGhvcj5MdSwgTS48L2F1dGhvcj48YXV0aG9yPkh1YW5n
LCBZLjwvYXV0aG9yPjxhdXRob3I+TGksIFAuPC9hdXRob3I+PGF1dGhvcj5DaGFuZywgSC48L2F1
dGhvcj48L2F1dGhvcnM+PC9jb250cmlidXRvcnM+PGF1dGgtYWRkcmVzcz5HZW5lcmFsIFN1cmdl
cnkgRGVwYXJ0bWVudCwgU2hhbmRvbmcgUHJvdmluY2lhbCBIb3NwaXRhbCBBZmZpbGlhdGVkIHRv
IFNoYW5kb25nIFVuaXZlcnNpdHksIEppJmFwb3M7bmFuLCBTaGFuZG9uZywgQ2hpbmEuJiN4RDtH
ZW5lcmFsIFN1cmdlcnkgRGVwYXJ0bWVudCwgU2Vjb25kIEFmZmlsaWF0ZWQgSG9zcGl0YWwgb2Yg
V2VuemhvdSBNZWRpY2FsIFVuaXZlcnNpdHksIFdlbnpob3UsIFpoZWppYW5nLCBDaGluYS4mI3hE
O0RlcGFydG1lbnQgb2YgSW50ZW5zaXZlIENhcmUsIEZpcnN0IEFmZmlsaWF0ZWQgSG9zcGl0YWwg
b2YgV2VuemhvdSBNZWRpY2FsIFVuaXZlcnNpdHksIFdlbnpob3UsIENoaW5hLjwvYXV0aC1hZGRy
ZXNzPjx0aXRsZXM+PHRpdGxlPlJLSS0xNDQ3IHN1cHByZXNzZXMgY29sb3JlY3RhbCBjYXJjaW5v
bWEgY2VsbCBncm93dGggdmlhIGRpc3J1cHRpbmcgY2VsbHVsYXIgYmlvZW5lcmdldGljcyBhbmQg
bWl0b2Nob25kcmlhbCBkeW5hbWljczwvdGl0bGU+PHNlY29uZGFyeS10aXRsZT5KIENlbGwgUGh5
c2lvbDwvc2Vjb25kYXJ5LXRpdGxlPjwvdGl0bGVzPjxwZXJpb2RpY2FsPjxmdWxsLXRpdGxlPkog
Q2VsbCBQaHlzaW9sPC9mdWxsLXRpdGxlPjwvcGVyaW9kaWNhbD48cGFnZXM+MjU0LTI2NjwvcGFn
ZXM+PHZvbHVtZT4yMzU8L3ZvbHVtZT48bnVtYmVyPjE8L251bWJlcj48ZWRpdGlvbj4yMDE5LzA2
LzI3PC9lZGl0aW9uPjxrZXl3b3Jkcz48a2V5d29yZD5BbmltYWxzPC9rZXl3b3JkPjxrZXl3b3Jk
PkFudGluZW9wbGFzdGljIEFnZW50cy8qcGhhcm1hY29sb2d5PC9rZXl3b3JkPjxrZXl3b3JkPkFw
b3B0b3Npcy9kcnVnIGVmZmVjdHM8L2tleXdvcmQ+PGtleXdvcmQ+Q2VsbCBMaW5lLCBUdW1vcjwv
a2V5d29yZD48a2V5d29yZD5DZWxsIFByb2xpZmVyYXRpb24vZHJ1ZyBlZmZlY3RzPC9rZXl3b3Jk
PjxrZXl3b3JkPkNvbG9yZWN0YWwgTmVvcGxhc21zLypkcnVnIHRoZXJhcHk8L2tleXdvcmQ+PGtl
eXdvcmQ+RW5kb3BsYXNtaWMgUmV0aWN1bHVtIFN0cmVzcy9kcnVnIGVmZmVjdHM8L2tleXdvcmQ+
PGtleXdvcmQ+RW5lcmd5IE1ldGFib2xpc20vKmRydWcgZWZmZWN0czwva2V5d29yZD48a2V5d29y
ZD5HbHljb2x5c2lzL2RydWcgZWZmZWN0czwva2V5d29yZD48a2V5d29yZD5IQ1QxMTYgQ2VsbHM8
L2tleXdvcmQ+PGtleXdvcmQ+SHVtYW5zPC9rZXl3b3JkPjxrZXl3b3JkPk1hbGU8L2tleXdvcmQ+
PGtleXdvcmQ+TWljZTwva2V5d29yZD48a2V5d29yZD5NaWNlLCBJbmJyZWQgQkFMQiBDPC9rZXl3
b3JkPjxrZXl3b3JkPk1pdG9jaG9uZHJpYS9tZXRhYm9saXNtPC9rZXl3b3JkPjxrZXl3b3JkPk1p
dG9jaG9uZHJpYWwgRHluYW1pY3MvKmRydWcgZWZmZWN0czwva2V5d29yZD48a2V5d29yZD5OZW9w
bGFzbSBJbnZhc2l2ZW5lc3MvcGF0aG9sb2d5PC9rZXl3b3JkPjxrZXl3b3JkPlJlYWN0aXZlIE94
eWdlbiBTcGVjaWVzL21ldGFib2xpc208L2tleXdvcmQ+PGtleXdvcmQ+U2lnbmFsIFRyYW5zZHVj
dGlvbi9kcnVnIGVmZmVjdHM8L2tleXdvcmQ+PGtleXdvcmQ+VGhpYXpvbGVzLypwaGFybWFjb2xv
Z3k8L2tleXdvcmQ+PGtleXdvcmQ+VHJhbnNjcmlwdGlvbiBGYWN0b3IgQ0hPUC9tZXRhYm9saXNt
PC9rZXl3b3JkPjxrZXl3b3JkPlVyZWEvKmFuYWxvZ3MgJmFtcDsgZGVyaXZhdGl2ZXMvcGhhcm1h
Y29sb2d5PC9rZXl3b3JkPjxrZXl3b3JkPlhlbm9ncmFmdCBNb2RlbCBBbnRpdHVtb3IgQXNzYXlz
PC9rZXl3b3JkPjxrZXl3b3JkPnJoby1Bc3NvY2lhdGVkIEtpbmFzZXMvYW50YWdvbmlzdHMgJmFt
cDsgaW5oaWJpdG9yczwva2V5d29yZD48a2V5d29yZD5FUi1zdHJlc3M8L2tleXdvcmQ+PGtleXdv
cmQ+UmtpLTE0NDc8L2tleXdvcmQ+PGtleXdvcmQ+Y2VsbHVsYXIgYmlvZW5lcmdldGljczwva2V5
d29yZD48a2V5d29yZD5jb2xvcmVjdGFsIGNhcmNpbm9tYTwva2V5d29yZD48a2V5d29yZD5taXRv
Y2hvbmRyaWFsIGR5c2Z1bmN0aW9uPC9rZXl3b3JkPjwva2V5d29yZHM+PGRhdGVzPjx5ZWFyPjIw
MjA8L3llYXI+PHB1Yi1kYXRlcz48ZGF0ZT5KYW48L2RhdGU+PC9wdWItZGF0ZXM+PC9kYXRlcz48
aXNibj4xMDk3LTQ2NTIgKEVsZWN0cm9uaWMpJiN4RDswMDIxLTk1NDEgKExpbmtpbmcpPC9pc2Ju
PjxhY2Nlc3Npb24tbnVtPjMxMjM3Njk3PC9hY2Nlc3Npb24tbnVtPjx1cmxzPjxyZWxhdGVkLXVy
bHM+PHVybD5odHRwczovL3d3dy5uY2JpLm5sbS5uaWguZ292L3B1Ym1lZC8zMTIzNzY5NzwvdXJs
PjwvcmVsYXRlZC11cmxzPjwvdXJscz48ZWxlY3Ryb25pYy1yZXNvdXJjZS1udW0+MTAuMTAwMi9q
Y3AuMjg5NjU8L2VsZWN0cm9uaWMtcmVzb3VyY2UtbnVtPjwvcmVjb3JkPjwvQ2l0ZT48L0VuZE5v
dGU+
</w:fldData>
              </w:fldChar>
            </w:r>
            <w:r>
              <w:rPr>
                <w:rFonts w:ascii="Times New Roman" w:hAnsi="Times New Roman"/>
                <w:color w:val="auto"/>
                <w:sz w:val="21"/>
                <w:szCs w:val="21"/>
              </w:rPr>
              <w:instrText xml:space="preserve"> ADDIN EN.CITE </w:instrText>
            </w:r>
            <w:r>
              <w:rPr>
                <w:rFonts w:ascii="Times New Roman" w:hAnsi="Times New Roman"/>
                <w:color w:val="auto"/>
                <w:sz w:val="21"/>
                <w:szCs w:val="21"/>
              </w:rPr>
              <w:fldChar w:fldCharType="begin">
                <w:fldData xml:space="preserve">PEVuZE5vdGU+PENpdGU+PEF1dGhvcj5MaTwvQXV0aG9yPjxZZWFyPjIwMjA8L1llYXI+PFJlY051
bT40NjwvUmVjTnVtPjxEaXNwbGF5VGV4dD5bNjldPC9EaXNwbGF5VGV4dD48cmVjb3JkPjxyZWMt
bnVtYmVyPjQ2PC9yZWMtbnVtYmVyPjxmb3JlaWduLWtleXM+PGtleSBhcHA9IkVOIiBkYi1pZD0i
d3B0d3JzZmRuMmFyd2Jldnh6eTUyZXdmOTJzZXR6cnd3c2RlIiB0aW1lc3RhbXA9IjE2ODQyMTA5
NTQiPjQ2PC9rZXk+PC9mb3JlaWduLWtleXM+PHJlZi10eXBlIG5hbWU9IkpvdXJuYWwgQXJ0aWNs
ZSI+MTc8L3JlZi10eXBlPjxjb250cmlidXRvcnM+PGF1dGhvcnM+PGF1dGhvcj5MaSwgTC48L2F1
dGhvcj48YXV0aG9yPkNoZW4sIFEuPC9hdXRob3I+PGF1dGhvcj5ZdSwgWS48L2F1dGhvcj48YXV0
aG9yPkNoZW4sIEguPC9hdXRob3I+PGF1dGhvcj5MdSwgTS48L2F1dGhvcj48YXV0aG9yPkh1YW5n
LCBZLjwvYXV0aG9yPjxhdXRob3I+TGksIFAuPC9hdXRob3I+PGF1dGhvcj5DaGFuZywgSC48L2F1
dGhvcj48L2F1dGhvcnM+PC9jb250cmlidXRvcnM+PGF1dGgtYWRkcmVzcz5HZW5lcmFsIFN1cmdl
cnkgRGVwYXJ0bWVudCwgU2hhbmRvbmcgUHJvdmluY2lhbCBIb3NwaXRhbCBBZmZpbGlhdGVkIHRv
IFNoYW5kb25nIFVuaXZlcnNpdHksIEppJmFwb3M7bmFuLCBTaGFuZG9uZywgQ2hpbmEuJiN4RDtH
ZW5lcmFsIFN1cmdlcnkgRGVwYXJ0bWVudCwgU2Vjb25kIEFmZmlsaWF0ZWQgSG9zcGl0YWwgb2Yg
V2VuemhvdSBNZWRpY2FsIFVuaXZlcnNpdHksIFdlbnpob3UsIFpoZWppYW5nLCBDaGluYS4mI3hE
O0RlcGFydG1lbnQgb2YgSW50ZW5zaXZlIENhcmUsIEZpcnN0IEFmZmlsaWF0ZWQgSG9zcGl0YWwg
b2YgV2VuemhvdSBNZWRpY2FsIFVuaXZlcnNpdHksIFdlbnpob3UsIENoaW5hLjwvYXV0aC1hZGRy
ZXNzPjx0aXRsZXM+PHRpdGxlPlJLSS0xNDQ3IHN1cHByZXNzZXMgY29sb3JlY3RhbCBjYXJjaW5v
bWEgY2VsbCBncm93dGggdmlhIGRpc3J1cHRpbmcgY2VsbHVsYXIgYmlvZW5lcmdldGljcyBhbmQg
bWl0b2Nob25kcmlhbCBkeW5hbWljczwvdGl0bGU+PHNlY29uZGFyeS10aXRsZT5KIENlbGwgUGh5
c2lvbDwvc2Vjb25kYXJ5LXRpdGxlPjwvdGl0bGVzPjxwZXJpb2RpY2FsPjxmdWxsLXRpdGxlPkog
Q2VsbCBQaHlzaW9sPC9mdWxsLXRpdGxlPjwvcGVyaW9kaWNhbD48cGFnZXM+MjU0LTI2NjwvcGFn
ZXM+PHZvbHVtZT4yMzU8L3ZvbHVtZT48bnVtYmVyPjE8L251bWJlcj48ZWRpdGlvbj4yMDE5LzA2
LzI3PC9lZGl0aW9uPjxrZXl3b3Jkcz48a2V5d29yZD5BbmltYWxzPC9rZXl3b3JkPjxrZXl3b3Jk
PkFudGluZW9wbGFzdGljIEFnZW50cy8qcGhhcm1hY29sb2d5PC9rZXl3b3JkPjxrZXl3b3JkPkFw
b3B0b3Npcy9kcnVnIGVmZmVjdHM8L2tleXdvcmQ+PGtleXdvcmQ+Q2VsbCBMaW5lLCBUdW1vcjwv
a2V5d29yZD48a2V5d29yZD5DZWxsIFByb2xpZmVyYXRpb24vZHJ1ZyBlZmZlY3RzPC9rZXl3b3Jk
PjxrZXl3b3JkPkNvbG9yZWN0YWwgTmVvcGxhc21zLypkcnVnIHRoZXJhcHk8L2tleXdvcmQ+PGtl
eXdvcmQ+RW5kb3BsYXNtaWMgUmV0aWN1bHVtIFN0cmVzcy9kcnVnIGVmZmVjdHM8L2tleXdvcmQ+
PGtleXdvcmQ+RW5lcmd5IE1ldGFib2xpc20vKmRydWcgZWZmZWN0czwva2V5d29yZD48a2V5d29y
ZD5HbHljb2x5c2lzL2RydWcgZWZmZWN0czwva2V5d29yZD48a2V5d29yZD5IQ1QxMTYgQ2VsbHM8
L2tleXdvcmQ+PGtleXdvcmQ+SHVtYW5zPC9rZXl3b3JkPjxrZXl3b3JkPk1hbGU8L2tleXdvcmQ+
PGtleXdvcmQ+TWljZTwva2V5d29yZD48a2V5d29yZD5NaWNlLCBJbmJyZWQgQkFMQiBDPC9rZXl3
b3JkPjxrZXl3b3JkPk1pdG9jaG9uZHJpYS9tZXRhYm9saXNtPC9rZXl3b3JkPjxrZXl3b3JkPk1p
dG9jaG9uZHJpYWwgRHluYW1pY3MvKmRydWcgZWZmZWN0czwva2V5d29yZD48a2V5d29yZD5OZW9w
bGFzbSBJbnZhc2l2ZW5lc3MvcGF0aG9sb2d5PC9rZXl3b3JkPjxrZXl3b3JkPlJlYWN0aXZlIE94
eWdlbiBTcGVjaWVzL21ldGFib2xpc208L2tleXdvcmQ+PGtleXdvcmQ+U2lnbmFsIFRyYW5zZHVj
dGlvbi9kcnVnIGVmZmVjdHM8L2tleXdvcmQ+PGtleXdvcmQ+VGhpYXpvbGVzLypwaGFybWFjb2xv
Z3k8L2tleXdvcmQ+PGtleXdvcmQ+VHJhbnNjcmlwdGlvbiBGYWN0b3IgQ0hPUC9tZXRhYm9saXNt
PC9rZXl3b3JkPjxrZXl3b3JkPlVyZWEvKmFuYWxvZ3MgJmFtcDsgZGVyaXZhdGl2ZXMvcGhhcm1h
Y29sb2d5PC9rZXl3b3JkPjxrZXl3b3JkPlhlbm9ncmFmdCBNb2RlbCBBbnRpdHVtb3IgQXNzYXlz
PC9rZXl3b3JkPjxrZXl3b3JkPnJoby1Bc3NvY2lhdGVkIEtpbmFzZXMvYW50YWdvbmlzdHMgJmFt
cDsgaW5oaWJpdG9yczwva2V5d29yZD48a2V5d29yZD5FUi1zdHJlc3M8L2tleXdvcmQ+PGtleXdv
cmQ+UmtpLTE0NDc8L2tleXdvcmQ+PGtleXdvcmQ+Y2VsbHVsYXIgYmlvZW5lcmdldGljczwva2V5
d29yZD48a2V5d29yZD5jb2xvcmVjdGFsIGNhcmNpbm9tYTwva2V5d29yZD48a2V5d29yZD5taXRv
Y2hvbmRyaWFsIGR5c2Z1bmN0aW9uPC9rZXl3b3JkPjwva2V5d29yZHM+PGRhdGVzPjx5ZWFyPjIw
MjA8L3llYXI+PHB1Yi1kYXRlcz48ZGF0ZT5KYW48L2RhdGU+PC9wdWItZGF0ZXM+PC9kYXRlcz48
aXNibj4xMDk3LTQ2NTIgKEVsZWN0cm9uaWMpJiN4RDswMDIxLTk1NDEgKExpbmtpbmcpPC9pc2Ju
PjxhY2Nlc3Npb24tbnVtPjMxMjM3Njk3PC9hY2Nlc3Npb24tbnVtPjx1cmxzPjxyZWxhdGVkLXVy
bHM+PHVybD5odHRwczovL3d3dy5uY2JpLm5sbS5uaWguZ292L3B1Ym1lZC8zMTIzNzY5NzwvdXJs
PjwvcmVsYXRlZC11cmxzPjwvdXJscz48ZWxlY3Ryb25pYy1yZXNvdXJjZS1udW0+MTAuMTAwMi9q
Y3AuMjg5NjU8L2VsZWN0cm9uaWMtcmVzb3VyY2UtbnVtPjwvcmVjb3JkPjwvQ2l0ZT48L0VuZE5v
dGU+
</w:fldData>
              </w:fldChar>
            </w:r>
            <w:r>
              <w:rPr>
                <w:rFonts w:ascii="Times New Roman" w:hAnsi="Times New Roman"/>
                <w:color w:val="auto"/>
                <w:sz w:val="21"/>
                <w:szCs w:val="21"/>
              </w:rPr>
              <w:instrText xml:space="preserve"> ADDIN EN.CITE.DATA </w:instrText>
            </w:r>
            <w:r>
              <w:rPr>
                <w:rFonts w:ascii="Times New Roman" w:hAnsi="Times New Roman"/>
                <w:color w:val="auto"/>
                <w:sz w:val="21"/>
                <w:szCs w:val="21"/>
              </w:rPr>
              <w:fldChar w:fldCharType="separate"/>
            </w:r>
            <w:r>
              <w:rPr>
                <w:rFonts w:ascii="Times New Roman" w:hAnsi="Times New Roman"/>
                <w:color w:val="auto"/>
                <w:sz w:val="21"/>
                <w:szCs w:val="21"/>
              </w:rPr>
              <w:fldChar w:fldCharType="end"/>
            </w:r>
            <w:r>
              <w:rPr>
                <w:rFonts w:ascii="Times New Roman" w:hAnsi="Times New Roman"/>
                <w:color w:val="auto"/>
                <w:sz w:val="21"/>
                <w:szCs w:val="21"/>
              </w:rPr>
              <w:fldChar w:fldCharType="separate"/>
            </w:r>
            <w:r>
              <w:rPr>
                <w:rFonts w:ascii="Times New Roman" w:hAnsi="Times New Roman"/>
                <w:color w:val="auto"/>
                <w:sz w:val="21"/>
                <w:szCs w:val="21"/>
              </w:rPr>
              <w:t>[69]</w:t>
            </w:r>
            <w:r>
              <w:rPr>
                <w:rFonts w:ascii="Times New Roman" w:hAnsi="Times New Roman"/>
                <w:color w:val="auto"/>
                <w:sz w:val="21"/>
                <w:szCs w:val="21"/>
              </w:rPr>
              <w:fldChar w:fldCharType="end"/>
            </w:r>
          </w:p>
        </w:tc>
      </w:tr>
    </w:tbl>
    <w:p>
      <w:pPr>
        <w:ind w:left="0" w:leftChars="0" w:firstLine="0" w:firstLineChars="0"/>
        <w:rPr>
          <w:color w:val="auto"/>
        </w:rPr>
      </w:pPr>
      <w:r>
        <w:rPr>
          <w:rFonts w:ascii="Times New Roman" w:hAnsi="Times New Roman" w:eastAsia="宋体"/>
          <w:b w:val="0"/>
          <w:snapToGrid/>
          <w:color w:val="auto"/>
          <w:sz w:val="21"/>
          <w:szCs w:val="21"/>
          <w:lang w:eastAsia="zh-CN" w:bidi="ar-SA"/>
        </w:rPr>
        <w:t>Note: AIK, apoptosis inducer kit; AOM/DSS, Azoxymethane/Dextran Sodium Sulfate; CAC, colitis-associated cancer; CDX, cell derived xenograft; CRC, colorectal cancer; Drp1, dynamin-related protein 1; ER, endoplasmic reticulum; ETC, electron transport chain; FAs, fatty acids; Mff, mitochondrial fission factor; Mfn, mitofusin; MMP, mitochondrial membrane potential; mPTP, mitochondrial permeability transition pore; OPA1, optic atrophy 1; OPWPs, oil production waste products; OXPHOS, oxidative phosphorylation; PDX, patient-derived xenograft; ROS, reactive oxygen species; TCA, tricarboxylic acid cycle; 5-FU, 5-Fluorouracil.</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YzQ2MTBmN2M1M2ZkYmEzNzljNTUzNzI2ZDQ3NzYifQ=="/>
  </w:docVars>
  <w:rsids>
    <w:rsidRoot w:val="69AB4F4E"/>
    <w:rsid w:val="14B53721"/>
    <w:rsid w:val="45F165E1"/>
    <w:rsid w:val="4E8E0424"/>
    <w:rsid w:val="68FD603E"/>
    <w:rsid w:val="69AB4F4E"/>
    <w:rsid w:val="7F3D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260" w:lineRule="atLeast"/>
      <w:jc w:val="both"/>
    </w:pPr>
    <w:rPr>
      <w:rFonts w:ascii="Palatino Linotype" w:hAnsi="Palatino Linotype" w:eastAsia="宋体" w:cs="Times New Roman"/>
      <w:color w:val="000000"/>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小向"/>
    <w:basedOn w:val="1"/>
    <w:next w:val="1"/>
    <w:autoRedefine/>
    <w:qFormat/>
    <w:uiPriority w:val="0"/>
    <w:pPr>
      <w:widowControl w:val="0"/>
      <w:spacing w:line="240" w:lineRule="auto"/>
      <w:ind w:firstLine="880" w:firstLineChars="200"/>
    </w:pPr>
    <w:rPr>
      <w:rFonts w:ascii="Calibri" w:hAnsi="Calibri"/>
      <w:color w:val="auto"/>
      <w:kern w:val="2"/>
      <w:sz w:val="21"/>
      <w:szCs w:val="21"/>
    </w:rPr>
  </w:style>
  <w:style w:type="paragraph" w:styleId="3">
    <w:name w:val="footer"/>
    <w:basedOn w:val="1"/>
    <w:autoRedefine/>
    <w:qFormat/>
    <w:uiPriority w:val="99"/>
    <w:pPr>
      <w:tabs>
        <w:tab w:val="center" w:pos="4153"/>
        <w:tab w:val="right" w:pos="8306"/>
      </w:tabs>
      <w:snapToGrid w:val="0"/>
      <w:spacing w:line="240" w:lineRule="atLeast"/>
    </w:pPr>
    <w:rPr>
      <w:szCs w:val="18"/>
    </w:rPr>
  </w:style>
  <w:style w:type="paragraph" w:styleId="4">
    <w:name w:val="header"/>
    <w:basedOn w:val="1"/>
    <w:autoRedefine/>
    <w:qFormat/>
    <w:uiPriority w:val="99"/>
    <w:pPr>
      <w:pBdr>
        <w:bottom w:val="single" w:color="auto" w:sz="6" w:space="1"/>
      </w:pBdr>
      <w:tabs>
        <w:tab w:val="center" w:pos="4153"/>
        <w:tab w:val="right" w:pos="8306"/>
      </w:tabs>
      <w:snapToGrid w:val="0"/>
      <w:spacing w:line="240" w:lineRule="atLeast"/>
      <w:jc w:val="center"/>
    </w:pPr>
    <w:rPr>
      <w:szCs w:val="18"/>
    </w:rPr>
  </w:style>
  <w:style w:type="paragraph" w:customStyle="1" w:styleId="7">
    <w:name w:val="MDPI_2.1_heading1"/>
    <w:autoRedefine/>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2023-12-27T12:19:00Z</dcterms:created>
  <dc:creator>Zihong Wu</dc:creator>
  <cp:lastModifiedBy>Zihong Wu</cp:lastModifiedBy>
  <dcterms:modified xsi:type="dcterms:W3CDTF">2023-12-28T06:02:53Z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CEB5A2DE72404A1CAFD7C3FC577FDBCB_11</vt:lpwstr>
  </property>
</Properties>
</file>