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1AC9D" w14:textId="0392AB9C" w:rsidR="00953198" w:rsidRPr="00E020DC" w:rsidRDefault="00953198" w:rsidP="00953198">
      <w:pPr>
        <w:rPr>
          <w:rFonts w:ascii="Times New Roman" w:eastAsia="宋体" w:hAnsi="Times New Roman" w:cs="Times New Roman"/>
        </w:rPr>
      </w:pPr>
      <w:r w:rsidRPr="00E020DC">
        <w:rPr>
          <w:rFonts w:ascii="Times New Roman" w:eastAsia="宋体" w:hAnsi="Times New Roman" w:cs="Times New Roman"/>
        </w:rPr>
        <w:t xml:space="preserve">Supplementary Table 2 Sequences of the primers used in </w:t>
      </w:r>
      <w:r w:rsidR="002A5EDF" w:rsidRPr="002A5EDF">
        <w:rPr>
          <w:rFonts w:ascii="Times New Roman" w:eastAsia="宋体" w:hAnsi="Times New Roman" w:cs="Times New Roman"/>
        </w:rPr>
        <w:t>bisulfite sequencing PCR (BSP)</w:t>
      </w:r>
      <w:r w:rsidRPr="00E020DC">
        <w:rPr>
          <w:rFonts w:ascii="Times New Roman" w:eastAsia="宋体" w:hAnsi="Times New Roman" w:cs="Times New Roman"/>
        </w:rPr>
        <w:t>.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944"/>
        <w:gridCol w:w="3987"/>
        <w:gridCol w:w="3853"/>
      </w:tblGrid>
      <w:tr w:rsidR="00953198" w:rsidRPr="00E020DC" w14:paraId="16D062A2" w14:textId="77777777" w:rsidTr="0006432A"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</w:tcPr>
          <w:p w14:paraId="2257D383" w14:textId="77777777" w:rsidR="00953198" w:rsidRPr="00E020DC" w:rsidRDefault="00953198" w:rsidP="0006432A">
            <w:pPr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Gene</w:t>
            </w:r>
          </w:p>
        </w:tc>
        <w:tc>
          <w:tcPr>
            <w:tcW w:w="3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FF37" w14:textId="77777777" w:rsidR="00953198" w:rsidRPr="00E020DC" w:rsidRDefault="00953198" w:rsidP="0006432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Left (5’-3’)</w:t>
            </w:r>
          </w:p>
        </w:tc>
        <w:tc>
          <w:tcPr>
            <w:tcW w:w="3853" w:type="dxa"/>
            <w:tcBorders>
              <w:left w:val="single" w:sz="4" w:space="0" w:color="auto"/>
              <w:bottom w:val="single" w:sz="4" w:space="0" w:color="auto"/>
            </w:tcBorders>
          </w:tcPr>
          <w:p w14:paraId="7DA0A46A" w14:textId="77777777" w:rsidR="00953198" w:rsidRPr="00E020DC" w:rsidRDefault="00953198" w:rsidP="0006432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020DC">
              <w:rPr>
                <w:rFonts w:ascii="Times New Roman" w:eastAsia="宋体" w:hAnsi="Times New Roman" w:cs="Times New Roman"/>
              </w:rPr>
              <w:t>Right (5’-3’)</w:t>
            </w:r>
          </w:p>
        </w:tc>
      </w:tr>
      <w:tr w:rsidR="00953198" w:rsidRPr="00E020DC" w14:paraId="74F34C98" w14:textId="77777777" w:rsidTr="0006432A">
        <w:tc>
          <w:tcPr>
            <w:tcW w:w="944" w:type="dxa"/>
            <w:tcBorders>
              <w:bottom w:val="nil"/>
            </w:tcBorders>
          </w:tcPr>
          <w:p w14:paraId="53649886" w14:textId="77777777" w:rsidR="00953198" w:rsidRPr="002B4927" w:rsidRDefault="00953198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hAnsi="Times New Roman" w:cs="Times New Roman"/>
                <w:i/>
                <w:iCs/>
              </w:rPr>
              <w:t>Mest</w:t>
            </w:r>
          </w:p>
        </w:tc>
        <w:tc>
          <w:tcPr>
            <w:tcW w:w="3987" w:type="dxa"/>
            <w:tcBorders>
              <w:bottom w:val="nil"/>
            </w:tcBorders>
          </w:tcPr>
          <w:p w14:paraId="553C24F2" w14:textId="77777777" w:rsidR="00953198" w:rsidRPr="002B4927" w:rsidRDefault="00953198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TTATGGTATAGAAGGATGTGAAGGTAA</w:t>
            </w:r>
          </w:p>
        </w:tc>
        <w:tc>
          <w:tcPr>
            <w:tcW w:w="3853" w:type="dxa"/>
            <w:tcBorders>
              <w:bottom w:val="nil"/>
            </w:tcBorders>
          </w:tcPr>
          <w:p w14:paraId="7F6230B3" w14:textId="77777777" w:rsidR="00953198" w:rsidRPr="002B4927" w:rsidRDefault="00953198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AACCCCTTAAAACACCTAAAAAAAC</w:t>
            </w:r>
          </w:p>
        </w:tc>
      </w:tr>
      <w:tr w:rsidR="00953198" w:rsidRPr="00E020DC" w14:paraId="32AA81E2" w14:textId="77777777" w:rsidTr="0006432A">
        <w:tc>
          <w:tcPr>
            <w:tcW w:w="944" w:type="dxa"/>
            <w:tcBorders>
              <w:top w:val="nil"/>
              <w:bottom w:val="single" w:sz="4" w:space="0" w:color="auto"/>
            </w:tcBorders>
          </w:tcPr>
          <w:p w14:paraId="34CE4FF1" w14:textId="77777777" w:rsidR="00953198" w:rsidRPr="002B4927" w:rsidRDefault="00953198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hAnsi="Times New Roman" w:cs="Times New Roman"/>
                <w:i/>
                <w:iCs/>
              </w:rPr>
              <w:t>Plagl1</w:t>
            </w:r>
          </w:p>
        </w:tc>
        <w:tc>
          <w:tcPr>
            <w:tcW w:w="3987" w:type="dxa"/>
            <w:tcBorders>
              <w:top w:val="nil"/>
              <w:bottom w:val="single" w:sz="4" w:space="0" w:color="auto"/>
            </w:tcBorders>
          </w:tcPr>
          <w:p w14:paraId="69DD999B" w14:textId="77777777" w:rsidR="00953198" w:rsidRPr="002B4927" w:rsidRDefault="00953198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AAAGGTTTTAAAAATGTTGGGAATT</w:t>
            </w:r>
          </w:p>
        </w:tc>
        <w:tc>
          <w:tcPr>
            <w:tcW w:w="3853" w:type="dxa"/>
            <w:tcBorders>
              <w:top w:val="nil"/>
              <w:bottom w:val="single" w:sz="4" w:space="0" w:color="auto"/>
            </w:tcBorders>
          </w:tcPr>
          <w:p w14:paraId="755AACF7" w14:textId="77777777" w:rsidR="00953198" w:rsidRPr="002B4927" w:rsidRDefault="00953198" w:rsidP="0006432A">
            <w:pPr>
              <w:rPr>
                <w:rFonts w:ascii="Times New Roman" w:eastAsia="宋体" w:hAnsi="Times New Roman" w:cs="Times New Roman"/>
                <w:i/>
                <w:iCs/>
              </w:rPr>
            </w:pPr>
            <w:r w:rsidRPr="002B4927">
              <w:rPr>
                <w:rFonts w:ascii="Times New Roman" w:eastAsia="宋体" w:hAnsi="Times New Roman" w:cs="Times New Roman"/>
                <w:i/>
                <w:iCs/>
              </w:rPr>
              <w:t>AACTCCAACCCAAACCTATAAATTAA</w:t>
            </w:r>
          </w:p>
        </w:tc>
      </w:tr>
    </w:tbl>
    <w:p w14:paraId="52458235" w14:textId="77777777" w:rsidR="00953198" w:rsidRPr="00E020DC" w:rsidRDefault="00953198" w:rsidP="00953198">
      <w:pPr>
        <w:rPr>
          <w:rFonts w:ascii="Times New Roman" w:eastAsia="宋体" w:hAnsi="Times New Roman" w:cs="Times New Roman"/>
        </w:rPr>
      </w:pPr>
    </w:p>
    <w:p w14:paraId="6878B22B" w14:textId="77777777" w:rsidR="0028053C" w:rsidRPr="00953198" w:rsidRDefault="0028053C"/>
    <w:sectPr w:rsidR="0028053C" w:rsidRPr="00953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2239D" w14:textId="77777777" w:rsidR="00953198" w:rsidRDefault="00953198" w:rsidP="00953198">
      <w:r>
        <w:separator/>
      </w:r>
    </w:p>
  </w:endnote>
  <w:endnote w:type="continuationSeparator" w:id="0">
    <w:p w14:paraId="02F6AD9D" w14:textId="77777777" w:rsidR="00953198" w:rsidRDefault="00953198" w:rsidP="0095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3C36" w14:textId="77777777" w:rsidR="00953198" w:rsidRDefault="00953198" w:rsidP="00953198">
      <w:r>
        <w:separator/>
      </w:r>
    </w:p>
  </w:footnote>
  <w:footnote w:type="continuationSeparator" w:id="0">
    <w:p w14:paraId="1FC09874" w14:textId="77777777" w:rsidR="00953198" w:rsidRDefault="00953198" w:rsidP="00953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0FC"/>
    <w:rsid w:val="0028053C"/>
    <w:rsid w:val="002A5EDF"/>
    <w:rsid w:val="005740FC"/>
    <w:rsid w:val="00953198"/>
    <w:rsid w:val="00F5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B90AF"/>
  <w15:chartTrackingRefBased/>
  <w15:docId w15:val="{DA2A4590-59D2-423D-BC06-4C84803E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1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31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31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3198"/>
    <w:rPr>
      <w:sz w:val="18"/>
      <w:szCs w:val="18"/>
    </w:rPr>
  </w:style>
  <w:style w:type="table" w:styleId="a7">
    <w:name w:val="Table Grid"/>
    <w:basedOn w:val="a1"/>
    <w:uiPriority w:val="39"/>
    <w:rsid w:val="00953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雪燕 鲁</dc:creator>
  <cp:keywords/>
  <dc:description/>
  <cp:lastModifiedBy>雪燕 鲁</cp:lastModifiedBy>
  <cp:revision>3</cp:revision>
  <dcterms:created xsi:type="dcterms:W3CDTF">2023-12-14T01:35:00Z</dcterms:created>
  <dcterms:modified xsi:type="dcterms:W3CDTF">2023-12-14T01:36:00Z</dcterms:modified>
</cp:coreProperties>
</file>