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2A92E" w14:textId="77777777" w:rsidR="00FD51EA" w:rsidRPr="00E020DC" w:rsidRDefault="00FD51EA" w:rsidP="00FD51EA">
      <w:pPr>
        <w:rPr>
          <w:rFonts w:ascii="Times New Roman" w:eastAsia="宋体" w:hAnsi="Times New Roman" w:cs="Times New Roman"/>
        </w:rPr>
      </w:pPr>
      <w:r w:rsidRPr="00E020DC">
        <w:rPr>
          <w:rFonts w:ascii="Times New Roman" w:eastAsia="宋体" w:hAnsi="Times New Roman" w:cs="Times New Roman"/>
        </w:rPr>
        <w:t xml:space="preserve">Supplementary Table 5 Sequences of the primers used in </w:t>
      </w:r>
      <w:r w:rsidRPr="00006071">
        <w:rPr>
          <w:rFonts w:ascii="Times New Roman" w:eastAsia="宋体" w:hAnsi="Times New Roman" w:cs="Times New Roman"/>
        </w:rPr>
        <w:t>Chromatin immunoprecipitation</w:t>
      </w:r>
      <w:r>
        <w:rPr>
          <w:rFonts w:ascii="Times New Roman" w:eastAsia="宋体" w:hAnsi="Times New Roman" w:cs="Times New Roman"/>
        </w:rPr>
        <w:t>-PCR (</w:t>
      </w:r>
      <w:r w:rsidRPr="00E020DC">
        <w:rPr>
          <w:rFonts w:ascii="Times New Roman" w:eastAsia="宋体" w:hAnsi="Times New Roman" w:cs="Times New Roman"/>
        </w:rPr>
        <w:t>CHIP -PCR</w:t>
      </w:r>
      <w:r>
        <w:rPr>
          <w:rFonts w:ascii="Times New Roman" w:eastAsia="宋体" w:hAnsi="Times New Roman" w:cs="Times New Roman"/>
        </w:rPr>
        <w:t>)</w:t>
      </w:r>
      <w:r w:rsidRPr="00E020DC">
        <w:rPr>
          <w:rFonts w:ascii="Times New Roman" w:eastAsia="宋体" w:hAnsi="Times New Roman" w:cs="Times New Roman"/>
        </w:rPr>
        <w:t>.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413"/>
        <w:gridCol w:w="3544"/>
        <w:gridCol w:w="3827"/>
      </w:tblGrid>
      <w:tr w:rsidR="00FD51EA" w:rsidRPr="00E020DC" w14:paraId="024EAB47" w14:textId="77777777" w:rsidTr="0006432A"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4AE13190" w14:textId="77777777" w:rsidR="00FD51EA" w:rsidRPr="00E020DC" w:rsidRDefault="00FD51EA" w:rsidP="0006432A">
            <w:pPr>
              <w:rPr>
                <w:rFonts w:ascii="Times New Roman" w:eastAsia="宋体" w:hAnsi="Times New Roman" w:cs="Times New Roman"/>
              </w:rPr>
            </w:pPr>
            <w:bookmarkStart w:id="0" w:name="_Hlk152234274"/>
            <w:r w:rsidRPr="00E020DC">
              <w:rPr>
                <w:rFonts w:ascii="Times New Roman" w:eastAsia="宋体" w:hAnsi="Times New Roman" w:cs="Times New Roman"/>
              </w:rPr>
              <w:t>Gene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31B6" w14:textId="77777777" w:rsidR="00FD51EA" w:rsidRPr="00E020DC" w:rsidRDefault="00FD51EA" w:rsidP="0006432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020DC">
              <w:rPr>
                <w:rFonts w:ascii="Times New Roman" w:eastAsia="宋体" w:hAnsi="Times New Roman" w:cs="Times New Roman"/>
              </w:rPr>
              <w:t>Forward (5’-3’)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2C7AE923" w14:textId="77777777" w:rsidR="00FD51EA" w:rsidRPr="00E020DC" w:rsidRDefault="00FD51EA" w:rsidP="0006432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020DC">
              <w:rPr>
                <w:rFonts w:ascii="Times New Roman" w:eastAsia="宋体" w:hAnsi="Times New Roman" w:cs="Times New Roman"/>
              </w:rPr>
              <w:t>Reverse (5’-3’)</w:t>
            </w:r>
          </w:p>
        </w:tc>
      </w:tr>
      <w:tr w:rsidR="00FD51EA" w:rsidRPr="00E020DC" w14:paraId="2BC663E4" w14:textId="77777777" w:rsidTr="0006432A">
        <w:tc>
          <w:tcPr>
            <w:tcW w:w="1413" w:type="dxa"/>
            <w:tcBorders>
              <w:bottom w:val="nil"/>
            </w:tcBorders>
          </w:tcPr>
          <w:p w14:paraId="1F0D61D1" w14:textId="77777777" w:rsidR="00FD51EA" w:rsidRPr="002B4927" w:rsidRDefault="00FD51EA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hAnsi="Times New Roman" w:cs="Times New Roman"/>
                <w:i/>
                <w:iCs/>
              </w:rPr>
              <w:t>Mest</w:t>
            </w:r>
          </w:p>
        </w:tc>
        <w:tc>
          <w:tcPr>
            <w:tcW w:w="3544" w:type="dxa"/>
            <w:tcBorders>
              <w:bottom w:val="nil"/>
            </w:tcBorders>
          </w:tcPr>
          <w:p w14:paraId="5F6E4A0C" w14:textId="4377BAAD" w:rsidR="00FD51EA" w:rsidRPr="002B4927" w:rsidRDefault="00E973BC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E973BC">
              <w:rPr>
                <w:rFonts w:ascii="Times New Roman" w:eastAsia="宋体" w:hAnsi="Times New Roman" w:cs="Times New Roman"/>
                <w:i/>
                <w:iCs/>
              </w:rPr>
              <w:t>AGCATTTTGGATGCCAGTCC</w:t>
            </w:r>
          </w:p>
        </w:tc>
        <w:tc>
          <w:tcPr>
            <w:tcW w:w="3827" w:type="dxa"/>
            <w:tcBorders>
              <w:bottom w:val="nil"/>
            </w:tcBorders>
          </w:tcPr>
          <w:p w14:paraId="251B84E7" w14:textId="77777777" w:rsidR="00FD51EA" w:rsidRPr="002B4927" w:rsidRDefault="00FD51EA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eastAsia="宋体" w:hAnsi="Times New Roman" w:cs="Times New Roman"/>
                <w:i/>
                <w:iCs/>
              </w:rPr>
              <w:t>AGCAAGTTTCCGTTTCCTTTG</w:t>
            </w:r>
          </w:p>
        </w:tc>
      </w:tr>
      <w:tr w:rsidR="00FD51EA" w:rsidRPr="00E020DC" w14:paraId="03F50057" w14:textId="77777777" w:rsidTr="0006432A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74F2F0BA" w14:textId="77777777" w:rsidR="00FD51EA" w:rsidRPr="002B4927" w:rsidRDefault="00FD51EA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hAnsi="Times New Roman" w:cs="Times New Roman"/>
                <w:i/>
                <w:iCs/>
              </w:rPr>
              <w:t>Plagl1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2709F3AD" w14:textId="77777777" w:rsidR="00FD51EA" w:rsidRPr="002B4927" w:rsidRDefault="00FD51EA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eastAsia="宋体" w:hAnsi="Times New Roman" w:cs="Times New Roman"/>
                <w:i/>
                <w:iCs/>
              </w:rPr>
              <w:t>TGCCAAATTCCTTGGCCTCT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43D60119" w14:textId="77777777" w:rsidR="00FD51EA" w:rsidRPr="002B4927" w:rsidRDefault="00FD51EA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eastAsia="宋体" w:hAnsi="Times New Roman" w:cs="Times New Roman"/>
                <w:i/>
                <w:iCs/>
              </w:rPr>
              <w:t>GCCACATCGCAAACCAGAAA</w:t>
            </w:r>
          </w:p>
        </w:tc>
      </w:tr>
      <w:bookmarkEnd w:id="0"/>
    </w:tbl>
    <w:p w14:paraId="5E4BF125" w14:textId="77777777" w:rsidR="0028053C" w:rsidRDefault="0028053C"/>
    <w:sectPr w:rsidR="00280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A7341" w14:textId="77777777" w:rsidR="00FD51EA" w:rsidRDefault="00FD51EA" w:rsidP="00FD51EA">
      <w:r>
        <w:separator/>
      </w:r>
    </w:p>
  </w:endnote>
  <w:endnote w:type="continuationSeparator" w:id="0">
    <w:p w14:paraId="69004388" w14:textId="77777777" w:rsidR="00FD51EA" w:rsidRDefault="00FD51EA" w:rsidP="00FD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6AAF" w14:textId="77777777" w:rsidR="00FD51EA" w:rsidRDefault="00FD51EA" w:rsidP="00FD51EA">
      <w:r>
        <w:separator/>
      </w:r>
    </w:p>
  </w:footnote>
  <w:footnote w:type="continuationSeparator" w:id="0">
    <w:p w14:paraId="5C651E5B" w14:textId="77777777" w:rsidR="00FD51EA" w:rsidRDefault="00FD51EA" w:rsidP="00FD5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FD"/>
    <w:rsid w:val="0028053C"/>
    <w:rsid w:val="006E17FD"/>
    <w:rsid w:val="00E973BC"/>
    <w:rsid w:val="00F56105"/>
    <w:rsid w:val="00FD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B4D73"/>
  <w15:chartTrackingRefBased/>
  <w15:docId w15:val="{11EEA13E-9B31-47A8-9EE0-978261EA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1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51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5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51EA"/>
    <w:rPr>
      <w:sz w:val="18"/>
      <w:szCs w:val="18"/>
    </w:rPr>
  </w:style>
  <w:style w:type="table" w:styleId="a7">
    <w:name w:val="Table Grid"/>
    <w:basedOn w:val="a1"/>
    <w:uiPriority w:val="39"/>
    <w:rsid w:val="00FD5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雪燕 鲁</dc:creator>
  <cp:keywords/>
  <dc:description/>
  <cp:lastModifiedBy>雪燕 鲁</cp:lastModifiedBy>
  <cp:revision>3</cp:revision>
  <dcterms:created xsi:type="dcterms:W3CDTF">2023-12-14T01:40:00Z</dcterms:created>
  <dcterms:modified xsi:type="dcterms:W3CDTF">2024-01-28T19:17:00Z</dcterms:modified>
</cp:coreProperties>
</file>