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9C545" w14:textId="77777777" w:rsidR="008A1699" w:rsidRDefault="008A1699" w:rsidP="008A1699">
      <w:pP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Materials and Methods</w:t>
      </w:r>
    </w:p>
    <w:p w14:paraId="54F1EE30" w14:textId="77777777" w:rsidR="008A1699" w:rsidRPr="000D089F" w:rsidRDefault="008A1699" w:rsidP="008A1699">
      <w:pPr>
        <w:pStyle w:val="Heading2"/>
        <w:rPr>
          <w:rFonts w:ascii="Times New Roman" w:hAnsi="Times New Roman" w:cs="Times New Roman"/>
          <w:sz w:val="22"/>
          <w:szCs w:val="22"/>
          <w:lang w:val="en-US"/>
        </w:rPr>
      </w:pPr>
      <w:bookmarkStart w:id="0" w:name="_Hlk150262262"/>
      <w:r w:rsidRPr="000D089F">
        <w:rPr>
          <w:rFonts w:ascii="Times New Roman" w:hAnsi="Times New Roman" w:cs="Times New Roman"/>
          <w:sz w:val="22"/>
          <w:szCs w:val="22"/>
          <w:lang w:val="en-US"/>
        </w:rPr>
        <w:t>Global and phospho-proteomic studies</w:t>
      </w:r>
    </w:p>
    <w:bookmarkEnd w:id="0"/>
    <w:p w14:paraId="604B86AB" w14:textId="77777777" w:rsidR="008A1699" w:rsidRPr="000D089F" w:rsidRDefault="008A1699" w:rsidP="008A1699">
      <w:pPr>
        <w:pStyle w:val="Heading3"/>
        <w:rPr>
          <w:rFonts w:ascii="Times New Roman" w:hAnsi="Times New Roman" w:cs="Times New Roman"/>
          <w:i/>
          <w:iCs/>
          <w:sz w:val="22"/>
          <w:szCs w:val="22"/>
          <w:lang w:val="en-US"/>
        </w:rPr>
      </w:pPr>
      <w:r w:rsidRPr="000D089F">
        <w:rPr>
          <w:rFonts w:ascii="Times New Roman" w:hAnsi="Times New Roman" w:cs="Times New Roman"/>
          <w:i/>
          <w:iCs/>
          <w:sz w:val="22"/>
          <w:szCs w:val="22"/>
          <w:lang w:val="en-US"/>
        </w:rPr>
        <w:t>Sample Preparation</w:t>
      </w:r>
    </w:p>
    <w:p w14:paraId="4C7A4927" w14:textId="6CE009BF" w:rsidR="008A1699" w:rsidRDefault="008A1699" w:rsidP="008A1699">
      <w:pPr>
        <w:jc w:val="both"/>
        <w:rPr>
          <w:rFonts w:ascii="Times New Roman" w:hAnsi="Times New Roman" w:cs="Times New Roman"/>
        </w:rPr>
      </w:pPr>
      <w:r>
        <w:rPr>
          <w:rFonts w:ascii="Times New Roman" w:hAnsi="Times New Roman" w:cs="Times New Roman"/>
          <w:lang w:val="en-US"/>
        </w:rPr>
        <w:t xml:space="preserve">Tumour tissue was lysed in RIPA buffer containing </w:t>
      </w:r>
      <w:proofErr w:type="spellStart"/>
      <w:r>
        <w:rPr>
          <w:rFonts w:ascii="Times New Roman" w:hAnsi="Times New Roman" w:cs="Times New Roman"/>
          <w:lang w:val="en-US"/>
        </w:rPr>
        <w:t>PhosSTOP</w:t>
      </w:r>
      <w:proofErr w:type="spellEnd"/>
      <w:r>
        <w:rPr>
          <w:rFonts w:ascii="Times New Roman" w:hAnsi="Times New Roman" w:cs="Times New Roman"/>
          <w:lang w:val="en-US"/>
        </w:rPr>
        <w:t xml:space="preserve"> phosphatase inhibitor (Roche, Mannheim, Germany) and Complete Mini protease inhibitor (Roche, Mannheim, Germany), followed by sonication to improve digestion. KPC WT, PAK1KO, PAK4KO and PAK1&amp;4 KO cells </w:t>
      </w:r>
      <w:r w:rsidRPr="00205D80">
        <w:rPr>
          <w:rFonts w:ascii="Times New Roman" w:hAnsi="Times New Roman" w:cs="Times New Roman"/>
        </w:rPr>
        <w:t>were seeded in</w:t>
      </w:r>
      <w:r>
        <w:rPr>
          <w:rFonts w:ascii="Times New Roman" w:hAnsi="Times New Roman" w:cs="Times New Roman"/>
        </w:rPr>
        <w:t>to</w:t>
      </w:r>
      <w:r w:rsidRPr="00205D80">
        <w:rPr>
          <w:rFonts w:ascii="Times New Roman" w:hAnsi="Times New Roman" w:cs="Times New Roman"/>
        </w:rPr>
        <w:t xml:space="preserve"> 10 cm culture dish</w:t>
      </w:r>
      <w:r>
        <w:rPr>
          <w:rFonts w:ascii="Times New Roman" w:hAnsi="Times New Roman" w:cs="Times New Roman"/>
        </w:rPr>
        <w:t>es</w:t>
      </w:r>
      <w:r w:rsidRPr="00205D80">
        <w:rPr>
          <w:rFonts w:ascii="Times New Roman" w:hAnsi="Times New Roman" w:cs="Times New Roman"/>
        </w:rPr>
        <w:t xml:space="preserve"> and</w:t>
      </w:r>
      <w:r>
        <w:rPr>
          <w:rFonts w:ascii="Times New Roman" w:hAnsi="Times New Roman" w:cs="Times New Roman"/>
        </w:rPr>
        <w:t xml:space="preserve"> grown until 80% confluency. Cells were lysed</w:t>
      </w:r>
      <w:r w:rsidRPr="00205D80">
        <w:rPr>
          <w:rFonts w:ascii="Times New Roman" w:hAnsi="Times New Roman" w:cs="Times New Roman"/>
        </w:rPr>
        <w:t xml:space="preserve"> </w:t>
      </w:r>
      <w:r>
        <w:rPr>
          <w:rFonts w:ascii="Times New Roman" w:hAnsi="Times New Roman" w:cs="Times New Roman"/>
        </w:rPr>
        <w:t xml:space="preserve">in </w:t>
      </w:r>
      <w:r w:rsidRPr="00205D80">
        <w:rPr>
          <w:rFonts w:ascii="Times New Roman" w:hAnsi="Times New Roman" w:cs="Times New Roman"/>
        </w:rPr>
        <w:t>RIPA buffer</w:t>
      </w:r>
      <w:r w:rsidRPr="00415DF8">
        <w:rPr>
          <w:rFonts w:ascii="Times New Roman" w:hAnsi="Times New Roman" w:cs="Times New Roman"/>
          <w:lang w:val="en-US"/>
        </w:rPr>
        <w:t xml:space="preserve"> </w:t>
      </w:r>
      <w:r>
        <w:rPr>
          <w:rFonts w:ascii="Times New Roman" w:hAnsi="Times New Roman" w:cs="Times New Roman"/>
          <w:lang w:val="en-US"/>
        </w:rPr>
        <w:t xml:space="preserve">containing </w:t>
      </w:r>
      <w:proofErr w:type="spellStart"/>
      <w:r>
        <w:rPr>
          <w:rFonts w:ascii="Times New Roman" w:hAnsi="Times New Roman" w:cs="Times New Roman"/>
          <w:lang w:val="en-US"/>
        </w:rPr>
        <w:t>PhosSTOP</w:t>
      </w:r>
      <w:proofErr w:type="spellEnd"/>
      <w:r>
        <w:rPr>
          <w:rFonts w:ascii="Times New Roman" w:hAnsi="Times New Roman" w:cs="Times New Roman"/>
          <w:lang w:val="en-US"/>
        </w:rPr>
        <w:t xml:space="preserve"> phosphatase inhibitor and Complete Mini protease inhibitor</w:t>
      </w:r>
      <w:r w:rsidRPr="00205D80">
        <w:rPr>
          <w:rFonts w:ascii="Times New Roman" w:hAnsi="Times New Roman" w:cs="Times New Roman"/>
        </w:rPr>
        <w:t xml:space="preserve">. </w:t>
      </w:r>
      <w:r>
        <w:rPr>
          <w:rFonts w:ascii="Times New Roman" w:hAnsi="Times New Roman" w:cs="Times New Roman"/>
        </w:rPr>
        <w:t>S</w:t>
      </w:r>
      <w:r w:rsidRPr="00205D80">
        <w:rPr>
          <w:rFonts w:ascii="Times New Roman" w:hAnsi="Times New Roman" w:cs="Times New Roman"/>
        </w:rPr>
        <w:t xml:space="preserve">upernatant was </w:t>
      </w:r>
      <w:r>
        <w:rPr>
          <w:rFonts w:ascii="Times New Roman" w:hAnsi="Times New Roman" w:cs="Times New Roman"/>
        </w:rPr>
        <w:t xml:space="preserve">collected and </w:t>
      </w:r>
      <w:r w:rsidRPr="00205D80">
        <w:rPr>
          <w:rFonts w:ascii="Times New Roman" w:hAnsi="Times New Roman" w:cs="Times New Roman"/>
        </w:rPr>
        <w:t>precipitated with ice-cold acetone overnight at -20</w:t>
      </w:r>
      <w:r w:rsidRPr="00205D80">
        <w:rPr>
          <w:rFonts w:ascii="Times New Roman" w:hAnsi="Times New Roman" w:cs="Times New Roman"/>
          <w:vertAlign w:val="superscript"/>
        </w:rPr>
        <w:t>o</w:t>
      </w:r>
      <w:r w:rsidRPr="00205D80">
        <w:rPr>
          <w:rFonts w:ascii="Times New Roman" w:hAnsi="Times New Roman" w:cs="Times New Roman"/>
        </w:rPr>
        <w:t>C before resuspension in 8 M urea (in 50mM triethylammonium bicarbonate + 10mM TCEP) followed by incubation at 37</w:t>
      </w:r>
      <w:r w:rsidRPr="00205D80">
        <w:rPr>
          <w:rFonts w:ascii="Times New Roman" w:hAnsi="Times New Roman" w:cs="Times New Roman"/>
          <w:vertAlign w:val="superscript"/>
        </w:rPr>
        <w:t>o</w:t>
      </w:r>
      <w:r w:rsidRPr="00205D80">
        <w:rPr>
          <w:rFonts w:ascii="Times New Roman" w:hAnsi="Times New Roman" w:cs="Times New Roman"/>
        </w:rPr>
        <w:t xml:space="preserve">C for 30mins. Protein concentration was quantified using BCA protein assay and samples (containing equivalent amounts of total protein) were alkylated with 55 mM iodoacetamide for 45 mins at </w:t>
      </w:r>
      <w:r>
        <w:rPr>
          <w:rFonts w:ascii="Times New Roman" w:hAnsi="Times New Roman" w:cs="Times New Roman"/>
        </w:rPr>
        <w:t>RT,</w:t>
      </w:r>
      <w:r w:rsidRPr="00205D80">
        <w:rPr>
          <w:rFonts w:ascii="Times New Roman" w:hAnsi="Times New Roman" w:cs="Times New Roman"/>
        </w:rPr>
        <w:t xml:space="preserve"> followed by overnight digestion at 37</w:t>
      </w:r>
      <w:r w:rsidRPr="00205D80">
        <w:rPr>
          <w:rFonts w:ascii="Times New Roman" w:hAnsi="Times New Roman" w:cs="Times New Roman"/>
          <w:vertAlign w:val="superscript"/>
        </w:rPr>
        <w:t>o</w:t>
      </w:r>
      <w:r w:rsidRPr="00205D80">
        <w:rPr>
          <w:rFonts w:ascii="Times New Roman" w:hAnsi="Times New Roman" w:cs="Times New Roman"/>
        </w:rPr>
        <w:t>C with sequencing-grade modified trypsin (</w:t>
      </w:r>
      <w:proofErr w:type="spellStart"/>
      <w:r w:rsidRPr="00205D80">
        <w:rPr>
          <w:rFonts w:ascii="Times New Roman" w:hAnsi="Times New Roman" w:cs="Times New Roman"/>
        </w:rPr>
        <w:t>Thermofisher</w:t>
      </w:r>
      <w:proofErr w:type="spellEnd"/>
      <w:r w:rsidRPr="00205D80">
        <w:rPr>
          <w:rFonts w:ascii="Times New Roman" w:hAnsi="Times New Roman" w:cs="Times New Roman"/>
        </w:rPr>
        <w:t>) at a ratio of 1:50 (</w:t>
      </w:r>
      <w:proofErr w:type="spellStart"/>
      <w:proofErr w:type="gramStart"/>
      <w:r w:rsidRPr="00205D80">
        <w:rPr>
          <w:rFonts w:ascii="Times New Roman" w:hAnsi="Times New Roman" w:cs="Times New Roman"/>
        </w:rPr>
        <w:t>enzyme:protein</w:t>
      </w:r>
      <w:proofErr w:type="spellEnd"/>
      <w:proofErr w:type="gramEnd"/>
      <w:r w:rsidRPr="00205D80">
        <w:rPr>
          <w:rFonts w:ascii="Times New Roman" w:hAnsi="Times New Roman" w:cs="Times New Roman"/>
        </w:rPr>
        <w:t xml:space="preserve">).  Digestion was stopped by addition of formic acid </w:t>
      </w:r>
      <w:r>
        <w:rPr>
          <w:rFonts w:ascii="Times New Roman" w:hAnsi="Times New Roman" w:cs="Times New Roman"/>
        </w:rPr>
        <w:t>at</w:t>
      </w:r>
      <w:r w:rsidRPr="00205D80">
        <w:rPr>
          <w:rFonts w:ascii="Times New Roman" w:hAnsi="Times New Roman" w:cs="Times New Roman"/>
        </w:rPr>
        <w:t xml:space="preserve"> a final concentration of 1% (v/v).  The peptide mix was purified through solid phase extraction (SPE) with Oasis HLB cartridges (Waters) according to manufacturer’s instructions.  Eluted peptides were split into two tubes, Tube 1 (global mass spec) and Tube 2 (phospho-enrichment) and freeze-dried.  Tube 1 was resuspended in 2% acetonitrile and 0.05% trifluoracetic acid </w:t>
      </w:r>
      <w:r>
        <w:rPr>
          <w:rFonts w:ascii="Times New Roman" w:hAnsi="Times New Roman" w:cs="Times New Roman"/>
        </w:rPr>
        <w:t>for</w:t>
      </w:r>
      <w:r w:rsidRPr="00205D80">
        <w:rPr>
          <w:rFonts w:ascii="Times New Roman" w:hAnsi="Times New Roman" w:cs="Times New Roman"/>
        </w:rPr>
        <w:t xml:space="preserve"> mass spectroscopy.  Phosphorylated peptides from Tube 2 were purified using a titanium dioxide (TiO</w:t>
      </w:r>
      <w:r w:rsidRPr="00205D80">
        <w:rPr>
          <w:rFonts w:ascii="Times New Roman" w:hAnsi="Times New Roman" w:cs="Times New Roman"/>
          <w:vertAlign w:val="subscript"/>
        </w:rPr>
        <w:t>2</w:t>
      </w:r>
      <w:r w:rsidRPr="00205D80">
        <w:rPr>
          <w:rFonts w:ascii="Times New Roman" w:hAnsi="Times New Roman" w:cs="Times New Roman"/>
        </w:rPr>
        <w:t>) enrichment method</w:t>
      </w:r>
      <w:r>
        <w:rPr>
          <w:rFonts w:ascii="Times New Roman" w:hAnsi="Times New Roman" w:cs="Times New Roman"/>
        </w:rPr>
        <w:t xml:space="preserve"> as previously reported</w:t>
      </w:r>
      <w:r>
        <w:rPr>
          <w:rFonts w:ascii="Times New Roman" w:hAnsi="Times New Roman" w:cs="Times New Roman"/>
        </w:rPr>
        <w:fldChar w:fldCharType="begin"/>
      </w:r>
      <w:r w:rsidR="002D2933">
        <w:rPr>
          <w:rFonts w:ascii="Times New Roman" w:hAnsi="Times New Roman" w:cs="Times New Roman"/>
        </w:rPr>
        <w:instrText xml:space="preserve"> ADDIN EN.CITE &lt;EndNote&gt;&lt;Cite&gt;&lt;Author&gt;He&lt;/Author&gt;&lt;Year&gt;2021&lt;/Year&gt;&lt;RecNum&gt;148&lt;/RecNum&gt;&lt;DisplayText&gt;[1]&lt;/DisplayText&gt;&lt;record&gt;&lt;rec-number&gt;148&lt;/rec-number&gt;&lt;foreign-keys&gt;&lt;key app="EN" db-id="9tde2eazqxvzzdeed27vsvxx0e5rtfs50zva" timestamp="1641686394"&gt;148&lt;/key&gt;&lt;/foreign-keys&gt;&lt;ref-type name="Journal Article"&gt;17&lt;/ref-type&gt;&lt;contributors&gt;&lt;authors&gt;&lt;author&gt;He, H.&lt;/author&gt;&lt;author&gt;Dumesny, C.&lt;/author&gt;&lt;author&gt;Ang, C. S.&lt;/author&gt;&lt;author&gt;Dong, L.&lt;/author&gt;&lt;author&gt;Ma, Y.&lt;/author&gt;&lt;author&gt;Zeng, J.&lt;/author&gt;&lt;author&gt;Nikfarjam, M.&lt;/author&gt;&lt;/authors&gt;&lt;/contributors&gt;&lt;auth-address&gt;Department of Surgery, University of Melbourne, Austin Health, 145 Studley Rd., Heidelberg, Victoria 3084, Australia. Electronic address: hong.he@unimelb.edu.au.&amp;#xD;Department of Surgery, University of Melbourne, Austin Health, 145 Studley Rd., Heidelberg, Victoria 3084, Australia.&amp;#xD;Bio21 Institute, University of Melbourne, Flemington Road, Parkville, Victoria, Australia.&amp;#xD;Pakinax Pty. Ltd., Melbourne, Australia.&amp;#xD;Department of Surgery, University of Melbourne, Austin Health, 145 Studley Rd., Heidelberg, Victoria 3084, Australia. Electronic address: m.nikfarjam@unimelb.edu.au.&lt;/auth-address&gt;&lt;titles&gt;&lt;title&gt;A novel PAK4 inhibitor suppresses pancreatic cancer growth and enhances the inhibitory effect of gemcitabine&lt;/title&gt;&lt;secondary-title&gt;Transl Oncol&lt;/secondary-title&gt;&lt;/titles&gt;&lt;periodical&gt;&lt;full-title&gt;Transl Oncol&lt;/full-title&gt;&lt;/periodical&gt;&lt;pages&gt;101329&lt;/pages&gt;&lt;volume&gt;16&lt;/volume&gt;&lt;edition&gt;2022/01/02&lt;/edition&gt;&lt;keywords&gt;&lt;keyword&gt;Gemcitabine&lt;/keyword&gt;&lt;keyword&gt;KRas&lt;/keyword&gt;&lt;keyword&gt;Pak4&lt;/keyword&gt;&lt;keyword&gt;Pancreatic cancer&lt;/keyword&gt;&lt;/keywords&gt;&lt;dates&gt;&lt;year&gt;2021&lt;/year&gt;&lt;pub-dates&gt;&lt;date&gt;Dec 29&lt;/date&gt;&lt;/pub-dates&gt;&lt;/dates&gt;&lt;isbn&gt;1936-5233 (Print)&amp;#xD;1936-5233 (Linking)&lt;/isbn&gt;&lt;accession-num&gt;34973571&lt;/accession-num&gt;&lt;urls&gt;&lt;related-urls&gt;&lt;url&gt;https://www.ncbi.nlm.nih.gov/pubmed/34973571&lt;/url&gt;&lt;/related-urls&gt;&lt;/urls&gt;&lt;electronic-resource-num&gt;10.1016/j.tranon.2021.101329&lt;/electronic-resource-num&gt;&lt;/record&gt;&lt;/Cite&gt;&lt;/EndNote&gt;</w:instrText>
      </w:r>
      <w:r>
        <w:rPr>
          <w:rFonts w:ascii="Times New Roman" w:hAnsi="Times New Roman" w:cs="Times New Roman"/>
        </w:rPr>
        <w:fldChar w:fldCharType="separate"/>
      </w:r>
      <w:r w:rsidR="002D2933">
        <w:rPr>
          <w:rFonts w:ascii="Times New Roman" w:hAnsi="Times New Roman" w:cs="Times New Roman"/>
          <w:noProof/>
        </w:rPr>
        <w:t>[1]</w:t>
      </w:r>
      <w:r>
        <w:rPr>
          <w:rFonts w:ascii="Times New Roman" w:hAnsi="Times New Roman" w:cs="Times New Roman"/>
        </w:rPr>
        <w:fldChar w:fldCharType="end"/>
      </w:r>
      <w:r w:rsidRPr="00205D80">
        <w:rPr>
          <w:rFonts w:ascii="Times New Roman" w:hAnsi="Times New Roman" w:cs="Times New Roman"/>
        </w:rPr>
        <w:t>. Peptides were mixed at a ratio of 1:6 (peptides: TiO</w:t>
      </w:r>
      <w:r w:rsidRPr="00205D80">
        <w:rPr>
          <w:rFonts w:ascii="Times New Roman" w:hAnsi="Times New Roman" w:cs="Times New Roman"/>
          <w:vertAlign w:val="subscript"/>
        </w:rPr>
        <w:t>2</w:t>
      </w:r>
      <w:r w:rsidRPr="00205D80">
        <w:rPr>
          <w:rFonts w:ascii="Times New Roman" w:hAnsi="Times New Roman" w:cs="Times New Roman"/>
        </w:rPr>
        <w:t xml:space="preserve"> beads) with TiO</w:t>
      </w:r>
      <w:r w:rsidRPr="00205D80">
        <w:rPr>
          <w:rFonts w:ascii="Times New Roman" w:hAnsi="Times New Roman" w:cs="Times New Roman"/>
          <w:vertAlign w:val="subscript"/>
        </w:rPr>
        <w:t>2</w:t>
      </w:r>
      <w:r w:rsidRPr="00205D80">
        <w:rPr>
          <w:rFonts w:ascii="Times New Roman" w:hAnsi="Times New Roman" w:cs="Times New Roman"/>
        </w:rPr>
        <w:t xml:space="preserve"> beads (GL sciences) in loading buffer (2M Lactic acid in 5% trifluoroacetic acid (TFA), 50% acetonitrile) and incubated for 1 hour at </w:t>
      </w:r>
      <w:r>
        <w:rPr>
          <w:rFonts w:ascii="Times New Roman" w:hAnsi="Times New Roman" w:cs="Times New Roman"/>
        </w:rPr>
        <w:t>RT</w:t>
      </w:r>
      <w:r w:rsidRPr="00205D80">
        <w:rPr>
          <w:rFonts w:ascii="Times New Roman" w:hAnsi="Times New Roman" w:cs="Times New Roman"/>
        </w:rPr>
        <w:t xml:space="preserve">.  The beads were washed twice with loading buffer and then three times with washing buffer (50% acetonitrile, 5% TFA).  The phosphorylated peptides were eluted with 1% (v/v) ammonia solution (pH 11.3) and 30% (v/v) acetonitrile, and then acidified with 1μL formic acid per 10μL eluent. Eluted phosphorylated peptides were freeze-dried, resuspended with 2% acetonitrile and 0.05% TFA for mass spectroscopy. </w:t>
      </w:r>
    </w:p>
    <w:p w14:paraId="0A5540C0" w14:textId="77777777" w:rsidR="008A1699" w:rsidRDefault="008A1699" w:rsidP="008A1699">
      <w:pPr>
        <w:jc w:val="both"/>
        <w:rPr>
          <w:rFonts w:ascii="Times New Roman" w:hAnsi="Times New Roman" w:cs="Times New Roman"/>
        </w:rPr>
      </w:pPr>
    </w:p>
    <w:p w14:paraId="03A1C897" w14:textId="77777777" w:rsidR="008A1699" w:rsidRPr="000D089F" w:rsidRDefault="008A1699" w:rsidP="008A1699">
      <w:pPr>
        <w:pStyle w:val="Heading3"/>
        <w:jc w:val="both"/>
        <w:rPr>
          <w:rFonts w:ascii="Times New Roman" w:hAnsi="Times New Roman" w:cs="Times New Roman"/>
          <w:i/>
          <w:iCs/>
          <w:sz w:val="22"/>
          <w:szCs w:val="22"/>
          <w:shd w:val="clear" w:color="auto" w:fill="FFFFFF"/>
        </w:rPr>
      </w:pPr>
      <w:r w:rsidRPr="000D089F">
        <w:rPr>
          <w:rFonts w:ascii="Times New Roman" w:hAnsi="Times New Roman" w:cs="Times New Roman"/>
          <w:i/>
          <w:iCs/>
          <w:sz w:val="22"/>
          <w:szCs w:val="22"/>
          <w:shd w:val="clear" w:color="auto" w:fill="FFFFFF"/>
        </w:rPr>
        <w:t>Liquid Chromatograph Data Independent Acquisition Mass Spectrometry</w:t>
      </w:r>
    </w:p>
    <w:p w14:paraId="7098FD3A" w14:textId="77777777" w:rsidR="008A1699" w:rsidRPr="00042780" w:rsidRDefault="008A1699" w:rsidP="008A1699">
      <w:pPr>
        <w:spacing w:line="252" w:lineRule="auto"/>
        <w:jc w:val="both"/>
        <w:rPr>
          <w:rFonts w:ascii="Times New Roman" w:hAnsi="Times New Roman" w:cs="Times New Roman"/>
          <w:color w:val="000000"/>
        </w:rPr>
      </w:pPr>
      <w:r>
        <w:rPr>
          <w:rFonts w:ascii="Times New Roman" w:hAnsi="Times New Roman" w:cs="Times New Roman"/>
        </w:rPr>
        <w:t>Liquid chromatograph triple quadrupole mass spectrometry (</w:t>
      </w:r>
      <w:r w:rsidRPr="00042780">
        <w:rPr>
          <w:rFonts w:ascii="Times New Roman" w:hAnsi="Times New Roman" w:cs="Times New Roman"/>
        </w:rPr>
        <w:t>LC-MS/MS</w:t>
      </w:r>
      <w:r>
        <w:rPr>
          <w:rFonts w:ascii="Times New Roman" w:hAnsi="Times New Roman" w:cs="Times New Roman"/>
        </w:rPr>
        <w:t>)</w:t>
      </w:r>
      <w:r w:rsidRPr="00042780">
        <w:rPr>
          <w:rFonts w:ascii="Times New Roman" w:hAnsi="Times New Roman" w:cs="Times New Roman"/>
        </w:rPr>
        <w:t xml:space="preserve"> was carried out using a Orbitrap Eclipse mass spectrometer (</w:t>
      </w:r>
      <w:proofErr w:type="spellStart"/>
      <w:r w:rsidRPr="00042780">
        <w:rPr>
          <w:rFonts w:ascii="Times New Roman" w:hAnsi="Times New Roman" w:cs="Times New Roman"/>
        </w:rPr>
        <w:t>Thermo</w:t>
      </w:r>
      <w:proofErr w:type="spellEnd"/>
      <w:r w:rsidRPr="00042780">
        <w:rPr>
          <w:rFonts w:ascii="Times New Roman" w:hAnsi="Times New Roman" w:cs="Times New Roman"/>
        </w:rPr>
        <w:t xml:space="preserve"> Scientific) equipped with a nanoflow reversed-phase-HPLC (Ultimate 3000 RSLC, </w:t>
      </w:r>
      <w:proofErr w:type="spellStart"/>
      <w:r w:rsidRPr="00042780">
        <w:rPr>
          <w:rFonts w:ascii="Times New Roman" w:hAnsi="Times New Roman" w:cs="Times New Roman"/>
        </w:rPr>
        <w:t>Dionex</w:t>
      </w:r>
      <w:proofErr w:type="spellEnd"/>
      <w:r w:rsidRPr="00042780">
        <w:rPr>
          <w:rFonts w:ascii="Times New Roman" w:hAnsi="Times New Roman" w:cs="Times New Roman"/>
        </w:rPr>
        <w:t xml:space="preserve">) fitted with an Acclaim </w:t>
      </w:r>
      <w:proofErr w:type="spellStart"/>
      <w:r w:rsidRPr="00042780">
        <w:rPr>
          <w:rFonts w:ascii="Times New Roman" w:hAnsi="Times New Roman" w:cs="Times New Roman"/>
        </w:rPr>
        <w:t>Pepmap</w:t>
      </w:r>
      <w:proofErr w:type="spellEnd"/>
      <w:r w:rsidRPr="00042780">
        <w:rPr>
          <w:rFonts w:ascii="Times New Roman" w:hAnsi="Times New Roman" w:cs="Times New Roman"/>
        </w:rPr>
        <w:t xml:space="preserve"> nano-trap column (</w:t>
      </w:r>
      <w:proofErr w:type="spellStart"/>
      <w:r w:rsidRPr="00042780">
        <w:rPr>
          <w:rFonts w:ascii="Times New Roman" w:hAnsi="Times New Roman" w:cs="Times New Roman"/>
        </w:rPr>
        <w:t>Dionex</w:t>
      </w:r>
      <w:proofErr w:type="spellEnd"/>
      <w:r w:rsidRPr="00042780">
        <w:rPr>
          <w:rFonts w:ascii="Times New Roman" w:hAnsi="Times New Roman" w:cs="Times New Roman"/>
        </w:rPr>
        <w:t xml:space="preserve">—C18, 100 Å, 75 µm× 2 cm) and an Acclaim </w:t>
      </w:r>
      <w:proofErr w:type="spellStart"/>
      <w:r w:rsidRPr="00042780">
        <w:rPr>
          <w:rFonts w:ascii="Times New Roman" w:hAnsi="Times New Roman" w:cs="Times New Roman"/>
        </w:rPr>
        <w:t>Pepmap</w:t>
      </w:r>
      <w:proofErr w:type="spellEnd"/>
      <w:r w:rsidRPr="00042780">
        <w:rPr>
          <w:rFonts w:ascii="Times New Roman" w:hAnsi="Times New Roman" w:cs="Times New Roman"/>
        </w:rPr>
        <w:t xml:space="preserve"> RSLC analytical column (</w:t>
      </w:r>
      <w:proofErr w:type="spellStart"/>
      <w:r w:rsidRPr="00042780">
        <w:rPr>
          <w:rFonts w:ascii="Times New Roman" w:hAnsi="Times New Roman" w:cs="Times New Roman"/>
        </w:rPr>
        <w:t>Dionex</w:t>
      </w:r>
      <w:proofErr w:type="spellEnd"/>
      <w:r w:rsidRPr="00042780">
        <w:rPr>
          <w:rFonts w:ascii="Times New Roman" w:hAnsi="Times New Roman" w:cs="Times New Roman"/>
        </w:rPr>
        <w:t xml:space="preserve">—C18, 100 Å, 75 µm× 50 cm). </w:t>
      </w:r>
      <w:r w:rsidRPr="00042780">
        <w:rPr>
          <w:rFonts w:ascii="Times New Roman" w:hAnsi="Times New Roman" w:cs="Times New Roman"/>
          <w:color w:val="201F1E"/>
          <w:shd w:val="clear" w:color="auto" w:fill="FFFFFF"/>
        </w:rPr>
        <w:t>The tryptic peptides were injected to the enrichment column at an isocratic flow of 5 µL/min of 2% v/v CH</w:t>
      </w:r>
      <w:r w:rsidRPr="00042780">
        <w:rPr>
          <w:rFonts w:ascii="Times New Roman" w:hAnsi="Times New Roman" w:cs="Times New Roman"/>
          <w:color w:val="000000"/>
          <w:vertAlign w:val="subscript"/>
        </w:rPr>
        <w:t>3</w:t>
      </w:r>
      <w:r w:rsidRPr="00042780">
        <w:rPr>
          <w:rFonts w:ascii="Times New Roman" w:hAnsi="Times New Roman" w:cs="Times New Roman"/>
          <w:color w:val="000000"/>
        </w:rPr>
        <w:t>CN containing 0.1% v/v formic acid for 5 min before the enrichment column was switched in-line with the analytical column. The eluents were 5% DMSO in 0.1% v/v formic acid (solvent A) and 5% DMSO in 100% v/v CH</w:t>
      </w:r>
      <w:r w:rsidRPr="00042780">
        <w:rPr>
          <w:rFonts w:ascii="Times New Roman" w:hAnsi="Times New Roman" w:cs="Times New Roman"/>
          <w:color w:val="000000"/>
          <w:vertAlign w:val="subscript"/>
        </w:rPr>
        <w:t>3</w:t>
      </w:r>
      <w:r w:rsidRPr="00042780">
        <w:rPr>
          <w:rFonts w:ascii="Times New Roman" w:hAnsi="Times New Roman" w:cs="Times New Roman"/>
          <w:color w:val="000000"/>
        </w:rPr>
        <w:t>CN and 0.1% v/v formic acid (solvent B). The flow gradient was (</w:t>
      </w:r>
      <w:proofErr w:type="spellStart"/>
      <w:r w:rsidRPr="00042780">
        <w:rPr>
          <w:rFonts w:ascii="Times New Roman" w:hAnsi="Times New Roman" w:cs="Times New Roman"/>
          <w:color w:val="000000"/>
        </w:rPr>
        <w:t>i</w:t>
      </w:r>
      <w:proofErr w:type="spellEnd"/>
      <w:r w:rsidRPr="00042780">
        <w:rPr>
          <w:rFonts w:ascii="Times New Roman" w:hAnsi="Times New Roman" w:cs="Times New Roman"/>
          <w:color w:val="000000"/>
        </w:rPr>
        <w:t xml:space="preserve">) 0-6min at 3% B, ii) 6-7min, 3-4% (ii) 7-82 min, 4-25% B (iii) 82-86min 25-40% B (iv) 86-87min, 40-80% B (v) 87-90min, 80-80% B (vi) 90-91min, 80-3% and equilibrated at 3% B for 10 minutes before the next sample injection. </w:t>
      </w:r>
    </w:p>
    <w:p w14:paraId="38379900" w14:textId="77777777" w:rsidR="008A1699" w:rsidRDefault="008A1699" w:rsidP="008A1699">
      <w:pPr>
        <w:spacing w:line="252" w:lineRule="auto"/>
        <w:jc w:val="both"/>
        <w:rPr>
          <w:rFonts w:ascii="Times New Roman" w:hAnsi="Times New Roman" w:cs="Times New Roman"/>
          <w:color w:val="000000"/>
        </w:rPr>
      </w:pPr>
      <w:r w:rsidRPr="00042780">
        <w:rPr>
          <w:rFonts w:ascii="Times New Roman" w:hAnsi="Times New Roman" w:cs="Times New Roman"/>
          <w:color w:val="000000"/>
          <w:shd w:val="clear" w:color="auto" w:fill="FFFFFF"/>
        </w:rPr>
        <w:t xml:space="preserve">For </w:t>
      </w:r>
      <w:r>
        <w:rPr>
          <w:rFonts w:ascii="Times New Roman" w:hAnsi="Times New Roman" w:cs="Times New Roman"/>
          <w:color w:val="000000"/>
          <w:shd w:val="clear" w:color="auto" w:fill="FFFFFF"/>
        </w:rPr>
        <w:t>data independent acquisition (</w:t>
      </w:r>
      <w:r w:rsidRPr="00042780">
        <w:rPr>
          <w:rFonts w:ascii="Times New Roman" w:hAnsi="Times New Roman" w:cs="Times New Roman"/>
          <w:color w:val="000000"/>
          <w:shd w:val="clear" w:color="auto" w:fill="FFFFFF"/>
        </w:rPr>
        <w:t>DIA</w:t>
      </w:r>
      <w:r>
        <w:rPr>
          <w:rFonts w:ascii="Times New Roman" w:hAnsi="Times New Roman" w:cs="Times New Roman"/>
          <w:color w:val="000000"/>
          <w:shd w:val="clear" w:color="auto" w:fill="FFFFFF"/>
        </w:rPr>
        <w:t>)</w:t>
      </w:r>
      <w:r w:rsidRPr="00042780">
        <w:rPr>
          <w:rFonts w:ascii="Times New Roman" w:hAnsi="Times New Roman" w:cs="Times New Roman"/>
          <w:color w:val="000000"/>
          <w:shd w:val="clear" w:color="auto" w:fill="FFFFFF"/>
        </w:rPr>
        <w:t xml:space="preserve"> experiments full MS resolutions were set to 120,000 at m/z 200 and scanning from 350-1400m/z in the profile mode. Full MS AGC target was 250% with an IT of 50 </w:t>
      </w:r>
      <w:proofErr w:type="spellStart"/>
      <w:r w:rsidRPr="00042780">
        <w:rPr>
          <w:rFonts w:ascii="Times New Roman" w:hAnsi="Times New Roman" w:cs="Times New Roman"/>
          <w:color w:val="000000"/>
          <w:shd w:val="clear" w:color="auto" w:fill="FFFFFF"/>
        </w:rPr>
        <w:t>ms</w:t>
      </w:r>
      <w:proofErr w:type="spellEnd"/>
      <w:r w:rsidRPr="00042780">
        <w:rPr>
          <w:rFonts w:ascii="Times New Roman" w:hAnsi="Times New Roman" w:cs="Times New Roman"/>
          <w:color w:val="000000"/>
          <w:shd w:val="clear" w:color="auto" w:fill="FFFFFF"/>
        </w:rPr>
        <w:t xml:space="preserve">. AGC target value for fragment spectra was set at 2000%. 50 windows of 13.7 Da were used with an overlap of 1 Da. Resolution was set to 30,000 and maximum IT to 55 </w:t>
      </w:r>
      <w:proofErr w:type="spellStart"/>
      <w:r w:rsidRPr="00042780">
        <w:rPr>
          <w:rFonts w:ascii="Times New Roman" w:hAnsi="Times New Roman" w:cs="Times New Roman"/>
          <w:color w:val="000000"/>
          <w:shd w:val="clear" w:color="auto" w:fill="FFFFFF"/>
        </w:rPr>
        <w:t>ms</w:t>
      </w:r>
      <w:proofErr w:type="spellEnd"/>
      <w:r w:rsidRPr="00042780">
        <w:rPr>
          <w:rFonts w:ascii="Times New Roman" w:hAnsi="Times New Roman" w:cs="Times New Roman"/>
          <w:color w:val="000000"/>
          <w:shd w:val="clear" w:color="auto" w:fill="FFFFFF"/>
        </w:rPr>
        <w:t>. Normalized collision energy was set at 30%. All data were acquired in centroid mode using positive polarity.</w:t>
      </w:r>
      <w:r w:rsidRPr="00042780">
        <w:rPr>
          <w:rFonts w:ascii="Times New Roman" w:hAnsi="Times New Roman" w:cs="Times New Roman"/>
          <w:color w:val="000000"/>
        </w:rPr>
        <w:t> </w:t>
      </w:r>
    </w:p>
    <w:p w14:paraId="47F56373" w14:textId="77777777" w:rsidR="008A1699" w:rsidRPr="00042780" w:rsidRDefault="008A1699" w:rsidP="008A1699">
      <w:pPr>
        <w:spacing w:line="252" w:lineRule="auto"/>
        <w:jc w:val="both"/>
        <w:rPr>
          <w:rFonts w:ascii="Times New Roman" w:hAnsi="Times New Roman" w:cs="Times New Roman"/>
          <w:color w:val="000000"/>
        </w:rPr>
      </w:pPr>
    </w:p>
    <w:p w14:paraId="2BF51370" w14:textId="77777777" w:rsidR="008A1699" w:rsidRPr="000D089F" w:rsidRDefault="008A1699" w:rsidP="008A1699">
      <w:pPr>
        <w:pStyle w:val="Heading3"/>
        <w:jc w:val="both"/>
        <w:rPr>
          <w:rFonts w:ascii="Times New Roman" w:hAnsi="Times New Roman" w:cs="Times New Roman"/>
          <w:i/>
          <w:iCs/>
          <w:sz w:val="22"/>
          <w:szCs w:val="22"/>
        </w:rPr>
      </w:pPr>
      <w:r w:rsidRPr="000D089F">
        <w:rPr>
          <w:rFonts w:ascii="Times New Roman" w:hAnsi="Times New Roman" w:cs="Times New Roman"/>
          <w:i/>
          <w:iCs/>
          <w:sz w:val="22"/>
          <w:szCs w:val="22"/>
        </w:rPr>
        <w:t xml:space="preserve">Database Search </w:t>
      </w:r>
    </w:p>
    <w:p w14:paraId="73F76F4C" w14:textId="77777777" w:rsidR="008A1699" w:rsidRDefault="008A1699" w:rsidP="008A1699">
      <w:pPr>
        <w:jc w:val="both"/>
        <w:rPr>
          <w:rFonts w:ascii="Times New Roman" w:hAnsi="Times New Roman" w:cs="Times New Roman"/>
        </w:rPr>
      </w:pPr>
      <w:r w:rsidRPr="00042780">
        <w:rPr>
          <w:rFonts w:ascii="Times New Roman" w:hAnsi="Times New Roman" w:cs="Times New Roman"/>
          <w:color w:val="000000"/>
        </w:rPr>
        <w:t xml:space="preserve">DIA data were </w:t>
      </w:r>
      <w:proofErr w:type="spellStart"/>
      <w:r w:rsidRPr="00042780">
        <w:rPr>
          <w:rFonts w:ascii="Times New Roman" w:hAnsi="Times New Roman" w:cs="Times New Roman"/>
          <w:color w:val="000000"/>
        </w:rPr>
        <w:t>analyzed</w:t>
      </w:r>
      <w:proofErr w:type="spellEnd"/>
      <w:r w:rsidRPr="00042780">
        <w:rPr>
          <w:rFonts w:ascii="Times New Roman" w:hAnsi="Times New Roman" w:cs="Times New Roman"/>
          <w:color w:val="000000"/>
        </w:rPr>
        <w:t xml:space="preserve"> using the direct DIA analysis workflow with default settings on the </w:t>
      </w:r>
      <w:proofErr w:type="spellStart"/>
      <w:r w:rsidRPr="00042780">
        <w:rPr>
          <w:rFonts w:ascii="Times New Roman" w:hAnsi="Times New Roman" w:cs="Times New Roman"/>
          <w:color w:val="000000"/>
        </w:rPr>
        <w:t>Spectronaut</w:t>
      </w:r>
      <w:proofErr w:type="spellEnd"/>
      <w:r w:rsidRPr="00042780">
        <w:rPr>
          <w:rFonts w:ascii="Times New Roman" w:hAnsi="Times New Roman" w:cs="Times New Roman"/>
          <w:color w:val="000000"/>
        </w:rPr>
        <w:t xml:space="preserve"> software (v. 17.5.230413.55965) and against the Uniport Mus Musculus database (updated Apr 2022, </w:t>
      </w:r>
      <w:r w:rsidRPr="00042780">
        <w:rPr>
          <w:rFonts w:ascii="Times New Roman" w:hAnsi="Times New Roman" w:cs="Times New Roman"/>
          <w:color w:val="000000"/>
        </w:rPr>
        <w:lastRenderedPageBreak/>
        <w:t xml:space="preserve">17544 entries). Trypsin specificity </w:t>
      </w:r>
      <w:r w:rsidRPr="00042780">
        <w:rPr>
          <w:rFonts w:ascii="Times New Roman" w:hAnsi="Times New Roman" w:cs="Times New Roman"/>
        </w:rPr>
        <w:t>was set to two missed cleavages. Carbamidomethyl (</w:t>
      </w:r>
      <w:proofErr w:type="spellStart"/>
      <w:r w:rsidRPr="00042780">
        <w:rPr>
          <w:rFonts w:ascii="Times New Roman" w:hAnsi="Times New Roman" w:cs="Times New Roman"/>
        </w:rPr>
        <w:t>Cys</w:t>
      </w:r>
      <w:proofErr w:type="spellEnd"/>
      <w:r w:rsidRPr="00042780">
        <w:rPr>
          <w:rFonts w:ascii="Times New Roman" w:hAnsi="Times New Roman" w:cs="Times New Roman"/>
        </w:rPr>
        <w:t>) was defined as fixed modification and acetylation (protein N-term) and oxidation (Met) as variable modification. For phospho</w:t>
      </w:r>
      <w:r>
        <w:rPr>
          <w:rFonts w:ascii="Times New Roman" w:hAnsi="Times New Roman" w:cs="Times New Roman"/>
        </w:rPr>
        <w:t>-</w:t>
      </w:r>
      <w:r w:rsidRPr="00042780">
        <w:rPr>
          <w:rFonts w:ascii="Times New Roman" w:hAnsi="Times New Roman" w:cs="Times New Roman"/>
        </w:rPr>
        <w:t xml:space="preserve">proteomics, phosphorylation of serine, threonine and tyrosine were considered as additional variable modifications. Results are filtered at a Protein and PSM false discovery rate of 1%. Precursor filtering using the </w:t>
      </w:r>
      <w:proofErr w:type="spellStart"/>
      <w:r w:rsidRPr="00042780">
        <w:rPr>
          <w:rFonts w:ascii="Times New Roman" w:hAnsi="Times New Roman" w:cs="Times New Roman"/>
        </w:rPr>
        <w:t>Qvalue</w:t>
      </w:r>
      <w:proofErr w:type="spellEnd"/>
      <w:r w:rsidRPr="00042780">
        <w:rPr>
          <w:rFonts w:ascii="Times New Roman" w:hAnsi="Times New Roman" w:cs="Times New Roman"/>
        </w:rPr>
        <w:t>, quantification carried out on the MS2 level, PTM localization set to on, and cross-run normalization strategy set to automatic.</w:t>
      </w:r>
    </w:p>
    <w:p w14:paraId="7675BEFA" w14:textId="77777777" w:rsidR="008A1699" w:rsidRDefault="008A1699" w:rsidP="008A1699">
      <w:pPr>
        <w:jc w:val="both"/>
        <w:rPr>
          <w:rFonts w:ascii="Times New Roman" w:hAnsi="Times New Roman" w:cs="Times New Roman"/>
        </w:rPr>
      </w:pPr>
    </w:p>
    <w:p w14:paraId="1E2C6D24" w14:textId="77777777" w:rsidR="008A1699" w:rsidRPr="000D089F" w:rsidRDefault="008A1699" w:rsidP="008A1699">
      <w:pPr>
        <w:pStyle w:val="Heading3"/>
        <w:jc w:val="both"/>
        <w:rPr>
          <w:rFonts w:ascii="Times New Roman" w:hAnsi="Times New Roman" w:cs="Times New Roman"/>
          <w:i/>
          <w:iCs/>
          <w:sz w:val="22"/>
          <w:szCs w:val="22"/>
        </w:rPr>
      </w:pPr>
      <w:r w:rsidRPr="000D089F">
        <w:rPr>
          <w:rFonts w:ascii="Times New Roman" w:hAnsi="Times New Roman" w:cs="Times New Roman"/>
          <w:i/>
          <w:iCs/>
          <w:sz w:val="22"/>
          <w:szCs w:val="22"/>
        </w:rPr>
        <w:t>Bioinformatic Analysis</w:t>
      </w:r>
    </w:p>
    <w:p w14:paraId="2963BC58" w14:textId="25E5D81E" w:rsidR="008A1699" w:rsidRDefault="008A1699" w:rsidP="008A1699">
      <w:pPr>
        <w:jc w:val="both"/>
        <w:rPr>
          <w:rFonts w:ascii="Times New Roman" w:hAnsi="Times New Roman" w:cs="Times New Roman"/>
        </w:rPr>
      </w:pPr>
      <w:r>
        <w:rPr>
          <w:rFonts w:ascii="Times New Roman" w:hAnsi="Times New Roman" w:cs="Times New Roman"/>
        </w:rPr>
        <w:t xml:space="preserve">For global proteomic analysis, LFQ data was log2 transformed and filtered by 75% of valid entry per group. Missing values were imputed by </w:t>
      </w:r>
      <w:proofErr w:type="spellStart"/>
      <w:r>
        <w:rPr>
          <w:rFonts w:ascii="Times New Roman" w:hAnsi="Times New Roman" w:cs="Times New Roman"/>
        </w:rPr>
        <w:t>scImpute</w:t>
      </w:r>
      <w:proofErr w:type="spellEnd"/>
      <w:r>
        <w:rPr>
          <w:rFonts w:ascii="Times New Roman" w:hAnsi="Times New Roman" w:cs="Times New Roman"/>
        </w:rPr>
        <w:t xml:space="preserve"> and tail-based imputation, and data was scaled by median scaling</w:t>
      </w:r>
      <w:r>
        <w:rPr>
          <w:rFonts w:ascii="Times New Roman" w:hAnsi="Times New Roman" w:cs="Times New Roman"/>
        </w:rPr>
        <w:fldChar w:fldCharType="begin"/>
      </w:r>
      <w:r w:rsidR="002D2933">
        <w:rPr>
          <w:rFonts w:ascii="Times New Roman" w:hAnsi="Times New Roman" w:cs="Times New Roman"/>
        </w:rPr>
        <w:instrText xml:space="preserve"> ADDIN EN.CITE &lt;EndNote&gt;&lt;Cite&gt;&lt;Author&gt;Li&lt;/Author&gt;&lt;Year&gt;2018&lt;/Year&gt;&lt;RecNum&gt;242&lt;/RecNum&gt;&lt;DisplayText&gt;[2]&lt;/DisplayText&gt;&lt;record&gt;&lt;rec-number&gt;242&lt;/rec-number&gt;&lt;foreign-keys&gt;&lt;key app="EN" db-id="9tde2eazqxvzzdeed27vsvxx0e5rtfs50zva" timestamp="1692596601"&gt;242&lt;/key&gt;&lt;/foreign-keys&gt;&lt;ref-type name="Journal Article"&gt;17&lt;/ref-type&gt;&lt;contributors&gt;&lt;authors&gt;&lt;author&gt;Li, W. V.&lt;/author&gt;&lt;author&gt;Li, J. J.&lt;/author&gt;&lt;/authors&gt;&lt;/contributors&gt;&lt;auth-address&gt;Department of Statistics, University of California, Los Angeles, CA, 90095-1554, USA.&amp;#xD;Department of Statistics, University of California, Los Angeles, CA, 90095-1554, USA. jli@stat.ucla.edu.&amp;#xD;Department of Human Genetics, University of California, Los Angeles, CA, 90095-7088, USA. jli@stat.ucla.edu.&lt;/auth-address&gt;&lt;titles&gt;&lt;title&gt;An accurate and robust imputation method scImpute for single-cell RNA-seq data&lt;/title&gt;&lt;secondary-title&gt;Nat Commun&lt;/secondary-title&gt;&lt;/titles&gt;&lt;periodical&gt;&lt;full-title&gt;Nat Commun&lt;/full-title&gt;&lt;/periodical&gt;&lt;pages&gt;997&lt;/pages&gt;&lt;volume&gt;9&lt;/volume&gt;&lt;number&gt;1&lt;/number&gt;&lt;edition&gt;2018/03/10&lt;/edition&gt;&lt;keywords&gt;&lt;keyword&gt;Algorithms&lt;/keyword&gt;&lt;keyword&gt;Animals&lt;/keyword&gt;&lt;keyword&gt;*Data Interpretation, Statistical&lt;/keyword&gt;&lt;keyword&gt;Gene Expression Profiling&lt;/keyword&gt;&lt;keyword&gt;Humans&lt;/keyword&gt;&lt;keyword&gt;RNA/chemistry/*genetics&lt;/keyword&gt;&lt;keyword&gt;Sequence Analysis, RNA&lt;/keyword&gt;&lt;keyword&gt;Single-Cell Analysis&lt;/keyword&gt;&lt;/keywords&gt;&lt;dates&gt;&lt;year&gt;2018&lt;/year&gt;&lt;pub-dates&gt;&lt;date&gt;Mar 8&lt;/date&gt;&lt;/pub-dates&gt;&lt;/dates&gt;&lt;isbn&gt;2041-1723 (Electronic)&amp;#xD;2041-1723 (Linking)&lt;/isbn&gt;&lt;accession-num&gt;29520097&lt;/accession-num&gt;&lt;urls&gt;&lt;related-urls&gt;&lt;url&gt;https://www.ncbi.nlm.nih.gov/pubmed/29520097&lt;/url&gt;&lt;/related-urls&gt;&lt;/urls&gt;&lt;custom2&gt;PMC5843666&lt;/custom2&gt;&lt;electronic-resource-num&gt;10.1038/s41467-018-03405-7&lt;/electronic-resource-num&gt;&lt;/record&gt;&lt;/Cite&gt;&lt;/EndNote&gt;</w:instrText>
      </w:r>
      <w:r>
        <w:rPr>
          <w:rFonts w:ascii="Times New Roman" w:hAnsi="Times New Roman" w:cs="Times New Roman"/>
        </w:rPr>
        <w:fldChar w:fldCharType="separate"/>
      </w:r>
      <w:r w:rsidR="002D2933">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Significant proteins were then identified by ANOVA with adjusted p-value less than 0.05 considered statistically significant. Number of protein clusters was estimated by elbow-method and K-means clustering was conducted. Dimension reduction was performed by Uniform Manifold Approximation and Projection (UMAP). Kyoto Encyclopedia of Genes and Genomes (KEGG) and </w:t>
      </w:r>
      <w:proofErr w:type="spellStart"/>
      <w:r>
        <w:rPr>
          <w:rFonts w:ascii="Times New Roman" w:hAnsi="Times New Roman" w:cs="Times New Roman"/>
        </w:rPr>
        <w:t>Reactome</w:t>
      </w:r>
      <w:proofErr w:type="spellEnd"/>
      <w:r>
        <w:rPr>
          <w:rFonts w:ascii="Times New Roman" w:hAnsi="Times New Roman" w:cs="Times New Roman"/>
        </w:rPr>
        <w:t xml:space="preserve"> pathways were then functionally enriched based on significant proteins by using STRING database version 12.0</w:t>
      </w:r>
      <w:r>
        <w:rPr>
          <w:rFonts w:ascii="Times New Roman" w:hAnsi="Times New Roman" w:cs="Times New Roman"/>
        </w:rPr>
        <w:fldChar w:fldCharType="begin"/>
      </w:r>
      <w:r w:rsidR="002D2933">
        <w:rPr>
          <w:rFonts w:ascii="Times New Roman" w:hAnsi="Times New Roman" w:cs="Times New Roman"/>
        </w:rPr>
        <w:instrText xml:space="preserve"> ADDIN EN.CITE &lt;EndNote&gt;&lt;Cite&gt;&lt;Author&gt;von Mering&lt;/Author&gt;&lt;Year&gt;2003&lt;/Year&gt;&lt;RecNum&gt;243&lt;/RecNum&gt;&lt;DisplayText&gt;[3]&lt;/DisplayText&gt;&lt;record&gt;&lt;rec-number&gt;243&lt;/rec-number&gt;&lt;foreign-keys&gt;&lt;key app="EN" db-id="9tde2eazqxvzzdeed27vsvxx0e5rtfs50zva" timestamp="1692604459"&gt;243&lt;/key&gt;&lt;/foreign-keys&gt;&lt;ref-type name="Journal Article"&gt;17&lt;/ref-type&gt;&lt;contributors&gt;&lt;authors&gt;&lt;author&gt;von Mering, C.&lt;/author&gt;&lt;author&gt;Huynen, M.&lt;/author&gt;&lt;author&gt;Jaeggi, D.&lt;/author&gt;&lt;author&gt;Schmidt, S.&lt;/author&gt;&lt;author&gt;Bork, P.&lt;/author&gt;&lt;author&gt;Snel, B.&lt;/author&gt;&lt;/authors&gt;&lt;/contributors&gt;&lt;auth-address&gt;European Molecular Biology Laboratory, Meyerhofstrasse 1, 69117 Heidelberg, Germany.&lt;/auth-address&gt;&lt;titles&gt;&lt;title&gt;STRING: a database of predicted functional associations between proteins&lt;/title&gt;&lt;secondary-title&gt;Nucleic Acids Res&lt;/secondary-title&gt;&lt;/titles&gt;&lt;periodical&gt;&lt;full-title&gt;Nucleic Acids Res&lt;/full-title&gt;&lt;/periodical&gt;&lt;pages&gt;258-61&lt;/pages&gt;&lt;volume&gt;31&lt;/volume&gt;&lt;number&gt;1&lt;/number&gt;&lt;edition&gt;2003/01/10&lt;/edition&gt;&lt;keywords&gt;&lt;keyword&gt;Algorithms&lt;/keyword&gt;&lt;keyword&gt;Animals&lt;/keyword&gt;&lt;keyword&gt;Artificial Gene Fusion&lt;/keyword&gt;&lt;keyword&gt;Chromosome Mapping&lt;/keyword&gt;&lt;keyword&gt;Computer Graphics&lt;/keyword&gt;&lt;keyword&gt;*Databases, Protein&lt;/keyword&gt;&lt;keyword&gt;Genome&lt;/keyword&gt;&lt;keyword&gt;Macromolecular Substances&lt;/keyword&gt;&lt;keyword&gt;Proteins/genetics/*metabolism/physiology&lt;/keyword&gt;&lt;/keywords&gt;&lt;dates&gt;&lt;year&gt;2003&lt;/year&gt;&lt;pub-dates&gt;&lt;date&gt;Jan 1&lt;/date&gt;&lt;/pub-dates&gt;&lt;/dates&gt;&lt;isbn&gt;1362-4962 (Electronic)&amp;#xD;0305-1048 (Print)&amp;#xD;0305-1048 (Linking)&lt;/isbn&gt;&lt;accession-num&gt;12519996&lt;/accession-num&gt;&lt;urls&gt;&lt;related-urls&gt;&lt;url&gt;https://www.ncbi.nlm.nih.gov/pubmed/12519996&lt;/url&gt;&lt;/related-urls&gt;&lt;/urls&gt;&lt;custom2&gt;PMC165481&lt;/custom2&gt;&lt;electronic-resource-num&gt;10.1093/nar/gkg034&lt;/electronic-resource-num&gt;&lt;/record&gt;&lt;/Cite&gt;&lt;/EndNote&gt;</w:instrText>
      </w:r>
      <w:r>
        <w:rPr>
          <w:rFonts w:ascii="Times New Roman" w:hAnsi="Times New Roman" w:cs="Times New Roman"/>
        </w:rPr>
        <w:fldChar w:fldCharType="separate"/>
      </w:r>
      <w:r w:rsidR="002D2933">
        <w:rPr>
          <w:rFonts w:ascii="Times New Roman" w:hAnsi="Times New Roman" w:cs="Times New Roman"/>
          <w:noProof/>
        </w:rPr>
        <w:t>[3]</w:t>
      </w:r>
      <w:r>
        <w:rPr>
          <w:rFonts w:ascii="Times New Roman" w:hAnsi="Times New Roman" w:cs="Times New Roman"/>
        </w:rPr>
        <w:fldChar w:fldCharType="end"/>
      </w:r>
      <w:r>
        <w:rPr>
          <w:rFonts w:ascii="Times New Roman" w:hAnsi="Times New Roman" w:cs="Times New Roman"/>
        </w:rPr>
        <w:t xml:space="preserve">. For each pathway, ratio of identified protein versus background protein in the pathway was calculated and -log10 of False Discovery Rate (FDR) was reported. Expression of significant proteins were then standardised across groups and visualised on heatmap. To compare protein expression between groups, linear model was fitted to log2(LFQ) data using </w:t>
      </w:r>
      <w:proofErr w:type="spellStart"/>
      <w:r>
        <w:rPr>
          <w:rFonts w:ascii="Times New Roman" w:hAnsi="Times New Roman" w:cs="Times New Roman"/>
        </w:rPr>
        <w:t>limma</w:t>
      </w:r>
      <w:proofErr w:type="spellEnd"/>
      <w:r>
        <w:rPr>
          <w:rFonts w:ascii="Times New Roman" w:hAnsi="Times New Roman" w:cs="Times New Roman"/>
        </w:rPr>
        <w:t xml:space="preserve"> package</w:t>
      </w:r>
      <w:r>
        <w:rPr>
          <w:rFonts w:ascii="Times New Roman" w:hAnsi="Times New Roman" w:cs="Times New Roman"/>
        </w:rPr>
        <w:fldChar w:fldCharType="begin">
          <w:fldData xml:space="preserve">PEVuZE5vdGU+PENpdGU+PEF1dGhvcj5SaXRjaGllPC9BdXRob3I+PFllYXI+MjAxNTwvWWVhcj48
UmVjTnVtPjI0NTwvUmVjTnVtPjxEaXNwbGF5VGV4dD5bNF08L0Rpc3BsYXlUZXh0PjxyZWNvcmQ+
PHJlYy1udW1iZXI+MjQ1PC9yZWMtbnVtYmVyPjxmb3JlaWduLWtleXM+PGtleSBhcHA9IkVOIiBk
Yi1pZD0iOXRkZTJlYXpxeHZ6emRlZWQyN3Zzdnh4MGU1cnRmczUwenZhIiB0aW1lc3RhbXA9IjE2
OTI2MDYzMjIiPjI0NTwva2V5PjwvZm9yZWlnbi1rZXlzPjxyZWYtdHlwZSBuYW1lPSJKb3VybmFs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eS10aXRsZT5OdWNsZWljIEFjaWRzIFJlczwvc2Vjb25kYXJ5LXRpdGxlPjwvdGl0bGVzPjxwZXJp
b2RpY2FsPjxmdWxsLXRpdGxlPk51Y2xlaWMgQWNpZHMgUmVzPC9mdWxsLXRpdGxlPjwvcGVyaW9k
aWNhbD48cGFnZXM+ZTQ3PC9wYWdlcz48dm9sdW1lPjQzPC92b2x1bWU+PG51bWJlcj43PC9udW1i
ZXI+PGVkaXRpb24+MjAxNS8wMS8yMjwvZWRpdGlvbj48a2V5d29yZHM+PGtleXdvcmQ+KkdlbmUg
RXhwcmVzc2lvbiBSZWd1bGF0aW9uPC9rZXl3b3JkPjxrZXl3b3JkPipPbGlnb251Y2xlb3RpZGUg
QXJyYXkgU2VxdWVuY2UgQW5hbHlzaXM8L2tleXdvcmQ+PGtleXdvcmQ+KlNlcXVlbmNlIEFuYWx5
c2lzLCBSTkE8L2tleXdvcmQ+PGtleXdvcmQ+KlNvZnR3YXJlPC9rZXl3b3JkPjwva2V5d29yZHM+
PGRhdGVzPjx5ZWFyPjIwMTU8L3llYXI+PHB1Yi1kYXRlcz48ZGF0ZT5BcHIgMjA8L2RhdGU+PC9w
dWItZGF0ZXM+PC9kYXRlcz48aXNibj4xMzYyLTQ5NjIgKEVsZWN0cm9uaWMpJiN4RDswMzA1LTEw
NDggKFByaW50KSYjeEQ7MDMwNS0xMDQ4IChMaW5raW5nKTwvaXNibj48YWNjZXNzaW9uLW51bT4y
NTYwNTc5MjwvYWNjZXNzaW9uLW51bT48dXJscz48cmVsYXRlZC11cmxzPjx1cmw+aHR0cHM6Ly93
d3cubmNiaS5ubG0ubmloLmdvdi9wdWJtZWQvMjU2MDU3OTI8L3VybD48L3JlbGF0ZWQtdXJscz48
L3VybHM+PGN1c3RvbTI+UE1DNDQwMjUxMDwvY3VzdG9tMj48ZWxlY3Ryb25pYy1yZXNvdXJjZS1u
dW0+MTAuMTA5My9uYXIvZ2t2MDA3PC9lbGVjdHJvbmljLXJlc291cmNlLW51bT48L3JlY29yZD48
L0NpdGU+PC9FbmROb3RlPn==
</w:fldData>
        </w:fldChar>
      </w:r>
      <w:r w:rsidR="002D2933">
        <w:rPr>
          <w:rFonts w:ascii="Times New Roman" w:hAnsi="Times New Roman" w:cs="Times New Roman"/>
        </w:rPr>
        <w:instrText xml:space="preserve"> ADDIN EN.CITE </w:instrText>
      </w:r>
      <w:r w:rsidR="002D2933">
        <w:rPr>
          <w:rFonts w:ascii="Times New Roman" w:hAnsi="Times New Roman" w:cs="Times New Roman"/>
        </w:rPr>
        <w:fldChar w:fldCharType="begin">
          <w:fldData xml:space="preserve">PEVuZE5vdGU+PENpdGU+PEF1dGhvcj5SaXRjaGllPC9BdXRob3I+PFllYXI+MjAxNTwvWWVhcj48
UmVjTnVtPjI0NTwvUmVjTnVtPjxEaXNwbGF5VGV4dD5bNF08L0Rpc3BsYXlUZXh0PjxyZWNvcmQ+
PHJlYy1udW1iZXI+MjQ1PC9yZWMtbnVtYmVyPjxmb3JlaWduLWtleXM+PGtleSBhcHA9IkVOIiBk
Yi1pZD0iOXRkZTJlYXpxeHZ6emRlZWQyN3Zzdnh4MGU1cnRmczUwenZhIiB0aW1lc3RhbXA9IjE2
OTI2MDYzMjIiPjI0NTwva2V5PjwvZm9yZWlnbi1rZXlzPjxyZWYtdHlwZSBuYW1lPSJKb3VybmFs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eS10aXRsZT5OdWNsZWljIEFjaWRzIFJlczwvc2Vjb25kYXJ5LXRpdGxlPjwvdGl0bGVzPjxwZXJp
b2RpY2FsPjxmdWxsLXRpdGxlPk51Y2xlaWMgQWNpZHMgUmVzPC9mdWxsLXRpdGxlPjwvcGVyaW9k
aWNhbD48cGFnZXM+ZTQ3PC9wYWdlcz48dm9sdW1lPjQzPC92b2x1bWU+PG51bWJlcj43PC9udW1i
ZXI+PGVkaXRpb24+MjAxNS8wMS8yMjwvZWRpdGlvbj48a2V5d29yZHM+PGtleXdvcmQ+KkdlbmUg
RXhwcmVzc2lvbiBSZWd1bGF0aW9uPC9rZXl3b3JkPjxrZXl3b3JkPipPbGlnb251Y2xlb3RpZGUg
QXJyYXkgU2VxdWVuY2UgQW5hbHlzaXM8L2tleXdvcmQ+PGtleXdvcmQ+KlNlcXVlbmNlIEFuYWx5
c2lzLCBSTkE8L2tleXdvcmQ+PGtleXdvcmQ+KlNvZnR3YXJlPC9rZXl3b3JkPjwva2V5d29yZHM+
PGRhdGVzPjx5ZWFyPjIwMTU8L3llYXI+PHB1Yi1kYXRlcz48ZGF0ZT5BcHIgMjA8L2RhdGU+PC9w
dWItZGF0ZXM+PC9kYXRlcz48aXNibj4xMzYyLTQ5NjIgKEVsZWN0cm9uaWMpJiN4RDswMzA1LTEw
NDggKFByaW50KSYjeEQ7MDMwNS0xMDQ4IChMaW5raW5nKTwvaXNibj48YWNjZXNzaW9uLW51bT4y
NTYwNTc5MjwvYWNjZXNzaW9uLW51bT48dXJscz48cmVsYXRlZC11cmxzPjx1cmw+aHR0cHM6Ly93
d3cubmNiaS5ubG0ubmloLmdvdi9wdWJtZWQvMjU2MDU3OTI8L3VybD48L3JlbGF0ZWQtdXJscz48
L3VybHM+PGN1c3RvbTI+UE1DNDQwMjUxMDwvY3VzdG9tMj48ZWxlY3Ryb25pYy1yZXNvdXJjZS1u
dW0+MTAuMTA5My9uYXIvZ2t2MDA3PC9lbGVjdHJvbmljLXJlc291cmNlLW51bT48L3JlY29yZD48
L0NpdGU+PC9FbmROb3RlPn==
</w:fldData>
        </w:fldChar>
      </w:r>
      <w:r w:rsidR="002D2933">
        <w:rPr>
          <w:rFonts w:ascii="Times New Roman" w:hAnsi="Times New Roman" w:cs="Times New Roman"/>
        </w:rPr>
        <w:instrText xml:space="preserve"> ADDIN EN.CITE.DATA </w:instrText>
      </w:r>
      <w:r w:rsidR="002D2933">
        <w:rPr>
          <w:rFonts w:ascii="Times New Roman" w:hAnsi="Times New Roman" w:cs="Times New Roman"/>
        </w:rPr>
      </w:r>
      <w:r w:rsidR="002D2933">
        <w:rPr>
          <w:rFonts w:ascii="Times New Roman" w:hAnsi="Times New Roman" w:cs="Times New Roman"/>
        </w:rPr>
        <w:fldChar w:fldCharType="end"/>
      </w:r>
      <w:r>
        <w:rPr>
          <w:rFonts w:ascii="Times New Roman" w:hAnsi="Times New Roman" w:cs="Times New Roman"/>
        </w:rPr>
        <w:fldChar w:fldCharType="separate"/>
      </w:r>
      <w:r w:rsidR="002D2933">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Moderated t-statistics, F-statistics and log odds of differential expression was computed by empirical Bayes moderation. Adjusted P-value as well as log2 of Fold Change (FC) between groups were computed, with adjusted P-value less than 0.05 considered significant. Protein-protein interaction (PPI) network was then constructed based on significant proteins with node colour annotated by log2(FC). </w:t>
      </w:r>
    </w:p>
    <w:p w14:paraId="723D53A2" w14:textId="61EA4793" w:rsidR="008A1699" w:rsidRDefault="008A1699" w:rsidP="008A1699">
      <w:pPr>
        <w:jc w:val="both"/>
        <w:rPr>
          <w:rFonts w:ascii="Times New Roman" w:hAnsi="Times New Roman" w:cs="Times New Roman"/>
        </w:rPr>
      </w:pPr>
      <w:proofErr w:type="spellStart"/>
      <w:r>
        <w:rPr>
          <w:rFonts w:ascii="Times New Roman" w:hAnsi="Times New Roman" w:cs="Times New Roman"/>
        </w:rPr>
        <w:t>PhosR</w:t>
      </w:r>
      <w:proofErr w:type="spellEnd"/>
      <w:r>
        <w:rPr>
          <w:rFonts w:ascii="Times New Roman" w:hAnsi="Times New Roman" w:cs="Times New Roman"/>
        </w:rPr>
        <w:t xml:space="preserve"> package was used for phospho-proteomic analysis and kinase prediction following the provided protocol</w:t>
      </w:r>
      <w:r>
        <w:rPr>
          <w:rFonts w:ascii="Times New Roman" w:hAnsi="Times New Roman" w:cs="Times New Roman"/>
        </w:rPr>
        <w:fldChar w:fldCharType="begin">
          <w:fldData xml:space="preserve">PEVuZE5vdGU+PENpdGU+PEF1dGhvcj5LaW08L0F1dGhvcj48WWVhcj4yMDIxPC9ZZWFyPjxSZWNO
dW0+MjQ2PC9SZWNOdW0+PERpc3BsYXlUZXh0Pls1LCA2XTwvRGlzcGxheVRleHQ+PHJlY29yZD48
cmVjLW51bWJlcj4yNDY8L3JlYy1udW1iZXI+PGZvcmVpZ24ta2V5cz48a2V5IGFwcD0iRU4iIGRi
LWlkPSI5dGRlMmVhenF4dnp6ZGVlZDI3dnN2eHgwZTVydGZzNTB6dmEiIHRpbWVzdGFtcD0iMTY5
MjY2NzExMiI+MjQ2PC9rZXk+PC9mb3JlaWduLWtleXM+PHJlZi10eXBlIG5hbWU9IkpvdXJuYWwg
QXJ0aWNsZSI+MTc8L3JlZi10eXBlPjxjb250cmlidXRvcnM+PGF1dGhvcnM+PGF1dGhvcj5LaW0s
IEguIEouPC9hdXRob3I+PGF1dGhvcj5LaW0sIFQuPC9hdXRob3I+PGF1dGhvcj5Ib2ZmbWFuLCBO
LiBKLjwvYXV0aG9yPjxhdXRob3I+WGlhbywgRC48L2F1dGhvcj48YXV0aG9yPkphbWVzLCBELiBF
LjwvYXV0aG9yPjxhdXRob3I+SHVtcGhyZXksIFMuIEouPC9hdXRob3I+PGF1dGhvcj5ZYW5nLCBQ
LjwvYXV0aG9yPjwvYXV0aG9ycz48L2NvbnRyaWJ1dG9ycz48YXV0aC1hZGRyZXNzPlNjaG9vbCBv
ZiBNYXRoZW1hdGljcyBhbmQgU3RhdGlzdGljcywgVGhlIFVuaXZlcnNpdHkgb2YgU3lkbmV5LCBT
eWRuZXksIE5TVywgQXVzdHJhbGlhOyBDb21wdXRhdGlvbmFsIFN5c3RlbXMgQmlvbG9neSBHcm91
cCwgQ2hpbGRyZW4mYXBvcztzIE1lZGljYWwgUmVzZWFyY2ggSW5zdGl0dXRlLCBGYWN1bHR5IG9m
IE1lZGljaW5lIGFuZCBIZWFsdGgsIFRoZSBVbml2ZXJzaXR5IG9mIFN5ZG5leSwgV2VzdG1lYWQs
IE5TVywgQXVzdHJhbGlhOyBDaGFybGVzIFBlcmtpbnMgQ2VudHJlLCBUaGUgVW5pdmVyc2l0eSBv
ZiBTeWRuZXksIFN5ZG5leSwgTlNXLCBBdXN0cmFsaWEuJiN4RDtDaGFybGVzIFBlcmtpbnMgQ2Vu
dHJlLCBUaGUgVW5pdmVyc2l0eSBvZiBTeWRuZXksIFN5ZG5leSwgTlNXLCBBdXN0cmFsaWE7IFNj
aG9vbCBvZiBFbnZpcm9ubWVudGFsIGFuZCBMaWZlIFNjaWVuY2VzLCBUaGUgVW5pdmVyc2l0eSBv
ZiBTeWRuZXksIFN5ZG5leSwgTlNXLCBBdXN0cmFsaWEuJiN4RDtDb21wdXRhdGlvbmFsIFN5c3Rl
bXMgQmlvbG9neSBHcm91cCwgQ2hpbGRyZW4mYXBvcztzIE1lZGljYWwgUmVzZWFyY2ggSW5zdGl0
dXRlLCBGYWN1bHR5IG9mIE1lZGljaW5lIGFuZCBIZWFsdGgsIFRoZSBVbml2ZXJzaXR5IG9mIFN5
ZG5leSwgV2VzdG1lYWQsIE5TVywgQXVzdHJhbGlhLiYjeEQ7Q2hhcmxlcyBQZXJraW5zIENlbnRy
ZSwgVGhlIFVuaXZlcnNpdHkgb2YgU3lkbmV5LCBTeWRuZXksIE5TVywgQXVzdHJhbGlhOyBTY2hv
b2wgb2YgRW52aXJvbm1lbnRhbCBhbmQgTGlmZSBTY2llbmNlcywgVGhlIFVuaXZlcnNpdHkgb2Yg
U3lkbmV5LCBTeWRuZXksIE5TVywgQXVzdHJhbGlhOyBTeWRuZXkgTWVkaWNhbCBTY2hvb2wsIFRo
ZSBVbml2ZXJzaXR5IG9mIFN5ZG5leSwgU3lkbmV5LCBOU1csIEF1c3RyYWxpYS4mI3hEO1NjaG9v
bCBvZiBNYXRoZW1hdGljcyBhbmQgU3RhdGlzdGljcywgVGhlIFVuaXZlcnNpdHkgb2YgU3lkbmV5
LCBTeWRuZXksIE5TVywgQXVzdHJhbGlhOyBDb21wdXRhdGlvbmFsIFN5c3RlbXMgQmlvbG9neSBH
cm91cCwgQ2hpbGRyZW4mYXBvcztzIE1lZGljYWwgUmVzZWFyY2ggSW5zdGl0dXRlLCBGYWN1bHR5
IG9mIE1lZGljaW5lIGFuZCBIZWFsdGgsIFRoZSBVbml2ZXJzaXR5IG9mIFN5ZG5leSwgV2VzdG1l
YWQsIE5TVywgQXVzdHJhbGlhOyBDaGFybGVzIFBlcmtpbnMgQ2VudHJlLCBUaGUgVW5pdmVyc2l0
eSBvZiBTeWRuZXksIFN5ZG5leSwgTlNXLCBBdXN0cmFsaWEuIEVsZWN0cm9uaWMgYWRkcmVzczog
cGVuZ3lpLnlhbmdAc3lkbmV5LmVkdS5hdS48L2F1dGgtYWRkcmVzcz48dGl0bGVzPjx0aXRsZT5Q
aG9zUiBlbmFibGVzIHByb2Nlc3NpbmcgYW5kIGZ1bmN0aW9uYWwgYW5hbHlzaXMgb2YgcGhvc3Bo
b3Byb3Rlb21pYyBkYXRhPC90aXRsZT48c2Vjb25kYXJ5LXRpdGxlPkNlbGwgUmVwPC9zZWNvbmRh
cnktdGl0bGU+PC90aXRsZXM+PHBlcmlvZGljYWw+PGZ1bGwtdGl0bGU+Q2VsbCBSZXA8L2Z1bGwt
dGl0bGU+PC9wZXJpb2RpY2FsPjxwYWdlcz4xMDg3NzE8L3BhZ2VzPjx2b2x1bWU+MzQ8L3ZvbHVt
ZT48bnVtYmVyPjg8L251bWJlcj48ZWRpdGlvbj4yMDIxLzAyLzI1PC9lZGl0aW9uPjxrZXl3b3Jk
cz48a2V5d29yZD5BTVAtQWN0aXZhdGVkIFByb3RlaW4gS2luYXNlcy9tZXRhYm9saXNtPC9rZXl3
b3JkPjxrZXl3b3JkPkFtaW5vaW1pZGF6b2xlIENhcmJveGFtaWRlL2FuYWxvZ3MgJmFtcDsgZGVy
aXZhdGl2ZXMvcGhhcm1hY29sb2d5PC9rZXl3b3JkPjxrZXl3b3JkPkFuaW1hbHM8L2tleXdvcmQ+
PGtleXdvcmQ+Q2VsbCBMaW5lLCBUdW1vcjwva2V5d29yZD48a2V5d29yZD5Fbnp5bWUgQWN0aXZh
dGlvbjwva2V5d29yZD48a2V5d29yZD5JbnN1bGluL3BoYXJtYWNvbG9neTwva2V5d29yZD48a2V5
d29yZD5MaXZlci9kcnVnIGVmZmVjdHMvKm1ldGFib2xpc208L2tleXdvcmQ+PGtleXdvcmQ+Kk1h
c3MgU3BlY3Ryb21ldHJ5PC9rZXl3b3JkPjxrZXl3b3JkPk1pY2U8L2tleXdvcmQ+PGtleXdvcmQ+
TXVzY2xlIEZpYmVycywgU2tlbGV0YWwvZHJ1ZyBlZmZlY3RzLyptZXRhYm9saXNtPC9rZXl3b3Jk
PjxrZXl3b3JkPlBob3NwaG9yeWxhdGlvbjwva2V5d29yZD48a2V5d29yZD4qUHJvdGVvbWUvZHJ1
ZyBlZmZlY3RzPC9rZXl3b3JkPjxrZXl3b3JkPipQcm90ZW9taWNzPC9rZXl3b3JkPjxrZXl3b3Jk
PlJhdHM8L2tleXdvcmQ+PGtleXdvcmQ+Umlib251Y2xlb3RpZGVzL3BoYXJtYWNvbG9neTwva2V5
d29yZD48a2V5d29yZD4qU2lnbmFsIFRyYW5zZHVjdGlvbi9kcnVnIGVmZmVjdHM8L2tleXdvcmQ+
PGtleXdvcmQ+KlNvZnR3YXJlIERlc2lnbjwva2V5d29yZD48a2V5d29yZD5iYXRjaCBjb3JyZWN0
aW9uPC9rZXl3b3JkPjxrZXl3b3JkPmltcHV0YXRpb248L2tleXdvcmQ+PGtleXdvcmQ+a2luYXNl
LXN1YnN0cmF0ZSBwcmVkaWN0aW9uPC9rZXl3b3JkPjxrZXl3b3JkPm1hc3Mgc3BlY3Ryb21ldHJ5
PC9rZXl3b3JkPjxrZXl3b3JkPm5vcm1hbGlzYXRpb248L2tleXdvcmQ+PGtleXdvcmQ+cGhvc3Bo
b3Byb3Rlb21pY3M8L2tleXdvcmQ+PGtleXdvcmQ+c2lnbmFsbGluZyBuZXR3b3Jrczwva2V5d29y
ZD48a2V5d29yZD5zaWduYWxvbWVzPC9rZXl3b3JkPjxrZXl3b3JkPnN0YWJseSBwaG9zcGhvcnls
YXRlZCBzaXRlczwva2V5d29yZD48L2tleXdvcmRzPjxkYXRlcz48eWVhcj4yMDIxPC95ZWFyPjxw
dWItZGF0ZXM+PGRhdGU+RmViIDIzPC9kYXRlPjwvcHViLWRhdGVzPjwvZGF0ZXM+PGlzYm4+MjIx
MS0xMjQ3IChFbGVjdHJvbmljKTwvaXNibj48YWNjZXNzaW9uLW51bT4zMzYyNjM1NDwvYWNjZXNz
aW9uLW51bT48dXJscz48cmVsYXRlZC11cmxzPjx1cmw+aHR0cHM6Ly93d3cubmNiaS5ubG0ubmlo
Lmdvdi9wdWJtZWQvMzM2MjYzNTQ8L3VybD48L3JlbGF0ZWQtdXJscz48L3VybHM+PGVsZWN0cm9u
aWMtcmVzb3VyY2UtbnVtPjEwLjEwMTYvai5jZWxyZXAuMjAyMS4xMDg3NzE8L2VsZWN0cm9uaWMt
cmVzb3VyY2UtbnVtPjwvcmVjb3JkPjwvQ2l0ZT48Q2l0ZT48QXV0aG9yPktpbTwvQXV0aG9yPjxZ
ZWFyPjIwMjE8L1llYXI+PFJlY051bT4yNDc8L1JlY051bT48cmVjb3JkPjxyZWMtbnVtYmVyPjI0
NzwvcmVjLW51bWJlcj48Zm9yZWlnbi1rZXlzPjxrZXkgYXBwPSJFTiIgZGItaWQ9Ijl0ZGUyZWF6
cXh2enpkZWVkMjd2c3Z4eDBlNXJ0ZnM1MHp2YSIgdGltZXN0YW1wPSIxNjkyNjY3MjI5Ij4yNDc8
L2tleT48L2ZvcmVpZ24ta2V5cz48cmVmLXR5cGUgbmFtZT0iSm91cm5hbCBBcnRpY2xlIj4xNzwv
cmVmLXR5cGU+PGNvbnRyaWJ1dG9ycz48YXV0aG9ycz48YXV0aG9yPktpbSwgSC4gSi48L2F1dGhv
cj48YXV0aG9yPktpbSwgVC48L2F1dGhvcj48YXV0aG9yPlhpYW8sIEQuPC9hdXRob3I+PGF1dGhv
cj5ZYW5nLCBQLjwvYXV0aG9yPjwvYXV0aG9ycz48L2NvbnRyaWJ1dG9ycz48YXV0aC1hZGRyZXNz
PkNoYXJsZXMgUGVya2lucyBDZW50cmUsIFNjaG9vbCBvZiBNYXRoZW1hdGljcyBhbmQgU3RhdGlz
dGljcywgVGhlIFVuaXZlcnNpdHkgb2YgU3lkbmV5LCBTeWRuZXksIE5TVywgQXVzdHJhbGlhLiYj
eEQ7Q29tcHV0YXRpb25hbCBTeXN0ZW1zIEJpb2xvZ3kgR3JvdXAsIENoaWxkcmVuJmFwb3M7cyBN
ZWRpY2FsIFJlc2VhcmNoIEluc3RpdHV0ZSwgRmFjdWx0eSBvZiBNZWRpY2luZSBhbmQgSGVhbHRo
LCBUaGUgVW5pdmVyc2l0eSBvZiBTeWRuZXksIFdlc3RtZWFkLCBOU1csIEF1c3RyYWxpYS48L2F1
dGgtYWRkcmVzcz48dGl0bGVzPjx0aXRsZT5Qcm90b2NvbCBmb3IgdGhlIHByb2Nlc3NpbmcgYW5k
IGRvd25zdHJlYW0gYW5hbHlzaXMgb2YgcGhvc3Bob3Byb3Rlb21pYyBkYXRhIHdpdGggUGhvc1I8
L3RpdGxlPjxzZWNvbmRhcnktdGl0bGU+U1RBUiBQcm90b2M8L3NlY29uZGFyeS10aXRsZT48L3Rp
dGxlcz48cGVyaW9kaWNhbD48ZnVsbC10aXRsZT5TVEFSIFByb3RvYzwvZnVsbC10aXRsZT48L3Bl
cmlvZGljYWw+PHBhZ2VzPjEwMDU4NTwvcGFnZXM+PHZvbHVtZT4yPC92b2x1bWU+PG51bWJlcj4y
PC9udW1iZXI+PGVkaXRpb24+MjAyMS8wNi8yMjwvZWRpdGlvbj48a2V5d29yZHM+PGtleXdvcmQ+
Q29tcHV0YXRpb25hbCBCaW9sb2d5LyptZXRob2RzPC9rZXl3b3JkPjxrZXl3b3JkPlBob3NwaG9w
cm90ZWlucy8qY2hlbWlzdHJ5PC9rZXl3b3JkPjxrZXl3b3JkPlByb3RlaW4gS2luYXNlcy9tZXRh
Ym9saXNtPC9rZXl3b3JkPjxrZXl3b3JkPlByb3Rlb21pY3MvKm1ldGhvZHM8L2tleXdvcmQ+PGtl
eXdvcmQ+U2lnbmFsIFRyYW5zZHVjdGlvbjwva2V5d29yZD48a2V5d29yZD5TdWJzdHJhdGUgU3Bl
Y2lmaWNpdHk8L2tleXdvcmQ+PGtleXdvcmQ+QmlvaW5mb3JtYXRpY3M8L2tleXdvcmQ+PGtleXdv
cmQ+UHJvdGVvbWljczwva2V5d29yZD48a2V5d29yZD5TeXN0ZW1zIGJpb2xvZ3k8L2tleXdvcmQ+
PC9rZXl3b3Jkcz48ZGF0ZXM+PHllYXI+MjAyMTwveWVhcj48cHViLWRhdGVzPjxkYXRlPkp1biAx
ODwvZGF0ZT48L3B1Yi1kYXRlcz48L2RhdGVzPjxpc2JuPjI2NjYtMTY2NyAoRWxlY3Ryb25pYykm
I3hEOzI2NjYtMTY2NyAoTGlua2luZyk8L2lzYm4+PGFjY2Vzc2lvbi1udW0+MzQxNTEzMDM8L2Fj
Y2Vzc2lvbi1udW0+PHVybHM+PHJlbGF0ZWQtdXJscz48dXJsPmh0dHBzOi8vd3d3Lm5jYmkubmxt
Lm5paC5nb3YvcHVibWVkLzM0MTUxMzAzPC91cmw+PC9yZWxhdGVkLXVybHM+PC91cmxzPjxjdXN0
b20yPlBNQzgxOTA1MDY8L2N1c3RvbTI+PGVsZWN0cm9uaWMtcmVzb3VyY2UtbnVtPjEwLjEwMTYv
ai54cHJvLjIwMjEuMTAwNTg1PC9lbGVjdHJvbmljLXJlc291cmNlLW51bT48L3JlY29yZD48L0Np
dGU+PC9FbmROb3RlPgB=
</w:fldData>
        </w:fldChar>
      </w:r>
      <w:r w:rsidR="002D2933">
        <w:rPr>
          <w:rFonts w:ascii="Times New Roman" w:hAnsi="Times New Roman" w:cs="Times New Roman"/>
        </w:rPr>
        <w:instrText xml:space="preserve"> ADDIN EN.CITE </w:instrText>
      </w:r>
      <w:r w:rsidR="002D2933">
        <w:rPr>
          <w:rFonts w:ascii="Times New Roman" w:hAnsi="Times New Roman" w:cs="Times New Roman"/>
        </w:rPr>
        <w:fldChar w:fldCharType="begin">
          <w:fldData xml:space="preserve">PEVuZE5vdGU+PENpdGU+PEF1dGhvcj5LaW08L0F1dGhvcj48WWVhcj4yMDIxPC9ZZWFyPjxSZWNO
dW0+MjQ2PC9SZWNOdW0+PERpc3BsYXlUZXh0Pls1LCA2XTwvRGlzcGxheVRleHQ+PHJlY29yZD48
cmVjLW51bWJlcj4yNDY8L3JlYy1udW1iZXI+PGZvcmVpZ24ta2V5cz48a2V5IGFwcD0iRU4iIGRi
LWlkPSI5dGRlMmVhenF4dnp6ZGVlZDI3dnN2eHgwZTVydGZzNTB6dmEiIHRpbWVzdGFtcD0iMTY5
MjY2NzExMiI+MjQ2PC9rZXk+PC9mb3JlaWduLWtleXM+PHJlZi10eXBlIG5hbWU9IkpvdXJuYWwg
QXJ0aWNsZSI+MTc8L3JlZi10eXBlPjxjb250cmlidXRvcnM+PGF1dGhvcnM+PGF1dGhvcj5LaW0s
IEguIEouPC9hdXRob3I+PGF1dGhvcj5LaW0sIFQuPC9hdXRob3I+PGF1dGhvcj5Ib2ZmbWFuLCBO
LiBKLjwvYXV0aG9yPjxhdXRob3I+WGlhbywgRC48L2F1dGhvcj48YXV0aG9yPkphbWVzLCBELiBF
LjwvYXV0aG9yPjxhdXRob3I+SHVtcGhyZXksIFMuIEouPC9hdXRob3I+PGF1dGhvcj5ZYW5nLCBQ
LjwvYXV0aG9yPjwvYXV0aG9ycz48L2NvbnRyaWJ1dG9ycz48YXV0aC1hZGRyZXNzPlNjaG9vbCBv
ZiBNYXRoZW1hdGljcyBhbmQgU3RhdGlzdGljcywgVGhlIFVuaXZlcnNpdHkgb2YgU3lkbmV5LCBT
eWRuZXksIE5TVywgQXVzdHJhbGlhOyBDb21wdXRhdGlvbmFsIFN5c3RlbXMgQmlvbG9neSBHcm91
cCwgQ2hpbGRyZW4mYXBvcztzIE1lZGljYWwgUmVzZWFyY2ggSW5zdGl0dXRlLCBGYWN1bHR5IG9m
IE1lZGljaW5lIGFuZCBIZWFsdGgsIFRoZSBVbml2ZXJzaXR5IG9mIFN5ZG5leSwgV2VzdG1lYWQs
IE5TVywgQXVzdHJhbGlhOyBDaGFybGVzIFBlcmtpbnMgQ2VudHJlLCBUaGUgVW5pdmVyc2l0eSBv
ZiBTeWRuZXksIFN5ZG5leSwgTlNXLCBBdXN0cmFsaWEuJiN4RDtDaGFybGVzIFBlcmtpbnMgQ2Vu
dHJlLCBUaGUgVW5pdmVyc2l0eSBvZiBTeWRuZXksIFN5ZG5leSwgTlNXLCBBdXN0cmFsaWE7IFNj
aG9vbCBvZiBFbnZpcm9ubWVudGFsIGFuZCBMaWZlIFNjaWVuY2VzLCBUaGUgVW5pdmVyc2l0eSBv
ZiBTeWRuZXksIFN5ZG5leSwgTlNXLCBBdXN0cmFsaWEuJiN4RDtDb21wdXRhdGlvbmFsIFN5c3Rl
bXMgQmlvbG9neSBHcm91cCwgQ2hpbGRyZW4mYXBvcztzIE1lZGljYWwgUmVzZWFyY2ggSW5zdGl0
dXRlLCBGYWN1bHR5IG9mIE1lZGljaW5lIGFuZCBIZWFsdGgsIFRoZSBVbml2ZXJzaXR5IG9mIFN5
ZG5leSwgV2VzdG1lYWQsIE5TVywgQXVzdHJhbGlhLiYjeEQ7Q2hhcmxlcyBQZXJraW5zIENlbnRy
ZSwgVGhlIFVuaXZlcnNpdHkgb2YgU3lkbmV5LCBTeWRuZXksIE5TVywgQXVzdHJhbGlhOyBTY2hv
b2wgb2YgRW52aXJvbm1lbnRhbCBhbmQgTGlmZSBTY2llbmNlcywgVGhlIFVuaXZlcnNpdHkgb2Yg
U3lkbmV5LCBTeWRuZXksIE5TVywgQXVzdHJhbGlhOyBTeWRuZXkgTWVkaWNhbCBTY2hvb2wsIFRo
ZSBVbml2ZXJzaXR5IG9mIFN5ZG5leSwgU3lkbmV5LCBOU1csIEF1c3RyYWxpYS4mI3hEO1NjaG9v
bCBvZiBNYXRoZW1hdGljcyBhbmQgU3RhdGlzdGljcywgVGhlIFVuaXZlcnNpdHkgb2YgU3lkbmV5
LCBTeWRuZXksIE5TVywgQXVzdHJhbGlhOyBDb21wdXRhdGlvbmFsIFN5c3RlbXMgQmlvbG9neSBH
cm91cCwgQ2hpbGRyZW4mYXBvcztzIE1lZGljYWwgUmVzZWFyY2ggSW5zdGl0dXRlLCBGYWN1bHR5
IG9mIE1lZGljaW5lIGFuZCBIZWFsdGgsIFRoZSBVbml2ZXJzaXR5IG9mIFN5ZG5leSwgV2VzdG1l
YWQsIE5TVywgQXVzdHJhbGlhOyBDaGFybGVzIFBlcmtpbnMgQ2VudHJlLCBUaGUgVW5pdmVyc2l0
eSBvZiBTeWRuZXksIFN5ZG5leSwgTlNXLCBBdXN0cmFsaWEuIEVsZWN0cm9uaWMgYWRkcmVzczog
cGVuZ3lpLnlhbmdAc3lkbmV5LmVkdS5hdS48L2F1dGgtYWRkcmVzcz48dGl0bGVzPjx0aXRsZT5Q
aG9zUiBlbmFibGVzIHByb2Nlc3NpbmcgYW5kIGZ1bmN0aW9uYWwgYW5hbHlzaXMgb2YgcGhvc3Bo
b3Byb3Rlb21pYyBkYXRhPC90aXRsZT48c2Vjb25kYXJ5LXRpdGxlPkNlbGwgUmVwPC9zZWNvbmRh
cnktdGl0bGU+PC90aXRsZXM+PHBlcmlvZGljYWw+PGZ1bGwtdGl0bGU+Q2VsbCBSZXA8L2Z1bGwt
dGl0bGU+PC9wZXJpb2RpY2FsPjxwYWdlcz4xMDg3NzE8L3BhZ2VzPjx2b2x1bWU+MzQ8L3ZvbHVt
ZT48bnVtYmVyPjg8L251bWJlcj48ZWRpdGlvbj4yMDIxLzAyLzI1PC9lZGl0aW9uPjxrZXl3b3Jk
cz48a2V5d29yZD5BTVAtQWN0aXZhdGVkIFByb3RlaW4gS2luYXNlcy9tZXRhYm9saXNtPC9rZXl3
b3JkPjxrZXl3b3JkPkFtaW5vaW1pZGF6b2xlIENhcmJveGFtaWRlL2FuYWxvZ3MgJmFtcDsgZGVy
aXZhdGl2ZXMvcGhhcm1hY29sb2d5PC9rZXl3b3JkPjxrZXl3b3JkPkFuaW1hbHM8L2tleXdvcmQ+
PGtleXdvcmQ+Q2VsbCBMaW5lLCBUdW1vcjwva2V5d29yZD48a2V5d29yZD5Fbnp5bWUgQWN0aXZh
dGlvbjwva2V5d29yZD48a2V5d29yZD5JbnN1bGluL3BoYXJtYWNvbG9neTwva2V5d29yZD48a2V5
d29yZD5MaXZlci9kcnVnIGVmZmVjdHMvKm1ldGFib2xpc208L2tleXdvcmQ+PGtleXdvcmQ+Kk1h
c3MgU3BlY3Ryb21ldHJ5PC9rZXl3b3JkPjxrZXl3b3JkPk1pY2U8L2tleXdvcmQ+PGtleXdvcmQ+
TXVzY2xlIEZpYmVycywgU2tlbGV0YWwvZHJ1ZyBlZmZlY3RzLyptZXRhYm9saXNtPC9rZXl3b3Jk
PjxrZXl3b3JkPlBob3NwaG9yeWxhdGlvbjwva2V5d29yZD48a2V5d29yZD4qUHJvdGVvbWUvZHJ1
ZyBlZmZlY3RzPC9rZXl3b3JkPjxrZXl3b3JkPipQcm90ZW9taWNzPC9rZXl3b3JkPjxrZXl3b3Jk
PlJhdHM8L2tleXdvcmQ+PGtleXdvcmQ+Umlib251Y2xlb3RpZGVzL3BoYXJtYWNvbG9neTwva2V5
d29yZD48a2V5d29yZD4qU2lnbmFsIFRyYW5zZHVjdGlvbi9kcnVnIGVmZmVjdHM8L2tleXdvcmQ+
PGtleXdvcmQ+KlNvZnR3YXJlIERlc2lnbjwva2V5d29yZD48a2V5d29yZD5iYXRjaCBjb3JyZWN0
aW9uPC9rZXl3b3JkPjxrZXl3b3JkPmltcHV0YXRpb248L2tleXdvcmQ+PGtleXdvcmQ+a2luYXNl
LXN1YnN0cmF0ZSBwcmVkaWN0aW9uPC9rZXl3b3JkPjxrZXl3b3JkPm1hc3Mgc3BlY3Ryb21ldHJ5
PC9rZXl3b3JkPjxrZXl3b3JkPm5vcm1hbGlzYXRpb248L2tleXdvcmQ+PGtleXdvcmQ+cGhvc3Bo
b3Byb3Rlb21pY3M8L2tleXdvcmQ+PGtleXdvcmQ+c2lnbmFsbGluZyBuZXR3b3Jrczwva2V5d29y
ZD48a2V5d29yZD5zaWduYWxvbWVzPC9rZXl3b3JkPjxrZXl3b3JkPnN0YWJseSBwaG9zcGhvcnls
YXRlZCBzaXRlczwva2V5d29yZD48L2tleXdvcmRzPjxkYXRlcz48eWVhcj4yMDIxPC95ZWFyPjxw
dWItZGF0ZXM+PGRhdGU+RmViIDIzPC9kYXRlPjwvcHViLWRhdGVzPjwvZGF0ZXM+PGlzYm4+MjIx
MS0xMjQ3IChFbGVjdHJvbmljKTwvaXNibj48YWNjZXNzaW9uLW51bT4zMzYyNjM1NDwvYWNjZXNz
aW9uLW51bT48dXJscz48cmVsYXRlZC11cmxzPjx1cmw+aHR0cHM6Ly93d3cubmNiaS5ubG0ubmlo
Lmdvdi9wdWJtZWQvMzM2MjYzNTQ8L3VybD48L3JlbGF0ZWQtdXJscz48L3VybHM+PGVsZWN0cm9u
aWMtcmVzb3VyY2UtbnVtPjEwLjEwMTYvai5jZWxyZXAuMjAyMS4xMDg3NzE8L2VsZWN0cm9uaWMt
cmVzb3VyY2UtbnVtPjwvcmVjb3JkPjwvQ2l0ZT48Q2l0ZT48QXV0aG9yPktpbTwvQXV0aG9yPjxZ
ZWFyPjIwMjE8L1llYXI+PFJlY051bT4yNDc8L1JlY051bT48cmVjb3JkPjxyZWMtbnVtYmVyPjI0
NzwvcmVjLW51bWJlcj48Zm9yZWlnbi1rZXlzPjxrZXkgYXBwPSJFTiIgZGItaWQ9Ijl0ZGUyZWF6
cXh2enpkZWVkMjd2c3Z4eDBlNXJ0ZnM1MHp2YSIgdGltZXN0YW1wPSIxNjkyNjY3MjI5Ij4yNDc8
L2tleT48L2ZvcmVpZ24ta2V5cz48cmVmLXR5cGUgbmFtZT0iSm91cm5hbCBBcnRpY2xlIj4xNzwv
cmVmLXR5cGU+PGNvbnRyaWJ1dG9ycz48YXV0aG9ycz48YXV0aG9yPktpbSwgSC4gSi48L2F1dGhv
cj48YXV0aG9yPktpbSwgVC48L2F1dGhvcj48YXV0aG9yPlhpYW8sIEQuPC9hdXRob3I+PGF1dGhv
cj5ZYW5nLCBQLjwvYXV0aG9yPjwvYXV0aG9ycz48L2NvbnRyaWJ1dG9ycz48YXV0aC1hZGRyZXNz
PkNoYXJsZXMgUGVya2lucyBDZW50cmUsIFNjaG9vbCBvZiBNYXRoZW1hdGljcyBhbmQgU3RhdGlz
dGljcywgVGhlIFVuaXZlcnNpdHkgb2YgU3lkbmV5LCBTeWRuZXksIE5TVywgQXVzdHJhbGlhLiYj
eEQ7Q29tcHV0YXRpb25hbCBTeXN0ZW1zIEJpb2xvZ3kgR3JvdXAsIENoaWxkcmVuJmFwb3M7cyBN
ZWRpY2FsIFJlc2VhcmNoIEluc3RpdHV0ZSwgRmFjdWx0eSBvZiBNZWRpY2luZSBhbmQgSGVhbHRo
LCBUaGUgVW5pdmVyc2l0eSBvZiBTeWRuZXksIFdlc3RtZWFkLCBOU1csIEF1c3RyYWxpYS48L2F1
dGgtYWRkcmVzcz48dGl0bGVzPjx0aXRsZT5Qcm90b2NvbCBmb3IgdGhlIHByb2Nlc3NpbmcgYW5k
IGRvd25zdHJlYW0gYW5hbHlzaXMgb2YgcGhvc3Bob3Byb3Rlb21pYyBkYXRhIHdpdGggUGhvc1I8
L3RpdGxlPjxzZWNvbmRhcnktdGl0bGU+U1RBUiBQcm90b2M8L3NlY29uZGFyeS10aXRsZT48L3Rp
dGxlcz48cGVyaW9kaWNhbD48ZnVsbC10aXRsZT5TVEFSIFByb3RvYzwvZnVsbC10aXRsZT48L3Bl
cmlvZGljYWw+PHBhZ2VzPjEwMDU4NTwvcGFnZXM+PHZvbHVtZT4yPC92b2x1bWU+PG51bWJlcj4y
PC9udW1iZXI+PGVkaXRpb24+MjAyMS8wNi8yMjwvZWRpdGlvbj48a2V5d29yZHM+PGtleXdvcmQ+
Q29tcHV0YXRpb25hbCBCaW9sb2d5LyptZXRob2RzPC9rZXl3b3JkPjxrZXl3b3JkPlBob3NwaG9w
cm90ZWlucy8qY2hlbWlzdHJ5PC9rZXl3b3JkPjxrZXl3b3JkPlByb3RlaW4gS2luYXNlcy9tZXRh
Ym9saXNtPC9rZXl3b3JkPjxrZXl3b3JkPlByb3Rlb21pY3MvKm1ldGhvZHM8L2tleXdvcmQ+PGtl
eXdvcmQ+U2lnbmFsIFRyYW5zZHVjdGlvbjwva2V5d29yZD48a2V5d29yZD5TdWJzdHJhdGUgU3Bl
Y2lmaWNpdHk8L2tleXdvcmQ+PGtleXdvcmQ+QmlvaW5mb3JtYXRpY3M8L2tleXdvcmQ+PGtleXdv
cmQ+UHJvdGVvbWljczwva2V5d29yZD48a2V5d29yZD5TeXN0ZW1zIGJpb2xvZ3k8L2tleXdvcmQ+
PC9rZXl3b3Jkcz48ZGF0ZXM+PHllYXI+MjAyMTwveWVhcj48cHViLWRhdGVzPjxkYXRlPkp1biAx
ODwvZGF0ZT48L3B1Yi1kYXRlcz48L2RhdGVzPjxpc2JuPjI2NjYtMTY2NyAoRWxlY3Ryb25pYykm
I3hEOzI2NjYtMTY2NyAoTGlua2luZyk8L2lzYm4+PGFjY2Vzc2lvbi1udW0+MzQxNTEzMDM8L2Fj
Y2Vzc2lvbi1udW0+PHVybHM+PHJlbGF0ZWQtdXJscz48dXJsPmh0dHBzOi8vd3d3Lm5jYmkubmxt
Lm5paC5nb3YvcHVibWVkLzM0MTUxMzAzPC91cmw+PC9yZWxhdGVkLXVybHM+PC91cmxzPjxjdXN0
b20yPlBNQzgxOTA1MDY8L2N1c3RvbTI+PGVsZWN0cm9uaWMtcmVzb3VyY2UtbnVtPjEwLjEwMTYv
ai54cHJvLjIwMjEuMTAwNTg1PC9lbGVjdHJvbmljLXJlc291cmNlLW51bT48L3JlY29yZD48L0Np
dGU+PC9FbmROb3RlPgB=
</w:fldData>
        </w:fldChar>
      </w:r>
      <w:r w:rsidR="002D2933">
        <w:rPr>
          <w:rFonts w:ascii="Times New Roman" w:hAnsi="Times New Roman" w:cs="Times New Roman"/>
        </w:rPr>
        <w:instrText xml:space="preserve"> ADDIN EN.CITE.DATA </w:instrText>
      </w:r>
      <w:r w:rsidR="002D2933">
        <w:rPr>
          <w:rFonts w:ascii="Times New Roman" w:hAnsi="Times New Roman" w:cs="Times New Roman"/>
        </w:rPr>
      </w:r>
      <w:r w:rsidR="002D2933">
        <w:rPr>
          <w:rFonts w:ascii="Times New Roman" w:hAnsi="Times New Roman" w:cs="Times New Roman"/>
        </w:rPr>
        <w:fldChar w:fldCharType="end"/>
      </w:r>
      <w:r>
        <w:rPr>
          <w:rFonts w:ascii="Times New Roman" w:hAnsi="Times New Roman" w:cs="Times New Roman"/>
        </w:rPr>
        <w:fldChar w:fldCharType="separate"/>
      </w:r>
      <w:r w:rsidR="002D2933">
        <w:rPr>
          <w:rFonts w:ascii="Times New Roman" w:hAnsi="Times New Roman" w:cs="Times New Roman"/>
          <w:noProof/>
        </w:rPr>
        <w:t>[5, 6]</w:t>
      </w:r>
      <w:r>
        <w:rPr>
          <w:rFonts w:ascii="Times New Roman" w:hAnsi="Times New Roman" w:cs="Times New Roman"/>
        </w:rPr>
        <w:fldChar w:fldCharType="end"/>
      </w:r>
      <w:r>
        <w:rPr>
          <w:rFonts w:ascii="Times New Roman" w:hAnsi="Times New Roman" w:cs="Times New Roman"/>
        </w:rPr>
        <w:t xml:space="preserve">. Like global proteomic analysis, </w:t>
      </w:r>
      <w:proofErr w:type="spellStart"/>
      <w:r>
        <w:rPr>
          <w:rFonts w:ascii="Times New Roman" w:hAnsi="Times New Roman" w:cs="Times New Roman"/>
        </w:rPr>
        <w:t>phosphosite</w:t>
      </w:r>
      <w:proofErr w:type="spellEnd"/>
      <w:r>
        <w:rPr>
          <w:rFonts w:ascii="Times New Roman" w:hAnsi="Times New Roman" w:cs="Times New Roman"/>
        </w:rPr>
        <w:t xml:space="preserve"> LFQ data was log2 transformed,  filtered, imputed for missing values and scaled as described above</w:t>
      </w:r>
      <w:r>
        <w:rPr>
          <w:rFonts w:ascii="Times New Roman" w:hAnsi="Times New Roman" w:cs="Times New Roman"/>
        </w:rPr>
        <w:fldChar w:fldCharType="begin"/>
      </w:r>
      <w:r w:rsidR="002D2933">
        <w:rPr>
          <w:rFonts w:ascii="Times New Roman" w:hAnsi="Times New Roman" w:cs="Times New Roman"/>
        </w:rPr>
        <w:instrText xml:space="preserve"> ADDIN EN.CITE &lt;EndNote&gt;&lt;Cite&gt;&lt;Author&gt;Li&lt;/Author&gt;&lt;Year&gt;2018&lt;/Year&gt;&lt;RecNum&gt;242&lt;/RecNum&gt;&lt;DisplayText&gt;[2]&lt;/DisplayText&gt;&lt;record&gt;&lt;rec-number&gt;242&lt;/rec-number&gt;&lt;foreign-keys&gt;&lt;key app="EN" db-id="9tde2eazqxvzzdeed27vsvxx0e5rtfs50zva" timestamp="1692596601"&gt;242&lt;/key&gt;&lt;/foreign-keys&gt;&lt;ref-type name="Journal Article"&gt;17&lt;/ref-type&gt;&lt;contributors&gt;&lt;authors&gt;&lt;author&gt;Li, W. V.&lt;/author&gt;&lt;author&gt;Li, J. J.&lt;/author&gt;&lt;/authors&gt;&lt;/contributors&gt;&lt;auth-address&gt;Department of Statistics, University of California, Los Angeles, CA, 90095-1554, USA.&amp;#xD;Department of Statistics, University of California, Los Angeles, CA, 90095-1554, USA. jli@stat.ucla.edu.&amp;#xD;Department of Human Genetics, University of California, Los Angeles, CA, 90095-7088, USA. jli@stat.ucla.edu.&lt;/auth-address&gt;&lt;titles&gt;&lt;title&gt;An accurate and robust imputation method scImpute for single-cell RNA-seq data&lt;/title&gt;&lt;secondary-title&gt;Nat Commun&lt;/secondary-title&gt;&lt;/titles&gt;&lt;periodical&gt;&lt;full-title&gt;Nat Commun&lt;/full-title&gt;&lt;/periodical&gt;&lt;pages&gt;997&lt;/pages&gt;&lt;volume&gt;9&lt;/volume&gt;&lt;number&gt;1&lt;/number&gt;&lt;edition&gt;2018/03/10&lt;/edition&gt;&lt;keywords&gt;&lt;keyword&gt;Algorithms&lt;/keyword&gt;&lt;keyword&gt;Animals&lt;/keyword&gt;&lt;keyword&gt;*Data Interpretation, Statistical&lt;/keyword&gt;&lt;keyword&gt;Gene Expression Profiling&lt;/keyword&gt;&lt;keyword&gt;Humans&lt;/keyword&gt;&lt;keyword&gt;RNA/chemistry/*genetics&lt;/keyword&gt;&lt;keyword&gt;Sequence Analysis, RNA&lt;/keyword&gt;&lt;keyword&gt;Single-Cell Analysis&lt;/keyword&gt;&lt;/keywords&gt;&lt;dates&gt;&lt;year&gt;2018&lt;/year&gt;&lt;pub-dates&gt;&lt;date&gt;Mar 8&lt;/date&gt;&lt;/pub-dates&gt;&lt;/dates&gt;&lt;isbn&gt;2041-1723 (Electronic)&amp;#xD;2041-1723 (Linking)&lt;/isbn&gt;&lt;accession-num&gt;29520097&lt;/accession-num&gt;&lt;urls&gt;&lt;related-urls&gt;&lt;url&gt;https://www.ncbi.nlm.nih.gov/pubmed/29520097&lt;/url&gt;&lt;/related-urls&gt;&lt;/urls&gt;&lt;custom2&gt;PMC5843666&lt;/custom2&gt;&lt;electronic-resource-num&gt;10.1038/s41467-018-03405-7&lt;/electronic-resource-num&gt;&lt;/record&gt;&lt;/Cite&gt;&lt;/EndNote&gt;</w:instrText>
      </w:r>
      <w:r>
        <w:rPr>
          <w:rFonts w:ascii="Times New Roman" w:hAnsi="Times New Roman" w:cs="Times New Roman"/>
        </w:rPr>
        <w:fldChar w:fldCharType="separate"/>
      </w:r>
      <w:r w:rsidR="002D2933">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rPr>
        <w:t xml:space="preserve">. For inter-group comparisons, linear model was fitted using </w:t>
      </w:r>
      <w:proofErr w:type="spellStart"/>
      <w:r>
        <w:rPr>
          <w:rFonts w:ascii="Times New Roman" w:hAnsi="Times New Roman" w:cs="Times New Roman"/>
        </w:rPr>
        <w:t>limma</w:t>
      </w:r>
      <w:proofErr w:type="spellEnd"/>
      <w:r>
        <w:rPr>
          <w:rFonts w:ascii="Times New Roman" w:hAnsi="Times New Roman" w:cs="Times New Roman"/>
        </w:rPr>
        <w:t xml:space="preserve"> package in the same way as global proteomic</w:t>
      </w:r>
      <w:r>
        <w:rPr>
          <w:rFonts w:ascii="Times New Roman" w:hAnsi="Times New Roman" w:cs="Times New Roman"/>
        </w:rPr>
        <w:fldChar w:fldCharType="begin">
          <w:fldData xml:space="preserve">PEVuZE5vdGU+PENpdGU+PEF1dGhvcj5SaXRjaGllPC9BdXRob3I+PFllYXI+MjAxNTwvWWVhcj48
UmVjTnVtPjI0NTwvUmVjTnVtPjxEaXNwbGF5VGV4dD5bNF08L0Rpc3BsYXlUZXh0PjxyZWNvcmQ+
PHJlYy1udW1iZXI+MjQ1PC9yZWMtbnVtYmVyPjxmb3JlaWduLWtleXM+PGtleSBhcHA9IkVOIiBk
Yi1pZD0iOXRkZTJlYXpxeHZ6emRlZWQyN3Zzdnh4MGU1cnRmczUwenZhIiB0aW1lc3RhbXA9IjE2
OTI2MDYzMjIiPjI0NTwva2V5PjwvZm9yZWlnbi1rZXlzPjxyZWYtdHlwZSBuYW1lPSJKb3VybmFs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eS10aXRsZT5OdWNsZWljIEFjaWRzIFJlczwvc2Vjb25kYXJ5LXRpdGxlPjwvdGl0bGVzPjxwZXJp
b2RpY2FsPjxmdWxsLXRpdGxlPk51Y2xlaWMgQWNpZHMgUmVzPC9mdWxsLXRpdGxlPjwvcGVyaW9k
aWNhbD48cGFnZXM+ZTQ3PC9wYWdlcz48dm9sdW1lPjQzPC92b2x1bWU+PG51bWJlcj43PC9udW1i
ZXI+PGVkaXRpb24+MjAxNS8wMS8yMjwvZWRpdGlvbj48a2V5d29yZHM+PGtleXdvcmQ+KkdlbmUg
RXhwcmVzc2lvbiBSZWd1bGF0aW9uPC9rZXl3b3JkPjxrZXl3b3JkPipPbGlnb251Y2xlb3RpZGUg
QXJyYXkgU2VxdWVuY2UgQW5hbHlzaXM8L2tleXdvcmQ+PGtleXdvcmQ+KlNlcXVlbmNlIEFuYWx5
c2lzLCBSTkE8L2tleXdvcmQ+PGtleXdvcmQ+KlNvZnR3YXJlPC9rZXl3b3JkPjwva2V5d29yZHM+
PGRhdGVzPjx5ZWFyPjIwMTU8L3llYXI+PHB1Yi1kYXRlcz48ZGF0ZT5BcHIgMjA8L2RhdGU+PC9w
dWItZGF0ZXM+PC9kYXRlcz48aXNibj4xMzYyLTQ5NjIgKEVsZWN0cm9uaWMpJiN4RDswMzA1LTEw
NDggKFByaW50KSYjeEQ7MDMwNS0xMDQ4IChMaW5raW5nKTwvaXNibj48YWNjZXNzaW9uLW51bT4y
NTYwNTc5MjwvYWNjZXNzaW9uLW51bT48dXJscz48cmVsYXRlZC11cmxzPjx1cmw+aHR0cHM6Ly93
d3cubmNiaS5ubG0ubmloLmdvdi9wdWJtZWQvMjU2MDU3OTI8L3VybD48L3JlbGF0ZWQtdXJscz48
L3VybHM+PGN1c3RvbTI+UE1DNDQwMjUxMDwvY3VzdG9tMj48ZWxlY3Ryb25pYy1yZXNvdXJjZS1u
dW0+MTAuMTA5My9uYXIvZ2t2MDA3PC9lbGVjdHJvbmljLXJlc291cmNlLW51bT48L3JlY29yZD48
L0NpdGU+PC9FbmROb3RlPn==
</w:fldData>
        </w:fldChar>
      </w:r>
      <w:r w:rsidR="002D2933">
        <w:rPr>
          <w:rFonts w:ascii="Times New Roman" w:hAnsi="Times New Roman" w:cs="Times New Roman"/>
        </w:rPr>
        <w:instrText xml:space="preserve"> ADDIN EN.CITE </w:instrText>
      </w:r>
      <w:r w:rsidR="002D2933">
        <w:rPr>
          <w:rFonts w:ascii="Times New Roman" w:hAnsi="Times New Roman" w:cs="Times New Roman"/>
        </w:rPr>
        <w:fldChar w:fldCharType="begin">
          <w:fldData xml:space="preserve">PEVuZE5vdGU+PENpdGU+PEF1dGhvcj5SaXRjaGllPC9BdXRob3I+PFllYXI+MjAxNTwvWWVhcj48
UmVjTnVtPjI0NTwvUmVjTnVtPjxEaXNwbGF5VGV4dD5bNF08L0Rpc3BsYXlUZXh0PjxyZWNvcmQ+
PHJlYy1udW1iZXI+MjQ1PC9yZWMtbnVtYmVyPjxmb3JlaWduLWtleXM+PGtleSBhcHA9IkVOIiBk
Yi1pZD0iOXRkZTJlYXpxeHZ6emRlZWQyN3Zzdnh4MGU1cnRmczUwenZhIiB0aW1lc3RhbXA9IjE2
OTI2MDYzMjIiPjI0NTwva2V5PjwvZm9yZWlnbi1rZXlzPjxyZWYtdHlwZSBuYW1lPSJKb3VybmFs
IEFydGljbGUiPjE3PC9yZWYtdHlwZT48Y29udHJpYnV0b3JzPjxhdXRob3JzPjxhdXRob3I+Uml0
Y2hpZSwgTS4gRS48L2F1dGhvcj48YXV0aG9yPlBoaXBzb24sIEIuPC9hdXRob3I+PGF1dGhvcj5X
dSwgRC48L2F1dGhvcj48YXV0aG9yPkh1LCBZLjwvYXV0aG9yPjxhdXRob3I+TGF3LCBDLiBXLjwv
YXV0aG9yPjxhdXRob3I+U2hpLCBXLjwvYXV0aG9yPjxhdXRob3I+U215dGgsIEcuIEsuPC9hdXRo
b3I+PC9hdXRob3JzPjwvY29udHJpYnV0b3JzPjxhdXRoLWFkZHJlc3M+TW9sZWN1bGFyIE1lZGlj
aW5lIERpdmlzaW9uLCBUaGUgV2FsdGVyIGFuZCBFbGl6YSBIYWxsIEluc3RpdHV0ZSBvZiBNZWRp
Y2FsIFJlc2VhcmNoLCAxRyBSb3lhbCBQYXJhZGUsIFBhcmt2aWxsZSwgVmljdG9yaWEgMzA1Miwg
QXVzdHJhbGlhIERlcGFydG1lbnQgb2YgTWF0aGVtYXRpY3MgYW5kIFN0YXRpc3RpY3MsIFRoZSBV
bml2ZXJzaXR5IG9mIE1lbGJvdXJuZSwgUGFya3ZpbGxlLCBWaWN0b3JpYSAzMDEwLCBBdXN0cmFs
aWEuJiN4RDtNdXJkb2NoIENoaWxkcmVucyBSZXNlYXJjaCBJbnN0aXR1dGUsIFJveWFsIENoaWxk
cmVuJmFwb3M7cyBIb3NwaXRhbCwgNTAgRmxlbWluZ3RvbiBSb2FkLCBQYXJrdmlsbGUsIFZpY3Rv
cmlhIDMwNTIsIEF1c3RyYWxpYS4mI3hEO0RlcGFydG1lbnQgb2YgU3RhdGlzdGljcywgSGFydmFy
ZCBVbml2ZXJzaXR5LCAxIE94Zm9yZCBTdHJlZXQsIENhbWJyaWRnZSwgTUEgMDIxMzgtMjkwMSwg
VVNBLiYjeEQ7QmlvaW5mb3JtYXRpY3MgRGl2aXNpb24sIFRoZSBXYWx0ZXIgYW5kIEVsaXphIEhh
bGwgSW5zdGl0dXRlIG9mIE1lZGljYWwgUmVzZWFyY2gsIDFHIFJveWFsIFBhcmFkZSwgUGFya3Zp
bGxlLCBWaWN0b3JpYSAzMDUyLCBBdXN0cmFsaWEuJiN4RDtJbnN0aXR1dGUgb2YgTW9sZWN1bGFy
IExpZmUgU2NpZW5jZXMsIFVuaXZlcnNpdHkgb2YgWnVyaWNoLCBXaW50ZXJ0aHVyZXJzdHJhc3Nl
IDE5MCwgWnVyaWNoIDgwNTcsIFN3aXR6ZXJsYW5kLiYjeEQ7QmlvaW5mb3JtYXRpY3MgRGl2aXNp
b24sIFRoZSBXYWx0ZXIgYW5kIEVsaXphIEhhbGwgSW5zdGl0dXRlIG9mIE1lZGljYWwgUmVzZWFy
Y2gsIDFHIFJveWFsIFBhcmFkZSwgUGFya3ZpbGxlLCBWaWN0b3JpYSAzMDUyLCBBdXN0cmFsaWEg
RGVwYXJ0bWVudCBvZiBDb21wdXRpbmcgYW5kIEluZm9ybWF0aW9uIFN5c3RlbXMsIFRoZSBVbml2
ZXJzaXR5IG9mIE1lbGJvdXJuZSwgUGFya3ZpbGxlLCBWaWN0b3JpYSAzMDEwLCBBdXN0cmFsaWEu
JiN4RDtEZXBhcnRtZW50IG9mIE1hdGhlbWF0aWNzIGFuZCBTdGF0aXN0aWNzLCBUaGUgVW5pdmVy
c2l0eSBvZiBNZWxib3VybmUsIFBhcmt2aWxsZSwgVmljdG9yaWEgMzAxMCwgQXVzdHJhbGlhIEJp
b2luZm9ybWF0aWNzIERpdmlzaW9uLCBUaGUgV2FsdGVyIGFuZCBFbGl6YSBIYWxsIEluc3RpdHV0
ZSBvZiBNZWRpY2FsIFJlc2VhcmNoLCAxRyBSb3lhbCBQYXJhZGUsIFBhcmt2aWxsZSwgVmljdG9y
aWEgMzA1MiwgQXVzdHJhbGlhIHNteXRoQHdlaGkuZWR1LmF1LjwvYXV0aC1hZGRyZXNzPjx0aXRs
ZXM+PHRpdGxlPmxpbW1hIHBvd2VycyBkaWZmZXJlbnRpYWwgZXhwcmVzc2lvbiBhbmFseXNlcyBm
b3IgUk5BLXNlcXVlbmNpbmcgYW5kIG1pY3JvYXJyYXkgc3R1ZGllczwvdGl0bGU+PHNlY29uZGFy
eS10aXRsZT5OdWNsZWljIEFjaWRzIFJlczwvc2Vjb25kYXJ5LXRpdGxlPjwvdGl0bGVzPjxwZXJp
b2RpY2FsPjxmdWxsLXRpdGxlPk51Y2xlaWMgQWNpZHMgUmVzPC9mdWxsLXRpdGxlPjwvcGVyaW9k
aWNhbD48cGFnZXM+ZTQ3PC9wYWdlcz48dm9sdW1lPjQzPC92b2x1bWU+PG51bWJlcj43PC9udW1i
ZXI+PGVkaXRpb24+MjAxNS8wMS8yMjwvZWRpdGlvbj48a2V5d29yZHM+PGtleXdvcmQ+KkdlbmUg
RXhwcmVzc2lvbiBSZWd1bGF0aW9uPC9rZXl3b3JkPjxrZXl3b3JkPipPbGlnb251Y2xlb3RpZGUg
QXJyYXkgU2VxdWVuY2UgQW5hbHlzaXM8L2tleXdvcmQ+PGtleXdvcmQ+KlNlcXVlbmNlIEFuYWx5
c2lzLCBSTkE8L2tleXdvcmQ+PGtleXdvcmQ+KlNvZnR3YXJlPC9rZXl3b3JkPjwva2V5d29yZHM+
PGRhdGVzPjx5ZWFyPjIwMTU8L3llYXI+PHB1Yi1kYXRlcz48ZGF0ZT5BcHIgMjA8L2RhdGU+PC9w
dWItZGF0ZXM+PC9kYXRlcz48aXNibj4xMzYyLTQ5NjIgKEVsZWN0cm9uaWMpJiN4RDswMzA1LTEw
NDggKFByaW50KSYjeEQ7MDMwNS0xMDQ4IChMaW5raW5nKTwvaXNibj48YWNjZXNzaW9uLW51bT4y
NTYwNTc5MjwvYWNjZXNzaW9uLW51bT48dXJscz48cmVsYXRlZC11cmxzPjx1cmw+aHR0cHM6Ly93
d3cubmNiaS5ubG0ubmloLmdvdi9wdWJtZWQvMjU2MDU3OTI8L3VybD48L3JlbGF0ZWQtdXJscz48
L3VybHM+PGN1c3RvbTI+UE1DNDQwMjUxMDwvY3VzdG9tMj48ZWxlY3Ryb25pYy1yZXNvdXJjZS1u
dW0+MTAuMTA5My9uYXIvZ2t2MDA3PC9lbGVjdHJvbmljLXJlc291cmNlLW51bT48L3JlY29yZD48
L0NpdGU+PC9FbmROb3RlPn==
</w:fldData>
        </w:fldChar>
      </w:r>
      <w:r w:rsidR="002D2933">
        <w:rPr>
          <w:rFonts w:ascii="Times New Roman" w:hAnsi="Times New Roman" w:cs="Times New Roman"/>
        </w:rPr>
        <w:instrText xml:space="preserve"> ADDIN EN.CITE.DATA </w:instrText>
      </w:r>
      <w:r w:rsidR="002D2933">
        <w:rPr>
          <w:rFonts w:ascii="Times New Roman" w:hAnsi="Times New Roman" w:cs="Times New Roman"/>
        </w:rPr>
      </w:r>
      <w:r w:rsidR="002D2933">
        <w:rPr>
          <w:rFonts w:ascii="Times New Roman" w:hAnsi="Times New Roman" w:cs="Times New Roman"/>
        </w:rPr>
        <w:fldChar w:fldCharType="end"/>
      </w:r>
      <w:r>
        <w:rPr>
          <w:rFonts w:ascii="Times New Roman" w:hAnsi="Times New Roman" w:cs="Times New Roman"/>
        </w:rPr>
        <w:fldChar w:fldCharType="separate"/>
      </w:r>
      <w:r w:rsidR="002D2933">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rPr>
        <w:t xml:space="preserve">. Adjusted P-value as well as log2(FC) were computed, and adjusted P-value less than 0.05 was considered significant. LFQ data was then converted to ratio (i.e. log2(Ratio)) against the means of the control group. ANOVA was applied and </w:t>
      </w:r>
      <w:proofErr w:type="spellStart"/>
      <w:r>
        <w:rPr>
          <w:rFonts w:ascii="Times New Roman" w:hAnsi="Times New Roman" w:cs="Times New Roman"/>
        </w:rPr>
        <w:t>phosphosites</w:t>
      </w:r>
      <w:proofErr w:type="spellEnd"/>
      <w:r>
        <w:rPr>
          <w:rFonts w:ascii="Times New Roman" w:hAnsi="Times New Roman" w:cs="Times New Roman"/>
        </w:rPr>
        <w:t xml:space="preserve"> with an adjusted p-value below 0.05 were considered significant. Kinases were then predicted based on significant </w:t>
      </w:r>
      <w:proofErr w:type="spellStart"/>
      <w:r>
        <w:rPr>
          <w:rFonts w:ascii="Times New Roman" w:hAnsi="Times New Roman" w:cs="Times New Roman"/>
        </w:rPr>
        <w:t>phosphosites</w:t>
      </w:r>
      <w:proofErr w:type="spellEnd"/>
      <w:r>
        <w:rPr>
          <w:rFonts w:ascii="Times New Roman" w:hAnsi="Times New Roman" w:cs="Times New Roman"/>
        </w:rPr>
        <w:t xml:space="preserve"> by computing motif-matching scores and profile-matching scores using the Mus Musculus dataset in the </w:t>
      </w:r>
      <w:proofErr w:type="spellStart"/>
      <w:r>
        <w:rPr>
          <w:rFonts w:ascii="Times New Roman" w:hAnsi="Times New Roman" w:cs="Times New Roman"/>
        </w:rPr>
        <w:t>PhosphoSite</w:t>
      </w:r>
      <w:proofErr w:type="spellEnd"/>
      <w:r>
        <w:rPr>
          <w:rFonts w:ascii="Times New Roman" w:hAnsi="Times New Roman" w:cs="Times New Roman"/>
        </w:rPr>
        <w:t xml:space="preserve"> Plus database</w:t>
      </w:r>
      <w:r>
        <w:rPr>
          <w:rFonts w:ascii="Times New Roman" w:hAnsi="Times New Roman" w:cs="Times New Roman"/>
        </w:rPr>
        <w:fldChar w:fldCharType="begin">
          <w:fldData xml:space="preserve">PEVuZE5vdGU+PENpdGU+PEF1dGhvcj5Ib3JuYmVjazwvQXV0aG9yPjxZZWFyPjIwMTU8L1llYXI+
PFJlY051bT4yNDg8L1JlY051bT48RGlzcGxheVRleHQ+WzYsIDddPC9EaXNwbGF5VGV4dD48cmVj
b3JkPjxyZWMtbnVtYmVyPjI0ODwvcmVjLW51bWJlcj48Zm9yZWlnbi1rZXlzPjxrZXkgYXBwPSJF
TiIgZGItaWQ9Ijl0ZGUyZWF6cXh2enpkZWVkMjd2c3Z4eDBlNXJ0ZnM1MHp2YSIgdGltZXN0YW1w
PSIxNjkyNjc2OTkyIj4yNDg8L2tleT48L2ZvcmVpZ24ta2V5cz48cmVmLXR5cGUgbmFtZT0iSm91
cm5hbCBBcnRpY2xlIj4xNzwvcmVmLXR5cGU+PGNvbnRyaWJ1dG9ycz48YXV0aG9ycz48YXV0aG9y
Pkhvcm5iZWNrLCBQLiBWLjwvYXV0aG9yPjxhdXRob3I+WmhhbmcsIEIuPC9hdXRob3I+PGF1dGhv
cj5NdXJyYXksIEIuPC9hdXRob3I+PGF1dGhvcj5Lb3JuaGF1c2VyLCBKLiBNLjwvYXV0aG9yPjxh
dXRob3I+TGF0aGFtLCBWLjwvYXV0aG9yPjxhdXRob3I+U2tyenlwZWssIEUuPC9hdXRob3I+PC9h
dXRob3JzPjwvY29udHJpYnV0b3JzPjxhdXRoLWFkZHJlc3M+Q2VsbCBTaWduYWxpbmcgVGVjaG5v
bG9neSwgMyBUcmFzayBMYW5lLCBEYW52ZXJzLCBNQSAwMTkyMywgVVNBIHBob3JuYmVja0BjZWxs
c2lnbmFsLmNvbS4mI3hEO0NlbGwgU2lnbmFsaW5nIFRlY2hub2xvZ3ksIDMgVHJhc2sgTGFuZSwg
RGFudmVycywgTUEgMDE5MjMsIFVTQS48L2F1dGgtYWRkcmVzcz48dGl0bGVzPjx0aXRsZT5QaG9z
cGhvU2l0ZVBsdXMsIDIwMTQ6IG11dGF0aW9ucywgUFRNcyBhbmQgcmVjYWxpYnJhdGlvbnM8L3Rp
dGxlPjxzZWNvbmRhcnktdGl0bGU+TnVjbGVpYyBBY2lkcyBSZXM8L3NlY29uZGFyeS10aXRsZT48
L3RpdGxlcz48cGVyaW9kaWNhbD48ZnVsbC10aXRsZT5OdWNsZWljIEFjaWRzIFJlczwvZnVsbC10
aXRsZT48L3BlcmlvZGljYWw+PHBhZ2VzPkQ1MTItMjA8L3BhZ2VzPjx2b2x1bWU+NDM8L3ZvbHVt
ZT48bnVtYmVyPkRhdGFiYXNlIGlzc3VlPC9udW1iZXI+PGVkaXRpb24+MjAxNC8xMi8xODwvZWRp
dGlvbj48a2V5d29yZHM+PGtleXdvcmQ+KkRhdGFiYXNlcywgUHJvdGVpbjwva2V5d29yZD48a2V5
d29yZD5EaXNlYXNlL2dlbmV0aWNzPC9rZXl3b3JkPjxrZXl3b3JkPkludGVybmV0PC9rZXl3b3Jk
PjxrZXl3b3JkPk11dGF0aW9uPC9rZXl3b3JkPjxrZXl3b3JkPk11dGF0aW9uLCBNaXNzZW5zZTwv
a2V5d29yZD48a2V5d29yZD5QaG9zcGhvcnlsYXRpb248L2tleXdvcmQ+PGtleXdvcmQ+UG9zaXRp
b24tU3BlY2lmaWMgU2NvcmluZyBNYXRyaWNlczwva2V5d29yZD48a2V5d29yZD5Qcm90ZWluIEtp
bmFzZXMvbWV0YWJvbGlzbTwva2V5d29yZD48a2V5d29yZD4qUHJvdGVpbiBQcm9jZXNzaW5nLCBQ
b3N0LVRyYW5zbGF0aW9uYWwvZ2VuZXRpY3M8L2tleXdvcmQ+PGtleXdvcmQ+UHJvdGVpbiBTdHJ1
Y3R1cmUsIFRlcnRpYXJ5PC9rZXl3b3JkPjxrZXl3b3JkPlNlcXVlbmNlIEFuYWx5c2lzLCBQcm90
ZWluPC9rZXl3b3JkPjxrZXl3b3JkPlNpZ25hbCBUcmFuc2R1Y3Rpb24vZ2VuZXRpY3M8L2tleXdv
cmQ+PC9rZXl3b3Jkcz48ZGF0ZXM+PHllYXI+MjAxNTwveWVhcj48cHViLWRhdGVzPjxkYXRlPkph
bjwvZGF0ZT48L3B1Yi1kYXRlcz48L2RhdGVzPjxpc2JuPjEzNjItNDk2MiAoRWxlY3Ryb25pYykm
I3hEOzAzMDUtMTA0OCAoUHJpbnQpJiN4RDswMzA1LTEwNDggKExpbmtpbmcpPC9pc2JuPjxhY2Nl
c3Npb24tbnVtPjI1NTE0OTI2PC9hY2Nlc3Npb24tbnVtPjx1cmxzPjxyZWxhdGVkLXVybHM+PHVy
bD5odHRwczovL3d3dy5uY2JpLm5sbS5uaWguZ292L3B1Ym1lZC8yNTUxNDkyNjwvdXJsPjwvcmVs
YXRlZC11cmxzPjwvdXJscz48Y3VzdG9tMj5QTUM0MzgzOTk4PC9jdXN0b20yPjxlbGVjdHJvbmlj
LXJlc291cmNlLW51bT4xMC4xMDkzL25hci9na3UxMjY3PC9lbGVjdHJvbmljLXJlc291cmNlLW51
bT48L3JlY29yZD48L0NpdGU+PENpdGU+PEF1dGhvcj5LaW08L0F1dGhvcj48WWVhcj4yMDIxPC9Z
ZWFyPjxSZWNOdW0+MjQ3PC9SZWNOdW0+PHJlY29yZD48cmVjLW51bWJlcj4yNDc8L3JlYy1udW1i
ZXI+PGZvcmVpZ24ta2V5cz48a2V5IGFwcD0iRU4iIGRiLWlkPSI5dGRlMmVhenF4dnp6ZGVlZDI3
dnN2eHgwZTVydGZzNTB6dmEiIHRpbWVzdGFtcD0iMTY5MjY2NzIyOSI+MjQ3PC9rZXk+PC9mb3Jl
aWduLWtleXM+PHJlZi10eXBlIG5hbWU9IkpvdXJuYWwgQXJ0aWNsZSI+MTc8L3JlZi10eXBlPjxj
b250cmlidXRvcnM+PGF1dGhvcnM+PGF1dGhvcj5LaW0sIEguIEouPC9hdXRob3I+PGF1dGhvcj5L
aW0sIFQuPC9hdXRob3I+PGF1dGhvcj5YaWFvLCBELjwvYXV0aG9yPjxhdXRob3I+WWFuZywgUC48
L2F1dGhvcj48L2F1dGhvcnM+PC9jb250cmlidXRvcnM+PGF1dGgtYWRkcmVzcz5DaGFybGVzIFBl
cmtpbnMgQ2VudHJlLCBTY2hvb2wgb2YgTWF0aGVtYXRpY3MgYW5kIFN0YXRpc3RpY3MsIFRoZSBV
bml2ZXJzaXR5IG9mIFN5ZG5leSwgU3lkbmV5LCBOU1csIEF1c3RyYWxpYS4mI3hEO0NvbXB1dGF0
aW9uYWwgU3lzdGVtcyBCaW9sb2d5IEdyb3VwLCBDaGlsZHJlbiZhcG9zO3MgTWVkaWNhbCBSZXNl
YXJjaCBJbnN0aXR1dGUsIEZhY3VsdHkgb2YgTWVkaWNpbmUgYW5kIEhlYWx0aCwgVGhlIFVuaXZl
cnNpdHkgb2YgU3lkbmV5LCBXZXN0bWVhZCwgTlNXLCBBdXN0cmFsaWEuPC9hdXRoLWFkZHJlc3M+
PHRpdGxlcz48dGl0bGU+UHJvdG9jb2wgZm9yIHRoZSBwcm9jZXNzaW5nIGFuZCBkb3duc3RyZWFt
IGFuYWx5c2lzIG9mIHBob3NwaG9wcm90ZW9taWMgZGF0YSB3aXRoIFBob3NSPC90aXRsZT48c2Vj
b25kYXJ5LXRpdGxlPlNUQVIgUHJvdG9jPC9zZWNvbmRhcnktdGl0bGU+PC90aXRsZXM+PHBlcmlv
ZGljYWw+PGZ1bGwtdGl0bGU+U1RBUiBQcm90b2M8L2Z1bGwtdGl0bGU+PC9wZXJpb2RpY2FsPjxw
YWdlcz4xMDA1ODU8L3BhZ2VzPjx2b2x1bWU+Mjwvdm9sdW1lPjxudW1iZXI+MjwvbnVtYmVyPjxl
ZGl0aW9uPjIwMjEvMDYvMjI8L2VkaXRpb24+PGtleXdvcmRzPjxrZXl3b3JkPkNvbXB1dGF0aW9u
YWwgQmlvbG9neS8qbWV0aG9kczwva2V5d29yZD48a2V5d29yZD5QaG9zcGhvcHJvdGVpbnMvKmNo
ZW1pc3RyeTwva2V5d29yZD48a2V5d29yZD5Qcm90ZWluIEtpbmFzZXMvbWV0YWJvbGlzbTwva2V5
d29yZD48a2V5d29yZD5Qcm90ZW9taWNzLyptZXRob2RzPC9rZXl3b3JkPjxrZXl3b3JkPlNpZ25h
bCBUcmFuc2R1Y3Rpb248L2tleXdvcmQ+PGtleXdvcmQ+U3Vic3RyYXRlIFNwZWNpZmljaXR5PC9r
ZXl3b3JkPjxrZXl3b3JkPkJpb2luZm9ybWF0aWNzPC9rZXl3b3JkPjxrZXl3b3JkPlByb3Rlb21p
Y3M8L2tleXdvcmQ+PGtleXdvcmQ+U3lzdGVtcyBiaW9sb2d5PC9rZXl3b3JkPjwva2V5d29yZHM+
PGRhdGVzPjx5ZWFyPjIwMjE8L3llYXI+PHB1Yi1kYXRlcz48ZGF0ZT5KdW4gMTg8L2RhdGU+PC9w
dWItZGF0ZXM+PC9kYXRlcz48aXNibj4yNjY2LTE2NjcgKEVsZWN0cm9uaWMpJiN4RDsyNjY2LTE2
NjcgKExpbmtpbmcpPC9pc2JuPjxhY2Nlc3Npb24tbnVtPjM0MTUxMzAzPC9hY2Nlc3Npb24tbnVt
Pjx1cmxzPjxyZWxhdGVkLXVybHM+PHVybD5odHRwczovL3d3dy5uY2JpLm5sbS5uaWguZ292L3B1
Ym1lZC8zNDE1MTMwMzwvdXJsPjwvcmVsYXRlZC11cmxzPjwvdXJscz48Y3VzdG9tMj5QTUM4MTkw
NTA2PC9jdXN0b20yPjxlbGVjdHJvbmljLXJlc291cmNlLW51bT4xMC4xMDE2L2oueHByby4yMDIx
LjEwMDU4NTwvZWxlY3Ryb25pYy1yZXNvdXJjZS1udW0+PC9yZWNvcmQ+PC9DaXRlPjwvRW5kTm90
ZT5=
</w:fldData>
        </w:fldChar>
      </w:r>
      <w:r w:rsidR="002D2933">
        <w:rPr>
          <w:rFonts w:ascii="Times New Roman" w:hAnsi="Times New Roman" w:cs="Times New Roman"/>
        </w:rPr>
        <w:instrText xml:space="preserve"> ADDIN EN.CITE </w:instrText>
      </w:r>
      <w:r w:rsidR="002D2933">
        <w:rPr>
          <w:rFonts w:ascii="Times New Roman" w:hAnsi="Times New Roman" w:cs="Times New Roman"/>
        </w:rPr>
        <w:fldChar w:fldCharType="begin">
          <w:fldData xml:space="preserve">PEVuZE5vdGU+PENpdGU+PEF1dGhvcj5Ib3JuYmVjazwvQXV0aG9yPjxZZWFyPjIwMTU8L1llYXI+
PFJlY051bT4yNDg8L1JlY051bT48RGlzcGxheVRleHQ+WzYsIDddPC9EaXNwbGF5VGV4dD48cmVj
b3JkPjxyZWMtbnVtYmVyPjI0ODwvcmVjLW51bWJlcj48Zm9yZWlnbi1rZXlzPjxrZXkgYXBwPSJF
TiIgZGItaWQ9Ijl0ZGUyZWF6cXh2enpkZWVkMjd2c3Z4eDBlNXJ0ZnM1MHp2YSIgdGltZXN0YW1w
PSIxNjkyNjc2OTkyIj4yNDg8L2tleT48L2ZvcmVpZ24ta2V5cz48cmVmLXR5cGUgbmFtZT0iSm91
cm5hbCBBcnRpY2xlIj4xNzwvcmVmLXR5cGU+PGNvbnRyaWJ1dG9ycz48YXV0aG9ycz48YXV0aG9y
Pkhvcm5iZWNrLCBQLiBWLjwvYXV0aG9yPjxhdXRob3I+WmhhbmcsIEIuPC9hdXRob3I+PGF1dGhv
cj5NdXJyYXksIEIuPC9hdXRob3I+PGF1dGhvcj5Lb3JuaGF1c2VyLCBKLiBNLjwvYXV0aG9yPjxh
dXRob3I+TGF0aGFtLCBWLjwvYXV0aG9yPjxhdXRob3I+U2tyenlwZWssIEUuPC9hdXRob3I+PC9h
dXRob3JzPjwvY29udHJpYnV0b3JzPjxhdXRoLWFkZHJlc3M+Q2VsbCBTaWduYWxpbmcgVGVjaG5v
bG9neSwgMyBUcmFzayBMYW5lLCBEYW52ZXJzLCBNQSAwMTkyMywgVVNBIHBob3JuYmVja0BjZWxs
c2lnbmFsLmNvbS4mI3hEO0NlbGwgU2lnbmFsaW5nIFRlY2hub2xvZ3ksIDMgVHJhc2sgTGFuZSwg
RGFudmVycywgTUEgMDE5MjMsIFVTQS48L2F1dGgtYWRkcmVzcz48dGl0bGVzPjx0aXRsZT5QaG9z
cGhvU2l0ZVBsdXMsIDIwMTQ6IG11dGF0aW9ucywgUFRNcyBhbmQgcmVjYWxpYnJhdGlvbnM8L3Rp
dGxlPjxzZWNvbmRhcnktdGl0bGU+TnVjbGVpYyBBY2lkcyBSZXM8L3NlY29uZGFyeS10aXRsZT48
L3RpdGxlcz48cGVyaW9kaWNhbD48ZnVsbC10aXRsZT5OdWNsZWljIEFjaWRzIFJlczwvZnVsbC10
aXRsZT48L3BlcmlvZGljYWw+PHBhZ2VzPkQ1MTItMjA8L3BhZ2VzPjx2b2x1bWU+NDM8L3ZvbHVt
ZT48bnVtYmVyPkRhdGFiYXNlIGlzc3VlPC9udW1iZXI+PGVkaXRpb24+MjAxNC8xMi8xODwvZWRp
dGlvbj48a2V5d29yZHM+PGtleXdvcmQ+KkRhdGFiYXNlcywgUHJvdGVpbjwva2V5d29yZD48a2V5
d29yZD5EaXNlYXNlL2dlbmV0aWNzPC9rZXl3b3JkPjxrZXl3b3JkPkludGVybmV0PC9rZXl3b3Jk
PjxrZXl3b3JkPk11dGF0aW9uPC9rZXl3b3JkPjxrZXl3b3JkPk11dGF0aW9uLCBNaXNzZW5zZTwv
a2V5d29yZD48a2V5d29yZD5QaG9zcGhvcnlsYXRpb248L2tleXdvcmQ+PGtleXdvcmQ+UG9zaXRp
b24tU3BlY2lmaWMgU2NvcmluZyBNYXRyaWNlczwva2V5d29yZD48a2V5d29yZD5Qcm90ZWluIEtp
bmFzZXMvbWV0YWJvbGlzbTwva2V5d29yZD48a2V5d29yZD4qUHJvdGVpbiBQcm9jZXNzaW5nLCBQ
b3N0LVRyYW5zbGF0aW9uYWwvZ2VuZXRpY3M8L2tleXdvcmQ+PGtleXdvcmQ+UHJvdGVpbiBTdHJ1
Y3R1cmUsIFRlcnRpYXJ5PC9rZXl3b3JkPjxrZXl3b3JkPlNlcXVlbmNlIEFuYWx5c2lzLCBQcm90
ZWluPC9rZXl3b3JkPjxrZXl3b3JkPlNpZ25hbCBUcmFuc2R1Y3Rpb24vZ2VuZXRpY3M8L2tleXdv
cmQ+PC9rZXl3b3Jkcz48ZGF0ZXM+PHllYXI+MjAxNTwveWVhcj48cHViLWRhdGVzPjxkYXRlPkph
bjwvZGF0ZT48L3B1Yi1kYXRlcz48L2RhdGVzPjxpc2JuPjEzNjItNDk2MiAoRWxlY3Ryb25pYykm
I3hEOzAzMDUtMTA0OCAoUHJpbnQpJiN4RDswMzA1LTEwNDggKExpbmtpbmcpPC9pc2JuPjxhY2Nl
c3Npb24tbnVtPjI1NTE0OTI2PC9hY2Nlc3Npb24tbnVtPjx1cmxzPjxyZWxhdGVkLXVybHM+PHVy
bD5odHRwczovL3d3dy5uY2JpLm5sbS5uaWguZ292L3B1Ym1lZC8yNTUxNDkyNjwvdXJsPjwvcmVs
YXRlZC11cmxzPjwvdXJscz48Y3VzdG9tMj5QTUM0MzgzOTk4PC9jdXN0b20yPjxlbGVjdHJvbmlj
LXJlc291cmNlLW51bT4xMC4xMDkzL25hci9na3UxMjY3PC9lbGVjdHJvbmljLXJlc291cmNlLW51
bT48L3JlY29yZD48L0NpdGU+PENpdGU+PEF1dGhvcj5LaW08L0F1dGhvcj48WWVhcj4yMDIxPC9Z
ZWFyPjxSZWNOdW0+MjQ3PC9SZWNOdW0+PHJlY29yZD48cmVjLW51bWJlcj4yNDc8L3JlYy1udW1i
ZXI+PGZvcmVpZ24ta2V5cz48a2V5IGFwcD0iRU4iIGRiLWlkPSI5dGRlMmVhenF4dnp6ZGVlZDI3
dnN2eHgwZTVydGZzNTB6dmEiIHRpbWVzdGFtcD0iMTY5MjY2NzIyOSI+MjQ3PC9rZXk+PC9mb3Jl
aWduLWtleXM+PHJlZi10eXBlIG5hbWU9IkpvdXJuYWwgQXJ0aWNsZSI+MTc8L3JlZi10eXBlPjxj
b250cmlidXRvcnM+PGF1dGhvcnM+PGF1dGhvcj5LaW0sIEguIEouPC9hdXRob3I+PGF1dGhvcj5L
aW0sIFQuPC9hdXRob3I+PGF1dGhvcj5YaWFvLCBELjwvYXV0aG9yPjxhdXRob3I+WWFuZywgUC48
L2F1dGhvcj48L2F1dGhvcnM+PC9jb250cmlidXRvcnM+PGF1dGgtYWRkcmVzcz5DaGFybGVzIFBl
cmtpbnMgQ2VudHJlLCBTY2hvb2wgb2YgTWF0aGVtYXRpY3MgYW5kIFN0YXRpc3RpY3MsIFRoZSBV
bml2ZXJzaXR5IG9mIFN5ZG5leSwgU3lkbmV5LCBOU1csIEF1c3RyYWxpYS4mI3hEO0NvbXB1dGF0
aW9uYWwgU3lzdGVtcyBCaW9sb2d5IEdyb3VwLCBDaGlsZHJlbiZhcG9zO3MgTWVkaWNhbCBSZXNl
YXJjaCBJbnN0aXR1dGUsIEZhY3VsdHkgb2YgTWVkaWNpbmUgYW5kIEhlYWx0aCwgVGhlIFVuaXZl
cnNpdHkgb2YgU3lkbmV5LCBXZXN0bWVhZCwgTlNXLCBBdXN0cmFsaWEuPC9hdXRoLWFkZHJlc3M+
PHRpdGxlcz48dGl0bGU+UHJvdG9jb2wgZm9yIHRoZSBwcm9jZXNzaW5nIGFuZCBkb3duc3RyZWFt
IGFuYWx5c2lzIG9mIHBob3NwaG9wcm90ZW9taWMgZGF0YSB3aXRoIFBob3NSPC90aXRsZT48c2Vj
b25kYXJ5LXRpdGxlPlNUQVIgUHJvdG9jPC9zZWNvbmRhcnktdGl0bGU+PC90aXRsZXM+PHBlcmlv
ZGljYWw+PGZ1bGwtdGl0bGU+U1RBUiBQcm90b2M8L2Z1bGwtdGl0bGU+PC9wZXJpb2RpY2FsPjxw
YWdlcz4xMDA1ODU8L3BhZ2VzPjx2b2x1bWU+Mjwvdm9sdW1lPjxudW1iZXI+MjwvbnVtYmVyPjxl
ZGl0aW9uPjIwMjEvMDYvMjI8L2VkaXRpb24+PGtleXdvcmRzPjxrZXl3b3JkPkNvbXB1dGF0aW9u
YWwgQmlvbG9neS8qbWV0aG9kczwva2V5d29yZD48a2V5d29yZD5QaG9zcGhvcHJvdGVpbnMvKmNo
ZW1pc3RyeTwva2V5d29yZD48a2V5d29yZD5Qcm90ZWluIEtpbmFzZXMvbWV0YWJvbGlzbTwva2V5
d29yZD48a2V5d29yZD5Qcm90ZW9taWNzLyptZXRob2RzPC9rZXl3b3JkPjxrZXl3b3JkPlNpZ25h
bCBUcmFuc2R1Y3Rpb248L2tleXdvcmQ+PGtleXdvcmQ+U3Vic3RyYXRlIFNwZWNpZmljaXR5PC9r
ZXl3b3JkPjxrZXl3b3JkPkJpb2luZm9ybWF0aWNzPC9rZXl3b3JkPjxrZXl3b3JkPlByb3Rlb21p
Y3M8L2tleXdvcmQ+PGtleXdvcmQ+U3lzdGVtcyBiaW9sb2d5PC9rZXl3b3JkPjwva2V5d29yZHM+
PGRhdGVzPjx5ZWFyPjIwMjE8L3llYXI+PHB1Yi1kYXRlcz48ZGF0ZT5KdW4gMTg8L2RhdGU+PC9w
dWItZGF0ZXM+PC9kYXRlcz48aXNibj4yNjY2LTE2NjcgKEVsZWN0cm9uaWMpJiN4RDsyNjY2LTE2
NjcgKExpbmtpbmcpPC9pc2JuPjxhY2Nlc3Npb24tbnVtPjM0MTUxMzAzPC9hY2Nlc3Npb24tbnVt
Pjx1cmxzPjxyZWxhdGVkLXVybHM+PHVybD5odHRwczovL3d3dy5uY2JpLm5sbS5uaWguZ292L3B1
Ym1lZC8zNDE1MTMwMzwvdXJsPjwvcmVsYXRlZC11cmxzPjwvdXJscz48Y3VzdG9tMj5QTUM4MTkw
NTA2PC9jdXN0b20yPjxlbGVjdHJvbmljLXJlc291cmNlLW51bT4xMC4xMDE2L2oueHByby4yMDIx
LjEwMDU4NTwvZWxlY3Ryb25pYy1yZXNvdXJjZS1udW0+PC9yZWNvcmQ+PC9DaXRlPjwvRW5kTm90
ZT5=
</w:fldData>
        </w:fldChar>
      </w:r>
      <w:r w:rsidR="002D2933">
        <w:rPr>
          <w:rFonts w:ascii="Times New Roman" w:hAnsi="Times New Roman" w:cs="Times New Roman"/>
        </w:rPr>
        <w:instrText xml:space="preserve"> ADDIN EN.CITE.DATA </w:instrText>
      </w:r>
      <w:r w:rsidR="002D2933">
        <w:rPr>
          <w:rFonts w:ascii="Times New Roman" w:hAnsi="Times New Roman" w:cs="Times New Roman"/>
        </w:rPr>
      </w:r>
      <w:r w:rsidR="002D2933">
        <w:rPr>
          <w:rFonts w:ascii="Times New Roman" w:hAnsi="Times New Roman" w:cs="Times New Roman"/>
        </w:rPr>
        <w:fldChar w:fldCharType="end"/>
      </w:r>
      <w:r>
        <w:rPr>
          <w:rFonts w:ascii="Times New Roman" w:hAnsi="Times New Roman" w:cs="Times New Roman"/>
        </w:rPr>
        <w:fldChar w:fldCharType="separate"/>
      </w:r>
      <w:r w:rsidR="002D2933">
        <w:rPr>
          <w:rFonts w:ascii="Times New Roman" w:hAnsi="Times New Roman" w:cs="Times New Roman"/>
          <w:noProof/>
        </w:rPr>
        <w:t>[6, 7]</w:t>
      </w:r>
      <w:r>
        <w:rPr>
          <w:rFonts w:ascii="Times New Roman" w:hAnsi="Times New Roman" w:cs="Times New Roman"/>
        </w:rPr>
        <w:fldChar w:fldCharType="end"/>
      </w:r>
      <w:r>
        <w:rPr>
          <w:rFonts w:ascii="Times New Roman" w:hAnsi="Times New Roman" w:cs="Times New Roman"/>
        </w:rPr>
        <w:t xml:space="preserve">.  A heatmap was constructed to demonstrate the combined score (based on motif matching score and profile matching score) of top 3 </w:t>
      </w:r>
      <w:proofErr w:type="spellStart"/>
      <w:r>
        <w:rPr>
          <w:rFonts w:ascii="Times New Roman" w:hAnsi="Times New Roman" w:cs="Times New Roman"/>
        </w:rPr>
        <w:t>phosphosites</w:t>
      </w:r>
      <w:proofErr w:type="spellEnd"/>
      <w:r>
        <w:rPr>
          <w:rFonts w:ascii="Times New Roman" w:hAnsi="Times New Roman" w:cs="Times New Roman"/>
        </w:rPr>
        <w:t xml:space="preserve"> for each predicted kinase. Kinase activity as predicted for each sample based on Log2(Ratio) of </w:t>
      </w:r>
      <w:proofErr w:type="spellStart"/>
      <w:r>
        <w:rPr>
          <w:rFonts w:ascii="Times New Roman" w:hAnsi="Times New Roman" w:cs="Times New Roman"/>
        </w:rPr>
        <w:t>phosphosites</w:t>
      </w:r>
      <w:proofErr w:type="spellEnd"/>
      <w:r>
        <w:rPr>
          <w:rFonts w:ascii="Times New Roman" w:hAnsi="Times New Roman" w:cs="Times New Roman"/>
        </w:rPr>
        <w:t xml:space="preserve">. Kinase activity was compared between groups by a linear model and empirical Bayes moderation as described above with log2(FC) reported an adjusted P-value less than 0.05 considered significant. </w:t>
      </w:r>
    </w:p>
    <w:p w14:paraId="35BE5B9F" w14:textId="3BC5543B" w:rsidR="008A1699" w:rsidRDefault="008A1699" w:rsidP="008A1699">
      <w:pPr>
        <w:jc w:val="both"/>
        <w:rPr>
          <w:rFonts w:ascii="Times New Roman" w:hAnsi="Times New Roman" w:cs="Times New Roman"/>
        </w:rPr>
      </w:pPr>
      <w:r>
        <w:rPr>
          <w:rFonts w:ascii="Times New Roman" w:hAnsi="Times New Roman" w:cs="Times New Roman"/>
        </w:rPr>
        <w:t xml:space="preserve">R version 4.3.0. and </w:t>
      </w:r>
      <w:proofErr w:type="spellStart"/>
      <w:r>
        <w:rPr>
          <w:rFonts w:ascii="Times New Roman" w:hAnsi="Times New Roman" w:cs="Times New Roman"/>
        </w:rPr>
        <w:t>Cytoscape</w:t>
      </w:r>
      <w:proofErr w:type="spellEnd"/>
      <w:r>
        <w:rPr>
          <w:rFonts w:ascii="Times New Roman" w:hAnsi="Times New Roman" w:cs="Times New Roman"/>
        </w:rPr>
        <w:t xml:space="preserve"> version 3.10.0 were used for statistical analysis,  functional enrichment as well as construction of PPI network</w:t>
      </w:r>
      <w:r>
        <w:rPr>
          <w:rFonts w:ascii="Times New Roman" w:hAnsi="Times New Roman" w:cs="Times New Roman"/>
        </w:rPr>
        <w:fldChar w:fldCharType="begin"/>
      </w:r>
      <w:r w:rsidR="002D2933">
        <w:rPr>
          <w:rFonts w:ascii="Times New Roman" w:hAnsi="Times New Roman" w:cs="Times New Roman"/>
        </w:rPr>
        <w:instrText xml:space="preserve"> ADDIN EN.CITE &lt;EndNote&gt;&lt;Cite&gt;&lt;Author&gt;Shannon&lt;/Author&gt;&lt;Year&gt;2003&lt;/Year&gt;&lt;RecNum&gt;244&lt;/RecNum&gt;&lt;DisplayText&gt;[8]&lt;/DisplayText&gt;&lt;record&gt;&lt;rec-number&gt;244&lt;/rec-number&gt;&lt;foreign-keys&gt;&lt;key app="EN" db-id="9tde2eazqxvzzdeed27vsvxx0e5rtfs50zva" timestamp="1692605610"&gt;244&lt;/key&gt;&lt;/foreign-keys&gt;&lt;ref-type name="Journal Article"&gt;17&lt;/ref-type&gt;&lt;contributors&gt;&lt;authors&gt;&lt;author&gt;Shannon, P.&lt;/author&gt;&lt;author&gt;Markiel, A.&lt;/author&gt;&lt;author&gt;Ozier, O.&lt;/author&gt;&lt;author&gt;Baliga, N. S.&lt;/author&gt;&lt;author&gt;Wang, J. T.&lt;/author&gt;&lt;author&gt;Ramage, D.&lt;/author&gt;&lt;author&gt;Amin, N.&lt;/author&gt;&lt;author&gt;Schwikowski, B.&lt;/author&gt;&lt;author&gt;Ideker, T.&lt;/author&gt;&lt;/authors&gt;&lt;/contributors&gt;&lt;auth-address&gt;Institute for Systems Biology, Seattle, Washington 98103, USA.&lt;/auth-address&gt;&lt;titles&gt;&lt;title&gt;Cytoscape: a software environment for integrated models of biomolecular interaction networks&lt;/title&gt;&lt;secondary-title&gt;Genome Res&lt;/secondary-title&gt;&lt;/titles&gt;&lt;periodical&gt;&lt;full-title&gt;Genome Res&lt;/full-title&gt;&lt;/periodical&gt;&lt;pages&gt;2498-504&lt;/pages&gt;&lt;volume&gt;13&lt;/volume&gt;&lt;number&gt;11&lt;/number&gt;&lt;edition&gt;2003/11/05&lt;/edition&gt;&lt;keywords&gt;&lt;keyword&gt;Algorithms&lt;/keyword&gt;&lt;keyword&gt;Archaeal Proteins/chemistry/metabolism&lt;/keyword&gt;&lt;keyword&gt;Bacteriophage lambda/physiology&lt;/keyword&gt;&lt;keyword&gt;Computational Biology/*methods&lt;/keyword&gt;&lt;keyword&gt;Halobacterium/chemistry/cytology/physiology&lt;/keyword&gt;&lt;keyword&gt;Internet&lt;/keyword&gt;&lt;keyword&gt;*Models, Biological&lt;/keyword&gt;&lt;keyword&gt;*Neural Networks, Computer&lt;/keyword&gt;&lt;keyword&gt;Phenotype&lt;/keyword&gt;&lt;keyword&gt;Software/*trends&lt;/keyword&gt;&lt;keyword&gt;*Software Design&lt;/keyword&gt;&lt;keyword&gt;Stochastic Processes&lt;/keyword&gt;&lt;/keywords&gt;&lt;dates&gt;&lt;year&gt;2003&lt;/year&gt;&lt;pub-dates&gt;&lt;date&gt;Nov&lt;/date&gt;&lt;/pub-dates&gt;&lt;/dates&gt;&lt;isbn&gt;1088-9051 (Print)&amp;#xD;1088-9051 (Linking)&lt;/isbn&gt;&lt;accession-num&gt;14597658&lt;/accession-num&gt;&lt;urls&gt;&lt;related-urls&gt;&lt;url&gt;https://www.ncbi.nlm.nih.gov/pubmed/14597658&lt;/url&gt;&lt;/related-urls&gt;&lt;/urls&gt;&lt;custom2&gt;PMC403769&lt;/custom2&gt;&lt;electronic-resource-num&gt;10.1101/gr.1239303&lt;/electronic-resource-num&gt;&lt;/record&gt;&lt;/Cite&gt;&lt;/EndNote&gt;</w:instrText>
      </w:r>
      <w:r>
        <w:rPr>
          <w:rFonts w:ascii="Times New Roman" w:hAnsi="Times New Roman" w:cs="Times New Roman"/>
        </w:rPr>
        <w:fldChar w:fldCharType="separate"/>
      </w:r>
      <w:r w:rsidR="002D2933">
        <w:rPr>
          <w:rFonts w:ascii="Times New Roman" w:hAnsi="Times New Roman" w:cs="Times New Roman"/>
          <w:noProof/>
        </w:rPr>
        <w:t>[8]</w:t>
      </w:r>
      <w:r>
        <w:rPr>
          <w:rFonts w:ascii="Times New Roman" w:hAnsi="Times New Roman" w:cs="Times New Roman"/>
        </w:rPr>
        <w:fldChar w:fldCharType="end"/>
      </w:r>
      <w:r>
        <w:rPr>
          <w:rFonts w:ascii="Times New Roman" w:hAnsi="Times New Roman" w:cs="Times New Roman"/>
        </w:rPr>
        <w:t>.</w:t>
      </w:r>
    </w:p>
    <w:p w14:paraId="62CDC0A5" w14:textId="77777777" w:rsidR="008A1699" w:rsidRDefault="008A1699" w:rsidP="008A1699">
      <w:pPr>
        <w:jc w:val="both"/>
        <w:rPr>
          <w:rFonts w:ascii="Times New Roman" w:hAnsi="Times New Roman" w:cs="Times New Roman"/>
        </w:rPr>
      </w:pPr>
    </w:p>
    <w:p w14:paraId="0A646AA3" w14:textId="77777777" w:rsidR="008A1699" w:rsidRPr="00491213" w:rsidRDefault="008A1699" w:rsidP="008A1699">
      <w:pPr>
        <w:pStyle w:val="Heading2"/>
        <w:rPr>
          <w:rFonts w:ascii="Times New Roman" w:hAnsi="Times New Roman" w:cs="Times New Roman"/>
          <w:sz w:val="22"/>
          <w:szCs w:val="22"/>
          <w:lang w:val="en-US"/>
        </w:rPr>
      </w:pPr>
      <w:r w:rsidRPr="00491213">
        <w:rPr>
          <w:rFonts w:ascii="Times New Roman" w:hAnsi="Times New Roman" w:cs="Times New Roman"/>
          <w:sz w:val="22"/>
          <w:szCs w:val="22"/>
          <w:lang w:val="en-US"/>
        </w:rPr>
        <w:t>Immunoblot</w:t>
      </w:r>
    </w:p>
    <w:p w14:paraId="495BA9E2" w14:textId="128766C5" w:rsidR="008A1699" w:rsidRDefault="008A1699" w:rsidP="008A1699">
      <w:pPr>
        <w:jc w:val="both"/>
        <w:rPr>
          <w:rFonts w:ascii="Times New Roman" w:hAnsi="Times New Roman" w:cs="Times New Roman"/>
          <w:lang w:val="en-US"/>
        </w:rPr>
      </w:pPr>
      <w:r>
        <w:rPr>
          <w:rFonts w:ascii="Times New Roman" w:hAnsi="Times New Roman" w:cs="Times New Roman"/>
          <w:lang w:val="en-US"/>
        </w:rPr>
        <w:t xml:space="preserve">Cells were lysed with </w:t>
      </w:r>
      <w:r w:rsidRPr="00205D80">
        <w:rPr>
          <w:rFonts w:ascii="Times New Roman" w:hAnsi="Times New Roman" w:cs="Times New Roman"/>
        </w:rPr>
        <w:t>RIPA</w:t>
      </w:r>
      <w:r>
        <w:rPr>
          <w:rFonts w:ascii="Times New Roman" w:hAnsi="Times New Roman" w:cs="Times New Roman"/>
          <w:lang w:val="en-US"/>
        </w:rPr>
        <w:t xml:space="preserve"> buffer containing </w:t>
      </w:r>
      <w:proofErr w:type="spellStart"/>
      <w:r>
        <w:rPr>
          <w:rFonts w:ascii="Times New Roman" w:hAnsi="Times New Roman" w:cs="Times New Roman"/>
          <w:lang w:val="en-US"/>
        </w:rPr>
        <w:t>PhosSTOP</w:t>
      </w:r>
      <w:proofErr w:type="spellEnd"/>
      <w:r>
        <w:rPr>
          <w:rFonts w:ascii="Times New Roman" w:hAnsi="Times New Roman" w:cs="Times New Roman"/>
          <w:lang w:val="en-US"/>
        </w:rPr>
        <w:t xml:space="preserve"> phosphatase inhibitor (Roche, Mannheim, Germany) and Complete Mini protease inhibitor (Roche, Mannheim, Germany). Protein concentration was quantified by </w:t>
      </w:r>
      <w:r w:rsidRPr="00156EB2">
        <w:rPr>
          <w:rFonts w:ascii="Times New Roman" w:hAnsi="Times New Roman" w:cs="Times New Roman"/>
          <w:lang w:val="en-US"/>
        </w:rPr>
        <w:t>DC protein assay (Bio-</w:t>
      </w:r>
      <w:r>
        <w:rPr>
          <w:rFonts w:ascii="Times New Roman" w:hAnsi="Times New Roman" w:cs="Times New Roman"/>
          <w:lang w:val="en-US"/>
        </w:rPr>
        <w:t>R</w:t>
      </w:r>
      <w:r w:rsidRPr="00156EB2">
        <w:rPr>
          <w:rFonts w:ascii="Times New Roman" w:hAnsi="Times New Roman" w:cs="Times New Roman"/>
          <w:lang w:val="en-US"/>
        </w:rPr>
        <w:t>ad, California, U</w:t>
      </w:r>
      <w:r>
        <w:rPr>
          <w:rFonts w:ascii="Times New Roman" w:hAnsi="Times New Roman" w:cs="Times New Roman"/>
          <w:lang w:val="en-US"/>
        </w:rPr>
        <w:t>SA</w:t>
      </w:r>
      <w:r w:rsidRPr="00156EB2">
        <w:rPr>
          <w:rFonts w:ascii="Times New Roman" w:hAnsi="Times New Roman" w:cs="Times New Roman"/>
          <w:lang w:val="en-US"/>
        </w:rPr>
        <w:t>)</w:t>
      </w:r>
      <w:r>
        <w:rPr>
          <w:rFonts w:ascii="Times New Roman" w:hAnsi="Times New Roman" w:cs="Times New Roman"/>
          <w:lang w:val="en-US"/>
        </w:rPr>
        <w:t xml:space="preserve">. Cell lysates were electrophoresed through 10% SDS gel before being transferred onto a </w:t>
      </w:r>
      <w:r w:rsidRPr="002A218D">
        <w:rPr>
          <w:rFonts w:ascii="Times New Roman" w:hAnsi="Times New Roman" w:cs="Times New Roman"/>
          <w:lang w:val="en-US"/>
        </w:rPr>
        <w:t>nitrocellulose membrane</w:t>
      </w:r>
      <w:r>
        <w:rPr>
          <w:rFonts w:ascii="Times New Roman" w:hAnsi="Times New Roman" w:cs="Times New Roman"/>
          <w:lang w:val="en-US"/>
        </w:rPr>
        <w:t xml:space="preserve"> which was blotted with primary antibodies against PAK1, PAK4, and GAPDH (Table S2) followed by </w:t>
      </w:r>
      <w:r w:rsidRPr="00F36295">
        <w:rPr>
          <w:rFonts w:ascii="Times New Roman" w:hAnsi="Times New Roman" w:cs="Times New Roman"/>
          <w:lang w:val="en-US"/>
        </w:rPr>
        <w:t xml:space="preserve">goat anti-rabbit </w:t>
      </w:r>
      <w:r>
        <w:rPr>
          <w:rFonts w:ascii="Times New Roman" w:hAnsi="Times New Roman" w:cs="Times New Roman"/>
          <w:lang w:val="en-US"/>
        </w:rPr>
        <w:t>IgG(H+L)-HRP conjugate (</w:t>
      </w:r>
      <w:r w:rsidRPr="00156EB2">
        <w:rPr>
          <w:rFonts w:ascii="Times New Roman" w:hAnsi="Times New Roman" w:cs="Times New Roman"/>
          <w:lang w:val="en-US"/>
        </w:rPr>
        <w:t>Bio-Rad, California, U</w:t>
      </w:r>
      <w:r>
        <w:rPr>
          <w:rFonts w:ascii="Times New Roman" w:hAnsi="Times New Roman" w:cs="Times New Roman"/>
          <w:lang w:val="en-US"/>
        </w:rPr>
        <w:t xml:space="preserve">SA). Images were detected with </w:t>
      </w:r>
      <w:r w:rsidRPr="002A218D">
        <w:rPr>
          <w:rFonts w:ascii="Times New Roman" w:hAnsi="Times New Roman" w:cs="Times New Roman"/>
          <w:lang w:val="en-US"/>
        </w:rPr>
        <w:t xml:space="preserve">ECL </w:t>
      </w:r>
      <w:proofErr w:type="spellStart"/>
      <w:r w:rsidRPr="002A218D">
        <w:rPr>
          <w:rFonts w:ascii="Times New Roman" w:hAnsi="Times New Roman" w:cs="Times New Roman"/>
          <w:lang w:val="en-US"/>
        </w:rPr>
        <w:t>S</w:t>
      </w:r>
      <w:r>
        <w:rPr>
          <w:rFonts w:ascii="Times New Roman" w:hAnsi="Times New Roman" w:cs="Times New Roman"/>
          <w:lang w:val="en-US"/>
        </w:rPr>
        <w:t>elect</w:t>
      </w:r>
      <w:r>
        <w:rPr>
          <w:rFonts w:ascii="Times New Roman" w:hAnsi="Times New Roman" w:cs="Times New Roman"/>
          <w:vertAlign w:val="superscript"/>
          <w:lang w:val="en-US"/>
        </w:rPr>
        <w:t>TM</w:t>
      </w:r>
      <w:proofErr w:type="spellEnd"/>
      <w:r>
        <w:rPr>
          <w:rFonts w:ascii="Times New Roman" w:hAnsi="Times New Roman" w:cs="Times New Roman"/>
          <w:lang w:val="en-US"/>
        </w:rPr>
        <w:t xml:space="preserve"> </w:t>
      </w:r>
      <w:r>
        <w:rPr>
          <w:rFonts w:ascii="Times New Roman" w:hAnsi="Times New Roman" w:cs="Times New Roman"/>
          <w:lang w:val="en-US"/>
        </w:rPr>
        <w:lastRenderedPageBreak/>
        <w:t>Detection R</w:t>
      </w:r>
      <w:r w:rsidRPr="002A218D">
        <w:rPr>
          <w:rFonts w:ascii="Times New Roman" w:hAnsi="Times New Roman" w:cs="Times New Roman"/>
          <w:lang w:val="en-US"/>
        </w:rPr>
        <w:t>eagent</w:t>
      </w:r>
      <w:r>
        <w:rPr>
          <w:rFonts w:ascii="Times New Roman" w:hAnsi="Times New Roman" w:cs="Times New Roman"/>
          <w:lang w:val="en-US"/>
        </w:rPr>
        <w:t xml:space="preserve"> (</w:t>
      </w:r>
      <w:proofErr w:type="spellStart"/>
      <w:r>
        <w:rPr>
          <w:rFonts w:ascii="Times New Roman" w:hAnsi="Times New Roman" w:cs="Times New Roman"/>
          <w:lang w:val="en-US"/>
        </w:rPr>
        <w:t>Cytiva</w:t>
      </w:r>
      <w:proofErr w:type="spellEnd"/>
      <w:r>
        <w:rPr>
          <w:rFonts w:ascii="Times New Roman" w:hAnsi="Times New Roman" w:cs="Times New Roman"/>
          <w:lang w:val="en-US"/>
        </w:rPr>
        <w:t xml:space="preserve">, Amersham Place, UK) and captured by </w:t>
      </w:r>
      <w:proofErr w:type="spellStart"/>
      <w:r>
        <w:rPr>
          <w:rFonts w:ascii="Times New Roman" w:hAnsi="Times New Roman" w:cs="Times New Roman"/>
          <w:lang w:val="en-US"/>
        </w:rPr>
        <w:t>ChemiDoc</w:t>
      </w:r>
      <w:r>
        <w:rPr>
          <w:rFonts w:ascii="Times New Roman" w:hAnsi="Times New Roman" w:cs="Times New Roman"/>
          <w:vertAlign w:val="superscript"/>
          <w:lang w:val="en-US"/>
        </w:rPr>
        <w:t>TM</w:t>
      </w:r>
      <w:proofErr w:type="spellEnd"/>
      <w:r>
        <w:rPr>
          <w:rFonts w:ascii="Times New Roman" w:hAnsi="Times New Roman" w:cs="Times New Roman"/>
          <w:lang w:val="en-US"/>
        </w:rPr>
        <w:t xml:space="preserve"> MP Imaging system (</w:t>
      </w:r>
      <w:r w:rsidRPr="00156EB2">
        <w:rPr>
          <w:rFonts w:ascii="Times New Roman" w:hAnsi="Times New Roman" w:cs="Times New Roman"/>
          <w:lang w:val="en-US"/>
        </w:rPr>
        <w:t>Bio-Rad, California, U</w:t>
      </w:r>
      <w:r>
        <w:rPr>
          <w:rFonts w:ascii="Times New Roman" w:hAnsi="Times New Roman" w:cs="Times New Roman"/>
          <w:lang w:val="en-US"/>
        </w:rPr>
        <w:t>SA). Densitometry analysis of image was conducted by ImageJ2</w:t>
      </w:r>
      <w:r>
        <w:rPr>
          <w:rFonts w:ascii="Times New Roman" w:hAnsi="Times New Roman" w:cs="Times New Roman"/>
          <w:lang w:val="en-US"/>
        </w:rPr>
        <w:fldChar w:fldCharType="begin">
          <w:fldData xml:space="preserve">PEVuZE5vdGU+PENpdGU+PEF1dGhvcj5SdWVkZW48L0F1dGhvcj48WWVhcj4yMDE3PC9ZZWFyPjxS
ZWNOdW0+MjM4PC9SZWNOdW0+PERpc3BsYXlUZXh0Pls5XTwvRGlzcGxheVRleHQ+PHJlY29yZD48
cmVjLW51bWJlcj4yMzg8L3JlYy1udW1iZXI+PGZvcmVpZ24ta2V5cz48a2V5IGFwcD0iRU4iIGRi
LWlkPSI5dGRlMmVhenF4dnp6ZGVlZDI3dnN2eHgwZTVydGZzNTB6dmEiIHRpbWVzdGFtcD0iMTY5
MTkwNzgxNCI+MjM4PC9rZXk+PC9mb3JlaWduLWtleXM+PHJlZi10eXBlIG5hbWU9IkpvdXJuYWwg
QXJ0aWNsZSI+MTc8L3JlZi10eXBlPjxjb250cmlidXRvcnM+PGF1dGhvcnM+PGF1dGhvcj5SdWVk
ZW4sIEMuIFQuPC9hdXRob3I+PGF1dGhvcj5TY2hpbmRlbGluLCBKLjwvYXV0aG9yPjxhdXRob3I+
SGluZXIsIE0uIEMuPC9hdXRob3I+PGF1dGhvcj5EZVpvbmlhLCBCLiBFLjwvYXV0aG9yPjxhdXRo
b3I+V2FsdGVyLCBBLiBFLjwvYXV0aG9yPjxhdXRob3I+QXJlbmEsIEUuIFQuPC9hdXRob3I+PGF1
dGhvcj5FbGljZWlyaSwgSy4gVy48L2F1dGhvcj48L2F1dGhvcnM+PC9jb250cmlidXRvcnM+PGF1
dGgtYWRkcmVzcz5MYWJvcmF0b3J5IGZvciBPcHRpY2FsIGFuZCBDb21wdXRhdGlvbmFsIEluc3Ry
dW1lbnRhdGlvbiwgVW5pdmVyc2l0eSBvZiBXaXNjb25zaW4gYXQgTWFkaXNvbiwgTWFkaXNvbiwg
V2lzY29uc2luLCBVU0EuJiN4RDtNb3JncmlkZ2UgSW5zdGl0dXRlIGZvciBSZXNlYXJjaCwgTWFk
aXNvbiwgV2lzY29uc2luLCBVU0EuJiN4RDtMYWJvcmF0b3J5IGZvciBPcHRpY2FsIGFuZCBDb21w
dXRhdGlvbmFsIEluc3RydW1lbnRhdGlvbiwgVW5pdmVyc2l0eSBvZiBXaXNjb25zaW4gYXQgTWFk
aXNvbiwgTWFkaXNvbiwgV2lzY29uc2luLCBVU0EuIGVsaWNlaXJpQHdpc2MuZWR1LiYjeEQ7TW9y
Z3JpZGdlIEluc3RpdHV0ZSBmb3IgUmVzZWFyY2gsIE1hZGlzb24sIFdpc2NvbnNpbiwgVVNBLiBl
bGljZWlyaUB3aXNjLmVkdS48L2F1dGgtYWRkcmVzcz48dGl0bGVzPjx0aXRsZT5JbWFnZUoyOiBJ
bWFnZUogZm9yIHRoZSBuZXh0IGdlbmVyYXRpb24gb2Ygc2NpZW50aWZpYyBpbWFnZSBkYXRhPC90
aXRsZT48c2Vjb25kYXJ5LXRpdGxlPkJNQyBCaW9pbmZvcm1hdGljczwvc2Vjb25kYXJ5LXRpdGxl
PjwvdGl0bGVzPjxwZXJpb2RpY2FsPjxmdWxsLXRpdGxlPkJNQyBCaW9pbmZvcm1hdGljczwvZnVs
bC10aXRsZT48L3BlcmlvZGljYWw+PHBhZ2VzPjUyOTwvcGFnZXM+PHZvbHVtZT4xODwvdm9sdW1l
PjxudW1iZXI+MTwvbnVtYmVyPjxlZGl0aW9uPjIwMTcvMTIvMDE8L2VkaXRpb24+PGtleXdvcmRz
PjxrZXl3b3JkPkh1bWFuczwva2V5d29yZD48a2V5d29yZD5JbWFnZSBQcm9jZXNzaW5nLCBDb21w
dXRlci1Bc3Npc3RlZC8qbWV0aG9kczwva2V5d29yZD48a2V5d29yZD5SZXByb2R1Y2liaWxpdHkg
b2YgUmVzdWx0czwva2V5d29yZD48a2V5d29yZD4qVXNlci1Db21wdXRlciBJbnRlcmZhY2U8L2tl
eXdvcmQ+PGtleXdvcmQ+RXh0ZW5zaWJpbGl0eTwva2V5d29yZD48a2V5d29yZD5JbWFnZSBwcm9j
ZXNzaW5nPC9rZXl3b3JkPjxrZXl3b3JkPkltYWdlSjwva2V5d29yZD48a2V5d29yZD5JbWFnZUoy
PC9rZXl3b3JkPjxrZXl3b3JkPkludGVyb3BlcmFiaWxpdHk8L2tleXdvcmQ+PGtleXdvcmQ+Ti1k
aW1lbnNpb25hbDwva2V5d29yZD48a2V5d29yZD5PcGVuIGRldmVsb3BtZW50PC9rZXl3b3JkPjxr
ZXl3b3JkPk9wZW4gc291cmNlPC9rZXl3b3JkPjxrZXl3b3JkPlJlcHJvZHVjaWJpbGl0eTwva2V5
d29yZD48a2V5d29yZD5QVUJMSUNBVElPTjogTm90IGFwcGxpY2FibGUuIENPTVBFVElORyBJTlRF
UkVTVFM6IFRoZSBhdXRob3JzIGRlY2xhcmUgdGhhdCB0aGV5PC9rZXl3b3JkPjxrZXl3b3JkPmhh
dmUgbm8gY29tcGV0aW5nIGludGVyZXN0cy4gUFVCTElTSEVSJmFwb3M7UyBOT1RFOiBTcHJpbmdl
ciBOYXR1cmUgcmVtYWlucyBuZXV0cmFsPC9rZXl3b3JkPjxrZXl3b3JkPndpdGggcmVnYXJkIHRv
IGp1cmlzZGljdGlvbmFsIGNsYWltcyBpbiBwdWJsaXNoZWQgbWFwcyBhbmQgaW5zdGl0dXRpb25h
bDwva2V5d29yZD48a2V5d29yZD5hZmZpbGlhdGlvbnMuPC9rZXl3b3JkPjwva2V5d29yZHM+PGRh
dGVzPjx5ZWFyPjIwMTc8L3llYXI+PHB1Yi1kYXRlcz48ZGF0ZT5Ob3YgMjk8L2RhdGU+PC9wdWIt
ZGF0ZXM+PC9kYXRlcz48aXNibj4xNDcxLTIxMDUgKEVsZWN0cm9uaWMpJiN4RDsxNDcxLTIxMDUg
KExpbmtpbmcpPC9pc2JuPjxhY2Nlc3Npb24tbnVtPjI5MTg3MTY1PC9hY2Nlc3Npb24tbnVtPjx1
cmxzPjxyZWxhdGVkLXVybHM+PHVybD5odHRwczovL3d3dy5uY2JpLm5sbS5uaWguZ292L3B1Ym1l
ZC8yOTE4NzE2NTwvdXJsPjwvcmVsYXRlZC11cmxzPjwvdXJscz48Y3VzdG9tMj5QTUM1NzA4MDgw
PC9jdXN0b20yPjxlbGVjdHJvbmljLXJlc291cmNlLW51bT4xMC4xMTg2L3MxMjg1OS0wMTctMTkz
NC16PC9lbGVjdHJvbmljLXJlc291cmNlLW51bT48L3JlY29yZD48L0NpdGU+PC9FbmROb3RlPn==
</w:fldData>
        </w:fldChar>
      </w:r>
      <w:r w:rsidR="002D2933">
        <w:rPr>
          <w:rFonts w:ascii="Times New Roman" w:hAnsi="Times New Roman" w:cs="Times New Roman"/>
          <w:lang w:val="en-US"/>
        </w:rPr>
        <w:instrText xml:space="preserve"> ADDIN EN.CITE </w:instrText>
      </w:r>
      <w:r w:rsidR="002D2933">
        <w:rPr>
          <w:rFonts w:ascii="Times New Roman" w:hAnsi="Times New Roman" w:cs="Times New Roman"/>
          <w:lang w:val="en-US"/>
        </w:rPr>
        <w:fldChar w:fldCharType="begin">
          <w:fldData xml:space="preserve">PEVuZE5vdGU+PENpdGU+PEF1dGhvcj5SdWVkZW48L0F1dGhvcj48WWVhcj4yMDE3PC9ZZWFyPjxS
ZWNOdW0+MjM4PC9SZWNOdW0+PERpc3BsYXlUZXh0Pls5XTwvRGlzcGxheVRleHQ+PHJlY29yZD48
cmVjLW51bWJlcj4yMzg8L3JlYy1udW1iZXI+PGZvcmVpZ24ta2V5cz48a2V5IGFwcD0iRU4iIGRi
LWlkPSI5dGRlMmVhenF4dnp6ZGVlZDI3dnN2eHgwZTVydGZzNTB6dmEiIHRpbWVzdGFtcD0iMTY5
MTkwNzgxNCI+MjM4PC9rZXk+PC9mb3JlaWduLWtleXM+PHJlZi10eXBlIG5hbWU9IkpvdXJuYWwg
QXJ0aWNsZSI+MTc8L3JlZi10eXBlPjxjb250cmlidXRvcnM+PGF1dGhvcnM+PGF1dGhvcj5SdWVk
ZW4sIEMuIFQuPC9hdXRob3I+PGF1dGhvcj5TY2hpbmRlbGluLCBKLjwvYXV0aG9yPjxhdXRob3I+
SGluZXIsIE0uIEMuPC9hdXRob3I+PGF1dGhvcj5EZVpvbmlhLCBCLiBFLjwvYXV0aG9yPjxhdXRo
b3I+V2FsdGVyLCBBLiBFLjwvYXV0aG9yPjxhdXRob3I+QXJlbmEsIEUuIFQuPC9hdXRob3I+PGF1
dGhvcj5FbGljZWlyaSwgSy4gVy48L2F1dGhvcj48L2F1dGhvcnM+PC9jb250cmlidXRvcnM+PGF1
dGgtYWRkcmVzcz5MYWJvcmF0b3J5IGZvciBPcHRpY2FsIGFuZCBDb21wdXRhdGlvbmFsIEluc3Ry
dW1lbnRhdGlvbiwgVW5pdmVyc2l0eSBvZiBXaXNjb25zaW4gYXQgTWFkaXNvbiwgTWFkaXNvbiwg
V2lzY29uc2luLCBVU0EuJiN4RDtNb3JncmlkZ2UgSW5zdGl0dXRlIGZvciBSZXNlYXJjaCwgTWFk
aXNvbiwgV2lzY29uc2luLCBVU0EuJiN4RDtMYWJvcmF0b3J5IGZvciBPcHRpY2FsIGFuZCBDb21w
dXRhdGlvbmFsIEluc3RydW1lbnRhdGlvbiwgVW5pdmVyc2l0eSBvZiBXaXNjb25zaW4gYXQgTWFk
aXNvbiwgTWFkaXNvbiwgV2lzY29uc2luLCBVU0EuIGVsaWNlaXJpQHdpc2MuZWR1LiYjeEQ7TW9y
Z3JpZGdlIEluc3RpdHV0ZSBmb3IgUmVzZWFyY2gsIE1hZGlzb24sIFdpc2NvbnNpbiwgVVNBLiBl
bGljZWlyaUB3aXNjLmVkdS48L2F1dGgtYWRkcmVzcz48dGl0bGVzPjx0aXRsZT5JbWFnZUoyOiBJ
bWFnZUogZm9yIHRoZSBuZXh0IGdlbmVyYXRpb24gb2Ygc2NpZW50aWZpYyBpbWFnZSBkYXRhPC90
aXRsZT48c2Vjb25kYXJ5LXRpdGxlPkJNQyBCaW9pbmZvcm1hdGljczwvc2Vjb25kYXJ5LXRpdGxl
PjwvdGl0bGVzPjxwZXJpb2RpY2FsPjxmdWxsLXRpdGxlPkJNQyBCaW9pbmZvcm1hdGljczwvZnVs
bC10aXRsZT48L3BlcmlvZGljYWw+PHBhZ2VzPjUyOTwvcGFnZXM+PHZvbHVtZT4xODwvdm9sdW1l
PjxudW1iZXI+MTwvbnVtYmVyPjxlZGl0aW9uPjIwMTcvMTIvMDE8L2VkaXRpb24+PGtleXdvcmRz
PjxrZXl3b3JkPkh1bWFuczwva2V5d29yZD48a2V5d29yZD5JbWFnZSBQcm9jZXNzaW5nLCBDb21w
dXRlci1Bc3Npc3RlZC8qbWV0aG9kczwva2V5d29yZD48a2V5d29yZD5SZXByb2R1Y2liaWxpdHkg
b2YgUmVzdWx0czwva2V5d29yZD48a2V5d29yZD4qVXNlci1Db21wdXRlciBJbnRlcmZhY2U8L2tl
eXdvcmQ+PGtleXdvcmQ+RXh0ZW5zaWJpbGl0eTwva2V5d29yZD48a2V5d29yZD5JbWFnZSBwcm9j
ZXNzaW5nPC9rZXl3b3JkPjxrZXl3b3JkPkltYWdlSjwva2V5d29yZD48a2V5d29yZD5JbWFnZUoy
PC9rZXl3b3JkPjxrZXl3b3JkPkludGVyb3BlcmFiaWxpdHk8L2tleXdvcmQ+PGtleXdvcmQ+Ti1k
aW1lbnNpb25hbDwva2V5d29yZD48a2V5d29yZD5PcGVuIGRldmVsb3BtZW50PC9rZXl3b3JkPjxr
ZXl3b3JkPk9wZW4gc291cmNlPC9rZXl3b3JkPjxrZXl3b3JkPlJlcHJvZHVjaWJpbGl0eTwva2V5
d29yZD48a2V5d29yZD5QVUJMSUNBVElPTjogTm90IGFwcGxpY2FibGUuIENPTVBFVElORyBJTlRF
UkVTVFM6IFRoZSBhdXRob3JzIGRlY2xhcmUgdGhhdCB0aGV5PC9rZXl3b3JkPjxrZXl3b3JkPmhh
dmUgbm8gY29tcGV0aW5nIGludGVyZXN0cy4gUFVCTElTSEVSJmFwb3M7UyBOT1RFOiBTcHJpbmdl
ciBOYXR1cmUgcmVtYWlucyBuZXV0cmFsPC9rZXl3b3JkPjxrZXl3b3JkPndpdGggcmVnYXJkIHRv
IGp1cmlzZGljdGlvbmFsIGNsYWltcyBpbiBwdWJsaXNoZWQgbWFwcyBhbmQgaW5zdGl0dXRpb25h
bDwva2V5d29yZD48a2V5d29yZD5hZmZpbGlhdGlvbnMuPC9rZXl3b3JkPjwva2V5d29yZHM+PGRh
dGVzPjx5ZWFyPjIwMTc8L3llYXI+PHB1Yi1kYXRlcz48ZGF0ZT5Ob3YgMjk8L2RhdGU+PC9wdWIt
ZGF0ZXM+PC9kYXRlcz48aXNibj4xNDcxLTIxMDUgKEVsZWN0cm9uaWMpJiN4RDsxNDcxLTIxMDUg
KExpbmtpbmcpPC9pc2JuPjxhY2Nlc3Npb24tbnVtPjI5MTg3MTY1PC9hY2Nlc3Npb24tbnVtPjx1
cmxzPjxyZWxhdGVkLXVybHM+PHVybD5odHRwczovL3d3dy5uY2JpLm5sbS5uaWguZ292L3B1Ym1l
ZC8yOTE4NzE2NTwvdXJsPjwvcmVsYXRlZC11cmxzPjwvdXJscz48Y3VzdG9tMj5QTUM1NzA4MDgw
PC9jdXN0b20yPjxlbGVjdHJvbmljLXJlc291cmNlLW51bT4xMC4xMTg2L3MxMjg1OS0wMTctMTkz
NC16PC9lbGVjdHJvbmljLXJlc291cmNlLW51bT48L3JlY29yZD48L0NpdGU+PC9FbmROb3RlPn==
</w:fldData>
        </w:fldChar>
      </w:r>
      <w:r w:rsidR="002D2933">
        <w:rPr>
          <w:rFonts w:ascii="Times New Roman" w:hAnsi="Times New Roman" w:cs="Times New Roman"/>
          <w:lang w:val="en-US"/>
        </w:rPr>
        <w:instrText xml:space="preserve"> ADDIN EN.CITE.DATA </w:instrText>
      </w:r>
      <w:r w:rsidR="002D2933">
        <w:rPr>
          <w:rFonts w:ascii="Times New Roman" w:hAnsi="Times New Roman" w:cs="Times New Roman"/>
          <w:lang w:val="en-US"/>
        </w:rPr>
      </w:r>
      <w:r w:rsidR="002D2933">
        <w:rPr>
          <w:rFonts w:ascii="Times New Roman" w:hAnsi="Times New Roman" w:cs="Times New Roman"/>
          <w:lang w:val="en-US"/>
        </w:rPr>
        <w:fldChar w:fldCharType="end"/>
      </w:r>
      <w:r>
        <w:rPr>
          <w:rFonts w:ascii="Times New Roman" w:hAnsi="Times New Roman" w:cs="Times New Roman"/>
          <w:lang w:val="en-US"/>
        </w:rPr>
        <w:fldChar w:fldCharType="separate"/>
      </w:r>
      <w:r w:rsidR="002D2933">
        <w:rPr>
          <w:rFonts w:ascii="Times New Roman" w:hAnsi="Times New Roman" w:cs="Times New Roman"/>
          <w:noProof/>
          <w:lang w:val="en-US"/>
        </w:rPr>
        <w:t>[9]</w:t>
      </w:r>
      <w:r>
        <w:rPr>
          <w:rFonts w:ascii="Times New Roman" w:hAnsi="Times New Roman" w:cs="Times New Roman"/>
          <w:lang w:val="en-US"/>
        </w:rPr>
        <w:fldChar w:fldCharType="end"/>
      </w:r>
      <w:r>
        <w:rPr>
          <w:rFonts w:ascii="Times New Roman" w:hAnsi="Times New Roman" w:cs="Times New Roman"/>
          <w:lang w:val="en-US"/>
        </w:rPr>
        <w:t xml:space="preserve">. </w:t>
      </w:r>
    </w:p>
    <w:p w14:paraId="5C91258E" w14:textId="77777777" w:rsidR="008A1699" w:rsidRDefault="008A1699" w:rsidP="008A1699">
      <w:pPr>
        <w:jc w:val="both"/>
        <w:rPr>
          <w:rFonts w:ascii="Times New Roman" w:hAnsi="Times New Roman" w:cs="Times New Roman"/>
          <w:lang w:val="en-US"/>
        </w:rPr>
      </w:pPr>
    </w:p>
    <w:p w14:paraId="475AAC5A" w14:textId="77777777" w:rsidR="008A1699" w:rsidRPr="000D089F" w:rsidRDefault="008A1699" w:rsidP="008A1699">
      <w:pPr>
        <w:pStyle w:val="Heading2"/>
        <w:rPr>
          <w:rFonts w:ascii="Times New Roman" w:hAnsi="Times New Roman" w:cs="Times New Roman"/>
          <w:sz w:val="22"/>
          <w:szCs w:val="22"/>
          <w:lang w:val="en-US"/>
        </w:rPr>
      </w:pPr>
      <w:r w:rsidRPr="000D089F">
        <w:rPr>
          <w:rFonts w:ascii="Times New Roman" w:hAnsi="Times New Roman" w:cs="Times New Roman"/>
          <w:sz w:val="22"/>
          <w:szCs w:val="22"/>
          <w:lang w:val="en-US"/>
        </w:rPr>
        <w:t>MTT assay</w:t>
      </w:r>
    </w:p>
    <w:p w14:paraId="7C92C485" w14:textId="77777777" w:rsidR="008A1699" w:rsidRDefault="008A1699" w:rsidP="008A1699">
      <w:pPr>
        <w:jc w:val="both"/>
        <w:rPr>
          <w:rFonts w:ascii="Times New Roman" w:hAnsi="Times New Roman" w:cs="Times New Roman"/>
          <w:lang w:val="en-US"/>
        </w:rPr>
      </w:pPr>
      <w:r>
        <w:rPr>
          <w:rFonts w:ascii="Times New Roman" w:hAnsi="Times New Roman" w:cs="Times New Roman"/>
          <w:lang w:val="en-US"/>
        </w:rPr>
        <w:t xml:space="preserve">WT, PAK1KO, PAK4KO and PAK1&amp;4 KO KPC cells were seeded into 96-well plate at 5000 cells/well, and incubated for 4, 24, 48 and 72 hours. 10μl of 5mg/ml MTT (Thiazolyl Blue Tetrazolium Bromide, Sigma-Aldrich, St. Louis, USA) were added to culture media and incubated for 2 hours at 37˚C. After incubation, culture media was discarded, and cells were resuspended in 100μl of acidified isopropanol. Absorbance was measured at 570nm and 670nm wavelengths by </w:t>
      </w:r>
      <w:proofErr w:type="spellStart"/>
      <w:r>
        <w:rPr>
          <w:rFonts w:ascii="Times New Roman" w:hAnsi="Times New Roman" w:cs="Times New Roman"/>
          <w:lang w:val="en-US"/>
        </w:rPr>
        <w:t>FLUOstar</w:t>
      </w:r>
      <w:proofErr w:type="spellEnd"/>
      <w:r>
        <w:rPr>
          <w:rFonts w:ascii="Times New Roman" w:hAnsi="Times New Roman" w:cs="Times New Roman"/>
          <w:lang w:val="en-US"/>
        </w:rPr>
        <w:t xml:space="preserve"> OPTIMA microplate reader (BMG Labtech, </w:t>
      </w:r>
      <w:proofErr w:type="spellStart"/>
      <w:r>
        <w:rPr>
          <w:rFonts w:ascii="Times New Roman" w:hAnsi="Times New Roman" w:cs="Times New Roman"/>
          <w:lang w:val="en-US"/>
        </w:rPr>
        <w:t>Ortenberg</w:t>
      </w:r>
      <w:proofErr w:type="spellEnd"/>
      <w:r>
        <w:rPr>
          <w:rFonts w:ascii="Times New Roman" w:hAnsi="Times New Roman" w:cs="Times New Roman"/>
          <w:lang w:val="en-US"/>
        </w:rPr>
        <w:t>, Germany).</w:t>
      </w:r>
    </w:p>
    <w:p w14:paraId="258A1BA1" w14:textId="77777777" w:rsidR="008A1699" w:rsidRDefault="008A1699" w:rsidP="008A1699">
      <w:pPr>
        <w:rPr>
          <w:lang w:val="en-US"/>
        </w:rPr>
      </w:pPr>
    </w:p>
    <w:p w14:paraId="3E52A5F6" w14:textId="77777777" w:rsidR="008A1699" w:rsidRPr="00491213" w:rsidRDefault="008A1699" w:rsidP="008A1699">
      <w:pPr>
        <w:pStyle w:val="Heading2"/>
        <w:rPr>
          <w:rFonts w:ascii="Times New Roman" w:hAnsi="Times New Roman" w:cs="Times New Roman"/>
          <w:sz w:val="22"/>
          <w:szCs w:val="22"/>
        </w:rPr>
      </w:pPr>
      <w:r w:rsidRPr="00491213">
        <w:rPr>
          <w:rFonts w:ascii="Times New Roman" w:hAnsi="Times New Roman" w:cs="Times New Roman"/>
          <w:sz w:val="22"/>
          <w:szCs w:val="22"/>
        </w:rPr>
        <w:t>Cell death and cell cycle analysis</w:t>
      </w:r>
    </w:p>
    <w:p w14:paraId="03B5AA3C" w14:textId="77777777" w:rsidR="008A1699" w:rsidRDefault="008A1699" w:rsidP="008A1699">
      <w:pPr>
        <w:jc w:val="both"/>
        <w:rPr>
          <w:rFonts w:ascii="Times New Roman" w:hAnsi="Times New Roman" w:cs="Times New Roman"/>
          <w:lang w:val="en-US"/>
        </w:rPr>
      </w:pPr>
      <w:r>
        <w:rPr>
          <w:rFonts w:ascii="Times New Roman" w:hAnsi="Times New Roman" w:cs="Times New Roman"/>
        </w:rPr>
        <w:t>KPC WT, PAK1KO, PAK4KO and PAK1&amp;4 KO cell lines were seeded at 1X10</w:t>
      </w:r>
      <w:r>
        <w:rPr>
          <w:rFonts w:ascii="Times New Roman" w:hAnsi="Times New Roman" w:cs="Times New Roman"/>
          <w:vertAlign w:val="superscript"/>
        </w:rPr>
        <w:t xml:space="preserve">5 </w:t>
      </w:r>
      <w:r>
        <w:rPr>
          <w:rFonts w:ascii="Times New Roman" w:hAnsi="Times New Roman" w:cs="Times New Roman"/>
        </w:rPr>
        <w:t>cells/well and cultured for 24 hours. Cells were then collected and resuspended in FACS buffer. APC Annexin V Apoptosis Detection Kit with 7-AAD (</w:t>
      </w:r>
      <w:proofErr w:type="spellStart"/>
      <w:r>
        <w:rPr>
          <w:rFonts w:ascii="Times New Roman" w:hAnsi="Times New Roman" w:cs="Times New Roman"/>
        </w:rPr>
        <w:t>BioLegend</w:t>
      </w:r>
      <w:proofErr w:type="spellEnd"/>
      <w:r>
        <w:rPr>
          <w:rFonts w:ascii="Times New Roman" w:hAnsi="Times New Roman" w:cs="Times New Roman"/>
        </w:rPr>
        <w:t xml:space="preserve">, San Diego, USA) was used for detection of apoptotic cells, but 7-AAD was replaced by DAPI for viability staining. Cells were incubated with </w:t>
      </w:r>
      <w:r w:rsidRPr="009A43A6">
        <w:rPr>
          <w:rFonts w:ascii="Times New Roman" w:hAnsi="Times New Roman" w:cs="Times New Roman"/>
        </w:rPr>
        <w:t xml:space="preserve">1µl </w:t>
      </w:r>
      <w:r>
        <w:rPr>
          <w:rFonts w:ascii="Times New Roman" w:hAnsi="Times New Roman" w:cs="Times New Roman"/>
        </w:rPr>
        <w:t xml:space="preserve">APC labelled Annexin V and </w:t>
      </w:r>
      <w:r w:rsidRPr="001D4155">
        <w:rPr>
          <w:rFonts w:ascii="Times New Roman" w:hAnsi="Times New Roman" w:cs="Times New Roman"/>
        </w:rPr>
        <w:t>0.2 µg/mL</w:t>
      </w:r>
      <w:r>
        <w:rPr>
          <w:rFonts w:ascii="Times New Roman" w:hAnsi="Times New Roman" w:cs="Times New Roman"/>
        </w:rPr>
        <w:t xml:space="preserve"> of DAPI (BD Biosciences, Franklin Lakes, USA) in Annexin V binding buffer for 15 minutes at RT in dark before being </w:t>
      </w:r>
      <w:proofErr w:type="spellStart"/>
      <w:r>
        <w:rPr>
          <w:rFonts w:ascii="Times New Roman" w:hAnsi="Times New Roman" w:cs="Times New Roman"/>
        </w:rPr>
        <w:t>subjectedto</w:t>
      </w:r>
      <w:proofErr w:type="spellEnd"/>
      <w:r>
        <w:rPr>
          <w:rFonts w:ascii="Times New Roman" w:hAnsi="Times New Roman" w:cs="Times New Roman"/>
        </w:rPr>
        <w:t xml:space="preserve"> FACS analysis. </w:t>
      </w:r>
    </w:p>
    <w:p w14:paraId="6B50676E" w14:textId="77777777" w:rsidR="008A1699" w:rsidRPr="002B4322" w:rsidRDefault="008A1699" w:rsidP="008A1699">
      <w:pPr>
        <w:jc w:val="both"/>
        <w:rPr>
          <w:rFonts w:ascii="Times New Roman" w:hAnsi="Times New Roman" w:cs="Times New Roman"/>
        </w:rPr>
      </w:pPr>
      <w:r>
        <w:rPr>
          <w:rFonts w:ascii="Times New Roman" w:hAnsi="Times New Roman" w:cs="Times New Roman"/>
        </w:rPr>
        <w:t>Cell cycle was assessed using Click-</w:t>
      </w:r>
      <w:proofErr w:type="spellStart"/>
      <w:r>
        <w:rPr>
          <w:rFonts w:ascii="Times New Roman" w:hAnsi="Times New Roman" w:cs="Times New Roman"/>
        </w:rPr>
        <w:t>iT</w:t>
      </w:r>
      <w:r>
        <w:rPr>
          <w:rFonts w:ascii="Times New Roman" w:hAnsi="Times New Roman" w:cs="Times New Roman"/>
          <w:vertAlign w:val="superscript"/>
        </w:rPr>
        <w:t>TM</w:t>
      </w:r>
      <w:proofErr w:type="spellEnd"/>
      <w:r>
        <w:rPr>
          <w:rFonts w:ascii="Times New Roman" w:hAnsi="Times New Roman" w:cs="Times New Roman"/>
          <w:vertAlign w:val="superscript"/>
        </w:rPr>
        <w:t xml:space="preserve"> </w:t>
      </w:r>
      <w:r>
        <w:rPr>
          <w:rFonts w:ascii="Times New Roman" w:hAnsi="Times New Roman" w:cs="Times New Roman"/>
        </w:rPr>
        <w:t xml:space="preserve">Plus </w:t>
      </w:r>
      <w:proofErr w:type="spellStart"/>
      <w:r>
        <w:rPr>
          <w:rFonts w:ascii="Times New Roman" w:hAnsi="Times New Roman" w:cs="Times New Roman"/>
        </w:rPr>
        <w:t>EdU</w:t>
      </w:r>
      <w:proofErr w:type="spellEnd"/>
      <w:r>
        <w:rPr>
          <w:rFonts w:ascii="Times New Roman" w:hAnsi="Times New Roman" w:cs="Times New Roman"/>
        </w:rPr>
        <w:t xml:space="preserve"> Alexa </w:t>
      </w:r>
      <w:proofErr w:type="spellStart"/>
      <w:r>
        <w:rPr>
          <w:rFonts w:ascii="Times New Roman" w:hAnsi="Times New Roman" w:cs="Times New Roman"/>
        </w:rPr>
        <w:t>Fluor</w:t>
      </w:r>
      <w:r>
        <w:rPr>
          <w:rFonts w:ascii="Times New Roman" w:hAnsi="Times New Roman" w:cs="Times New Roman"/>
          <w:vertAlign w:val="superscript"/>
        </w:rPr>
        <w:t>TM</w:t>
      </w:r>
      <w:proofErr w:type="spellEnd"/>
      <w:r>
        <w:rPr>
          <w:rFonts w:ascii="Times New Roman" w:hAnsi="Times New Roman" w:cs="Times New Roman"/>
          <w:vertAlign w:val="superscript"/>
        </w:rPr>
        <w:t xml:space="preserve"> </w:t>
      </w:r>
      <w:r>
        <w:rPr>
          <w:rFonts w:ascii="Times New Roman" w:hAnsi="Times New Roman" w:cs="Times New Roman"/>
        </w:rPr>
        <w:t>647 Flow Cytometry Assay Kit (</w:t>
      </w:r>
      <w:r>
        <w:rPr>
          <w:rFonts w:ascii="Times New Roman" w:hAnsi="Times New Roman" w:cs="Times New Roman"/>
          <w:lang w:val="en-US"/>
        </w:rPr>
        <w:t>Invitrogen, Waltham, USA).</w:t>
      </w:r>
      <w:r>
        <w:rPr>
          <w:rFonts w:ascii="Times New Roman" w:hAnsi="Times New Roman" w:cs="Times New Roman"/>
        </w:rPr>
        <w:t xml:space="preserve"> KPC WT, PAK1KO, PAK4KO and PAK1&amp;4 KO cell lines were seeded at 1X10</w:t>
      </w:r>
      <w:r>
        <w:rPr>
          <w:rFonts w:ascii="Times New Roman" w:hAnsi="Times New Roman" w:cs="Times New Roman"/>
          <w:vertAlign w:val="superscript"/>
        </w:rPr>
        <w:t xml:space="preserve">5 </w:t>
      </w:r>
      <w:r>
        <w:rPr>
          <w:rFonts w:ascii="Times New Roman" w:hAnsi="Times New Roman" w:cs="Times New Roman"/>
        </w:rPr>
        <w:t xml:space="preserve">/well and incubated for 24 hours in DMEM without serum. Culture medium was then changed to </w:t>
      </w:r>
      <w:r w:rsidRPr="002B4322">
        <w:rPr>
          <w:rFonts w:ascii="Times New Roman" w:hAnsi="Times New Roman" w:cs="Times New Roman"/>
        </w:rPr>
        <w:t xml:space="preserve">DMEM </w:t>
      </w:r>
      <w:r>
        <w:rPr>
          <w:rFonts w:ascii="Times New Roman" w:hAnsi="Times New Roman" w:cs="Times New Roman"/>
        </w:rPr>
        <w:t>with</w:t>
      </w:r>
      <w:r w:rsidRPr="002B4322">
        <w:rPr>
          <w:rFonts w:ascii="Times New Roman" w:hAnsi="Times New Roman" w:cs="Times New Roman"/>
        </w:rPr>
        <w:t xml:space="preserve"> 5% FBS</w:t>
      </w:r>
      <w:r>
        <w:rPr>
          <w:rFonts w:ascii="Times New Roman" w:hAnsi="Times New Roman" w:cs="Times New Roman"/>
        </w:rPr>
        <w:t xml:space="preserve"> and</w:t>
      </w:r>
      <w:r w:rsidRPr="002B4322">
        <w:rPr>
          <w:rFonts w:ascii="Times New Roman" w:hAnsi="Times New Roman" w:cs="Times New Roman"/>
        </w:rPr>
        <w:t xml:space="preserve">10μM </w:t>
      </w:r>
      <w:proofErr w:type="spellStart"/>
      <w:r w:rsidRPr="002B4322">
        <w:rPr>
          <w:rFonts w:ascii="Times New Roman" w:hAnsi="Times New Roman" w:cs="Times New Roman"/>
        </w:rPr>
        <w:t>EdU</w:t>
      </w:r>
      <w:proofErr w:type="spellEnd"/>
      <w:r>
        <w:rPr>
          <w:rFonts w:ascii="Times New Roman" w:hAnsi="Times New Roman" w:cs="Times New Roman"/>
        </w:rPr>
        <w:t xml:space="preserve"> and incubated for two hours before being </w:t>
      </w:r>
      <w:proofErr w:type="spellStart"/>
      <w:r>
        <w:rPr>
          <w:rFonts w:ascii="Times New Roman" w:hAnsi="Times New Roman" w:cs="Times New Roman"/>
        </w:rPr>
        <w:t>trypsinised</w:t>
      </w:r>
      <w:proofErr w:type="spellEnd"/>
      <w:r>
        <w:rPr>
          <w:rFonts w:ascii="Times New Roman" w:hAnsi="Times New Roman" w:cs="Times New Roman"/>
        </w:rPr>
        <w:t xml:space="preserve"> and resuspended in 1X Phosphate Buffered Saline (PBS) with 1% Bovine Serum Albumin (BSA) </w:t>
      </w:r>
      <w:r w:rsidRPr="007F23D3">
        <w:rPr>
          <w:rFonts w:ascii="Times New Roman" w:hAnsi="Times New Roman" w:cs="Times New Roman"/>
        </w:rPr>
        <w:t>(</w:t>
      </w:r>
      <w:r>
        <w:rPr>
          <w:rFonts w:ascii="Times New Roman" w:hAnsi="Times New Roman" w:cs="Times New Roman"/>
        </w:rPr>
        <w:t>Sigma-Aldrich, St. Louis, USA</w:t>
      </w:r>
      <w:r w:rsidRPr="007F23D3">
        <w:rPr>
          <w:rFonts w:ascii="Times New Roman" w:hAnsi="Times New Roman" w:cs="Times New Roman"/>
        </w:rPr>
        <w:t>)</w:t>
      </w:r>
      <w:r>
        <w:rPr>
          <w:rFonts w:ascii="Times New Roman" w:hAnsi="Times New Roman" w:cs="Times New Roman"/>
        </w:rPr>
        <w:t>. Cells were fixed using Click-</w:t>
      </w:r>
      <w:proofErr w:type="spellStart"/>
      <w:r>
        <w:rPr>
          <w:rFonts w:ascii="Times New Roman" w:hAnsi="Times New Roman" w:cs="Times New Roman"/>
        </w:rPr>
        <w:t>iT</w:t>
      </w:r>
      <w:proofErr w:type="spellEnd"/>
      <w:r>
        <w:rPr>
          <w:rFonts w:ascii="Times New Roman" w:hAnsi="Times New Roman" w:cs="Times New Roman"/>
        </w:rPr>
        <w:t xml:space="preserve"> fixative for 15 minutes at RT, and then permeabilized with 1X Click-</w:t>
      </w:r>
      <w:proofErr w:type="spellStart"/>
      <w:r>
        <w:rPr>
          <w:rFonts w:ascii="Times New Roman" w:hAnsi="Times New Roman" w:cs="Times New Roman"/>
        </w:rPr>
        <w:t>iT</w:t>
      </w:r>
      <w:proofErr w:type="spellEnd"/>
      <w:r>
        <w:rPr>
          <w:rFonts w:ascii="Times New Roman" w:hAnsi="Times New Roman" w:cs="Times New Roman"/>
        </w:rPr>
        <w:t xml:space="preserve"> permeabilization followed by washing for 15 minutes at RT in dark. Click-</w:t>
      </w:r>
      <w:proofErr w:type="spellStart"/>
      <w:r>
        <w:rPr>
          <w:rFonts w:ascii="Times New Roman" w:hAnsi="Times New Roman" w:cs="Times New Roman"/>
        </w:rPr>
        <w:t>iT</w:t>
      </w:r>
      <w:proofErr w:type="spellEnd"/>
      <w:r>
        <w:rPr>
          <w:rFonts w:ascii="Times New Roman" w:hAnsi="Times New Roman" w:cs="Times New Roman"/>
        </w:rPr>
        <w:t xml:space="preserve"> plus reaction cocktail was incubated with cells for 30 minutes at RT in dark. Cells were then stained with 1μg/ml of DAPI (BD Biosciences, Franklin Lakes, USA) for 5 minutes at RT. </w:t>
      </w:r>
    </w:p>
    <w:p w14:paraId="069CEA8A" w14:textId="77777777" w:rsidR="008A1699" w:rsidRDefault="008A1699" w:rsidP="008A1699">
      <w:pPr>
        <w:jc w:val="both"/>
        <w:rPr>
          <w:rFonts w:ascii="Times New Roman" w:hAnsi="Times New Roman" w:cs="Times New Roman"/>
          <w:lang w:val="en-US"/>
        </w:rPr>
      </w:pPr>
      <w:r>
        <w:rPr>
          <w:rFonts w:ascii="Times New Roman" w:hAnsi="Times New Roman" w:cs="Times New Roman"/>
        </w:rPr>
        <w:t>S</w:t>
      </w:r>
      <w:proofErr w:type="spellStart"/>
      <w:r>
        <w:rPr>
          <w:rFonts w:ascii="Times New Roman" w:hAnsi="Times New Roman" w:cs="Times New Roman"/>
          <w:lang w:val="en-US"/>
        </w:rPr>
        <w:t>amples</w:t>
      </w:r>
      <w:proofErr w:type="spellEnd"/>
      <w:r>
        <w:rPr>
          <w:rFonts w:ascii="Times New Roman" w:hAnsi="Times New Roman" w:cs="Times New Roman"/>
          <w:lang w:val="en-US"/>
        </w:rPr>
        <w:t xml:space="preserve"> were analyzed by </w:t>
      </w:r>
      <w:proofErr w:type="spellStart"/>
      <w:r w:rsidRPr="009A43A6">
        <w:rPr>
          <w:rFonts w:ascii="Times New Roman" w:hAnsi="Times New Roman" w:cs="Times New Roman"/>
        </w:rPr>
        <w:t>FACSymphony</w:t>
      </w:r>
      <w:proofErr w:type="spellEnd"/>
      <w:r w:rsidRPr="009A43A6">
        <w:rPr>
          <w:rFonts w:ascii="Times New Roman" w:hAnsi="Times New Roman" w:cs="Times New Roman"/>
        </w:rPr>
        <w:t xml:space="preserve"> A3 flow cytometer</w:t>
      </w:r>
      <w:r>
        <w:rPr>
          <w:rFonts w:ascii="Times New Roman" w:hAnsi="Times New Roman" w:cs="Times New Roman"/>
        </w:rPr>
        <w:t xml:space="preserve"> (BD Biosciences, Franklin Lakes, USA)</w:t>
      </w:r>
      <w:r w:rsidRPr="009A43A6">
        <w:rPr>
          <w:rFonts w:ascii="Times New Roman" w:hAnsi="Times New Roman" w:cs="Times New Roman"/>
        </w:rPr>
        <w:t>.</w:t>
      </w:r>
      <w:r>
        <w:rPr>
          <w:rFonts w:ascii="Times New Roman" w:hAnsi="Times New Roman" w:cs="Times New Roman"/>
          <w:lang w:val="en-US"/>
        </w:rPr>
        <w:t xml:space="preserve"> FCS express version 7.12.0007 (De Novo Software, Pasadena, USA) was used for manual gating and statistical analysis.</w:t>
      </w:r>
    </w:p>
    <w:p w14:paraId="4CDE621C" w14:textId="77777777" w:rsidR="008A1699" w:rsidRDefault="008A1699" w:rsidP="008A1699">
      <w:pPr>
        <w:rPr>
          <w:rFonts w:ascii="Times New Roman" w:hAnsi="Times New Roman" w:cs="Times New Roman"/>
        </w:rPr>
      </w:pPr>
    </w:p>
    <w:p w14:paraId="0A66ABEF" w14:textId="77777777" w:rsidR="008A1699" w:rsidRPr="00491213" w:rsidRDefault="008A1699" w:rsidP="008A1699">
      <w:pPr>
        <w:pStyle w:val="Heading2"/>
        <w:rPr>
          <w:rFonts w:ascii="Times New Roman" w:hAnsi="Times New Roman" w:cs="Times New Roman"/>
          <w:sz w:val="22"/>
          <w:szCs w:val="22"/>
        </w:rPr>
      </w:pPr>
      <w:bookmarkStart w:id="1" w:name="_Hlk150262833"/>
      <w:r w:rsidRPr="00491213">
        <w:rPr>
          <w:rFonts w:ascii="Times New Roman" w:hAnsi="Times New Roman" w:cs="Times New Roman"/>
          <w:sz w:val="22"/>
          <w:szCs w:val="22"/>
        </w:rPr>
        <w:t>TCGA database analysis</w:t>
      </w:r>
    </w:p>
    <w:bookmarkEnd w:id="1"/>
    <w:p w14:paraId="1FDEA88C" w14:textId="77777777" w:rsidR="008A1699" w:rsidRDefault="008A1699" w:rsidP="008A1699">
      <w:pPr>
        <w:jc w:val="both"/>
        <w:rPr>
          <w:rFonts w:ascii="Times New Roman" w:hAnsi="Times New Roman" w:cs="Times New Roman"/>
        </w:rPr>
      </w:pPr>
      <w:r>
        <w:rPr>
          <w:rFonts w:ascii="Times New Roman" w:hAnsi="Times New Roman" w:cs="Times New Roman"/>
        </w:rPr>
        <w:t>Gene expression profile and survival data of 178 human PDA cases were curated from The Cancer Genome Atlas (TCGA) database using R2: Genomic Analysis and Visualisation Platform (http://r2.amc.nl)</w:t>
      </w:r>
      <w:r w:rsidRPr="000A6244">
        <w:rPr>
          <w:rFonts w:ascii="Times New Roman" w:hAnsi="Times New Roman" w:cs="Times New Roman"/>
        </w:rPr>
        <w:t>.</w:t>
      </w:r>
      <w:r>
        <w:rPr>
          <w:rFonts w:ascii="Times New Roman" w:hAnsi="Times New Roman" w:cs="Times New Roman"/>
        </w:rPr>
        <w:t xml:space="preserve"> A cut-off of 3368.7149 and 1770.4213 were used for gene expression of PAK1 and PAK4 to define high versus low expression cohorts</w:t>
      </w:r>
      <w:r w:rsidRPr="00A53357">
        <w:rPr>
          <w:rFonts w:ascii="Times New Roman" w:hAnsi="Times New Roman" w:cs="Times New Roman"/>
        </w:rPr>
        <w:t xml:space="preserve"> </w:t>
      </w:r>
      <w:r>
        <w:rPr>
          <w:rFonts w:ascii="Times New Roman" w:hAnsi="Times New Roman" w:cs="Times New Roman"/>
        </w:rPr>
        <w:t>respectively. Kaplan-Meier analysis of patient survival was performed</w:t>
      </w:r>
      <w:r w:rsidRPr="00A53357">
        <w:rPr>
          <w:rFonts w:ascii="Times New Roman" w:hAnsi="Times New Roman" w:cs="Times New Roman"/>
        </w:rPr>
        <w:t xml:space="preserve"> </w:t>
      </w:r>
      <w:r>
        <w:rPr>
          <w:rFonts w:ascii="Times New Roman" w:hAnsi="Times New Roman" w:cs="Times New Roman"/>
        </w:rPr>
        <w:t xml:space="preserve">based on the gene expression levels of PAK1 or PAK4, and statistically tested by log-rank test. A raw p-value below 0.05 was considered statistically significant. Genes with FDR below 0.05 and correlation coefficient (r) greater than 0 were considered significantly correlated with PAK1 or PAK4. Top 200 negatively correlated genes were then selected for functional enrichment analysis. </w:t>
      </w:r>
    </w:p>
    <w:p w14:paraId="3BF4C998" w14:textId="2FBA33AD" w:rsidR="008A1699" w:rsidRDefault="008A1699" w:rsidP="008A1699">
      <w:pPr>
        <w:jc w:val="both"/>
        <w:rPr>
          <w:rFonts w:ascii="Times New Roman" w:hAnsi="Times New Roman" w:cs="Times New Roman"/>
        </w:rPr>
      </w:pPr>
      <w:r>
        <w:rPr>
          <w:rFonts w:ascii="Times New Roman" w:hAnsi="Times New Roman" w:cs="Times New Roman"/>
        </w:rPr>
        <w:t xml:space="preserve">Functional enrichment analysis was conducted using </w:t>
      </w:r>
      <w:proofErr w:type="spellStart"/>
      <w:r>
        <w:rPr>
          <w:rFonts w:ascii="Times New Roman" w:hAnsi="Times New Roman" w:cs="Times New Roman"/>
        </w:rPr>
        <w:t>Metascape</w:t>
      </w:r>
      <w:proofErr w:type="spellEnd"/>
      <w:r>
        <w:rPr>
          <w:rFonts w:ascii="Times New Roman" w:hAnsi="Times New Roman" w:cs="Times New Roman"/>
        </w:rPr>
        <w:t xml:space="preserve"> platform</w:t>
      </w:r>
      <w:r>
        <w:rPr>
          <w:rFonts w:ascii="Times New Roman" w:hAnsi="Times New Roman" w:cs="Times New Roman"/>
        </w:rPr>
        <w:fldChar w:fldCharType="begin">
          <w:fldData xml:space="preserve">PEVuZE5vdGU+PENpdGU+PEF1dGhvcj5aaG91PC9BdXRob3I+PFllYXI+MjAxOTwvWWVhcj48UmVj
TnVtPjE4OTwvUmVjTnVtPjxEaXNwbGF5VGV4dD5bMTBdPC9EaXNwbGF5VGV4dD48cmVjb3JkPjxy
ZWMtbnVtYmVyPjE4OTwvcmVjLW51bWJlcj48Zm9yZWlnbi1rZXlzPjxrZXkgYXBwPSJFTiIgZGIt
aWQ9Ijl0ZGUyZWF6cXh2enpkZWVkMjd2c3Z4eDBlNXJ0ZnM1MHp2YSIgdGltZXN0YW1wPSIxNjUx
MzA2MTM1Ij4xODk8L2tleT48L2ZvcmVpZ24ta2V5cz48cmVmLXR5cGUgbmFtZT0iSm91cm5hbCBB
cnRpY2xlIj4xNzwvcmVmLXR5cGU+PGNvbnRyaWJ1dG9ycz48YXV0aG9ycz48YXV0aG9yPlpob3Us
IFkuPC9hdXRob3I+PGF1dGhvcj5aaG91LCBCLjwvYXV0aG9yPjxhdXRob3I+UGFjaGUsIEwuPC9h
dXRob3I+PGF1dGhvcj5DaGFuZywgTS48L2F1dGhvcj48YXV0aG9yPktob2RhYmFraHNoaSwgQS4g
SC48L2F1dGhvcj48YXV0aG9yPlRhbmFzZWljaHVrLCBPLjwvYXV0aG9yPjxhdXRob3I+QmVubmVy
LCBDLjwvYXV0aG9yPjxhdXRob3I+Q2hhbmRhLCBTLiBLLjwvYXV0aG9yPjwvYXV0aG9ycz48L2Nv
bnRyaWJ1dG9ycz48YXV0aC1hZGRyZXNzPkdlbm9taWNzIEluc3RpdHV0ZSBvZiB0aGUgTm92YXJ0
aXMgUmVzZWFyY2ggRm91bmRhdGlvbiwgMTA2NzUgSm9obiBKYXkgSG9wa2lucyBEcml2ZSwgU2Fu
IERpZWdvLCBDQSwgOTIxMjEsIFVTQS4geXpob3VAZ25mLm9yZy4mI3hEO0dlbm9taWNzIEluc3Rp
dHV0ZSBvZiB0aGUgTm92YXJ0aXMgUmVzZWFyY2ggRm91bmRhdGlvbiwgMTA2NzUgSm9obiBKYXkg
SG9wa2lucyBEcml2ZSwgU2FuIERpZWdvLCBDQSwgOTIxMjEsIFVTQS4mI3hEO0ltbXVuaXR5IGFu
ZCBQYXRob2dlbmVzaXMgUHJvZ3JhbSwgSW5mZWN0aW91cyBhbmQgSW5mbGFtbWF0b3J5IERpc2Vh
c2UgQ2VudGVyLCBTYW5mb3JkIEJ1cm5oYW0gUHJlYnlzIE1lZGljYWwgRGlzY292ZXJ5IEluc3Rp
dHV0ZSwgMTA5MDEgTm9ydGggVG9ycmV5IFBpbmVzIFJvYWQsIExhIEpvbGxhLCBDQSwgOTIwMzcs
IFVTQS4mI3hEO0RlcGFydG1lbnQgb2YgTWVkaWNpbmUsIFVuaXZlcnNpdHkgb2YgQ2FsaWZvcm5p
YSwgU2FuIERpZWdvLCA5NTAwIEdpbG1hbiBEcml2ZSwgTGEgSm9sbGEsIENBLCA5MjA5MywgVVNB
LiYjeEQ7SW1tdW5pdHkgYW5kIFBhdGhvZ2VuZXNpcyBQcm9ncmFtLCBJbmZlY3Rpb3VzIGFuZCBJ
bmZsYW1tYXRvcnkgRGlzZWFzZSBDZW50ZXIsIFNhbmZvcmQgQnVybmhhbSBQcmVieXMgTWVkaWNh
bCBEaXNjb3ZlcnkgSW5zdGl0dXRlLCAxMDkwMSBOb3J0aCBUb3JyZXkgUGluZXMgUm9hZCwgTGEg
Sm9sbGEsIENBLCA5MjAzNywgVVNBLiBzY2hhbmRhQHNicGRpc2NvdmVyeS5vcmcuPC9hdXRoLWFk
ZHJlc3M+PHRpdGxlcz48dGl0bGU+TWV0YXNjYXBlIHByb3ZpZGVzIGEgYmlvbG9naXN0LW9yaWVu
dGVkIHJlc291cmNlIGZvciB0aGUgYW5hbHlzaXMgb2Ygc3lzdGVtcy1sZXZlbCBkYXRhc2V0czwv
dGl0bGU+PHNlY29uZGFyeS10aXRsZT5OYXQgQ29tbXVuPC9zZWNvbmRhcnktdGl0bGU+PC90aXRs
ZXM+PHBlcmlvZGljYWw+PGZ1bGwtdGl0bGU+TmF0IENvbW11bjwvZnVsbC10aXRsZT48L3Blcmlv
ZGljYWw+PHBhZ2VzPjE1MjM8L3BhZ2VzPjx2b2x1bWU+MTA8L3ZvbHVtZT48bnVtYmVyPjE8L251
bWJlcj48ZWRpdGlvbj4yMDE5LzA0LzA1PC9lZGl0aW9uPjxrZXl3b3Jkcz48a2V5d29yZD4qRGF0
YWJhc2VzLCBHZW5ldGljPC9rZXl3b3JkPjxrZXl3b3JkPkdlbm9taWNzPC9rZXl3b3JkPjxrZXl3
b3JkPk1vbGVjdWxhciBTZXF1ZW5jZSBBbm5vdGF0aW9uPC9rZXl3b3JkPjxrZXl3b3JkPipPcmll
bnRhdGlvbiwgU3BhdGlhbDwva2V5d29yZD48a2V5d29yZD5Tb2Z0d2FyZTwva2V5d29yZD48a2V5
d29yZD5TeXN0ZW1zIEJpb2xvZ3k8L2tleXdvcmQ+PGtleXdvcmQ+KlVzZXItQ29tcHV0ZXIgSW50
ZXJmYWNlPC9rZXl3b3JkPjwva2V5d29yZHM+PGRhdGVzPjx5ZWFyPjIwMTk8L3llYXI+PHB1Yi1k
YXRlcz48ZGF0ZT5BcHIgMzwvZGF0ZT48L3B1Yi1kYXRlcz48L2RhdGVzPjxpc2JuPjIwNDEtMTcy
MyAoRWxlY3Ryb25pYykmI3hEOzIwNDEtMTcyMyAoTGlua2luZyk8L2lzYm4+PGFjY2Vzc2lvbi1u
dW0+MzA5NDQzMTM8L2FjY2Vzc2lvbi1udW0+PHVybHM+PHJlbGF0ZWQtdXJscz48dXJsPmh0dHBz
Oi8vd3d3Lm5jYmkubmxtLm5paC5nb3YvcHVibWVkLzMwOTQ0MzEzPC91cmw+PC9yZWxhdGVkLXVy
bHM+PC91cmxzPjxjdXN0b20yPlBNQzY0NDc2MjI8L2N1c3RvbTI+PGVsZWN0cm9uaWMtcmVzb3Vy
Y2UtbnVtPjEwLjEwMzgvczQxNDY3LTAxOS0wOTIzNC02PC9lbGVjdHJvbmljLXJlc291cmNlLW51
bT48L3JlY29yZD48L0NpdGU+PC9FbmROb3RlPgB=
</w:fldData>
        </w:fldChar>
      </w:r>
      <w:r w:rsidR="002D2933">
        <w:rPr>
          <w:rFonts w:ascii="Times New Roman" w:hAnsi="Times New Roman" w:cs="Times New Roman"/>
        </w:rPr>
        <w:instrText xml:space="preserve"> ADDIN EN.CITE </w:instrText>
      </w:r>
      <w:r w:rsidR="002D2933">
        <w:rPr>
          <w:rFonts w:ascii="Times New Roman" w:hAnsi="Times New Roman" w:cs="Times New Roman"/>
        </w:rPr>
        <w:fldChar w:fldCharType="begin">
          <w:fldData xml:space="preserve">PEVuZE5vdGU+PENpdGU+PEF1dGhvcj5aaG91PC9BdXRob3I+PFllYXI+MjAxOTwvWWVhcj48UmVj
TnVtPjE4OTwvUmVjTnVtPjxEaXNwbGF5VGV4dD5bMTBdPC9EaXNwbGF5VGV4dD48cmVjb3JkPjxy
ZWMtbnVtYmVyPjE4OTwvcmVjLW51bWJlcj48Zm9yZWlnbi1rZXlzPjxrZXkgYXBwPSJFTiIgZGIt
aWQ9Ijl0ZGUyZWF6cXh2enpkZWVkMjd2c3Z4eDBlNXJ0ZnM1MHp2YSIgdGltZXN0YW1wPSIxNjUx
MzA2MTM1Ij4xODk8L2tleT48L2ZvcmVpZ24ta2V5cz48cmVmLXR5cGUgbmFtZT0iSm91cm5hbCBB
cnRpY2xlIj4xNzwvcmVmLXR5cGU+PGNvbnRyaWJ1dG9ycz48YXV0aG9ycz48YXV0aG9yPlpob3Us
IFkuPC9hdXRob3I+PGF1dGhvcj5aaG91LCBCLjwvYXV0aG9yPjxhdXRob3I+UGFjaGUsIEwuPC9h
dXRob3I+PGF1dGhvcj5DaGFuZywgTS48L2F1dGhvcj48YXV0aG9yPktob2RhYmFraHNoaSwgQS4g
SC48L2F1dGhvcj48YXV0aG9yPlRhbmFzZWljaHVrLCBPLjwvYXV0aG9yPjxhdXRob3I+QmVubmVy
LCBDLjwvYXV0aG9yPjxhdXRob3I+Q2hhbmRhLCBTLiBLLjwvYXV0aG9yPjwvYXV0aG9ycz48L2Nv
bnRyaWJ1dG9ycz48YXV0aC1hZGRyZXNzPkdlbm9taWNzIEluc3RpdHV0ZSBvZiB0aGUgTm92YXJ0
aXMgUmVzZWFyY2ggRm91bmRhdGlvbiwgMTA2NzUgSm9obiBKYXkgSG9wa2lucyBEcml2ZSwgU2Fu
IERpZWdvLCBDQSwgOTIxMjEsIFVTQS4geXpob3VAZ25mLm9yZy4mI3hEO0dlbm9taWNzIEluc3Rp
dHV0ZSBvZiB0aGUgTm92YXJ0aXMgUmVzZWFyY2ggRm91bmRhdGlvbiwgMTA2NzUgSm9obiBKYXkg
SG9wa2lucyBEcml2ZSwgU2FuIERpZWdvLCBDQSwgOTIxMjEsIFVTQS4mI3hEO0ltbXVuaXR5IGFu
ZCBQYXRob2dlbmVzaXMgUHJvZ3JhbSwgSW5mZWN0aW91cyBhbmQgSW5mbGFtbWF0b3J5IERpc2Vh
c2UgQ2VudGVyLCBTYW5mb3JkIEJ1cm5oYW0gUHJlYnlzIE1lZGljYWwgRGlzY292ZXJ5IEluc3Rp
dHV0ZSwgMTA5MDEgTm9ydGggVG9ycmV5IFBpbmVzIFJvYWQsIExhIEpvbGxhLCBDQSwgOTIwMzcs
IFVTQS4mI3hEO0RlcGFydG1lbnQgb2YgTWVkaWNpbmUsIFVuaXZlcnNpdHkgb2YgQ2FsaWZvcm5p
YSwgU2FuIERpZWdvLCA5NTAwIEdpbG1hbiBEcml2ZSwgTGEgSm9sbGEsIENBLCA5MjA5MywgVVNB
LiYjeEQ7SW1tdW5pdHkgYW5kIFBhdGhvZ2VuZXNpcyBQcm9ncmFtLCBJbmZlY3Rpb3VzIGFuZCBJ
bmZsYW1tYXRvcnkgRGlzZWFzZSBDZW50ZXIsIFNhbmZvcmQgQnVybmhhbSBQcmVieXMgTWVkaWNh
bCBEaXNjb3ZlcnkgSW5zdGl0dXRlLCAxMDkwMSBOb3J0aCBUb3JyZXkgUGluZXMgUm9hZCwgTGEg
Sm9sbGEsIENBLCA5MjAzNywgVVNBLiBzY2hhbmRhQHNicGRpc2NvdmVyeS5vcmcuPC9hdXRoLWFk
ZHJlc3M+PHRpdGxlcz48dGl0bGU+TWV0YXNjYXBlIHByb3ZpZGVzIGEgYmlvbG9naXN0LW9yaWVu
dGVkIHJlc291cmNlIGZvciB0aGUgYW5hbHlzaXMgb2Ygc3lzdGVtcy1sZXZlbCBkYXRhc2V0czwv
dGl0bGU+PHNlY29uZGFyeS10aXRsZT5OYXQgQ29tbXVuPC9zZWNvbmRhcnktdGl0bGU+PC90aXRs
ZXM+PHBlcmlvZGljYWw+PGZ1bGwtdGl0bGU+TmF0IENvbW11bjwvZnVsbC10aXRsZT48L3Blcmlv
ZGljYWw+PHBhZ2VzPjE1MjM8L3BhZ2VzPjx2b2x1bWU+MTA8L3ZvbHVtZT48bnVtYmVyPjE8L251
bWJlcj48ZWRpdGlvbj4yMDE5LzA0LzA1PC9lZGl0aW9uPjxrZXl3b3Jkcz48a2V5d29yZD4qRGF0
YWJhc2VzLCBHZW5ldGljPC9rZXl3b3JkPjxrZXl3b3JkPkdlbm9taWNzPC9rZXl3b3JkPjxrZXl3
b3JkPk1vbGVjdWxhciBTZXF1ZW5jZSBBbm5vdGF0aW9uPC9rZXl3b3JkPjxrZXl3b3JkPipPcmll
bnRhdGlvbiwgU3BhdGlhbDwva2V5d29yZD48a2V5d29yZD5Tb2Z0d2FyZTwva2V5d29yZD48a2V5
d29yZD5TeXN0ZW1zIEJpb2xvZ3k8L2tleXdvcmQ+PGtleXdvcmQ+KlVzZXItQ29tcHV0ZXIgSW50
ZXJmYWNlPC9rZXl3b3JkPjwva2V5d29yZHM+PGRhdGVzPjx5ZWFyPjIwMTk8L3llYXI+PHB1Yi1k
YXRlcz48ZGF0ZT5BcHIgMzwvZGF0ZT48L3B1Yi1kYXRlcz48L2RhdGVzPjxpc2JuPjIwNDEtMTcy
MyAoRWxlY3Ryb25pYykmI3hEOzIwNDEtMTcyMyAoTGlua2luZyk8L2lzYm4+PGFjY2Vzc2lvbi1u
dW0+MzA5NDQzMTM8L2FjY2Vzc2lvbi1udW0+PHVybHM+PHJlbGF0ZWQtdXJscz48dXJsPmh0dHBz
Oi8vd3d3Lm5jYmkubmxtLm5paC5nb3YvcHVibWVkLzMwOTQ0MzEzPC91cmw+PC9yZWxhdGVkLXVy
bHM+PC91cmxzPjxjdXN0b20yPlBNQzY0NDc2MjI8L2N1c3RvbTI+PGVsZWN0cm9uaWMtcmVzb3Vy
Y2UtbnVtPjEwLjEwMzgvczQxNDY3LTAxOS0wOTIzNC02PC9lbGVjdHJvbmljLXJlc291cmNlLW51
bT48L3JlY29yZD48L0NpdGU+PC9FbmROb3RlPgB=
</w:fldData>
        </w:fldChar>
      </w:r>
      <w:r w:rsidR="002D2933">
        <w:rPr>
          <w:rFonts w:ascii="Times New Roman" w:hAnsi="Times New Roman" w:cs="Times New Roman"/>
        </w:rPr>
        <w:instrText xml:space="preserve"> ADDIN EN.CITE.DATA </w:instrText>
      </w:r>
      <w:r w:rsidR="002D2933">
        <w:rPr>
          <w:rFonts w:ascii="Times New Roman" w:hAnsi="Times New Roman" w:cs="Times New Roman"/>
        </w:rPr>
      </w:r>
      <w:r w:rsidR="002D2933">
        <w:rPr>
          <w:rFonts w:ascii="Times New Roman" w:hAnsi="Times New Roman" w:cs="Times New Roman"/>
        </w:rPr>
        <w:fldChar w:fldCharType="end"/>
      </w:r>
      <w:r>
        <w:rPr>
          <w:rFonts w:ascii="Times New Roman" w:hAnsi="Times New Roman" w:cs="Times New Roman"/>
        </w:rPr>
        <w:fldChar w:fldCharType="separate"/>
      </w:r>
      <w:r w:rsidR="002D2933">
        <w:rPr>
          <w:rFonts w:ascii="Times New Roman" w:hAnsi="Times New Roman" w:cs="Times New Roman"/>
          <w:noProof/>
        </w:rPr>
        <w:t>[10]</w:t>
      </w:r>
      <w:r>
        <w:rPr>
          <w:rFonts w:ascii="Times New Roman" w:hAnsi="Times New Roman" w:cs="Times New Roman"/>
        </w:rPr>
        <w:fldChar w:fldCharType="end"/>
      </w:r>
      <w:r>
        <w:rPr>
          <w:rFonts w:ascii="Times New Roman" w:hAnsi="Times New Roman" w:cs="Times New Roman"/>
        </w:rPr>
        <w:t xml:space="preserve">. Gene ontology (GO), KEGG, </w:t>
      </w:r>
      <w:proofErr w:type="spellStart"/>
      <w:r>
        <w:rPr>
          <w:rFonts w:ascii="Times New Roman" w:hAnsi="Times New Roman" w:cs="Times New Roman"/>
        </w:rPr>
        <w:t>WikiPathways</w:t>
      </w:r>
      <w:proofErr w:type="spellEnd"/>
      <w:r>
        <w:rPr>
          <w:rFonts w:ascii="Times New Roman" w:hAnsi="Times New Roman" w:cs="Times New Roman"/>
        </w:rPr>
        <w:t xml:space="preserve"> and </w:t>
      </w:r>
      <w:proofErr w:type="spellStart"/>
      <w:r>
        <w:rPr>
          <w:rFonts w:ascii="Times New Roman" w:hAnsi="Times New Roman" w:cs="Times New Roman"/>
        </w:rPr>
        <w:t>Reactome</w:t>
      </w:r>
      <w:proofErr w:type="spellEnd"/>
      <w:r>
        <w:rPr>
          <w:rFonts w:ascii="Times New Roman" w:hAnsi="Times New Roman" w:cs="Times New Roman"/>
        </w:rPr>
        <w:t xml:space="preserve"> pathways were enriched based on selected genes and top 20 pathways with highest -log10(P-value) were reported. Intra-tumoral infiltration of B cells, CD4+ and CD8+ T cells were estimated from RNA sequencing data of TCGA PDA cases using Tumour Immune </w:t>
      </w:r>
      <w:r>
        <w:rPr>
          <w:rFonts w:ascii="Times New Roman" w:hAnsi="Times New Roman" w:cs="Times New Roman"/>
        </w:rPr>
        <w:lastRenderedPageBreak/>
        <w:t>Estimation Resource (TIMER) 2.0 platform</w:t>
      </w:r>
      <w:r>
        <w:rPr>
          <w:rFonts w:ascii="Times New Roman" w:hAnsi="Times New Roman" w:cs="Times New Roman"/>
        </w:rPr>
        <w:fldChar w:fldCharType="begin">
          <w:fldData xml:space="preserve">PEVuZE5vdGU+PENpdGU+PEF1dGhvcj5MaTwvQXV0aG9yPjxZZWFyPjIwMjA8L1llYXI+PFJlY051
bT4yMTc8L1JlY051bT48RGlzcGxheVRleHQ+WzExLCAxMl08L0Rpc3BsYXlUZXh0PjxyZWNvcmQ+
PHJlYy1udW1iZXI+MjE3PC9yZWMtbnVtYmVyPjxmb3JlaWduLWtleXM+PGtleSBhcHA9IkVOIiBk
Yi1pZD0iOXRkZTJlYXpxeHZ6emRlZWQyN3Zzdnh4MGU1cnRmczUwenZhIiB0aW1lc3RhbXA9IjE2
NzM5NDg4NDkiPjIxNzwva2V5PjwvZm9yZWlnbi1rZXlzPjxyZWYtdHlwZSBuYW1lPSJKb3VybmFs
IEFydGljbGUiPjE3PC9yZWYtdHlwZT48Y29udHJpYnV0b3JzPjxhdXRob3JzPjxhdXRob3I+TGks
IFQuPC9hdXRob3I+PGF1dGhvcj5GdSwgSi48L2F1dGhvcj48YXV0aG9yPlplbmcsIFouPC9hdXRo
b3I+PGF1dGhvcj5Db2hlbiwgRC48L2F1dGhvcj48YXV0aG9yPkxpLCBKLjwvYXV0aG9yPjxhdXRo
b3I+Q2hlbiwgUS48L2F1dGhvcj48YXV0aG9yPkxpLCBCLjwvYXV0aG9yPjxhdXRob3I+TGl1LCBY
LiBTLjwvYXV0aG9yPjwvYXV0aG9ycz48L2NvbnRyaWJ1dG9ycz48YXV0aC1hZGRyZXNzPlN0YXRl
IEtleSBMYWJvcmF0b3J5IG9mIE9yYWwgRGlzZWFzZXMsIE5hdGlvbmFsIENsaW5pY2FsIFJlc2Vh
cmNoIENlbnRlciBmb3IgT3JhbCBEaXNlYXNlcywgQ2hpbmVzZSBBY2FkZW15IG9mIE1lZGljYWwg
U2NpZW5jZXMgUmVzZWFyY2ggVW5pdCBvZiBPcmFsIENhcmNpbm9nZW5lc2lzIGFuZCBNYW5hZ2Vt
ZW50LCBXZXN0IENoaW5hIEhvc3BpdGFsIG9mIFN0b21hdG9sb2d5LCBTaWNodWFuIFVuaXZlcnNp
dHksIENoZW5nZHUsIFNpY2h1YW4gNjEwMDQxLCBDaGluYS4mI3hEO0RlcGFydG1lbnQgb2YgRGF0
YSBTY2llbmNlcywgRGFuYSBGYXJiZXIgQ2FuY2VyIEluc3RpdHV0ZSwgSGFydmFyZCBULkguIENo
YW4gU2Nob29sIG9mIFB1YmxpYyBIZWFsdGgsIEJvc3RvbiwgTUEgMDIyMTUsIFVTQS4mI3hEO0Ns
aW5pY2FsIFRyYW5zbGF0aW9uYWwgUmVzZWFyY2ggQ2VudGVyLCBTaGFuZ2hhaSBQdWxtb25hcnkg
SG9zcGl0YWwsIFNjaG9vbCBvZiBMaWZlIFNjaWVuY2UgYW5kIFRlY2hub2xvZ3ksIFRvbmdqaSBV
bml2ZXJzaXR5LCBTaGFuZ2hhaSAyMDA0MzMsIENoaW5hLiYjeEQ7THlkYSBIaWxsIERlcGFydG1l
bnQgb2YgQmlvaW5mb3JtYXRpY3MsIFRoZSBVbml2ZXJzaXR5IG9mIFRleGFzIFNvdXRod2VzdGVy
biBNZWRpY2FsIENlbnRlciwgRGFsbGFzLCBUWCA3NTM5MCwgVVNBLjwvYXV0aC1hZGRyZXNzPjx0
aXRsZXM+PHRpdGxlPlRJTUVSMi4wIGZvciBhbmFseXNpcyBvZiB0dW1vci1pbmZpbHRyYXRpbmcg
aW1tdW5lIGNlbGxzPC90aXRsZT48c2Vjb25kYXJ5LXRpdGxlPk51Y2xlaWMgQWNpZHMgUmVzPC9z
ZWNvbmRhcnktdGl0bGU+PC90aXRsZXM+PHBlcmlvZGljYWw+PGZ1bGwtdGl0bGU+TnVjbGVpYyBB
Y2lkcyBSZXM8L2Z1bGwtdGl0bGU+PC9wZXJpb2RpY2FsPjxwYWdlcz5XNTA5LVc1MTQ8L3BhZ2Vz
Pjx2b2x1bWU+NDg8L3ZvbHVtZT48bnVtYmVyPlcxPC9udW1iZXI+PGVkaXRpb24+MjAyMC8wNS8y
MzwvZWRpdGlvbj48a2V5d29yZHM+PGtleXdvcmQ+QWxnb3JpdGhtczwva2V5d29yZD48a2V5d29y
ZD5HZW5lIEV4cHJlc3Npb24gUHJvZmlsaW5nPC9rZXl3b3JkPjxrZXl3b3JkPkx5bXBob2N5dGVz
LCBUdW1vci1JbmZpbHRyYXRpbmc8L2tleXdvcmQ+PGtleXdvcmQ+TmVvcGxhc21zL2dlbmV0aWNz
LyppbW11bm9sb2d5PC9rZXl3b3JkPjxrZXl3b3JkPipTb2Z0d2FyZTwva2V5d29yZD48a2V5d29y
ZD5UdW1vciBNaWNyb2Vudmlyb25tZW50L2ltbXVub2xvZ3k8L2tleXdvcmQ+PC9rZXl3b3Jkcz48
ZGF0ZXM+PHllYXI+MjAyMDwveWVhcj48cHViLWRhdGVzPjxkYXRlPkp1bCAyPC9kYXRlPjwvcHVi
LWRhdGVzPjwvZGF0ZXM+PGlzYm4+MTM2Mi00OTYyIChFbGVjdHJvbmljKSYjeEQ7MDMwNS0xMDQ4
IChQcmludCkmI3hEOzAzMDUtMTA0OCAoTGlua2luZyk8L2lzYm4+PGFjY2Vzc2lvbi1udW0+MzI0
NDIyNzU8L2FjY2Vzc2lvbi1udW0+PHVybHM+PHJlbGF0ZWQtdXJscz48dXJsPmh0dHBzOi8vd3d3
Lm5jYmkubmxtLm5paC5nb3YvcHVibWVkLzMyNDQyMjc1PC91cmw+PC9yZWxhdGVkLXVybHM+PC91
cmxzPjxjdXN0b20yPlBNQzczMTk1NzU8L2N1c3RvbTI+PGVsZWN0cm9uaWMtcmVzb3VyY2UtbnVt
PjEwLjEwOTMvbmFyL2drYWE0MDc8L2VsZWN0cm9uaWMtcmVzb3VyY2UtbnVtPjwvcmVjb3JkPjwv
Q2l0ZT48Q2l0ZT48QXV0aG9yPkxpPC9BdXRob3I+PFllYXI+MjAxNjwvWWVhcj48UmVjTnVtPjI1
MDwvUmVjTnVtPjxyZWNvcmQ+PHJlYy1udW1iZXI+MjUwPC9yZWMtbnVtYmVyPjxmb3JlaWduLWtl
eXM+PGtleSBhcHA9IkVOIiBkYi1pZD0iOXRkZTJlYXpxeHZ6emRlZWQyN3Zzdnh4MGU1cnRmczUw
enZhIiB0aW1lc3RhbXA9IjE2OTI3MDg2MzgiPjI1MDwva2V5PjwvZm9yZWlnbi1rZXlzPjxyZWYt
dHlwZSBuYW1lPSJKb3VybmFsIEFydGljbGUiPjE3PC9yZWYtdHlwZT48Y29udHJpYnV0b3JzPjxh
dXRob3JzPjxhdXRob3I+TGksIEIuPC9hdXRob3I+PGF1dGhvcj5TZXZlcnNvbiwgRS48L2F1dGhv
cj48YXV0aG9yPlBpZ25vbiwgSi4gQy48L2F1dGhvcj48YXV0aG9yPlpoYW8sIEguPC9hdXRob3I+
PGF1dGhvcj5MaSwgVC48L2F1dGhvcj48YXV0aG9yPk5vdmFrLCBKLjwvYXV0aG9yPjxhdXRob3I+
SmlhbmcsIFAuPC9hdXRob3I+PGF1dGhvcj5TaGVuLCBILjwvYXV0aG9yPjxhdXRob3I+QXN0ZXIs
IEouIEMuPC9hdXRob3I+PGF1dGhvcj5Sb2RpZywgUy48L2F1dGhvcj48YXV0aG9yPlNpZ25vcmV0
dGksIFMuPC9hdXRob3I+PGF1dGhvcj5MaXUsIEouIFMuPC9hdXRob3I+PGF1dGhvcj5MaXUsIFgu
IFMuPC9hdXRob3I+PC9hdXRob3JzPjwvY29udHJpYnV0b3JzPjxhdXRoLWFkZHJlc3M+RGVwYXJ0
bWVudCBvZiBCaW9zdGF0aXN0aWNzIGFuZCBDb21wdXRhdGlvbmFsIEJpb2xvZ3ksIERhbmEgRmFy
YmVyIENhbmNlciBJbnN0aXR1dGUsIDQ1MCBCcm9va2xpbmUgQXZlLiwgQm9zdG9uLCBNQSwgMDIy
MTUsIFVTQS4mI3hEO0RlcGFydG1lbnQgb2YgU3RhdGlzdGljcywgSGFydmFyZCBVbml2ZXJzaXR5
LCAxIE94Zm9yZCBTdC4sIENhbWJyaWRnZSwgTUEsIDAyMTM4LCBVU0EuJiN4RDtEZXBhcnRtZW50
IG9mIFBhdGhvbG9neSwgQnJpZ2hhbSBhbmQgV29tZW4mYXBvcztzIEhvc3BpdGFsIGFuZCBIYXJ2
YXJkIE1lZGljYWwgU2Nob29sLCA3NSBGcmFuY2lzIFN0LiwgQm9zdG9uLCBNQSwgMDIyMTUsIFVT
QS4mI3hEO1N0YXRlIEtleSBMYWJvcmF0b3J5IG9mIE9yYWwgRGlzZWFzZXMsIFdlc3QgQ2hpbmEg
SG9zcGl0YWwgb2YgU3RvbWF0b2xvZ3ksIFNpY2h1YW4gVW5pdmVyc2l0eSwgMTQgUmVubWluIFNv
dXRoIFJkIDNyZCBTZWN0aW9uLCBXdWhvdSwgQ2hlbmdkdSwgU2ljaHVhbiwgNjEwMDQxLCBDaGlu
YS4mI3hEO0NlbnRlciBmb3IgRXBpZ2VuZXRpY3MsIFZhbiBBbmRlbCBSZXNlYXJjaCBJbnN0aXR1
dGUsIDMzMyBCb3N0d2ljayBBdmUgTi5FLiwgR3JhbmQgUmFwaWRzLCBNSSwgNDk1MDMsIFVTQS4m
I3hEO0RlcGFydG1lbnQgb2YgU3RhdGlzdGljcywgSGFydmFyZCBVbml2ZXJzaXR5LCAxIE94Zm9y
ZCBTdC4sIENhbWJyaWRnZSwgTUEsIDAyMTM4LCBVU0EuIGpsaXVAc3RhdC5oYXJ2YXJkLmVkdS4m
I3hEO0RlcGFydG1lbnQgb2YgQmlvc3RhdGlzdGljcyBhbmQgQ29tcHV0YXRpb25hbCBCaW9sb2d5
LCBEYW5hIEZhcmJlciBDYW5jZXIgSW5zdGl0dXRlLCA0NTAgQnJvb2tsaW5lIEF2ZS4sIEJvc3Rv
biwgTUEsIDAyMjE1LCBVU0EuIHhzbGl1QGppbW15LmhhcnZhcmQuZWR1LjwvYXV0aC1hZGRyZXNz
Pjx0aXRsZXM+PHRpdGxlPkNvbXByZWhlbnNpdmUgYW5hbHlzZXMgb2YgdHVtb3IgaW1tdW5pdHk6
IGltcGxpY2F0aW9ucyBmb3IgY2FuY2VyIGltbXVub3RoZXJhcHk8L3RpdGxlPjxzZWNvbmRhcnkt
dGl0bGU+R2Vub21lIEJpb2w8L3NlY29uZGFyeS10aXRsZT48L3RpdGxlcz48cGVyaW9kaWNhbD48
ZnVsbC10aXRsZT5HZW5vbWUgQmlvbDwvZnVsbC10aXRsZT48L3BlcmlvZGljYWw+PHBhZ2VzPjE3
NDwvcGFnZXM+PHZvbHVtZT4xNzwvdm9sdW1lPjxudW1iZXI+MTwvbnVtYmVyPjxlZGl0aW9uPjIw
MTYvMDgvMjQ8L2VkaXRpb24+PGtleXdvcmRzPjxrZXl3b3JkPkJpb21hcmtlcnMsIFR1bW9yPC9r
ZXl3b3JkPjxrZXl3b3JkPkRhdGFiYXNlcywgR2VuZXRpYzwva2V5d29yZD48a2V5d29yZD5EaXNl
YXNlIFN1c2NlcHRpYmlsaXR5PC9rZXl3b3JkPjxrZXl3b3JkPkdlbmUgRXhwcmVzc2lvbiBSZWd1
bGF0aW9uLCBOZW9wbGFzdGljPC9rZXl3b3JkPjxrZXl3b3JkPkdlbmV0aWMgVmFyaWF0aW9uPC9r
ZXl3b3JkPjxrZXl3b3JkPkh1bWFuczwva2V5d29yZD48a2V5d29yZD5JbW11bmUgU3lzdGVtL2N5
dG9sb2d5L2ltbXVub2xvZ3kvbWV0YWJvbGlzbTwva2V5d29yZD48a2V5d29yZD4qSW1tdW5pdHk8
L2tleXdvcmQ+PGtleXdvcmQ+SW1tdW5vdGhlcmFweS9tZXRob2RzPC9rZXl3b3JkPjxrZXl3b3Jk
Pkx5bXBob2N5dGVzLCBUdW1vci1JbmZpbHRyYXRpbmcvaW1tdW5vbG9neS9tZXRhYm9saXNtPC9r
ZXl3b3JkPjxrZXl3b3JkPk1vZGVscywgQmlvbG9naWNhbDwva2V5d29yZD48a2V5d29yZD5Nb2xl
Y3VsYXIgVGFyZ2V0ZWQgVGhlcmFweTwva2V5d29yZD48a2V5d29yZD5OZW9wbGFzbXMvZ2VuZXRp
Y3MvKmltbXVub2xvZ3kvbWV0YWJvbGlzbS90aGVyYXB5PC9rZXl3b3JkPjxrZXl3b3JkPlNpZ25h
bCBUcmFuc2R1Y3Rpb248L2tleXdvcmQ+PGtleXdvcmQ+Q2FuY2VyIGltbXVuaXR5PC9rZXl3b3Jk
PjxrZXl3b3JkPkNhbmNlciBpbW11bm90aGVyYXBpZXM8L2tleXdvcmQ+PGtleXdvcmQ+Q2FuY2Vy
IHZhY2NpbmU8L2tleXdvcmQ+PGtleXdvcmQ+Q2hlY2twb2ludCBibG9ja2FkZTwva2V5d29yZD48
a2V5d29yZD5UdW1vciBpbW11bmUgaW5maWx0cmF0aW9uPC9rZXl3b3JkPjwva2V5d29yZHM+PGRh
dGVzPjx5ZWFyPjIwMTY8L3llYXI+PHB1Yi1kYXRlcz48ZGF0ZT5BdWcgMjI8L2RhdGU+PC9wdWIt
ZGF0ZXM+PC9kYXRlcz48aXNibj4xNDc0LTc2MFggKEVsZWN0cm9uaWMpJiN4RDsxNDc0LTc1OTYg
KFByaW50KSYjeEQ7MTQ3NC03NTk2IChMaW5raW5nKTwvaXNibj48YWNjZXNzaW9uLW51bT4yNzU0
OTE5MzwvYWNjZXNzaW9uLW51bT48dXJscz48cmVsYXRlZC11cmxzPjx1cmw+aHR0cHM6Ly93d3cu
bmNiaS5ubG0ubmloLmdvdi9wdWJtZWQvMjc1NDkxOTM8L3VybD48L3JlbGF0ZWQtdXJscz48L3Vy
bHM+PGN1c3RvbTI+UE1DNDk5MzAwMTwvY3VzdG9tMj48ZWxlY3Ryb25pYy1yZXNvdXJjZS1udW0+
MTAuMTE4Ni9zMTMwNTktMDE2LTEwMjgtNzwvZWxlY3Ryb25pYy1yZXNvdXJjZS1udW0+PC9yZWNv
cmQ+PC9DaXRlPjwvRW5kTm90ZT5=
</w:fldData>
        </w:fldChar>
      </w:r>
      <w:r w:rsidR="002D2933">
        <w:rPr>
          <w:rFonts w:ascii="Times New Roman" w:hAnsi="Times New Roman" w:cs="Times New Roman"/>
        </w:rPr>
        <w:instrText xml:space="preserve"> ADDIN EN.CITE </w:instrText>
      </w:r>
      <w:r w:rsidR="002D2933">
        <w:rPr>
          <w:rFonts w:ascii="Times New Roman" w:hAnsi="Times New Roman" w:cs="Times New Roman"/>
        </w:rPr>
        <w:fldChar w:fldCharType="begin">
          <w:fldData xml:space="preserve">PEVuZE5vdGU+PENpdGU+PEF1dGhvcj5MaTwvQXV0aG9yPjxZZWFyPjIwMjA8L1llYXI+PFJlY051
bT4yMTc8L1JlY051bT48RGlzcGxheVRleHQ+WzExLCAxMl08L0Rpc3BsYXlUZXh0PjxyZWNvcmQ+
PHJlYy1udW1iZXI+MjE3PC9yZWMtbnVtYmVyPjxmb3JlaWduLWtleXM+PGtleSBhcHA9IkVOIiBk
Yi1pZD0iOXRkZTJlYXpxeHZ6emRlZWQyN3Zzdnh4MGU1cnRmczUwenZhIiB0aW1lc3RhbXA9IjE2
NzM5NDg4NDkiPjIxNzwva2V5PjwvZm9yZWlnbi1rZXlzPjxyZWYtdHlwZSBuYW1lPSJKb3VybmFs
IEFydGljbGUiPjE3PC9yZWYtdHlwZT48Y29udHJpYnV0b3JzPjxhdXRob3JzPjxhdXRob3I+TGks
IFQuPC9hdXRob3I+PGF1dGhvcj5GdSwgSi48L2F1dGhvcj48YXV0aG9yPlplbmcsIFouPC9hdXRo
b3I+PGF1dGhvcj5Db2hlbiwgRC48L2F1dGhvcj48YXV0aG9yPkxpLCBKLjwvYXV0aG9yPjxhdXRo
b3I+Q2hlbiwgUS48L2F1dGhvcj48YXV0aG9yPkxpLCBCLjwvYXV0aG9yPjxhdXRob3I+TGl1LCBY
LiBTLjwvYXV0aG9yPjwvYXV0aG9ycz48L2NvbnRyaWJ1dG9ycz48YXV0aC1hZGRyZXNzPlN0YXRl
IEtleSBMYWJvcmF0b3J5IG9mIE9yYWwgRGlzZWFzZXMsIE5hdGlvbmFsIENsaW5pY2FsIFJlc2Vh
cmNoIENlbnRlciBmb3IgT3JhbCBEaXNlYXNlcywgQ2hpbmVzZSBBY2FkZW15IG9mIE1lZGljYWwg
U2NpZW5jZXMgUmVzZWFyY2ggVW5pdCBvZiBPcmFsIENhcmNpbm9nZW5lc2lzIGFuZCBNYW5hZ2Vt
ZW50LCBXZXN0IENoaW5hIEhvc3BpdGFsIG9mIFN0b21hdG9sb2d5LCBTaWNodWFuIFVuaXZlcnNp
dHksIENoZW5nZHUsIFNpY2h1YW4gNjEwMDQxLCBDaGluYS4mI3hEO0RlcGFydG1lbnQgb2YgRGF0
YSBTY2llbmNlcywgRGFuYSBGYXJiZXIgQ2FuY2VyIEluc3RpdHV0ZSwgSGFydmFyZCBULkguIENo
YW4gU2Nob29sIG9mIFB1YmxpYyBIZWFsdGgsIEJvc3RvbiwgTUEgMDIyMTUsIFVTQS4mI3hEO0Ns
aW5pY2FsIFRyYW5zbGF0aW9uYWwgUmVzZWFyY2ggQ2VudGVyLCBTaGFuZ2hhaSBQdWxtb25hcnkg
SG9zcGl0YWwsIFNjaG9vbCBvZiBMaWZlIFNjaWVuY2UgYW5kIFRlY2hub2xvZ3ksIFRvbmdqaSBV
bml2ZXJzaXR5LCBTaGFuZ2hhaSAyMDA0MzMsIENoaW5hLiYjeEQ7THlkYSBIaWxsIERlcGFydG1l
bnQgb2YgQmlvaW5mb3JtYXRpY3MsIFRoZSBVbml2ZXJzaXR5IG9mIFRleGFzIFNvdXRod2VzdGVy
biBNZWRpY2FsIENlbnRlciwgRGFsbGFzLCBUWCA3NTM5MCwgVVNBLjwvYXV0aC1hZGRyZXNzPjx0
aXRsZXM+PHRpdGxlPlRJTUVSMi4wIGZvciBhbmFseXNpcyBvZiB0dW1vci1pbmZpbHRyYXRpbmcg
aW1tdW5lIGNlbGxzPC90aXRsZT48c2Vjb25kYXJ5LXRpdGxlPk51Y2xlaWMgQWNpZHMgUmVzPC9z
ZWNvbmRhcnktdGl0bGU+PC90aXRsZXM+PHBlcmlvZGljYWw+PGZ1bGwtdGl0bGU+TnVjbGVpYyBB
Y2lkcyBSZXM8L2Z1bGwtdGl0bGU+PC9wZXJpb2RpY2FsPjxwYWdlcz5XNTA5LVc1MTQ8L3BhZ2Vz
Pjx2b2x1bWU+NDg8L3ZvbHVtZT48bnVtYmVyPlcxPC9udW1iZXI+PGVkaXRpb24+MjAyMC8wNS8y
MzwvZWRpdGlvbj48a2V5d29yZHM+PGtleXdvcmQ+QWxnb3JpdGhtczwva2V5d29yZD48a2V5d29y
ZD5HZW5lIEV4cHJlc3Npb24gUHJvZmlsaW5nPC9rZXl3b3JkPjxrZXl3b3JkPkx5bXBob2N5dGVz
LCBUdW1vci1JbmZpbHRyYXRpbmc8L2tleXdvcmQ+PGtleXdvcmQ+TmVvcGxhc21zL2dlbmV0aWNz
LyppbW11bm9sb2d5PC9rZXl3b3JkPjxrZXl3b3JkPipTb2Z0d2FyZTwva2V5d29yZD48a2V5d29y
ZD5UdW1vciBNaWNyb2Vudmlyb25tZW50L2ltbXVub2xvZ3k8L2tleXdvcmQ+PC9rZXl3b3Jkcz48
ZGF0ZXM+PHllYXI+MjAyMDwveWVhcj48cHViLWRhdGVzPjxkYXRlPkp1bCAyPC9kYXRlPjwvcHVi
LWRhdGVzPjwvZGF0ZXM+PGlzYm4+MTM2Mi00OTYyIChFbGVjdHJvbmljKSYjeEQ7MDMwNS0xMDQ4
IChQcmludCkmI3hEOzAzMDUtMTA0OCAoTGlua2luZyk8L2lzYm4+PGFjY2Vzc2lvbi1udW0+MzI0
NDIyNzU8L2FjY2Vzc2lvbi1udW0+PHVybHM+PHJlbGF0ZWQtdXJscz48dXJsPmh0dHBzOi8vd3d3
Lm5jYmkubmxtLm5paC5nb3YvcHVibWVkLzMyNDQyMjc1PC91cmw+PC9yZWxhdGVkLXVybHM+PC91
cmxzPjxjdXN0b20yPlBNQzczMTk1NzU8L2N1c3RvbTI+PGVsZWN0cm9uaWMtcmVzb3VyY2UtbnVt
PjEwLjEwOTMvbmFyL2drYWE0MDc8L2VsZWN0cm9uaWMtcmVzb3VyY2UtbnVtPjwvcmVjb3JkPjwv
Q2l0ZT48Q2l0ZT48QXV0aG9yPkxpPC9BdXRob3I+PFllYXI+MjAxNjwvWWVhcj48UmVjTnVtPjI1
MDwvUmVjTnVtPjxyZWNvcmQ+PHJlYy1udW1iZXI+MjUwPC9yZWMtbnVtYmVyPjxmb3JlaWduLWtl
eXM+PGtleSBhcHA9IkVOIiBkYi1pZD0iOXRkZTJlYXpxeHZ6emRlZWQyN3Zzdnh4MGU1cnRmczUw
enZhIiB0aW1lc3RhbXA9IjE2OTI3MDg2MzgiPjI1MDwva2V5PjwvZm9yZWlnbi1rZXlzPjxyZWYt
dHlwZSBuYW1lPSJKb3VybmFsIEFydGljbGUiPjE3PC9yZWYtdHlwZT48Y29udHJpYnV0b3JzPjxh
dXRob3JzPjxhdXRob3I+TGksIEIuPC9hdXRob3I+PGF1dGhvcj5TZXZlcnNvbiwgRS48L2F1dGhv
cj48YXV0aG9yPlBpZ25vbiwgSi4gQy48L2F1dGhvcj48YXV0aG9yPlpoYW8sIEguPC9hdXRob3I+
PGF1dGhvcj5MaSwgVC48L2F1dGhvcj48YXV0aG9yPk5vdmFrLCBKLjwvYXV0aG9yPjxhdXRob3I+
SmlhbmcsIFAuPC9hdXRob3I+PGF1dGhvcj5TaGVuLCBILjwvYXV0aG9yPjxhdXRob3I+QXN0ZXIs
IEouIEMuPC9hdXRob3I+PGF1dGhvcj5Sb2RpZywgUy48L2F1dGhvcj48YXV0aG9yPlNpZ25vcmV0
dGksIFMuPC9hdXRob3I+PGF1dGhvcj5MaXUsIEouIFMuPC9hdXRob3I+PGF1dGhvcj5MaXUsIFgu
IFMuPC9hdXRob3I+PC9hdXRob3JzPjwvY29udHJpYnV0b3JzPjxhdXRoLWFkZHJlc3M+RGVwYXJ0
bWVudCBvZiBCaW9zdGF0aXN0aWNzIGFuZCBDb21wdXRhdGlvbmFsIEJpb2xvZ3ksIERhbmEgRmFy
YmVyIENhbmNlciBJbnN0aXR1dGUsIDQ1MCBCcm9va2xpbmUgQXZlLiwgQm9zdG9uLCBNQSwgMDIy
MTUsIFVTQS4mI3hEO0RlcGFydG1lbnQgb2YgU3RhdGlzdGljcywgSGFydmFyZCBVbml2ZXJzaXR5
LCAxIE94Zm9yZCBTdC4sIENhbWJyaWRnZSwgTUEsIDAyMTM4LCBVU0EuJiN4RDtEZXBhcnRtZW50
IG9mIFBhdGhvbG9neSwgQnJpZ2hhbSBhbmQgV29tZW4mYXBvcztzIEhvc3BpdGFsIGFuZCBIYXJ2
YXJkIE1lZGljYWwgU2Nob29sLCA3NSBGcmFuY2lzIFN0LiwgQm9zdG9uLCBNQSwgMDIyMTUsIFVT
QS4mI3hEO1N0YXRlIEtleSBMYWJvcmF0b3J5IG9mIE9yYWwgRGlzZWFzZXMsIFdlc3QgQ2hpbmEg
SG9zcGl0YWwgb2YgU3RvbWF0b2xvZ3ksIFNpY2h1YW4gVW5pdmVyc2l0eSwgMTQgUmVubWluIFNv
dXRoIFJkIDNyZCBTZWN0aW9uLCBXdWhvdSwgQ2hlbmdkdSwgU2ljaHVhbiwgNjEwMDQxLCBDaGlu
YS4mI3hEO0NlbnRlciBmb3IgRXBpZ2VuZXRpY3MsIFZhbiBBbmRlbCBSZXNlYXJjaCBJbnN0aXR1
dGUsIDMzMyBCb3N0d2ljayBBdmUgTi5FLiwgR3JhbmQgUmFwaWRzLCBNSSwgNDk1MDMsIFVTQS4m
I3hEO0RlcGFydG1lbnQgb2YgU3RhdGlzdGljcywgSGFydmFyZCBVbml2ZXJzaXR5LCAxIE94Zm9y
ZCBTdC4sIENhbWJyaWRnZSwgTUEsIDAyMTM4LCBVU0EuIGpsaXVAc3RhdC5oYXJ2YXJkLmVkdS4m
I3hEO0RlcGFydG1lbnQgb2YgQmlvc3RhdGlzdGljcyBhbmQgQ29tcHV0YXRpb25hbCBCaW9sb2d5
LCBEYW5hIEZhcmJlciBDYW5jZXIgSW5zdGl0dXRlLCA0NTAgQnJvb2tsaW5lIEF2ZS4sIEJvc3Rv
biwgTUEsIDAyMjE1LCBVU0EuIHhzbGl1QGppbW15LmhhcnZhcmQuZWR1LjwvYXV0aC1hZGRyZXNz
Pjx0aXRsZXM+PHRpdGxlPkNvbXByZWhlbnNpdmUgYW5hbHlzZXMgb2YgdHVtb3IgaW1tdW5pdHk6
IGltcGxpY2F0aW9ucyBmb3IgY2FuY2VyIGltbXVub3RoZXJhcHk8L3RpdGxlPjxzZWNvbmRhcnkt
dGl0bGU+R2Vub21lIEJpb2w8L3NlY29uZGFyeS10aXRsZT48L3RpdGxlcz48cGVyaW9kaWNhbD48
ZnVsbC10aXRsZT5HZW5vbWUgQmlvbDwvZnVsbC10aXRsZT48L3BlcmlvZGljYWw+PHBhZ2VzPjE3
NDwvcGFnZXM+PHZvbHVtZT4xNzwvdm9sdW1lPjxudW1iZXI+MTwvbnVtYmVyPjxlZGl0aW9uPjIw
MTYvMDgvMjQ8L2VkaXRpb24+PGtleXdvcmRzPjxrZXl3b3JkPkJpb21hcmtlcnMsIFR1bW9yPC9r
ZXl3b3JkPjxrZXl3b3JkPkRhdGFiYXNlcywgR2VuZXRpYzwva2V5d29yZD48a2V5d29yZD5EaXNl
YXNlIFN1c2NlcHRpYmlsaXR5PC9rZXl3b3JkPjxrZXl3b3JkPkdlbmUgRXhwcmVzc2lvbiBSZWd1
bGF0aW9uLCBOZW9wbGFzdGljPC9rZXl3b3JkPjxrZXl3b3JkPkdlbmV0aWMgVmFyaWF0aW9uPC9r
ZXl3b3JkPjxrZXl3b3JkPkh1bWFuczwva2V5d29yZD48a2V5d29yZD5JbW11bmUgU3lzdGVtL2N5
dG9sb2d5L2ltbXVub2xvZ3kvbWV0YWJvbGlzbTwva2V5d29yZD48a2V5d29yZD4qSW1tdW5pdHk8
L2tleXdvcmQ+PGtleXdvcmQ+SW1tdW5vdGhlcmFweS9tZXRob2RzPC9rZXl3b3JkPjxrZXl3b3Jk
Pkx5bXBob2N5dGVzLCBUdW1vci1JbmZpbHRyYXRpbmcvaW1tdW5vbG9neS9tZXRhYm9saXNtPC9r
ZXl3b3JkPjxrZXl3b3JkPk1vZGVscywgQmlvbG9naWNhbDwva2V5d29yZD48a2V5d29yZD5Nb2xl
Y3VsYXIgVGFyZ2V0ZWQgVGhlcmFweTwva2V5d29yZD48a2V5d29yZD5OZW9wbGFzbXMvZ2VuZXRp
Y3MvKmltbXVub2xvZ3kvbWV0YWJvbGlzbS90aGVyYXB5PC9rZXl3b3JkPjxrZXl3b3JkPlNpZ25h
bCBUcmFuc2R1Y3Rpb248L2tleXdvcmQ+PGtleXdvcmQ+Q2FuY2VyIGltbXVuaXR5PC9rZXl3b3Jk
PjxrZXl3b3JkPkNhbmNlciBpbW11bm90aGVyYXBpZXM8L2tleXdvcmQ+PGtleXdvcmQ+Q2FuY2Vy
IHZhY2NpbmU8L2tleXdvcmQ+PGtleXdvcmQ+Q2hlY2twb2ludCBibG9ja2FkZTwva2V5d29yZD48
a2V5d29yZD5UdW1vciBpbW11bmUgaW5maWx0cmF0aW9uPC9rZXl3b3JkPjwva2V5d29yZHM+PGRh
dGVzPjx5ZWFyPjIwMTY8L3llYXI+PHB1Yi1kYXRlcz48ZGF0ZT5BdWcgMjI8L2RhdGU+PC9wdWIt
ZGF0ZXM+PC9kYXRlcz48aXNibj4xNDc0LTc2MFggKEVsZWN0cm9uaWMpJiN4RDsxNDc0LTc1OTYg
KFByaW50KSYjeEQ7MTQ3NC03NTk2IChMaW5raW5nKTwvaXNibj48YWNjZXNzaW9uLW51bT4yNzU0
OTE5MzwvYWNjZXNzaW9uLW51bT48dXJscz48cmVsYXRlZC11cmxzPjx1cmw+aHR0cHM6Ly93d3cu
bmNiaS5ubG0ubmloLmdvdi9wdWJtZWQvMjc1NDkxOTM8L3VybD48L3JlbGF0ZWQtdXJscz48L3Vy
bHM+PGN1c3RvbTI+UE1DNDk5MzAwMTwvY3VzdG9tMj48ZWxlY3Ryb25pYy1yZXNvdXJjZS1udW0+
MTAuMTE4Ni9zMTMwNTktMDE2LTEwMjgtNzwvZWxlY3Ryb25pYy1yZXNvdXJjZS1udW0+PC9yZWNv
cmQ+PC9DaXRlPjwvRW5kTm90ZT5=
</w:fldData>
        </w:fldChar>
      </w:r>
      <w:r w:rsidR="002D2933">
        <w:rPr>
          <w:rFonts w:ascii="Times New Roman" w:hAnsi="Times New Roman" w:cs="Times New Roman"/>
        </w:rPr>
        <w:instrText xml:space="preserve"> ADDIN EN.CITE.DATA </w:instrText>
      </w:r>
      <w:r w:rsidR="002D2933">
        <w:rPr>
          <w:rFonts w:ascii="Times New Roman" w:hAnsi="Times New Roman" w:cs="Times New Roman"/>
        </w:rPr>
      </w:r>
      <w:r w:rsidR="002D2933">
        <w:rPr>
          <w:rFonts w:ascii="Times New Roman" w:hAnsi="Times New Roman" w:cs="Times New Roman"/>
        </w:rPr>
        <w:fldChar w:fldCharType="end"/>
      </w:r>
      <w:r>
        <w:rPr>
          <w:rFonts w:ascii="Times New Roman" w:hAnsi="Times New Roman" w:cs="Times New Roman"/>
        </w:rPr>
        <w:fldChar w:fldCharType="separate"/>
      </w:r>
      <w:r w:rsidR="002D2933">
        <w:rPr>
          <w:rFonts w:ascii="Times New Roman" w:hAnsi="Times New Roman" w:cs="Times New Roman"/>
          <w:noProof/>
        </w:rPr>
        <w:t>[11, 12]</w:t>
      </w:r>
      <w:r>
        <w:rPr>
          <w:rFonts w:ascii="Times New Roman" w:hAnsi="Times New Roman" w:cs="Times New Roman"/>
        </w:rPr>
        <w:fldChar w:fldCharType="end"/>
      </w:r>
      <w:r>
        <w:rPr>
          <w:rFonts w:ascii="Times New Roman" w:hAnsi="Times New Roman" w:cs="Times New Roman"/>
        </w:rPr>
        <w:t xml:space="preserve">. Correlation between PAK1 or PAK4 with intra-tumoral lymphocyte infiltration was assessed by linear model with adjustment against tumour purity. Spearman’s Rho correlation coefficient (Rho) and associated p-value were reported. A p-value below 0.05 was considered statistically significant. </w:t>
      </w:r>
    </w:p>
    <w:p w14:paraId="38E691AE" w14:textId="77777777" w:rsidR="008A1699" w:rsidRPr="00B11200" w:rsidRDefault="008A1699" w:rsidP="008A1699"/>
    <w:p w14:paraId="006F824D" w14:textId="77777777" w:rsidR="008A1699" w:rsidRDefault="008A1699" w:rsidP="008A1699">
      <w:pPr>
        <w:rPr>
          <w:rFonts w:ascii="Times New Roman" w:hAnsi="Times New Roman" w:cs="Times New Roman"/>
          <w:sz w:val="24"/>
          <w:szCs w:val="24"/>
          <w:lang w:val="en-US"/>
        </w:rPr>
      </w:pPr>
    </w:p>
    <w:p w14:paraId="50E67F64" w14:textId="77777777" w:rsidR="008A1699" w:rsidRPr="00B42963" w:rsidRDefault="008A1699" w:rsidP="008A1699">
      <w:pPr>
        <w:pStyle w:val="Heading1"/>
        <w:rPr>
          <w:rFonts w:ascii="Times New Roman" w:hAnsi="Times New Roman" w:cs="Times New Roman"/>
          <w:b/>
          <w:bCs/>
          <w:color w:val="auto"/>
          <w:sz w:val="28"/>
          <w:szCs w:val="28"/>
          <w:lang w:val="en-US"/>
        </w:rPr>
      </w:pPr>
      <w:r w:rsidRPr="00B42963">
        <w:rPr>
          <w:rFonts w:ascii="Times New Roman" w:hAnsi="Times New Roman" w:cs="Times New Roman"/>
          <w:b/>
          <w:bCs/>
          <w:color w:val="auto"/>
          <w:sz w:val="28"/>
          <w:szCs w:val="28"/>
          <w:lang w:val="en-US"/>
        </w:rPr>
        <w:t>Reference</w:t>
      </w:r>
    </w:p>
    <w:p w14:paraId="55714DF6" w14:textId="77777777" w:rsidR="002D2933" w:rsidRPr="00B42963" w:rsidRDefault="008A1699" w:rsidP="002D2933">
      <w:pPr>
        <w:pStyle w:val="EndNoteBibliography"/>
        <w:spacing w:after="0"/>
        <w:rPr>
          <w:rFonts w:ascii="Times New Roman" w:hAnsi="Times New Roman" w:cs="Times New Roman"/>
        </w:rPr>
      </w:pPr>
      <w:r w:rsidRPr="00B42963">
        <w:rPr>
          <w:rFonts w:ascii="Times New Roman" w:hAnsi="Times New Roman" w:cs="Times New Roman"/>
          <w:lang w:val="en-US"/>
        </w:rPr>
        <w:fldChar w:fldCharType="begin"/>
      </w:r>
      <w:r w:rsidRPr="00B42963">
        <w:rPr>
          <w:rFonts w:ascii="Times New Roman" w:hAnsi="Times New Roman" w:cs="Times New Roman"/>
          <w:lang w:val="en-US"/>
        </w:rPr>
        <w:instrText xml:space="preserve"> ADDIN EN.REFLIST </w:instrText>
      </w:r>
      <w:r w:rsidRPr="00B42963">
        <w:rPr>
          <w:rFonts w:ascii="Times New Roman" w:hAnsi="Times New Roman" w:cs="Times New Roman"/>
          <w:lang w:val="en-US"/>
        </w:rPr>
        <w:fldChar w:fldCharType="separate"/>
      </w:r>
      <w:r w:rsidR="002D2933" w:rsidRPr="00B42963">
        <w:rPr>
          <w:rFonts w:ascii="Times New Roman" w:hAnsi="Times New Roman" w:cs="Times New Roman"/>
        </w:rPr>
        <w:t>[1] H. He, C. Dumesny, C.S. Ang, L. Dong, Y. Ma, J. Zeng, M. Nikfarjam, A novel PAK4 inhibitor suppresses pancreatic cancer growth and enhances the inhibitory effect of gemcitabine, Transl Oncol, 16 (2021) 101329.</w:t>
      </w:r>
    </w:p>
    <w:p w14:paraId="28316B87"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[2] W.V. Li, J.J. Li, An accurate and robust imputation method scImpute for single-cell RNA-seq data, Nat Commun, 9 (2018) 997.</w:t>
      </w:r>
    </w:p>
    <w:p w14:paraId="39E62A69"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[3] C. von Mering, M. Huynen, D. Jaeggi, S. Schmidt, P. Bork, B. Snel, STRING: a database of predicted functional associations between proteins, Nucleic Acids Res, 31 (2003) 258-261.</w:t>
      </w:r>
    </w:p>
    <w:p w14:paraId="6D379B86"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[4] M.E. Ritchie, B. Phipson, D. Wu, Y. Hu, C.W. Law, W. Shi, G.K. Smyth, limma powers differential expression analyses for RNA-sequencing and microarray studies, Nucleic Acids Res, 43 (2015) e47.</w:t>
      </w:r>
    </w:p>
    <w:p w14:paraId="71F98257"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[5] H.J. Kim, T. Kim, N.J. Hoffman, D. Xiao, D.E. James, S.J. Humphrey, P. Yang, PhosR enables processing and functional analysis of phosphoproteomic data, Cell Rep, 34 (2021) 108771.</w:t>
      </w:r>
    </w:p>
    <w:p w14:paraId="67317403"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[6] H.J. Kim, T. Kim, D. Xiao, P. Yang, Protocol for the processing and downstream analysis of phosphoproteomic data with PhosR, STAR Protoc, 2 (2021) 100585.</w:t>
      </w:r>
    </w:p>
    <w:p w14:paraId="000106E4"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[7] P.V. Hornbeck, B. Zhang, B. Murray, J.M. Kornhauser, V. Latham, E. Skrzypek, PhosphoSitePlus, 2014: mutations, PTMs and recalibrations, Nucleic Acids Res, 43 (2015) D512-520.</w:t>
      </w:r>
    </w:p>
    <w:p w14:paraId="785B6EEA"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[8] P. Shannon, A. Markiel, O. Ozier, N.S. Baliga, J.T. Wang, D. Ramage, N. Amin, B. Schwikowski, T. Ideker, Cytoscape: a software environment for integrated models of biomolecular interaction networks, Genome Res, 13 (2003) 2498-2504.</w:t>
      </w:r>
    </w:p>
    <w:p w14:paraId="1A56C7FB"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[9] C.T. Rueden, J. Schindelin, M.C. Hiner, B.E. DeZonia, A.E. Walter, E.T. Arena, K.W. Eliceiri, ImageJ2: ImageJ for the next generation of scientific image data, BMC Bioinformatics, 18 (2017) 529.</w:t>
      </w:r>
    </w:p>
    <w:p w14:paraId="4E0D27C3"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[10] Y. Zhou, B. Zhou, L. Pache, M. Chang, A.H. Khodabakhshi, O. Tanaseichuk, C. Benner, S.K. Chanda, Metascape provides a biologist-oriented resource for the analysis of systems-level datasets, Nat Commun, 10 (2019) 1523.</w:t>
      </w:r>
    </w:p>
    <w:p w14:paraId="6F79DA61" w14:textId="77777777" w:rsidR="002D2933" w:rsidRPr="00B42963" w:rsidRDefault="002D2933" w:rsidP="002D2933">
      <w:pPr>
        <w:pStyle w:val="EndNoteBibliography"/>
        <w:spacing w:after="0"/>
        <w:rPr>
          <w:rFonts w:ascii="Times New Roman" w:hAnsi="Times New Roman" w:cs="Times New Roman"/>
        </w:rPr>
      </w:pPr>
      <w:r w:rsidRPr="00B42963">
        <w:rPr>
          <w:rFonts w:ascii="Times New Roman" w:hAnsi="Times New Roman" w:cs="Times New Roman"/>
        </w:rPr>
        <w:t>[11] T. Li, J. Fu, Z. Zeng, D. Cohen, J. Li, Q. Chen, B. Li, X.S. Liu, TIMER2.0 for analysis of tumor-infiltrating immune cells, Nucleic Acids Res, 48 (2020) W509-W514.</w:t>
      </w:r>
    </w:p>
    <w:p w14:paraId="23ACF9DF" w14:textId="77777777" w:rsidR="002D2933" w:rsidRPr="00B42963" w:rsidRDefault="002D2933" w:rsidP="002D2933">
      <w:pPr>
        <w:pStyle w:val="EndNoteBibliography"/>
        <w:rPr>
          <w:rFonts w:ascii="Times New Roman" w:hAnsi="Times New Roman" w:cs="Times New Roman"/>
        </w:rPr>
      </w:pPr>
      <w:r w:rsidRPr="00B42963">
        <w:rPr>
          <w:rFonts w:ascii="Times New Roman" w:hAnsi="Times New Roman" w:cs="Times New Roman"/>
        </w:rPr>
        <w:t>[12] B. Li, E. Severson, J.C. Pignon, H. Zhao, T. Li, J. Novak, P. Jiang, H. Shen, J.C. Aster, S. Rodig, S. Signoretti, J.S. Liu, X.S. Liu, Comprehensive analyses of tumor immunity: implications for cancer immunotherapy, Genome Biol, 17 (2016) 174.</w:t>
      </w:r>
    </w:p>
    <w:p w14:paraId="66C5781B" w14:textId="2B638333" w:rsidR="008A1699" w:rsidRDefault="008A1699" w:rsidP="008A1699">
      <w:pPr>
        <w:rPr>
          <w:rFonts w:ascii="Times New Roman" w:hAnsi="Times New Roman" w:cs="Times New Roman"/>
          <w:sz w:val="24"/>
          <w:szCs w:val="24"/>
          <w:lang w:val="en-US"/>
        </w:rPr>
      </w:pPr>
      <w:r w:rsidRPr="00B42963">
        <w:rPr>
          <w:rFonts w:ascii="Times New Roman" w:hAnsi="Times New Roman" w:cs="Times New Roman"/>
          <w:lang w:val="en-US"/>
        </w:rPr>
        <w:fldChar w:fldCharType="end"/>
      </w:r>
    </w:p>
    <w:p w14:paraId="409DA489" w14:textId="77777777" w:rsidR="008A1699" w:rsidRDefault="008A1699" w:rsidP="008A1699">
      <w:pPr>
        <w:rPr>
          <w:rFonts w:ascii="Times New Roman" w:hAnsi="Times New Roman" w:cs="Times New Roman"/>
          <w:b/>
          <w:bCs/>
          <w:sz w:val="24"/>
          <w:szCs w:val="24"/>
          <w:lang w:val="en-US"/>
        </w:rPr>
      </w:pPr>
    </w:p>
    <w:p w14:paraId="7ABDF7DA" w14:textId="77777777" w:rsidR="008A1699" w:rsidRDefault="008A1699" w:rsidP="008A1699">
      <w:pP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 Figure Legends</w:t>
      </w:r>
    </w:p>
    <w:p w14:paraId="64DA6F76" w14:textId="77777777" w:rsidR="008A1699" w:rsidRDefault="008A1699" w:rsidP="008A1699">
      <w:pPr>
        <w:jc w:val="center"/>
        <w:rPr>
          <w:rFonts w:ascii="Times New Roman" w:hAnsi="Times New Roman" w:cs="Times New Roman"/>
          <w:b/>
          <w:bCs/>
          <w:sz w:val="24"/>
          <w:szCs w:val="24"/>
          <w:lang w:val="en-US"/>
        </w:rPr>
      </w:pPr>
    </w:p>
    <w:p w14:paraId="2AF2F914" w14:textId="77777777" w:rsidR="008A1699" w:rsidRDefault="008A1699" w:rsidP="008A1699">
      <w:pPr>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Figure S1.</w:t>
      </w:r>
      <w:r>
        <w:rPr>
          <w:rFonts w:ascii="Times New Roman" w:hAnsi="Times New Roman" w:cs="Times New Roman"/>
          <w:color w:val="000000"/>
          <w:kern w:val="0"/>
          <w:lang w:val="en-US"/>
        </w:rPr>
        <w:t xml:space="preserve"> </w:t>
      </w:r>
      <w:r w:rsidRPr="001E6E95">
        <w:rPr>
          <w:rFonts w:ascii="Times New Roman" w:hAnsi="Times New Roman" w:cs="Times New Roman"/>
          <w:b/>
          <w:bCs/>
          <w:color w:val="000000"/>
          <w:kern w:val="0"/>
          <w:lang w:val="en-US"/>
        </w:rPr>
        <w:t xml:space="preserve">Effects of PAKs knockout on cancer cell proliferation, </w:t>
      </w:r>
      <w:proofErr w:type="gramStart"/>
      <w:r w:rsidRPr="001E6E95">
        <w:rPr>
          <w:rFonts w:ascii="Times New Roman" w:hAnsi="Times New Roman" w:cs="Times New Roman"/>
          <w:b/>
          <w:bCs/>
          <w:color w:val="000000"/>
          <w:kern w:val="0"/>
          <w:lang w:val="en-US"/>
        </w:rPr>
        <w:t>apoptosis</w:t>
      </w:r>
      <w:proofErr w:type="gramEnd"/>
      <w:r w:rsidRPr="001E6E95">
        <w:rPr>
          <w:rFonts w:ascii="Times New Roman" w:hAnsi="Times New Roman" w:cs="Times New Roman"/>
          <w:b/>
          <w:bCs/>
          <w:color w:val="000000"/>
          <w:kern w:val="0"/>
          <w:lang w:val="en-US"/>
        </w:rPr>
        <w:t xml:space="preserve"> and death.</w:t>
      </w:r>
      <w:r>
        <w:rPr>
          <w:rFonts w:ascii="Times New Roman" w:hAnsi="Times New Roman" w:cs="Times New Roman"/>
          <w:color w:val="000000"/>
          <w:kern w:val="0"/>
          <w:lang w:val="en-US"/>
        </w:rPr>
        <w:t xml:space="preserve"> </w:t>
      </w:r>
      <w:r>
        <w:rPr>
          <w:rFonts w:ascii="Times New Roman" w:hAnsi="Times New Roman" w:cs="Times New Roman"/>
          <w:b/>
          <w:bCs/>
          <w:color w:val="000000"/>
          <w:kern w:val="0"/>
          <w:lang w:val="en-US"/>
        </w:rPr>
        <w:t>a)</w:t>
      </w:r>
      <w:r>
        <w:rPr>
          <w:rFonts w:ascii="Times New Roman" w:hAnsi="Times New Roman" w:cs="Times New Roman"/>
          <w:color w:val="000000"/>
          <w:kern w:val="0"/>
          <w:lang w:val="en-US"/>
        </w:rPr>
        <w:t xml:space="preserve"> PAK1 and PAK4 protein </w:t>
      </w:r>
      <w:proofErr w:type="gramStart"/>
      <w:r>
        <w:rPr>
          <w:rFonts w:ascii="Times New Roman" w:hAnsi="Times New Roman" w:cs="Times New Roman"/>
          <w:color w:val="000000"/>
          <w:kern w:val="0"/>
          <w:lang w:val="en-US"/>
        </w:rPr>
        <w:t>expression</w:t>
      </w:r>
      <w:proofErr w:type="gramEnd"/>
      <w:r>
        <w:rPr>
          <w:rFonts w:ascii="Times New Roman" w:hAnsi="Times New Roman" w:cs="Times New Roman"/>
          <w:color w:val="000000"/>
          <w:kern w:val="0"/>
          <w:lang w:val="en-US"/>
        </w:rPr>
        <w:t xml:space="preserve"> were immunoblotted in KPC WT, PAK1 KO, PAK4 KO and PAK1&amp;4 KO cell lines. </w:t>
      </w:r>
      <w:r>
        <w:rPr>
          <w:rFonts w:ascii="Times New Roman" w:hAnsi="Times New Roman" w:cs="Times New Roman"/>
          <w:b/>
          <w:bCs/>
          <w:color w:val="000000"/>
          <w:kern w:val="0"/>
          <w:lang w:val="en-US"/>
        </w:rPr>
        <w:t xml:space="preserve">b) </w:t>
      </w:r>
      <w:r>
        <w:rPr>
          <w:rFonts w:ascii="Times New Roman" w:hAnsi="Times New Roman" w:cs="Times New Roman"/>
          <w:color w:val="000000"/>
          <w:kern w:val="0"/>
          <w:lang w:val="en-US"/>
        </w:rPr>
        <w:t xml:space="preserve">Cell proliferation of KPC WT, PAK1 KO, PAK4 KO and PAK1&amp;4 KO cell lines were measured by MTT at 4, 24, 48 and 72 hours. Cell proliferation measured at 4 hours of each cell line was taken as 100%.  </w:t>
      </w:r>
      <w:r w:rsidRPr="00461BE6">
        <w:rPr>
          <w:rFonts w:ascii="Times New Roman" w:hAnsi="Times New Roman" w:cs="Times New Roman"/>
          <w:color w:val="000000"/>
          <w:kern w:val="0"/>
          <w:lang w:val="en-US"/>
        </w:rPr>
        <w:t>The</w:t>
      </w:r>
      <w:r>
        <w:rPr>
          <w:rFonts w:ascii="Times New Roman" w:hAnsi="Times New Roman" w:cs="Times New Roman"/>
          <w:color w:val="000000"/>
          <w:kern w:val="0"/>
          <w:lang w:val="en-US"/>
        </w:rPr>
        <w:t xml:space="preserve"> apoptotic and dead cells were measured by Annexin-V analysis </w:t>
      </w:r>
      <w:r w:rsidRPr="002A4A9F">
        <w:rPr>
          <w:rFonts w:ascii="Times New Roman" w:hAnsi="Times New Roman" w:cs="Times New Roman"/>
          <w:b/>
          <w:bCs/>
          <w:color w:val="000000"/>
          <w:kern w:val="0"/>
          <w:lang w:val="en-US"/>
        </w:rPr>
        <w:t>(c, d)</w:t>
      </w:r>
      <w:r w:rsidRPr="002A4A9F">
        <w:rPr>
          <w:rFonts w:ascii="Times New Roman" w:hAnsi="Times New Roman" w:cs="Times New Roman"/>
          <w:color w:val="000000"/>
          <w:kern w:val="0"/>
          <w:lang w:val="en-US"/>
        </w:rPr>
        <w:t>.</w:t>
      </w:r>
      <w:r w:rsidRPr="002A4A9F">
        <w:rPr>
          <w:rFonts w:ascii="Times New Roman" w:hAnsi="Times New Roman" w:cs="Times New Roman"/>
          <w:b/>
          <w:bCs/>
          <w:color w:val="000000"/>
          <w:kern w:val="0"/>
          <w:lang w:val="en-US"/>
        </w:rPr>
        <w:t xml:space="preserve"> </w:t>
      </w:r>
      <w:r>
        <w:rPr>
          <w:rFonts w:ascii="Times New Roman" w:hAnsi="Times New Roman" w:cs="Times New Roman"/>
          <w:color w:val="000000"/>
          <w:kern w:val="0"/>
          <w:lang w:val="en-US"/>
        </w:rPr>
        <w:lastRenderedPageBreak/>
        <w:t>Statistical significance: *p&lt;0.05, **p&lt;0.01, ***p&lt;0.001. All comparisons were made against WT unless otherwise indicated.</w:t>
      </w:r>
    </w:p>
    <w:p w14:paraId="464A4DBB" w14:textId="77777777" w:rsidR="008A1699" w:rsidRDefault="008A1699" w:rsidP="008A1699">
      <w:pPr>
        <w:jc w:val="both"/>
        <w:rPr>
          <w:rFonts w:ascii="Times New Roman" w:hAnsi="Times New Roman" w:cs="Times New Roman"/>
          <w:color w:val="000000"/>
          <w:kern w:val="0"/>
          <w:lang w:val="en-US"/>
        </w:rPr>
      </w:pPr>
    </w:p>
    <w:p w14:paraId="2B94D421" w14:textId="77777777" w:rsidR="008A1699" w:rsidRDefault="008A1699" w:rsidP="008A1699">
      <w:pPr>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Figure S2.</w:t>
      </w:r>
      <w:r>
        <w:rPr>
          <w:rFonts w:ascii="Times New Roman" w:hAnsi="Times New Roman" w:cs="Times New Roman"/>
          <w:color w:val="000000"/>
          <w:kern w:val="0"/>
          <w:lang w:val="en-US"/>
        </w:rPr>
        <w:t xml:space="preserve"> </w:t>
      </w:r>
      <w:r w:rsidRPr="00C261AE">
        <w:rPr>
          <w:rFonts w:ascii="Times New Roman" w:hAnsi="Times New Roman" w:cs="Times New Roman"/>
          <w:b/>
          <w:bCs/>
          <w:color w:val="000000"/>
          <w:kern w:val="0"/>
          <w:lang w:val="en-US"/>
        </w:rPr>
        <w:t>Differential protein expression and pathways</w:t>
      </w:r>
      <w:r>
        <w:rPr>
          <w:rFonts w:ascii="Times New Roman" w:hAnsi="Times New Roman" w:cs="Times New Roman"/>
          <w:b/>
          <w:bCs/>
          <w:color w:val="000000"/>
          <w:kern w:val="0"/>
          <w:lang w:val="en-US"/>
        </w:rPr>
        <w:t xml:space="preserve"> identified from</w:t>
      </w:r>
      <w:r w:rsidRPr="00C261AE">
        <w:rPr>
          <w:rFonts w:ascii="Times New Roman" w:hAnsi="Times New Roman" w:cs="Times New Roman"/>
          <w:b/>
          <w:bCs/>
          <w:color w:val="000000"/>
          <w:kern w:val="0"/>
          <w:lang w:val="en-US"/>
        </w:rPr>
        <w:t xml:space="preserve"> global proteomic analysis.</w:t>
      </w:r>
      <w:r>
        <w:rPr>
          <w:rFonts w:ascii="Times New Roman" w:hAnsi="Times New Roman" w:cs="Times New Roman"/>
          <w:color w:val="000000"/>
          <w:kern w:val="0"/>
          <w:lang w:val="en-US"/>
        </w:rPr>
        <w:t xml:space="preserve"> </w:t>
      </w:r>
      <w:r>
        <w:rPr>
          <w:rFonts w:ascii="Times New Roman" w:hAnsi="Times New Roman" w:cs="Times New Roman"/>
          <w:b/>
          <w:bCs/>
          <w:color w:val="000000"/>
          <w:kern w:val="0"/>
          <w:lang w:val="en-US"/>
        </w:rPr>
        <w:t>a)</w:t>
      </w:r>
      <w:r>
        <w:rPr>
          <w:rFonts w:ascii="Times New Roman" w:hAnsi="Times New Roman" w:cs="Times New Roman"/>
          <w:color w:val="000000"/>
          <w:kern w:val="0"/>
          <w:lang w:val="en-US"/>
        </w:rPr>
        <w:t xml:space="preserve"> Volcano plot of differentially expressed proteins between WT and PAK1 KO, PAK4 KO and PAK1&amp;4 KO cancer cells respectively.</w:t>
      </w:r>
      <w:r>
        <w:rPr>
          <w:rFonts w:ascii="Times New Roman" w:hAnsi="Times New Roman" w:cs="Times New Roman"/>
          <w:b/>
          <w:bCs/>
          <w:color w:val="000000"/>
          <w:kern w:val="0"/>
          <w:lang w:val="en-US"/>
        </w:rPr>
        <w:t xml:space="preserve"> b)</w:t>
      </w:r>
      <w:r>
        <w:rPr>
          <w:rFonts w:ascii="Times New Roman" w:hAnsi="Times New Roman" w:cs="Times New Roman"/>
          <w:color w:val="000000"/>
          <w:kern w:val="0"/>
          <w:lang w:val="en-US"/>
        </w:rPr>
        <w:t xml:space="preserve"> Heatmap demonstrating expression profile of significant proteins grouped into four clusters by K means clustering. </w:t>
      </w:r>
      <w:r>
        <w:rPr>
          <w:rFonts w:ascii="Times New Roman" w:hAnsi="Times New Roman" w:cs="Times New Roman"/>
          <w:b/>
          <w:bCs/>
          <w:color w:val="000000"/>
          <w:kern w:val="0"/>
          <w:lang w:val="en-US"/>
        </w:rPr>
        <w:t xml:space="preserve">c) </w:t>
      </w:r>
      <w:r>
        <w:rPr>
          <w:rFonts w:ascii="Times New Roman" w:hAnsi="Times New Roman" w:cs="Times New Roman"/>
          <w:color w:val="000000"/>
          <w:kern w:val="0"/>
          <w:lang w:val="en-US"/>
        </w:rPr>
        <w:t xml:space="preserve">UMAP showed significant proteins with different </w:t>
      </w:r>
      <w:proofErr w:type="spellStart"/>
      <w:r>
        <w:rPr>
          <w:rFonts w:ascii="Times New Roman" w:hAnsi="Times New Roman" w:cs="Times New Roman"/>
          <w:color w:val="000000"/>
          <w:kern w:val="0"/>
          <w:lang w:val="en-US"/>
        </w:rPr>
        <w:t>colours</w:t>
      </w:r>
      <w:proofErr w:type="spellEnd"/>
      <w:r>
        <w:rPr>
          <w:rFonts w:ascii="Times New Roman" w:hAnsi="Times New Roman" w:cs="Times New Roman"/>
          <w:color w:val="000000"/>
          <w:kern w:val="0"/>
          <w:lang w:val="en-US"/>
        </w:rPr>
        <w:t xml:space="preserve"> indicating relevant clusters. </w:t>
      </w:r>
      <w:r>
        <w:rPr>
          <w:rFonts w:ascii="Times New Roman" w:hAnsi="Times New Roman" w:cs="Times New Roman"/>
          <w:b/>
          <w:bCs/>
          <w:color w:val="000000"/>
          <w:kern w:val="0"/>
          <w:lang w:val="en-US"/>
        </w:rPr>
        <w:t xml:space="preserve">d-e) </w:t>
      </w:r>
      <w:r w:rsidRPr="00E217D3">
        <w:rPr>
          <w:rFonts w:ascii="Times New Roman" w:hAnsi="Times New Roman" w:cs="Times New Roman"/>
          <w:color w:val="000000"/>
          <w:kern w:val="0"/>
          <w:lang w:val="en-US"/>
        </w:rPr>
        <w:t>Function</w:t>
      </w:r>
      <w:r>
        <w:rPr>
          <w:rFonts w:ascii="Times New Roman" w:hAnsi="Times New Roman" w:cs="Times New Roman"/>
          <w:color w:val="000000"/>
          <w:kern w:val="0"/>
          <w:lang w:val="en-US"/>
        </w:rPr>
        <w:t>al enrichment</w:t>
      </w:r>
      <w:r w:rsidRPr="00E217D3">
        <w:rPr>
          <w:rFonts w:ascii="Times New Roman" w:hAnsi="Times New Roman" w:cs="Times New Roman"/>
          <w:color w:val="000000"/>
          <w:kern w:val="0"/>
          <w:lang w:val="en-US"/>
        </w:rPr>
        <w:t xml:space="preserve"> </w:t>
      </w:r>
      <w:r>
        <w:rPr>
          <w:rFonts w:ascii="Times New Roman" w:hAnsi="Times New Roman" w:cs="Times New Roman"/>
          <w:color w:val="000000"/>
          <w:kern w:val="0"/>
          <w:lang w:val="en-US"/>
        </w:rPr>
        <w:t xml:space="preserve">for KEGG and </w:t>
      </w:r>
      <w:proofErr w:type="spellStart"/>
      <w:r>
        <w:rPr>
          <w:rFonts w:ascii="Times New Roman" w:hAnsi="Times New Roman" w:cs="Times New Roman"/>
          <w:color w:val="000000"/>
          <w:kern w:val="0"/>
          <w:lang w:val="en-US"/>
        </w:rPr>
        <w:t>Reactome</w:t>
      </w:r>
      <w:proofErr w:type="spellEnd"/>
      <w:r>
        <w:rPr>
          <w:rFonts w:ascii="Times New Roman" w:hAnsi="Times New Roman" w:cs="Times New Roman"/>
          <w:color w:val="000000"/>
          <w:kern w:val="0"/>
          <w:lang w:val="en-US"/>
        </w:rPr>
        <w:t xml:space="preserve"> pathways indicated c</w:t>
      </w:r>
      <w:r w:rsidRPr="00E217D3">
        <w:rPr>
          <w:rFonts w:ascii="Times New Roman" w:hAnsi="Times New Roman" w:cs="Times New Roman"/>
          <w:color w:val="000000"/>
          <w:kern w:val="0"/>
          <w:lang w:val="en-US"/>
        </w:rPr>
        <w:t>ell</w:t>
      </w:r>
      <w:r>
        <w:rPr>
          <w:rFonts w:ascii="Times New Roman" w:hAnsi="Times New Roman" w:cs="Times New Roman"/>
          <w:color w:val="000000"/>
          <w:kern w:val="0"/>
          <w:lang w:val="en-US"/>
        </w:rPr>
        <w:t xml:space="preserve"> death and cell cycle-</w:t>
      </w:r>
      <w:r w:rsidRPr="001C42B4">
        <w:rPr>
          <w:rFonts w:ascii="Times New Roman" w:hAnsi="Times New Roman" w:cs="Times New Roman"/>
          <w:color w:val="000000"/>
          <w:kern w:val="0"/>
          <w:lang w:val="en-US"/>
        </w:rPr>
        <w:t>related pathways</w:t>
      </w:r>
      <w:r>
        <w:rPr>
          <w:rFonts w:ascii="Times New Roman" w:hAnsi="Times New Roman" w:cs="Times New Roman"/>
          <w:b/>
          <w:bCs/>
          <w:color w:val="000000"/>
          <w:kern w:val="0"/>
          <w:lang w:val="en-US"/>
        </w:rPr>
        <w:t xml:space="preserve"> </w:t>
      </w:r>
      <w:r>
        <w:rPr>
          <w:rFonts w:ascii="Times New Roman" w:hAnsi="Times New Roman" w:cs="Times New Roman"/>
          <w:color w:val="000000"/>
          <w:kern w:val="0"/>
          <w:lang w:val="en-US"/>
        </w:rPr>
        <w:t>respectively.</w:t>
      </w:r>
    </w:p>
    <w:p w14:paraId="079ABDA0" w14:textId="77777777" w:rsidR="008A1699" w:rsidRDefault="008A1699" w:rsidP="008A1699">
      <w:pPr>
        <w:jc w:val="both"/>
        <w:rPr>
          <w:rFonts w:ascii="Times New Roman" w:hAnsi="Times New Roman" w:cs="Times New Roman"/>
          <w:color w:val="000000"/>
          <w:kern w:val="0"/>
          <w:lang w:val="en-US"/>
        </w:rPr>
      </w:pPr>
    </w:p>
    <w:p w14:paraId="5669491D" w14:textId="77777777" w:rsidR="008A1699" w:rsidRDefault="008A1699" w:rsidP="008A1699">
      <w:pPr>
        <w:autoSpaceDE w:val="0"/>
        <w:autoSpaceDN w:val="0"/>
        <w:adjustRightInd w:val="0"/>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Figure S3.</w:t>
      </w:r>
      <w:r>
        <w:rPr>
          <w:rFonts w:ascii="Times New Roman" w:hAnsi="Times New Roman" w:cs="Times New Roman"/>
          <w:color w:val="000000"/>
          <w:kern w:val="0"/>
          <w:lang w:val="en-US"/>
        </w:rPr>
        <w:t xml:space="preserve">  </w:t>
      </w:r>
      <w:r w:rsidRPr="00E33998">
        <w:rPr>
          <w:rFonts w:ascii="Times New Roman" w:hAnsi="Times New Roman" w:cs="Times New Roman"/>
          <w:b/>
          <w:bCs/>
          <w:color w:val="000000"/>
          <w:kern w:val="0"/>
          <w:lang w:val="en-US"/>
        </w:rPr>
        <w:t>Mice body weight.</w:t>
      </w:r>
      <w:r>
        <w:rPr>
          <w:rFonts w:ascii="Times New Roman" w:hAnsi="Times New Roman" w:cs="Times New Roman"/>
          <w:color w:val="000000"/>
          <w:kern w:val="0"/>
          <w:lang w:val="en-US"/>
        </w:rPr>
        <w:t xml:space="preserve">  The body weight showed a steady increase in all mice for experiments described in Fig 1a (</w:t>
      </w:r>
      <w:r>
        <w:rPr>
          <w:rFonts w:ascii="Times New Roman" w:hAnsi="Times New Roman" w:cs="Times New Roman"/>
          <w:b/>
          <w:bCs/>
          <w:color w:val="000000"/>
          <w:kern w:val="0"/>
          <w:lang w:val="en-US"/>
        </w:rPr>
        <w:t>a)</w:t>
      </w:r>
      <w:r>
        <w:rPr>
          <w:rFonts w:ascii="Times New Roman" w:hAnsi="Times New Roman" w:cs="Times New Roman"/>
          <w:color w:val="000000"/>
          <w:kern w:val="0"/>
          <w:lang w:val="en-US"/>
        </w:rPr>
        <w:t xml:space="preserve">, Fig 1f </w:t>
      </w:r>
      <w:r>
        <w:rPr>
          <w:rFonts w:ascii="Times New Roman" w:hAnsi="Times New Roman" w:cs="Times New Roman"/>
          <w:b/>
          <w:bCs/>
          <w:color w:val="000000"/>
          <w:kern w:val="0"/>
          <w:lang w:val="en-US"/>
        </w:rPr>
        <w:t>(b)</w:t>
      </w:r>
      <w:r>
        <w:rPr>
          <w:rFonts w:ascii="Times New Roman" w:hAnsi="Times New Roman" w:cs="Times New Roman"/>
          <w:color w:val="000000"/>
          <w:kern w:val="0"/>
          <w:lang w:val="en-US"/>
        </w:rPr>
        <w:t xml:space="preserve">, Fig 2a </w:t>
      </w:r>
      <w:r>
        <w:rPr>
          <w:rFonts w:ascii="Times New Roman" w:hAnsi="Times New Roman" w:cs="Times New Roman"/>
          <w:b/>
          <w:bCs/>
          <w:color w:val="000000"/>
          <w:kern w:val="0"/>
          <w:lang w:val="en-US"/>
        </w:rPr>
        <w:t>(c)</w:t>
      </w:r>
      <w:r>
        <w:rPr>
          <w:rFonts w:ascii="Times New Roman" w:hAnsi="Times New Roman" w:cs="Times New Roman"/>
          <w:color w:val="000000"/>
          <w:kern w:val="0"/>
          <w:lang w:val="en-US"/>
        </w:rPr>
        <w:t xml:space="preserve"> and Fig 3f </w:t>
      </w:r>
      <w:r>
        <w:rPr>
          <w:rFonts w:ascii="Times New Roman" w:hAnsi="Times New Roman" w:cs="Times New Roman"/>
          <w:b/>
          <w:bCs/>
          <w:color w:val="000000"/>
          <w:kern w:val="0"/>
          <w:lang w:val="en-US"/>
        </w:rPr>
        <w:t>(d)</w:t>
      </w:r>
      <w:r>
        <w:rPr>
          <w:rFonts w:ascii="Times New Roman" w:hAnsi="Times New Roman" w:cs="Times New Roman"/>
          <w:color w:val="000000"/>
          <w:kern w:val="0"/>
          <w:lang w:val="en-US"/>
        </w:rPr>
        <w:t xml:space="preserve">. </w:t>
      </w:r>
    </w:p>
    <w:p w14:paraId="2026BAE6" w14:textId="77777777" w:rsidR="008A1699" w:rsidRDefault="008A1699" w:rsidP="008A1699">
      <w:pPr>
        <w:jc w:val="both"/>
        <w:rPr>
          <w:rFonts w:ascii="Times New Roman" w:hAnsi="Times New Roman" w:cs="Times New Roman"/>
          <w:color w:val="000000"/>
          <w:kern w:val="0"/>
          <w:lang w:val="en-US"/>
        </w:rPr>
      </w:pPr>
    </w:p>
    <w:p w14:paraId="08DCC979" w14:textId="77777777" w:rsidR="008A1699" w:rsidRDefault="008A1699" w:rsidP="008A1699">
      <w:pPr>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Figure S4</w:t>
      </w:r>
      <w:r w:rsidRPr="005C7789">
        <w:rPr>
          <w:rFonts w:ascii="Times New Roman" w:hAnsi="Times New Roman" w:cs="Times New Roman"/>
          <w:b/>
          <w:bCs/>
          <w:color w:val="000000"/>
          <w:kern w:val="0"/>
          <w:lang w:val="en-US"/>
        </w:rPr>
        <w:t>. Gating strategy for FACS of intra</w:t>
      </w:r>
      <w:r>
        <w:rPr>
          <w:rFonts w:ascii="Times New Roman" w:hAnsi="Times New Roman" w:cs="Times New Roman"/>
          <w:b/>
          <w:bCs/>
          <w:color w:val="000000"/>
          <w:kern w:val="0"/>
          <w:lang w:val="en-US"/>
        </w:rPr>
        <w:t>-</w:t>
      </w:r>
      <w:r w:rsidRPr="005C7789">
        <w:rPr>
          <w:rFonts w:ascii="Times New Roman" w:hAnsi="Times New Roman" w:cs="Times New Roman"/>
          <w:b/>
          <w:bCs/>
          <w:color w:val="000000"/>
          <w:kern w:val="0"/>
          <w:lang w:val="en-US"/>
        </w:rPr>
        <w:t xml:space="preserve">tumoral lymphocyte infiltration in </w:t>
      </w:r>
      <w:r>
        <w:rPr>
          <w:rFonts w:ascii="Times New Roman" w:hAnsi="Times New Roman" w:cs="Times New Roman"/>
          <w:b/>
          <w:bCs/>
          <w:color w:val="000000"/>
          <w:kern w:val="0"/>
          <w:lang w:val="en-US"/>
        </w:rPr>
        <w:t>Figure</w:t>
      </w:r>
      <w:r w:rsidRPr="005C7789">
        <w:rPr>
          <w:rFonts w:ascii="Times New Roman" w:hAnsi="Times New Roman" w:cs="Times New Roman"/>
          <w:b/>
          <w:bCs/>
          <w:color w:val="000000"/>
          <w:kern w:val="0"/>
          <w:lang w:val="en-US"/>
        </w:rPr>
        <w:t xml:space="preserve"> 2 and </w:t>
      </w:r>
      <w:r>
        <w:rPr>
          <w:rFonts w:ascii="Times New Roman" w:hAnsi="Times New Roman" w:cs="Times New Roman"/>
          <w:b/>
          <w:bCs/>
          <w:color w:val="000000"/>
          <w:kern w:val="0"/>
          <w:lang w:val="en-US"/>
        </w:rPr>
        <w:t>Figure</w:t>
      </w:r>
      <w:r w:rsidRPr="005C7789">
        <w:rPr>
          <w:rFonts w:ascii="Times New Roman" w:hAnsi="Times New Roman" w:cs="Times New Roman"/>
          <w:b/>
          <w:bCs/>
          <w:color w:val="000000"/>
          <w:kern w:val="0"/>
          <w:lang w:val="en-US"/>
        </w:rPr>
        <w:t xml:space="preserve"> 4.</w:t>
      </w:r>
    </w:p>
    <w:p w14:paraId="1929D81D" w14:textId="77777777" w:rsidR="008A1699" w:rsidRDefault="008A1699" w:rsidP="008A1699">
      <w:pPr>
        <w:jc w:val="both"/>
        <w:rPr>
          <w:rFonts w:ascii="Times New Roman" w:hAnsi="Times New Roman" w:cs="Times New Roman"/>
          <w:color w:val="000000"/>
          <w:kern w:val="0"/>
          <w:lang w:val="en-US"/>
        </w:rPr>
      </w:pPr>
    </w:p>
    <w:p w14:paraId="75548A01" w14:textId="77777777" w:rsidR="008A1699" w:rsidRDefault="008A1699" w:rsidP="008A1699">
      <w:pPr>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Figure S5.</w:t>
      </w:r>
      <w:r>
        <w:rPr>
          <w:rFonts w:ascii="Times New Roman" w:hAnsi="Times New Roman" w:cs="Times New Roman"/>
          <w:color w:val="000000"/>
          <w:kern w:val="0"/>
          <w:lang w:val="en-US"/>
        </w:rPr>
        <w:t xml:space="preserve">  </w:t>
      </w:r>
      <w:r w:rsidRPr="00CF39AC">
        <w:rPr>
          <w:rFonts w:ascii="Times New Roman" w:hAnsi="Times New Roman" w:cs="Times New Roman"/>
          <w:b/>
          <w:bCs/>
          <w:color w:val="000000"/>
          <w:kern w:val="0"/>
          <w:lang w:val="en-US"/>
        </w:rPr>
        <w:t xml:space="preserve">Effects of PAKs knockout on the tumour infiltration </w:t>
      </w:r>
      <w:r>
        <w:rPr>
          <w:rFonts w:ascii="Times New Roman" w:hAnsi="Times New Roman" w:cs="Times New Roman"/>
          <w:b/>
          <w:bCs/>
          <w:color w:val="000000"/>
          <w:kern w:val="0"/>
          <w:lang w:val="en-US"/>
        </w:rPr>
        <w:t xml:space="preserve">and activation </w:t>
      </w:r>
      <w:r w:rsidRPr="00CF39AC">
        <w:rPr>
          <w:rFonts w:ascii="Times New Roman" w:hAnsi="Times New Roman" w:cs="Times New Roman"/>
          <w:b/>
          <w:bCs/>
          <w:color w:val="000000"/>
          <w:kern w:val="0"/>
          <w:lang w:val="en-US"/>
        </w:rPr>
        <w:t>of T cells</w:t>
      </w:r>
      <w:r>
        <w:rPr>
          <w:rFonts w:ascii="Times New Roman" w:hAnsi="Times New Roman" w:cs="Times New Roman"/>
          <w:b/>
          <w:bCs/>
          <w:color w:val="000000"/>
          <w:kern w:val="0"/>
          <w:lang w:val="en-US"/>
        </w:rPr>
        <w:t xml:space="preserve"> by one-week tumour growth</w:t>
      </w:r>
      <w:r w:rsidRPr="00CF39AC">
        <w:rPr>
          <w:rFonts w:ascii="Times New Roman" w:hAnsi="Times New Roman" w:cs="Times New Roman"/>
          <w:b/>
          <w:bCs/>
          <w:color w:val="000000"/>
          <w:kern w:val="0"/>
          <w:lang w:val="en-US"/>
        </w:rPr>
        <w:t>.</w:t>
      </w:r>
      <w:r>
        <w:rPr>
          <w:rFonts w:ascii="Times New Roman" w:hAnsi="Times New Roman" w:cs="Times New Roman"/>
          <w:color w:val="000000"/>
          <w:kern w:val="0"/>
          <w:lang w:val="en-US"/>
        </w:rPr>
        <w:t xml:space="preserve"> PAK4 KO increased the tumour infiltration and activation of CD8+ T cells </w:t>
      </w:r>
      <w:r w:rsidRPr="008F3B6F">
        <w:rPr>
          <w:rFonts w:ascii="Times New Roman" w:hAnsi="Times New Roman" w:cs="Times New Roman"/>
          <w:b/>
          <w:bCs/>
          <w:color w:val="000000"/>
          <w:kern w:val="0"/>
          <w:lang w:val="en-US"/>
        </w:rPr>
        <w:t>(</w:t>
      </w:r>
      <w:proofErr w:type="spellStart"/>
      <w:proofErr w:type="gramStart"/>
      <w:r w:rsidRPr="008F3B6F">
        <w:rPr>
          <w:rFonts w:ascii="Times New Roman" w:hAnsi="Times New Roman" w:cs="Times New Roman"/>
          <w:b/>
          <w:bCs/>
          <w:color w:val="000000"/>
          <w:kern w:val="0"/>
          <w:lang w:val="en-US"/>
        </w:rPr>
        <w:t>a,b</w:t>
      </w:r>
      <w:proofErr w:type="spellEnd"/>
      <w:proofErr w:type="gramEnd"/>
      <w:r w:rsidRPr="008F3B6F">
        <w:rPr>
          <w:rFonts w:ascii="Times New Roman" w:hAnsi="Times New Roman" w:cs="Times New Roman"/>
          <w:b/>
          <w:bCs/>
          <w:color w:val="000000"/>
          <w:kern w:val="0"/>
          <w:lang w:val="en-US"/>
        </w:rPr>
        <w:t>)</w:t>
      </w:r>
      <w:r>
        <w:rPr>
          <w:rFonts w:ascii="Times New Roman" w:hAnsi="Times New Roman" w:cs="Times New Roman"/>
          <w:color w:val="000000"/>
          <w:kern w:val="0"/>
          <w:lang w:val="en-US"/>
        </w:rPr>
        <w:t xml:space="preserve"> demonstrated by the increased Granzyme B (</w:t>
      </w:r>
      <w:proofErr w:type="spellStart"/>
      <w:r>
        <w:rPr>
          <w:rFonts w:ascii="Times New Roman" w:hAnsi="Times New Roman" w:cs="Times New Roman"/>
          <w:color w:val="000000"/>
          <w:kern w:val="0"/>
          <w:lang w:val="en-US"/>
        </w:rPr>
        <w:t>GrzB</w:t>
      </w:r>
      <w:proofErr w:type="spellEnd"/>
      <w:r>
        <w:rPr>
          <w:rFonts w:ascii="Times New Roman" w:hAnsi="Times New Roman" w:cs="Times New Roman"/>
          <w:color w:val="000000"/>
          <w:kern w:val="0"/>
          <w:lang w:val="en-US"/>
        </w:rPr>
        <w:t xml:space="preserve">) positive and </w:t>
      </w:r>
      <w:proofErr w:type="spellStart"/>
      <w:r>
        <w:rPr>
          <w:rFonts w:ascii="Times New Roman" w:hAnsi="Times New Roman" w:cs="Times New Roman"/>
          <w:color w:val="000000"/>
          <w:kern w:val="0"/>
          <w:lang w:val="en-US"/>
        </w:rPr>
        <w:t>GrzB</w:t>
      </w:r>
      <w:proofErr w:type="spellEnd"/>
      <w:r>
        <w:rPr>
          <w:rFonts w:ascii="Times New Roman" w:hAnsi="Times New Roman" w:cs="Times New Roman"/>
          <w:color w:val="000000"/>
          <w:kern w:val="0"/>
          <w:lang w:val="en-US"/>
        </w:rPr>
        <w:t xml:space="preserve">+ and perforin + CD8 T cells while PAK1KO decreased </w:t>
      </w:r>
      <w:proofErr w:type="spellStart"/>
      <w:r>
        <w:rPr>
          <w:rFonts w:ascii="Times New Roman" w:hAnsi="Times New Roman" w:cs="Times New Roman"/>
          <w:color w:val="000000"/>
          <w:kern w:val="0"/>
          <w:lang w:val="en-US"/>
        </w:rPr>
        <w:t>GrzB</w:t>
      </w:r>
      <w:proofErr w:type="spellEnd"/>
      <w:r>
        <w:rPr>
          <w:rFonts w:ascii="Times New Roman" w:hAnsi="Times New Roman" w:cs="Times New Roman"/>
          <w:color w:val="000000"/>
          <w:kern w:val="0"/>
          <w:lang w:val="en-US"/>
        </w:rPr>
        <w:t xml:space="preserve">+ CD8 T cells and did not affect perforin+ and </w:t>
      </w:r>
      <w:proofErr w:type="spellStart"/>
      <w:r>
        <w:rPr>
          <w:rFonts w:ascii="Times New Roman" w:hAnsi="Times New Roman" w:cs="Times New Roman"/>
          <w:color w:val="000000"/>
          <w:kern w:val="0"/>
          <w:lang w:val="en-US"/>
        </w:rPr>
        <w:t>GrzB</w:t>
      </w:r>
      <w:proofErr w:type="spellEnd"/>
      <w:r>
        <w:rPr>
          <w:rFonts w:ascii="Times New Roman" w:hAnsi="Times New Roman" w:cs="Times New Roman"/>
          <w:color w:val="000000"/>
          <w:kern w:val="0"/>
          <w:lang w:val="en-US"/>
        </w:rPr>
        <w:t xml:space="preserve">+ perforin+ CD8 T cells. PAK1&amp;4KO increased the </w:t>
      </w:r>
      <w:proofErr w:type="spellStart"/>
      <w:r>
        <w:rPr>
          <w:rFonts w:ascii="Times New Roman" w:hAnsi="Times New Roman" w:cs="Times New Roman"/>
          <w:color w:val="000000"/>
          <w:kern w:val="0"/>
          <w:lang w:val="en-US"/>
        </w:rPr>
        <w:t>GrzB</w:t>
      </w:r>
      <w:proofErr w:type="spellEnd"/>
      <w:r>
        <w:rPr>
          <w:rFonts w:ascii="Times New Roman" w:hAnsi="Times New Roman" w:cs="Times New Roman"/>
          <w:color w:val="000000"/>
          <w:kern w:val="0"/>
          <w:lang w:val="en-US"/>
        </w:rPr>
        <w:t xml:space="preserve">+ perforin+ CD8 T cells </w:t>
      </w:r>
      <w:r w:rsidRPr="008F3B6F">
        <w:rPr>
          <w:rFonts w:ascii="Times New Roman" w:hAnsi="Times New Roman" w:cs="Times New Roman"/>
          <w:b/>
          <w:bCs/>
          <w:color w:val="000000"/>
          <w:kern w:val="0"/>
          <w:lang w:val="en-US"/>
        </w:rPr>
        <w:t>(</w:t>
      </w:r>
      <w:proofErr w:type="spellStart"/>
      <w:proofErr w:type="gramStart"/>
      <w:r w:rsidRPr="008F3B6F">
        <w:rPr>
          <w:rFonts w:ascii="Times New Roman" w:hAnsi="Times New Roman" w:cs="Times New Roman"/>
          <w:b/>
          <w:bCs/>
          <w:color w:val="000000"/>
          <w:kern w:val="0"/>
          <w:lang w:val="en-US"/>
        </w:rPr>
        <w:t>a,b</w:t>
      </w:r>
      <w:proofErr w:type="spellEnd"/>
      <w:proofErr w:type="gramEnd"/>
      <w:r w:rsidRPr="008F3B6F">
        <w:rPr>
          <w:rFonts w:ascii="Times New Roman" w:hAnsi="Times New Roman" w:cs="Times New Roman"/>
          <w:b/>
          <w:bCs/>
          <w:color w:val="000000"/>
          <w:kern w:val="0"/>
          <w:lang w:val="en-US"/>
        </w:rPr>
        <w:t>)</w:t>
      </w:r>
      <w:r>
        <w:rPr>
          <w:rFonts w:ascii="Times New Roman" w:hAnsi="Times New Roman" w:cs="Times New Roman"/>
          <w:color w:val="000000"/>
          <w:kern w:val="0"/>
          <w:lang w:val="en-US"/>
        </w:rPr>
        <w:t xml:space="preserve">. Similar results were obtained for CD4+ T cells in WT vs KO </w:t>
      </w:r>
      <w:proofErr w:type="spellStart"/>
      <w:r>
        <w:rPr>
          <w:rFonts w:ascii="Times New Roman" w:hAnsi="Times New Roman" w:cs="Times New Roman"/>
          <w:color w:val="000000"/>
          <w:kern w:val="0"/>
          <w:lang w:val="en-US"/>
        </w:rPr>
        <w:t>tumours</w:t>
      </w:r>
      <w:proofErr w:type="spellEnd"/>
      <w:r>
        <w:rPr>
          <w:rFonts w:ascii="Times New Roman" w:hAnsi="Times New Roman" w:cs="Times New Roman"/>
          <w:color w:val="000000"/>
          <w:kern w:val="0"/>
          <w:lang w:val="en-US"/>
        </w:rPr>
        <w:t xml:space="preserve"> </w:t>
      </w:r>
      <w:r w:rsidRPr="008F3B6F">
        <w:rPr>
          <w:rFonts w:ascii="Times New Roman" w:hAnsi="Times New Roman" w:cs="Times New Roman"/>
          <w:b/>
          <w:bCs/>
          <w:color w:val="000000"/>
          <w:kern w:val="0"/>
          <w:lang w:val="en-US"/>
        </w:rPr>
        <w:t>(</w:t>
      </w:r>
      <w:proofErr w:type="spellStart"/>
      <w:proofErr w:type="gramStart"/>
      <w:r w:rsidRPr="008F3B6F">
        <w:rPr>
          <w:rFonts w:ascii="Times New Roman" w:hAnsi="Times New Roman" w:cs="Times New Roman"/>
          <w:b/>
          <w:bCs/>
          <w:color w:val="000000"/>
          <w:kern w:val="0"/>
          <w:lang w:val="en-US"/>
        </w:rPr>
        <w:t>c,d</w:t>
      </w:r>
      <w:proofErr w:type="spellEnd"/>
      <w:proofErr w:type="gramEnd"/>
      <w:r w:rsidRPr="008F3B6F">
        <w:rPr>
          <w:rFonts w:ascii="Times New Roman" w:hAnsi="Times New Roman" w:cs="Times New Roman"/>
          <w:b/>
          <w:bCs/>
          <w:color w:val="000000"/>
          <w:kern w:val="0"/>
          <w:lang w:val="en-US"/>
        </w:rPr>
        <w:t>)</w:t>
      </w:r>
      <w:r>
        <w:rPr>
          <w:rFonts w:ascii="Times New Roman" w:hAnsi="Times New Roman" w:cs="Times New Roman"/>
          <w:color w:val="000000"/>
          <w:kern w:val="0"/>
          <w:lang w:val="en-US"/>
        </w:rPr>
        <w:t xml:space="preserve">. PAK4 KO decreased regulatory T cells (Treg) and PAK1KO did not affect Treg </w:t>
      </w:r>
      <w:r w:rsidRPr="008F3B6F">
        <w:rPr>
          <w:rFonts w:ascii="Times New Roman" w:hAnsi="Times New Roman" w:cs="Times New Roman"/>
          <w:b/>
          <w:bCs/>
          <w:color w:val="000000"/>
          <w:kern w:val="0"/>
          <w:lang w:val="en-US"/>
        </w:rPr>
        <w:t>(</w:t>
      </w:r>
      <w:proofErr w:type="spellStart"/>
      <w:proofErr w:type="gramStart"/>
      <w:r w:rsidRPr="008F3B6F">
        <w:rPr>
          <w:rFonts w:ascii="Times New Roman" w:hAnsi="Times New Roman" w:cs="Times New Roman"/>
          <w:b/>
          <w:bCs/>
          <w:color w:val="000000"/>
          <w:kern w:val="0"/>
          <w:lang w:val="en-US"/>
        </w:rPr>
        <w:t>e,f</w:t>
      </w:r>
      <w:proofErr w:type="spellEnd"/>
      <w:proofErr w:type="gramEnd"/>
      <w:r w:rsidRPr="008F3B6F">
        <w:rPr>
          <w:rFonts w:ascii="Times New Roman" w:hAnsi="Times New Roman" w:cs="Times New Roman"/>
          <w:b/>
          <w:bCs/>
          <w:color w:val="000000"/>
          <w:kern w:val="0"/>
          <w:lang w:val="en-US"/>
        </w:rPr>
        <w:t>)</w:t>
      </w:r>
      <w:r>
        <w:rPr>
          <w:rFonts w:ascii="Times New Roman" w:hAnsi="Times New Roman" w:cs="Times New Roman"/>
          <w:color w:val="000000"/>
          <w:kern w:val="0"/>
          <w:lang w:val="en-US"/>
        </w:rPr>
        <w:t xml:space="preserve">. PAK4KO increased PD1+ CD8+ T cells while PAK1KO decreased PD1+ CD8+ T cells </w:t>
      </w:r>
      <w:r w:rsidRPr="008F3B6F">
        <w:rPr>
          <w:rFonts w:ascii="Times New Roman" w:hAnsi="Times New Roman" w:cs="Times New Roman"/>
          <w:b/>
          <w:bCs/>
          <w:color w:val="000000"/>
          <w:kern w:val="0"/>
          <w:lang w:val="en-US"/>
        </w:rPr>
        <w:t>(</w:t>
      </w:r>
      <w:proofErr w:type="spellStart"/>
      <w:proofErr w:type="gramStart"/>
      <w:r w:rsidRPr="008F3B6F">
        <w:rPr>
          <w:rFonts w:ascii="Times New Roman" w:hAnsi="Times New Roman" w:cs="Times New Roman"/>
          <w:b/>
          <w:bCs/>
          <w:color w:val="000000"/>
          <w:kern w:val="0"/>
          <w:lang w:val="en-US"/>
        </w:rPr>
        <w:t>g,h</w:t>
      </w:r>
      <w:proofErr w:type="spellEnd"/>
      <w:proofErr w:type="gramEnd"/>
      <w:r w:rsidRPr="008F3B6F">
        <w:rPr>
          <w:rFonts w:ascii="Times New Roman" w:hAnsi="Times New Roman" w:cs="Times New Roman"/>
          <w:b/>
          <w:bCs/>
          <w:color w:val="000000"/>
          <w:kern w:val="0"/>
          <w:lang w:val="en-US"/>
        </w:rPr>
        <w:t>)</w:t>
      </w:r>
      <w:r>
        <w:rPr>
          <w:rFonts w:ascii="Times New Roman" w:hAnsi="Times New Roman" w:cs="Times New Roman"/>
          <w:color w:val="000000"/>
          <w:kern w:val="0"/>
          <w:lang w:val="en-US"/>
        </w:rPr>
        <w:t>.Statistical significance: *p&lt;0.05, **p&lt;0.01, ***p&lt;0.001. All comparisons were made against WT unless otherwise indicated.</w:t>
      </w:r>
    </w:p>
    <w:p w14:paraId="473F2E6A" w14:textId="77777777" w:rsidR="008A1699" w:rsidRDefault="008A1699" w:rsidP="008A1699">
      <w:pPr>
        <w:jc w:val="both"/>
        <w:rPr>
          <w:rFonts w:ascii="Times New Roman" w:hAnsi="Times New Roman" w:cs="Times New Roman"/>
          <w:color w:val="000000"/>
          <w:kern w:val="0"/>
          <w:lang w:val="en-US"/>
        </w:rPr>
      </w:pPr>
    </w:p>
    <w:p w14:paraId="5DE481A1" w14:textId="77777777" w:rsidR="008A1699" w:rsidRDefault="008A1699" w:rsidP="008A1699">
      <w:pPr>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 xml:space="preserve">Figure S6. PAK4KO-stimulated immune response decreased from one to four weeks. </w:t>
      </w:r>
      <w:r w:rsidRPr="008F3B6F">
        <w:rPr>
          <w:rFonts w:ascii="Times New Roman" w:hAnsi="Times New Roman" w:cs="Times New Roman"/>
          <w:b/>
          <w:bCs/>
          <w:color w:val="000000"/>
          <w:kern w:val="0"/>
          <w:lang w:val="en-US"/>
        </w:rPr>
        <w:t>a)</w:t>
      </w:r>
      <w:r w:rsidRPr="000178BE">
        <w:rPr>
          <w:rFonts w:ascii="Times New Roman" w:hAnsi="Times New Roman" w:cs="Times New Roman"/>
          <w:color w:val="000000"/>
          <w:kern w:val="0"/>
          <w:lang w:val="en-US"/>
        </w:rPr>
        <w:t xml:space="preserve"> From the</w:t>
      </w:r>
      <w:r>
        <w:rPr>
          <w:rFonts w:ascii="Times New Roman" w:hAnsi="Times New Roman" w:cs="Times New Roman"/>
          <w:b/>
          <w:bCs/>
          <w:color w:val="000000"/>
          <w:kern w:val="0"/>
          <w:lang w:val="en-US"/>
        </w:rPr>
        <w:t xml:space="preserve"> </w:t>
      </w:r>
      <w:r>
        <w:rPr>
          <w:rFonts w:ascii="Times New Roman" w:hAnsi="Times New Roman" w:cs="Times New Roman"/>
          <w:color w:val="000000"/>
          <w:kern w:val="0"/>
          <w:lang w:val="en-US"/>
        </w:rPr>
        <w:t xml:space="preserve">global proteomic analysis, the differences in the expression profile of significant proteins (grouped into four clusters by K means clustering and visualized by heatmap </w:t>
      </w:r>
      <w:r w:rsidRPr="008F3B6F">
        <w:rPr>
          <w:rFonts w:ascii="Times New Roman" w:hAnsi="Times New Roman" w:cs="Times New Roman"/>
          <w:b/>
          <w:bCs/>
          <w:color w:val="000000"/>
          <w:kern w:val="0"/>
          <w:lang w:val="en-US"/>
        </w:rPr>
        <w:t>(a)</w:t>
      </w:r>
      <w:r>
        <w:rPr>
          <w:rFonts w:ascii="Times New Roman" w:hAnsi="Times New Roman" w:cs="Times New Roman"/>
          <w:color w:val="000000"/>
          <w:kern w:val="0"/>
          <w:lang w:val="en-US"/>
        </w:rPr>
        <w:t xml:space="preserve"> and UMAP</w:t>
      </w:r>
      <w:r w:rsidRPr="008F3B6F">
        <w:rPr>
          <w:rFonts w:ascii="Times New Roman" w:hAnsi="Times New Roman" w:cs="Times New Roman"/>
          <w:b/>
          <w:bCs/>
          <w:color w:val="000000"/>
          <w:kern w:val="0"/>
          <w:lang w:val="en-US"/>
        </w:rPr>
        <w:t>(b)</w:t>
      </w:r>
      <w:r>
        <w:rPr>
          <w:rFonts w:ascii="Times New Roman" w:hAnsi="Times New Roman" w:cs="Times New Roman"/>
          <w:color w:val="000000"/>
          <w:kern w:val="0"/>
          <w:lang w:val="en-US"/>
        </w:rPr>
        <w:t xml:space="preserve">) between WT and PAK4KO, were reduced from one week to four weeks, demonstrated in a heatmap </w:t>
      </w:r>
      <w:r w:rsidRPr="008F3B6F">
        <w:rPr>
          <w:rFonts w:ascii="Times New Roman" w:hAnsi="Times New Roman" w:cs="Times New Roman"/>
          <w:b/>
          <w:bCs/>
          <w:color w:val="000000"/>
          <w:kern w:val="0"/>
          <w:lang w:val="en-US"/>
        </w:rPr>
        <w:t>(a)</w:t>
      </w:r>
      <w:r>
        <w:rPr>
          <w:rFonts w:ascii="Times New Roman" w:hAnsi="Times New Roman" w:cs="Times New Roman"/>
          <w:color w:val="000000"/>
          <w:kern w:val="0"/>
          <w:lang w:val="en-US"/>
        </w:rPr>
        <w:t xml:space="preserve">. </w:t>
      </w:r>
      <w:r w:rsidRPr="008F3B6F">
        <w:rPr>
          <w:rFonts w:ascii="Times New Roman" w:hAnsi="Times New Roman" w:cs="Times New Roman"/>
          <w:b/>
          <w:bCs/>
          <w:color w:val="000000"/>
          <w:kern w:val="0"/>
          <w:lang w:val="en-US"/>
        </w:rPr>
        <w:t xml:space="preserve">b) </w:t>
      </w:r>
      <w:r w:rsidRPr="008F3B6F">
        <w:rPr>
          <w:rFonts w:ascii="Times New Roman" w:hAnsi="Times New Roman" w:cs="Times New Roman"/>
          <w:color w:val="000000"/>
          <w:kern w:val="0"/>
          <w:lang w:val="en-US"/>
        </w:rPr>
        <w:t xml:space="preserve">UMAP showed significant proteins with different </w:t>
      </w:r>
      <w:proofErr w:type="spellStart"/>
      <w:r w:rsidRPr="008F3B6F">
        <w:rPr>
          <w:rFonts w:ascii="Times New Roman" w:hAnsi="Times New Roman" w:cs="Times New Roman"/>
          <w:color w:val="000000"/>
          <w:kern w:val="0"/>
          <w:lang w:val="en-US"/>
        </w:rPr>
        <w:t>colours</w:t>
      </w:r>
      <w:proofErr w:type="spellEnd"/>
      <w:r w:rsidRPr="008F3B6F">
        <w:rPr>
          <w:rFonts w:ascii="Times New Roman" w:hAnsi="Times New Roman" w:cs="Times New Roman"/>
          <w:color w:val="000000"/>
          <w:kern w:val="0"/>
          <w:lang w:val="en-US"/>
        </w:rPr>
        <w:t xml:space="preserve"> indicating relevant clusters. </w:t>
      </w:r>
      <w:r w:rsidRPr="008F3B6F">
        <w:rPr>
          <w:rFonts w:ascii="Times New Roman" w:hAnsi="Times New Roman" w:cs="Times New Roman"/>
          <w:b/>
          <w:bCs/>
          <w:color w:val="000000"/>
          <w:kern w:val="0"/>
          <w:lang w:val="en-US"/>
        </w:rPr>
        <w:t xml:space="preserve">c-d) </w:t>
      </w:r>
      <w:r w:rsidRPr="008F3B6F">
        <w:rPr>
          <w:rFonts w:ascii="Times New Roman" w:hAnsi="Times New Roman" w:cs="Times New Roman"/>
          <w:color w:val="000000"/>
          <w:kern w:val="0"/>
          <w:lang w:val="en-US"/>
        </w:rPr>
        <w:t>Immune related</w:t>
      </w:r>
      <w:r w:rsidRPr="008F3B6F">
        <w:rPr>
          <w:rFonts w:ascii="Times New Roman" w:hAnsi="Times New Roman" w:cs="Times New Roman"/>
          <w:b/>
          <w:bCs/>
          <w:color w:val="000000"/>
          <w:kern w:val="0"/>
          <w:lang w:val="en-US"/>
        </w:rPr>
        <w:t xml:space="preserve"> </w:t>
      </w:r>
      <w:r w:rsidRPr="008F3B6F">
        <w:rPr>
          <w:rFonts w:ascii="Times New Roman" w:hAnsi="Times New Roman" w:cs="Times New Roman"/>
          <w:color w:val="000000"/>
          <w:kern w:val="0"/>
          <w:lang w:val="en-US"/>
        </w:rPr>
        <w:t xml:space="preserve">KEGG and </w:t>
      </w:r>
      <w:proofErr w:type="spellStart"/>
      <w:r w:rsidRPr="008F3B6F">
        <w:rPr>
          <w:rFonts w:ascii="Times New Roman" w:hAnsi="Times New Roman" w:cs="Times New Roman"/>
          <w:color w:val="000000"/>
          <w:kern w:val="0"/>
          <w:lang w:val="en-US"/>
        </w:rPr>
        <w:t>Reactome</w:t>
      </w:r>
      <w:proofErr w:type="spellEnd"/>
      <w:r w:rsidRPr="008F3B6F">
        <w:rPr>
          <w:rFonts w:ascii="Times New Roman" w:hAnsi="Times New Roman" w:cs="Times New Roman"/>
          <w:color w:val="000000"/>
          <w:kern w:val="0"/>
          <w:lang w:val="en-US"/>
        </w:rPr>
        <w:t xml:space="preserve"> pathway enrichment respectively.</w:t>
      </w:r>
      <w:r>
        <w:rPr>
          <w:rFonts w:ascii="Times New Roman" w:hAnsi="Times New Roman" w:cs="Times New Roman"/>
          <w:color w:val="000000"/>
          <w:kern w:val="0"/>
          <w:lang w:val="en-US"/>
        </w:rPr>
        <w:t xml:space="preserve"> The phospho-proteomic analysis of KPC WT versus PAK4 KO </w:t>
      </w:r>
      <w:proofErr w:type="spellStart"/>
      <w:r>
        <w:rPr>
          <w:rFonts w:ascii="Times New Roman" w:hAnsi="Times New Roman" w:cs="Times New Roman"/>
          <w:color w:val="000000"/>
          <w:kern w:val="0"/>
          <w:lang w:val="en-US"/>
        </w:rPr>
        <w:t>tumours</w:t>
      </w:r>
      <w:proofErr w:type="spellEnd"/>
      <w:r>
        <w:rPr>
          <w:rFonts w:ascii="Times New Roman" w:hAnsi="Times New Roman" w:cs="Times New Roman"/>
          <w:color w:val="000000"/>
          <w:kern w:val="0"/>
          <w:lang w:val="en-US"/>
        </w:rPr>
        <w:t xml:space="preserve"> at one week showed differentially expressed phosphor-sites which were decreased by four weeks </w:t>
      </w:r>
      <w:r w:rsidRPr="008F3B6F">
        <w:rPr>
          <w:rFonts w:ascii="Times New Roman" w:hAnsi="Times New Roman" w:cs="Times New Roman"/>
          <w:b/>
          <w:bCs/>
          <w:color w:val="000000"/>
          <w:kern w:val="0"/>
          <w:lang w:val="en-US"/>
        </w:rPr>
        <w:t>(e)</w:t>
      </w:r>
      <w:r>
        <w:rPr>
          <w:rFonts w:ascii="Times New Roman" w:hAnsi="Times New Roman" w:cs="Times New Roman"/>
          <w:color w:val="000000"/>
          <w:kern w:val="0"/>
          <w:lang w:val="en-US"/>
        </w:rPr>
        <w:t xml:space="preserve">. </w:t>
      </w:r>
      <w:r>
        <w:rPr>
          <w:rFonts w:ascii="Times New Roman" w:hAnsi="Times New Roman" w:cs="Times New Roman"/>
          <w:b/>
          <w:bCs/>
          <w:color w:val="000000"/>
          <w:kern w:val="0"/>
          <w:lang w:val="en-US"/>
        </w:rPr>
        <w:t xml:space="preserve">f) </w:t>
      </w:r>
      <w:r>
        <w:rPr>
          <w:rFonts w:ascii="Times New Roman" w:hAnsi="Times New Roman" w:cs="Times New Roman"/>
          <w:color w:val="000000"/>
          <w:kern w:val="0"/>
          <w:lang w:val="en-US"/>
        </w:rPr>
        <w:t xml:space="preserve">Kinase enrichment heatmap demonstrated top phospho-sites involved in kinase prediction. Kinase enrichment was based on significant phospho-sites as identified by ANOVA analysis between all four groups PAK4 KO-induced changes in kinase activation at one week </w:t>
      </w:r>
      <w:r w:rsidRPr="008F3B6F">
        <w:rPr>
          <w:rFonts w:ascii="Times New Roman" w:hAnsi="Times New Roman" w:cs="Times New Roman"/>
          <w:b/>
          <w:bCs/>
          <w:color w:val="000000"/>
          <w:kern w:val="0"/>
          <w:lang w:val="en-US"/>
        </w:rPr>
        <w:t>(g)</w:t>
      </w:r>
      <w:r>
        <w:rPr>
          <w:rFonts w:ascii="Times New Roman" w:hAnsi="Times New Roman" w:cs="Times New Roman"/>
          <w:color w:val="000000"/>
          <w:kern w:val="0"/>
          <w:lang w:val="en-US"/>
        </w:rPr>
        <w:t xml:space="preserve"> disappeared by four weeks </w:t>
      </w:r>
      <w:r w:rsidRPr="008F3B6F">
        <w:rPr>
          <w:rFonts w:ascii="Times New Roman" w:hAnsi="Times New Roman" w:cs="Times New Roman"/>
          <w:b/>
          <w:bCs/>
          <w:color w:val="000000"/>
          <w:kern w:val="0"/>
          <w:lang w:val="en-US"/>
        </w:rPr>
        <w:t>(h)</w:t>
      </w:r>
      <w:r>
        <w:rPr>
          <w:rFonts w:ascii="Times New Roman" w:hAnsi="Times New Roman" w:cs="Times New Roman"/>
          <w:color w:val="000000"/>
          <w:kern w:val="0"/>
          <w:lang w:val="en-US"/>
        </w:rPr>
        <w:t>. Kinases with adjusted p-value &lt;0.05 were highlighted in red.</w:t>
      </w:r>
    </w:p>
    <w:p w14:paraId="224DF7A0" w14:textId="77777777" w:rsidR="008A1699" w:rsidRDefault="008A1699" w:rsidP="008A1699">
      <w:pPr>
        <w:jc w:val="both"/>
        <w:rPr>
          <w:rFonts w:ascii="Times New Roman" w:hAnsi="Times New Roman" w:cs="Times New Roman"/>
          <w:color w:val="000000"/>
          <w:kern w:val="0"/>
          <w:lang w:val="en-US"/>
        </w:rPr>
      </w:pPr>
    </w:p>
    <w:p w14:paraId="24216B73" w14:textId="77777777" w:rsidR="008A1699" w:rsidRDefault="008A1699" w:rsidP="008A1699">
      <w:pPr>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Figure S7.</w:t>
      </w:r>
      <w:r>
        <w:rPr>
          <w:rFonts w:ascii="Times New Roman" w:hAnsi="Times New Roman" w:cs="Times New Roman"/>
          <w:color w:val="000000"/>
          <w:kern w:val="0"/>
          <w:lang w:val="en-US"/>
        </w:rPr>
        <w:t xml:space="preserve"> </w:t>
      </w:r>
      <w:r w:rsidRPr="00CF39AC">
        <w:rPr>
          <w:rFonts w:ascii="Times New Roman" w:hAnsi="Times New Roman" w:cs="Times New Roman"/>
          <w:b/>
          <w:bCs/>
          <w:color w:val="000000"/>
          <w:kern w:val="0"/>
          <w:lang w:val="en-US"/>
        </w:rPr>
        <w:t xml:space="preserve">Effects of PAKs knockout on the tumour infiltration </w:t>
      </w:r>
      <w:r>
        <w:rPr>
          <w:rFonts w:ascii="Times New Roman" w:hAnsi="Times New Roman" w:cs="Times New Roman"/>
          <w:b/>
          <w:bCs/>
          <w:color w:val="000000"/>
          <w:kern w:val="0"/>
          <w:lang w:val="en-US"/>
        </w:rPr>
        <w:t xml:space="preserve">and activation </w:t>
      </w:r>
      <w:r w:rsidRPr="00CF39AC">
        <w:rPr>
          <w:rFonts w:ascii="Times New Roman" w:hAnsi="Times New Roman" w:cs="Times New Roman"/>
          <w:b/>
          <w:bCs/>
          <w:color w:val="000000"/>
          <w:kern w:val="0"/>
          <w:lang w:val="en-US"/>
        </w:rPr>
        <w:t>of T cells</w:t>
      </w:r>
      <w:r>
        <w:rPr>
          <w:rFonts w:ascii="Times New Roman" w:hAnsi="Times New Roman" w:cs="Times New Roman"/>
          <w:b/>
          <w:bCs/>
          <w:color w:val="000000"/>
          <w:kern w:val="0"/>
          <w:lang w:val="en-US"/>
        </w:rPr>
        <w:t xml:space="preserve"> by four-week tumour growth</w:t>
      </w:r>
      <w:r w:rsidRPr="00CF39AC">
        <w:rPr>
          <w:rFonts w:ascii="Times New Roman" w:hAnsi="Times New Roman" w:cs="Times New Roman"/>
          <w:b/>
          <w:bCs/>
          <w:color w:val="000000"/>
          <w:kern w:val="0"/>
          <w:lang w:val="en-US"/>
        </w:rPr>
        <w:t>.</w:t>
      </w:r>
      <w:r>
        <w:rPr>
          <w:rFonts w:ascii="Times New Roman" w:hAnsi="Times New Roman" w:cs="Times New Roman"/>
          <w:color w:val="000000"/>
          <w:kern w:val="0"/>
          <w:lang w:val="en-US"/>
        </w:rPr>
        <w:t xml:space="preserve"> PAK4KO-induced reduction of infiltrating FoxP3 CD4 T cells at one week disappeared by four weeks </w:t>
      </w:r>
      <w:r w:rsidRPr="008F3B6F">
        <w:rPr>
          <w:rFonts w:ascii="Times New Roman" w:hAnsi="Times New Roman" w:cs="Times New Roman"/>
          <w:b/>
          <w:bCs/>
          <w:color w:val="000000"/>
          <w:kern w:val="0"/>
          <w:lang w:val="en-US"/>
        </w:rPr>
        <w:t>(</w:t>
      </w:r>
      <w:proofErr w:type="spellStart"/>
      <w:proofErr w:type="gramStart"/>
      <w:r w:rsidRPr="008F3B6F">
        <w:rPr>
          <w:rFonts w:ascii="Times New Roman" w:hAnsi="Times New Roman" w:cs="Times New Roman"/>
          <w:b/>
          <w:bCs/>
          <w:color w:val="000000"/>
          <w:kern w:val="0"/>
          <w:lang w:val="en-US"/>
        </w:rPr>
        <w:t>a,b</w:t>
      </w:r>
      <w:proofErr w:type="spellEnd"/>
      <w:proofErr w:type="gramEnd"/>
      <w:r w:rsidRPr="008F3B6F">
        <w:rPr>
          <w:rFonts w:ascii="Times New Roman" w:hAnsi="Times New Roman" w:cs="Times New Roman"/>
          <w:b/>
          <w:bCs/>
          <w:color w:val="000000"/>
          <w:kern w:val="0"/>
          <w:lang w:val="en-US"/>
        </w:rPr>
        <w:t xml:space="preserve">) </w:t>
      </w:r>
      <w:r>
        <w:rPr>
          <w:rFonts w:ascii="Times New Roman" w:hAnsi="Times New Roman" w:cs="Times New Roman"/>
          <w:color w:val="000000"/>
          <w:kern w:val="0"/>
          <w:lang w:val="en-US"/>
        </w:rPr>
        <w:t>while PAK1KO increased FoxP3 CD4 T cells. Opposite to the PAK4KO-caused increase of PD1+ CD8+ T cells at one week, PAK4KO decreased</w:t>
      </w:r>
      <w:r w:rsidRPr="001F693C">
        <w:rPr>
          <w:rFonts w:ascii="Times New Roman" w:hAnsi="Times New Roman" w:cs="Times New Roman"/>
          <w:color w:val="000000"/>
          <w:kern w:val="0"/>
          <w:lang w:val="en-US"/>
        </w:rPr>
        <w:t xml:space="preserve"> </w:t>
      </w:r>
      <w:r>
        <w:rPr>
          <w:rFonts w:ascii="Times New Roman" w:hAnsi="Times New Roman" w:cs="Times New Roman"/>
          <w:color w:val="000000"/>
          <w:kern w:val="0"/>
          <w:lang w:val="en-US"/>
        </w:rPr>
        <w:t xml:space="preserve">PD1+ CD8+ T cells by four weeks </w:t>
      </w:r>
      <w:r w:rsidRPr="008F3B6F">
        <w:rPr>
          <w:rFonts w:ascii="Times New Roman" w:hAnsi="Times New Roman" w:cs="Times New Roman"/>
          <w:b/>
          <w:bCs/>
          <w:color w:val="000000"/>
          <w:kern w:val="0"/>
          <w:lang w:val="en-US"/>
        </w:rPr>
        <w:t>(</w:t>
      </w:r>
      <w:proofErr w:type="spellStart"/>
      <w:proofErr w:type="gramStart"/>
      <w:r w:rsidRPr="008F3B6F">
        <w:rPr>
          <w:rFonts w:ascii="Times New Roman" w:hAnsi="Times New Roman" w:cs="Times New Roman"/>
          <w:b/>
          <w:bCs/>
          <w:color w:val="000000"/>
          <w:kern w:val="0"/>
          <w:lang w:val="en-US"/>
        </w:rPr>
        <w:t>c,d</w:t>
      </w:r>
      <w:proofErr w:type="spellEnd"/>
      <w:proofErr w:type="gramEnd"/>
      <w:r w:rsidRPr="008F3B6F">
        <w:rPr>
          <w:rFonts w:ascii="Times New Roman" w:hAnsi="Times New Roman" w:cs="Times New Roman"/>
          <w:b/>
          <w:bCs/>
          <w:color w:val="000000"/>
          <w:kern w:val="0"/>
          <w:lang w:val="en-US"/>
        </w:rPr>
        <w:t>)</w:t>
      </w:r>
      <w:r>
        <w:rPr>
          <w:rFonts w:ascii="Times New Roman" w:hAnsi="Times New Roman" w:cs="Times New Roman"/>
          <w:color w:val="000000"/>
          <w:kern w:val="0"/>
          <w:lang w:val="en-US"/>
        </w:rPr>
        <w:t>. Statistical significance: *p&lt;0.05, **p&lt;0.01, ***p&lt;0.001. All comparisons were made against WT unless otherwise indicated.</w:t>
      </w:r>
    </w:p>
    <w:p w14:paraId="3123E8B4" w14:textId="77777777" w:rsidR="008A1699" w:rsidRDefault="008A1699" w:rsidP="008A1699">
      <w:pPr>
        <w:jc w:val="both"/>
        <w:rPr>
          <w:rFonts w:ascii="Times New Roman" w:hAnsi="Times New Roman" w:cs="Times New Roman"/>
          <w:color w:val="000000"/>
          <w:kern w:val="0"/>
          <w:lang w:val="en-US"/>
        </w:rPr>
      </w:pPr>
    </w:p>
    <w:p w14:paraId="30531FF1" w14:textId="1320D455" w:rsidR="008A1699" w:rsidRPr="008A1699" w:rsidRDefault="008A1699" w:rsidP="008A1699">
      <w:pPr>
        <w:jc w:val="both"/>
        <w:rPr>
          <w:rFonts w:ascii="Times New Roman" w:hAnsi="Times New Roman" w:cs="Times New Roman"/>
          <w:color w:val="000000"/>
          <w:kern w:val="0"/>
          <w:lang w:val="en-US"/>
        </w:rPr>
      </w:pPr>
      <w:r>
        <w:rPr>
          <w:rFonts w:ascii="Times New Roman" w:hAnsi="Times New Roman" w:cs="Times New Roman"/>
          <w:b/>
          <w:bCs/>
          <w:color w:val="000000"/>
          <w:kern w:val="0"/>
          <w:lang w:val="en-US"/>
        </w:rPr>
        <w:t xml:space="preserve">Figure S8. </w:t>
      </w:r>
      <w:r w:rsidRPr="00FD455F">
        <w:rPr>
          <w:rFonts w:ascii="Times New Roman" w:hAnsi="Times New Roman" w:cs="Times New Roman"/>
          <w:b/>
          <w:bCs/>
          <w:color w:val="000000"/>
          <w:kern w:val="0"/>
          <w:lang w:val="en-US"/>
        </w:rPr>
        <w:t>TCGA database analysis of 178 cases of pancreatic ductal adenocarcinoma.</w:t>
      </w:r>
      <w:r>
        <w:rPr>
          <w:rFonts w:ascii="Times New Roman" w:hAnsi="Times New Roman" w:cs="Times New Roman"/>
          <w:color w:val="000000"/>
          <w:kern w:val="0"/>
          <w:lang w:val="en-US"/>
        </w:rPr>
        <w:t xml:space="preserve"> </w:t>
      </w:r>
      <w:r>
        <w:rPr>
          <w:rFonts w:ascii="Times New Roman" w:hAnsi="Times New Roman" w:cs="Times New Roman"/>
          <w:b/>
          <w:bCs/>
          <w:color w:val="000000"/>
          <w:kern w:val="0"/>
          <w:lang w:val="en-US"/>
        </w:rPr>
        <w:t>a-b)</w:t>
      </w:r>
      <w:r>
        <w:rPr>
          <w:rFonts w:ascii="Times New Roman" w:hAnsi="Times New Roman" w:cs="Times New Roman"/>
          <w:color w:val="000000"/>
          <w:kern w:val="0"/>
          <w:lang w:val="en-US"/>
        </w:rPr>
        <w:t xml:space="preserve"> Kaplan-Meier curves showed an inverse correlation between PAK1 and PAK4 gene expression and patient survival respectively.</w:t>
      </w:r>
      <w:r>
        <w:rPr>
          <w:rFonts w:ascii="Times New Roman" w:hAnsi="Times New Roman" w:cs="Times New Roman"/>
          <w:b/>
          <w:bCs/>
          <w:color w:val="000000"/>
          <w:kern w:val="0"/>
          <w:lang w:val="en-US"/>
        </w:rPr>
        <w:t xml:space="preserve"> c-d)</w:t>
      </w:r>
      <w:r>
        <w:rPr>
          <w:rFonts w:ascii="Times New Roman" w:hAnsi="Times New Roman" w:cs="Times New Roman"/>
          <w:color w:val="000000"/>
          <w:kern w:val="0"/>
          <w:lang w:val="en-US"/>
        </w:rPr>
        <w:t xml:space="preserve"> Top 200 PAK1 and PAK4 negatively correlated genes were identified and subjected to functional enrichment for GO, KEGG and </w:t>
      </w:r>
      <w:proofErr w:type="spellStart"/>
      <w:r>
        <w:rPr>
          <w:rFonts w:ascii="Times New Roman" w:hAnsi="Times New Roman" w:cs="Times New Roman"/>
          <w:color w:val="000000"/>
          <w:kern w:val="0"/>
          <w:lang w:val="en-US"/>
        </w:rPr>
        <w:t>Wikipath</w:t>
      </w:r>
      <w:proofErr w:type="spellEnd"/>
      <w:r>
        <w:rPr>
          <w:rFonts w:ascii="Times New Roman" w:hAnsi="Times New Roman" w:cs="Times New Roman"/>
          <w:color w:val="000000"/>
          <w:kern w:val="0"/>
          <w:lang w:val="en-US"/>
        </w:rPr>
        <w:t xml:space="preserve"> terms. The top 20 terms with the highest -log10(p-value) were summarized for PAK1 and PAK4 respectively. </w:t>
      </w:r>
      <w:r>
        <w:rPr>
          <w:rFonts w:ascii="Times New Roman" w:hAnsi="Times New Roman" w:cs="Times New Roman"/>
          <w:b/>
          <w:bCs/>
          <w:color w:val="000000"/>
          <w:kern w:val="0"/>
          <w:lang w:val="en-US"/>
        </w:rPr>
        <w:t xml:space="preserve">e-f) </w:t>
      </w:r>
      <w:r>
        <w:rPr>
          <w:rFonts w:ascii="Times New Roman" w:hAnsi="Times New Roman" w:cs="Times New Roman"/>
          <w:color w:val="000000"/>
          <w:kern w:val="0"/>
          <w:lang w:val="en-US"/>
        </w:rPr>
        <w:t>B-cell, CD4+ and CD8 + T cell infiltration levels were estimated by TIMER algorithm based on RNA sequencing data and correlated with PAK1 and PAK4 gene expression levels respectively.</w:t>
      </w:r>
    </w:p>
    <w:p w14:paraId="2C3813BB" w14:textId="77777777" w:rsidR="008A1699" w:rsidRDefault="008A1699" w:rsidP="00712938">
      <w:pPr>
        <w:rPr>
          <w:rFonts w:ascii="Times New Roman" w:hAnsi="Times New Roman" w:cs="Times New Roman"/>
          <w:b/>
          <w:bCs/>
          <w:sz w:val="24"/>
          <w:szCs w:val="24"/>
          <w:lang w:val="en-US"/>
        </w:rPr>
      </w:pPr>
    </w:p>
    <w:p w14:paraId="0B0B1E3B" w14:textId="7FFD1C6A" w:rsidR="00B240BA" w:rsidRDefault="00BB1C1C" w:rsidP="00712938">
      <w:pPr>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Supplementary </w:t>
      </w:r>
      <w:r w:rsidR="00B240BA">
        <w:rPr>
          <w:rFonts w:ascii="Times New Roman" w:hAnsi="Times New Roman" w:cs="Times New Roman"/>
          <w:b/>
          <w:bCs/>
          <w:sz w:val="24"/>
          <w:szCs w:val="24"/>
          <w:lang w:val="en-US"/>
        </w:rPr>
        <w:t>Tables</w:t>
      </w:r>
    </w:p>
    <w:p w14:paraId="4002F9B8" w14:textId="77777777" w:rsidR="00BF4893" w:rsidRPr="00BF4893" w:rsidRDefault="00BF4893" w:rsidP="00712938">
      <w:pPr>
        <w:rPr>
          <w:rFonts w:ascii="Times New Roman" w:hAnsi="Times New Roman" w:cs="Times New Roman"/>
          <w:b/>
          <w:bCs/>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5"/>
        <w:gridCol w:w="6231"/>
      </w:tblGrid>
      <w:tr w:rsidR="00712938" w14:paraId="41206752" w14:textId="77777777" w:rsidTr="00633DD8">
        <w:tc>
          <w:tcPr>
            <w:tcW w:w="9016" w:type="dxa"/>
            <w:gridSpan w:val="2"/>
            <w:tcBorders>
              <w:bottom w:val="single" w:sz="12" w:space="0" w:color="auto"/>
            </w:tcBorders>
          </w:tcPr>
          <w:p w14:paraId="11509A21" w14:textId="68877618" w:rsidR="00712938" w:rsidRDefault="00712938" w:rsidP="00712938">
            <w:pPr>
              <w:rPr>
                <w:rFonts w:ascii="Times New Roman" w:hAnsi="Times New Roman" w:cs="Times New Roman"/>
                <w:lang w:val="en-US"/>
              </w:rPr>
            </w:pPr>
            <w:r>
              <w:rPr>
                <w:rFonts w:ascii="Times New Roman" w:hAnsi="Times New Roman" w:cs="Times New Roman"/>
                <w:lang w:val="en-US"/>
              </w:rPr>
              <w:t xml:space="preserve">Table S1. </w:t>
            </w:r>
            <w:r w:rsidR="00E01B03">
              <w:rPr>
                <w:rFonts w:ascii="Times New Roman" w:hAnsi="Times New Roman" w:cs="Times New Roman"/>
                <w:lang w:val="en-US"/>
              </w:rPr>
              <w:t>Buffer</w:t>
            </w:r>
            <w:r w:rsidR="00DC66A2">
              <w:rPr>
                <w:rFonts w:ascii="Times New Roman" w:hAnsi="Times New Roman" w:cs="Times New Roman"/>
                <w:lang w:val="en-US"/>
              </w:rPr>
              <w:t xml:space="preserve"> contents</w:t>
            </w:r>
          </w:p>
          <w:p w14:paraId="0D383A47" w14:textId="7DE95C4C" w:rsidR="00DC66A2" w:rsidRPr="00712938" w:rsidRDefault="00DC66A2" w:rsidP="00712938">
            <w:pPr>
              <w:rPr>
                <w:rFonts w:ascii="Times New Roman" w:hAnsi="Times New Roman" w:cs="Times New Roman"/>
                <w:lang w:val="en-US"/>
              </w:rPr>
            </w:pPr>
          </w:p>
        </w:tc>
      </w:tr>
      <w:tr w:rsidR="00712938" w14:paraId="61E72B42" w14:textId="77777777" w:rsidTr="002A5180">
        <w:tc>
          <w:tcPr>
            <w:tcW w:w="2785" w:type="dxa"/>
            <w:tcBorders>
              <w:top w:val="single" w:sz="12" w:space="0" w:color="auto"/>
              <w:bottom w:val="single" w:sz="12" w:space="0" w:color="auto"/>
            </w:tcBorders>
          </w:tcPr>
          <w:p w14:paraId="0E9346D2" w14:textId="52805B41" w:rsidR="00712938" w:rsidRDefault="00EF6B95" w:rsidP="00712938">
            <w:pPr>
              <w:rPr>
                <w:rFonts w:ascii="Times New Roman" w:hAnsi="Times New Roman" w:cs="Times New Roman"/>
                <w:lang w:val="en-US"/>
              </w:rPr>
            </w:pPr>
            <w:r>
              <w:rPr>
                <w:rFonts w:ascii="Times New Roman" w:hAnsi="Times New Roman" w:cs="Times New Roman"/>
                <w:lang w:val="en-US"/>
              </w:rPr>
              <w:t>Buffer</w:t>
            </w:r>
          </w:p>
          <w:p w14:paraId="0BDF1727" w14:textId="2C3818E6" w:rsidR="00DC66A2" w:rsidRPr="00712938" w:rsidRDefault="00DC66A2" w:rsidP="00712938">
            <w:pPr>
              <w:rPr>
                <w:rFonts w:ascii="Times New Roman" w:hAnsi="Times New Roman" w:cs="Times New Roman"/>
                <w:lang w:val="en-US"/>
              </w:rPr>
            </w:pPr>
          </w:p>
        </w:tc>
        <w:tc>
          <w:tcPr>
            <w:tcW w:w="6231" w:type="dxa"/>
            <w:tcBorders>
              <w:top w:val="single" w:sz="12" w:space="0" w:color="auto"/>
              <w:bottom w:val="single" w:sz="12" w:space="0" w:color="auto"/>
            </w:tcBorders>
          </w:tcPr>
          <w:p w14:paraId="0887EEF7" w14:textId="0C2D51E9" w:rsidR="00712938" w:rsidRPr="00712938" w:rsidRDefault="00712938" w:rsidP="00712938">
            <w:pPr>
              <w:rPr>
                <w:rFonts w:ascii="Times New Roman" w:hAnsi="Times New Roman" w:cs="Times New Roman"/>
                <w:lang w:val="en-US"/>
              </w:rPr>
            </w:pPr>
            <w:r>
              <w:rPr>
                <w:rFonts w:ascii="Times New Roman" w:hAnsi="Times New Roman" w:cs="Times New Roman"/>
                <w:lang w:val="en-US"/>
              </w:rPr>
              <w:t>Content</w:t>
            </w:r>
          </w:p>
        </w:tc>
      </w:tr>
      <w:tr w:rsidR="00712938" w14:paraId="308C626A" w14:textId="77777777" w:rsidTr="00633DD8">
        <w:tc>
          <w:tcPr>
            <w:tcW w:w="2785" w:type="dxa"/>
            <w:tcBorders>
              <w:top w:val="single" w:sz="12" w:space="0" w:color="auto"/>
            </w:tcBorders>
          </w:tcPr>
          <w:p w14:paraId="5DB4454C" w14:textId="1E12B4CD" w:rsidR="00712938" w:rsidRPr="00712938" w:rsidRDefault="00712938" w:rsidP="00712938">
            <w:pPr>
              <w:rPr>
                <w:rFonts w:ascii="Times New Roman" w:hAnsi="Times New Roman" w:cs="Times New Roman"/>
                <w:lang w:val="en-US"/>
              </w:rPr>
            </w:pPr>
            <w:r>
              <w:rPr>
                <w:rFonts w:ascii="Times New Roman" w:hAnsi="Times New Roman" w:cs="Times New Roman"/>
                <w:lang w:val="en-US"/>
              </w:rPr>
              <w:t>RIPA cell lysis buffer</w:t>
            </w:r>
          </w:p>
        </w:tc>
        <w:tc>
          <w:tcPr>
            <w:tcW w:w="6231" w:type="dxa"/>
            <w:tcBorders>
              <w:top w:val="single" w:sz="12" w:space="0" w:color="auto"/>
            </w:tcBorders>
          </w:tcPr>
          <w:p w14:paraId="5F356184" w14:textId="77777777" w:rsidR="00712938" w:rsidRDefault="00712938" w:rsidP="00712938">
            <w:pPr>
              <w:rPr>
                <w:rFonts w:ascii="Times New Roman" w:hAnsi="Times New Roman" w:cs="Times New Roman"/>
                <w:lang w:val="en-US"/>
              </w:rPr>
            </w:pPr>
            <w:r>
              <w:rPr>
                <w:rFonts w:ascii="Times New Roman" w:hAnsi="Times New Roman" w:cs="Times New Roman"/>
                <w:lang w:val="en-US"/>
              </w:rPr>
              <w:t>25mM Tris HCL, 150mM NaCl, 1% Triton X-100, 1% Na deoxycholate, 0.5% SDS, 1mM EGTA, PH 8</w:t>
            </w:r>
          </w:p>
          <w:p w14:paraId="67D34F0C" w14:textId="17AEE907" w:rsidR="008B3AE9" w:rsidRPr="00712938" w:rsidRDefault="008B3AE9" w:rsidP="00712938">
            <w:pPr>
              <w:rPr>
                <w:rFonts w:ascii="Times New Roman" w:hAnsi="Times New Roman" w:cs="Times New Roman"/>
                <w:lang w:val="en-US"/>
              </w:rPr>
            </w:pPr>
          </w:p>
        </w:tc>
      </w:tr>
      <w:tr w:rsidR="00294286" w14:paraId="3793E3D3" w14:textId="77777777" w:rsidTr="00633DD8">
        <w:tc>
          <w:tcPr>
            <w:tcW w:w="2785" w:type="dxa"/>
          </w:tcPr>
          <w:p w14:paraId="7D5DFAEE" w14:textId="77777777" w:rsidR="00294286" w:rsidRDefault="00294286" w:rsidP="00294286">
            <w:pPr>
              <w:rPr>
                <w:rFonts w:ascii="Times New Roman" w:hAnsi="Times New Roman" w:cs="Times New Roman"/>
                <w:lang w:val="en-US"/>
              </w:rPr>
            </w:pPr>
            <w:r>
              <w:rPr>
                <w:rFonts w:ascii="Times New Roman" w:hAnsi="Times New Roman" w:cs="Times New Roman"/>
                <w:lang w:val="en-US"/>
              </w:rPr>
              <w:t>SDS sample loading buffer</w:t>
            </w:r>
          </w:p>
          <w:p w14:paraId="65701350" w14:textId="5F1CC056" w:rsidR="00DC66A2" w:rsidRDefault="00DC66A2" w:rsidP="00294286">
            <w:pPr>
              <w:rPr>
                <w:rFonts w:ascii="Times New Roman" w:hAnsi="Times New Roman" w:cs="Times New Roman"/>
                <w:lang w:val="en-US"/>
              </w:rPr>
            </w:pPr>
          </w:p>
        </w:tc>
        <w:tc>
          <w:tcPr>
            <w:tcW w:w="6231" w:type="dxa"/>
          </w:tcPr>
          <w:p w14:paraId="17A1DC7A" w14:textId="6D0B9AC0" w:rsidR="00294286" w:rsidRDefault="00294286" w:rsidP="00294286">
            <w:pPr>
              <w:rPr>
                <w:rFonts w:ascii="Times New Roman" w:hAnsi="Times New Roman" w:cs="Times New Roman"/>
                <w:lang w:val="en-US"/>
              </w:rPr>
            </w:pPr>
            <w:r>
              <w:rPr>
                <w:rFonts w:ascii="Times New Roman" w:hAnsi="Times New Roman" w:cs="Times New Roman"/>
                <w:lang w:val="en-US"/>
              </w:rPr>
              <w:t>125mM Tris, 20% Glycerol, 4% SDS, PH 6.8</w:t>
            </w:r>
          </w:p>
        </w:tc>
      </w:tr>
      <w:tr w:rsidR="00E01B03" w14:paraId="7DFC199F" w14:textId="77777777" w:rsidTr="00633DD8">
        <w:tc>
          <w:tcPr>
            <w:tcW w:w="2785" w:type="dxa"/>
          </w:tcPr>
          <w:p w14:paraId="02A34B8B" w14:textId="77777777" w:rsidR="00E01B03" w:rsidRDefault="00E01B03" w:rsidP="00294286">
            <w:pPr>
              <w:rPr>
                <w:rFonts w:ascii="Times New Roman" w:hAnsi="Times New Roman" w:cs="Times New Roman"/>
                <w:lang w:val="en-US"/>
              </w:rPr>
            </w:pPr>
            <w:r>
              <w:rPr>
                <w:rFonts w:ascii="Times New Roman" w:hAnsi="Times New Roman" w:cs="Times New Roman"/>
                <w:lang w:val="en-US"/>
              </w:rPr>
              <w:t xml:space="preserve">Digestion buffer </w:t>
            </w:r>
          </w:p>
          <w:p w14:paraId="042A9E88" w14:textId="4140EFAC" w:rsidR="00DC66A2" w:rsidRDefault="00DC66A2" w:rsidP="00294286">
            <w:pPr>
              <w:rPr>
                <w:rFonts w:ascii="Times New Roman" w:hAnsi="Times New Roman" w:cs="Times New Roman"/>
                <w:lang w:val="en-US"/>
              </w:rPr>
            </w:pPr>
          </w:p>
        </w:tc>
        <w:tc>
          <w:tcPr>
            <w:tcW w:w="6231" w:type="dxa"/>
          </w:tcPr>
          <w:p w14:paraId="72107F9A" w14:textId="08BC1F5A" w:rsidR="00E01B03" w:rsidRDefault="00E01B03" w:rsidP="00294286">
            <w:pPr>
              <w:rPr>
                <w:rFonts w:ascii="Times New Roman" w:hAnsi="Times New Roman" w:cs="Times New Roman"/>
                <w:lang w:val="en-US"/>
              </w:rPr>
            </w:pPr>
            <w:r>
              <w:rPr>
                <w:rFonts w:ascii="Times New Roman" w:hAnsi="Times New Roman" w:cs="Times New Roman"/>
                <w:lang w:val="en-US"/>
              </w:rPr>
              <w:t>HBSS, 2% FBS, 1.25mg/ml collagenase IV</w:t>
            </w:r>
          </w:p>
        </w:tc>
      </w:tr>
      <w:tr w:rsidR="00F13DD3" w14:paraId="235D1B8D" w14:textId="77777777" w:rsidTr="00633DD8">
        <w:tc>
          <w:tcPr>
            <w:tcW w:w="2785" w:type="dxa"/>
          </w:tcPr>
          <w:p w14:paraId="0618EEF9" w14:textId="77777777" w:rsidR="00F13DD3" w:rsidRDefault="00F13DD3" w:rsidP="00294286">
            <w:pPr>
              <w:rPr>
                <w:rFonts w:ascii="Times New Roman" w:hAnsi="Times New Roman" w:cs="Times New Roman"/>
                <w:lang w:val="en-US"/>
              </w:rPr>
            </w:pPr>
            <w:r>
              <w:rPr>
                <w:rFonts w:ascii="Times New Roman" w:hAnsi="Times New Roman" w:cs="Times New Roman"/>
                <w:lang w:val="en-US"/>
              </w:rPr>
              <w:t>FACS buffer</w:t>
            </w:r>
          </w:p>
          <w:p w14:paraId="00257B7B" w14:textId="73AC8276" w:rsidR="00DC66A2" w:rsidRDefault="00DC66A2" w:rsidP="00294286">
            <w:pPr>
              <w:rPr>
                <w:rFonts w:ascii="Times New Roman" w:hAnsi="Times New Roman" w:cs="Times New Roman"/>
                <w:lang w:val="en-US"/>
              </w:rPr>
            </w:pPr>
          </w:p>
        </w:tc>
        <w:tc>
          <w:tcPr>
            <w:tcW w:w="6231" w:type="dxa"/>
          </w:tcPr>
          <w:p w14:paraId="38FED5CE" w14:textId="24225640" w:rsidR="00F13DD3" w:rsidRPr="00F13DD3" w:rsidRDefault="00F13DD3" w:rsidP="00294286">
            <w:pPr>
              <w:rPr>
                <w:rFonts w:ascii="Times New Roman" w:hAnsi="Times New Roman" w:cs="Times New Roman"/>
              </w:rPr>
            </w:pPr>
            <w:r w:rsidRPr="00F13DD3">
              <w:rPr>
                <w:rFonts w:ascii="Times New Roman" w:hAnsi="Times New Roman" w:cs="Times New Roman"/>
              </w:rPr>
              <w:t>1X PBS</w:t>
            </w:r>
            <w:r>
              <w:rPr>
                <w:rFonts w:ascii="Times New Roman" w:hAnsi="Times New Roman" w:cs="Times New Roman"/>
              </w:rPr>
              <w:t>,</w:t>
            </w:r>
            <w:r w:rsidRPr="00F13DD3">
              <w:rPr>
                <w:rFonts w:ascii="Times New Roman" w:hAnsi="Times New Roman" w:cs="Times New Roman"/>
              </w:rPr>
              <w:t xml:space="preserve"> 2%FBS</w:t>
            </w:r>
            <w:r>
              <w:rPr>
                <w:rFonts w:ascii="Times New Roman" w:hAnsi="Times New Roman" w:cs="Times New Roman"/>
              </w:rPr>
              <w:t>,</w:t>
            </w:r>
            <w:r w:rsidRPr="00F13DD3">
              <w:rPr>
                <w:rFonts w:ascii="Times New Roman" w:hAnsi="Times New Roman" w:cs="Times New Roman"/>
              </w:rPr>
              <w:t xml:space="preserve"> 0.05% Sodium </w:t>
            </w:r>
            <w:proofErr w:type="spellStart"/>
            <w:r w:rsidRPr="00F13DD3">
              <w:rPr>
                <w:rFonts w:ascii="Times New Roman" w:hAnsi="Times New Roman" w:cs="Times New Roman"/>
              </w:rPr>
              <w:t>Azide</w:t>
            </w:r>
            <w:proofErr w:type="spellEnd"/>
            <w:r w:rsidRPr="00F13DD3">
              <w:rPr>
                <w:rFonts w:ascii="Times New Roman" w:hAnsi="Times New Roman" w:cs="Times New Roman"/>
              </w:rPr>
              <w:t xml:space="preserve"> </w:t>
            </w:r>
          </w:p>
        </w:tc>
      </w:tr>
      <w:tr w:rsidR="008B3AE9" w14:paraId="2364B6A2" w14:textId="77777777" w:rsidTr="002A5180">
        <w:tc>
          <w:tcPr>
            <w:tcW w:w="2785" w:type="dxa"/>
            <w:tcBorders>
              <w:bottom w:val="single" w:sz="4" w:space="0" w:color="auto"/>
            </w:tcBorders>
          </w:tcPr>
          <w:p w14:paraId="33B90FA1" w14:textId="77777777" w:rsidR="008B3AE9" w:rsidRDefault="008B3AE9" w:rsidP="00294286">
            <w:pPr>
              <w:rPr>
                <w:rFonts w:ascii="Times New Roman" w:hAnsi="Times New Roman" w:cs="Times New Roman"/>
                <w:lang w:val="en-US"/>
              </w:rPr>
            </w:pPr>
            <w:r>
              <w:rPr>
                <w:rFonts w:ascii="Times New Roman" w:hAnsi="Times New Roman" w:cs="Times New Roman"/>
                <w:lang w:val="en-US"/>
              </w:rPr>
              <w:t>Tris-EDTA buffer</w:t>
            </w:r>
          </w:p>
          <w:p w14:paraId="1A56F481" w14:textId="7C0799EF" w:rsidR="008B3AE9" w:rsidRDefault="008B3AE9" w:rsidP="00294286">
            <w:pPr>
              <w:rPr>
                <w:rFonts w:ascii="Times New Roman" w:hAnsi="Times New Roman" w:cs="Times New Roman"/>
                <w:lang w:val="en-US"/>
              </w:rPr>
            </w:pPr>
          </w:p>
        </w:tc>
        <w:tc>
          <w:tcPr>
            <w:tcW w:w="6231" w:type="dxa"/>
            <w:tcBorders>
              <w:bottom w:val="single" w:sz="4" w:space="0" w:color="auto"/>
            </w:tcBorders>
          </w:tcPr>
          <w:p w14:paraId="14EEACB7" w14:textId="03034ED7" w:rsidR="008B3AE9" w:rsidRPr="008B3AE9" w:rsidRDefault="008B3AE9" w:rsidP="00294286">
            <w:pPr>
              <w:rPr>
                <w:rFonts w:ascii="Times New Roman" w:hAnsi="Times New Roman" w:cs="Times New Roman"/>
              </w:rPr>
            </w:pPr>
            <w:r w:rsidRPr="008B3AE9">
              <w:rPr>
                <w:rFonts w:ascii="Times New Roman" w:eastAsia="Times New Roman" w:hAnsi="Times New Roman" w:cs="Times New Roman"/>
                <w:color w:val="333333"/>
              </w:rPr>
              <w:t xml:space="preserve">10 mM </w:t>
            </w:r>
            <w:proofErr w:type="gramStart"/>
            <w:r w:rsidRPr="008B3AE9">
              <w:rPr>
                <w:rFonts w:ascii="Times New Roman" w:eastAsia="Times New Roman" w:hAnsi="Times New Roman" w:cs="Times New Roman"/>
                <w:color w:val="333333"/>
              </w:rPr>
              <w:t>Tris</w:t>
            </w:r>
            <w:proofErr w:type="gramEnd"/>
            <w:r w:rsidRPr="008B3AE9">
              <w:rPr>
                <w:rFonts w:ascii="Times New Roman" w:eastAsia="Times New Roman" w:hAnsi="Times New Roman" w:cs="Times New Roman"/>
                <w:color w:val="333333"/>
              </w:rPr>
              <w:t xml:space="preserve"> base, 1 mM EDTA solution, 0.05% Tween 20, </w:t>
            </w:r>
            <w:r>
              <w:rPr>
                <w:rFonts w:ascii="Times New Roman" w:eastAsia="Times New Roman" w:hAnsi="Times New Roman" w:cs="Times New Roman"/>
                <w:color w:val="333333"/>
              </w:rPr>
              <w:t>P</w:t>
            </w:r>
            <w:r w:rsidRPr="008B3AE9">
              <w:rPr>
                <w:rFonts w:ascii="Times New Roman" w:eastAsia="Times New Roman" w:hAnsi="Times New Roman" w:cs="Times New Roman"/>
                <w:color w:val="333333"/>
              </w:rPr>
              <w:t>H 9.0</w:t>
            </w:r>
          </w:p>
        </w:tc>
      </w:tr>
    </w:tbl>
    <w:p w14:paraId="0E92C52F" w14:textId="77777777" w:rsidR="00633DD8" w:rsidRDefault="00633DD8" w:rsidP="00712938">
      <w:pPr>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
        <w:gridCol w:w="3060"/>
        <w:gridCol w:w="1530"/>
        <w:gridCol w:w="2901"/>
      </w:tblGrid>
      <w:tr w:rsidR="00311B5E" w14:paraId="684CD518" w14:textId="77777777" w:rsidTr="00633DD8">
        <w:tc>
          <w:tcPr>
            <w:tcW w:w="9016" w:type="dxa"/>
            <w:gridSpan w:val="4"/>
            <w:tcBorders>
              <w:bottom w:val="single" w:sz="12" w:space="0" w:color="auto"/>
            </w:tcBorders>
          </w:tcPr>
          <w:p w14:paraId="37D8EA4A" w14:textId="77777777" w:rsidR="00311B5E" w:rsidRDefault="00311B5E" w:rsidP="00712938">
            <w:pPr>
              <w:rPr>
                <w:rFonts w:ascii="Times New Roman" w:hAnsi="Times New Roman" w:cs="Times New Roman"/>
                <w:lang w:val="en-US"/>
              </w:rPr>
            </w:pPr>
            <w:r w:rsidRPr="00311B5E">
              <w:rPr>
                <w:rFonts w:ascii="Times New Roman" w:hAnsi="Times New Roman" w:cs="Times New Roman"/>
                <w:lang w:val="en-US"/>
              </w:rPr>
              <w:t>Table</w:t>
            </w:r>
            <w:r>
              <w:rPr>
                <w:rFonts w:ascii="Times New Roman" w:hAnsi="Times New Roman" w:cs="Times New Roman"/>
                <w:lang w:val="en-US"/>
              </w:rPr>
              <w:t xml:space="preserve"> S2. Primary antibodies for immunoblot and </w:t>
            </w:r>
            <w:proofErr w:type="gramStart"/>
            <w:r>
              <w:rPr>
                <w:rFonts w:ascii="Times New Roman" w:hAnsi="Times New Roman" w:cs="Times New Roman"/>
                <w:lang w:val="en-US"/>
              </w:rPr>
              <w:t>immunohistochemistry</w:t>
            </w:r>
            <w:proofErr w:type="gramEnd"/>
          </w:p>
          <w:p w14:paraId="58C3BD95" w14:textId="38721477" w:rsidR="00DC66A2" w:rsidRPr="00311B5E" w:rsidRDefault="00DC66A2" w:rsidP="00712938">
            <w:pPr>
              <w:rPr>
                <w:rFonts w:ascii="Times New Roman" w:hAnsi="Times New Roman" w:cs="Times New Roman"/>
                <w:lang w:val="en-US"/>
              </w:rPr>
            </w:pPr>
          </w:p>
        </w:tc>
      </w:tr>
      <w:tr w:rsidR="00D23F8F" w14:paraId="384CF1E4" w14:textId="77777777" w:rsidTr="002A5180">
        <w:tc>
          <w:tcPr>
            <w:tcW w:w="1525" w:type="dxa"/>
            <w:tcBorders>
              <w:top w:val="single" w:sz="12" w:space="0" w:color="auto"/>
              <w:bottom w:val="single" w:sz="12" w:space="0" w:color="auto"/>
            </w:tcBorders>
          </w:tcPr>
          <w:p w14:paraId="113960AD" w14:textId="77777777" w:rsidR="00D23F8F" w:rsidRDefault="00D23F8F" w:rsidP="00D23F8F">
            <w:pPr>
              <w:rPr>
                <w:rFonts w:ascii="Times New Roman" w:hAnsi="Times New Roman" w:cs="Times New Roman"/>
                <w:lang w:val="en-US"/>
              </w:rPr>
            </w:pPr>
            <w:r>
              <w:rPr>
                <w:rFonts w:ascii="Times New Roman" w:hAnsi="Times New Roman" w:cs="Times New Roman"/>
                <w:lang w:val="en-US"/>
              </w:rPr>
              <w:t>Protein target</w:t>
            </w:r>
          </w:p>
          <w:p w14:paraId="69EF51C7" w14:textId="5D284226" w:rsidR="00DC66A2" w:rsidRPr="00311B5E" w:rsidRDefault="00DC66A2" w:rsidP="00D23F8F">
            <w:pPr>
              <w:rPr>
                <w:rFonts w:ascii="Times New Roman" w:hAnsi="Times New Roman" w:cs="Times New Roman"/>
                <w:lang w:val="en-US"/>
              </w:rPr>
            </w:pPr>
          </w:p>
        </w:tc>
        <w:tc>
          <w:tcPr>
            <w:tcW w:w="3060" w:type="dxa"/>
            <w:tcBorders>
              <w:top w:val="single" w:sz="12" w:space="0" w:color="auto"/>
              <w:bottom w:val="single" w:sz="12" w:space="0" w:color="auto"/>
            </w:tcBorders>
          </w:tcPr>
          <w:p w14:paraId="1D213FCC" w14:textId="75166972" w:rsidR="00D23F8F" w:rsidRPr="00311B5E" w:rsidRDefault="00DF56FB" w:rsidP="00D23F8F">
            <w:pPr>
              <w:rPr>
                <w:rFonts w:ascii="Times New Roman" w:hAnsi="Times New Roman" w:cs="Times New Roman"/>
                <w:lang w:val="en-US"/>
              </w:rPr>
            </w:pPr>
            <w:r>
              <w:rPr>
                <w:rFonts w:ascii="Times New Roman" w:hAnsi="Times New Roman" w:cs="Times New Roman"/>
                <w:lang w:val="en-US"/>
              </w:rPr>
              <w:t>Dilution</w:t>
            </w:r>
          </w:p>
        </w:tc>
        <w:tc>
          <w:tcPr>
            <w:tcW w:w="1530" w:type="dxa"/>
            <w:tcBorders>
              <w:top w:val="single" w:sz="12" w:space="0" w:color="auto"/>
              <w:bottom w:val="single" w:sz="12" w:space="0" w:color="auto"/>
            </w:tcBorders>
          </w:tcPr>
          <w:p w14:paraId="1F993C4B" w14:textId="3F985DCE" w:rsidR="00D23F8F" w:rsidRPr="00311B5E" w:rsidRDefault="00D23F8F" w:rsidP="00D23F8F">
            <w:pPr>
              <w:rPr>
                <w:rFonts w:ascii="Times New Roman" w:hAnsi="Times New Roman" w:cs="Times New Roman"/>
                <w:lang w:val="en-US"/>
              </w:rPr>
            </w:pPr>
            <w:r>
              <w:rPr>
                <w:rFonts w:ascii="Times New Roman" w:hAnsi="Times New Roman" w:cs="Times New Roman"/>
                <w:lang w:val="en-US"/>
              </w:rPr>
              <w:t>Cat. number</w:t>
            </w:r>
          </w:p>
        </w:tc>
        <w:tc>
          <w:tcPr>
            <w:tcW w:w="2901" w:type="dxa"/>
            <w:tcBorders>
              <w:top w:val="single" w:sz="12" w:space="0" w:color="auto"/>
              <w:bottom w:val="single" w:sz="12" w:space="0" w:color="auto"/>
            </w:tcBorders>
          </w:tcPr>
          <w:p w14:paraId="54AAD226" w14:textId="5B17311F" w:rsidR="00D23F8F" w:rsidRPr="00311B5E" w:rsidRDefault="00D23F8F" w:rsidP="00D23F8F">
            <w:pPr>
              <w:rPr>
                <w:rFonts w:ascii="Times New Roman" w:hAnsi="Times New Roman" w:cs="Times New Roman"/>
                <w:lang w:val="en-US"/>
              </w:rPr>
            </w:pPr>
            <w:r>
              <w:rPr>
                <w:rFonts w:ascii="Times New Roman" w:hAnsi="Times New Roman" w:cs="Times New Roman"/>
                <w:lang w:val="en-US"/>
              </w:rPr>
              <w:t>Company</w:t>
            </w:r>
          </w:p>
        </w:tc>
      </w:tr>
      <w:tr w:rsidR="00D23F8F" w14:paraId="7D2C23C1" w14:textId="77777777" w:rsidTr="00633DD8">
        <w:tc>
          <w:tcPr>
            <w:tcW w:w="1525" w:type="dxa"/>
            <w:tcBorders>
              <w:top w:val="single" w:sz="12" w:space="0" w:color="auto"/>
            </w:tcBorders>
          </w:tcPr>
          <w:p w14:paraId="7E7A023E" w14:textId="5E86C91D" w:rsidR="00D23F8F" w:rsidRPr="00BA5D51" w:rsidRDefault="00D23F8F" w:rsidP="00D23F8F">
            <w:pPr>
              <w:rPr>
                <w:rFonts w:ascii="Times New Roman" w:hAnsi="Times New Roman" w:cs="Times New Roman"/>
                <w:highlight w:val="yellow"/>
                <w:lang w:val="en-US"/>
              </w:rPr>
            </w:pPr>
            <w:r w:rsidRPr="00DF56FB">
              <w:rPr>
                <w:rFonts w:ascii="Times New Roman" w:hAnsi="Times New Roman" w:cs="Times New Roman"/>
                <w:lang w:val="en-US"/>
              </w:rPr>
              <w:t>PAK1</w:t>
            </w:r>
          </w:p>
        </w:tc>
        <w:tc>
          <w:tcPr>
            <w:tcW w:w="3060" w:type="dxa"/>
            <w:tcBorders>
              <w:top w:val="single" w:sz="12" w:space="0" w:color="auto"/>
            </w:tcBorders>
          </w:tcPr>
          <w:p w14:paraId="62B8F531" w14:textId="48954A90" w:rsidR="00D23F8F" w:rsidRDefault="00EF3763" w:rsidP="00D23F8F">
            <w:pPr>
              <w:rPr>
                <w:rFonts w:ascii="Times New Roman" w:hAnsi="Times New Roman" w:cs="Times New Roman"/>
                <w:lang w:val="en-US"/>
              </w:rPr>
            </w:pPr>
            <w:r>
              <w:rPr>
                <w:rFonts w:ascii="Times New Roman" w:hAnsi="Times New Roman" w:cs="Times New Roman"/>
                <w:lang w:val="en-US"/>
              </w:rPr>
              <w:t xml:space="preserve">Immunoblot </w:t>
            </w:r>
            <w:r w:rsidR="00DF56FB">
              <w:rPr>
                <w:rFonts w:ascii="Times New Roman" w:hAnsi="Times New Roman" w:cs="Times New Roman"/>
                <w:lang w:val="en-US"/>
              </w:rPr>
              <w:t>1:1000</w:t>
            </w:r>
          </w:p>
          <w:p w14:paraId="07BF92AE" w14:textId="77777777" w:rsidR="00EF3763" w:rsidRDefault="00EF3763" w:rsidP="00D23F8F">
            <w:pPr>
              <w:rPr>
                <w:rFonts w:ascii="Times New Roman" w:hAnsi="Times New Roman" w:cs="Times New Roman"/>
                <w:lang w:val="en-US"/>
              </w:rPr>
            </w:pPr>
            <w:r>
              <w:rPr>
                <w:rFonts w:ascii="Times New Roman" w:hAnsi="Times New Roman" w:cs="Times New Roman"/>
                <w:lang w:val="en-US"/>
              </w:rPr>
              <w:t>Immunohistochemistry: 1:1000</w:t>
            </w:r>
          </w:p>
          <w:p w14:paraId="29B4F571" w14:textId="195EE047" w:rsidR="00633DD8" w:rsidRDefault="00633DD8" w:rsidP="00D23F8F">
            <w:pPr>
              <w:rPr>
                <w:rFonts w:ascii="Times New Roman" w:hAnsi="Times New Roman" w:cs="Times New Roman"/>
                <w:lang w:val="en-US"/>
              </w:rPr>
            </w:pPr>
          </w:p>
        </w:tc>
        <w:tc>
          <w:tcPr>
            <w:tcW w:w="1530" w:type="dxa"/>
            <w:tcBorders>
              <w:top w:val="single" w:sz="12" w:space="0" w:color="auto"/>
            </w:tcBorders>
          </w:tcPr>
          <w:p w14:paraId="1E38BFB4" w14:textId="41F6A48E" w:rsidR="00D23F8F" w:rsidRDefault="00DF56FB" w:rsidP="00D23F8F">
            <w:pPr>
              <w:rPr>
                <w:rFonts w:ascii="Times New Roman" w:hAnsi="Times New Roman" w:cs="Times New Roman"/>
                <w:lang w:val="en-US"/>
              </w:rPr>
            </w:pPr>
            <w:r>
              <w:rPr>
                <w:rFonts w:ascii="Times New Roman" w:hAnsi="Times New Roman" w:cs="Times New Roman"/>
                <w:lang w:val="en-US"/>
              </w:rPr>
              <w:t>MA5-42513</w:t>
            </w:r>
          </w:p>
        </w:tc>
        <w:tc>
          <w:tcPr>
            <w:tcW w:w="2901" w:type="dxa"/>
            <w:tcBorders>
              <w:top w:val="single" w:sz="12" w:space="0" w:color="auto"/>
            </w:tcBorders>
          </w:tcPr>
          <w:p w14:paraId="021F1318" w14:textId="4FFAC823" w:rsidR="00D23F8F" w:rsidRDefault="00DF56FB" w:rsidP="00D23F8F">
            <w:pPr>
              <w:rPr>
                <w:rFonts w:ascii="Times New Roman" w:hAnsi="Times New Roman" w:cs="Times New Roman"/>
                <w:lang w:val="en-US"/>
              </w:rPr>
            </w:pPr>
            <w:r>
              <w:rPr>
                <w:rFonts w:ascii="Times New Roman" w:hAnsi="Times New Roman" w:cs="Times New Roman"/>
                <w:lang w:val="en-US"/>
              </w:rPr>
              <w:t>Invitrogen</w:t>
            </w:r>
          </w:p>
        </w:tc>
      </w:tr>
      <w:tr w:rsidR="00D23F8F" w14:paraId="43E0575A" w14:textId="77777777" w:rsidTr="00633DD8">
        <w:tc>
          <w:tcPr>
            <w:tcW w:w="1525" w:type="dxa"/>
          </w:tcPr>
          <w:p w14:paraId="4ED9A631" w14:textId="40EE10D7" w:rsidR="00D23F8F" w:rsidRPr="00BA5D51" w:rsidRDefault="00D23F8F" w:rsidP="00D23F8F">
            <w:pPr>
              <w:rPr>
                <w:rFonts w:ascii="Times New Roman" w:hAnsi="Times New Roman" w:cs="Times New Roman"/>
                <w:highlight w:val="yellow"/>
                <w:lang w:val="en-US"/>
              </w:rPr>
            </w:pPr>
            <w:r w:rsidRPr="00CC4891">
              <w:rPr>
                <w:rFonts w:ascii="Times New Roman" w:hAnsi="Times New Roman" w:cs="Times New Roman"/>
                <w:lang w:val="en-US"/>
              </w:rPr>
              <w:t>PAK4</w:t>
            </w:r>
          </w:p>
        </w:tc>
        <w:tc>
          <w:tcPr>
            <w:tcW w:w="3060" w:type="dxa"/>
          </w:tcPr>
          <w:p w14:paraId="57461E44" w14:textId="117DC47C" w:rsidR="00D23F8F" w:rsidRDefault="00DF56FB" w:rsidP="00D23F8F">
            <w:pPr>
              <w:rPr>
                <w:rFonts w:ascii="Times New Roman" w:hAnsi="Times New Roman" w:cs="Times New Roman"/>
                <w:lang w:val="en-US"/>
              </w:rPr>
            </w:pPr>
            <w:r>
              <w:rPr>
                <w:rFonts w:ascii="Times New Roman" w:hAnsi="Times New Roman" w:cs="Times New Roman"/>
                <w:lang w:val="en-US"/>
              </w:rPr>
              <w:t>Immunoblot: 1:1000</w:t>
            </w:r>
          </w:p>
          <w:p w14:paraId="2E97E1CC" w14:textId="77777777" w:rsidR="00DF56FB" w:rsidRDefault="00DF56FB" w:rsidP="00D23F8F">
            <w:pPr>
              <w:rPr>
                <w:rFonts w:ascii="Times New Roman" w:hAnsi="Times New Roman" w:cs="Times New Roman"/>
                <w:lang w:val="en-US"/>
              </w:rPr>
            </w:pPr>
            <w:r>
              <w:rPr>
                <w:rFonts w:ascii="Times New Roman" w:hAnsi="Times New Roman" w:cs="Times New Roman"/>
                <w:lang w:val="en-US"/>
              </w:rPr>
              <w:t>Immunohistochemistry: 1:500</w:t>
            </w:r>
          </w:p>
          <w:p w14:paraId="0EC978D3" w14:textId="602A569A" w:rsidR="00633DD8" w:rsidRDefault="00633DD8" w:rsidP="00D23F8F">
            <w:pPr>
              <w:rPr>
                <w:rFonts w:ascii="Times New Roman" w:hAnsi="Times New Roman" w:cs="Times New Roman"/>
                <w:lang w:val="en-US"/>
              </w:rPr>
            </w:pPr>
          </w:p>
        </w:tc>
        <w:tc>
          <w:tcPr>
            <w:tcW w:w="1530" w:type="dxa"/>
          </w:tcPr>
          <w:p w14:paraId="622CF404" w14:textId="5AB908F8" w:rsidR="00D23F8F" w:rsidRDefault="00370242" w:rsidP="00D23F8F">
            <w:pPr>
              <w:rPr>
                <w:rFonts w:ascii="Times New Roman" w:hAnsi="Times New Roman" w:cs="Times New Roman"/>
                <w:lang w:val="en-US"/>
              </w:rPr>
            </w:pPr>
            <w:r>
              <w:rPr>
                <w:rFonts w:ascii="Times New Roman" w:hAnsi="Times New Roman" w:cs="Times New Roman"/>
                <w:lang w:val="en-US"/>
              </w:rPr>
              <w:t>PA5-15120</w:t>
            </w:r>
          </w:p>
        </w:tc>
        <w:tc>
          <w:tcPr>
            <w:tcW w:w="2901" w:type="dxa"/>
          </w:tcPr>
          <w:p w14:paraId="719A3496" w14:textId="4815CEC5" w:rsidR="00D23F8F" w:rsidRDefault="00370242" w:rsidP="00D23F8F">
            <w:pPr>
              <w:rPr>
                <w:rFonts w:ascii="Times New Roman" w:hAnsi="Times New Roman" w:cs="Times New Roman"/>
                <w:lang w:val="en-US"/>
              </w:rPr>
            </w:pPr>
            <w:r>
              <w:rPr>
                <w:rFonts w:ascii="Times New Roman" w:hAnsi="Times New Roman" w:cs="Times New Roman"/>
                <w:lang w:val="en-US"/>
              </w:rPr>
              <w:t>Invitrogen</w:t>
            </w:r>
          </w:p>
        </w:tc>
      </w:tr>
      <w:tr w:rsidR="00D609D6" w14:paraId="7BC1468B" w14:textId="77777777" w:rsidTr="00633DD8">
        <w:tc>
          <w:tcPr>
            <w:tcW w:w="1525" w:type="dxa"/>
          </w:tcPr>
          <w:p w14:paraId="42BD17F1" w14:textId="77777777" w:rsidR="00D609D6" w:rsidRDefault="00D40972" w:rsidP="00D23F8F">
            <w:pPr>
              <w:rPr>
                <w:rFonts w:ascii="Times New Roman" w:hAnsi="Times New Roman" w:cs="Times New Roman"/>
                <w:lang w:val="en-US"/>
              </w:rPr>
            </w:pPr>
            <w:r>
              <w:rPr>
                <w:rFonts w:ascii="Times New Roman" w:hAnsi="Times New Roman" w:cs="Times New Roman"/>
                <w:lang w:val="en-US"/>
              </w:rPr>
              <w:t>CD4</w:t>
            </w:r>
          </w:p>
          <w:p w14:paraId="6F74DDC4" w14:textId="232180E8" w:rsidR="00DC66A2" w:rsidRPr="00CC4891" w:rsidRDefault="00DC66A2" w:rsidP="00D23F8F">
            <w:pPr>
              <w:rPr>
                <w:rFonts w:ascii="Times New Roman" w:hAnsi="Times New Roman" w:cs="Times New Roman"/>
                <w:lang w:val="en-US"/>
              </w:rPr>
            </w:pPr>
          </w:p>
        </w:tc>
        <w:tc>
          <w:tcPr>
            <w:tcW w:w="3060" w:type="dxa"/>
          </w:tcPr>
          <w:p w14:paraId="716CA51B" w14:textId="10A0DB02" w:rsidR="00D609D6" w:rsidRDefault="00D40972" w:rsidP="00D23F8F">
            <w:pPr>
              <w:rPr>
                <w:rFonts w:ascii="Times New Roman" w:hAnsi="Times New Roman" w:cs="Times New Roman"/>
                <w:lang w:val="en-US"/>
              </w:rPr>
            </w:pPr>
            <w:r>
              <w:rPr>
                <w:rFonts w:ascii="Times New Roman" w:hAnsi="Times New Roman" w:cs="Times New Roman"/>
                <w:lang w:val="en-US"/>
              </w:rPr>
              <w:t>Immunohistochemistry 1:1000</w:t>
            </w:r>
          </w:p>
        </w:tc>
        <w:tc>
          <w:tcPr>
            <w:tcW w:w="1530" w:type="dxa"/>
          </w:tcPr>
          <w:p w14:paraId="7006F537" w14:textId="2DABACA3" w:rsidR="00D609D6" w:rsidRDefault="00DC66A2" w:rsidP="00D23F8F">
            <w:pPr>
              <w:rPr>
                <w:rFonts w:ascii="Times New Roman" w:hAnsi="Times New Roman" w:cs="Times New Roman"/>
                <w:lang w:val="en-US"/>
              </w:rPr>
            </w:pPr>
            <w:r>
              <w:rPr>
                <w:rFonts w:ascii="Times New Roman" w:hAnsi="Times New Roman" w:cs="Times New Roman"/>
                <w:lang w:val="en-US"/>
              </w:rPr>
              <w:t>ab288724</w:t>
            </w:r>
          </w:p>
        </w:tc>
        <w:tc>
          <w:tcPr>
            <w:tcW w:w="2901" w:type="dxa"/>
          </w:tcPr>
          <w:p w14:paraId="55FA3B49" w14:textId="32351624" w:rsidR="00D609D6" w:rsidRDefault="00DC66A2" w:rsidP="00D23F8F">
            <w:pPr>
              <w:rPr>
                <w:rFonts w:ascii="Times New Roman" w:hAnsi="Times New Roman" w:cs="Times New Roman"/>
                <w:lang w:val="en-US"/>
              </w:rPr>
            </w:pPr>
            <w:r>
              <w:rPr>
                <w:rFonts w:ascii="Times New Roman" w:hAnsi="Times New Roman" w:cs="Times New Roman"/>
                <w:lang w:val="en-US"/>
              </w:rPr>
              <w:t>Abcam</w:t>
            </w:r>
          </w:p>
        </w:tc>
      </w:tr>
      <w:tr w:rsidR="00D609D6" w14:paraId="7ACC3F1D" w14:textId="77777777" w:rsidTr="00633DD8">
        <w:tc>
          <w:tcPr>
            <w:tcW w:w="1525" w:type="dxa"/>
          </w:tcPr>
          <w:p w14:paraId="05741E02" w14:textId="77777777" w:rsidR="00D609D6" w:rsidRDefault="00982371" w:rsidP="00D23F8F">
            <w:pPr>
              <w:rPr>
                <w:rFonts w:ascii="Times New Roman" w:hAnsi="Times New Roman" w:cs="Times New Roman"/>
                <w:lang w:val="en-US"/>
              </w:rPr>
            </w:pPr>
            <w:r>
              <w:rPr>
                <w:rFonts w:ascii="Times New Roman" w:hAnsi="Times New Roman" w:cs="Times New Roman"/>
                <w:lang w:val="en-US"/>
              </w:rPr>
              <w:t>CD8</w:t>
            </w:r>
          </w:p>
          <w:p w14:paraId="40BC3955" w14:textId="2002DEFA" w:rsidR="00DC66A2" w:rsidRPr="00CC4891" w:rsidRDefault="00DC66A2" w:rsidP="00D23F8F">
            <w:pPr>
              <w:rPr>
                <w:rFonts w:ascii="Times New Roman" w:hAnsi="Times New Roman" w:cs="Times New Roman"/>
                <w:lang w:val="en-US"/>
              </w:rPr>
            </w:pPr>
          </w:p>
        </w:tc>
        <w:tc>
          <w:tcPr>
            <w:tcW w:w="3060" w:type="dxa"/>
          </w:tcPr>
          <w:p w14:paraId="0FF04F05" w14:textId="77B2F098" w:rsidR="00D609D6" w:rsidRDefault="00982371" w:rsidP="00D23F8F">
            <w:pPr>
              <w:rPr>
                <w:rFonts w:ascii="Times New Roman" w:hAnsi="Times New Roman" w:cs="Times New Roman"/>
                <w:lang w:val="en-US"/>
              </w:rPr>
            </w:pPr>
            <w:r>
              <w:rPr>
                <w:rFonts w:ascii="Times New Roman" w:hAnsi="Times New Roman" w:cs="Times New Roman"/>
                <w:lang w:val="en-US"/>
              </w:rPr>
              <w:t>Immunohistochemistry: 1:2000</w:t>
            </w:r>
          </w:p>
        </w:tc>
        <w:tc>
          <w:tcPr>
            <w:tcW w:w="1530" w:type="dxa"/>
          </w:tcPr>
          <w:p w14:paraId="11141DD4" w14:textId="2255C855" w:rsidR="00D609D6" w:rsidRDefault="00982371" w:rsidP="00D23F8F">
            <w:pPr>
              <w:rPr>
                <w:rFonts w:ascii="Times New Roman" w:hAnsi="Times New Roman" w:cs="Times New Roman"/>
                <w:lang w:val="en-US"/>
              </w:rPr>
            </w:pPr>
            <w:r>
              <w:rPr>
                <w:rFonts w:ascii="Times New Roman" w:hAnsi="Times New Roman" w:cs="Times New Roman"/>
                <w:lang w:val="en-US"/>
              </w:rPr>
              <w:t>ab237709</w:t>
            </w:r>
          </w:p>
        </w:tc>
        <w:tc>
          <w:tcPr>
            <w:tcW w:w="2901" w:type="dxa"/>
          </w:tcPr>
          <w:p w14:paraId="4BC90B88" w14:textId="05AB1786" w:rsidR="00D609D6" w:rsidRDefault="00982371" w:rsidP="00D23F8F">
            <w:pPr>
              <w:rPr>
                <w:rFonts w:ascii="Times New Roman" w:hAnsi="Times New Roman" w:cs="Times New Roman"/>
                <w:lang w:val="en-US"/>
              </w:rPr>
            </w:pPr>
            <w:r>
              <w:rPr>
                <w:rFonts w:ascii="Times New Roman" w:hAnsi="Times New Roman" w:cs="Times New Roman"/>
                <w:lang w:val="en-US"/>
              </w:rPr>
              <w:t>Abcam</w:t>
            </w:r>
          </w:p>
        </w:tc>
      </w:tr>
      <w:tr w:rsidR="00D23F8F" w14:paraId="355EC709" w14:textId="77777777" w:rsidTr="002A5180">
        <w:tc>
          <w:tcPr>
            <w:tcW w:w="1525" w:type="dxa"/>
            <w:tcBorders>
              <w:bottom w:val="single" w:sz="4" w:space="0" w:color="auto"/>
            </w:tcBorders>
          </w:tcPr>
          <w:p w14:paraId="4C0F22C5" w14:textId="77777777" w:rsidR="00D23F8F" w:rsidRDefault="00D23F8F" w:rsidP="00D23F8F">
            <w:pPr>
              <w:rPr>
                <w:rFonts w:ascii="Times New Roman" w:hAnsi="Times New Roman" w:cs="Times New Roman"/>
                <w:lang w:val="en-US"/>
              </w:rPr>
            </w:pPr>
            <w:r w:rsidRPr="00370242">
              <w:rPr>
                <w:rFonts w:ascii="Times New Roman" w:hAnsi="Times New Roman" w:cs="Times New Roman"/>
                <w:lang w:val="en-US"/>
              </w:rPr>
              <w:t>GAPDH</w:t>
            </w:r>
          </w:p>
          <w:p w14:paraId="0BFB2F08" w14:textId="43BA928A" w:rsidR="00DC66A2" w:rsidRPr="00D23F8F" w:rsidRDefault="00DC66A2" w:rsidP="00D23F8F">
            <w:pPr>
              <w:rPr>
                <w:rFonts w:ascii="Times New Roman" w:hAnsi="Times New Roman" w:cs="Times New Roman"/>
                <w:highlight w:val="yellow"/>
                <w:lang w:val="en-US"/>
              </w:rPr>
            </w:pPr>
          </w:p>
        </w:tc>
        <w:tc>
          <w:tcPr>
            <w:tcW w:w="3060" w:type="dxa"/>
            <w:tcBorders>
              <w:bottom w:val="single" w:sz="4" w:space="0" w:color="auto"/>
            </w:tcBorders>
          </w:tcPr>
          <w:p w14:paraId="3E47FDF4" w14:textId="6BD6E9F6" w:rsidR="00D23F8F" w:rsidRDefault="00D609D6" w:rsidP="00D23F8F">
            <w:pPr>
              <w:rPr>
                <w:rFonts w:ascii="Times New Roman" w:hAnsi="Times New Roman" w:cs="Times New Roman"/>
                <w:lang w:val="en-US"/>
              </w:rPr>
            </w:pPr>
            <w:r>
              <w:rPr>
                <w:rFonts w:ascii="Times New Roman" w:hAnsi="Times New Roman" w:cs="Times New Roman"/>
                <w:lang w:val="en-US"/>
              </w:rPr>
              <w:t xml:space="preserve">Immunoblot </w:t>
            </w:r>
            <w:r w:rsidR="00D23F8F">
              <w:rPr>
                <w:rFonts w:ascii="Times New Roman" w:hAnsi="Times New Roman" w:cs="Times New Roman"/>
                <w:lang w:val="en-US"/>
              </w:rPr>
              <w:t>1:1</w:t>
            </w:r>
            <w:r w:rsidR="00370242">
              <w:rPr>
                <w:rFonts w:ascii="Times New Roman" w:hAnsi="Times New Roman" w:cs="Times New Roman"/>
                <w:lang w:val="en-US"/>
              </w:rPr>
              <w:t>0</w:t>
            </w:r>
            <w:r w:rsidR="00D23F8F">
              <w:rPr>
                <w:rFonts w:ascii="Times New Roman" w:hAnsi="Times New Roman" w:cs="Times New Roman"/>
                <w:lang w:val="en-US"/>
              </w:rPr>
              <w:t>000</w:t>
            </w:r>
          </w:p>
        </w:tc>
        <w:tc>
          <w:tcPr>
            <w:tcW w:w="1530" w:type="dxa"/>
            <w:tcBorders>
              <w:bottom w:val="single" w:sz="4" w:space="0" w:color="auto"/>
            </w:tcBorders>
          </w:tcPr>
          <w:p w14:paraId="6AE64E62" w14:textId="151EC7B8" w:rsidR="00D23F8F" w:rsidRDefault="00CC4891" w:rsidP="00D23F8F">
            <w:pPr>
              <w:rPr>
                <w:rFonts w:ascii="Times New Roman" w:hAnsi="Times New Roman" w:cs="Times New Roman"/>
                <w:lang w:val="en-US"/>
              </w:rPr>
            </w:pPr>
            <w:r>
              <w:rPr>
                <w:rFonts w:ascii="Times New Roman" w:hAnsi="Times New Roman" w:cs="Times New Roman"/>
                <w:lang w:val="en-US"/>
              </w:rPr>
              <w:t>2118S</w:t>
            </w:r>
          </w:p>
        </w:tc>
        <w:tc>
          <w:tcPr>
            <w:tcW w:w="2901" w:type="dxa"/>
            <w:tcBorders>
              <w:bottom w:val="single" w:sz="4" w:space="0" w:color="auto"/>
            </w:tcBorders>
          </w:tcPr>
          <w:p w14:paraId="2059F027" w14:textId="6657DF91" w:rsidR="00D23F8F" w:rsidRDefault="00CC4891" w:rsidP="00D23F8F">
            <w:pPr>
              <w:rPr>
                <w:rFonts w:ascii="Times New Roman" w:hAnsi="Times New Roman" w:cs="Times New Roman"/>
                <w:lang w:val="en-US"/>
              </w:rPr>
            </w:pPr>
            <w:r>
              <w:rPr>
                <w:rFonts w:ascii="Times New Roman" w:hAnsi="Times New Roman" w:cs="Times New Roman"/>
                <w:lang w:val="en-US"/>
              </w:rPr>
              <w:t>Cell Signaling &amp; Technology</w:t>
            </w:r>
          </w:p>
        </w:tc>
      </w:tr>
    </w:tbl>
    <w:p w14:paraId="2D2B2CDF" w14:textId="77777777" w:rsidR="00633DD8" w:rsidRDefault="00633DD8" w:rsidP="00712938">
      <w:pPr>
        <w:rPr>
          <w:rFonts w:ascii="Times New Roman" w:hAnsi="Times New Roman" w:cs="Times New Roman"/>
          <w:sz w:val="24"/>
          <w:szCs w:val="24"/>
          <w:lang w:val="en-US"/>
        </w:rPr>
      </w:pPr>
    </w:p>
    <w:p w14:paraId="340E87FD" w14:textId="77777777" w:rsidR="00BF4893" w:rsidRDefault="00BF4893" w:rsidP="00712938">
      <w:pPr>
        <w:rPr>
          <w:rFonts w:ascii="Times New Roman" w:hAnsi="Times New Roman" w:cs="Times New Roman"/>
          <w:sz w:val="24"/>
          <w:szCs w:val="24"/>
          <w:lang w:val="en-US"/>
        </w:rPr>
      </w:pPr>
    </w:p>
    <w:p w14:paraId="5651FC6C" w14:textId="77777777" w:rsidR="00BF4893" w:rsidRDefault="00BF4893" w:rsidP="00712938">
      <w:pPr>
        <w:rPr>
          <w:rFonts w:ascii="Times New Roman" w:hAnsi="Times New Roman" w:cs="Times New Roman"/>
          <w:sz w:val="24"/>
          <w:szCs w:val="24"/>
          <w:lang w:val="en-US"/>
        </w:rPr>
      </w:pPr>
    </w:p>
    <w:p w14:paraId="17F1EDD5" w14:textId="77777777" w:rsidR="00BF4893" w:rsidRDefault="00BF4893" w:rsidP="00712938">
      <w:pPr>
        <w:rPr>
          <w:rFonts w:ascii="Times New Roman" w:hAnsi="Times New Roman" w:cs="Times New Roman"/>
          <w:sz w:val="24"/>
          <w:szCs w:val="24"/>
          <w:lang w:val="en-US"/>
        </w:rPr>
      </w:pPr>
    </w:p>
    <w:p w14:paraId="57610B9B" w14:textId="77777777" w:rsidR="00BF4893" w:rsidRDefault="00BF4893" w:rsidP="00712938">
      <w:pPr>
        <w:rPr>
          <w:rFonts w:ascii="Times New Roman" w:hAnsi="Times New Roman" w:cs="Times New Roman"/>
          <w:sz w:val="24"/>
          <w:szCs w:val="24"/>
          <w:lang w:val="en-US"/>
        </w:rPr>
      </w:pPr>
    </w:p>
    <w:p w14:paraId="05B72713" w14:textId="77777777" w:rsidR="00BF4893" w:rsidRDefault="00BF4893" w:rsidP="00712938">
      <w:pPr>
        <w:rPr>
          <w:rFonts w:ascii="Times New Roman" w:hAnsi="Times New Roman" w:cs="Times New Roman"/>
          <w:sz w:val="24"/>
          <w:szCs w:val="24"/>
          <w:lang w:val="en-US"/>
        </w:rPr>
      </w:pPr>
    </w:p>
    <w:p w14:paraId="17B3858A" w14:textId="77777777" w:rsidR="00BF4893" w:rsidRPr="00712938" w:rsidRDefault="00BF4893" w:rsidP="00712938">
      <w:pPr>
        <w:rPr>
          <w:rFonts w:ascii="Times New Roman" w:hAnsi="Times New Roman" w:cs="Times New Roman"/>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5"/>
        <w:gridCol w:w="1980"/>
        <w:gridCol w:w="1350"/>
        <w:gridCol w:w="1592"/>
        <w:gridCol w:w="2209"/>
      </w:tblGrid>
      <w:tr w:rsidR="000C7927" w14:paraId="551B8DEF" w14:textId="77777777" w:rsidTr="00633DD8">
        <w:tc>
          <w:tcPr>
            <w:tcW w:w="9016" w:type="dxa"/>
            <w:gridSpan w:val="5"/>
            <w:tcBorders>
              <w:bottom w:val="single" w:sz="12" w:space="0" w:color="auto"/>
            </w:tcBorders>
          </w:tcPr>
          <w:p w14:paraId="704E8683" w14:textId="77777777" w:rsidR="000C7927" w:rsidRDefault="000C7927" w:rsidP="002339BA">
            <w:pPr>
              <w:rPr>
                <w:rFonts w:ascii="Times New Roman" w:hAnsi="Times New Roman" w:cs="Times New Roman"/>
                <w:lang w:val="en-US"/>
              </w:rPr>
            </w:pPr>
            <w:r w:rsidRPr="00311B5E">
              <w:rPr>
                <w:rFonts w:ascii="Times New Roman" w:hAnsi="Times New Roman" w:cs="Times New Roman"/>
                <w:lang w:val="en-US"/>
              </w:rPr>
              <w:t>Table</w:t>
            </w:r>
            <w:r>
              <w:rPr>
                <w:rFonts w:ascii="Times New Roman" w:hAnsi="Times New Roman" w:cs="Times New Roman"/>
                <w:lang w:val="en-US"/>
              </w:rPr>
              <w:t xml:space="preserve"> S3. Primary antibodies for flow cytometry</w:t>
            </w:r>
          </w:p>
          <w:p w14:paraId="5F04C58D" w14:textId="70ACA37C" w:rsidR="00DC66A2" w:rsidRPr="00311B5E" w:rsidRDefault="00DC66A2" w:rsidP="002339BA">
            <w:pPr>
              <w:rPr>
                <w:rFonts w:ascii="Times New Roman" w:hAnsi="Times New Roman" w:cs="Times New Roman"/>
                <w:lang w:val="en-US"/>
              </w:rPr>
            </w:pPr>
          </w:p>
        </w:tc>
      </w:tr>
      <w:tr w:rsidR="000C7927" w14:paraId="3794E87B" w14:textId="77777777" w:rsidTr="002A5180">
        <w:tc>
          <w:tcPr>
            <w:tcW w:w="1885" w:type="dxa"/>
            <w:tcBorders>
              <w:top w:val="single" w:sz="12" w:space="0" w:color="auto"/>
              <w:bottom w:val="single" w:sz="12" w:space="0" w:color="auto"/>
            </w:tcBorders>
          </w:tcPr>
          <w:p w14:paraId="69E38592" w14:textId="77777777" w:rsidR="000C7927" w:rsidRDefault="000C7927" w:rsidP="002339BA">
            <w:pPr>
              <w:rPr>
                <w:rFonts w:ascii="Times New Roman" w:hAnsi="Times New Roman" w:cs="Times New Roman"/>
                <w:lang w:val="en-US"/>
              </w:rPr>
            </w:pPr>
            <w:r>
              <w:rPr>
                <w:rFonts w:ascii="Times New Roman" w:hAnsi="Times New Roman" w:cs="Times New Roman"/>
                <w:lang w:val="en-US"/>
              </w:rPr>
              <w:t>Protein target</w:t>
            </w:r>
          </w:p>
          <w:p w14:paraId="1D20F041" w14:textId="77777777" w:rsidR="00DC66A2" w:rsidRPr="00311B5E" w:rsidRDefault="00DC66A2" w:rsidP="002339BA">
            <w:pPr>
              <w:rPr>
                <w:rFonts w:ascii="Times New Roman" w:hAnsi="Times New Roman" w:cs="Times New Roman"/>
                <w:lang w:val="en-US"/>
              </w:rPr>
            </w:pPr>
          </w:p>
        </w:tc>
        <w:tc>
          <w:tcPr>
            <w:tcW w:w="1980" w:type="dxa"/>
            <w:tcBorders>
              <w:top w:val="single" w:sz="12" w:space="0" w:color="auto"/>
              <w:bottom w:val="single" w:sz="12" w:space="0" w:color="auto"/>
            </w:tcBorders>
          </w:tcPr>
          <w:p w14:paraId="40CFD4D6" w14:textId="49E96A57" w:rsidR="000C7927" w:rsidRDefault="000C7927" w:rsidP="002339BA">
            <w:pPr>
              <w:rPr>
                <w:rFonts w:ascii="Times New Roman" w:hAnsi="Times New Roman" w:cs="Times New Roman"/>
                <w:lang w:val="en-US"/>
              </w:rPr>
            </w:pPr>
            <w:r>
              <w:rPr>
                <w:rFonts w:ascii="Times New Roman" w:hAnsi="Times New Roman" w:cs="Times New Roman"/>
                <w:lang w:val="en-US"/>
              </w:rPr>
              <w:t>Fluorophore</w:t>
            </w:r>
          </w:p>
        </w:tc>
        <w:tc>
          <w:tcPr>
            <w:tcW w:w="1350" w:type="dxa"/>
            <w:tcBorders>
              <w:top w:val="single" w:sz="12" w:space="0" w:color="auto"/>
              <w:bottom w:val="single" w:sz="12" w:space="0" w:color="auto"/>
            </w:tcBorders>
          </w:tcPr>
          <w:p w14:paraId="13ADACB5" w14:textId="2ADECF9F" w:rsidR="000C7927" w:rsidRPr="00311B5E" w:rsidRDefault="000C7927" w:rsidP="002339BA">
            <w:pPr>
              <w:rPr>
                <w:rFonts w:ascii="Times New Roman" w:hAnsi="Times New Roman" w:cs="Times New Roman"/>
                <w:lang w:val="en-US"/>
              </w:rPr>
            </w:pPr>
            <w:r>
              <w:rPr>
                <w:rFonts w:ascii="Times New Roman" w:hAnsi="Times New Roman" w:cs="Times New Roman"/>
                <w:lang w:val="en-US"/>
              </w:rPr>
              <w:t>Dilution</w:t>
            </w:r>
          </w:p>
        </w:tc>
        <w:tc>
          <w:tcPr>
            <w:tcW w:w="1592" w:type="dxa"/>
            <w:tcBorders>
              <w:top w:val="single" w:sz="12" w:space="0" w:color="auto"/>
              <w:bottom w:val="single" w:sz="12" w:space="0" w:color="auto"/>
            </w:tcBorders>
          </w:tcPr>
          <w:p w14:paraId="08C74CFC" w14:textId="77777777" w:rsidR="000C7927" w:rsidRPr="00311B5E" w:rsidRDefault="000C7927" w:rsidP="002339BA">
            <w:pPr>
              <w:rPr>
                <w:rFonts w:ascii="Times New Roman" w:hAnsi="Times New Roman" w:cs="Times New Roman"/>
                <w:lang w:val="en-US"/>
              </w:rPr>
            </w:pPr>
            <w:r>
              <w:rPr>
                <w:rFonts w:ascii="Times New Roman" w:hAnsi="Times New Roman" w:cs="Times New Roman"/>
                <w:lang w:val="en-US"/>
              </w:rPr>
              <w:t>Cat. number</w:t>
            </w:r>
          </w:p>
        </w:tc>
        <w:tc>
          <w:tcPr>
            <w:tcW w:w="2209" w:type="dxa"/>
            <w:tcBorders>
              <w:top w:val="single" w:sz="12" w:space="0" w:color="auto"/>
              <w:bottom w:val="single" w:sz="12" w:space="0" w:color="auto"/>
            </w:tcBorders>
          </w:tcPr>
          <w:p w14:paraId="60E11FFC" w14:textId="77777777" w:rsidR="000C7927" w:rsidRPr="00311B5E" w:rsidRDefault="000C7927" w:rsidP="002339BA">
            <w:pPr>
              <w:rPr>
                <w:rFonts w:ascii="Times New Roman" w:hAnsi="Times New Roman" w:cs="Times New Roman"/>
                <w:lang w:val="en-US"/>
              </w:rPr>
            </w:pPr>
            <w:r>
              <w:rPr>
                <w:rFonts w:ascii="Times New Roman" w:hAnsi="Times New Roman" w:cs="Times New Roman"/>
                <w:lang w:val="en-US"/>
              </w:rPr>
              <w:t>Company</w:t>
            </w:r>
          </w:p>
        </w:tc>
      </w:tr>
      <w:tr w:rsidR="000C7927" w14:paraId="58669E8D" w14:textId="77777777" w:rsidTr="00633DD8">
        <w:tc>
          <w:tcPr>
            <w:tcW w:w="1885" w:type="dxa"/>
            <w:tcBorders>
              <w:top w:val="single" w:sz="12" w:space="0" w:color="auto"/>
            </w:tcBorders>
          </w:tcPr>
          <w:p w14:paraId="75694C42" w14:textId="77777777" w:rsidR="00DC66A2" w:rsidRDefault="000C7927" w:rsidP="002339BA">
            <w:pPr>
              <w:rPr>
                <w:rFonts w:ascii="Times New Roman" w:hAnsi="Times New Roman" w:cs="Times New Roman"/>
                <w:lang w:val="en-US"/>
              </w:rPr>
            </w:pPr>
            <w:r w:rsidRPr="000C7927">
              <w:rPr>
                <w:rFonts w:ascii="Times New Roman" w:hAnsi="Times New Roman" w:cs="Times New Roman"/>
                <w:lang w:val="en-US"/>
              </w:rPr>
              <w:t>CD45</w:t>
            </w:r>
          </w:p>
          <w:p w14:paraId="66A779AB" w14:textId="7F694396" w:rsidR="00DC66A2" w:rsidRPr="000C7927" w:rsidRDefault="00DC66A2" w:rsidP="002339BA">
            <w:pPr>
              <w:rPr>
                <w:rFonts w:ascii="Times New Roman" w:hAnsi="Times New Roman" w:cs="Times New Roman"/>
                <w:lang w:val="en-US"/>
              </w:rPr>
            </w:pPr>
          </w:p>
        </w:tc>
        <w:tc>
          <w:tcPr>
            <w:tcW w:w="1980" w:type="dxa"/>
            <w:tcBorders>
              <w:top w:val="single" w:sz="12" w:space="0" w:color="auto"/>
            </w:tcBorders>
          </w:tcPr>
          <w:p w14:paraId="2594A6F5" w14:textId="4A76AFEC" w:rsidR="000C7927" w:rsidRPr="000C7927" w:rsidRDefault="000C7927" w:rsidP="002339BA">
            <w:pPr>
              <w:rPr>
                <w:rFonts w:ascii="Times New Roman" w:hAnsi="Times New Roman" w:cs="Times New Roman"/>
                <w:lang w:val="en-US"/>
              </w:rPr>
            </w:pPr>
            <w:r>
              <w:rPr>
                <w:rFonts w:ascii="Times New Roman" w:hAnsi="Times New Roman" w:cs="Times New Roman"/>
                <w:lang w:val="en-US"/>
              </w:rPr>
              <w:t>BV510</w:t>
            </w:r>
          </w:p>
        </w:tc>
        <w:tc>
          <w:tcPr>
            <w:tcW w:w="1350" w:type="dxa"/>
            <w:tcBorders>
              <w:top w:val="single" w:sz="12" w:space="0" w:color="auto"/>
            </w:tcBorders>
          </w:tcPr>
          <w:p w14:paraId="41F37DCC" w14:textId="7A3CEC25" w:rsidR="000C7927" w:rsidRPr="000C7927" w:rsidRDefault="000C7927" w:rsidP="002339BA">
            <w:pPr>
              <w:rPr>
                <w:rFonts w:ascii="Times New Roman" w:hAnsi="Times New Roman" w:cs="Times New Roman"/>
                <w:lang w:val="en-US"/>
              </w:rPr>
            </w:pPr>
            <w:r>
              <w:rPr>
                <w:rFonts w:ascii="Times New Roman" w:hAnsi="Times New Roman" w:cs="Times New Roman"/>
                <w:lang w:val="en-US"/>
              </w:rPr>
              <w:t>1:500</w:t>
            </w:r>
          </w:p>
        </w:tc>
        <w:tc>
          <w:tcPr>
            <w:tcW w:w="1592" w:type="dxa"/>
            <w:tcBorders>
              <w:top w:val="single" w:sz="12" w:space="0" w:color="auto"/>
            </w:tcBorders>
          </w:tcPr>
          <w:p w14:paraId="352DCB6F" w14:textId="278C5B98" w:rsidR="000C7927" w:rsidRPr="000C7927" w:rsidRDefault="00D70EDD" w:rsidP="002339BA">
            <w:pPr>
              <w:rPr>
                <w:rFonts w:ascii="Times New Roman" w:hAnsi="Times New Roman" w:cs="Times New Roman"/>
                <w:lang w:val="en-US"/>
              </w:rPr>
            </w:pPr>
            <w:r>
              <w:rPr>
                <w:rFonts w:ascii="Times New Roman" w:hAnsi="Times New Roman" w:cs="Times New Roman"/>
                <w:lang w:val="en-US"/>
              </w:rPr>
              <w:t>563891</w:t>
            </w:r>
          </w:p>
        </w:tc>
        <w:tc>
          <w:tcPr>
            <w:tcW w:w="2209" w:type="dxa"/>
            <w:tcBorders>
              <w:top w:val="single" w:sz="12" w:space="0" w:color="auto"/>
            </w:tcBorders>
          </w:tcPr>
          <w:p w14:paraId="38E23060" w14:textId="71B4C3B1" w:rsidR="000C7927" w:rsidRPr="000C7927" w:rsidRDefault="00D70EDD" w:rsidP="002339BA">
            <w:pPr>
              <w:rPr>
                <w:rFonts w:ascii="Times New Roman" w:hAnsi="Times New Roman" w:cs="Times New Roman"/>
                <w:lang w:val="en-US"/>
              </w:rPr>
            </w:pPr>
            <w:r>
              <w:rPr>
                <w:rFonts w:ascii="Times New Roman" w:hAnsi="Times New Roman" w:cs="Times New Roman"/>
                <w:lang w:val="en-US"/>
              </w:rPr>
              <w:t>BD Biosciences</w:t>
            </w:r>
          </w:p>
        </w:tc>
      </w:tr>
      <w:tr w:rsidR="000C7927" w14:paraId="3F9CFDED" w14:textId="77777777" w:rsidTr="00633DD8">
        <w:tc>
          <w:tcPr>
            <w:tcW w:w="1885" w:type="dxa"/>
          </w:tcPr>
          <w:p w14:paraId="75E33A76" w14:textId="77777777" w:rsidR="000C7927" w:rsidRDefault="000C7927" w:rsidP="002339BA">
            <w:pPr>
              <w:rPr>
                <w:rFonts w:ascii="Times New Roman" w:hAnsi="Times New Roman" w:cs="Times New Roman"/>
                <w:lang w:val="en-US"/>
              </w:rPr>
            </w:pPr>
            <w:r>
              <w:rPr>
                <w:rFonts w:ascii="Times New Roman" w:hAnsi="Times New Roman" w:cs="Times New Roman"/>
                <w:lang w:val="en-US"/>
              </w:rPr>
              <w:t>B220</w:t>
            </w:r>
          </w:p>
          <w:p w14:paraId="5419192D" w14:textId="14AC2F44" w:rsidR="00DC66A2" w:rsidRPr="000C7927" w:rsidRDefault="00DC66A2" w:rsidP="002339BA">
            <w:pPr>
              <w:rPr>
                <w:rFonts w:ascii="Times New Roman" w:hAnsi="Times New Roman" w:cs="Times New Roman"/>
                <w:lang w:val="en-US"/>
              </w:rPr>
            </w:pPr>
          </w:p>
        </w:tc>
        <w:tc>
          <w:tcPr>
            <w:tcW w:w="1980" w:type="dxa"/>
          </w:tcPr>
          <w:p w14:paraId="6D049BE0" w14:textId="592457D4" w:rsidR="000C7927" w:rsidRPr="000C7927" w:rsidRDefault="000C7927" w:rsidP="002339BA">
            <w:pPr>
              <w:rPr>
                <w:rFonts w:ascii="Times New Roman" w:hAnsi="Times New Roman" w:cs="Times New Roman"/>
                <w:lang w:val="en-US"/>
              </w:rPr>
            </w:pPr>
            <w:r>
              <w:rPr>
                <w:rFonts w:ascii="Times New Roman" w:hAnsi="Times New Roman" w:cs="Times New Roman"/>
                <w:lang w:val="en-US"/>
              </w:rPr>
              <w:t>BV605</w:t>
            </w:r>
          </w:p>
        </w:tc>
        <w:tc>
          <w:tcPr>
            <w:tcW w:w="1350" w:type="dxa"/>
          </w:tcPr>
          <w:p w14:paraId="61E7A76A" w14:textId="79BD4987" w:rsidR="000C7927" w:rsidRPr="000C7927" w:rsidRDefault="000C7927" w:rsidP="002339BA">
            <w:pPr>
              <w:rPr>
                <w:rFonts w:ascii="Times New Roman" w:hAnsi="Times New Roman" w:cs="Times New Roman"/>
                <w:lang w:val="en-US"/>
              </w:rPr>
            </w:pPr>
            <w:r>
              <w:rPr>
                <w:rFonts w:ascii="Times New Roman" w:hAnsi="Times New Roman" w:cs="Times New Roman"/>
                <w:lang w:val="en-US"/>
              </w:rPr>
              <w:t>1:100</w:t>
            </w:r>
          </w:p>
        </w:tc>
        <w:tc>
          <w:tcPr>
            <w:tcW w:w="1592" w:type="dxa"/>
          </w:tcPr>
          <w:p w14:paraId="0F0E8612" w14:textId="4BCA9977" w:rsidR="000C7927" w:rsidRPr="000C7927" w:rsidRDefault="00D70EDD" w:rsidP="002339BA">
            <w:pPr>
              <w:rPr>
                <w:rFonts w:ascii="Times New Roman" w:hAnsi="Times New Roman" w:cs="Times New Roman"/>
                <w:lang w:val="en-US"/>
              </w:rPr>
            </w:pPr>
            <w:r>
              <w:rPr>
                <w:rFonts w:ascii="Times New Roman" w:hAnsi="Times New Roman" w:cs="Times New Roman"/>
                <w:lang w:val="en-US"/>
              </w:rPr>
              <w:t>563708</w:t>
            </w:r>
          </w:p>
        </w:tc>
        <w:tc>
          <w:tcPr>
            <w:tcW w:w="2209" w:type="dxa"/>
          </w:tcPr>
          <w:p w14:paraId="3B3A1DFB" w14:textId="52AA635B" w:rsidR="000C7927" w:rsidRPr="000C7927" w:rsidRDefault="00D70EDD" w:rsidP="002339BA">
            <w:pPr>
              <w:rPr>
                <w:rFonts w:ascii="Times New Roman" w:hAnsi="Times New Roman" w:cs="Times New Roman"/>
                <w:lang w:val="en-US"/>
              </w:rPr>
            </w:pPr>
            <w:r>
              <w:rPr>
                <w:rFonts w:ascii="Times New Roman" w:hAnsi="Times New Roman" w:cs="Times New Roman"/>
                <w:lang w:val="en-US"/>
              </w:rPr>
              <w:t>BD Biosciences</w:t>
            </w:r>
          </w:p>
        </w:tc>
      </w:tr>
      <w:tr w:rsidR="000C7927" w14:paraId="5379E459" w14:textId="77777777" w:rsidTr="00633DD8">
        <w:tc>
          <w:tcPr>
            <w:tcW w:w="1885" w:type="dxa"/>
          </w:tcPr>
          <w:p w14:paraId="1A2D4414" w14:textId="77777777" w:rsidR="000C7927" w:rsidRDefault="000C7927" w:rsidP="002339BA">
            <w:pPr>
              <w:rPr>
                <w:rFonts w:ascii="Times New Roman" w:hAnsi="Times New Roman" w:cs="Times New Roman"/>
                <w:lang w:val="en-US"/>
              </w:rPr>
            </w:pPr>
            <w:r>
              <w:rPr>
                <w:rFonts w:ascii="Times New Roman" w:hAnsi="Times New Roman" w:cs="Times New Roman"/>
                <w:lang w:val="en-US"/>
              </w:rPr>
              <w:t>CD3</w:t>
            </w:r>
          </w:p>
          <w:p w14:paraId="64828A4B" w14:textId="61F03F23" w:rsidR="00DC66A2" w:rsidRDefault="00DC66A2" w:rsidP="002339BA">
            <w:pPr>
              <w:rPr>
                <w:rFonts w:ascii="Times New Roman" w:hAnsi="Times New Roman" w:cs="Times New Roman"/>
                <w:lang w:val="en-US"/>
              </w:rPr>
            </w:pPr>
          </w:p>
        </w:tc>
        <w:tc>
          <w:tcPr>
            <w:tcW w:w="1980" w:type="dxa"/>
          </w:tcPr>
          <w:p w14:paraId="07B4AA1F" w14:textId="55524FF4" w:rsidR="000C7927" w:rsidRPr="000C7927" w:rsidRDefault="000C7927" w:rsidP="002339BA">
            <w:pPr>
              <w:rPr>
                <w:rFonts w:ascii="Times New Roman" w:hAnsi="Times New Roman" w:cs="Times New Roman"/>
                <w:lang w:val="en-US"/>
              </w:rPr>
            </w:pPr>
            <w:r>
              <w:rPr>
                <w:rFonts w:ascii="Times New Roman" w:hAnsi="Times New Roman" w:cs="Times New Roman"/>
                <w:lang w:val="en-US"/>
              </w:rPr>
              <w:t>PE</w:t>
            </w:r>
          </w:p>
        </w:tc>
        <w:tc>
          <w:tcPr>
            <w:tcW w:w="1350" w:type="dxa"/>
          </w:tcPr>
          <w:p w14:paraId="7F004346" w14:textId="301E5001" w:rsidR="000C7927" w:rsidRPr="000C7927" w:rsidRDefault="000C7927" w:rsidP="002339BA">
            <w:pPr>
              <w:rPr>
                <w:rFonts w:ascii="Times New Roman" w:hAnsi="Times New Roman" w:cs="Times New Roman"/>
                <w:lang w:val="en-US"/>
              </w:rPr>
            </w:pPr>
            <w:r>
              <w:rPr>
                <w:rFonts w:ascii="Times New Roman" w:hAnsi="Times New Roman" w:cs="Times New Roman"/>
                <w:lang w:val="en-US"/>
              </w:rPr>
              <w:t>1:100</w:t>
            </w:r>
          </w:p>
        </w:tc>
        <w:tc>
          <w:tcPr>
            <w:tcW w:w="1592" w:type="dxa"/>
          </w:tcPr>
          <w:p w14:paraId="4821C113" w14:textId="2E36DCCE" w:rsidR="000C7927" w:rsidRPr="000C7927" w:rsidRDefault="00372CF3" w:rsidP="002339BA">
            <w:pPr>
              <w:rPr>
                <w:rFonts w:ascii="Times New Roman" w:hAnsi="Times New Roman" w:cs="Times New Roman"/>
                <w:lang w:val="en-US"/>
              </w:rPr>
            </w:pPr>
            <w:r>
              <w:rPr>
                <w:rFonts w:ascii="Times New Roman" w:hAnsi="Times New Roman" w:cs="Times New Roman"/>
                <w:lang w:val="en-US"/>
              </w:rPr>
              <w:t>553064</w:t>
            </w:r>
          </w:p>
        </w:tc>
        <w:tc>
          <w:tcPr>
            <w:tcW w:w="2209" w:type="dxa"/>
          </w:tcPr>
          <w:p w14:paraId="51F8DE6D" w14:textId="37A6F21F" w:rsidR="000C7927" w:rsidRPr="000C7927" w:rsidRDefault="00372CF3" w:rsidP="002339BA">
            <w:pPr>
              <w:rPr>
                <w:rFonts w:ascii="Times New Roman" w:hAnsi="Times New Roman" w:cs="Times New Roman"/>
                <w:lang w:val="en-US"/>
              </w:rPr>
            </w:pPr>
            <w:r>
              <w:rPr>
                <w:rFonts w:ascii="Times New Roman" w:hAnsi="Times New Roman" w:cs="Times New Roman"/>
                <w:lang w:val="en-US"/>
              </w:rPr>
              <w:t>BD Biosciences</w:t>
            </w:r>
          </w:p>
        </w:tc>
      </w:tr>
      <w:tr w:rsidR="000C7927" w14:paraId="21FE5EA7" w14:textId="77777777" w:rsidTr="00633DD8">
        <w:tc>
          <w:tcPr>
            <w:tcW w:w="1885" w:type="dxa"/>
          </w:tcPr>
          <w:p w14:paraId="7C855079" w14:textId="77777777" w:rsidR="000C7927" w:rsidRDefault="000C7927" w:rsidP="002339BA">
            <w:pPr>
              <w:rPr>
                <w:rFonts w:ascii="Times New Roman" w:hAnsi="Times New Roman" w:cs="Times New Roman"/>
                <w:lang w:val="en-US"/>
              </w:rPr>
            </w:pPr>
            <w:r>
              <w:rPr>
                <w:rFonts w:ascii="Times New Roman" w:hAnsi="Times New Roman" w:cs="Times New Roman"/>
                <w:lang w:val="en-US"/>
              </w:rPr>
              <w:t>CD4</w:t>
            </w:r>
          </w:p>
          <w:p w14:paraId="7487F8FF" w14:textId="32DCF2ED" w:rsidR="00DC66A2" w:rsidRDefault="00DC66A2" w:rsidP="002339BA">
            <w:pPr>
              <w:rPr>
                <w:rFonts w:ascii="Times New Roman" w:hAnsi="Times New Roman" w:cs="Times New Roman"/>
                <w:lang w:val="en-US"/>
              </w:rPr>
            </w:pPr>
          </w:p>
        </w:tc>
        <w:tc>
          <w:tcPr>
            <w:tcW w:w="1980" w:type="dxa"/>
          </w:tcPr>
          <w:p w14:paraId="47C1F7C1" w14:textId="18E66238" w:rsidR="000C7927" w:rsidRPr="000C7927" w:rsidRDefault="000C7927" w:rsidP="002339BA">
            <w:pPr>
              <w:rPr>
                <w:rFonts w:ascii="Times New Roman" w:hAnsi="Times New Roman" w:cs="Times New Roman"/>
                <w:lang w:val="en-US"/>
              </w:rPr>
            </w:pPr>
            <w:r>
              <w:rPr>
                <w:rFonts w:ascii="Times New Roman" w:hAnsi="Times New Roman" w:cs="Times New Roman"/>
                <w:lang w:val="en-US"/>
              </w:rPr>
              <w:t>APC-Cy7</w:t>
            </w:r>
          </w:p>
        </w:tc>
        <w:tc>
          <w:tcPr>
            <w:tcW w:w="1350" w:type="dxa"/>
          </w:tcPr>
          <w:p w14:paraId="1F6841E1" w14:textId="6E15911E" w:rsidR="000C7927" w:rsidRPr="000C7927" w:rsidRDefault="000C7927" w:rsidP="002339BA">
            <w:pPr>
              <w:rPr>
                <w:rFonts w:ascii="Times New Roman" w:hAnsi="Times New Roman" w:cs="Times New Roman"/>
                <w:lang w:val="en-US"/>
              </w:rPr>
            </w:pPr>
            <w:r>
              <w:rPr>
                <w:rFonts w:ascii="Times New Roman" w:hAnsi="Times New Roman" w:cs="Times New Roman"/>
                <w:lang w:val="en-US"/>
              </w:rPr>
              <w:t>1:200</w:t>
            </w:r>
          </w:p>
        </w:tc>
        <w:tc>
          <w:tcPr>
            <w:tcW w:w="1592" w:type="dxa"/>
          </w:tcPr>
          <w:p w14:paraId="7DB4164C" w14:textId="3B05154B" w:rsidR="000C7927" w:rsidRPr="000C7927" w:rsidRDefault="00706287" w:rsidP="002339BA">
            <w:pPr>
              <w:rPr>
                <w:rFonts w:ascii="Times New Roman" w:hAnsi="Times New Roman" w:cs="Times New Roman"/>
                <w:lang w:val="en-US"/>
              </w:rPr>
            </w:pPr>
            <w:r>
              <w:rPr>
                <w:rFonts w:ascii="Times New Roman" w:hAnsi="Times New Roman" w:cs="Times New Roman"/>
                <w:lang w:val="en-US"/>
              </w:rPr>
              <w:t>561830</w:t>
            </w:r>
          </w:p>
        </w:tc>
        <w:tc>
          <w:tcPr>
            <w:tcW w:w="2209" w:type="dxa"/>
          </w:tcPr>
          <w:p w14:paraId="00C85F58" w14:textId="68DCA0EE" w:rsidR="000C7927" w:rsidRPr="000C7927" w:rsidRDefault="00706287" w:rsidP="002339BA">
            <w:pPr>
              <w:rPr>
                <w:rFonts w:ascii="Times New Roman" w:hAnsi="Times New Roman" w:cs="Times New Roman"/>
                <w:lang w:val="en-US"/>
              </w:rPr>
            </w:pPr>
            <w:r>
              <w:rPr>
                <w:rFonts w:ascii="Times New Roman" w:hAnsi="Times New Roman" w:cs="Times New Roman"/>
                <w:lang w:val="en-US"/>
              </w:rPr>
              <w:t>BD Biosciences</w:t>
            </w:r>
          </w:p>
        </w:tc>
      </w:tr>
      <w:tr w:rsidR="000C7927" w14:paraId="2EA2CCCA" w14:textId="77777777" w:rsidTr="00633DD8">
        <w:tc>
          <w:tcPr>
            <w:tcW w:w="1885" w:type="dxa"/>
          </w:tcPr>
          <w:p w14:paraId="72C01C5E" w14:textId="77777777" w:rsidR="000C7927" w:rsidRDefault="000C7927" w:rsidP="002339BA">
            <w:pPr>
              <w:rPr>
                <w:rFonts w:ascii="Times New Roman" w:hAnsi="Times New Roman" w:cs="Times New Roman"/>
                <w:lang w:val="en-US"/>
              </w:rPr>
            </w:pPr>
            <w:r>
              <w:rPr>
                <w:rFonts w:ascii="Times New Roman" w:hAnsi="Times New Roman" w:cs="Times New Roman"/>
                <w:lang w:val="en-US"/>
              </w:rPr>
              <w:t>CD8</w:t>
            </w:r>
            <w:r w:rsidR="00D70EDD">
              <w:rPr>
                <w:rFonts w:ascii="Times New Roman" w:hAnsi="Times New Roman" w:cs="Times New Roman"/>
                <w:lang w:val="en-US"/>
              </w:rPr>
              <w:t>a</w:t>
            </w:r>
          </w:p>
          <w:p w14:paraId="6C82604E" w14:textId="3CC36986" w:rsidR="00DC66A2" w:rsidRDefault="00DC66A2" w:rsidP="002339BA">
            <w:pPr>
              <w:rPr>
                <w:rFonts w:ascii="Times New Roman" w:hAnsi="Times New Roman" w:cs="Times New Roman"/>
                <w:lang w:val="en-US"/>
              </w:rPr>
            </w:pPr>
          </w:p>
        </w:tc>
        <w:tc>
          <w:tcPr>
            <w:tcW w:w="1980" w:type="dxa"/>
          </w:tcPr>
          <w:p w14:paraId="013BF711" w14:textId="415EF1E9" w:rsidR="000C7927" w:rsidRPr="000C7927" w:rsidRDefault="000C7927" w:rsidP="002339BA">
            <w:pPr>
              <w:rPr>
                <w:rFonts w:ascii="Times New Roman" w:hAnsi="Times New Roman" w:cs="Times New Roman"/>
                <w:lang w:val="en-US"/>
              </w:rPr>
            </w:pPr>
            <w:r>
              <w:rPr>
                <w:rFonts w:ascii="Times New Roman" w:hAnsi="Times New Roman" w:cs="Times New Roman"/>
                <w:lang w:val="en-US"/>
              </w:rPr>
              <w:t>PE-Cy7</w:t>
            </w:r>
          </w:p>
        </w:tc>
        <w:tc>
          <w:tcPr>
            <w:tcW w:w="1350" w:type="dxa"/>
          </w:tcPr>
          <w:p w14:paraId="60B588AB" w14:textId="7C3CF879" w:rsidR="000C7927" w:rsidRPr="000C7927" w:rsidRDefault="000C7927" w:rsidP="002339BA">
            <w:pPr>
              <w:rPr>
                <w:rFonts w:ascii="Times New Roman" w:hAnsi="Times New Roman" w:cs="Times New Roman"/>
                <w:lang w:val="en-US"/>
              </w:rPr>
            </w:pPr>
            <w:r>
              <w:rPr>
                <w:rFonts w:ascii="Times New Roman" w:hAnsi="Times New Roman" w:cs="Times New Roman"/>
                <w:lang w:val="en-US"/>
              </w:rPr>
              <w:t>1:200</w:t>
            </w:r>
          </w:p>
        </w:tc>
        <w:tc>
          <w:tcPr>
            <w:tcW w:w="1592" w:type="dxa"/>
          </w:tcPr>
          <w:p w14:paraId="2F48FD89" w14:textId="4484A91F" w:rsidR="000C7927" w:rsidRPr="000C7927" w:rsidRDefault="00706287" w:rsidP="002339BA">
            <w:pPr>
              <w:rPr>
                <w:rFonts w:ascii="Times New Roman" w:hAnsi="Times New Roman" w:cs="Times New Roman"/>
                <w:lang w:val="en-US"/>
              </w:rPr>
            </w:pPr>
            <w:r>
              <w:rPr>
                <w:rFonts w:ascii="Times New Roman" w:hAnsi="Times New Roman" w:cs="Times New Roman"/>
                <w:lang w:val="en-US"/>
              </w:rPr>
              <w:t>561097</w:t>
            </w:r>
          </w:p>
        </w:tc>
        <w:tc>
          <w:tcPr>
            <w:tcW w:w="2209" w:type="dxa"/>
          </w:tcPr>
          <w:p w14:paraId="1E333C73" w14:textId="7E43E79F" w:rsidR="000C7927" w:rsidRPr="000C7927" w:rsidRDefault="00706287" w:rsidP="002339BA">
            <w:pPr>
              <w:rPr>
                <w:rFonts w:ascii="Times New Roman" w:hAnsi="Times New Roman" w:cs="Times New Roman"/>
                <w:lang w:val="en-US"/>
              </w:rPr>
            </w:pPr>
            <w:r>
              <w:rPr>
                <w:rFonts w:ascii="Times New Roman" w:hAnsi="Times New Roman" w:cs="Times New Roman"/>
                <w:lang w:val="en-US"/>
              </w:rPr>
              <w:t>BD Biosciences</w:t>
            </w:r>
          </w:p>
        </w:tc>
      </w:tr>
      <w:tr w:rsidR="000C7927" w14:paraId="04133896" w14:textId="77777777" w:rsidTr="00633DD8">
        <w:tc>
          <w:tcPr>
            <w:tcW w:w="1885" w:type="dxa"/>
          </w:tcPr>
          <w:p w14:paraId="4B32E2F5" w14:textId="77777777" w:rsidR="000C7927" w:rsidRDefault="000C7927" w:rsidP="002339BA">
            <w:pPr>
              <w:rPr>
                <w:rFonts w:ascii="Times New Roman" w:hAnsi="Times New Roman" w:cs="Times New Roman"/>
                <w:lang w:val="en-US"/>
              </w:rPr>
            </w:pPr>
            <w:r>
              <w:rPr>
                <w:rFonts w:ascii="Times New Roman" w:hAnsi="Times New Roman" w:cs="Times New Roman"/>
                <w:lang w:val="en-US"/>
              </w:rPr>
              <w:t>PD1</w:t>
            </w:r>
          </w:p>
          <w:p w14:paraId="4DE47B5F" w14:textId="7973D00E" w:rsidR="00DC66A2" w:rsidRDefault="00DC66A2" w:rsidP="002339BA">
            <w:pPr>
              <w:rPr>
                <w:rFonts w:ascii="Times New Roman" w:hAnsi="Times New Roman" w:cs="Times New Roman"/>
                <w:lang w:val="en-US"/>
              </w:rPr>
            </w:pPr>
          </w:p>
        </w:tc>
        <w:tc>
          <w:tcPr>
            <w:tcW w:w="1980" w:type="dxa"/>
          </w:tcPr>
          <w:p w14:paraId="376E81E1" w14:textId="55BA32B4" w:rsidR="000C7927" w:rsidRPr="000C7927" w:rsidRDefault="000C7927" w:rsidP="002339BA">
            <w:pPr>
              <w:rPr>
                <w:rFonts w:ascii="Times New Roman" w:hAnsi="Times New Roman" w:cs="Times New Roman"/>
                <w:lang w:val="en-US"/>
              </w:rPr>
            </w:pPr>
            <w:r>
              <w:rPr>
                <w:rFonts w:ascii="Times New Roman" w:hAnsi="Times New Roman" w:cs="Times New Roman"/>
                <w:lang w:val="en-US"/>
              </w:rPr>
              <w:t>APC</w:t>
            </w:r>
          </w:p>
        </w:tc>
        <w:tc>
          <w:tcPr>
            <w:tcW w:w="1350" w:type="dxa"/>
          </w:tcPr>
          <w:p w14:paraId="515DCDD8" w14:textId="0B7180F3" w:rsidR="000C7927" w:rsidRPr="000C7927" w:rsidRDefault="000C7927" w:rsidP="002339BA">
            <w:pPr>
              <w:rPr>
                <w:rFonts w:ascii="Times New Roman" w:hAnsi="Times New Roman" w:cs="Times New Roman"/>
                <w:lang w:val="en-US"/>
              </w:rPr>
            </w:pPr>
            <w:r>
              <w:rPr>
                <w:rFonts w:ascii="Times New Roman" w:hAnsi="Times New Roman" w:cs="Times New Roman"/>
                <w:lang w:val="en-US"/>
              </w:rPr>
              <w:t>1:100</w:t>
            </w:r>
          </w:p>
        </w:tc>
        <w:tc>
          <w:tcPr>
            <w:tcW w:w="1592" w:type="dxa"/>
          </w:tcPr>
          <w:p w14:paraId="16AEC4B8" w14:textId="514CBFCA" w:rsidR="000C7927" w:rsidRPr="000C7927" w:rsidRDefault="00372CF3" w:rsidP="002339BA">
            <w:pPr>
              <w:rPr>
                <w:rFonts w:ascii="Times New Roman" w:hAnsi="Times New Roman" w:cs="Times New Roman"/>
                <w:lang w:val="en-US"/>
              </w:rPr>
            </w:pPr>
            <w:r>
              <w:rPr>
                <w:rFonts w:ascii="Times New Roman" w:hAnsi="Times New Roman" w:cs="Times New Roman"/>
                <w:lang w:val="en-US"/>
              </w:rPr>
              <w:t>130-111-801</w:t>
            </w:r>
          </w:p>
        </w:tc>
        <w:tc>
          <w:tcPr>
            <w:tcW w:w="2209" w:type="dxa"/>
          </w:tcPr>
          <w:p w14:paraId="49BD73E0" w14:textId="4EC37F56" w:rsidR="000C7927" w:rsidRPr="000C7927" w:rsidRDefault="00372CF3" w:rsidP="002339BA">
            <w:pPr>
              <w:rPr>
                <w:rFonts w:ascii="Times New Roman" w:hAnsi="Times New Roman" w:cs="Times New Roman"/>
                <w:lang w:val="en-US"/>
              </w:rPr>
            </w:pPr>
            <w:proofErr w:type="spellStart"/>
            <w:r>
              <w:rPr>
                <w:rFonts w:ascii="Times New Roman" w:hAnsi="Times New Roman" w:cs="Times New Roman"/>
                <w:lang w:val="en-US"/>
              </w:rPr>
              <w:t>Miltenyi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Biotec</w:t>
            </w:r>
            <w:proofErr w:type="spellEnd"/>
          </w:p>
        </w:tc>
      </w:tr>
      <w:tr w:rsidR="00D70EDD" w14:paraId="49C35C94" w14:textId="77777777" w:rsidTr="00633DD8">
        <w:tc>
          <w:tcPr>
            <w:tcW w:w="1885" w:type="dxa"/>
          </w:tcPr>
          <w:p w14:paraId="72FA45E8" w14:textId="77777777" w:rsidR="00D70EDD" w:rsidRDefault="00D70EDD" w:rsidP="002339BA">
            <w:pPr>
              <w:rPr>
                <w:rFonts w:ascii="Times New Roman" w:hAnsi="Times New Roman" w:cs="Times New Roman"/>
                <w:lang w:val="en-US"/>
              </w:rPr>
            </w:pPr>
            <w:r>
              <w:rPr>
                <w:rFonts w:ascii="Times New Roman" w:hAnsi="Times New Roman" w:cs="Times New Roman"/>
                <w:lang w:val="en-US"/>
              </w:rPr>
              <w:t>FoxP3</w:t>
            </w:r>
          </w:p>
          <w:p w14:paraId="55EDFF28" w14:textId="237C9699" w:rsidR="00DC66A2" w:rsidRDefault="00DC66A2" w:rsidP="002339BA">
            <w:pPr>
              <w:rPr>
                <w:rFonts w:ascii="Times New Roman" w:hAnsi="Times New Roman" w:cs="Times New Roman"/>
                <w:lang w:val="en-US"/>
              </w:rPr>
            </w:pPr>
          </w:p>
        </w:tc>
        <w:tc>
          <w:tcPr>
            <w:tcW w:w="1980" w:type="dxa"/>
          </w:tcPr>
          <w:p w14:paraId="26627621" w14:textId="4A68DE69" w:rsidR="00D70EDD" w:rsidRDefault="00D70EDD" w:rsidP="002339BA">
            <w:pPr>
              <w:rPr>
                <w:rFonts w:ascii="Times New Roman" w:hAnsi="Times New Roman" w:cs="Times New Roman"/>
                <w:lang w:val="en-US"/>
              </w:rPr>
            </w:pPr>
            <w:r>
              <w:rPr>
                <w:rFonts w:ascii="Times New Roman" w:hAnsi="Times New Roman" w:cs="Times New Roman"/>
                <w:lang w:val="en-US"/>
              </w:rPr>
              <w:t>BV421</w:t>
            </w:r>
          </w:p>
        </w:tc>
        <w:tc>
          <w:tcPr>
            <w:tcW w:w="1350" w:type="dxa"/>
          </w:tcPr>
          <w:p w14:paraId="2A5A863D" w14:textId="5F222A73" w:rsidR="00D70EDD" w:rsidRDefault="00D70EDD" w:rsidP="002339BA">
            <w:pPr>
              <w:rPr>
                <w:rFonts w:ascii="Times New Roman" w:hAnsi="Times New Roman" w:cs="Times New Roman"/>
                <w:lang w:val="en-US"/>
              </w:rPr>
            </w:pPr>
            <w:r>
              <w:rPr>
                <w:rFonts w:ascii="Times New Roman" w:hAnsi="Times New Roman" w:cs="Times New Roman"/>
                <w:lang w:val="en-US"/>
              </w:rPr>
              <w:t>1:200</w:t>
            </w:r>
          </w:p>
        </w:tc>
        <w:tc>
          <w:tcPr>
            <w:tcW w:w="1592" w:type="dxa"/>
          </w:tcPr>
          <w:p w14:paraId="6DDC991D" w14:textId="66471890" w:rsidR="00D70EDD" w:rsidRPr="000C7927" w:rsidRDefault="00D70EDD" w:rsidP="002339BA">
            <w:pPr>
              <w:rPr>
                <w:rFonts w:ascii="Times New Roman" w:hAnsi="Times New Roman" w:cs="Times New Roman"/>
                <w:lang w:val="en-US"/>
              </w:rPr>
            </w:pPr>
            <w:r>
              <w:rPr>
                <w:rFonts w:ascii="Times New Roman" w:hAnsi="Times New Roman" w:cs="Times New Roman"/>
                <w:lang w:val="en-US"/>
              </w:rPr>
              <w:t>562996</w:t>
            </w:r>
          </w:p>
        </w:tc>
        <w:tc>
          <w:tcPr>
            <w:tcW w:w="2209" w:type="dxa"/>
          </w:tcPr>
          <w:p w14:paraId="42EAEE43" w14:textId="4ADED960" w:rsidR="00D70EDD" w:rsidRPr="000C7927" w:rsidRDefault="00D70EDD" w:rsidP="002339BA">
            <w:pPr>
              <w:rPr>
                <w:rFonts w:ascii="Times New Roman" w:hAnsi="Times New Roman" w:cs="Times New Roman"/>
                <w:lang w:val="en-US"/>
              </w:rPr>
            </w:pPr>
            <w:r>
              <w:rPr>
                <w:rFonts w:ascii="Times New Roman" w:hAnsi="Times New Roman" w:cs="Times New Roman"/>
                <w:lang w:val="en-US"/>
              </w:rPr>
              <w:t>BD Biosciences</w:t>
            </w:r>
          </w:p>
        </w:tc>
      </w:tr>
      <w:tr w:rsidR="00683E47" w14:paraId="53AD2C43" w14:textId="77777777" w:rsidTr="00633DD8">
        <w:tc>
          <w:tcPr>
            <w:tcW w:w="1885" w:type="dxa"/>
          </w:tcPr>
          <w:p w14:paraId="19984112" w14:textId="77777777" w:rsidR="00683E47" w:rsidRDefault="00683E47" w:rsidP="00683E47">
            <w:pPr>
              <w:rPr>
                <w:rFonts w:ascii="Times New Roman" w:hAnsi="Times New Roman" w:cs="Times New Roman"/>
                <w:lang w:val="en-US"/>
              </w:rPr>
            </w:pPr>
            <w:r>
              <w:rPr>
                <w:rFonts w:ascii="Times New Roman" w:hAnsi="Times New Roman" w:cs="Times New Roman"/>
                <w:lang w:val="en-US"/>
              </w:rPr>
              <w:t>Granzyme B</w:t>
            </w:r>
          </w:p>
          <w:p w14:paraId="683BDCB8" w14:textId="20F4D7F8" w:rsidR="00DC66A2" w:rsidRDefault="00DC66A2" w:rsidP="00683E47">
            <w:pPr>
              <w:rPr>
                <w:rFonts w:ascii="Times New Roman" w:hAnsi="Times New Roman" w:cs="Times New Roman"/>
                <w:lang w:val="en-US"/>
              </w:rPr>
            </w:pPr>
          </w:p>
        </w:tc>
        <w:tc>
          <w:tcPr>
            <w:tcW w:w="1980" w:type="dxa"/>
          </w:tcPr>
          <w:p w14:paraId="5B8F7574" w14:textId="7D979DDF" w:rsidR="00683E47" w:rsidRDefault="00683E47" w:rsidP="00683E47">
            <w:pPr>
              <w:rPr>
                <w:rFonts w:ascii="Times New Roman" w:hAnsi="Times New Roman" w:cs="Times New Roman"/>
                <w:lang w:val="en-US"/>
              </w:rPr>
            </w:pPr>
            <w:r>
              <w:rPr>
                <w:rFonts w:ascii="Times New Roman" w:hAnsi="Times New Roman" w:cs="Times New Roman"/>
                <w:lang w:val="en-US"/>
              </w:rPr>
              <w:t>APC</w:t>
            </w:r>
          </w:p>
        </w:tc>
        <w:tc>
          <w:tcPr>
            <w:tcW w:w="1350" w:type="dxa"/>
          </w:tcPr>
          <w:p w14:paraId="2999D196" w14:textId="2C7BBA76" w:rsidR="00683E47" w:rsidRDefault="00683E47" w:rsidP="00683E47">
            <w:pPr>
              <w:rPr>
                <w:rFonts w:ascii="Times New Roman" w:hAnsi="Times New Roman" w:cs="Times New Roman"/>
                <w:lang w:val="en-US"/>
              </w:rPr>
            </w:pPr>
            <w:r>
              <w:rPr>
                <w:rFonts w:ascii="Times New Roman" w:hAnsi="Times New Roman" w:cs="Times New Roman"/>
                <w:lang w:val="en-US"/>
              </w:rPr>
              <w:t>1:100</w:t>
            </w:r>
          </w:p>
        </w:tc>
        <w:tc>
          <w:tcPr>
            <w:tcW w:w="1592" w:type="dxa"/>
          </w:tcPr>
          <w:p w14:paraId="0D0A374B" w14:textId="12ACB18B" w:rsidR="00683E47" w:rsidRDefault="00683E47" w:rsidP="00683E47">
            <w:pPr>
              <w:rPr>
                <w:rFonts w:ascii="Times New Roman" w:hAnsi="Times New Roman" w:cs="Times New Roman"/>
                <w:lang w:val="en-US"/>
              </w:rPr>
            </w:pPr>
            <w:r>
              <w:rPr>
                <w:rFonts w:ascii="Times New Roman" w:hAnsi="Times New Roman" w:cs="Times New Roman"/>
                <w:lang w:val="en-US"/>
              </w:rPr>
              <w:t>130-130-581</w:t>
            </w:r>
          </w:p>
        </w:tc>
        <w:tc>
          <w:tcPr>
            <w:tcW w:w="2209" w:type="dxa"/>
          </w:tcPr>
          <w:p w14:paraId="5BF7FCE1" w14:textId="15A432A0" w:rsidR="00683E47" w:rsidRDefault="00683E47" w:rsidP="00683E47">
            <w:pPr>
              <w:rPr>
                <w:rFonts w:ascii="Times New Roman" w:hAnsi="Times New Roman" w:cs="Times New Roman"/>
                <w:lang w:val="en-US"/>
              </w:rPr>
            </w:pPr>
            <w:proofErr w:type="spellStart"/>
            <w:r>
              <w:rPr>
                <w:rFonts w:ascii="Times New Roman" w:hAnsi="Times New Roman" w:cs="Times New Roman"/>
                <w:lang w:val="en-US"/>
              </w:rPr>
              <w:t>Miltenyi</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Biotec</w:t>
            </w:r>
            <w:proofErr w:type="spellEnd"/>
          </w:p>
        </w:tc>
      </w:tr>
      <w:tr w:rsidR="00683E47" w14:paraId="098A49FA" w14:textId="77777777" w:rsidTr="002A5180">
        <w:tc>
          <w:tcPr>
            <w:tcW w:w="1885" w:type="dxa"/>
            <w:tcBorders>
              <w:bottom w:val="single" w:sz="4" w:space="0" w:color="auto"/>
            </w:tcBorders>
          </w:tcPr>
          <w:p w14:paraId="3BACFB75" w14:textId="77777777" w:rsidR="00683E47" w:rsidRDefault="00683E47" w:rsidP="00683E47">
            <w:pPr>
              <w:rPr>
                <w:rFonts w:ascii="Times New Roman" w:hAnsi="Times New Roman" w:cs="Times New Roman"/>
                <w:lang w:val="en-US"/>
              </w:rPr>
            </w:pPr>
            <w:r>
              <w:rPr>
                <w:rFonts w:ascii="Times New Roman" w:hAnsi="Times New Roman" w:cs="Times New Roman"/>
                <w:lang w:val="en-US"/>
              </w:rPr>
              <w:t>Perforin</w:t>
            </w:r>
          </w:p>
          <w:p w14:paraId="3587EF17" w14:textId="52B312AA" w:rsidR="00DC66A2" w:rsidRDefault="00DC66A2" w:rsidP="00683E47">
            <w:pPr>
              <w:rPr>
                <w:rFonts w:ascii="Times New Roman" w:hAnsi="Times New Roman" w:cs="Times New Roman"/>
                <w:lang w:val="en-US"/>
              </w:rPr>
            </w:pPr>
          </w:p>
        </w:tc>
        <w:tc>
          <w:tcPr>
            <w:tcW w:w="1980" w:type="dxa"/>
            <w:tcBorders>
              <w:bottom w:val="single" w:sz="4" w:space="0" w:color="auto"/>
            </w:tcBorders>
          </w:tcPr>
          <w:p w14:paraId="3AEC1CA6" w14:textId="3AA8C60B" w:rsidR="00683E47" w:rsidRDefault="00683E47" w:rsidP="00683E47">
            <w:pPr>
              <w:rPr>
                <w:rFonts w:ascii="Times New Roman" w:hAnsi="Times New Roman" w:cs="Times New Roman"/>
                <w:lang w:val="en-US"/>
              </w:rPr>
            </w:pPr>
            <w:r>
              <w:rPr>
                <w:rFonts w:ascii="Times New Roman" w:hAnsi="Times New Roman" w:cs="Times New Roman"/>
                <w:lang w:val="en-US"/>
              </w:rPr>
              <w:t>Pacific Blue</w:t>
            </w:r>
          </w:p>
        </w:tc>
        <w:tc>
          <w:tcPr>
            <w:tcW w:w="1350" w:type="dxa"/>
            <w:tcBorders>
              <w:bottom w:val="single" w:sz="4" w:space="0" w:color="auto"/>
            </w:tcBorders>
          </w:tcPr>
          <w:p w14:paraId="0F13D73C" w14:textId="7CB3AD2C" w:rsidR="00683E47" w:rsidRDefault="00683E47" w:rsidP="00683E47">
            <w:pPr>
              <w:rPr>
                <w:rFonts w:ascii="Times New Roman" w:hAnsi="Times New Roman" w:cs="Times New Roman"/>
                <w:lang w:val="en-US"/>
              </w:rPr>
            </w:pPr>
            <w:r>
              <w:rPr>
                <w:rFonts w:ascii="Times New Roman" w:hAnsi="Times New Roman" w:cs="Times New Roman"/>
                <w:lang w:val="en-US"/>
              </w:rPr>
              <w:t>1:100</w:t>
            </w:r>
          </w:p>
        </w:tc>
        <w:tc>
          <w:tcPr>
            <w:tcW w:w="1592" w:type="dxa"/>
            <w:tcBorders>
              <w:bottom w:val="single" w:sz="4" w:space="0" w:color="auto"/>
            </w:tcBorders>
          </w:tcPr>
          <w:p w14:paraId="0734E4DA" w14:textId="37DE1A45" w:rsidR="00683E47" w:rsidRDefault="00683E47" w:rsidP="00683E47">
            <w:pPr>
              <w:rPr>
                <w:rFonts w:ascii="Times New Roman" w:hAnsi="Times New Roman" w:cs="Times New Roman"/>
                <w:lang w:val="en-US"/>
              </w:rPr>
            </w:pPr>
            <w:r>
              <w:rPr>
                <w:rFonts w:ascii="Times New Roman" w:hAnsi="Times New Roman" w:cs="Times New Roman"/>
                <w:lang w:val="en-US"/>
              </w:rPr>
              <w:t>154407</w:t>
            </w:r>
          </w:p>
        </w:tc>
        <w:tc>
          <w:tcPr>
            <w:tcW w:w="2209" w:type="dxa"/>
            <w:tcBorders>
              <w:bottom w:val="single" w:sz="4" w:space="0" w:color="auto"/>
            </w:tcBorders>
          </w:tcPr>
          <w:p w14:paraId="133C40B0" w14:textId="74557734" w:rsidR="00683E47" w:rsidRDefault="00683E47" w:rsidP="00683E47">
            <w:pPr>
              <w:rPr>
                <w:rFonts w:ascii="Times New Roman" w:hAnsi="Times New Roman" w:cs="Times New Roman"/>
                <w:lang w:val="en-US"/>
              </w:rPr>
            </w:pPr>
            <w:proofErr w:type="spellStart"/>
            <w:r>
              <w:rPr>
                <w:rFonts w:ascii="Times New Roman" w:hAnsi="Times New Roman" w:cs="Times New Roman"/>
                <w:lang w:val="en-US"/>
              </w:rPr>
              <w:t>BioLegend</w:t>
            </w:r>
            <w:proofErr w:type="spellEnd"/>
          </w:p>
        </w:tc>
      </w:tr>
    </w:tbl>
    <w:p w14:paraId="6673B6EB" w14:textId="77777777" w:rsidR="00B240BA" w:rsidRDefault="00B240BA" w:rsidP="00621485">
      <w:pPr>
        <w:rPr>
          <w:rFonts w:ascii="Times New Roman" w:hAnsi="Times New Roman" w:cs="Times New Roman"/>
          <w:lang w:val="en-US"/>
        </w:rPr>
      </w:pPr>
    </w:p>
    <w:p w14:paraId="66210554" w14:textId="36DFA2E9" w:rsidR="001C1FB4" w:rsidRDefault="001C1FB4" w:rsidP="00621485">
      <w:pPr>
        <w:rPr>
          <w:rFonts w:ascii="Times New Roman" w:hAnsi="Times New Roman" w:cs="Times New Roman"/>
          <w:lang w:val="en-US"/>
        </w:rPr>
      </w:pPr>
    </w:p>
    <w:p w14:paraId="2CF18C28" w14:textId="77777777" w:rsidR="001C1FB4" w:rsidRDefault="001C1FB4" w:rsidP="00621485">
      <w:pPr>
        <w:rPr>
          <w:rFonts w:ascii="Times New Roman" w:hAnsi="Times New Roman" w:cs="Times New Roman"/>
          <w:lang w:val="en-US"/>
        </w:rPr>
      </w:pPr>
    </w:p>
    <w:p w14:paraId="53BB2D6B" w14:textId="77777777" w:rsidR="00633DD8" w:rsidRDefault="00633DD8" w:rsidP="00621485">
      <w:pPr>
        <w:rPr>
          <w:rFonts w:ascii="Times New Roman" w:hAnsi="Times New Roman" w:cs="Times New Roman"/>
          <w:lang w:val="en-US"/>
        </w:rPr>
      </w:pPr>
    </w:p>
    <w:p w14:paraId="3DD7B882" w14:textId="77777777" w:rsidR="00633DD8" w:rsidRDefault="00633DD8" w:rsidP="00621485">
      <w:pPr>
        <w:rPr>
          <w:rFonts w:ascii="Times New Roman" w:hAnsi="Times New Roman" w:cs="Times New Roman"/>
          <w:lang w:val="en-US"/>
        </w:rPr>
      </w:pPr>
    </w:p>
    <w:p w14:paraId="59F1AA60" w14:textId="77777777" w:rsidR="00633DD8" w:rsidRDefault="00633DD8" w:rsidP="00621485">
      <w:pPr>
        <w:rPr>
          <w:rFonts w:ascii="Times New Roman" w:hAnsi="Times New Roman" w:cs="Times New Roman"/>
          <w:lang w:val="en-US"/>
        </w:rPr>
      </w:pPr>
    </w:p>
    <w:p w14:paraId="5F691650" w14:textId="77777777" w:rsidR="00633DD8" w:rsidRDefault="00633DD8" w:rsidP="00621485">
      <w:pPr>
        <w:rPr>
          <w:rFonts w:ascii="Times New Roman" w:hAnsi="Times New Roman" w:cs="Times New Roman"/>
          <w:lang w:val="en-US"/>
        </w:rPr>
      </w:pPr>
    </w:p>
    <w:p w14:paraId="0E90B2E0" w14:textId="77777777" w:rsidR="00633DD8" w:rsidRDefault="00633DD8" w:rsidP="00621485">
      <w:pPr>
        <w:rPr>
          <w:rFonts w:ascii="Times New Roman" w:hAnsi="Times New Roman" w:cs="Times New Roman"/>
          <w:lang w:val="en-US"/>
        </w:rPr>
      </w:pPr>
    </w:p>
    <w:p w14:paraId="69031F69" w14:textId="77777777" w:rsidR="00633DD8" w:rsidRDefault="00633DD8" w:rsidP="00621485">
      <w:pPr>
        <w:rPr>
          <w:rFonts w:ascii="Times New Roman" w:hAnsi="Times New Roman" w:cs="Times New Roman"/>
          <w:lang w:val="en-US"/>
        </w:rPr>
      </w:pPr>
    </w:p>
    <w:p w14:paraId="1761D231" w14:textId="77777777" w:rsidR="00633DD8" w:rsidRDefault="00633DD8" w:rsidP="00621485">
      <w:pPr>
        <w:rPr>
          <w:rFonts w:ascii="Times New Roman" w:hAnsi="Times New Roman" w:cs="Times New Roman"/>
          <w:lang w:val="en-US"/>
        </w:rPr>
      </w:pPr>
    </w:p>
    <w:p w14:paraId="2FEFD2E7" w14:textId="77777777" w:rsidR="00633DD8" w:rsidRDefault="00633DD8" w:rsidP="00621485">
      <w:pPr>
        <w:rPr>
          <w:rFonts w:ascii="Times New Roman" w:hAnsi="Times New Roman" w:cs="Times New Roman"/>
          <w:lang w:val="en-US"/>
        </w:rPr>
      </w:pPr>
    </w:p>
    <w:p w14:paraId="633A85BF" w14:textId="77777777" w:rsidR="00633DD8" w:rsidRDefault="00633DD8" w:rsidP="00621485">
      <w:pPr>
        <w:rPr>
          <w:rFonts w:ascii="Times New Roman" w:hAnsi="Times New Roman" w:cs="Times New Roman"/>
          <w:lang w:val="en-US"/>
        </w:rPr>
      </w:pPr>
    </w:p>
    <w:p w14:paraId="7B7BEB01" w14:textId="77777777" w:rsidR="00633DD8" w:rsidRDefault="00633DD8" w:rsidP="00621485">
      <w:pPr>
        <w:rPr>
          <w:rFonts w:ascii="Times New Roman" w:hAnsi="Times New Roman" w:cs="Times New Roman"/>
          <w:lang w:val="en-US"/>
        </w:rPr>
      </w:pPr>
    </w:p>
    <w:p w14:paraId="261BD716" w14:textId="77777777" w:rsidR="00633DD8" w:rsidRDefault="00633DD8" w:rsidP="00621485">
      <w:pPr>
        <w:rPr>
          <w:rFonts w:ascii="Times New Roman" w:hAnsi="Times New Roman" w:cs="Times New Roman"/>
          <w:lang w:val="en-US"/>
        </w:rPr>
      </w:pPr>
    </w:p>
    <w:p w14:paraId="3478C715" w14:textId="77777777" w:rsidR="00633DD8" w:rsidRDefault="00633DD8" w:rsidP="00621485">
      <w:pPr>
        <w:rPr>
          <w:rFonts w:ascii="Times New Roman" w:hAnsi="Times New Roman" w:cs="Times New Roman"/>
          <w:lang w:val="en-US"/>
        </w:rPr>
      </w:pPr>
    </w:p>
    <w:p w14:paraId="25F515DD" w14:textId="77777777" w:rsidR="00633DD8" w:rsidRDefault="00633DD8" w:rsidP="00621485">
      <w:pPr>
        <w:rPr>
          <w:rFonts w:ascii="Times New Roman" w:hAnsi="Times New Roman" w:cs="Times New Roman"/>
          <w:lang w:val="en-US"/>
        </w:rPr>
      </w:pPr>
    </w:p>
    <w:p w14:paraId="1982DE33" w14:textId="77777777" w:rsidR="002A5180" w:rsidRDefault="002A5180" w:rsidP="00621485">
      <w:pPr>
        <w:rPr>
          <w:rFonts w:ascii="Times New Roman" w:hAnsi="Times New Roman" w:cs="Times New Roman"/>
          <w:lang w:val="en-US"/>
        </w:rPr>
      </w:pPr>
    </w:p>
    <w:p w14:paraId="3372759B" w14:textId="77777777" w:rsidR="00633DD8" w:rsidRDefault="00633DD8" w:rsidP="00621485">
      <w:pPr>
        <w:rPr>
          <w:rFonts w:ascii="Times New Roman" w:hAnsi="Times New Roman" w:cs="Times New Roman"/>
          <w:lang w:val="en-US"/>
        </w:rPr>
      </w:pPr>
    </w:p>
    <w:p w14:paraId="3AF708CE" w14:textId="77777777" w:rsidR="00633DD8" w:rsidRDefault="00633DD8" w:rsidP="00621485">
      <w:pPr>
        <w:rPr>
          <w:rFonts w:ascii="Times New Roman" w:hAnsi="Times New Roman" w:cs="Times New Roman"/>
          <w:lang w:val="en-US"/>
        </w:rPr>
      </w:pPr>
    </w:p>
    <w:tbl>
      <w:tblPr>
        <w:tblStyle w:val="TableGrid"/>
        <w:tblW w:w="0" w:type="auto"/>
        <w:tblLook w:val="04A0" w:firstRow="1" w:lastRow="0" w:firstColumn="1" w:lastColumn="0" w:noHBand="0" w:noVBand="1"/>
      </w:tblPr>
      <w:tblGrid>
        <w:gridCol w:w="2125"/>
        <w:gridCol w:w="1822"/>
        <w:gridCol w:w="1799"/>
        <w:gridCol w:w="1694"/>
        <w:gridCol w:w="1576"/>
      </w:tblGrid>
      <w:tr w:rsidR="001C1FB4" w:rsidRPr="001C1FB4" w14:paraId="4D8D70B0" w14:textId="77777777" w:rsidTr="003501C0">
        <w:tc>
          <w:tcPr>
            <w:tcW w:w="9016" w:type="dxa"/>
            <w:gridSpan w:val="5"/>
            <w:tcBorders>
              <w:top w:val="nil"/>
              <w:left w:val="nil"/>
              <w:bottom w:val="single" w:sz="12" w:space="0" w:color="auto"/>
              <w:right w:val="nil"/>
            </w:tcBorders>
          </w:tcPr>
          <w:p w14:paraId="39B111A8" w14:textId="72C9DB3E" w:rsidR="001C1FB4" w:rsidRPr="001C1FB4" w:rsidRDefault="001C1FB4" w:rsidP="001C1FB4">
            <w:pPr>
              <w:rPr>
                <w:rFonts w:ascii="Times New Roman" w:hAnsi="Times New Roman" w:cs="Times New Roman"/>
              </w:rPr>
            </w:pPr>
            <w:r>
              <w:rPr>
                <w:rFonts w:ascii="Times New Roman" w:hAnsi="Times New Roman" w:cs="Times New Roman"/>
              </w:rPr>
              <w:t>Table S</w:t>
            </w:r>
            <w:r w:rsidR="00A524D6">
              <w:rPr>
                <w:rFonts w:ascii="Times New Roman" w:hAnsi="Times New Roman" w:cs="Times New Roman"/>
              </w:rPr>
              <w:t>4</w:t>
            </w:r>
            <w:r>
              <w:rPr>
                <w:rFonts w:ascii="Times New Roman" w:hAnsi="Times New Roman" w:cs="Times New Roman"/>
              </w:rPr>
              <w:t xml:space="preserve">. </w:t>
            </w:r>
            <w:r w:rsidRPr="001C1FB4">
              <w:rPr>
                <w:rFonts w:ascii="Times New Roman" w:hAnsi="Times New Roman" w:cs="Times New Roman"/>
              </w:rPr>
              <w:t>Comparison of variables by PAK1 expression levels</w:t>
            </w:r>
          </w:p>
          <w:p w14:paraId="58FF19CB" w14:textId="77777777" w:rsidR="001C1FB4" w:rsidRPr="001C1FB4" w:rsidRDefault="001C1FB4" w:rsidP="001C1FB4">
            <w:pPr>
              <w:rPr>
                <w:rFonts w:ascii="Times New Roman" w:hAnsi="Times New Roman" w:cs="Times New Roman"/>
              </w:rPr>
            </w:pPr>
          </w:p>
        </w:tc>
      </w:tr>
      <w:tr w:rsidR="001C1FB4" w:rsidRPr="001C1FB4" w14:paraId="07D5652D" w14:textId="77777777" w:rsidTr="003501C0">
        <w:tc>
          <w:tcPr>
            <w:tcW w:w="2125" w:type="dxa"/>
            <w:tcBorders>
              <w:top w:val="single" w:sz="12" w:space="0" w:color="auto"/>
              <w:left w:val="nil"/>
              <w:bottom w:val="single" w:sz="12" w:space="0" w:color="auto"/>
              <w:right w:val="nil"/>
            </w:tcBorders>
          </w:tcPr>
          <w:p w14:paraId="4628F80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Variable</w:t>
            </w:r>
          </w:p>
          <w:p w14:paraId="2CBF7065" w14:textId="77777777" w:rsidR="001C1FB4" w:rsidRPr="001C1FB4" w:rsidRDefault="001C1FB4" w:rsidP="001C1FB4">
            <w:pPr>
              <w:rPr>
                <w:rFonts w:ascii="Times New Roman" w:hAnsi="Times New Roman" w:cs="Times New Roman"/>
              </w:rPr>
            </w:pPr>
          </w:p>
        </w:tc>
        <w:tc>
          <w:tcPr>
            <w:tcW w:w="1822" w:type="dxa"/>
            <w:tcBorders>
              <w:top w:val="single" w:sz="12" w:space="0" w:color="auto"/>
              <w:left w:val="nil"/>
              <w:bottom w:val="single" w:sz="12" w:space="0" w:color="auto"/>
              <w:right w:val="nil"/>
            </w:tcBorders>
          </w:tcPr>
          <w:p w14:paraId="47479C5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Low </w:t>
            </w:r>
          </w:p>
          <w:p w14:paraId="2145CB0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(n=49)</w:t>
            </w:r>
          </w:p>
          <w:p w14:paraId="0D8A1346" w14:textId="77777777" w:rsidR="001C1FB4" w:rsidRPr="001C1FB4" w:rsidRDefault="001C1FB4" w:rsidP="001C1FB4">
            <w:pPr>
              <w:rPr>
                <w:rFonts w:ascii="Times New Roman" w:hAnsi="Times New Roman" w:cs="Times New Roman"/>
              </w:rPr>
            </w:pPr>
          </w:p>
        </w:tc>
        <w:tc>
          <w:tcPr>
            <w:tcW w:w="1799" w:type="dxa"/>
            <w:tcBorders>
              <w:top w:val="single" w:sz="12" w:space="0" w:color="auto"/>
              <w:left w:val="nil"/>
              <w:bottom w:val="single" w:sz="12" w:space="0" w:color="auto"/>
              <w:right w:val="nil"/>
            </w:tcBorders>
          </w:tcPr>
          <w:p w14:paraId="05122E7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High </w:t>
            </w:r>
          </w:p>
          <w:p w14:paraId="258D2A0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(n=48)</w:t>
            </w:r>
          </w:p>
        </w:tc>
        <w:tc>
          <w:tcPr>
            <w:tcW w:w="1694" w:type="dxa"/>
            <w:tcBorders>
              <w:top w:val="single" w:sz="12" w:space="0" w:color="auto"/>
              <w:left w:val="nil"/>
              <w:bottom w:val="single" w:sz="12" w:space="0" w:color="auto"/>
              <w:right w:val="nil"/>
            </w:tcBorders>
          </w:tcPr>
          <w:p w14:paraId="33921B1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t/ χ</w:t>
            </w:r>
            <w:r w:rsidRPr="001C1FB4">
              <w:rPr>
                <w:rFonts w:ascii="Times New Roman" w:hAnsi="Times New Roman" w:cs="Times New Roman"/>
                <w:vertAlign w:val="superscript"/>
              </w:rPr>
              <w:t>2</w:t>
            </w:r>
            <w:r w:rsidRPr="001C1FB4">
              <w:rPr>
                <w:rFonts w:ascii="Times New Roman" w:hAnsi="Times New Roman" w:cs="Times New Roman"/>
              </w:rPr>
              <w:t>/W</w:t>
            </w:r>
          </w:p>
        </w:tc>
        <w:tc>
          <w:tcPr>
            <w:tcW w:w="1576" w:type="dxa"/>
            <w:tcBorders>
              <w:top w:val="single" w:sz="12" w:space="0" w:color="auto"/>
              <w:left w:val="nil"/>
              <w:bottom w:val="single" w:sz="12" w:space="0" w:color="auto"/>
              <w:right w:val="nil"/>
            </w:tcBorders>
          </w:tcPr>
          <w:p w14:paraId="0727402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p-value</w:t>
            </w:r>
          </w:p>
        </w:tc>
      </w:tr>
      <w:tr w:rsidR="001C1FB4" w:rsidRPr="001C1FB4" w14:paraId="1BE0C0D7" w14:textId="77777777" w:rsidTr="003501C0">
        <w:tc>
          <w:tcPr>
            <w:tcW w:w="2125" w:type="dxa"/>
            <w:tcBorders>
              <w:top w:val="single" w:sz="12" w:space="0" w:color="auto"/>
              <w:left w:val="nil"/>
              <w:bottom w:val="nil"/>
              <w:right w:val="nil"/>
            </w:tcBorders>
          </w:tcPr>
          <w:p w14:paraId="209721A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Age </w:t>
            </w:r>
          </w:p>
          <w:p w14:paraId="60F1CC6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(Mean (SD))</w:t>
            </w:r>
          </w:p>
          <w:p w14:paraId="373B0D4B" w14:textId="77777777" w:rsidR="001C1FB4" w:rsidRPr="001C1FB4" w:rsidRDefault="001C1FB4" w:rsidP="001C1FB4">
            <w:pPr>
              <w:rPr>
                <w:rFonts w:ascii="Times New Roman" w:hAnsi="Times New Roman" w:cs="Times New Roman"/>
              </w:rPr>
            </w:pPr>
          </w:p>
        </w:tc>
        <w:tc>
          <w:tcPr>
            <w:tcW w:w="1822" w:type="dxa"/>
            <w:tcBorders>
              <w:top w:val="single" w:sz="12" w:space="0" w:color="auto"/>
              <w:left w:val="nil"/>
              <w:bottom w:val="nil"/>
              <w:right w:val="nil"/>
            </w:tcBorders>
          </w:tcPr>
          <w:p w14:paraId="6F79BE7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67.2 (10.8)</w:t>
            </w:r>
          </w:p>
        </w:tc>
        <w:tc>
          <w:tcPr>
            <w:tcW w:w="1799" w:type="dxa"/>
            <w:tcBorders>
              <w:top w:val="single" w:sz="12" w:space="0" w:color="auto"/>
              <w:left w:val="nil"/>
              <w:bottom w:val="nil"/>
              <w:right w:val="nil"/>
            </w:tcBorders>
          </w:tcPr>
          <w:p w14:paraId="2C8D2C0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64.7(10.4)</w:t>
            </w:r>
          </w:p>
        </w:tc>
        <w:tc>
          <w:tcPr>
            <w:tcW w:w="1694" w:type="dxa"/>
            <w:tcBorders>
              <w:top w:val="single" w:sz="12" w:space="0" w:color="auto"/>
              <w:left w:val="nil"/>
              <w:bottom w:val="nil"/>
              <w:right w:val="nil"/>
            </w:tcBorders>
          </w:tcPr>
          <w:p w14:paraId="3EDFF7E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1.150</w:t>
            </w:r>
          </w:p>
        </w:tc>
        <w:tc>
          <w:tcPr>
            <w:tcW w:w="1576" w:type="dxa"/>
            <w:tcBorders>
              <w:top w:val="single" w:sz="12" w:space="0" w:color="auto"/>
              <w:left w:val="nil"/>
              <w:bottom w:val="nil"/>
              <w:right w:val="nil"/>
            </w:tcBorders>
          </w:tcPr>
          <w:p w14:paraId="3136BC4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0.253</w:t>
            </w:r>
          </w:p>
        </w:tc>
      </w:tr>
      <w:tr w:rsidR="001C1FB4" w:rsidRPr="001C1FB4" w14:paraId="4FAE8281" w14:textId="77777777" w:rsidTr="003501C0">
        <w:tc>
          <w:tcPr>
            <w:tcW w:w="2125" w:type="dxa"/>
            <w:tcBorders>
              <w:top w:val="nil"/>
              <w:left w:val="nil"/>
              <w:bottom w:val="nil"/>
              <w:right w:val="nil"/>
            </w:tcBorders>
          </w:tcPr>
          <w:p w14:paraId="1852A69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Sex </w:t>
            </w:r>
          </w:p>
          <w:p w14:paraId="35CCAD7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08278F31" w14:textId="77777777" w:rsidR="001C1FB4" w:rsidRPr="001C1FB4" w:rsidRDefault="001C1FB4" w:rsidP="001C1FB4">
            <w:pPr>
              <w:numPr>
                <w:ilvl w:val="0"/>
                <w:numId w:val="2"/>
              </w:numPr>
              <w:contextualSpacing/>
              <w:rPr>
                <w:rFonts w:ascii="Times New Roman" w:hAnsi="Times New Roman" w:cs="Times New Roman"/>
              </w:rPr>
            </w:pPr>
            <w:r w:rsidRPr="001C1FB4">
              <w:rPr>
                <w:rFonts w:ascii="Times New Roman" w:hAnsi="Times New Roman" w:cs="Times New Roman"/>
              </w:rPr>
              <w:t>Male</w:t>
            </w:r>
          </w:p>
          <w:p w14:paraId="70ACFFEC" w14:textId="77777777" w:rsidR="001C1FB4" w:rsidRPr="001C1FB4" w:rsidRDefault="001C1FB4" w:rsidP="001C1FB4">
            <w:pPr>
              <w:numPr>
                <w:ilvl w:val="0"/>
                <w:numId w:val="2"/>
              </w:numPr>
              <w:contextualSpacing/>
              <w:rPr>
                <w:rFonts w:ascii="Times New Roman" w:hAnsi="Times New Roman" w:cs="Times New Roman"/>
              </w:rPr>
            </w:pPr>
            <w:r w:rsidRPr="001C1FB4">
              <w:rPr>
                <w:rFonts w:ascii="Times New Roman" w:hAnsi="Times New Roman" w:cs="Times New Roman"/>
              </w:rPr>
              <w:t>Female</w:t>
            </w:r>
          </w:p>
          <w:p w14:paraId="37E2F89F"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1968B738" w14:textId="77777777" w:rsidR="001C1FB4" w:rsidRPr="001C1FB4" w:rsidRDefault="001C1FB4" w:rsidP="001C1FB4">
            <w:pPr>
              <w:rPr>
                <w:rFonts w:ascii="Times New Roman" w:hAnsi="Times New Roman" w:cs="Times New Roman"/>
              </w:rPr>
            </w:pPr>
          </w:p>
          <w:p w14:paraId="61498F72" w14:textId="77777777" w:rsidR="001C1FB4" w:rsidRPr="001C1FB4" w:rsidRDefault="001C1FB4" w:rsidP="001C1FB4">
            <w:pPr>
              <w:rPr>
                <w:rFonts w:ascii="Times New Roman" w:hAnsi="Times New Roman" w:cs="Times New Roman"/>
              </w:rPr>
            </w:pPr>
          </w:p>
          <w:p w14:paraId="5E10F9C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20 (40.82%)</w:t>
            </w:r>
          </w:p>
          <w:p w14:paraId="4C4B40A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29 (50.18%)</w:t>
            </w:r>
          </w:p>
        </w:tc>
        <w:tc>
          <w:tcPr>
            <w:tcW w:w="1799" w:type="dxa"/>
            <w:tcBorders>
              <w:top w:val="nil"/>
              <w:left w:val="nil"/>
              <w:bottom w:val="nil"/>
              <w:right w:val="nil"/>
            </w:tcBorders>
          </w:tcPr>
          <w:p w14:paraId="7DFD1093" w14:textId="77777777" w:rsidR="001C1FB4" w:rsidRPr="001C1FB4" w:rsidRDefault="001C1FB4" w:rsidP="001C1FB4">
            <w:pPr>
              <w:rPr>
                <w:rFonts w:ascii="Times New Roman" w:hAnsi="Times New Roman" w:cs="Times New Roman"/>
              </w:rPr>
            </w:pPr>
          </w:p>
          <w:p w14:paraId="7071CE89" w14:textId="77777777" w:rsidR="001C1FB4" w:rsidRPr="001C1FB4" w:rsidRDefault="001C1FB4" w:rsidP="001C1FB4">
            <w:pPr>
              <w:rPr>
                <w:rFonts w:ascii="Times New Roman" w:hAnsi="Times New Roman" w:cs="Times New Roman"/>
              </w:rPr>
            </w:pPr>
          </w:p>
          <w:p w14:paraId="590D56C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31 (64.58%)</w:t>
            </w:r>
          </w:p>
          <w:p w14:paraId="6FC6F79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17 (35.42%)</w:t>
            </w:r>
          </w:p>
        </w:tc>
        <w:tc>
          <w:tcPr>
            <w:tcW w:w="1694" w:type="dxa"/>
            <w:tcBorders>
              <w:top w:val="nil"/>
              <w:left w:val="nil"/>
              <w:bottom w:val="nil"/>
              <w:right w:val="nil"/>
            </w:tcBorders>
          </w:tcPr>
          <w:p w14:paraId="3F1654B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4.581</w:t>
            </w:r>
          </w:p>
        </w:tc>
        <w:tc>
          <w:tcPr>
            <w:tcW w:w="1576" w:type="dxa"/>
            <w:tcBorders>
              <w:top w:val="nil"/>
              <w:left w:val="nil"/>
              <w:bottom w:val="nil"/>
              <w:right w:val="nil"/>
            </w:tcBorders>
          </w:tcPr>
          <w:p w14:paraId="56BDF00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0.032*</w:t>
            </w:r>
          </w:p>
        </w:tc>
      </w:tr>
      <w:tr w:rsidR="001C1FB4" w:rsidRPr="001C1FB4" w14:paraId="671ED652" w14:textId="77777777" w:rsidTr="003501C0">
        <w:tc>
          <w:tcPr>
            <w:tcW w:w="2125" w:type="dxa"/>
            <w:tcBorders>
              <w:top w:val="nil"/>
              <w:left w:val="nil"/>
              <w:bottom w:val="nil"/>
              <w:right w:val="nil"/>
            </w:tcBorders>
          </w:tcPr>
          <w:p w14:paraId="74D164A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CD4 </w:t>
            </w:r>
          </w:p>
          <w:p w14:paraId="200F5A0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(Median (IQR)</w:t>
            </w:r>
          </w:p>
          <w:p w14:paraId="07FE501C" w14:textId="77777777" w:rsidR="001C1FB4" w:rsidRPr="001C1FB4" w:rsidRDefault="001C1FB4" w:rsidP="001C1FB4">
            <w:pPr>
              <w:rPr>
                <w:rFonts w:ascii="Times New Roman" w:hAnsi="Times New Roman" w:cs="Times New Roman"/>
                <w:highlight w:val="yellow"/>
              </w:rPr>
            </w:pPr>
          </w:p>
        </w:tc>
        <w:tc>
          <w:tcPr>
            <w:tcW w:w="1822" w:type="dxa"/>
            <w:tcBorders>
              <w:top w:val="nil"/>
              <w:left w:val="nil"/>
              <w:bottom w:val="nil"/>
              <w:right w:val="nil"/>
            </w:tcBorders>
          </w:tcPr>
          <w:p w14:paraId="4253FC2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5.08 (5.69)</w:t>
            </w:r>
          </w:p>
        </w:tc>
        <w:tc>
          <w:tcPr>
            <w:tcW w:w="1799" w:type="dxa"/>
            <w:tcBorders>
              <w:top w:val="nil"/>
              <w:left w:val="nil"/>
              <w:bottom w:val="nil"/>
              <w:right w:val="nil"/>
            </w:tcBorders>
          </w:tcPr>
          <w:p w14:paraId="2AFDC7B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5.41 (8.46)</w:t>
            </w:r>
          </w:p>
        </w:tc>
        <w:tc>
          <w:tcPr>
            <w:tcW w:w="1694" w:type="dxa"/>
            <w:tcBorders>
              <w:top w:val="nil"/>
              <w:left w:val="nil"/>
              <w:bottom w:val="nil"/>
              <w:right w:val="nil"/>
            </w:tcBorders>
          </w:tcPr>
          <w:p w14:paraId="64E3F6B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982</w:t>
            </w:r>
          </w:p>
        </w:tc>
        <w:tc>
          <w:tcPr>
            <w:tcW w:w="1576" w:type="dxa"/>
            <w:tcBorders>
              <w:top w:val="nil"/>
              <w:left w:val="nil"/>
              <w:bottom w:val="nil"/>
              <w:right w:val="nil"/>
            </w:tcBorders>
          </w:tcPr>
          <w:p w14:paraId="187BF97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0.217</w:t>
            </w:r>
          </w:p>
        </w:tc>
      </w:tr>
      <w:tr w:rsidR="001C1FB4" w:rsidRPr="001C1FB4" w14:paraId="55FC24C7" w14:textId="77777777" w:rsidTr="003501C0">
        <w:tc>
          <w:tcPr>
            <w:tcW w:w="2125" w:type="dxa"/>
            <w:tcBorders>
              <w:top w:val="nil"/>
              <w:left w:val="nil"/>
              <w:bottom w:val="nil"/>
              <w:right w:val="nil"/>
            </w:tcBorders>
          </w:tcPr>
          <w:p w14:paraId="2511048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CD8 </w:t>
            </w:r>
          </w:p>
          <w:p w14:paraId="18E832E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(Median (IQR)</w:t>
            </w:r>
          </w:p>
          <w:p w14:paraId="1EF55256" w14:textId="77777777" w:rsidR="001C1FB4" w:rsidRPr="001C1FB4" w:rsidRDefault="001C1FB4" w:rsidP="001C1FB4">
            <w:pPr>
              <w:rPr>
                <w:rFonts w:ascii="Times New Roman" w:hAnsi="Times New Roman" w:cs="Times New Roman"/>
              </w:rPr>
            </w:pPr>
          </w:p>
        </w:tc>
        <w:tc>
          <w:tcPr>
            <w:tcW w:w="1822" w:type="dxa"/>
            <w:tcBorders>
              <w:top w:val="nil"/>
              <w:left w:val="nil"/>
              <w:bottom w:val="nil"/>
              <w:right w:val="nil"/>
            </w:tcBorders>
          </w:tcPr>
          <w:p w14:paraId="44646A3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2.76 (3.37)</w:t>
            </w:r>
          </w:p>
        </w:tc>
        <w:tc>
          <w:tcPr>
            <w:tcW w:w="1799" w:type="dxa"/>
            <w:tcBorders>
              <w:top w:val="nil"/>
              <w:left w:val="nil"/>
              <w:bottom w:val="nil"/>
              <w:right w:val="nil"/>
            </w:tcBorders>
          </w:tcPr>
          <w:p w14:paraId="5B4C541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2.96 (3.01)</w:t>
            </w:r>
          </w:p>
        </w:tc>
        <w:tc>
          <w:tcPr>
            <w:tcW w:w="1694" w:type="dxa"/>
            <w:tcBorders>
              <w:top w:val="nil"/>
              <w:left w:val="nil"/>
              <w:bottom w:val="nil"/>
              <w:right w:val="nil"/>
            </w:tcBorders>
          </w:tcPr>
          <w:p w14:paraId="1A42DD7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1060</w:t>
            </w:r>
          </w:p>
        </w:tc>
        <w:tc>
          <w:tcPr>
            <w:tcW w:w="1576" w:type="dxa"/>
            <w:tcBorders>
              <w:top w:val="nil"/>
              <w:left w:val="nil"/>
              <w:bottom w:val="nil"/>
              <w:right w:val="nil"/>
            </w:tcBorders>
          </w:tcPr>
          <w:p w14:paraId="1236A8F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0.507</w:t>
            </w:r>
          </w:p>
        </w:tc>
      </w:tr>
      <w:tr w:rsidR="001C1FB4" w:rsidRPr="001C1FB4" w14:paraId="16FEDFBC" w14:textId="77777777" w:rsidTr="003501C0">
        <w:tc>
          <w:tcPr>
            <w:tcW w:w="2125" w:type="dxa"/>
            <w:tcBorders>
              <w:top w:val="nil"/>
              <w:left w:val="nil"/>
              <w:bottom w:val="nil"/>
              <w:right w:val="nil"/>
            </w:tcBorders>
          </w:tcPr>
          <w:p w14:paraId="451BD07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Cancer Site </w:t>
            </w:r>
          </w:p>
          <w:p w14:paraId="57194DD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00CBADBD"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Head/neck</w:t>
            </w:r>
          </w:p>
          <w:p w14:paraId="20D4D878"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Body/tail</w:t>
            </w:r>
          </w:p>
          <w:p w14:paraId="20813EE6"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Multifocal</w:t>
            </w:r>
          </w:p>
          <w:p w14:paraId="1956D197" w14:textId="77777777" w:rsidR="001C1FB4" w:rsidRPr="001C1FB4" w:rsidRDefault="001C1FB4" w:rsidP="001C1FB4">
            <w:pPr>
              <w:rPr>
                <w:rFonts w:ascii="Times New Roman" w:hAnsi="Times New Roman" w:cs="Times New Roman"/>
              </w:rPr>
            </w:pPr>
          </w:p>
        </w:tc>
        <w:tc>
          <w:tcPr>
            <w:tcW w:w="1822" w:type="dxa"/>
            <w:tcBorders>
              <w:top w:val="nil"/>
              <w:left w:val="nil"/>
              <w:bottom w:val="nil"/>
              <w:right w:val="nil"/>
            </w:tcBorders>
          </w:tcPr>
          <w:p w14:paraId="32B34963" w14:textId="77777777" w:rsidR="001C1FB4" w:rsidRPr="001C1FB4" w:rsidRDefault="001C1FB4" w:rsidP="001C1FB4">
            <w:pPr>
              <w:rPr>
                <w:rFonts w:ascii="Times New Roman" w:hAnsi="Times New Roman" w:cs="Times New Roman"/>
              </w:rPr>
            </w:pPr>
          </w:p>
          <w:p w14:paraId="23132DA6" w14:textId="77777777" w:rsidR="001C1FB4" w:rsidRPr="001C1FB4" w:rsidRDefault="001C1FB4" w:rsidP="001C1FB4">
            <w:pPr>
              <w:rPr>
                <w:rFonts w:ascii="Times New Roman" w:hAnsi="Times New Roman" w:cs="Times New Roman"/>
              </w:rPr>
            </w:pPr>
          </w:p>
          <w:p w14:paraId="31CB10D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41 (85.42%)</w:t>
            </w:r>
          </w:p>
          <w:p w14:paraId="5652980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7 (14.58%)</w:t>
            </w:r>
          </w:p>
          <w:p w14:paraId="39A0484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w:t>
            </w:r>
          </w:p>
        </w:tc>
        <w:tc>
          <w:tcPr>
            <w:tcW w:w="1799" w:type="dxa"/>
            <w:tcBorders>
              <w:top w:val="nil"/>
              <w:left w:val="nil"/>
              <w:bottom w:val="nil"/>
              <w:right w:val="nil"/>
            </w:tcBorders>
          </w:tcPr>
          <w:p w14:paraId="5500F52D" w14:textId="77777777" w:rsidR="001C1FB4" w:rsidRPr="001C1FB4" w:rsidRDefault="001C1FB4" w:rsidP="001C1FB4">
            <w:pPr>
              <w:rPr>
                <w:rFonts w:ascii="Times New Roman" w:hAnsi="Times New Roman" w:cs="Times New Roman"/>
              </w:rPr>
            </w:pPr>
          </w:p>
          <w:p w14:paraId="20CA9A17" w14:textId="77777777" w:rsidR="001C1FB4" w:rsidRPr="001C1FB4" w:rsidRDefault="001C1FB4" w:rsidP="001C1FB4">
            <w:pPr>
              <w:rPr>
                <w:rFonts w:ascii="Times New Roman" w:hAnsi="Times New Roman" w:cs="Times New Roman"/>
              </w:rPr>
            </w:pPr>
          </w:p>
          <w:p w14:paraId="1786168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43 (89.59%)</w:t>
            </w:r>
          </w:p>
          <w:p w14:paraId="0E1C3A4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 (8.33%)</w:t>
            </w:r>
          </w:p>
          <w:p w14:paraId="6BF37BF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 (2.08%)</w:t>
            </w:r>
          </w:p>
        </w:tc>
        <w:tc>
          <w:tcPr>
            <w:tcW w:w="1694" w:type="dxa"/>
            <w:tcBorders>
              <w:top w:val="nil"/>
              <w:left w:val="nil"/>
              <w:bottom w:val="nil"/>
              <w:right w:val="nil"/>
            </w:tcBorders>
          </w:tcPr>
          <w:p w14:paraId="76E7C74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1.866</w:t>
            </w:r>
          </w:p>
        </w:tc>
        <w:tc>
          <w:tcPr>
            <w:tcW w:w="1576" w:type="dxa"/>
            <w:tcBorders>
              <w:top w:val="nil"/>
              <w:left w:val="nil"/>
              <w:bottom w:val="nil"/>
              <w:right w:val="nil"/>
            </w:tcBorders>
          </w:tcPr>
          <w:p w14:paraId="34D6296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0.393</w:t>
            </w:r>
          </w:p>
        </w:tc>
      </w:tr>
      <w:tr w:rsidR="001C1FB4" w:rsidRPr="001C1FB4" w14:paraId="71413D08" w14:textId="77777777" w:rsidTr="003501C0">
        <w:tc>
          <w:tcPr>
            <w:tcW w:w="2125" w:type="dxa"/>
            <w:tcBorders>
              <w:top w:val="nil"/>
              <w:left w:val="nil"/>
              <w:bottom w:val="nil"/>
              <w:right w:val="nil"/>
            </w:tcBorders>
          </w:tcPr>
          <w:p w14:paraId="4AD9F32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Resection Margin</w:t>
            </w:r>
          </w:p>
          <w:p w14:paraId="26531B4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5D4A5E63"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R0</w:t>
            </w:r>
          </w:p>
          <w:p w14:paraId="0913F5E0"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R1</w:t>
            </w:r>
          </w:p>
          <w:p w14:paraId="5DCC5A28"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03AB8AD3" w14:textId="77777777" w:rsidR="001C1FB4" w:rsidRPr="001C1FB4" w:rsidRDefault="001C1FB4" w:rsidP="001C1FB4">
            <w:pPr>
              <w:rPr>
                <w:rFonts w:ascii="Times New Roman" w:hAnsi="Times New Roman" w:cs="Times New Roman"/>
              </w:rPr>
            </w:pPr>
          </w:p>
          <w:p w14:paraId="66F96F68" w14:textId="77777777" w:rsidR="001C1FB4" w:rsidRPr="001C1FB4" w:rsidRDefault="001C1FB4" w:rsidP="001C1FB4">
            <w:pPr>
              <w:rPr>
                <w:rFonts w:ascii="Times New Roman" w:hAnsi="Times New Roman" w:cs="Times New Roman"/>
              </w:rPr>
            </w:pPr>
          </w:p>
          <w:p w14:paraId="0A33CFD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34 (69.39%)</w:t>
            </w:r>
          </w:p>
          <w:p w14:paraId="00B808A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15 (30.61%)</w:t>
            </w:r>
          </w:p>
        </w:tc>
        <w:tc>
          <w:tcPr>
            <w:tcW w:w="1799" w:type="dxa"/>
            <w:tcBorders>
              <w:top w:val="nil"/>
              <w:left w:val="nil"/>
              <w:bottom w:val="nil"/>
              <w:right w:val="nil"/>
            </w:tcBorders>
          </w:tcPr>
          <w:p w14:paraId="2F318B79" w14:textId="77777777" w:rsidR="001C1FB4" w:rsidRPr="001C1FB4" w:rsidRDefault="001C1FB4" w:rsidP="001C1FB4">
            <w:pPr>
              <w:rPr>
                <w:rFonts w:ascii="Times New Roman" w:hAnsi="Times New Roman" w:cs="Times New Roman"/>
              </w:rPr>
            </w:pPr>
          </w:p>
          <w:p w14:paraId="1AC06465" w14:textId="77777777" w:rsidR="001C1FB4" w:rsidRPr="001C1FB4" w:rsidRDefault="001C1FB4" w:rsidP="001C1FB4">
            <w:pPr>
              <w:rPr>
                <w:rFonts w:ascii="Times New Roman" w:hAnsi="Times New Roman" w:cs="Times New Roman"/>
              </w:rPr>
            </w:pPr>
          </w:p>
          <w:p w14:paraId="61D847F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27 (56.25%)</w:t>
            </w:r>
          </w:p>
          <w:p w14:paraId="414D21E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21 (43.75%)</w:t>
            </w:r>
          </w:p>
        </w:tc>
        <w:tc>
          <w:tcPr>
            <w:tcW w:w="1694" w:type="dxa"/>
            <w:tcBorders>
              <w:top w:val="nil"/>
              <w:left w:val="nil"/>
              <w:bottom w:val="nil"/>
              <w:right w:val="nil"/>
            </w:tcBorders>
          </w:tcPr>
          <w:p w14:paraId="4719D32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1.274</w:t>
            </w:r>
          </w:p>
        </w:tc>
        <w:tc>
          <w:tcPr>
            <w:tcW w:w="1576" w:type="dxa"/>
            <w:tcBorders>
              <w:top w:val="nil"/>
              <w:left w:val="nil"/>
              <w:bottom w:val="nil"/>
              <w:right w:val="nil"/>
            </w:tcBorders>
          </w:tcPr>
          <w:p w14:paraId="44C5BF1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0.259</w:t>
            </w:r>
          </w:p>
        </w:tc>
      </w:tr>
      <w:tr w:rsidR="001C1FB4" w:rsidRPr="001C1FB4" w14:paraId="1C576539" w14:textId="77777777" w:rsidTr="003501C0">
        <w:tc>
          <w:tcPr>
            <w:tcW w:w="2125" w:type="dxa"/>
            <w:tcBorders>
              <w:top w:val="nil"/>
              <w:left w:val="nil"/>
              <w:bottom w:val="nil"/>
              <w:right w:val="nil"/>
            </w:tcBorders>
          </w:tcPr>
          <w:p w14:paraId="6ECF4E0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Primary tumour size</w:t>
            </w:r>
          </w:p>
          <w:p w14:paraId="21F1083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(Mean (SD))</w:t>
            </w:r>
          </w:p>
          <w:p w14:paraId="36D5A75C" w14:textId="77777777" w:rsidR="001C1FB4" w:rsidRPr="001C1FB4" w:rsidRDefault="001C1FB4" w:rsidP="001C1FB4">
            <w:pPr>
              <w:rPr>
                <w:rFonts w:ascii="Times New Roman" w:hAnsi="Times New Roman" w:cs="Times New Roman"/>
              </w:rPr>
            </w:pPr>
          </w:p>
        </w:tc>
        <w:tc>
          <w:tcPr>
            <w:tcW w:w="1822" w:type="dxa"/>
            <w:tcBorders>
              <w:top w:val="nil"/>
              <w:left w:val="nil"/>
              <w:bottom w:val="nil"/>
              <w:right w:val="nil"/>
            </w:tcBorders>
          </w:tcPr>
          <w:p w14:paraId="3D824BC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32.1 (9.45)</w:t>
            </w:r>
          </w:p>
        </w:tc>
        <w:tc>
          <w:tcPr>
            <w:tcW w:w="1799" w:type="dxa"/>
            <w:tcBorders>
              <w:top w:val="nil"/>
              <w:left w:val="nil"/>
              <w:bottom w:val="nil"/>
              <w:right w:val="nil"/>
            </w:tcBorders>
          </w:tcPr>
          <w:p w14:paraId="4AA2564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35.1 (13.2)</w:t>
            </w:r>
          </w:p>
        </w:tc>
        <w:tc>
          <w:tcPr>
            <w:tcW w:w="1694" w:type="dxa"/>
            <w:tcBorders>
              <w:top w:val="nil"/>
              <w:left w:val="nil"/>
              <w:bottom w:val="nil"/>
              <w:right w:val="nil"/>
            </w:tcBorders>
          </w:tcPr>
          <w:p w14:paraId="50D4D01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-1.267</w:t>
            </w:r>
          </w:p>
        </w:tc>
        <w:tc>
          <w:tcPr>
            <w:tcW w:w="1576" w:type="dxa"/>
            <w:tcBorders>
              <w:top w:val="nil"/>
              <w:left w:val="nil"/>
              <w:bottom w:val="nil"/>
              <w:right w:val="nil"/>
            </w:tcBorders>
          </w:tcPr>
          <w:p w14:paraId="0F3FC43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0.209</w:t>
            </w:r>
          </w:p>
        </w:tc>
      </w:tr>
      <w:tr w:rsidR="001C1FB4" w:rsidRPr="001C1FB4" w14:paraId="3285EE8A" w14:textId="77777777" w:rsidTr="003501C0">
        <w:tc>
          <w:tcPr>
            <w:tcW w:w="2125" w:type="dxa"/>
            <w:tcBorders>
              <w:top w:val="nil"/>
              <w:left w:val="nil"/>
              <w:bottom w:val="nil"/>
              <w:right w:val="nil"/>
            </w:tcBorders>
          </w:tcPr>
          <w:p w14:paraId="5FD2FD1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T stage</w:t>
            </w:r>
          </w:p>
          <w:p w14:paraId="3C4557B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4B41FB70"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1</w:t>
            </w:r>
          </w:p>
          <w:p w14:paraId="3D57E53C"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2</w:t>
            </w:r>
          </w:p>
          <w:p w14:paraId="7001F7B3"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3</w:t>
            </w:r>
          </w:p>
          <w:p w14:paraId="1688841E"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4</w:t>
            </w:r>
          </w:p>
          <w:p w14:paraId="0E413091"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75F0F0F5" w14:textId="77777777" w:rsidR="001C1FB4" w:rsidRPr="001C1FB4" w:rsidRDefault="001C1FB4" w:rsidP="001C1FB4">
            <w:pPr>
              <w:rPr>
                <w:rFonts w:ascii="Times New Roman" w:hAnsi="Times New Roman" w:cs="Times New Roman"/>
              </w:rPr>
            </w:pPr>
          </w:p>
          <w:p w14:paraId="3758CF61" w14:textId="77777777" w:rsidR="001C1FB4" w:rsidRPr="001C1FB4" w:rsidRDefault="001C1FB4" w:rsidP="001C1FB4">
            <w:pPr>
              <w:rPr>
                <w:rFonts w:ascii="Times New Roman" w:hAnsi="Times New Roman" w:cs="Times New Roman"/>
              </w:rPr>
            </w:pPr>
          </w:p>
          <w:p w14:paraId="6518972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6 (12.24%)</w:t>
            </w:r>
          </w:p>
          <w:p w14:paraId="7B6A8D2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35 (71.43%)</w:t>
            </w:r>
          </w:p>
          <w:p w14:paraId="41B4F10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8 (16.33%)</w:t>
            </w:r>
          </w:p>
          <w:p w14:paraId="55902CE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w:t>
            </w:r>
          </w:p>
        </w:tc>
        <w:tc>
          <w:tcPr>
            <w:tcW w:w="1799" w:type="dxa"/>
            <w:tcBorders>
              <w:top w:val="nil"/>
              <w:left w:val="nil"/>
              <w:bottom w:val="nil"/>
              <w:right w:val="nil"/>
            </w:tcBorders>
          </w:tcPr>
          <w:p w14:paraId="17178811" w14:textId="77777777" w:rsidR="001C1FB4" w:rsidRPr="001C1FB4" w:rsidRDefault="001C1FB4" w:rsidP="001C1FB4">
            <w:pPr>
              <w:rPr>
                <w:rFonts w:ascii="Times New Roman" w:hAnsi="Times New Roman" w:cs="Times New Roman"/>
              </w:rPr>
            </w:pPr>
          </w:p>
          <w:p w14:paraId="7CCBA819" w14:textId="77777777" w:rsidR="001C1FB4" w:rsidRPr="001C1FB4" w:rsidRDefault="001C1FB4" w:rsidP="001C1FB4">
            <w:pPr>
              <w:rPr>
                <w:rFonts w:ascii="Times New Roman" w:hAnsi="Times New Roman" w:cs="Times New Roman"/>
              </w:rPr>
            </w:pPr>
          </w:p>
          <w:p w14:paraId="2BFCC29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6 (12.50%)</w:t>
            </w:r>
          </w:p>
          <w:p w14:paraId="1AC0F55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32 (66.67%)</w:t>
            </w:r>
          </w:p>
          <w:p w14:paraId="7790DB1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9 (18.75%)</w:t>
            </w:r>
          </w:p>
          <w:p w14:paraId="0B316B4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 (2.08%)</w:t>
            </w:r>
          </w:p>
        </w:tc>
        <w:tc>
          <w:tcPr>
            <w:tcW w:w="1694" w:type="dxa"/>
            <w:tcBorders>
              <w:top w:val="nil"/>
              <w:left w:val="nil"/>
              <w:bottom w:val="nil"/>
              <w:right w:val="nil"/>
            </w:tcBorders>
          </w:tcPr>
          <w:p w14:paraId="01EC602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1.183</w:t>
            </w:r>
          </w:p>
        </w:tc>
        <w:tc>
          <w:tcPr>
            <w:tcW w:w="1576" w:type="dxa"/>
            <w:tcBorders>
              <w:top w:val="nil"/>
              <w:left w:val="nil"/>
              <w:bottom w:val="nil"/>
              <w:right w:val="nil"/>
            </w:tcBorders>
          </w:tcPr>
          <w:p w14:paraId="6430785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0.757</w:t>
            </w:r>
          </w:p>
        </w:tc>
      </w:tr>
      <w:tr w:rsidR="001C1FB4" w:rsidRPr="001C1FB4" w14:paraId="12BD6481" w14:textId="77777777" w:rsidTr="003501C0">
        <w:tc>
          <w:tcPr>
            <w:tcW w:w="2125" w:type="dxa"/>
            <w:tcBorders>
              <w:top w:val="nil"/>
              <w:left w:val="nil"/>
              <w:bottom w:val="nil"/>
              <w:right w:val="nil"/>
            </w:tcBorders>
          </w:tcPr>
          <w:p w14:paraId="571CE67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N stage </w:t>
            </w:r>
          </w:p>
          <w:p w14:paraId="0AC173B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3A81E8B6"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0</w:t>
            </w:r>
          </w:p>
          <w:p w14:paraId="24C959CC"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1</w:t>
            </w:r>
          </w:p>
          <w:p w14:paraId="5B86AC1E"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2</w:t>
            </w:r>
          </w:p>
          <w:p w14:paraId="5885DFE7"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22EB7511" w14:textId="77777777" w:rsidR="001C1FB4" w:rsidRPr="001C1FB4" w:rsidRDefault="001C1FB4" w:rsidP="001C1FB4">
            <w:pPr>
              <w:rPr>
                <w:rFonts w:ascii="Times New Roman" w:hAnsi="Times New Roman" w:cs="Times New Roman"/>
              </w:rPr>
            </w:pPr>
          </w:p>
          <w:p w14:paraId="3DF6BFFA" w14:textId="77777777" w:rsidR="001C1FB4" w:rsidRPr="001C1FB4" w:rsidRDefault="001C1FB4" w:rsidP="001C1FB4">
            <w:pPr>
              <w:rPr>
                <w:rFonts w:ascii="Times New Roman" w:hAnsi="Times New Roman" w:cs="Times New Roman"/>
              </w:rPr>
            </w:pPr>
          </w:p>
          <w:p w14:paraId="3E2FB98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20 (40.82%)</w:t>
            </w:r>
          </w:p>
          <w:p w14:paraId="47EC61F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19 (38.78%)</w:t>
            </w:r>
          </w:p>
          <w:p w14:paraId="5277A50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10 (20.41%)</w:t>
            </w:r>
          </w:p>
        </w:tc>
        <w:tc>
          <w:tcPr>
            <w:tcW w:w="1799" w:type="dxa"/>
            <w:tcBorders>
              <w:top w:val="nil"/>
              <w:left w:val="nil"/>
              <w:bottom w:val="nil"/>
              <w:right w:val="nil"/>
            </w:tcBorders>
          </w:tcPr>
          <w:p w14:paraId="530335B7" w14:textId="77777777" w:rsidR="001C1FB4" w:rsidRPr="001C1FB4" w:rsidRDefault="001C1FB4" w:rsidP="001C1FB4">
            <w:pPr>
              <w:rPr>
                <w:rFonts w:ascii="Times New Roman" w:hAnsi="Times New Roman" w:cs="Times New Roman"/>
              </w:rPr>
            </w:pPr>
          </w:p>
          <w:p w14:paraId="3D309974" w14:textId="77777777" w:rsidR="001C1FB4" w:rsidRPr="001C1FB4" w:rsidRDefault="001C1FB4" w:rsidP="001C1FB4">
            <w:pPr>
              <w:rPr>
                <w:rFonts w:ascii="Times New Roman" w:hAnsi="Times New Roman" w:cs="Times New Roman"/>
              </w:rPr>
            </w:pPr>
          </w:p>
          <w:p w14:paraId="0C7BC72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14 (29.17%)</w:t>
            </w:r>
          </w:p>
          <w:p w14:paraId="03946FC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16 (33.33%)</w:t>
            </w:r>
          </w:p>
          <w:p w14:paraId="7091C14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18 (37.50%)</w:t>
            </w:r>
          </w:p>
        </w:tc>
        <w:tc>
          <w:tcPr>
            <w:tcW w:w="1694" w:type="dxa"/>
            <w:tcBorders>
              <w:top w:val="nil"/>
              <w:left w:val="nil"/>
              <w:bottom w:val="nil"/>
              <w:right w:val="nil"/>
            </w:tcBorders>
          </w:tcPr>
          <w:p w14:paraId="22B05DF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3.952</w:t>
            </w:r>
          </w:p>
        </w:tc>
        <w:tc>
          <w:tcPr>
            <w:tcW w:w="1576" w:type="dxa"/>
            <w:tcBorders>
              <w:top w:val="nil"/>
              <w:left w:val="nil"/>
              <w:bottom w:val="nil"/>
              <w:right w:val="nil"/>
            </w:tcBorders>
          </w:tcPr>
          <w:p w14:paraId="6310B35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0.166</w:t>
            </w:r>
          </w:p>
        </w:tc>
      </w:tr>
      <w:tr w:rsidR="001C1FB4" w:rsidRPr="001C1FB4" w14:paraId="4CC8AD51" w14:textId="77777777" w:rsidTr="003501C0">
        <w:tc>
          <w:tcPr>
            <w:tcW w:w="2125" w:type="dxa"/>
            <w:tcBorders>
              <w:top w:val="nil"/>
              <w:left w:val="nil"/>
              <w:bottom w:val="nil"/>
              <w:right w:val="nil"/>
            </w:tcBorders>
          </w:tcPr>
          <w:p w14:paraId="06C5766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M stage </w:t>
            </w:r>
          </w:p>
          <w:p w14:paraId="605C9A4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5B973A22"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lastRenderedPageBreak/>
              <w:t>0</w:t>
            </w:r>
          </w:p>
          <w:p w14:paraId="539E07DC"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1</w:t>
            </w:r>
          </w:p>
          <w:p w14:paraId="70A07722"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570748FD" w14:textId="77777777" w:rsidR="001C1FB4" w:rsidRPr="001C1FB4" w:rsidRDefault="001C1FB4" w:rsidP="001C1FB4">
            <w:pPr>
              <w:rPr>
                <w:rFonts w:ascii="Times New Roman" w:hAnsi="Times New Roman" w:cs="Times New Roman"/>
              </w:rPr>
            </w:pPr>
          </w:p>
          <w:p w14:paraId="4D87F2A4" w14:textId="77777777" w:rsidR="001C1FB4" w:rsidRPr="001C1FB4" w:rsidRDefault="001C1FB4" w:rsidP="001C1FB4">
            <w:pPr>
              <w:rPr>
                <w:rFonts w:ascii="Times New Roman" w:hAnsi="Times New Roman" w:cs="Times New Roman"/>
              </w:rPr>
            </w:pPr>
          </w:p>
          <w:p w14:paraId="73746A8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lastRenderedPageBreak/>
              <w:t>49 (100%)</w:t>
            </w:r>
          </w:p>
          <w:p w14:paraId="5427749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 (0%)</w:t>
            </w:r>
          </w:p>
        </w:tc>
        <w:tc>
          <w:tcPr>
            <w:tcW w:w="1799" w:type="dxa"/>
            <w:tcBorders>
              <w:top w:val="nil"/>
              <w:left w:val="nil"/>
              <w:bottom w:val="nil"/>
              <w:right w:val="nil"/>
            </w:tcBorders>
          </w:tcPr>
          <w:p w14:paraId="08AFA915" w14:textId="77777777" w:rsidR="001C1FB4" w:rsidRPr="001C1FB4" w:rsidRDefault="001C1FB4" w:rsidP="001C1FB4">
            <w:pPr>
              <w:rPr>
                <w:rFonts w:ascii="Times New Roman" w:hAnsi="Times New Roman" w:cs="Times New Roman"/>
              </w:rPr>
            </w:pPr>
          </w:p>
          <w:p w14:paraId="55F64C44" w14:textId="77777777" w:rsidR="001C1FB4" w:rsidRPr="001C1FB4" w:rsidRDefault="001C1FB4" w:rsidP="001C1FB4">
            <w:pPr>
              <w:rPr>
                <w:rFonts w:ascii="Times New Roman" w:hAnsi="Times New Roman" w:cs="Times New Roman"/>
              </w:rPr>
            </w:pPr>
          </w:p>
          <w:p w14:paraId="64D8AB0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lastRenderedPageBreak/>
              <w:t>47 (97.92%)</w:t>
            </w:r>
          </w:p>
          <w:p w14:paraId="67266C6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 (2.08%)</w:t>
            </w:r>
          </w:p>
        </w:tc>
        <w:tc>
          <w:tcPr>
            <w:tcW w:w="1694" w:type="dxa"/>
            <w:tcBorders>
              <w:top w:val="nil"/>
              <w:left w:val="nil"/>
              <w:bottom w:val="nil"/>
              <w:right w:val="nil"/>
            </w:tcBorders>
          </w:tcPr>
          <w:p w14:paraId="4819C07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lastRenderedPageBreak/>
              <w:t>0.0001</w:t>
            </w:r>
          </w:p>
        </w:tc>
        <w:tc>
          <w:tcPr>
            <w:tcW w:w="1576" w:type="dxa"/>
            <w:tcBorders>
              <w:top w:val="nil"/>
              <w:left w:val="nil"/>
              <w:bottom w:val="nil"/>
              <w:right w:val="nil"/>
            </w:tcBorders>
          </w:tcPr>
          <w:p w14:paraId="1EF8E07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0.992</w:t>
            </w:r>
          </w:p>
        </w:tc>
      </w:tr>
      <w:tr w:rsidR="001C1FB4" w:rsidRPr="001C1FB4" w14:paraId="7BFFCC21" w14:textId="77777777" w:rsidTr="003501C0">
        <w:tc>
          <w:tcPr>
            <w:tcW w:w="2125" w:type="dxa"/>
            <w:tcBorders>
              <w:top w:val="nil"/>
              <w:left w:val="nil"/>
              <w:bottom w:val="nil"/>
              <w:right w:val="nil"/>
            </w:tcBorders>
          </w:tcPr>
          <w:p w14:paraId="245CC91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Grade </w:t>
            </w:r>
          </w:p>
          <w:p w14:paraId="169B2D9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5A315A44"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1</w:t>
            </w:r>
          </w:p>
          <w:p w14:paraId="3260BD11"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2</w:t>
            </w:r>
          </w:p>
          <w:p w14:paraId="44421143"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3</w:t>
            </w:r>
          </w:p>
          <w:p w14:paraId="359D1A3F"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6704B3BB" w14:textId="77777777" w:rsidR="001C1FB4" w:rsidRPr="001C1FB4" w:rsidRDefault="001C1FB4" w:rsidP="001C1FB4">
            <w:pPr>
              <w:rPr>
                <w:rFonts w:ascii="Times New Roman" w:hAnsi="Times New Roman" w:cs="Times New Roman"/>
              </w:rPr>
            </w:pPr>
          </w:p>
          <w:p w14:paraId="3A700CC3" w14:textId="77777777" w:rsidR="001C1FB4" w:rsidRPr="001C1FB4" w:rsidRDefault="001C1FB4" w:rsidP="001C1FB4">
            <w:pPr>
              <w:rPr>
                <w:rFonts w:ascii="Times New Roman" w:hAnsi="Times New Roman" w:cs="Times New Roman"/>
              </w:rPr>
            </w:pPr>
          </w:p>
          <w:p w14:paraId="77A66A0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 (6.12%)</w:t>
            </w:r>
          </w:p>
          <w:p w14:paraId="463EA2E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21 (42.86%)</w:t>
            </w:r>
          </w:p>
          <w:p w14:paraId="6BFC444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25 (51.02%)</w:t>
            </w:r>
          </w:p>
        </w:tc>
        <w:tc>
          <w:tcPr>
            <w:tcW w:w="1799" w:type="dxa"/>
            <w:tcBorders>
              <w:top w:val="nil"/>
              <w:left w:val="nil"/>
              <w:bottom w:val="nil"/>
              <w:right w:val="nil"/>
            </w:tcBorders>
          </w:tcPr>
          <w:p w14:paraId="47D3E86D" w14:textId="77777777" w:rsidR="001C1FB4" w:rsidRPr="001C1FB4" w:rsidRDefault="001C1FB4" w:rsidP="001C1FB4">
            <w:pPr>
              <w:rPr>
                <w:rFonts w:ascii="Times New Roman" w:hAnsi="Times New Roman" w:cs="Times New Roman"/>
              </w:rPr>
            </w:pPr>
          </w:p>
          <w:p w14:paraId="27888407" w14:textId="77777777" w:rsidR="001C1FB4" w:rsidRPr="001C1FB4" w:rsidRDefault="001C1FB4" w:rsidP="001C1FB4">
            <w:pPr>
              <w:rPr>
                <w:rFonts w:ascii="Times New Roman" w:hAnsi="Times New Roman" w:cs="Times New Roman"/>
              </w:rPr>
            </w:pPr>
          </w:p>
          <w:p w14:paraId="3B3DBFA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 (0%)</w:t>
            </w:r>
          </w:p>
          <w:p w14:paraId="4AED817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22 (46.81%)</w:t>
            </w:r>
          </w:p>
          <w:p w14:paraId="148BB2D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25 (53.19%)</w:t>
            </w:r>
          </w:p>
        </w:tc>
        <w:tc>
          <w:tcPr>
            <w:tcW w:w="1694" w:type="dxa"/>
            <w:tcBorders>
              <w:top w:val="nil"/>
              <w:left w:val="nil"/>
              <w:bottom w:val="nil"/>
              <w:right w:val="nil"/>
            </w:tcBorders>
          </w:tcPr>
          <w:p w14:paraId="4E59372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2.9829</w:t>
            </w:r>
          </w:p>
        </w:tc>
        <w:tc>
          <w:tcPr>
            <w:tcW w:w="1576" w:type="dxa"/>
            <w:tcBorders>
              <w:top w:val="nil"/>
              <w:left w:val="nil"/>
              <w:bottom w:val="nil"/>
              <w:right w:val="nil"/>
            </w:tcBorders>
          </w:tcPr>
          <w:p w14:paraId="4FA4AFF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0.225</w:t>
            </w:r>
          </w:p>
        </w:tc>
      </w:tr>
      <w:tr w:rsidR="001C1FB4" w:rsidRPr="001C1FB4" w14:paraId="14BCAA44" w14:textId="77777777" w:rsidTr="003501C0">
        <w:tc>
          <w:tcPr>
            <w:tcW w:w="2125" w:type="dxa"/>
            <w:tcBorders>
              <w:top w:val="nil"/>
              <w:left w:val="nil"/>
              <w:bottom w:val="nil"/>
              <w:right w:val="nil"/>
            </w:tcBorders>
          </w:tcPr>
          <w:p w14:paraId="1F4704AD" w14:textId="77777777" w:rsidR="001C1FB4" w:rsidRPr="001C1FB4" w:rsidRDefault="001C1FB4" w:rsidP="001C1FB4">
            <w:pPr>
              <w:rPr>
                <w:rFonts w:ascii="Times New Roman" w:hAnsi="Times New Roman" w:cs="Times New Roman"/>
              </w:rPr>
            </w:pPr>
            <w:proofErr w:type="spellStart"/>
            <w:r w:rsidRPr="001C1FB4">
              <w:rPr>
                <w:rFonts w:ascii="Times New Roman" w:hAnsi="Times New Roman" w:cs="Times New Roman"/>
              </w:rPr>
              <w:t>Lymphovascular</w:t>
            </w:r>
            <w:proofErr w:type="spellEnd"/>
            <w:r w:rsidRPr="001C1FB4">
              <w:rPr>
                <w:rFonts w:ascii="Times New Roman" w:hAnsi="Times New Roman" w:cs="Times New Roman"/>
              </w:rPr>
              <w:t xml:space="preserve"> Invasion </w:t>
            </w:r>
          </w:p>
          <w:p w14:paraId="028B2FE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30B9563C"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512E00CF"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6CE1DAD7"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2F955B8C" w14:textId="77777777" w:rsidR="001C1FB4" w:rsidRPr="001C1FB4" w:rsidRDefault="001C1FB4" w:rsidP="001C1FB4">
            <w:pPr>
              <w:rPr>
                <w:rFonts w:ascii="Times New Roman" w:hAnsi="Times New Roman" w:cs="Times New Roman"/>
              </w:rPr>
            </w:pPr>
          </w:p>
          <w:p w14:paraId="0FE5E400" w14:textId="77777777" w:rsidR="001C1FB4" w:rsidRPr="001C1FB4" w:rsidRDefault="001C1FB4" w:rsidP="001C1FB4">
            <w:pPr>
              <w:rPr>
                <w:rFonts w:ascii="Times New Roman" w:hAnsi="Times New Roman" w:cs="Times New Roman"/>
              </w:rPr>
            </w:pPr>
          </w:p>
          <w:p w14:paraId="01689B30" w14:textId="77777777" w:rsidR="001C1FB4" w:rsidRPr="001C1FB4" w:rsidRDefault="001C1FB4" w:rsidP="001C1FB4">
            <w:pPr>
              <w:rPr>
                <w:rFonts w:ascii="Times New Roman" w:hAnsi="Times New Roman" w:cs="Times New Roman"/>
              </w:rPr>
            </w:pPr>
          </w:p>
          <w:p w14:paraId="251622F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33 (68.75%)</w:t>
            </w:r>
          </w:p>
          <w:p w14:paraId="5D48C6E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15 (31.25%)</w:t>
            </w:r>
          </w:p>
        </w:tc>
        <w:tc>
          <w:tcPr>
            <w:tcW w:w="1799" w:type="dxa"/>
            <w:tcBorders>
              <w:top w:val="nil"/>
              <w:left w:val="nil"/>
              <w:bottom w:val="nil"/>
              <w:right w:val="nil"/>
            </w:tcBorders>
          </w:tcPr>
          <w:p w14:paraId="4C03A1D0" w14:textId="77777777" w:rsidR="001C1FB4" w:rsidRPr="001C1FB4" w:rsidRDefault="001C1FB4" w:rsidP="001C1FB4">
            <w:pPr>
              <w:rPr>
                <w:rFonts w:ascii="Times New Roman" w:hAnsi="Times New Roman" w:cs="Times New Roman"/>
              </w:rPr>
            </w:pPr>
          </w:p>
          <w:p w14:paraId="42637D88" w14:textId="77777777" w:rsidR="001C1FB4" w:rsidRPr="001C1FB4" w:rsidRDefault="001C1FB4" w:rsidP="001C1FB4">
            <w:pPr>
              <w:rPr>
                <w:rFonts w:ascii="Times New Roman" w:hAnsi="Times New Roman" w:cs="Times New Roman"/>
              </w:rPr>
            </w:pPr>
          </w:p>
          <w:p w14:paraId="7DD3A37E" w14:textId="77777777" w:rsidR="001C1FB4" w:rsidRPr="001C1FB4" w:rsidRDefault="001C1FB4" w:rsidP="001C1FB4">
            <w:pPr>
              <w:rPr>
                <w:rFonts w:ascii="Times New Roman" w:hAnsi="Times New Roman" w:cs="Times New Roman"/>
              </w:rPr>
            </w:pPr>
          </w:p>
          <w:p w14:paraId="3B3417D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33 (71.74%)</w:t>
            </w:r>
          </w:p>
          <w:p w14:paraId="5883E26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13 (28.26%)</w:t>
            </w:r>
          </w:p>
        </w:tc>
        <w:tc>
          <w:tcPr>
            <w:tcW w:w="1694" w:type="dxa"/>
            <w:tcBorders>
              <w:top w:val="nil"/>
              <w:left w:val="nil"/>
              <w:bottom w:val="nil"/>
              <w:right w:val="nil"/>
            </w:tcBorders>
          </w:tcPr>
          <w:p w14:paraId="569286C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0.008</w:t>
            </w:r>
          </w:p>
        </w:tc>
        <w:tc>
          <w:tcPr>
            <w:tcW w:w="1576" w:type="dxa"/>
            <w:tcBorders>
              <w:top w:val="nil"/>
              <w:left w:val="nil"/>
              <w:bottom w:val="nil"/>
              <w:right w:val="nil"/>
            </w:tcBorders>
          </w:tcPr>
          <w:p w14:paraId="4E4A557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0.927</w:t>
            </w:r>
          </w:p>
        </w:tc>
      </w:tr>
      <w:tr w:rsidR="001C1FB4" w:rsidRPr="001C1FB4" w14:paraId="4996126E" w14:textId="77777777" w:rsidTr="003501C0">
        <w:tc>
          <w:tcPr>
            <w:tcW w:w="2125" w:type="dxa"/>
            <w:tcBorders>
              <w:top w:val="nil"/>
              <w:left w:val="nil"/>
              <w:bottom w:val="nil"/>
              <w:right w:val="nil"/>
            </w:tcBorders>
          </w:tcPr>
          <w:p w14:paraId="24DCC0D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Perineural Invasion </w:t>
            </w:r>
          </w:p>
          <w:p w14:paraId="43DF565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6A003E11"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2659F2AF"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63BFFB9D"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5724A048" w14:textId="77777777" w:rsidR="001C1FB4" w:rsidRPr="001C1FB4" w:rsidRDefault="001C1FB4" w:rsidP="001C1FB4">
            <w:pPr>
              <w:rPr>
                <w:rFonts w:ascii="Times New Roman" w:hAnsi="Times New Roman" w:cs="Times New Roman"/>
              </w:rPr>
            </w:pPr>
          </w:p>
          <w:p w14:paraId="3325D9BA" w14:textId="77777777" w:rsidR="001C1FB4" w:rsidRPr="001C1FB4" w:rsidRDefault="001C1FB4" w:rsidP="001C1FB4">
            <w:pPr>
              <w:rPr>
                <w:rFonts w:ascii="Times New Roman" w:hAnsi="Times New Roman" w:cs="Times New Roman"/>
              </w:rPr>
            </w:pPr>
          </w:p>
          <w:p w14:paraId="4E1E79C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14 (31.11%)</w:t>
            </w:r>
          </w:p>
          <w:p w14:paraId="0233A76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31 (68.89%)</w:t>
            </w:r>
          </w:p>
        </w:tc>
        <w:tc>
          <w:tcPr>
            <w:tcW w:w="1799" w:type="dxa"/>
            <w:tcBorders>
              <w:top w:val="nil"/>
              <w:left w:val="nil"/>
              <w:bottom w:val="nil"/>
              <w:right w:val="nil"/>
            </w:tcBorders>
          </w:tcPr>
          <w:p w14:paraId="12A92263" w14:textId="77777777" w:rsidR="001C1FB4" w:rsidRPr="001C1FB4" w:rsidRDefault="001C1FB4" w:rsidP="001C1FB4">
            <w:pPr>
              <w:rPr>
                <w:rFonts w:ascii="Times New Roman" w:hAnsi="Times New Roman" w:cs="Times New Roman"/>
              </w:rPr>
            </w:pPr>
          </w:p>
          <w:p w14:paraId="7D98E3E4" w14:textId="77777777" w:rsidR="001C1FB4" w:rsidRPr="001C1FB4" w:rsidRDefault="001C1FB4" w:rsidP="001C1FB4">
            <w:pPr>
              <w:rPr>
                <w:rFonts w:ascii="Times New Roman" w:hAnsi="Times New Roman" w:cs="Times New Roman"/>
              </w:rPr>
            </w:pPr>
          </w:p>
          <w:p w14:paraId="6D6B8DF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20 (43.48%)</w:t>
            </w:r>
          </w:p>
          <w:p w14:paraId="5231815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26 (56.52%)</w:t>
            </w:r>
          </w:p>
        </w:tc>
        <w:tc>
          <w:tcPr>
            <w:tcW w:w="1694" w:type="dxa"/>
            <w:tcBorders>
              <w:top w:val="nil"/>
              <w:left w:val="nil"/>
              <w:bottom w:val="nil"/>
              <w:right w:val="nil"/>
            </w:tcBorders>
          </w:tcPr>
          <w:p w14:paraId="503AB26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1.005</w:t>
            </w:r>
          </w:p>
        </w:tc>
        <w:tc>
          <w:tcPr>
            <w:tcW w:w="1576" w:type="dxa"/>
            <w:tcBorders>
              <w:top w:val="nil"/>
              <w:left w:val="nil"/>
              <w:bottom w:val="nil"/>
              <w:right w:val="nil"/>
            </w:tcBorders>
          </w:tcPr>
          <w:p w14:paraId="76DAF92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0.316</w:t>
            </w:r>
          </w:p>
        </w:tc>
      </w:tr>
      <w:tr w:rsidR="001C1FB4" w:rsidRPr="001C1FB4" w14:paraId="11D7BF78" w14:textId="77777777" w:rsidTr="003501C0">
        <w:tc>
          <w:tcPr>
            <w:tcW w:w="2125" w:type="dxa"/>
            <w:tcBorders>
              <w:top w:val="nil"/>
              <w:left w:val="nil"/>
              <w:bottom w:val="nil"/>
              <w:right w:val="nil"/>
            </w:tcBorders>
          </w:tcPr>
          <w:p w14:paraId="1D4DF32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Adjuvant chemotherapy</w:t>
            </w:r>
          </w:p>
          <w:p w14:paraId="52752BC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741D559E"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246A96EB"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282C8D6A"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5039DF64" w14:textId="77777777" w:rsidR="001C1FB4" w:rsidRPr="001C1FB4" w:rsidRDefault="001C1FB4" w:rsidP="001C1FB4">
            <w:pPr>
              <w:rPr>
                <w:rFonts w:ascii="Times New Roman" w:hAnsi="Times New Roman" w:cs="Times New Roman"/>
              </w:rPr>
            </w:pPr>
          </w:p>
          <w:p w14:paraId="573BEEE5" w14:textId="77777777" w:rsidR="001C1FB4" w:rsidRPr="001C1FB4" w:rsidRDefault="001C1FB4" w:rsidP="001C1FB4">
            <w:pPr>
              <w:rPr>
                <w:rFonts w:ascii="Times New Roman" w:hAnsi="Times New Roman" w:cs="Times New Roman"/>
              </w:rPr>
            </w:pPr>
          </w:p>
          <w:p w14:paraId="3148B2CA" w14:textId="77777777" w:rsidR="001C1FB4" w:rsidRPr="001C1FB4" w:rsidRDefault="001C1FB4" w:rsidP="001C1FB4">
            <w:pPr>
              <w:rPr>
                <w:rFonts w:ascii="Times New Roman" w:hAnsi="Times New Roman" w:cs="Times New Roman"/>
              </w:rPr>
            </w:pPr>
          </w:p>
          <w:p w14:paraId="4CFFC2E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33 (73.33%)</w:t>
            </w:r>
          </w:p>
          <w:p w14:paraId="0AE5EC3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12 (26.67%)</w:t>
            </w:r>
          </w:p>
        </w:tc>
        <w:tc>
          <w:tcPr>
            <w:tcW w:w="1799" w:type="dxa"/>
            <w:tcBorders>
              <w:top w:val="nil"/>
              <w:left w:val="nil"/>
              <w:bottom w:val="nil"/>
              <w:right w:val="nil"/>
            </w:tcBorders>
          </w:tcPr>
          <w:p w14:paraId="31A4E0D0" w14:textId="77777777" w:rsidR="001C1FB4" w:rsidRPr="001C1FB4" w:rsidRDefault="001C1FB4" w:rsidP="001C1FB4">
            <w:pPr>
              <w:rPr>
                <w:rFonts w:ascii="Times New Roman" w:hAnsi="Times New Roman" w:cs="Times New Roman"/>
              </w:rPr>
            </w:pPr>
          </w:p>
          <w:p w14:paraId="1D5160AF" w14:textId="77777777" w:rsidR="001C1FB4" w:rsidRPr="001C1FB4" w:rsidRDefault="001C1FB4" w:rsidP="001C1FB4">
            <w:pPr>
              <w:rPr>
                <w:rFonts w:ascii="Times New Roman" w:hAnsi="Times New Roman" w:cs="Times New Roman"/>
              </w:rPr>
            </w:pPr>
          </w:p>
          <w:p w14:paraId="55F6DA3C" w14:textId="77777777" w:rsidR="001C1FB4" w:rsidRPr="001C1FB4" w:rsidRDefault="001C1FB4" w:rsidP="001C1FB4">
            <w:pPr>
              <w:rPr>
                <w:rFonts w:ascii="Times New Roman" w:hAnsi="Times New Roman" w:cs="Times New Roman"/>
              </w:rPr>
            </w:pPr>
          </w:p>
          <w:p w14:paraId="7A1F26A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42 (91.30%)</w:t>
            </w:r>
          </w:p>
          <w:p w14:paraId="1819F1D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 (8.70%)</w:t>
            </w:r>
          </w:p>
        </w:tc>
        <w:tc>
          <w:tcPr>
            <w:tcW w:w="1694" w:type="dxa"/>
            <w:tcBorders>
              <w:top w:val="nil"/>
              <w:left w:val="nil"/>
              <w:bottom w:val="nil"/>
              <w:right w:val="nil"/>
            </w:tcBorders>
          </w:tcPr>
          <w:p w14:paraId="365F889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3.905</w:t>
            </w:r>
          </w:p>
        </w:tc>
        <w:tc>
          <w:tcPr>
            <w:tcW w:w="1576" w:type="dxa"/>
            <w:tcBorders>
              <w:top w:val="nil"/>
              <w:left w:val="nil"/>
              <w:bottom w:val="nil"/>
              <w:right w:val="nil"/>
            </w:tcBorders>
          </w:tcPr>
          <w:p w14:paraId="0A08E221" w14:textId="77777777" w:rsidR="001C1FB4" w:rsidRPr="001C1FB4" w:rsidRDefault="001C1FB4" w:rsidP="001C1FB4">
            <w:pPr>
              <w:rPr>
                <w:rFonts w:ascii="Times New Roman" w:hAnsi="Times New Roman" w:cs="Times New Roman"/>
                <w:vertAlign w:val="superscript"/>
              </w:rPr>
            </w:pPr>
            <w:r w:rsidRPr="001C1FB4">
              <w:rPr>
                <w:rFonts w:ascii="Times New Roman" w:hAnsi="Times New Roman" w:cs="Times New Roman"/>
              </w:rPr>
              <w:t>0.0481*</w:t>
            </w:r>
          </w:p>
        </w:tc>
      </w:tr>
      <w:tr w:rsidR="001C1FB4" w:rsidRPr="001C1FB4" w14:paraId="0604936E" w14:textId="77777777" w:rsidTr="003501C0">
        <w:tc>
          <w:tcPr>
            <w:tcW w:w="2125" w:type="dxa"/>
            <w:tcBorders>
              <w:top w:val="nil"/>
              <w:left w:val="nil"/>
              <w:bottom w:val="nil"/>
              <w:right w:val="nil"/>
            </w:tcBorders>
          </w:tcPr>
          <w:p w14:paraId="1CD909E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Death</w:t>
            </w:r>
          </w:p>
          <w:p w14:paraId="4D5DBC4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200DF0ED"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51E07FD9"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2C959A2D"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02486ADF" w14:textId="77777777" w:rsidR="001C1FB4" w:rsidRPr="001C1FB4" w:rsidRDefault="001C1FB4" w:rsidP="001C1FB4">
            <w:pPr>
              <w:rPr>
                <w:rFonts w:ascii="Times New Roman" w:hAnsi="Times New Roman" w:cs="Times New Roman"/>
              </w:rPr>
            </w:pPr>
          </w:p>
          <w:p w14:paraId="2F389B2B" w14:textId="77777777" w:rsidR="001C1FB4" w:rsidRPr="001C1FB4" w:rsidRDefault="001C1FB4" w:rsidP="001C1FB4">
            <w:pPr>
              <w:rPr>
                <w:rFonts w:ascii="Times New Roman" w:hAnsi="Times New Roman" w:cs="Times New Roman"/>
              </w:rPr>
            </w:pPr>
          </w:p>
          <w:p w14:paraId="29A5964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14 (28.57%)</w:t>
            </w:r>
          </w:p>
          <w:p w14:paraId="508290C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35 (71.43%)</w:t>
            </w:r>
          </w:p>
        </w:tc>
        <w:tc>
          <w:tcPr>
            <w:tcW w:w="1799" w:type="dxa"/>
            <w:tcBorders>
              <w:top w:val="nil"/>
              <w:left w:val="nil"/>
              <w:bottom w:val="nil"/>
              <w:right w:val="nil"/>
            </w:tcBorders>
          </w:tcPr>
          <w:p w14:paraId="3BF93FF1" w14:textId="77777777" w:rsidR="001C1FB4" w:rsidRPr="001C1FB4" w:rsidRDefault="001C1FB4" w:rsidP="001C1FB4">
            <w:pPr>
              <w:rPr>
                <w:rFonts w:ascii="Times New Roman" w:hAnsi="Times New Roman" w:cs="Times New Roman"/>
              </w:rPr>
            </w:pPr>
          </w:p>
          <w:p w14:paraId="6416E0FB" w14:textId="77777777" w:rsidR="001C1FB4" w:rsidRPr="001C1FB4" w:rsidRDefault="001C1FB4" w:rsidP="001C1FB4">
            <w:pPr>
              <w:rPr>
                <w:rFonts w:ascii="Times New Roman" w:hAnsi="Times New Roman" w:cs="Times New Roman"/>
              </w:rPr>
            </w:pPr>
          </w:p>
          <w:p w14:paraId="5CC1F49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10 (20.83%)</w:t>
            </w:r>
          </w:p>
          <w:p w14:paraId="17D23FC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38 (79.17%)</w:t>
            </w:r>
          </w:p>
        </w:tc>
        <w:tc>
          <w:tcPr>
            <w:tcW w:w="1694" w:type="dxa"/>
            <w:tcBorders>
              <w:top w:val="nil"/>
              <w:left w:val="nil"/>
              <w:bottom w:val="nil"/>
              <w:right w:val="nil"/>
            </w:tcBorders>
          </w:tcPr>
          <w:p w14:paraId="77E5316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0.42</w:t>
            </w:r>
          </w:p>
        </w:tc>
        <w:tc>
          <w:tcPr>
            <w:tcW w:w="1576" w:type="dxa"/>
            <w:tcBorders>
              <w:top w:val="nil"/>
              <w:left w:val="nil"/>
              <w:bottom w:val="nil"/>
              <w:right w:val="nil"/>
            </w:tcBorders>
          </w:tcPr>
          <w:p w14:paraId="2EA4DED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0.517</w:t>
            </w:r>
          </w:p>
        </w:tc>
      </w:tr>
      <w:tr w:rsidR="001C1FB4" w:rsidRPr="001C1FB4" w14:paraId="0BB53B8C" w14:textId="77777777" w:rsidTr="003501C0">
        <w:tc>
          <w:tcPr>
            <w:tcW w:w="2125" w:type="dxa"/>
            <w:tcBorders>
              <w:top w:val="nil"/>
              <w:left w:val="nil"/>
              <w:bottom w:val="single" w:sz="4" w:space="0" w:color="auto"/>
              <w:right w:val="nil"/>
            </w:tcBorders>
          </w:tcPr>
          <w:p w14:paraId="7898897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Overall Survival in months</w:t>
            </w:r>
          </w:p>
          <w:p w14:paraId="0EDECEB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(Mean (SD))</w:t>
            </w:r>
          </w:p>
          <w:p w14:paraId="14ADCBCE" w14:textId="77777777" w:rsidR="001C1FB4" w:rsidRPr="001C1FB4" w:rsidRDefault="001C1FB4" w:rsidP="001C1FB4">
            <w:pPr>
              <w:rPr>
                <w:rFonts w:ascii="Times New Roman" w:hAnsi="Times New Roman" w:cs="Times New Roman"/>
              </w:rPr>
            </w:pPr>
          </w:p>
        </w:tc>
        <w:tc>
          <w:tcPr>
            <w:tcW w:w="1822" w:type="dxa"/>
            <w:tcBorders>
              <w:top w:val="nil"/>
              <w:left w:val="nil"/>
              <w:bottom w:val="single" w:sz="4" w:space="0" w:color="auto"/>
              <w:right w:val="nil"/>
            </w:tcBorders>
          </w:tcPr>
          <w:p w14:paraId="6A70589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38.3 (30.5)</w:t>
            </w:r>
          </w:p>
        </w:tc>
        <w:tc>
          <w:tcPr>
            <w:tcW w:w="1799" w:type="dxa"/>
            <w:tcBorders>
              <w:top w:val="nil"/>
              <w:left w:val="nil"/>
              <w:bottom w:val="single" w:sz="4" w:space="0" w:color="auto"/>
              <w:right w:val="nil"/>
            </w:tcBorders>
          </w:tcPr>
          <w:p w14:paraId="73030F3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40.8 (34.3)</w:t>
            </w:r>
          </w:p>
        </w:tc>
        <w:tc>
          <w:tcPr>
            <w:tcW w:w="1694" w:type="dxa"/>
            <w:tcBorders>
              <w:top w:val="nil"/>
              <w:left w:val="nil"/>
              <w:bottom w:val="single" w:sz="4" w:space="0" w:color="auto"/>
              <w:right w:val="nil"/>
            </w:tcBorders>
          </w:tcPr>
          <w:p w14:paraId="576A941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-0.373</w:t>
            </w:r>
          </w:p>
        </w:tc>
        <w:tc>
          <w:tcPr>
            <w:tcW w:w="1576" w:type="dxa"/>
            <w:tcBorders>
              <w:top w:val="nil"/>
              <w:left w:val="nil"/>
              <w:bottom w:val="single" w:sz="4" w:space="0" w:color="auto"/>
              <w:right w:val="nil"/>
            </w:tcBorders>
          </w:tcPr>
          <w:p w14:paraId="2EBFB5F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0.710</w:t>
            </w:r>
          </w:p>
        </w:tc>
      </w:tr>
      <w:tr w:rsidR="001C1FB4" w:rsidRPr="001C1FB4" w14:paraId="7AE16871" w14:textId="77777777" w:rsidTr="003501C0">
        <w:tc>
          <w:tcPr>
            <w:tcW w:w="9016" w:type="dxa"/>
            <w:gridSpan w:val="5"/>
            <w:tcBorders>
              <w:top w:val="single" w:sz="4" w:space="0" w:color="auto"/>
              <w:left w:val="nil"/>
              <w:bottom w:val="nil"/>
              <w:right w:val="nil"/>
            </w:tcBorders>
          </w:tcPr>
          <w:p w14:paraId="42BA29C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Abbreviations: SD: standard deviation; IQR: inter-quantile range; t: two-sided t test; χ</w:t>
            </w:r>
            <w:r w:rsidRPr="001C1FB4">
              <w:rPr>
                <w:rFonts w:ascii="Times New Roman" w:hAnsi="Times New Roman" w:cs="Times New Roman"/>
                <w:vertAlign w:val="superscript"/>
              </w:rPr>
              <w:t>2</w:t>
            </w:r>
            <w:r w:rsidRPr="001C1FB4">
              <w:rPr>
                <w:rFonts w:ascii="Times New Roman" w:hAnsi="Times New Roman" w:cs="Times New Roman"/>
              </w:rPr>
              <w:t>: Chi-square test; W: Mann-Whitney U test. Statistical significance: p&lt;0.05</w:t>
            </w:r>
            <w:r w:rsidRPr="001C1FB4">
              <w:rPr>
                <w:rFonts w:ascii="Times New Roman" w:hAnsi="Times New Roman" w:cs="Times New Roman"/>
                <w:vertAlign w:val="superscript"/>
              </w:rPr>
              <w:t>*</w:t>
            </w:r>
            <w:r w:rsidRPr="001C1FB4">
              <w:rPr>
                <w:rFonts w:ascii="Times New Roman" w:hAnsi="Times New Roman" w:cs="Times New Roman"/>
              </w:rPr>
              <w:t>, p&lt;0.01</w:t>
            </w:r>
            <w:r w:rsidRPr="001C1FB4">
              <w:rPr>
                <w:rFonts w:ascii="Times New Roman" w:hAnsi="Times New Roman" w:cs="Times New Roman"/>
                <w:vertAlign w:val="superscript"/>
              </w:rPr>
              <w:t>**</w:t>
            </w:r>
            <w:r w:rsidRPr="001C1FB4">
              <w:rPr>
                <w:rFonts w:ascii="Times New Roman" w:hAnsi="Times New Roman" w:cs="Times New Roman"/>
              </w:rPr>
              <w:t>, p&lt;0.001</w:t>
            </w:r>
            <w:r w:rsidRPr="001C1FB4">
              <w:rPr>
                <w:rFonts w:ascii="Times New Roman" w:hAnsi="Times New Roman" w:cs="Times New Roman"/>
                <w:vertAlign w:val="superscript"/>
              </w:rPr>
              <w:t>***</w:t>
            </w:r>
            <w:r w:rsidRPr="001C1FB4">
              <w:rPr>
                <w:rFonts w:ascii="Times New Roman" w:hAnsi="Times New Roman" w:cs="Times New Roman"/>
              </w:rPr>
              <w:t>.</w:t>
            </w:r>
          </w:p>
        </w:tc>
      </w:tr>
    </w:tbl>
    <w:p w14:paraId="2F4C80ED" w14:textId="77777777" w:rsidR="00545211" w:rsidRDefault="00545211" w:rsidP="001C1FB4">
      <w:pPr>
        <w:rPr>
          <w:rFonts w:ascii="Times New Roman" w:hAnsi="Times New Roman" w:cs="Times New Roman"/>
          <w:sz w:val="24"/>
          <w:szCs w:val="24"/>
          <w:lang w:val="en-US"/>
        </w:rPr>
      </w:pPr>
    </w:p>
    <w:p w14:paraId="0B02CA4B" w14:textId="77777777" w:rsidR="001C1FB4" w:rsidRDefault="001C1FB4" w:rsidP="001C1FB4">
      <w:pPr>
        <w:rPr>
          <w:rFonts w:ascii="Times New Roman" w:hAnsi="Times New Roman" w:cs="Times New Roman"/>
          <w:sz w:val="24"/>
          <w:szCs w:val="24"/>
          <w:lang w:val="en-US"/>
        </w:rPr>
      </w:pPr>
    </w:p>
    <w:p w14:paraId="77763999" w14:textId="77777777" w:rsidR="001C1FB4" w:rsidRDefault="001C1FB4" w:rsidP="001C1FB4">
      <w:pPr>
        <w:rPr>
          <w:rFonts w:ascii="Times New Roman" w:hAnsi="Times New Roman" w:cs="Times New Roman"/>
          <w:sz w:val="24"/>
          <w:szCs w:val="24"/>
          <w:lang w:val="en-US"/>
        </w:rPr>
      </w:pPr>
    </w:p>
    <w:p w14:paraId="1C94BA41" w14:textId="77777777" w:rsidR="00633DD8" w:rsidRDefault="00633DD8" w:rsidP="001C1FB4">
      <w:pPr>
        <w:rPr>
          <w:rFonts w:ascii="Times New Roman" w:hAnsi="Times New Roman" w:cs="Times New Roman"/>
          <w:sz w:val="24"/>
          <w:szCs w:val="24"/>
          <w:lang w:val="en-US"/>
        </w:rPr>
      </w:pPr>
    </w:p>
    <w:p w14:paraId="4DA1DDAB" w14:textId="77777777" w:rsidR="00633DD8" w:rsidRDefault="00633DD8" w:rsidP="001C1FB4">
      <w:pPr>
        <w:rPr>
          <w:rFonts w:ascii="Times New Roman" w:hAnsi="Times New Roman" w:cs="Times New Roman"/>
          <w:sz w:val="24"/>
          <w:szCs w:val="24"/>
          <w:lang w:val="en-US"/>
        </w:rPr>
      </w:pPr>
    </w:p>
    <w:p w14:paraId="08D96115" w14:textId="77777777" w:rsidR="00633DD8" w:rsidRDefault="00633DD8" w:rsidP="001C1FB4">
      <w:pPr>
        <w:rPr>
          <w:rFonts w:ascii="Times New Roman" w:hAnsi="Times New Roman" w:cs="Times New Roman"/>
          <w:sz w:val="24"/>
          <w:szCs w:val="24"/>
          <w:lang w:val="en-US"/>
        </w:rPr>
      </w:pPr>
    </w:p>
    <w:p w14:paraId="17250910" w14:textId="77777777" w:rsidR="00633DD8" w:rsidRDefault="00633DD8" w:rsidP="001C1FB4">
      <w:pPr>
        <w:rPr>
          <w:rFonts w:ascii="Times New Roman" w:hAnsi="Times New Roman" w:cs="Times New Roman"/>
          <w:sz w:val="24"/>
          <w:szCs w:val="24"/>
          <w:lang w:val="en-US"/>
        </w:rPr>
      </w:pPr>
    </w:p>
    <w:p w14:paraId="698CDCD6" w14:textId="77777777" w:rsidR="00633DD8" w:rsidRDefault="00633DD8" w:rsidP="001C1FB4">
      <w:pPr>
        <w:rPr>
          <w:rFonts w:ascii="Times New Roman" w:hAnsi="Times New Roman" w:cs="Times New Roman"/>
          <w:sz w:val="24"/>
          <w:szCs w:val="24"/>
          <w:lang w:val="en-US"/>
        </w:rPr>
      </w:pPr>
    </w:p>
    <w:p w14:paraId="28EAE5D4" w14:textId="77777777" w:rsidR="00633DD8" w:rsidRDefault="00633DD8" w:rsidP="001C1FB4">
      <w:pPr>
        <w:rPr>
          <w:rFonts w:ascii="Times New Roman" w:hAnsi="Times New Roman" w:cs="Times New Roman"/>
          <w:sz w:val="24"/>
          <w:szCs w:val="24"/>
          <w:lang w:val="en-US"/>
        </w:rPr>
      </w:pPr>
    </w:p>
    <w:p w14:paraId="7F4D6220" w14:textId="77777777" w:rsidR="00633DD8" w:rsidRDefault="00633DD8" w:rsidP="001C1FB4">
      <w:pPr>
        <w:rPr>
          <w:rFonts w:ascii="Times New Roman" w:hAnsi="Times New Roman" w:cs="Times New Roman"/>
          <w:sz w:val="24"/>
          <w:szCs w:val="24"/>
          <w:lang w:val="en-US"/>
        </w:rPr>
      </w:pPr>
    </w:p>
    <w:p w14:paraId="4723904C" w14:textId="77777777" w:rsidR="00633DD8" w:rsidRDefault="00633DD8" w:rsidP="001C1FB4">
      <w:pPr>
        <w:rPr>
          <w:rFonts w:ascii="Times New Roman" w:hAnsi="Times New Roman" w:cs="Times New Roman"/>
          <w:sz w:val="24"/>
          <w:szCs w:val="24"/>
          <w:lang w:val="en-US"/>
        </w:rPr>
      </w:pPr>
    </w:p>
    <w:p w14:paraId="19B49540" w14:textId="77777777" w:rsidR="00633DD8" w:rsidRDefault="00633DD8" w:rsidP="001C1FB4">
      <w:pPr>
        <w:rPr>
          <w:rFonts w:ascii="Times New Roman" w:hAnsi="Times New Roman" w:cs="Times New Roman"/>
          <w:sz w:val="24"/>
          <w:szCs w:val="24"/>
          <w:lang w:val="en-US"/>
        </w:rPr>
      </w:pPr>
    </w:p>
    <w:p w14:paraId="0068FB90" w14:textId="77777777" w:rsidR="00633DD8" w:rsidRDefault="00633DD8" w:rsidP="001C1FB4">
      <w:pP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2125"/>
        <w:gridCol w:w="1822"/>
        <w:gridCol w:w="1799"/>
        <w:gridCol w:w="1694"/>
        <w:gridCol w:w="1576"/>
      </w:tblGrid>
      <w:tr w:rsidR="001C1FB4" w:rsidRPr="001C1FB4" w14:paraId="7A1CA29D" w14:textId="77777777" w:rsidTr="003501C0">
        <w:tc>
          <w:tcPr>
            <w:tcW w:w="9016" w:type="dxa"/>
            <w:gridSpan w:val="5"/>
            <w:tcBorders>
              <w:top w:val="nil"/>
              <w:left w:val="nil"/>
              <w:bottom w:val="single" w:sz="12" w:space="0" w:color="auto"/>
              <w:right w:val="nil"/>
            </w:tcBorders>
          </w:tcPr>
          <w:p w14:paraId="51775960" w14:textId="1DD18E9D" w:rsidR="001C1FB4" w:rsidRPr="001C1FB4" w:rsidRDefault="00A524D6" w:rsidP="001C1FB4">
            <w:pPr>
              <w:rPr>
                <w:rFonts w:ascii="Times New Roman" w:hAnsi="Times New Roman" w:cs="Times New Roman"/>
              </w:rPr>
            </w:pPr>
            <w:r>
              <w:rPr>
                <w:rFonts w:ascii="Times New Roman" w:hAnsi="Times New Roman" w:cs="Times New Roman"/>
              </w:rPr>
              <w:t xml:space="preserve">Table S5. </w:t>
            </w:r>
            <w:r w:rsidR="001C1FB4" w:rsidRPr="001C1FB4">
              <w:rPr>
                <w:rFonts w:ascii="Times New Roman" w:hAnsi="Times New Roman" w:cs="Times New Roman"/>
              </w:rPr>
              <w:t>Comparison of variables by PAK4 expression levels</w:t>
            </w:r>
          </w:p>
          <w:p w14:paraId="6AAC96A8" w14:textId="77777777" w:rsidR="001C1FB4" w:rsidRPr="001C1FB4" w:rsidRDefault="001C1FB4" w:rsidP="001C1FB4">
            <w:pPr>
              <w:rPr>
                <w:rFonts w:ascii="Times New Roman" w:hAnsi="Times New Roman" w:cs="Times New Roman"/>
              </w:rPr>
            </w:pPr>
          </w:p>
        </w:tc>
      </w:tr>
      <w:tr w:rsidR="001C1FB4" w:rsidRPr="001C1FB4" w14:paraId="34DB7001" w14:textId="77777777" w:rsidTr="003501C0">
        <w:tc>
          <w:tcPr>
            <w:tcW w:w="2125" w:type="dxa"/>
            <w:tcBorders>
              <w:top w:val="single" w:sz="12" w:space="0" w:color="auto"/>
              <w:left w:val="nil"/>
              <w:bottom w:val="single" w:sz="12" w:space="0" w:color="auto"/>
              <w:right w:val="nil"/>
            </w:tcBorders>
          </w:tcPr>
          <w:p w14:paraId="37975D5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Variable</w:t>
            </w:r>
          </w:p>
          <w:p w14:paraId="44E4B9A2" w14:textId="77777777" w:rsidR="001C1FB4" w:rsidRPr="001C1FB4" w:rsidRDefault="001C1FB4" w:rsidP="001C1FB4">
            <w:pPr>
              <w:rPr>
                <w:rFonts w:ascii="Times New Roman" w:hAnsi="Times New Roman" w:cs="Times New Roman"/>
              </w:rPr>
            </w:pPr>
          </w:p>
          <w:p w14:paraId="15B24C54" w14:textId="77777777" w:rsidR="001C1FB4" w:rsidRPr="001C1FB4" w:rsidRDefault="001C1FB4" w:rsidP="001C1FB4">
            <w:pPr>
              <w:rPr>
                <w:rFonts w:ascii="Times New Roman" w:hAnsi="Times New Roman" w:cs="Times New Roman"/>
              </w:rPr>
            </w:pPr>
          </w:p>
        </w:tc>
        <w:tc>
          <w:tcPr>
            <w:tcW w:w="1822" w:type="dxa"/>
            <w:tcBorders>
              <w:top w:val="single" w:sz="12" w:space="0" w:color="auto"/>
              <w:left w:val="nil"/>
              <w:bottom w:val="single" w:sz="12" w:space="0" w:color="auto"/>
              <w:right w:val="nil"/>
            </w:tcBorders>
          </w:tcPr>
          <w:p w14:paraId="7426E92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Low </w:t>
            </w:r>
          </w:p>
          <w:p w14:paraId="13CACD8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(n=47)</w:t>
            </w:r>
          </w:p>
        </w:tc>
        <w:tc>
          <w:tcPr>
            <w:tcW w:w="1799" w:type="dxa"/>
            <w:tcBorders>
              <w:top w:val="single" w:sz="12" w:space="0" w:color="auto"/>
              <w:left w:val="nil"/>
              <w:bottom w:val="single" w:sz="12" w:space="0" w:color="auto"/>
              <w:right w:val="nil"/>
            </w:tcBorders>
          </w:tcPr>
          <w:p w14:paraId="663B06B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High </w:t>
            </w:r>
          </w:p>
          <w:p w14:paraId="017D521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(n=48)</w:t>
            </w:r>
          </w:p>
        </w:tc>
        <w:tc>
          <w:tcPr>
            <w:tcW w:w="1694" w:type="dxa"/>
            <w:tcBorders>
              <w:top w:val="single" w:sz="12" w:space="0" w:color="auto"/>
              <w:left w:val="nil"/>
              <w:bottom w:val="single" w:sz="12" w:space="0" w:color="auto"/>
              <w:right w:val="nil"/>
            </w:tcBorders>
          </w:tcPr>
          <w:p w14:paraId="3FC29A9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t/ χ</w:t>
            </w:r>
            <w:r w:rsidRPr="001C1FB4">
              <w:rPr>
                <w:rFonts w:ascii="Times New Roman" w:hAnsi="Times New Roman" w:cs="Times New Roman"/>
                <w:vertAlign w:val="superscript"/>
              </w:rPr>
              <w:t>2</w:t>
            </w:r>
            <w:r w:rsidRPr="001C1FB4">
              <w:rPr>
                <w:rFonts w:ascii="Times New Roman" w:hAnsi="Times New Roman" w:cs="Times New Roman"/>
              </w:rPr>
              <w:t>/W</w:t>
            </w:r>
          </w:p>
        </w:tc>
        <w:tc>
          <w:tcPr>
            <w:tcW w:w="1576" w:type="dxa"/>
            <w:tcBorders>
              <w:top w:val="single" w:sz="12" w:space="0" w:color="auto"/>
              <w:left w:val="nil"/>
              <w:bottom w:val="single" w:sz="12" w:space="0" w:color="auto"/>
              <w:right w:val="nil"/>
            </w:tcBorders>
          </w:tcPr>
          <w:p w14:paraId="27B0633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p-value</w:t>
            </w:r>
          </w:p>
        </w:tc>
      </w:tr>
      <w:tr w:rsidR="001C1FB4" w:rsidRPr="001C1FB4" w14:paraId="0A9B5DA7" w14:textId="77777777" w:rsidTr="003501C0">
        <w:tc>
          <w:tcPr>
            <w:tcW w:w="2125" w:type="dxa"/>
            <w:tcBorders>
              <w:top w:val="single" w:sz="12" w:space="0" w:color="auto"/>
              <w:left w:val="nil"/>
              <w:bottom w:val="nil"/>
              <w:right w:val="nil"/>
            </w:tcBorders>
          </w:tcPr>
          <w:p w14:paraId="6164983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Age </w:t>
            </w:r>
          </w:p>
          <w:p w14:paraId="6B30B5F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(Mean (SD)) </w:t>
            </w:r>
          </w:p>
          <w:p w14:paraId="46C0ECB1" w14:textId="77777777" w:rsidR="001C1FB4" w:rsidRPr="001C1FB4" w:rsidRDefault="001C1FB4" w:rsidP="001C1FB4">
            <w:pPr>
              <w:rPr>
                <w:rFonts w:ascii="Times New Roman" w:hAnsi="Times New Roman" w:cs="Times New Roman"/>
              </w:rPr>
            </w:pPr>
          </w:p>
        </w:tc>
        <w:tc>
          <w:tcPr>
            <w:tcW w:w="1822" w:type="dxa"/>
            <w:tcBorders>
              <w:top w:val="single" w:sz="12" w:space="0" w:color="auto"/>
              <w:left w:val="nil"/>
              <w:bottom w:val="nil"/>
              <w:right w:val="nil"/>
            </w:tcBorders>
          </w:tcPr>
          <w:p w14:paraId="72450BC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66.2 (11.5)</w:t>
            </w:r>
          </w:p>
        </w:tc>
        <w:tc>
          <w:tcPr>
            <w:tcW w:w="1799" w:type="dxa"/>
            <w:tcBorders>
              <w:top w:val="single" w:sz="12" w:space="0" w:color="auto"/>
              <w:left w:val="nil"/>
              <w:bottom w:val="nil"/>
              <w:right w:val="nil"/>
            </w:tcBorders>
          </w:tcPr>
          <w:p w14:paraId="5DE2BEF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65.8 (9.99)</w:t>
            </w:r>
          </w:p>
        </w:tc>
        <w:tc>
          <w:tcPr>
            <w:tcW w:w="1694" w:type="dxa"/>
            <w:tcBorders>
              <w:top w:val="single" w:sz="12" w:space="0" w:color="auto"/>
              <w:left w:val="nil"/>
              <w:bottom w:val="nil"/>
              <w:right w:val="nil"/>
            </w:tcBorders>
          </w:tcPr>
          <w:p w14:paraId="5EC40CF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0.162</w:t>
            </w:r>
          </w:p>
        </w:tc>
        <w:tc>
          <w:tcPr>
            <w:tcW w:w="1576" w:type="dxa"/>
            <w:tcBorders>
              <w:top w:val="single" w:sz="12" w:space="0" w:color="auto"/>
              <w:left w:val="nil"/>
              <w:bottom w:val="nil"/>
              <w:right w:val="nil"/>
            </w:tcBorders>
          </w:tcPr>
          <w:p w14:paraId="22329C1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0.872</w:t>
            </w:r>
          </w:p>
        </w:tc>
      </w:tr>
      <w:tr w:rsidR="001C1FB4" w:rsidRPr="001C1FB4" w14:paraId="6B5DEBC2" w14:textId="77777777" w:rsidTr="003501C0">
        <w:tc>
          <w:tcPr>
            <w:tcW w:w="2125" w:type="dxa"/>
            <w:tcBorders>
              <w:top w:val="nil"/>
              <w:left w:val="nil"/>
              <w:bottom w:val="nil"/>
              <w:right w:val="nil"/>
            </w:tcBorders>
          </w:tcPr>
          <w:p w14:paraId="056478B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Sex</w:t>
            </w:r>
          </w:p>
          <w:p w14:paraId="7A78661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77F1571F" w14:textId="77777777" w:rsidR="001C1FB4" w:rsidRPr="001C1FB4" w:rsidRDefault="001C1FB4" w:rsidP="001C1FB4">
            <w:pPr>
              <w:numPr>
                <w:ilvl w:val="0"/>
                <w:numId w:val="2"/>
              </w:numPr>
              <w:contextualSpacing/>
              <w:rPr>
                <w:rFonts w:ascii="Times New Roman" w:hAnsi="Times New Roman" w:cs="Times New Roman"/>
              </w:rPr>
            </w:pPr>
            <w:r w:rsidRPr="001C1FB4">
              <w:rPr>
                <w:rFonts w:ascii="Times New Roman" w:hAnsi="Times New Roman" w:cs="Times New Roman"/>
              </w:rPr>
              <w:t>Male</w:t>
            </w:r>
          </w:p>
          <w:p w14:paraId="00A8274B" w14:textId="77777777" w:rsidR="001C1FB4" w:rsidRPr="001C1FB4" w:rsidRDefault="001C1FB4" w:rsidP="001C1FB4">
            <w:pPr>
              <w:numPr>
                <w:ilvl w:val="0"/>
                <w:numId w:val="2"/>
              </w:numPr>
              <w:contextualSpacing/>
              <w:rPr>
                <w:rFonts w:ascii="Times New Roman" w:hAnsi="Times New Roman" w:cs="Times New Roman"/>
              </w:rPr>
            </w:pPr>
            <w:r w:rsidRPr="001C1FB4">
              <w:rPr>
                <w:rFonts w:ascii="Times New Roman" w:hAnsi="Times New Roman" w:cs="Times New Roman"/>
              </w:rPr>
              <w:t>Female</w:t>
            </w:r>
          </w:p>
          <w:p w14:paraId="4DF8126E"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40E7E9EB" w14:textId="77777777" w:rsidR="001C1FB4" w:rsidRPr="001C1FB4" w:rsidRDefault="001C1FB4" w:rsidP="001C1FB4">
            <w:pPr>
              <w:rPr>
                <w:rFonts w:ascii="Times New Roman" w:hAnsi="Times New Roman" w:cs="Times New Roman"/>
              </w:rPr>
            </w:pPr>
          </w:p>
          <w:p w14:paraId="1C05A727" w14:textId="77777777" w:rsidR="001C1FB4" w:rsidRPr="001C1FB4" w:rsidRDefault="001C1FB4" w:rsidP="001C1FB4">
            <w:pPr>
              <w:rPr>
                <w:rFonts w:ascii="Times New Roman" w:hAnsi="Times New Roman" w:cs="Times New Roman"/>
              </w:rPr>
            </w:pPr>
          </w:p>
          <w:p w14:paraId="1FEA414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24 (51.06%)</w:t>
            </w:r>
          </w:p>
          <w:p w14:paraId="78D7573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23 (48.94%)</w:t>
            </w:r>
          </w:p>
        </w:tc>
        <w:tc>
          <w:tcPr>
            <w:tcW w:w="1799" w:type="dxa"/>
            <w:tcBorders>
              <w:top w:val="nil"/>
              <w:left w:val="nil"/>
              <w:bottom w:val="nil"/>
              <w:right w:val="nil"/>
            </w:tcBorders>
          </w:tcPr>
          <w:p w14:paraId="783B01E5" w14:textId="77777777" w:rsidR="001C1FB4" w:rsidRPr="001C1FB4" w:rsidRDefault="001C1FB4" w:rsidP="001C1FB4">
            <w:pPr>
              <w:rPr>
                <w:rFonts w:ascii="Times New Roman" w:hAnsi="Times New Roman" w:cs="Times New Roman"/>
              </w:rPr>
            </w:pPr>
          </w:p>
          <w:p w14:paraId="0AC4B1B2" w14:textId="77777777" w:rsidR="001C1FB4" w:rsidRPr="001C1FB4" w:rsidRDefault="001C1FB4" w:rsidP="001C1FB4">
            <w:pPr>
              <w:rPr>
                <w:rFonts w:ascii="Times New Roman" w:hAnsi="Times New Roman" w:cs="Times New Roman"/>
              </w:rPr>
            </w:pPr>
          </w:p>
          <w:p w14:paraId="36E1A4C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27 (56.25%)</w:t>
            </w:r>
          </w:p>
          <w:p w14:paraId="097A1E3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21 (43.75%)</w:t>
            </w:r>
          </w:p>
        </w:tc>
        <w:tc>
          <w:tcPr>
            <w:tcW w:w="1694" w:type="dxa"/>
            <w:tcBorders>
              <w:top w:val="nil"/>
              <w:left w:val="nil"/>
              <w:bottom w:val="nil"/>
              <w:right w:val="nil"/>
            </w:tcBorders>
          </w:tcPr>
          <w:p w14:paraId="2CE6BE6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0.091</w:t>
            </w:r>
          </w:p>
        </w:tc>
        <w:tc>
          <w:tcPr>
            <w:tcW w:w="1576" w:type="dxa"/>
            <w:tcBorders>
              <w:top w:val="nil"/>
              <w:left w:val="nil"/>
              <w:bottom w:val="nil"/>
              <w:right w:val="nil"/>
            </w:tcBorders>
          </w:tcPr>
          <w:p w14:paraId="2B22A69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0.763</w:t>
            </w:r>
          </w:p>
        </w:tc>
      </w:tr>
      <w:tr w:rsidR="001C1FB4" w:rsidRPr="001C1FB4" w14:paraId="6C881643" w14:textId="77777777" w:rsidTr="003501C0">
        <w:tc>
          <w:tcPr>
            <w:tcW w:w="2125" w:type="dxa"/>
            <w:tcBorders>
              <w:top w:val="nil"/>
              <w:left w:val="nil"/>
              <w:bottom w:val="nil"/>
              <w:right w:val="nil"/>
            </w:tcBorders>
          </w:tcPr>
          <w:p w14:paraId="0D2A69D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CD4</w:t>
            </w:r>
          </w:p>
          <w:p w14:paraId="2F2A1F9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(Median (IQR))</w:t>
            </w:r>
          </w:p>
          <w:p w14:paraId="7E0B95B6" w14:textId="77777777" w:rsidR="001C1FB4" w:rsidRPr="001C1FB4" w:rsidRDefault="001C1FB4" w:rsidP="001C1FB4">
            <w:pPr>
              <w:rPr>
                <w:rFonts w:ascii="Times New Roman" w:hAnsi="Times New Roman" w:cs="Times New Roman"/>
                <w:highlight w:val="yellow"/>
              </w:rPr>
            </w:pPr>
          </w:p>
        </w:tc>
        <w:tc>
          <w:tcPr>
            <w:tcW w:w="1822" w:type="dxa"/>
            <w:tcBorders>
              <w:top w:val="nil"/>
              <w:left w:val="nil"/>
              <w:bottom w:val="nil"/>
              <w:right w:val="nil"/>
            </w:tcBorders>
          </w:tcPr>
          <w:p w14:paraId="1D7B527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4.86 (6.05)</w:t>
            </w:r>
          </w:p>
        </w:tc>
        <w:tc>
          <w:tcPr>
            <w:tcW w:w="1799" w:type="dxa"/>
            <w:tcBorders>
              <w:top w:val="nil"/>
              <w:left w:val="nil"/>
              <w:bottom w:val="nil"/>
              <w:right w:val="nil"/>
            </w:tcBorders>
          </w:tcPr>
          <w:p w14:paraId="1F186A7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8.88 (7.35)</w:t>
            </w:r>
          </w:p>
        </w:tc>
        <w:tc>
          <w:tcPr>
            <w:tcW w:w="1694" w:type="dxa"/>
            <w:tcBorders>
              <w:top w:val="nil"/>
              <w:left w:val="nil"/>
              <w:bottom w:val="nil"/>
              <w:right w:val="nil"/>
            </w:tcBorders>
          </w:tcPr>
          <w:p w14:paraId="06BA188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738</w:t>
            </w:r>
          </w:p>
        </w:tc>
        <w:tc>
          <w:tcPr>
            <w:tcW w:w="1576" w:type="dxa"/>
            <w:tcBorders>
              <w:top w:val="nil"/>
              <w:left w:val="nil"/>
              <w:bottom w:val="nil"/>
              <w:right w:val="nil"/>
            </w:tcBorders>
          </w:tcPr>
          <w:p w14:paraId="2C4BA1BA" w14:textId="1D5A5FF7" w:rsidR="001C1FB4" w:rsidRPr="001C1FB4" w:rsidRDefault="001C1FB4" w:rsidP="001C1FB4">
            <w:pPr>
              <w:rPr>
                <w:rFonts w:ascii="Times New Roman" w:hAnsi="Times New Roman" w:cs="Times New Roman"/>
              </w:rPr>
            </w:pPr>
            <w:r w:rsidRPr="001C1FB4">
              <w:rPr>
                <w:rFonts w:ascii="Times New Roman" w:hAnsi="Times New Roman" w:cs="Times New Roman"/>
              </w:rPr>
              <w:t>0.003</w:t>
            </w:r>
            <w:r w:rsidR="00CD2839">
              <w:rPr>
                <w:rFonts w:ascii="Times New Roman" w:hAnsi="Times New Roman" w:cs="Times New Roman"/>
              </w:rPr>
              <w:t>**</w:t>
            </w:r>
          </w:p>
        </w:tc>
      </w:tr>
      <w:tr w:rsidR="001C1FB4" w:rsidRPr="001C1FB4" w14:paraId="66863D58" w14:textId="77777777" w:rsidTr="003501C0">
        <w:tc>
          <w:tcPr>
            <w:tcW w:w="2125" w:type="dxa"/>
            <w:tcBorders>
              <w:top w:val="nil"/>
              <w:left w:val="nil"/>
              <w:bottom w:val="nil"/>
              <w:right w:val="nil"/>
            </w:tcBorders>
          </w:tcPr>
          <w:p w14:paraId="3BCB034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CD8</w:t>
            </w:r>
          </w:p>
          <w:p w14:paraId="764A574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(Median (IQR))</w:t>
            </w:r>
          </w:p>
          <w:p w14:paraId="1D03CC8A" w14:textId="77777777" w:rsidR="001C1FB4" w:rsidRPr="001C1FB4" w:rsidRDefault="001C1FB4" w:rsidP="001C1FB4">
            <w:pPr>
              <w:rPr>
                <w:rFonts w:ascii="Times New Roman" w:hAnsi="Times New Roman" w:cs="Times New Roman"/>
              </w:rPr>
            </w:pPr>
          </w:p>
        </w:tc>
        <w:tc>
          <w:tcPr>
            <w:tcW w:w="1822" w:type="dxa"/>
            <w:tcBorders>
              <w:top w:val="nil"/>
              <w:left w:val="nil"/>
              <w:bottom w:val="nil"/>
              <w:right w:val="nil"/>
            </w:tcBorders>
          </w:tcPr>
          <w:p w14:paraId="35CA7A0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3.30 (3.39)</w:t>
            </w:r>
          </w:p>
        </w:tc>
        <w:tc>
          <w:tcPr>
            <w:tcW w:w="1799" w:type="dxa"/>
            <w:tcBorders>
              <w:top w:val="nil"/>
              <w:left w:val="nil"/>
              <w:bottom w:val="nil"/>
              <w:right w:val="nil"/>
            </w:tcBorders>
          </w:tcPr>
          <w:p w14:paraId="33B7A18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3.71 (3.11)</w:t>
            </w:r>
          </w:p>
        </w:tc>
        <w:tc>
          <w:tcPr>
            <w:tcW w:w="1694" w:type="dxa"/>
            <w:tcBorders>
              <w:top w:val="nil"/>
              <w:left w:val="nil"/>
              <w:bottom w:val="nil"/>
              <w:right w:val="nil"/>
            </w:tcBorders>
          </w:tcPr>
          <w:p w14:paraId="26BD7D9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966</w:t>
            </w:r>
          </w:p>
        </w:tc>
        <w:tc>
          <w:tcPr>
            <w:tcW w:w="1576" w:type="dxa"/>
            <w:tcBorders>
              <w:top w:val="nil"/>
              <w:left w:val="nil"/>
              <w:bottom w:val="nil"/>
              <w:right w:val="nil"/>
            </w:tcBorders>
          </w:tcPr>
          <w:p w14:paraId="4E8885E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0.231</w:t>
            </w:r>
          </w:p>
        </w:tc>
      </w:tr>
      <w:tr w:rsidR="001C1FB4" w:rsidRPr="001C1FB4" w14:paraId="03788A53" w14:textId="77777777" w:rsidTr="003501C0">
        <w:tc>
          <w:tcPr>
            <w:tcW w:w="2125" w:type="dxa"/>
            <w:tcBorders>
              <w:top w:val="nil"/>
              <w:left w:val="nil"/>
              <w:bottom w:val="nil"/>
              <w:right w:val="nil"/>
            </w:tcBorders>
          </w:tcPr>
          <w:p w14:paraId="46EC42E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Cancer Site </w:t>
            </w:r>
          </w:p>
          <w:p w14:paraId="70D0051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775F32E4"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Head/neck</w:t>
            </w:r>
          </w:p>
          <w:p w14:paraId="1A304D3E"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Body/tail</w:t>
            </w:r>
          </w:p>
          <w:p w14:paraId="4A0FF31A"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Multifocal</w:t>
            </w:r>
          </w:p>
          <w:p w14:paraId="60EE1365" w14:textId="77777777" w:rsidR="001C1FB4" w:rsidRPr="001C1FB4" w:rsidRDefault="001C1FB4" w:rsidP="001C1FB4">
            <w:pPr>
              <w:ind w:left="360"/>
              <w:rPr>
                <w:rFonts w:ascii="Times New Roman" w:hAnsi="Times New Roman" w:cs="Times New Roman"/>
              </w:rPr>
            </w:pPr>
          </w:p>
        </w:tc>
        <w:tc>
          <w:tcPr>
            <w:tcW w:w="1822" w:type="dxa"/>
            <w:tcBorders>
              <w:top w:val="nil"/>
              <w:left w:val="nil"/>
              <w:bottom w:val="nil"/>
              <w:right w:val="nil"/>
            </w:tcBorders>
          </w:tcPr>
          <w:p w14:paraId="286AF990" w14:textId="77777777" w:rsidR="001C1FB4" w:rsidRPr="001C1FB4" w:rsidRDefault="001C1FB4" w:rsidP="001C1FB4">
            <w:pPr>
              <w:rPr>
                <w:rFonts w:ascii="Times New Roman" w:hAnsi="Times New Roman" w:cs="Times New Roman"/>
              </w:rPr>
            </w:pPr>
          </w:p>
          <w:p w14:paraId="2AF4C40F" w14:textId="77777777" w:rsidR="001C1FB4" w:rsidRPr="001C1FB4" w:rsidRDefault="001C1FB4" w:rsidP="001C1FB4">
            <w:pPr>
              <w:rPr>
                <w:rFonts w:ascii="Times New Roman" w:hAnsi="Times New Roman" w:cs="Times New Roman"/>
              </w:rPr>
            </w:pPr>
          </w:p>
          <w:p w14:paraId="0B12368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41 (89.13%)</w:t>
            </w:r>
          </w:p>
          <w:p w14:paraId="54C208D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5 (10.87%)</w:t>
            </w:r>
          </w:p>
          <w:p w14:paraId="32DB1F3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w:t>
            </w:r>
          </w:p>
        </w:tc>
        <w:tc>
          <w:tcPr>
            <w:tcW w:w="1799" w:type="dxa"/>
            <w:tcBorders>
              <w:top w:val="nil"/>
              <w:left w:val="nil"/>
              <w:bottom w:val="nil"/>
              <w:right w:val="nil"/>
            </w:tcBorders>
          </w:tcPr>
          <w:p w14:paraId="1B495068" w14:textId="77777777" w:rsidR="001C1FB4" w:rsidRPr="001C1FB4" w:rsidRDefault="001C1FB4" w:rsidP="001C1FB4">
            <w:pPr>
              <w:rPr>
                <w:rFonts w:ascii="Times New Roman" w:hAnsi="Times New Roman" w:cs="Times New Roman"/>
              </w:rPr>
            </w:pPr>
          </w:p>
          <w:p w14:paraId="669E6DEF" w14:textId="77777777" w:rsidR="001C1FB4" w:rsidRPr="001C1FB4" w:rsidRDefault="001C1FB4" w:rsidP="001C1FB4">
            <w:pPr>
              <w:rPr>
                <w:rFonts w:ascii="Times New Roman" w:hAnsi="Times New Roman" w:cs="Times New Roman"/>
              </w:rPr>
            </w:pPr>
          </w:p>
          <w:p w14:paraId="66EC66F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41 (85.42%)</w:t>
            </w:r>
          </w:p>
          <w:p w14:paraId="1636858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6 (12.5%)</w:t>
            </w:r>
          </w:p>
          <w:p w14:paraId="44AD01D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 (2.08%)</w:t>
            </w:r>
          </w:p>
        </w:tc>
        <w:tc>
          <w:tcPr>
            <w:tcW w:w="1694" w:type="dxa"/>
            <w:tcBorders>
              <w:top w:val="nil"/>
              <w:left w:val="nil"/>
              <w:bottom w:val="nil"/>
              <w:right w:val="nil"/>
            </w:tcBorders>
          </w:tcPr>
          <w:p w14:paraId="3C2CED6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1.049</w:t>
            </w:r>
          </w:p>
        </w:tc>
        <w:tc>
          <w:tcPr>
            <w:tcW w:w="1576" w:type="dxa"/>
            <w:tcBorders>
              <w:top w:val="nil"/>
              <w:left w:val="nil"/>
              <w:bottom w:val="nil"/>
              <w:right w:val="nil"/>
            </w:tcBorders>
          </w:tcPr>
          <w:p w14:paraId="229D314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0.592</w:t>
            </w:r>
          </w:p>
        </w:tc>
      </w:tr>
      <w:tr w:rsidR="001C1FB4" w:rsidRPr="001C1FB4" w14:paraId="33D0AE9B" w14:textId="77777777" w:rsidTr="003501C0">
        <w:tc>
          <w:tcPr>
            <w:tcW w:w="2125" w:type="dxa"/>
            <w:tcBorders>
              <w:top w:val="nil"/>
              <w:left w:val="nil"/>
              <w:bottom w:val="nil"/>
              <w:right w:val="nil"/>
            </w:tcBorders>
          </w:tcPr>
          <w:p w14:paraId="425F4C9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Resection Margin</w:t>
            </w:r>
          </w:p>
          <w:p w14:paraId="5D0A572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70BD8D1D"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R0</w:t>
            </w:r>
          </w:p>
          <w:p w14:paraId="32DB829A"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R1</w:t>
            </w:r>
          </w:p>
          <w:p w14:paraId="2A2E2B88"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4848D53A" w14:textId="77777777" w:rsidR="001C1FB4" w:rsidRPr="001C1FB4" w:rsidRDefault="001C1FB4" w:rsidP="001C1FB4">
            <w:pPr>
              <w:rPr>
                <w:rFonts w:ascii="Times New Roman" w:hAnsi="Times New Roman" w:cs="Times New Roman"/>
              </w:rPr>
            </w:pPr>
          </w:p>
          <w:p w14:paraId="2D28DD3A" w14:textId="77777777" w:rsidR="001C1FB4" w:rsidRPr="001C1FB4" w:rsidRDefault="001C1FB4" w:rsidP="001C1FB4">
            <w:pPr>
              <w:rPr>
                <w:rFonts w:ascii="Times New Roman" w:hAnsi="Times New Roman" w:cs="Times New Roman"/>
              </w:rPr>
            </w:pPr>
          </w:p>
          <w:p w14:paraId="13BBB4A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30 (63.83%)</w:t>
            </w:r>
          </w:p>
          <w:p w14:paraId="230EB93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17 (36.17%)</w:t>
            </w:r>
          </w:p>
        </w:tc>
        <w:tc>
          <w:tcPr>
            <w:tcW w:w="1799" w:type="dxa"/>
            <w:tcBorders>
              <w:top w:val="nil"/>
              <w:left w:val="nil"/>
              <w:bottom w:val="nil"/>
              <w:right w:val="nil"/>
            </w:tcBorders>
          </w:tcPr>
          <w:p w14:paraId="06E5776A" w14:textId="77777777" w:rsidR="001C1FB4" w:rsidRPr="001C1FB4" w:rsidRDefault="001C1FB4" w:rsidP="001C1FB4">
            <w:pPr>
              <w:rPr>
                <w:rFonts w:ascii="Times New Roman" w:hAnsi="Times New Roman" w:cs="Times New Roman"/>
              </w:rPr>
            </w:pPr>
          </w:p>
          <w:p w14:paraId="2C22C299" w14:textId="77777777" w:rsidR="001C1FB4" w:rsidRPr="001C1FB4" w:rsidRDefault="001C1FB4" w:rsidP="001C1FB4">
            <w:pPr>
              <w:rPr>
                <w:rFonts w:ascii="Times New Roman" w:hAnsi="Times New Roman" w:cs="Times New Roman"/>
              </w:rPr>
            </w:pPr>
          </w:p>
          <w:p w14:paraId="4C903E0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30 (62.50%)</w:t>
            </w:r>
          </w:p>
          <w:p w14:paraId="54A943B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18 (37.50%)</w:t>
            </w:r>
          </w:p>
        </w:tc>
        <w:tc>
          <w:tcPr>
            <w:tcW w:w="1694" w:type="dxa"/>
            <w:tcBorders>
              <w:top w:val="nil"/>
              <w:left w:val="nil"/>
              <w:bottom w:val="nil"/>
              <w:right w:val="nil"/>
            </w:tcBorders>
          </w:tcPr>
          <w:p w14:paraId="7C98099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w:t>
            </w:r>
          </w:p>
          <w:p w14:paraId="6FB4C995" w14:textId="77777777" w:rsidR="001C1FB4" w:rsidRPr="001C1FB4" w:rsidRDefault="001C1FB4" w:rsidP="001C1FB4">
            <w:pPr>
              <w:rPr>
                <w:rFonts w:ascii="Times New Roman" w:hAnsi="Times New Roman" w:cs="Times New Roman"/>
              </w:rPr>
            </w:pPr>
          </w:p>
        </w:tc>
        <w:tc>
          <w:tcPr>
            <w:tcW w:w="1576" w:type="dxa"/>
            <w:tcBorders>
              <w:top w:val="nil"/>
              <w:left w:val="nil"/>
              <w:bottom w:val="nil"/>
              <w:right w:val="nil"/>
            </w:tcBorders>
          </w:tcPr>
          <w:p w14:paraId="05A6505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w:t>
            </w:r>
          </w:p>
          <w:p w14:paraId="5864F325" w14:textId="77777777" w:rsidR="001C1FB4" w:rsidRPr="001C1FB4" w:rsidRDefault="001C1FB4" w:rsidP="001C1FB4">
            <w:pPr>
              <w:rPr>
                <w:rFonts w:ascii="Times New Roman" w:hAnsi="Times New Roman" w:cs="Times New Roman"/>
              </w:rPr>
            </w:pPr>
          </w:p>
        </w:tc>
      </w:tr>
      <w:tr w:rsidR="001C1FB4" w:rsidRPr="001C1FB4" w14:paraId="25EBB171" w14:textId="77777777" w:rsidTr="003501C0">
        <w:tc>
          <w:tcPr>
            <w:tcW w:w="2125" w:type="dxa"/>
            <w:tcBorders>
              <w:top w:val="nil"/>
              <w:left w:val="nil"/>
              <w:bottom w:val="nil"/>
              <w:right w:val="nil"/>
            </w:tcBorders>
          </w:tcPr>
          <w:p w14:paraId="67C733D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Primary tumour size</w:t>
            </w:r>
          </w:p>
          <w:p w14:paraId="601BCC0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(Mean (SD))</w:t>
            </w:r>
          </w:p>
          <w:p w14:paraId="256E8F4B" w14:textId="77777777" w:rsidR="001C1FB4" w:rsidRPr="001C1FB4" w:rsidRDefault="001C1FB4" w:rsidP="001C1FB4">
            <w:pPr>
              <w:rPr>
                <w:rFonts w:ascii="Times New Roman" w:hAnsi="Times New Roman" w:cs="Times New Roman"/>
              </w:rPr>
            </w:pPr>
          </w:p>
        </w:tc>
        <w:tc>
          <w:tcPr>
            <w:tcW w:w="1822" w:type="dxa"/>
            <w:tcBorders>
              <w:top w:val="nil"/>
              <w:left w:val="nil"/>
              <w:bottom w:val="nil"/>
              <w:right w:val="nil"/>
            </w:tcBorders>
          </w:tcPr>
          <w:p w14:paraId="1D7C01E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33.3 (12.5)</w:t>
            </w:r>
          </w:p>
        </w:tc>
        <w:tc>
          <w:tcPr>
            <w:tcW w:w="1799" w:type="dxa"/>
            <w:tcBorders>
              <w:top w:val="nil"/>
              <w:left w:val="nil"/>
              <w:bottom w:val="nil"/>
              <w:right w:val="nil"/>
            </w:tcBorders>
          </w:tcPr>
          <w:p w14:paraId="39626DC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34.1 (10.7)</w:t>
            </w:r>
          </w:p>
        </w:tc>
        <w:tc>
          <w:tcPr>
            <w:tcW w:w="1694" w:type="dxa"/>
            <w:tcBorders>
              <w:top w:val="nil"/>
              <w:left w:val="nil"/>
              <w:bottom w:val="nil"/>
              <w:right w:val="nil"/>
            </w:tcBorders>
          </w:tcPr>
          <w:p w14:paraId="1019A01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-0.337</w:t>
            </w:r>
          </w:p>
        </w:tc>
        <w:tc>
          <w:tcPr>
            <w:tcW w:w="1576" w:type="dxa"/>
            <w:tcBorders>
              <w:top w:val="nil"/>
              <w:left w:val="nil"/>
              <w:bottom w:val="nil"/>
              <w:right w:val="nil"/>
            </w:tcBorders>
          </w:tcPr>
          <w:p w14:paraId="421E77E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0.737</w:t>
            </w:r>
          </w:p>
        </w:tc>
      </w:tr>
      <w:tr w:rsidR="001C1FB4" w:rsidRPr="001C1FB4" w14:paraId="76052FDD" w14:textId="77777777" w:rsidTr="003501C0">
        <w:tc>
          <w:tcPr>
            <w:tcW w:w="2125" w:type="dxa"/>
            <w:tcBorders>
              <w:top w:val="nil"/>
              <w:left w:val="nil"/>
              <w:bottom w:val="nil"/>
              <w:right w:val="nil"/>
            </w:tcBorders>
          </w:tcPr>
          <w:p w14:paraId="5E02F69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T stage</w:t>
            </w:r>
          </w:p>
          <w:p w14:paraId="32BA138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278D2A98"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1</w:t>
            </w:r>
          </w:p>
          <w:p w14:paraId="6DA7D44B"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2</w:t>
            </w:r>
          </w:p>
          <w:p w14:paraId="5A884199"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3</w:t>
            </w:r>
          </w:p>
          <w:p w14:paraId="38496A44"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4</w:t>
            </w:r>
          </w:p>
          <w:p w14:paraId="737E8AD1"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58A06524" w14:textId="77777777" w:rsidR="001C1FB4" w:rsidRPr="001C1FB4" w:rsidRDefault="001C1FB4" w:rsidP="001C1FB4">
            <w:pPr>
              <w:rPr>
                <w:rFonts w:ascii="Times New Roman" w:hAnsi="Times New Roman" w:cs="Times New Roman"/>
              </w:rPr>
            </w:pPr>
          </w:p>
          <w:p w14:paraId="1C55019A" w14:textId="77777777" w:rsidR="001C1FB4" w:rsidRPr="001C1FB4" w:rsidRDefault="001C1FB4" w:rsidP="001C1FB4">
            <w:pPr>
              <w:rPr>
                <w:rFonts w:ascii="Times New Roman" w:hAnsi="Times New Roman" w:cs="Times New Roman"/>
              </w:rPr>
            </w:pPr>
          </w:p>
          <w:p w14:paraId="042B3D8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7 (14.89%)</w:t>
            </w:r>
          </w:p>
          <w:p w14:paraId="09E4099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33 (70.21%)</w:t>
            </w:r>
          </w:p>
          <w:p w14:paraId="0C50730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7 (14.89%)</w:t>
            </w:r>
          </w:p>
          <w:p w14:paraId="055A45A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 (0%)</w:t>
            </w:r>
          </w:p>
        </w:tc>
        <w:tc>
          <w:tcPr>
            <w:tcW w:w="1799" w:type="dxa"/>
            <w:tcBorders>
              <w:top w:val="nil"/>
              <w:left w:val="nil"/>
              <w:bottom w:val="nil"/>
              <w:right w:val="nil"/>
            </w:tcBorders>
          </w:tcPr>
          <w:p w14:paraId="732E537B" w14:textId="77777777" w:rsidR="001C1FB4" w:rsidRPr="001C1FB4" w:rsidRDefault="001C1FB4" w:rsidP="001C1FB4">
            <w:pPr>
              <w:rPr>
                <w:rFonts w:ascii="Times New Roman" w:hAnsi="Times New Roman" w:cs="Times New Roman"/>
              </w:rPr>
            </w:pPr>
          </w:p>
          <w:p w14:paraId="53458AA5" w14:textId="77777777" w:rsidR="001C1FB4" w:rsidRPr="001C1FB4" w:rsidRDefault="001C1FB4" w:rsidP="001C1FB4">
            <w:pPr>
              <w:rPr>
                <w:rFonts w:ascii="Times New Roman" w:hAnsi="Times New Roman" w:cs="Times New Roman"/>
              </w:rPr>
            </w:pPr>
          </w:p>
          <w:p w14:paraId="2DE4CA9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5 (10.42%)</w:t>
            </w:r>
          </w:p>
          <w:p w14:paraId="3D3DA76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32 (66.67%)</w:t>
            </w:r>
          </w:p>
          <w:p w14:paraId="014AEC8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10 (20.83%)</w:t>
            </w:r>
          </w:p>
          <w:p w14:paraId="326020E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 (2.08%)</w:t>
            </w:r>
          </w:p>
        </w:tc>
        <w:tc>
          <w:tcPr>
            <w:tcW w:w="1694" w:type="dxa"/>
            <w:tcBorders>
              <w:top w:val="nil"/>
              <w:left w:val="nil"/>
              <w:bottom w:val="nil"/>
              <w:right w:val="nil"/>
            </w:tcBorders>
          </w:tcPr>
          <w:p w14:paraId="2CDA0F9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1.868</w:t>
            </w:r>
          </w:p>
        </w:tc>
        <w:tc>
          <w:tcPr>
            <w:tcW w:w="1576" w:type="dxa"/>
            <w:tcBorders>
              <w:top w:val="nil"/>
              <w:left w:val="nil"/>
              <w:bottom w:val="nil"/>
              <w:right w:val="nil"/>
            </w:tcBorders>
          </w:tcPr>
          <w:p w14:paraId="4493D2A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0.600</w:t>
            </w:r>
          </w:p>
        </w:tc>
      </w:tr>
      <w:tr w:rsidR="001C1FB4" w:rsidRPr="001C1FB4" w14:paraId="4E9B5E22" w14:textId="77777777" w:rsidTr="003501C0">
        <w:tc>
          <w:tcPr>
            <w:tcW w:w="2125" w:type="dxa"/>
            <w:tcBorders>
              <w:top w:val="nil"/>
              <w:left w:val="nil"/>
              <w:bottom w:val="nil"/>
              <w:right w:val="nil"/>
            </w:tcBorders>
          </w:tcPr>
          <w:p w14:paraId="400A15B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N stage </w:t>
            </w:r>
          </w:p>
          <w:p w14:paraId="5DEEEA0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31963B95"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0</w:t>
            </w:r>
          </w:p>
          <w:p w14:paraId="6B789FD0"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1</w:t>
            </w:r>
          </w:p>
          <w:p w14:paraId="0D97E2DB"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2</w:t>
            </w:r>
          </w:p>
          <w:p w14:paraId="16E69B71"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27E5F427" w14:textId="77777777" w:rsidR="001C1FB4" w:rsidRPr="001C1FB4" w:rsidRDefault="001C1FB4" w:rsidP="001C1FB4">
            <w:pPr>
              <w:rPr>
                <w:rFonts w:ascii="Times New Roman" w:hAnsi="Times New Roman" w:cs="Times New Roman"/>
              </w:rPr>
            </w:pPr>
          </w:p>
          <w:p w14:paraId="3BD43530" w14:textId="77777777" w:rsidR="001C1FB4" w:rsidRPr="001C1FB4" w:rsidRDefault="001C1FB4" w:rsidP="001C1FB4">
            <w:pPr>
              <w:rPr>
                <w:rFonts w:ascii="Times New Roman" w:hAnsi="Times New Roman" w:cs="Times New Roman"/>
              </w:rPr>
            </w:pPr>
          </w:p>
          <w:p w14:paraId="5709550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16 (34.04%)</w:t>
            </w:r>
          </w:p>
          <w:p w14:paraId="1C10625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17 (36.17%)</w:t>
            </w:r>
          </w:p>
          <w:p w14:paraId="3B9940D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14 (29.79%)</w:t>
            </w:r>
          </w:p>
        </w:tc>
        <w:tc>
          <w:tcPr>
            <w:tcW w:w="1799" w:type="dxa"/>
            <w:tcBorders>
              <w:top w:val="nil"/>
              <w:left w:val="nil"/>
              <w:bottom w:val="nil"/>
              <w:right w:val="nil"/>
            </w:tcBorders>
          </w:tcPr>
          <w:p w14:paraId="0158D8B7" w14:textId="77777777" w:rsidR="001C1FB4" w:rsidRPr="001C1FB4" w:rsidRDefault="001C1FB4" w:rsidP="001C1FB4">
            <w:pPr>
              <w:rPr>
                <w:rFonts w:ascii="Times New Roman" w:hAnsi="Times New Roman" w:cs="Times New Roman"/>
              </w:rPr>
            </w:pPr>
          </w:p>
          <w:p w14:paraId="487E93D6" w14:textId="77777777" w:rsidR="001C1FB4" w:rsidRPr="001C1FB4" w:rsidRDefault="001C1FB4" w:rsidP="001C1FB4">
            <w:pPr>
              <w:rPr>
                <w:rFonts w:ascii="Times New Roman" w:hAnsi="Times New Roman" w:cs="Times New Roman"/>
              </w:rPr>
            </w:pPr>
          </w:p>
          <w:p w14:paraId="3AFA4AC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18 (37.5%)</w:t>
            </w:r>
          </w:p>
          <w:p w14:paraId="2F1408B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17 (35.42%)</w:t>
            </w:r>
          </w:p>
          <w:p w14:paraId="2E9F2C7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13 (27.08%)</w:t>
            </w:r>
          </w:p>
        </w:tc>
        <w:tc>
          <w:tcPr>
            <w:tcW w:w="1694" w:type="dxa"/>
            <w:tcBorders>
              <w:top w:val="nil"/>
              <w:left w:val="nil"/>
              <w:bottom w:val="nil"/>
              <w:right w:val="nil"/>
            </w:tcBorders>
          </w:tcPr>
          <w:p w14:paraId="2B78F4B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0.144</w:t>
            </w:r>
          </w:p>
        </w:tc>
        <w:tc>
          <w:tcPr>
            <w:tcW w:w="1576" w:type="dxa"/>
            <w:tcBorders>
              <w:top w:val="nil"/>
              <w:left w:val="nil"/>
              <w:bottom w:val="nil"/>
              <w:right w:val="nil"/>
            </w:tcBorders>
          </w:tcPr>
          <w:p w14:paraId="5A501DF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0.931</w:t>
            </w:r>
          </w:p>
        </w:tc>
      </w:tr>
      <w:tr w:rsidR="001C1FB4" w:rsidRPr="001C1FB4" w14:paraId="3835467B" w14:textId="77777777" w:rsidTr="003501C0">
        <w:tc>
          <w:tcPr>
            <w:tcW w:w="2125" w:type="dxa"/>
            <w:tcBorders>
              <w:top w:val="nil"/>
              <w:left w:val="nil"/>
              <w:bottom w:val="nil"/>
              <w:right w:val="nil"/>
            </w:tcBorders>
          </w:tcPr>
          <w:p w14:paraId="3977156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M stage </w:t>
            </w:r>
          </w:p>
          <w:p w14:paraId="287D864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72946A64"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0</w:t>
            </w:r>
          </w:p>
          <w:p w14:paraId="42C2650E"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lastRenderedPageBreak/>
              <w:t>1</w:t>
            </w:r>
          </w:p>
          <w:p w14:paraId="36ABA520"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71EA8AB3" w14:textId="77777777" w:rsidR="001C1FB4" w:rsidRPr="001C1FB4" w:rsidRDefault="001C1FB4" w:rsidP="001C1FB4">
            <w:pPr>
              <w:rPr>
                <w:rFonts w:ascii="Times New Roman" w:hAnsi="Times New Roman" w:cs="Times New Roman"/>
              </w:rPr>
            </w:pPr>
          </w:p>
          <w:p w14:paraId="4DD7D935" w14:textId="77777777" w:rsidR="001C1FB4" w:rsidRPr="001C1FB4" w:rsidRDefault="001C1FB4" w:rsidP="001C1FB4">
            <w:pPr>
              <w:rPr>
                <w:rFonts w:ascii="Times New Roman" w:hAnsi="Times New Roman" w:cs="Times New Roman"/>
              </w:rPr>
            </w:pPr>
          </w:p>
          <w:p w14:paraId="6CB49A8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46 (97.87%)</w:t>
            </w:r>
          </w:p>
          <w:p w14:paraId="6799D3F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lastRenderedPageBreak/>
              <w:t>1 (2.13%)</w:t>
            </w:r>
          </w:p>
        </w:tc>
        <w:tc>
          <w:tcPr>
            <w:tcW w:w="1799" w:type="dxa"/>
            <w:tcBorders>
              <w:top w:val="nil"/>
              <w:left w:val="nil"/>
              <w:bottom w:val="nil"/>
              <w:right w:val="nil"/>
            </w:tcBorders>
          </w:tcPr>
          <w:p w14:paraId="13655BD0" w14:textId="77777777" w:rsidR="001C1FB4" w:rsidRPr="001C1FB4" w:rsidRDefault="001C1FB4" w:rsidP="001C1FB4">
            <w:pPr>
              <w:rPr>
                <w:rFonts w:ascii="Times New Roman" w:hAnsi="Times New Roman" w:cs="Times New Roman"/>
              </w:rPr>
            </w:pPr>
          </w:p>
          <w:p w14:paraId="327FED11" w14:textId="77777777" w:rsidR="001C1FB4" w:rsidRPr="001C1FB4" w:rsidRDefault="001C1FB4" w:rsidP="001C1FB4">
            <w:pPr>
              <w:rPr>
                <w:rFonts w:ascii="Times New Roman" w:hAnsi="Times New Roman" w:cs="Times New Roman"/>
              </w:rPr>
            </w:pPr>
          </w:p>
          <w:p w14:paraId="70B668F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48 (100%)</w:t>
            </w:r>
          </w:p>
          <w:p w14:paraId="20E6742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lastRenderedPageBreak/>
              <w:t>0</w:t>
            </w:r>
          </w:p>
        </w:tc>
        <w:tc>
          <w:tcPr>
            <w:tcW w:w="1694" w:type="dxa"/>
            <w:tcBorders>
              <w:top w:val="nil"/>
              <w:left w:val="nil"/>
              <w:bottom w:val="nil"/>
              <w:right w:val="nil"/>
            </w:tcBorders>
          </w:tcPr>
          <w:p w14:paraId="44029F2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lastRenderedPageBreak/>
              <w:t>0.0001</w:t>
            </w:r>
          </w:p>
        </w:tc>
        <w:tc>
          <w:tcPr>
            <w:tcW w:w="1576" w:type="dxa"/>
            <w:tcBorders>
              <w:top w:val="nil"/>
              <w:left w:val="nil"/>
              <w:bottom w:val="nil"/>
              <w:right w:val="nil"/>
            </w:tcBorders>
          </w:tcPr>
          <w:p w14:paraId="33A0BB1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0.992</w:t>
            </w:r>
          </w:p>
        </w:tc>
      </w:tr>
      <w:tr w:rsidR="001C1FB4" w:rsidRPr="001C1FB4" w14:paraId="0E436AF5" w14:textId="77777777" w:rsidTr="003501C0">
        <w:tc>
          <w:tcPr>
            <w:tcW w:w="2125" w:type="dxa"/>
            <w:tcBorders>
              <w:top w:val="nil"/>
              <w:left w:val="nil"/>
              <w:bottom w:val="nil"/>
              <w:right w:val="nil"/>
            </w:tcBorders>
          </w:tcPr>
          <w:p w14:paraId="1D33473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Grade </w:t>
            </w:r>
          </w:p>
          <w:p w14:paraId="533F821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466E6AEC"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1</w:t>
            </w:r>
          </w:p>
          <w:p w14:paraId="1508ACEA"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2</w:t>
            </w:r>
          </w:p>
          <w:p w14:paraId="08DE43EF"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3</w:t>
            </w:r>
          </w:p>
          <w:p w14:paraId="51E0E0C5"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3B1BC134" w14:textId="77777777" w:rsidR="001C1FB4" w:rsidRPr="001C1FB4" w:rsidRDefault="001C1FB4" w:rsidP="001C1FB4">
            <w:pPr>
              <w:rPr>
                <w:rFonts w:ascii="Times New Roman" w:hAnsi="Times New Roman" w:cs="Times New Roman"/>
              </w:rPr>
            </w:pPr>
          </w:p>
          <w:p w14:paraId="32CFC75A" w14:textId="77777777" w:rsidR="001C1FB4" w:rsidRPr="001C1FB4" w:rsidRDefault="001C1FB4" w:rsidP="001C1FB4">
            <w:pPr>
              <w:rPr>
                <w:rFonts w:ascii="Times New Roman" w:hAnsi="Times New Roman" w:cs="Times New Roman"/>
              </w:rPr>
            </w:pPr>
          </w:p>
          <w:p w14:paraId="681F8AE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 (4.35%)</w:t>
            </w:r>
          </w:p>
          <w:p w14:paraId="1D20BD8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17 (36.96%)</w:t>
            </w:r>
          </w:p>
          <w:p w14:paraId="0C129B7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27 (58.70%)</w:t>
            </w:r>
          </w:p>
        </w:tc>
        <w:tc>
          <w:tcPr>
            <w:tcW w:w="1799" w:type="dxa"/>
            <w:tcBorders>
              <w:top w:val="nil"/>
              <w:left w:val="nil"/>
              <w:bottom w:val="nil"/>
              <w:right w:val="nil"/>
            </w:tcBorders>
          </w:tcPr>
          <w:p w14:paraId="40E2CE0A" w14:textId="77777777" w:rsidR="001C1FB4" w:rsidRPr="001C1FB4" w:rsidRDefault="001C1FB4" w:rsidP="001C1FB4">
            <w:pPr>
              <w:rPr>
                <w:rFonts w:ascii="Times New Roman" w:hAnsi="Times New Roman" w:cs="Times New Roman"/>
              </w:rPr>
            </w:pPr>
          </w:p>
          <w:p w14:paraId="58073D1C" w14:textId="77777777" w:rsidR="001C1FB4" w:rsidRPr="001C1FB4" w:rsidRDefault="001C1FB4" w:rsidP="001C1FB4">
            <w:pPr>
              <w:rPr>
                <w:rFonts w:ascii="Times New Roman" w:hAnsi="Times New Roman" w:cs="Times New Roman"/>
              </w:rPr>
            </w:pPr>
          </w:p>
          <w:p w14:paraId="28C02F1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 (2.08%)</w:t>
            </w:r>
          </w:p>
          <w:p w14:paraId="6FDB6FFA"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26 (54.17%)</w:t>
            </w:r>
          </w:p>
          <w:p w14:paraId="5063B5D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21 (43.75%)</w:t>
            </w:r>
          </w:p>
        </w:tc>
        <w:tc>
          <w:tcPr>
            <w:tcW w:w="1694" w:type="dxa"/>
            <w:tcBorders>
              <w:top w:val="nil"/>
              <w:left w:val="nil"/>
              <w:bottom w:val="nil"/>
              <w:right w:val="nil"/>
            </w:tcBorders>
          </w:tcPr>
          <w:p w14:paraId="1C44DCCB"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2.926</w:t>
            </w:r>
          </w:p>
        </w:tc>
        <w:tc>
          <w:tcPr>
            <w:tcW w:w="1576" w:type="dxa"/>
            <w:tcBorders>
              <w:top w:val="nil"/>
              <w:left w:val="nil"/>
              <w:bottom w:val="nil"/>
              <w:right w:val="nil"/>
            </w:tcBorders>
          </w:tcPr>
          <w:p w14:paraId="18D714B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0.232</w:t>
            </w:r>
          </w:p>
        </w:tc>
      </w:tr>
      <w:tr w:rsidR="001C1FB4" w:rsidRPr="001C1FB4" w14:paraId="7BD81DF0" w14:textId="77777777" w:rsidTr="003501C0">
        <w:tc>
          <w:tcPr>
            <w:tcW w:w="2125" w:type="dxa"/>
            <w:tcBorders>
              <w:top w:val="nil"/>
              <w:left w:val="nil"/>
              <w:bottom w:val="nil"/>
              <w:right w:val="nil"/>
            </w:tcBorders>
          </w:tcPr>
          <w:p w14:paraId="4B6AF9BE" w14:textId="77777777" w:rsidR="001C1FB4" w:rsidRPr="001C1FB4" w:rsidRDefault="001C1FB4" w:rsidP="001C1FB4">
            <w:pPr>
              <w:rPr>
                <w:rFonts w:ascii="Times New Roman" w:hAnsi="Times New Roman" w:cs="Times New Roman"/>
              </w:rPr>
            </w:pPr>
            <w:proofErr w:type="spellStart"/>
            <w:r w:rsidRPr="001C1FB4">
              <w:rPr>
                <w:rFonts w:ascii="Times New Roman" w:hAnsi="Times New Roman" w:cs="Times New Roman"/>
              </w:rPr>
              <w:t>Lymphovascular</w:t>
            </w:r>
            <w:proofErr w:type="spellEnd"/>
            <w:r w:rsidRPr="001C1FB4">
              <w:rPr>
                <w:rFonts w:ascii="Times New Roman" w:hAnsi="Times New Roman" w:cs="Times New Roman"/>
              </w:rPr>
              <w:t xml:space="preserve"> Invasion </w:t>
            </w:r>
          </w:p>
          <w:p w14:paraId="61FBC57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12D33F19"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4D2865E4"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21D9C46E"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3A517951" w14:textId="77777777" w:rsidR="001C1FB4" w:rsidRPr="001C1FB4" w:rsidRDefault="001C1FB4" w:rsidP="001C1FB4">
            <w:pPr>
              <w:rPr>
                <w:rFonts w:ascii="Times New Roman" w:hAnsi="Times New Roman" w:cs="Times New Roman"/>
              </w:rPr>
            </w:pPr>
          </w:p>
          <w:p w14:paraId="62A7EB98" w14:textId="77777777" w:rsidR="001C1FB4" w:rsidRPr="001C1FB4" w:rsidRDefault="001C1FB4" w:rsidP="001C1FB4">
            <w:pPr>
              <w:rPr>
                <w:rFonts w:ascii="Times New Roman" w:hAnsi="Times New Roman" w:cs="Times New Roman"/>
              </w:rPr>
            </w:pPr>
          </w:p>
          <w:p w14:paraId="5F0617E2" w14:textId="77777777" w:rsidR="001C1FB4" w:rsidRPr="001C1FB4" w:rsidRDefault="001C1FB4" w:rsidP="001C1FB4">
            <w:pPr>
              <w:rPr>
                <w:rFonts w:ascii="Times New Roman" w:hAnsi="Times New Roman" w:cs="Times New Roman"/>
              </w:rPr>
            </w:pPr>
          </w:p>
          <w:p w14:paraId="07CF2800"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36</w:t>
            </w:r>
          </w:p>
          <w:p w14:paraId="313E34E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10</w:t>
            </w:r>
          </w:p>
        </w:tc>
        <w:tc>
          <w:tcPr>
            <w:tcW w:w="1799" w:type="dxa"/>
            <w:tcBorders>
              <w:top w:val="nil"/>
              <w:left w:val="nil"/>
              <w:bottom w:val="nil"/>
              <w:right w:val="nil"/>
            </w:tcBorders>
          </w:tcPr>
          <w:p w14:paraId="3A7F9460" w14:textId="77777777" w:rsidR="001C1FB4" w:rsidRPr="001C1FB4" w:rsidRDefault="001C1FB4" w:rsidP="001C1FB4">
            <w:pPr>
              <w:rPr>
                <w:rFonts w:ascii="Times New Roman" w:hAnsi="Times New Roman" w:cs="Times New Roman"/>
              </w:rPr>
            </w:pPr>
          </w:p>
          <w:p w14:paraId="4B6BEB49" w14:textId="77777777" w:rsidR="001C1FB4" w:rsidRPr="001C1FB4" w:rsidRDefault="001C1FB4" w:rsidP="001C1FB4">
            <w:pPr>
              <w:rPr>
                <w:rFonts w:ascii="Times New Roman" w:hAnsi="Times New Roman" w:cs="Times New Roman"/>
              </w:rPr>
            </w:pPr>
          </w:p>
          <w:p w14:paraId="062E2325" w14:textId="77777777" w:rsidR="001C1FB4" w:rsidRPr="001C1FB4" w:rsidRDefault="001C1FB4" w:rsidP="001C1FB4">
            <w:pPr>
              <w:rPr>
                <w:rFonts w:ascii="Times New Roman" w:hAnsi="Times New Roman" w:cs="Times New Roman"/>
              </w:rPr>
            </w:pPr>
          </w:p>
          <w:p w14:paraId="3306EAD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29</w:t>
            </w:r>
          </w:p>
          <w:p w14:paraId="2B6B9D2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17</w:t>
            </w:r>
          </w:p>
        </w:tc>
        <w:tc>
          <w:tcPr>
            <w:tcW w:w="1694" w:type="dxa"/>
            <w:tcBorders>
              <w:top w:val="nil"/>
              <w:left w:val="nil"/>
              <w:bottom w:val="nil"/>
              <w:right w:val="nil"/>
            </w:tcBorders>
          </w:tcPr>
          <w:p w14:paraId="5A79E99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1.887</w:t>
            </w:r>
          </w:p>
        </w:tc>
        <w:tc>
          <w:tcPr>
            <w:tcW w:w="1576" w:type="dxa"/>
            <w:tcBorders>
              <w:top w:val="nil"/>
              <w:left w:val="nil"/>
              <w:bottom w:val="nil"/>
              <w:right w:val="nil"/>
            </w:tcBorders>
          </w:tcPr>
          <w:p w14:paraId="1202432F"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0.170</w:t>
            </w:r>
          </w:p>
        </w:tc>
      </w:tr>
      <w:tr w:rsidR="001C1FB4" w:rsidRPr="001C1FB4" w14:paraId="59E0F005" w14:textId="77777777" w:rsidTr="003501C0">
        <w:tc>
          <w:tcPr>
            <w:tcW w:w="2125" w:type="dxa"/>
            <w:tcBorders>
              <w:top w:val="nil"/>
              <w:left w:val="nil"/>
              <w:bottom w:val="nil"/>
              <w:right w:val="nil"/>
            </w:tcBorders>
          </w:tcPr>
          <w:p w14:paraId="2D01856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 xml:space="preserve">Perineural Invasion </w:t>
            </w:r>
          </w:p>
          <w:p w14:paraId="2E67E57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62DBA5CE"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1F74AEEC"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5A675A77"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4A06730D" w14:textId="77777777" w:rsidR="001C1FB4" w:rsidRPr="001C1FB4" w:rsidRDefault="001C1FB4" w:rsidP="001C1FB4">
            <w:pPr>
              <w:rPr>
                <w:rFonts w:ascii="Times New Roman" w:hAnsi="Times New Roman" w:cs="Times New Roman"/>
              </w:rPr>
            </w:pPr>
          </w:p>
          <w:p w14:paraId="7478A22B" w14:textId="77777777" w:rsidR="001C1FB4" w:rsidRPr="001C1FB4" w:rsidRDefault="001C1FB4" w:rsidP="001C1FB4">
            <w:pPr>
              <w:rPr>
                <w:rFonts w:ascii="Times New Roman" w:hAnsi="Times New Roman" w:cs="Times New Roman"/>
              </w:rPr>
            </w:pPr>
          </w:p>
          <w:p w14:paraId="52F253C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17 (38.64%)</w:t>
            </w:r>
          </w:p>
          <w:p w14:paraId="358461B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27 (61.36%)</w:t>
            </w:r>
          </w:p>
        </w:tc>
        <w:tc>
          <w:tcPr>
            <w:tcW w:w="1799" w:type="dxa"/>
            <w:tcBorders>
              <w:top w:val="nil"/>
              <w:left w:val="nil"/>
              <w:bottom w:val="nil"/>
              <w:right w:val="nil"/>
            </w:tcBorders>
          </w:tcPr>
          <w:p w14:paraId="32A494D3" w14:textId="77777777" w:rsidR="001C1FB4" w:rsidRPr="001C1FB4" w:rsidRDefault="001C1FB4" w:rsidP="001C1FB4">
            <w:pPr>
              <w:rPr>
                <w:rFonts w:ascii="Times New Roman" w:hAnsi="Times New Roman" w:cs="Times New Roman"/>
              </w:rPr>
            </w:pPr>
          </w:p>
          <w:p w14:paraId="6EEE2E1A" w14:textId="77777777" w:rsidR="001C1FB4" w:rsidRPr="001C1FB4" w:rsidRDefault="001C1FB4" w:rsidP="001C1FB4">
            <w:pPr>
              <w:rPr>
                <w:rFonts w:ascii="Times New Roman" w:hAnsi="Times New Roman" w:cs="Times New Roman"/>
              </w:rPr>
            </w:pPr>
          </w:p>
          <w:p w14:paraId="426B984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16 (35.56%)</w:t>
            </w:r>
          </w:p>
          <w:p w14:paraId="34BDA6F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29 (64.44%)</w:t>
            </w:r>
          </w:p>
        </w:tc>
        <w:tc>
          <w:tcPr>
            <w:tcW w:w="1694" w:type="dxa"/>
            <w:tcBorders>
              <w:top w:val="nil"/>
              <w:left w:val="nil"/>
              <w:bottom w:val="nil"/>
              <w:right w:val="nil"/>
            </w:tcBorders>
          </w:tcPr>
          <w:p w14:paraId="6ABA72DE"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0.007</w:t>
            </w:r>
          </w:p>
        </w:tc>
        <w:tc>
          <w:tcPr>
            <w:tcW w:w="1576" w:type="dxa"/>
            <w:tcBorders>
              <w:top w:val="nil"/>
              <w:left w:val="nil"/>
              <w:bottom w:val="nil"/>
              <w:right w:val="nil"/>
            </w:tcBorders>
          </w:tcPr>
          <w:p w14:paraId="0DD5B08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0.935</w:t>
            </w:r>
          </w:p>
        </w:tc>
      </w:tr>
      <w:tr w:rsidR="001C1FB4" w:rsidRPr="001C1FB4" w14:paraId="14B5BC75" w14:textId="77777777" w:rsidTr="003501C0">
        <w:tc>
          <w:tcPr>
            <w:tcW w:w="2125" w:type="dxa"/>
            <w:tcBorders>
              <w:top w:val="nil"/>
              <w:left w:val="nil"/>
              <w:bottom w:val="nil"/>
              <w:right w:val="nil"/>
            </w:tcBorders>
          </w:tcPr>
          <w:p w14:paraId="2564E1A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Adjuvant chemotherapy</w:t>
            </w:r>
          </w:p>
          <w:p w14:paraId="2A30DA5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2F3446CB"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038CACC5"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46CCBEEF"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37C5A799" w14:textId="77777777" w:rsidR="001C1FB4" w:rsidRPr="001C1FB4" w:rsidRDefault="001C1FB4" w:rsidP="001C1FB4">
            <w:pPr>
              <w:rPr>
                <w:rFonts w:ascii="Times New Roman" w:hAnsi="Times New Roman" w:cs="Times New Roman"/>
              </w:rPr>
            </w:pPr>
          </w:p>
          <w:p w14:paraId="34BB6B14" w14:textId="77777777" w:rsidR="001C1FB4" w:rsidRPr="001C1FB4" w:rsidRDefault="001C1FB4" w:rsidP="001C1FB4">
            <w:pPr>
              <w:rPr>
                <w:rFonts w:ascii="Times New Roman" w:hAnsi="Times New Roman" w:cs="Times New Roman"/>
              </w:rPr>
            </w:pPr>
          </w:p>
          <w:p w14:paraId="1507B795" w14:textId="77777777" w:rsidR="001C1FB4" w:rsidRPr="001C1FB4" w:rsidRDefault="001C1FB4" w:rsidP="001C1FB4">
            <w:pPr>
              <w:rPr>
                <w:rFonts w:ascii="Times New Roman" w:hAnsi="Times New Roman" w:cs="Times New Roman"/>
              </w:rPr>
            </w:pPr>
          </w:p>
          <w:p w14:paraId="641A9662"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36 (80%)</w:t>
            </w:r>
          </w:p>
          <w:p w14:paraId="6B0823D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9 (20%)</w:t>
            </w:r>
          </w:p>
        </w:tc>
        <w:tc>
          <w:tcPr>
            <w:tcW w:w="1799" w:type="dxa"/>
            <w:tcBorders>
              <w:top w:val="nil"/>
              <w:left w:val="nil"/>
              <w:bottom w:val="nil"/>
              <w:right w:val="nil"/>
            </w:tcBorders>
          </w:tcPr>
          <w:p w14:paraId="3253BAB6" w14:textId="77777777" w:rsidR="001C1FB4" w:rsidRPr="001C1FB4" w:rsidRDefault="001C1FB4" w:rsidP="001C1FB4">
            <w:pPr>
              <w:rPr>
                <w:rFonts w:ascii="Times New Roman" w:hAnsi="Times New Roman" w:cs="Times New Roman"/>
              </w:rPr>
            </w:pPr>
          </w:p>
          <w:p w14:paraId="512E963B" w14:textId="77777777" w:rsidR="001C1FB4" w:rsidRPr="001C1FB4" w:rsidRDefault="001C1FB4" w:rsidP="001C1FB4">
            <w:pPr>
              <w:rPr>
                <w:rFonts w:ascii="Times New Roman" w:hAnsi="Times New Roman" w:cs="Times New Roman"/>
              </w:rPr>
            </w:pPr>
          </w:p>
          <w:p w14:paraId="03464588" w14:textId="77777777" w:rsidR="001C1FB4" w:rsidRPr="001C1FB4" w:rsidRDefault="001C1FB4" w:rsidP="001C1FB4">
            <w:pPr>
              <w:rPr>
                <w:rFonts w:ascii="Times New Roman" w:hAnsi="Times New Roman" w:cs="Times New Roman"/>
              </w:rPr>
            </w:pPr>
          </w:p>
          <w:p w14:paraId="39E61BB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37 (84.09%)</w:t>
            </w:r>
          </w:p>
          <w:p w14:paraId="4BC1325D"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7 (15.91%)</w:t>
            </w:r>
          </w:p>
        </w:tc>
        <w:tc>
          <w:tcPr>
            <w:tcW w:w="1694" w:type="dxa"/>
            <w:tcBorders>
              <w:top w:val="nil"/>
              <w:left w:val="nil"/>
              <w:bottom w:val="nil"/>
              <w:right w:val="nil"/>
            </w:tcBorders>
          </w:tcPr>
          <w:p w14:paraId="4DB5FB3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0.051</w:t>
            </w:r>
          </w:p>
        </w:tc>
        <w:tc>
          <w:tcPr>
            <w:tcW w:w="1576" w:type="dxa"/>
            <w:tcBorders>
              <w:top w:val="nil"/>
              <w:left w:val="nil"/>
              <w:bottom w:val="nil"/>
              <w:right w:val="nil"/>
            </w:tcBorders>
          </w:tcPr>
          <w:p w14:paraId="597265BC"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0.821</w:t>
            </w:r>
          </w:p>
        </w:tc>
      </w:tr>
      <w:tr w:rsidR="001C1FB4" w:rsidRPr="001C1FB4" w14:paraId="568CFD62" w14:textId="77777777" w:rsidTr="003501C0">
        <w:tc>
          <w:tcPr>
            <w:tcW w:w="2125" w:type="dxa"/>
            <w:tcBorders>
              <w:top w:val="nil"/>
              <w:left w:val="nil"/>
              <w:bottom w:val="nil"/>
              <w:right w:val="nil"/>
            </w:tcBorders>
          </w:tcPr>
          <w:p w14:paraId="1B0BA23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Death</w:t>
            </w:r>
          </w:p>
          <w:p w14:paraId="285A8C9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(Number (%))</w:t>
            </w:r>
          </w:p>
          <w:p w14:paraId="34D065AE"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No</w:t>
            </w:r>
          </w:p>
          <w:p w14:paraId="39D9A279" w14:textId="77777777" w:rsidR="001C1FB4" w:rsidRPr="001C1FB4" w:rsidRDefault="001C1FB4" w:rsidP="001C1FB4">
            <w:pPr>
              <w:numPr>
                <w:ilvl w:val="0"/>
                <w:numId w:val="3"/>
              </w:numPr>
              <w:contextualSpacing/>
              <w:rPr>
                <w:rFonts w:ascii="Times New Roman" w:hAnsi="Times New Roman" w:cs="Times New Roman"/>
              </w:rPr>
            </w:pPr>
            <w:r w:rsidRPr="001C1FB4">
              <w:rPr>
                <w:rFonts w:ascii="Times New Roman" w:hAnsi="Times New Roman" w:cs="Times New Roman"/>
              </w:rPr>
              <w:t>Yes</w:t>
            </w:r>
          </w:p>
          <w:p w14:paraId="6D3AC2C3" w14:textId="77777777" w:rsidR="001C1FB4" w:rsidRPr="001C1FB4" w:rsidRDefault="001C1FB4" w:rsidP="001C1FB4">
            <w:pPr>
              <w:ind w:left="720"/>
              <w:contextualSpacing/>
              <w:rPr>
                <w:rFonts w:ascii="Times New Roman" w:hAnsi="Times New Roman" w:cs="Times New Roman"/>
              </w:rPr>
            </w:pPr>
          </w:p>
        </w:tc>
        <w:tc>
          <w:tcPr>
            <w:tcW w:w="1822" w:type="dxa"/>
            <w:tcBorders>
              <w:top w:val="nil"/>
              <w:left w:val="nil"/>
              <w:bottom w:val="nil"/>
              <w:right w:val="nil"/>
            </w:tcBorders>
          </w:tcPr>
          <w:p w14:paraId="024EA5A2" w14:textId="77777777" w:rsidR="001C1FB4" w:rsidRPr="001C1FB4" w:rsidRDefault="001C1FB4" w:rsidP="001C1FB4">
            <w:pPr>
              <w:rPr>
                <w:rFonts w:ascii="Times New Roman" w:hAnsi="Times New Roman" w:cs="Times New Roman"/>
              </w:rPr>
            </w:pPr>
          </w:p>
          <w:p w14:paraId="1E34F5D2" w14:textId="77777777" w:rsidR="001C1FB4" w:rsidRPr="001C1FB4" w:rsidRDefault="001C1FB4" w:rsidP="001C1FB4">
            <w:pPr>
              <w:rPr>
                <w:rFonts w:ascii="Times New Roman" w:hAnsi="Times New Roman" w:cs="Times New Roman"/>
              </w:rPr>
            </w:pPr>
          </w:p>
          <w:p w14:paraId="70C73515"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15 (31.91%)</w:t>
            </w:r>
          </w:p>
          <w:p w14:paraId="254C558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32 (68.09%)</w:t>
            </w:r>
          </w:p>
        </w:tc>
        <w:tc>
          <w:tcPr>
            <w:tcW w:w="1799" w:type="dxa"/>
            <w:tcBorders>
              <w:top w:val="nil"/>
              <w:left w:val="nil"/>
              <w:bottom w:val="nil"/>
              <w:right w:val="nil"/>
            </w:tcBorders>
          </w:tcPr>
          <w:p w14:paraId="7C79C8EC" w14:textId="77777777" w:rsidR="001C1FB4" w:rsidRPr="001C1FB4" w:rsidRDefault="001C1FB4" w:rsidP="001C1FB4">
            <w:pPr>
              <w:rPr>
                <w:rFonts w:ascii="Times New Roman" w:hAnsi="Times New Roman" w:cs="Times New Roman"/>
              </w:rPr>
            </w:pPr>
          </w:p>
          <w:p w14:paraId="671DFE5E" w14:textId="77777777" w:rsidR="001C1FB4" w:rsidRPr="001C1FB4" w:rsidRDefault="001C1FB4" w:rsidP="001C1FB4">
            <w:pPr>
              <w:rPr>
                <w:rFonts w:ascii="Times New Roman" w:hAnsi="Times New Roman" w:cs="Times New Roman"/>
              </w:rPr>
            </w:pPr>
          </w:p>
          <w:p w14:paraId="04B4471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9 (18.75%)</w:t>
            </w:r>
          </w:p>
          <w:p w14:paraId="13175F19"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39 (81.25%)</w:t>
            </w:r>
          </w:p>
        </w:tc>
        <w:tc>
          <w:tcPr>
            <w:tcW w:w="1694" w:type="dxa"/>
            <w:tcBorders>
              <w:top w:val="nil"/>
              <w:left w:val="nil"/>
              <w:bottom w:val="nil"/>
              <w:right w:val="nil"/>
            </w:tcBorders>
          </w:tcPr>
          <w:p w14:paraId="02A8089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1.538</w:t>
            </w:r>
          </w:p>
        </w:tc>
        <w:tc>
          <w:tcPr>
            <w:tcW w:w="1576" w:type="dxa"/>
            <w:tcBorders>
              <w:top w:val="nil"/>
              <w:left w:val="nil"/>
              <w:bottom w:val="nil"/>
              <w:right w:val="nil"/>
            </w:tcBorders>
          </w:tcPr>
          <w:p w14:paraId="035E5FC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0.215</w:t>
            </w:r>
          </w:p>
        </w:tc>
      </w:tr>
      <w:tr w:rsidR="001C1FB4" w:rsidRPr="001C1FB4" w14:paraId="68BAB0C4" w14:textId="77777777" w:rsidTr="003501C0">
        <w:tc>
          <w:tcPr>
            <w:tcW w:w="2125" w:type="dxa"/>
            <w:tcBorders>
              <w:top w:val="nil"/>
              <w:left w:val="nil"/>
              <w:bottom w:val="single" w:sz="4" w:space="0" w:color="auto"/>
              <w:right w:val="nil"/>
            </w:tcBorders>
          </w:tcPr>
          <w:p w14:paraId="79E169E3"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Overall Survival in months</w:t>
            </w:r>
          </w:p>
          <w:p w14:paraId="57A81D7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(Mean (SD))</w:t>
            </w:r>
          </w:p>
          <w:p w14:paraId="677ECBDF" w14:textId="77777777" w:rsidR="001C1FB4" w:rsidRPr="001C1FB4" w:rsidRDefault="001C1FB4" w:rsidP="001C1FB4">
            <w:pPr>
              <w:rPr>
                <w:rFonts w:ascii="Times New Roman" w:hAnsi="Times New Roman" w:cs="Times New Roman"/>
              </w:rPr>
            </w:pPr>
          </w:p>
        </w:tc>
        <w:tc>
          <w:tcPr>
            <w:tcW w:w="1822" w:type="dxa"/>
            <w:tcBorders>
              <w:top w:val="nil"/>
              <w:left w:val="nil"/>
              <w:bottom w:val="single" w:sz="4" w:space="0" w:color="auto"/>
              <w:right w:val="nil"/>
            </w:tcBorders>
          </w:tcPr>
          <w:p w14:paraId="066016F6"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38.8 (35)</w:t>
            </w:r>
          </w:p>
        </w:tc>
        <w:tc>
          <w:tcPr>
            <w:tcW w:w="1799" w:type="dxa"/>
            <w:tcBorders>
              <w:top w:val="nil"/>
              <w:left w:val="nil"/>
              <w:bottom w:val="single" w:sz="4" w:space="0" w:color="auto"/>
              <w:right w:val="nil"/>
            </w:tcBorders>
          </w:tcPr>
          <w:p w14:paraId="2F5D92E4"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41.1 (30)</w:t>
            </w:r>
          </w:p>
        </w:tc>
        <w:tc>
          <w:tcPr>
            <w:tcW w:w="1694" w:type="dxa"/>
            <w:tcBorders>
              <w:top w:val="nil"/>
              <w:left w:val="nil"/>
              <w:bottom w:val="single" w:sz="4" w:space="0" w:color="auto"/>
              <w:right w:val="nil"/>
            </w:tcBorders>
          </w:tcPr>
          <w:p w14:paraId="33D8FF28"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-0.352</w:t>
            </w:r>
          </w:p>
        </w:tc>
        <w:tc>
          <w:tcPr>
            <w:tcW w:w="1576" w:type="dxa"/>
            <w:tcBorders>
              <w:top w:val="nil"/>
              <w:left w:val="nil"/>
              <w:bottom w:val="single" w:sz="4" w:space="0" w:color="auto"/>
              <w:right w:val="nil"/>
            </w:tcBorders>
          </w:tcPr>
          <w:p w14:paraId="26C18291"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0.726</w:t>
            </w:r>
          </w:p>
        </w:tc>
      </w:tr>
      <w:tr w:rsidR="001C1FB4" w:rsidRPr="001C1FB4" w14:paraId="2041EFEC" w14:textId="77777777" w:rsidTr="003501C0">
        <w:tc>
          <w:tcPr>
            <w:tcW w:w="9016" w:type="dxa"/>
            <w:gridSpan w:val="5"/>
            <w:tcBorders>
              <w:top w:val="single" w:sz="4" w:space="0" w:color="auto"/>
              <w:left w:val="nil"/>
              <w:bottom w:val="nil"/>
              <w:right w:val="nil"/>
            </w:tcBorders>
          </w:tcPr>
          <w:p w14:paraId="5D1C42F7" w14:textId="77777777" w:rsidR="001C1FB4" w:rsidRPr="001C1FB4" w:rsidRDefault="001C1FB4" w:rsidP="001C1FB4">
            <w:pPr>
              <w:rPr>
                <w:rFonts w:ascii="Times New Roman" w:hAnsi="Times New Roman" w:cs="Times New Roman"/>
              </w:rPr>
            </w:pPr>
            <w:r w:rsidRPr="001C1FB4">
              <w:rPr>
                <w:rFonts w:ascii="Times New Roman" w:hAnsi="Times New Roman" w:cs="Times New Roman"/>
              </w:rPr>
              <w:t>Abbreviations: SD: standard deviation; IQR: inter-quantile range; t: two-sided t test; χ</w:t>
            </w:r>
            <w:r w:rsidRPr="001C1FB4">
              <w:rPr>
                <w:rFonts w:ascii="Times New Roman" w:hAnsi="Times New Roman" w:cs="Times New Roman"/>
                <w:vertAlign w:val="superscript"/>
              </w:rPr>
              <w:t>2</w:t>
            </w:r>
            <w:r w:rsidRPr="001C1FB4">
              <w:rPr>
                <w:rFonts w:ascii="Times New Roman" w:hAnsi="Times New Roman" w:cs="Times New Roman"/>
              </w:rPr>
              <w:t>: Chi-square test; W: Mann-Whitney U test. Statistical significance: p&lt;0.05</w:t>
            </w:r>
            <w:r w:rsidRPr="001C1FB4">
              <w:rPr>
                <w:rFonts w:ascii="Times New Roman" w:hAnsi="Times New Roman" w:cs="Times New Roman"/>
                <w:vertAlign w:val="superscript"/>
              </w:rPr>
              <w:t>*</w:t>
            </w:r>
            <w:r w:rsidRPr="001C1FB4">
              <w:rPr>
                <w:rFonts w:ascii="Times New Roman" w:hAnsi="Times New Roman" w:cs="Times New Roman"/>
              </w:rPr>
              <w:t>, p&lt;0.01</w:t>
            </w:r>
            <w:r w:rsidRPr="001C1FB4">
              <w:rPr>
                <w:rFonts w:ascii="Times New Roman" w:hAnsi="Times New Roman" w:cs="Times New Roman"/>
                <w:vertAlign w:val="superscript"/>
              </w:rPr>
              <w:t>**</w:t>
            </w:r>
            <w:r w:rsidRPr="001C1FB4">
              <w:rPr>
                <w:rFonts w:ascii="Times New Roman" w:hAnsi="Times New Roman" w:cs="Times New Roman"/>
              </w:rPr>
              <w:t>, p&lt;0.001</w:t>
            </w:r>
            <w:r w:rsidRPr="001C1FB4">
              <w:rPr>
                <w:rFonts w:ascii="Times New Roman" w:hAnsi="Times New Roman" w:cs="Times New Roman"/>
                <w:vertAlign w:val="superscript"/>
              </w:rPr>
              <w:t>***</w:t>
            </w:r>
            <w:r w:rsidRPr="001C1FB4">
              <w:rPr>
                <w:rFonts w:ascii="Times New Roman" w:hAnsi="Times New Roman" w:cs="Times New Roman"/>
              </w:rPr>
              <w:t>.</w:t>
            </w:r>
          </w:p>
        </w:tc>
      </w:tr>
    </w:tbl>
    <w:p w14:paraId="43C87866" w14:textId="77777777" w:rsidR="00545211" w:rsidRDefault="00545211" w:rsidP="001C1FB4">
      <w:pPr>
        <w:rPr>
          <w:rFonts w:ascii="Times New Roman" w:hAnsi="Times New Roman" w:cs="Times New Roman"/>
          <w:sz w:val="24"/>
          <w:szCs w:val="24"/>
          <w:lang w:val="en-US"/>
        </w:rPr>
      </w:pPr>
    </w:p>
    <w:p w14:paraId="2699F64E" w14:textId="77777777" w:rsidR="00257CD5" w:rsidRDefault="00257CD5" w:rsidP="001C1FB4">
      <w:pPr>
        <w:rPr>
          <w:rFonts w:ascii="Times New Roman" w:hAnsi="Times New Roman" w:cs="Times New Roman"/>
          <w:sz w:val="24"/>
          <w:szCs w:val="24"/>
          <w:lang w:val="en-US"/>
        </w:rPr>
      </w:pPr>
    </w:p>
    <w:p w14:paraId="10FE54B8" w14:textId="77777777" w:rsidR="00DD4FC0" w:rsidRDefault="00DD4FC0" w:rsidP="001C1FB4">
      <w:pPr>
        <w:rPr>
          <w:rFonts w:ascii="Times New Roman" w:hAnsi="Times New Roman" w:cs="Times New Roman"/>
          <w:sz w:val="24"/>
          <w:szCs w:val="24"/>
          <w:lang w:val="en-US"/>
        </w:rPr>
      </w:pPr>
    </w:p>
    <w:p w14:paraId="24ABA328" w14:textId="77777777" w:rsidR="00633DD8" w:rsidRDefault="00633DD8" w:rsidP="001C1FB4">
      <w:pPr>
        <w:rPr>
          <w:rFonts w:ascii="Times New Roman" w:hAnsi="Times New Roman" w:cs="Times New Roman"/>
          <w:sz w:val="24"/>
          <w:szCs w:val="24"/>
          <w:lang w:val="en-US"/>
        </w:rPr>
      </w:pPr>
    </w:p>
    <w:p w14:paraId="56C81E9D" w14:textId="77777777" w:rsidR="00633DD8" w:rsidRDefault="00633DD8" w:rsidP="001C1FB4">
      <w:pPr>
        <w:rPr>
          <w:rFonts w:ascii="Times New Roman" w:hAnsi="Times New Roman" w:cs="Times New Roman"/>
          <w:sz w:val="24"/>
          <w:szCs w:val="24"/>
          <w:lang w:val="en-US"/>
        </w:rPr>
      </w:pPr>
    </w:p>
    <w:p w14:paraId="20FEF025" w14:textId="77777777" w:rsidR="00633DD8" w:rsidRDefault="00633DD8" w:rsidP="001C1FB4">
      <w:pPr>
        <w:rPr>
          <w:rFonts w:ascii="Times New Roman" w:hAnsi="Times New Roman" w:cs="Times New Roman"/>
          <w:sz w:val="24"/>
          <w:szCs w:val="24"/>
          <w:lang w:val="en-US"/>
        </w:rPr>
      </w:pPr>
    </w:p>
    <w:p w14:paraId="56BACF65" w14:textId="77777777" w:rsidR="00633DD8" w:rsidRDefault="00633DD8" w:rsidP="001C1FB4">
      <w:pPr>
        <w:rPr>
          <w:rFonts w:ascii="Times New Roman" w:hAnsi="Times New Roman" w:cs="Times New Roman"/>
          <w:sz w:val="24"/>
          <w:szCs w:val="24"/>
          <w:lang w:val="en-US"/>
        </w:rPr>
      </w:pPr>
    </w:p>
    <w:p w14:paraId="1027C699" w14:textId="77777777" w:rsidR="00633DD8" w:rsidRDefault="00633DD8" w:rsidP="001C1FB4">
      <w:pPr>
        <w:rPr>
          <w:rFonts w:ascii="Times New Roman" w:hAnsi="Times New Roman" w:cs="Times New Roman"/>
          <w:sz w:val="24"/>
          <w:szCs w:val="24"/>
          <w:lang w:val="en-US"/>
        </w:rPr>
      </w:pPr>
    </w:p>
    <w:p w14:paraId="09B62873" w14:textId="77777777" w:rsidR="00633DD8" w:rsidRDefault="00633DD8" w:rsidP="001C1FB4">
      <w:pPr>
        <w:rPr>
          <w:rFonts w:ascii="Times New Roman" w:hAnsi="Times New Roman" w:cs="Times New Roman"/>
          <w:sz w:val="24"/>
          <w:szCs w:val="24"/>
          <w:lang w:val="en-US"/>
        </w:rPr>
      </w:pPr>
    </w:p>
    <w:p w14:paraId="59FDCA49" w14:textId="77777777" w:rsidR="00633DD8" w:rsidRDefault="00633DD8" w:rsidP="001C1FB4">
      <w:pPr>
        <w:rPr>
          <w:rFonts w:ascii="Times New Roman" w:hAnsi="Times New Roman" w:cs="Times New Roman"/>
          <w:sz w:val="24"/>
          <w:szCs w:val="24"/>
          <w:lang w:val="en-US"/>
        </w:rPr>
      </w:pPr>
    </w:p>
    <w:p w14:paraId="370F57DF" w14:textId="77777777" w:rsidR="00633DD8" w:rsidRDefault="00633DD8" w:rsidP="001C1FB4">
      <w:pPr>
        <w:rPr>
          <w:rFonts w:ascii="Times New Roman" w:hAnsi="Times New Roman" w:cs="Times New Roman"/>
          <w:sz w:val="24"/>
          <w:szCs w:val="24"/>
          <w:lang w:val="en-US"/>
        </w:rPr>
      </w:pPr>
    </w:p>
    <w:p w14:paraId="4E3E182E" w14:textId="77777777" w:rsidR="00633DD8" w:rsidRDefault="00633DD8" w:rsidP="001C1FB4">
      <w:pPr>
        <w:rPr>
          <w:rFonts w:ascii="Times New Roman" w:hAnsi="Times New Roman" w:cs="Times New Roman"/>
          <w:sz w:val="24"/>
          <w:szCs w:val="24"/>
          <w:lang w:val="en-US"/>
        </w:rPr>
      </w:pPr>
    </w:p>
    <w:p w14:paraId="0F0904BE" w14:textId="77777777" w:rsidR="00633DD8" w:rsidRDefault="00633DD8" w:rsidP="001C1FB4">
      <w:pP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2115"/>
        <w:gridCol w:w="1872"/>
        <w:gridCol w:w="1681"/>
        <w:gridCol w:w="1674"/>
        <w:gridCol w:w="1674"/>
      </w:tblGrid>
      <w:tr w:rsidR="00257CD5" w:rsidRPr="00AD194F" w14:paraId="72B498BE" w14:textId="77777777" w:rsidTr="00FD2938">
        <w:tc>
          <w:tcPr>
            <w:tcW w:w="9016" w:type="dxa"/>
            <w:gridSpan w:val="5"/>
            <w:tcBorders>
              <w:top w:val="nil"/>
              <w:left w:val="nil"/>
              <w:bottom w:val="single" w:sz="12" w:space="0" w:color="auto"/>
              <w:right w:val="nil"/>
            </w:tcBorders>
          </w:tcPr>
          <w:p w14:paraId="19D28EDD" w14:textId="692CDFD1" w:rsidR="00257CD5" w:rsidRDefault="00257CD5" w:rsidP="00FD2938">
            <w:pPr>
              <w:rPr>
                <w:rFonts w:ascii="Times New Roman" w:hAnsi="Times New Roman" w:cs="Times New Roman"/>
              </w:rPr>
            </w:pPr>
            <w:r>
              <w:rPr>
                <w:rFonts w:ascii="Times New Roman" w:hAnsi="Times New Roman" w:cs="Times New Roman"/>
              </w:rPr>
              <w:t>Table S6. Univariate and multivariate linear regression for CD4 T cell level</w:t>
            </w:r>
          </w:p>
          <w:p w14:paraId="3DBF65E3" w14:textId="77777777" w:rsidR="00257CD5" w:rsidRPr="00AD194F" w:rsidRDefault="00257CD5" w:rsidP="00FD2938">
            <w:pPr>
              <w:rPr>
                <w:rFonts w:ascii="Times New Roman" w:hAnsi="Times New Roman" w:cs="Times New Roman"/>
              </w:rPr>
            </w:pPr>
          </w:p>
        </w:tc>
      </w:tr>
      <w:tr w:rsidR="00257CD5" w:rsidRPr="00AD194F" w14:paraId="7F20962A" w14:textId="77777777" w:rsidTr="00FD2938">
        <w:tc>
          <w:tcPr>
            <w:tcW w:w="2115" w:type="dxa"/>
            <w:tcBorders>
              <w:top w:val="single" w:sz="12" w:space="0" w:color="auto"/>
              <w:left w:val="nil"/>
              <w:bottom w:val="nil"/>
              <w:right w:val="nil"/>
            </w:tcBorders>
          </w:tcPr>
          <w:p w14:paraId="1554A4B7" w14:textId="77777777" w:rsidR="00257CD5" w:rsidRPr="00310973" w:rsidRDefault="00257CD5" w:rsidP="00FD2938">
            <w:pPr>
              <w:rPr>
                <w:rFonts w:ascii="Times New Roman" w:hAnsi="Times New Roman" w:cs="Times New Roman"/>
              </w:rPr>
            </w:pPr>
          </w:p>
        </w:tc>
        <w:tc>
          <w:tcPr>
            <w:tcW w:w="3553" w:type="dxa"/>
            <w:gridSpan w:val="2"/>
            <w:tcBorders>
              <w:top w:val="single" w:sz="12" w:space="0" w:color="auto"/>
              <w:left w:val="nil"/>
              <w:bottom w:val="nil"/>
              <w:right w:val="nil"/>
            </w:tcBorders>
          </w:tcPr>
          <w:p w14:paraId="6B3FC556" w14:textId="77777777" w:rsidR="00257CD5" w:rsidRDefault="00257CD5" w:rsidP="00FD2938">
            <w:pPr>
              <w:jc w:val="center"/>
              <w:rPr>
                <w:rFonts w:ascii="Times New Roman" w:hAnsi="Times New Roman" w:cs="Times New Roman"/>
              </w:rPr>
            </w:pPr>
            <w:r>
              <w:rPr>
                <w:rFonts w:ascii="Times New Roman" w:hAnsi="Times New Roman" w:cs="Times New Roman"/>
              </w:rPr>
              <w:t>Univariate</w:t>
            </w:r>
          </w:p>
          <w:p w14:paraId="088271AD" w14:textId="77777777" w:rsidR="00257CD5" w:rsidRPr="00AD194F" w:rsidRDefault="00257CD5" w:rsidP="00FD2938">
            <w:pPr>
              <w:jc w:val="center"/>
              <w:rPr>
                <w:rFonts w:ascii="Times New Roman" w:hAnsi="Times New Roman" w:cs="Times New Roman"/>
              </w:rPr>
            </w:pPr>
          </w:p>
        </w:tc>
        <w:tc>
          <w:tcPr>
            <w:tcW w:w="3348" w:type="dxa"/>
            <w:gridSpan w:val="2"/>
            <w:tcBorders>
              <w:top w:val="single" w:sz="12" w:space="0" w:color="auto"/>
              <w:left w:val="nil"/>
              <w:bottom w:val="nil"/>
              <w:right w:val="nil"/>
            </w:tcBorders>
          </w:tcPr>
          <w:p w14:paraId="0F4FB006" w14:textId="77777777" w:rsidR="00257CD5" w:rsidRPr="00AD194F" w:rsidRDefault="00257CD5" w:rsidP="00FD2938">
            <w:pPr>
              <w:jc w:val="center"/>
              <w:rPr>
                <w:rFonts w:ascii="Times New Roman" w:hAnsi="Times New Roman" w:cs="Times New Roman"/>
              </w:rPr>
            </w:pPr>
            <w:r>
              <w:rPr>
                <w:rFonts w:ascii="Times New Roman" w:hAnsi="Times New Roman" w:cs="Times New Roman"/>
              </w:rPr>
              <w:t>Multivariate</w:t>
            </w:r>
          </w:p>
        </w:tc>
      </w:tr>
      <w:tr w:rsidR="00257CD5" w:rsidRPr="00AD194F" w14:paraId="4DB66140" w14:textId="77777777" w:rsidTr="00FD2938">
        <w:tc>
          <w:tcPr>
            <w:tcW w:w="2115" w:type="dxa"/>
            <w:tcBorders>
              <w:top w:val="nil"/>
              <w:left w:val="nil"/>
              <w:bottom w:val="single" w:sz="12" w:space="0" w:color="auto"/>
              <w:right w:val="nil"/>
            </w:tcBorders>
          </w:tcPr>
          <w:p w14:paraId="202DCE1C"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Variable</w:t>
            </w:r>
          </w:p>
        </w:tc>
        <w:tc>
          <w:tcPr>
            <w:tcW w:w="1872" w:type="dxa"/>
            <w:tcBorders>
              <w:top w:val="nil"/>
              <w:left w:val="nil"/>
              <w:bottom w:val="single" w:sz="12" w:space="0" w:color="auto"/>
              <w:right w:val="nil"/>
            </w:tcBorders>
          </w:tcPr>
          <w:p w14:paraId="1848BD99" w14:textId="77777777" w:rsidR="00257CD5" w:rsidRDefault="00257CD5" w:rsidP="00FD2938">
            <w:pPr>
              <w:rPr>
                <w:rFonts w:ascii="Times New Roman" w:hAnsi="Times New Roman" w:cs="Times New Roman"/>
              </w:rPr>
            </w:pPr>
            <w:r w:rsidRPr="00AD194F">
              <w:rPr>
                <w:rFonts w:ascii="Times New Roman" w:hAnsi="Times New Roman" w:cs="Times New Roman"/>
              </w:rPr>
              <w:t>Correlation Coefficient</w:t>
            </w:r>
            <w:r>
              <w:rPr>
                <w:rFonts w:ascii="Times New Roman" w:hAnsi="Times New Roman" w:cs="Times New Roman"/>
              </w:rPr>
              <w:t xml:space="preserve"> </w:t>
            </w:r>
            <w:r w:rsidRPr="00AD194F">
              <w:rPr>
                <w:rFonts w:ascii="Times New Roman" w:hAnsi="Times New Roman" w:cs="Times New Roman"/>
              </w:rPr>
              <w:t>(r)</w:t>
            </w:r>
          </w:p>
          <w:p w14:paraId="399E5D9D" w14:textId="77777777" w:rsidR="00257CD5" w:rsidRPr="00AD194F" w:rsidRDefault="00257CD5" w:rsidP="00FD2938">
            <w:pPr>
              <w:rPr>
                <w:rFonts w:ascii="Times New Roman" w:hAnsi="Times New Roman" w:cs="Times New Roman"/>
              </w:rPr>
            </w:pPr>
          </w:p>
        </w:tc>
        <w:tc>
          <w:tcPr>
            <w:tcW w:w="1681" w:type="dxa"/>
            <w:tcBorders>
              <w:top w:val="nil"/>
              <w:left w:val="nil"/>
              <w:bottom w:val="single" w:sz="12" w:space="0" w:color="auto"/>
              <w:right w:val="nil"/>
            </w:tcBorders>
          </w:tcPr>
          <w:p w14:paraId="0B7A315F"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p-value </w:t>
            </w:r>
          </w:p>
        </w:tc>
        <w:tc>
          <w:tcPr>
            <w:tcW w:w="1674" w:type="dxa"/>
            <w:tcBorders>
              <w:top w:val="nil"/>
              <w:left w:val="nil"/>
              <w:bottom w:val="single" w:sz="12" w:space="0" w:color="auto"/>
              <w:right w:val="nil"/>
            </w:tcBorders>
          </w:tcPr>
          <w:p w14:paraId="69C4BB1D"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Correlation Coefficient</w:t>
            </w:r>
            <w:r>
              <w:rPr>
                <w:rFonts w:ascii="Times New Roman" w:hAnsi="Times New Roman" w:cs="Times New Roman"/>
              </w:rPr>
              <w:t xml:space="preserve"> </w:t>
            </w:r>
            <w:r w:rsidRPr="00AD194F">
              <w:rPr>
                <w:rFonts w:ascii="Times New Roman" w:hAnsi="Times New Roman" w:cs="Times New Roman"/>
              </w:rPr>
              <w:t>(r)</w:t>
            </w:r>
          </w:p>
        </w:tc>
        <w:tc>
          <w:tcPr>
            <w:tcW w:w="1674" w:type="dxa"/>
            <w:tcBorders>
              <w:top w:val="nil"/>
              <w:left w:val="nil"/>
              <w:bottom w:val="single" w:sz="12" w:space="0" w:color="auto"/>
              <w:right w:val="nil"/>
            </w:tcBorders>
          </w:tcPr>
          <w:p w14:paraId="3B4B2AD1"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p-value </w:t>
            </w:r>
          </w:p>
        </w:tc>
      </w:tr>
      <w:tr w:rsidR="00257CD5" w:rsidRPr="00AD194F" w14:paraId="548CDC7A" w14:textId="77777777" w:rsidTr="00FD2938">
        <w:tc>
          <w:tcPr>
            <w:tcW w:w="2115" w:type="dxa"/>
            <w:tcBorders>
              <w:top w:val="single" w:sz="12" w:space="0" w:color="auto"/>
              <w:left w:val="nil"/>
              <w:bottom w:val="nil"/>
              <w:right w:val="nil"/>
            </w:tcBorders>
          </w:tcPr>
          <w:p w14:paraId="68BDBF78" w14:textId="77777777" w:rsidR="00257CD5" w:rsidRDefault="00257CD5" w:rsidP="00FD2938">
            <w:pPr>
              <w:rPr>
                <w:rFonts w:ascii="Times New Roman" w:hAnsi="Times New Roman" w:cs="Times New Roman"/>
              </w:rPr>
            </w:pPr>
            <w:r w:rsidRPr="00AD194F">
              <w:rPr>
                <w:rFonts w:ascii="Times New Roman" w:hAnsi="Times New Roman" w:cs="Times New Roman"/>
              </w:rPr>
              <w:t>Age</w:t>
            </w:r>
          </w:p>
          <w:p w14:paraId="52675C06" w14:textId="77777777" w:rsidR="00257CD5" w:rsidRPr="00AD194F" w:rsidRDefault="00257CD5" w:rsidP="00FD2938">
            <w:pPr>
              <w:rPr>
                <w:rFonts w:ascii="Times New Roman" w:hAnsi="Times New Roman" w:cs="Times New Roman"/>
              </w:rPr>
            </w:pPr>
          </w:p>
        </w:tc>
        <w:tc>
          <w:tcPr>
            <w:tcW w:w="1872" w:type="dxa"/>
            <w:tcBorders>
              <w:top w:val="single" w:sz="12" w:space="0" w:color="auto"/>
              <w:left w:val="nil"/>
              <w:bottom w:val="nil"/>
              <w:right w:val="nil"/>
            </w:tcBorders>
          </w:tcPr>
          <w:p w14:paraId="62422E91" w14:textId="77777777" w:rsidR="00257CD5" w:rsidRPr="00AD194F" w:rsidRDefault="00257CD5" w:rsidP="00FD2938">
            <w:pPr>
              <w:rPr>
                <w:rFonts w:ascii="Times New Roman" w:hAnsi="Times New Roman" w:cs="Times New Roman"/>
              </w:rPr>
            </w:pPr>
            <w:r>
              <w:rPr>
                <w:rFonts w:ascii="Times New Roman" w:hAnsi="Times New Roman" w:cs="Times New Roman"/>
              </w:rPr>
              <w:t>-0.006</w:t>
            </w:r>
          </w:p>
        </w:tc>
        <w:tc>
          <w:tcPr>
            <w:tcW w:w="1681" w:type="dxa"/>
            <w:tcBorders>
              <w:top w:val="single" w:sz="12" w:space="0" w:color="auto"/>
              <w:left w:val="nil"/>
              <w:bottom w:val="nil"/>
              <w:right w:val="nil"/>
            </w:tcBorders>
          </w:tcPr>
          <w:p w14:paraId="20014918" w14:textId="77777777" w:rsidR="00257CD5" w:rsidRPr="00AD194F" w:rsidRDefault="00257CD5" w:rsidP="00FD2938">
            <w:pPr>
              <w:rPr>
                <w:rFonts w:ascii="Times New Roman" w:hAnsi="Times New Roman" w:cs="Times New Roman"/>
              </w:rPr>
            </w:pPr>
            <w:r>
              <w:rPr>
                <w:rFonts w:ascii="Times New Roman" w:hAnsi="Times New Roman" w:cs="Times New Roman"/>
              </w:rPr>
              <w:t>0.924</w:t>
            </w:r>
          </w:p>
        </w:tc>
        <w:tc>
          <w:tcPr>
            <w:tcW w:w="1674" w:type="dxa"/>
            <w:tcBorders>
              <w:top w:val="single" w:sz="12" w:space="0" w:color="auto"/>
              <w:left w:val="nil"/>
              <w:bottom w:val="nil"/>
              <w:right w:val="nil"/>
            </w:tcBorders>
          </w:tcPr>
          <w:p w14:paraId="6C5DDE14" w14:textId="77777777" w:rsidR="00257CD5" w:rsidRDefault="00257CD5" w:rsidP="00FD2938">
            <w:pPr>
              <w:rPr>
                <w:rFonts w:ascii="Times New Roman" w:hAnsi="Times New Roman" w:cs="Times New Roman"/>
              </w:rPr>
            </w:pPr>
            <w:r>
              <w:rPr>
                <w:rFonts w:ascii="Times New Roman" w:hAnsi="Times New Roman" w:cs="Times New Roman"/>
              </w:rPr>
              <w:t>-0.063</w:t>
            </w:r>
          </w:p>
        </w:tc>
        <w:tc>
          <w:tcPr>
            <w:tcW w:w="1674" w:type="dxa"/>
            <w:tcBorders>
              <w:top w:val="single" w:sz="12" w:space="0" w:color="auto"/>
              <w:left w:val="nil"/>
              <w:bottom w:val="nil"/>
              <w:right w:val="nil"/>
            </w:tcBorders>
          </w:tcPr>
          <w:p w14:paraId="681DA697" w14:textId="77777777" w:rsidR="00257CD5" w:rsidRDefault="00257CD5" w:rsidP="00FD2938">
            <w:pPr>
              <w:rPr>
                <w:rFonts w:ascii="Times New Roman" w:hAnsi="Times New Roman" w:cs="Times New Roman"/>
              </w:rPr>
            </w:pPr>
            <w:r>
              <w:rPr>
                <w:rFonts w:ascii="Times New Roman" w:hAnsi="Times New Roman" w:cs="Times New Roman"/>
              </w:rPr>
              <w:t>0.231</w:t>
            </w:r>
          </w:p>
        </w:tc>
      </w:tr>
      <w:tr w:rsidR="00257CD5" w:rsidRPr="00AD194F" w14:paraId="36781AFD" w14:textId="77777777" w:rsidTr="00FD2938">
        <w:tc>
          <w:tcPr>
            <w:tcW w:w="2115" w:type="dxa"/>
            <w:tcBorders>
              <w:top w:val="nil"/>
              <w:left w:val="nil"/>
              <w:bottom w:val="nil"/>
              <w:right w:val="nil"/>
            </w:tcBorders>
          </w:tcPr>
          <w:p w14:paraId="3AF30432"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Sex</w:t>
            </w:r>
          </w:p>
          <w:p w14:paraId="17F4BDC5" w14:textId="77777777" w:rsidR="00257CD5" w:rsidRPr="00AD194F" w:rsidRDefault="00257CD5" w:rsidP="00257CD5">
            <w:pPr>
              <w:pStyle w:val="ListParagraph"/>
              <w:numPr>
                <w:ilvl w:val="0"/>
                <w:numId w:val="2"/>
              </w:numPr>
              <w:rPr>
                <w:rFonts w:ascii="Times New Roman" w:hAnsi="Times New Roman" w:cs="Times New Roman"/>
              </w:rPr>
            </w:pPr>
            <w:r w:rsidRPr="00AD194F">
              <w:rPr>
                <w:rFonts w:ascii="Times New Roman" w:hAnsi="Times New Roman" w:cs="Times New Roman"/>
              </w:rPr>
              <w:t>Male</w:t>
            </w:r>
          </w:p>
          <w:p w14:paraId="2320EC9C" w14:textId="77777777" w:rsidR="00257CD5" w:rsidRDefault="00257CD5" w:rsidP="00257CD5">
            <w:pPr>
              <w:pStyle w:val="ListParagraph"/>
              <w:numPr>
                <w:ilvl w:val="0"/>
                <w:numId w:val="2"/>
              </w:numPr>
              <w:rPr>
                <w:rFonts w:ascii="Times New Roman" w:hAnsi="Times New Roman" w:cs="Times New Roman"/>
              </w:rPr>
            </w:pPr>
            <w:r w:rsidRPr="00AD194F">
              <w:rPr>
                <w:rFonts w:ascii="Times New Roman" w:hAnsi="Times New Roman" w:cs="Times New Roman"/>
              </w:rPr>
              <w:t>Female</w:t>
            </w:r>
          </w:p>
          <w:p w14:paraId="4121DF6F"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4B857918" w14:textId="77777777" w:rsidR="00257CD5" w:rsidRDefault="00257CD5" w:rsidP="00FD2938">
            <w:pPr>
              <w:rPr>
                <w:rFonts w:ascii="Times New Roman" w:hAnsi="Times New Roman" w:cs="Times New Roman"/>
              </w:rPr>
            </w:pPr>
          </w:p>
          <w:p w14:paraId="5A836A67" w14:textId="77777777" w:rsidR="00257CD5" w:rsidRDefault="00257CD5" w:rsidP="00FD2938">
            <w:pPr>
              <w:rPr>
                <w:rFonts w:ascii="Times New Roman" w:hAnsi="Times New Roman" w:cs="Times New Roman"/>
              </w:rPr>
            </w:pPr>
            <w:r>
              <w:rPr>
                <w:rFonts w:ascii="Times New Roman" w:hAnsi="Times New Roman" w:cs="Times New Roman"/>
              </w:rPr>
              <w:t>-</w:t>
            </w:r>
          </w:p>
          <w:p w14:paraId="7E95E5B4" w14:textId="77777777" w:rsidR="00257CD5" w:rsidRPr="00AD194F" w:rsidRDefault="00257CD5" w:rsidP="00FD2938">
            <w:pPr>
              <w:rPr>
                <w:rFonts w:ascii="Times New Roman" w:hAnsi="Times New Roman" w:cs="Times New Roman"/>
              </w:rPr>
            </w:pPr>
            <w:r>
              <w:rPr>
                <w:rFonts w:ascii="Times New Roman" w:hAnsi="Times New Roman" w:cs="Times New Roman"/>
              </w:rPr>
              <w:t>-1.789</w:t>
            </w:r>
          </w:p>
        </w:tc>
        <w:tc>
          <w:tcPr>
            <w:tcW w:w="1681" w:type="dxa"/>
            <w:tcBorders>
              <w:top w:val="nil"/>
              <w:left w:val="nil"/>
              <w:bottom w:val="nil"/>
              <w:right w:val="nil"/>
            </w:tcBorders>
          </w:tcPr>
          <w:p w14:paraId="579A26FF" w14:textId="77777777" w:rsidR="00257CD5" w:rsidRDefault="00257CD5" w:rsidP="00FD2938">
            <w:pPr>
              <w:rPr>
                <w:rFonts w:ascii="Times New Roman" w:hAnsi="Times New Roman" w:cs="Times New Roman"/>
              </w:rPr>
            </w:pPr>
          </w:p>
          <w:p w14:paraId="4FD6E12C" w14:textId="77777777" w:rsidR="00257CD5" w:rsidRPr="00AD194F" w:rsidRDefault="00257CD5" w:rsidP="00FD2938">
            <w:pPr>
              <w:rPr>
                <w:rFonts w:ascii="Times New Roman" w:hAnsi="Times New Roman" w:cs="Times New Roman"/>
              </w:rPr>
            </w:pPr>
            <w:r>
              <w:rPr>
                <w:rFonts w:ascii="Times New Roman" w:hAnsi="Times New Roman" w:cs="Times New Roman"/>
              </w:rPr>
              <w:t>-</w:t>
            </w:r>
          </w:p>
          <w:p w14:paraId="01893B57" w14:textId="77777777" w:rsidR="00257CD5" w:rsidRPr="00AD194F" w:rsidRDefault="00257CD5" w:rsidP="00FD2938">
            <w:pPr>
              <w:rPr>
                <w:rFonts w:ascii="Times New Roman" w:hAnsi="Times New Roman" w:cs="Times New Roman"/>
              </w:rPr>
            </w:pPr>
            <w:r>
              <w:rPr>
                <w:rFonts w:ascii="Times New Roman" w:hAnsi="Times New Roman" w:cs="Times New Roman"/>
              </w:rPr>
              <w:t>0.189</w:t>
            </w:r>
          </w:p>
        </w:tc>
        <w:tc>
          <w:tcPr>
            <w:tcW w:w="1674" w:type="dxa"/>
            <w:tcBorders>
              <w:top w:val="nil"/>
              <w:left w:val="nil"/>
              <w:bottom w:val="nil"/>
              <w:right w:val="nil"/>
            </w:tcBorders>
          </w:tcPr>
          <w:p w14:paraId="08B630BB" w14:textId="77777777" w:rsidR="00257CD5" w:rsidRDefault="00257CD5" w:rsidP="00FD2938">
            <w:pPr>
              <w:rPr>
                <w:rFonts w:ascii="Times New Roman" w:hAnsi="Times New Roman" w:cs="Times New Roman"/>
              </w:rPr>
            </w:pPr>
          </w:p>
          <w:p w14:paraId="50782B48" w14:textId="77777777" w:rsidR="00257CD5" w:rsidRDefault="00257CD5" w:rsidP="00FD2938">
            <w:pPr>
              <w:rPr>
                <w:rFonts w:ascii="Times New Roman" w:hAnsi="Times New Roman" w:cs="Times New Roman"/>
              </w:rPr>
            </w:pPr>
            <w:r>
              <w:rPr>
                <w:rFonts w:ascii="Times New Roman" w:hAnsi="Times New Roman" w:cs="Times New Roman"/>
              </w:rPr>
              <w:t>-</w:t>
            </w:r>
          </w:p>
          <w:p w14:paraId="2D215B16" w14:textId="77777777" w:rsidR="00257CD5" w:rsidRDefault="00257CD5" w:rsidP="00FD2938">
            <w:pPr>
              <w:rPr>
                <w:rFonts w:ascii="Times New Roman" w:hAnsi="Times New Roman" w:cs="Times New Roman"/>
              </w:rPr>
            </w:pPr>
            <w:r>
              <w:rPr>
                <w:rFonts w:ascii="Times New Roman" w:hAnsi="Times New Roman" w:cs="Times New Roman"/>
              </w:rPr>
              <w:t>0.623</w:t>
            </w:r>
          </w:p>
        </w:tc>
        <w:tc>
          <w:tcPr>
            <w:tcW w:w="1674" w:type="dxa"/>
            <w:tcBorders>
              <w:top w:val="nil"/>
              <w:left w:val="nil"/>
              <w:bottom w:val="nil"/>
              <w:right w:val="nil"/>
            </w:tcBorders>
          </w:tcPr>
          <w:p w14:paraId="73B028C4" w14:textId="77777777" w:rsidR="00257CD5" w:rsidRDefault="00257CD5" w:rsidP="00FD2938">
            <w:pPr>
              <w:rPr>
                <w:rFonts w:ascii="Times New Roman" w:hAnsi="Times New Roman" w:cs="Times New Roman"/>
              </w:rPr>
            </w:pPr>
          </w:p>
          <w:p w14:paraId="4818D5DF" w14:textId="77777777" w:rsidR="00257CD5" w:rsidRPr="00AD194F" w:rsidRDefault="00257CD5" w:rsidP="00FD2938">
            <w:pPr>
              <w:rPr>
                <w:rFonts w:ascii="Times New Roman" w:hAnsi="Times New Roman" w:cs="Times New Roman"/>
              </w:rPr>
            </w:pPr>
            <w:r>
              <w:rPr>
                <w:rFonts w:ascii="Times New Roman" w:hAnsi="Times New Roman" w:cs="Times New Roman"/>
              </w:rPr>
              <w:t>-</w:t>
            </w:r>
          </w:p>
          <w:p w14:paraId="7BD1B0C9" w14:textId="77777777" w:rsidR="00257CD5" w:rsidRDefault="00257CD5" w:rsidP="00FD2938">
            <w:pPr>
              <w:rPr>
                <w:rFonts w:ascii="Times New Roman" w:hAnsi="Times New Roman" w:cs="Times New Roman"/>
              </w:rPr>
            </w:pPr>
            <w:r>
              <w:rPr>
                <w:rFonts w:ascii="Times New Roman" w:hAnsi="Times New Roman" w:cs="Times New Roman"/>
              </w:rPr>
              <w:t>0.590</w:t>
            </w:r>
          </w:p>
        </w:tc>
      </w:tr>
      <w:tr w:rsidR="00257CD5" w:rsidRPr="00AD194F" w14:paraId="1F2E5D89" w14:textId="77777777" w:rsidTr="00FD2938">
        <w:tc>
          <w:tcPr>
            <w:tcW w:w="2115" w:type="dxa"/>
            <w:tcBorders>
              <w:top w:val="nil"/>
              <w:left w:val="nil"/>
              <w:bottom w:val="nil"/>
              <w:right w:val="nil"/>
            </w:tcBorders>
          </w:tcPr>
          <w:p w14:paraId="38B01B13"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PAK1</w:t>
            </w:r>
          </w:p>
        </w:tc>
        <w:tc>
          <w:tcPr>
            <w:tcW w:w="1872" w:type="dxa"/>
            <w:tcBorders>
              <w:top w:val="nil"/>
              <w:left w:val="nil"/>
              <w:bottom w:val="nil"/>
              <w:right w:val="nil"/>
            </w:tcBorders>
          </w:tcPr>
          <w:p w14:paraId="570B8676"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19.735</w:t>
            </w:r>
          </w:p>
          <w:p w14:paraId="70323F8C" w14:textId="77777777" w:rsidR="00257CD5" w:rsidRPr="00AD194F" w:rsidRDefault="00257CD5" w:rsidP="00FD2938">
            <w:pPr>
              <w:rPr>
                <w:rFonts w:ascii="Times New Roman" w:hAnsi="Times New Roman" w:cs="Times New Roman"/>
              </w:rPr>
            </w:pPr>
          </w:p>
        </w:tc>
        <w:tc>
          <w:tcPr>
            <w:tcW w:w="1681" w:type="dxa"/>
            <w:tcBorders>
              <w:top w:val="nil"/>
              <w:left w:val="nil"/>
              <w:bottom w:val="nil"/>
              <w:right w:val="nil"/>
            </w:tcBorders>
          </w:tcPr>
          <w:p w14:paraId="52BCC02A"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0.002</w:t>
            </w:r>
            <w:r>
              <w:rPr>
                <w:rFonts w:ascii="Times New Roman" w:hAnsi="Times New Roman" w:cs="Times New Roman"/>
              </w:rPr>
              <w:t>**</w:t>
            </w:r>
          </w:p>
          <w:p w14:paraId="2E24F116" w14:textId="77777777" w:rsidR="00257CD5" w:rsidRPr="00AD194F" w:rsidRDefault="00257CD5" w:rsidP="00FD2938">
            <w:pPr>
              <w:rPr>
                <w:rFonts w:ascii="Times New Roman" w:hAnsi="Times New Roman" w:cs="Times New Roman"/>
              </w:rPr>
            </w:pPr>
          </w:p>
        </w:tc>
        <w:tc>
          <w:tcPr>
            <w:tcW w:w="1674" w:type="dxa"/>
            <w:tcBorders>
              <w:top w:val="nil"/>
              <w:left w:val="nil"/>
              <w:bottom w:val="nil"/>
              <w:right w:val="nil"/>
            </w:tcBorders>
          </w:tcPr>
          <w:p w14:paraId="5A41AD0F" w14:textId="77777777" w:rsidR="00257CD5" w:rsidRPr="00AD194F" w:rsidRDefault="00257CD5" w:rsidP="00FD2938">
            <w:pPr>
              <w:rPr>
                <w:rFonts w:ascii="Times New Roman" w:hAnsi="Times New Roman" w:cs="Times New Roman"/>
              </w:rPr>
            </w:pPr>
            <w:r>
              <w:rPr>
                <w:rFonts w:ascii="Times New Roman" w:hAnsi="Times New Roman" w:cs="Times New Roman"/>
              </w:rPr>
              <w:t>14.574</w:t>
            </w:r>
          </w:p>
        </w:tc>
        <w:tc>
          <w:tcPr>
            <w:tcW w:w="1674" w:type="dxa"/>
            <w:tcBorders>
              <w:top w:val="nil"/>
              <w:left w:val="nil"/>
              <w:bottom w:val="nil"/>
              <w:right w:val="nil"/>
            </w:tcBorders>
          </w:tcPr>
          <w:p w14:paraId="24991103" w14:textId="77777777" w:rsidR="00257CD5" w:rsidRPr="00AD194F" w:rsidRDefault="00257CD5" w:rsidP="00FD2938">
            <w:pPr>
              <w:rPr>
                <w:rFonts w:ascii="Times New Roman" w:hAnsi="Times New Roman" w:cs="Times New Roman"/>
              </w:rPr>
            </w:pPr>
            <w:r>
              <w:rPr>
                <w:rFonts w:ascii="Times New Roman" w:hAnsi="Times New Roman" w:cs="Times New Roman"/>
              </w:rPr>
              <w:t>0.315</w:t>
            </w:r>
          </w:p>
        </w:tc>
      </w:tr>
      <w:tr w:rsidR="00257CD5" w:rsidRPr="00AD194F" w14:paraId="3877EE5A" w14:textId="77777777" w:rsidTr="00FD2938">
        <w:tc>
          <w:tcPr>
            <w:tcW w:w="2115" w:type="dxa"/>
            <w:tcBorders>
              <w:top w:val="nil"/>
              <w:left w:val="nil"/>
              <w:bottom w:val="nil"/>
              <w:right w:val="nil"/>
            </w:tcBorders>
          </w:tcPr>
          <w:p w14:paraId="50C70226" w14:textId="77777777" w:rsidR="00257CD5" w:rsidRDefault="00257CD5" w:rsidP="00FD2938">
            <w:pPr>
              <w:rPr>
                <w:rFonts w:ascii="Times New Roman" w:hAnsi="Times New Roman" w:cs="Times New Roman"/>
              </w:rPr>
            </w:pPr>
            <w:r w:rsidRPr="00AD194F">
              <w:rPr>
                <w:rFonts w:ascii="Times New Roman" w:hAnsi="Times New Roman" w:cs="Times New Roman"/>
              </w:rPr>
              <w:t>PAK4</w:t>
            </w:r>
          </w:p>
          <w:p w14:paraId="7DAA3A2D" w14:textId="77777777" w:rsidR="00257CD5" w:rsidRPr="004706BB" w:rsidRDefault="00257CD5" w:rsidP="00FD2938">
            <w:pPr>
              <w:rPr>
                <w:rFonts w:ascii="Times New Roman" w:hAnsi="Times New Roman" w:cs="Times New Roman"/>
              </w:rPr>
            </w:pPr>
          </w:p>
        </w:tc>
        <w:tc>
          <w:tcPr>
            <w:tcW w:w="1872" w:type="dxa"/>
            <w:tcBorders>
              <w:top w:val="nil"/>
              <w:left w:val="nil"/>
              <w:bottom w:val="nil"/>
              <w:right w:val="nil"/>
            </w:tcBorders>
          </w:tcPr>
          <w:p w14:paraId="0686D067" w14:textId="77777777" w:rsidR="00257CD5" w:rsidRPr="00AD194F" w:rsidRDefault="00257CD5" w:rsidP="00FD2938">
            <w:pPr>
              <w:rPr>
                <w:rFonts w:ascii="Times New Roman" w:hAnsi="Times New Roman" w:cs="Times New Roman"/>
              </w:rPr>
            </w:pPr>
            <w:r>
              <w:rPr>
                <w:rFonts w:ascii="Times New Roman" w:hAnsi="Times New Roman" w:cs="Times New Roman"/>
              </w:rPr>
              <w:t>64.715</w:t>
            </w:r>
          </w:p>
        </w:tc>
        <w:tc>
          <w:tcPr>
            <w:tcW w:w="1681" w:type="dxa"/>
            <w:tcBorders>
              <w:top w:val="nil"/>
              <w:left w:val="nil"/>
              <w:bottom w:val="nil"/>
              <w:right w:val="nil"/>
            </w:tcBorders>
          </w:tcPr>
          <w:p w14:paraId="7CF5C33A" w14:textId="77777777" w:rsidR="00257CD5" w:rsidRPr="00AD194F" w:rsidRDefault="00257CD5" w:rsidP="00FD2938">
            <w:pPr>
              <w:rPr>
                <w:rFonts w:ascii="Times New Roman" w:hAnsi="Times New Roman" w:cs="Times New Roman"/>
              </w:rPr>
            </w:pPr>
            <w:r>
              <w:rPr>
                <w:rFonts w:ascii="Times New Roman" w:hAnsi="Times New Roman" w:cs="Times New Roman"/>
              </w:rPr>
              <w:t>&lt;0.001***</w:t>
            </w:r>
          </w:p>
        </w:tc>
        <w:tc>
          <w:tcPr>
            <w:tcW w:w="1674" w:type="dxa"/>
            <w:tcBorders>
              <w:top w:val="nil"/>
              <w:left w:val="nil"/>
              <w:bottom w:val="nil"/>
              <w:right w:val="nil"/>
            </w:tcBorders>
          </w:tcPr>
          <w:p w14:paraId="7B4F70AB" w14:textId="77777777" w:rsidR="00257CD5" w:rsidRDefault="00257CD5" w:rsidP="00FD2938">
            <w:pPr>
              <w:rPr>
                <w:rFonts w:ascii="Times New Roman" w:hAnsi="Times New Roman" w:cs="Times New Roman"/>
              </w:rPr>
            </w:pPr>
            <w:r>
              <w:rPr>
                <w:rFonts w:ascii="Times New Roman" w:hAnsi="Times New Roman" w:cs="Times New Roman"/>
              </w:rPr>
              <w:t>9.320</w:t>
            </w:r>
          </w:p>
        </w:tc>
        <w:tc>
          <w:tcPr>
            <w:tcW w:w="1674" w:type="dxa"/>
            <w:tcBorders>
              <w:top w:val="nil"/>
              <w:left w:val="nil"/>
              <w:bottom w:val="nil"/>
              <w:right w:val="nil"/>
            </w:tcBorders>
          </w:tcPr>
          <w:p w14:paraId="31A23FD7" w14:textId="77777777" w:rsidR="00257CD5" w:rsidRDefault="00257CD5" w:rsidP="00FD2938">
            <w:pPr>
              <w:rPr>
                <w:rFonts w:ascii="Times New Roman" w:hAnsi="Times New Roman" w:cs="Times New Roman"/>
              </w:rPr>
            </w:pPr>
            <w:r>
              <w:rPr>
                <w:rFonts w:ascii="Times New Roman" w:hAnsi="Times New Roman" w:cs="Times New Roman"/>
              </w:rPr>
              <w:t>0.720</w:t>
            </w:r>
          </w:p>
        </w:tc>
      </w:tr>
      <w:tr w:rsidR="00257CD5" w:rsidRPr="00AD194F" w14:paraId="42DF252D" w14:textId="77777777" w:rsidTr="00FD2938">
        <w:tc>
          <w:tcPr>
            <w:tcW w:w="2115" w:type="dxa"/>
            <w:tcBorders>
              <w:top w:val="nil"/>
              <w:left w:val="nil"/>
              <w:bottom w:val="nil"/>
              <w:right w:val="nil"/>
            </w:tcBorders>
          </w:tcPr>
          <w:p w14:paraId="6BFFC4F7" w14:textId="77777777" w:rsidR="00257CD5" w:rsidRDefault="00257CD5" w:rsidP="00FD2938">
            <w:pPr>
              <w:rPr>
                <w:rFonts w:ascii="Times New Roman" w:hAnsi="Times New Roman" w:cs="Times New Roman"/>
              </w:rPr>
            </w:pPr>
            <w:r>
              <w:rPr>
                <w:rFonts w:ascii="Times New Roman" w:hAnsi="Times New Roman" w:cs="Times New Roman"/>
              </w:rPr>
              <w:t>PAK1:PAK4</w:t>
            </w:r>
          </w:p>
          <w:p w14:paraId="4E342281" w14:textId="77777777" w:rsidR="00257CD5" w:rsidRDefault="00257CD5" w:rsidP="00FD2938">
            <w:pPr>
              <w:rPr>
                <w:rFonts w:ascii="Times New Roman" w:hAnsi="Times New Roman" w:cs="Times New Roman"/>
              </w:rPr>
            </w:pPr>
            <w:r>
              <w:rPr>
                <w:rFonts w:ascii="Times New Roman" w:hAnsi="Times New Roman" w:cs="Times New Roman"/>
              </w:rPr>
              <w:t>Interaction</w:t>
            </w:r>
          </w:p>
          <w:p w14:paraId="411C828F" w14:textId="77777777" w:rsidR="00257CD5" w:rsidRPr="00AD194F" w:rsidRDefault="00257CD5" w:rsidP="00FD2938">
            <w:pPr>
              <w:rPr>
                <w:rFonts w:ascii="Times New Roman" w:hAnsi="Times New Roman" w:cs="Times New Roman"/>
              </w:rPr>
            </w:pPr>
          </w:p>
        </w:tc>
        <w:tc>
          <w:tcPr>
            <w:tcW w:w="1872" w:type="dxa"/>
            <w:tcBorders>
              <w:top w:val="nil"/>
              <w:left w:val="nil"/>
              <w:bottom w:val="nil"/>
              <w:right w:val="nil"/>
            </w:tcBorders>
          </w:tcPr>
          <w:p w14:paraId="7DC97DAA" w14:textId="77777777" w:rsidR="00257CD5" w:rsidRDefault="00257CD5" w:rsidP="00FD2938">
            <w:pPr>
              <w:rPr>
                <w:rFonts w:ascii="Times New Roman" w:hAnsi="Times New Roman" w:cs="Times New Roman"/>
              </w:rPr>
            </w:pPr>
            <w:r>
              <w:rPr>
                <w:rFonts w:ascii="Times New Roman" w:hAnsi="Times New Roman" w:cs="Times New Roman"/>
              </w:rPr>
              <w:t>-</w:t>
            </w:r>
          </w:p>
        </w:tc>
        <w:tc>
          <w:tcPr>
            <w:tcW w:w="1681" w:type="dxa"/>
            <w:tcBorders>
              <w:top w:val="nil"/>
              <w:left w:val="nil"/>
              <w:bottom w:val="nil"/>
              <w:right w:val="nil"/>
            </w:tcBorders>
          </w:tcPr>
          <w:p w14:paraId="35E6DB2B" w14:textId="77777777" w:rsidR="00257CD5" w:rsidRDefault="00257CD5" w:rsidP="00FD2938">
            <w:pPr>
              <w:rPr>
                <w:rFonts w:ascii="Times New Roman" w:hAnsi="Times New Roman" w:cs="Times New Roman"/>
              </w:rPr>
            </w:pPr>
            <w:r>
              <w:rPr>
                <w:rFonts w:ascii="Times New Roman" w:hAnsi="Times New Roman" w:cs="Times New Roman"/>
              </w:rPr>
              <w:t>-</w:t>
            </w:r>
          </w:p>
        </w:tc>
        <w:tc>
          <w:tcPr>
            <w:tcW w:w="1674" w:type="dxa"/>
            <w:tcBorders>
              <w:top w:val="nil"/>
              <w:left w:val="nil"/>
              <w:bottom w:val="nil"/>
              <w:right w:val="nil"/>
            </w:tcBorders>
          </w:tcPr>
          <w:p w14:paraId="7472D690" w14:textId="77777777" w:rsidR="00257CD5" w:rsidRDefault="00257CD5" w:rsidP="00FD2938">
            <w:pPr>
              <w:rPr>
                <w:rFonts w:ascii="Times New Roman" w:hAnsi="Times New Roman" w:cs="Times New Roman"/>
              </w:rPr>
            </w:pPr>
            <w:r>
              <w:rPr>
                <w:rFonts w:ascii="Times New Roman" w:hAnsi="Times New Roman" w:cs="Times New Roman"/>
              </w:rPr>
              <w:t>6.250</w:t>
            </w:r>
          </w:p>
          <w:p w14:paraId="749E3943" w14:textId="77777777" w:rsidR="00257CD5" w:rsidRDefault="00257CD5" w:rsidP="00FD2938">
            <w:pPr>
              <w:rPr>
                <w:rFonts w:ascii="Times New Roman" w:hAnsi="Times New Roman" w:cs="Times New Roman"/>
              </w:rPr>
            </w:pPr>
          </w:p>
        </w:tc>
        <w:tc>
          <w:tcPr>
            <w:tcW w:w="1674" w:type="dxa"/>
            <w:tcBorders>
              <w:top w:val="nil"/>
              <w:left w:val="nil"/>
              <w:bottom w:val="nil"/>
              <w:right w:val="nil"/>
            </w:tcBorders>
          </w:tcPr>
          <w:p w14:paraId="7507AF5B" w14:textId="77777777" w:rsidR="00257CD5" w:rsidRDefault="00257CD5" w:rsidP="00FD2938">
            <w:pPr>
              <w:rPr>
                <w:rFonts w:ascii="Times New Roman" w:hAnsi="Times New Roman" w:cs="Times New Roman"/>
              </w:rPr>
            </w:pPr>
            <w:r>
              <w:rPr>
                <w:rFonts w:ascii="Times New Roman" w:hAnsi="Times New Roman" w:cs="Times New Roman"/>
              </w:rPr>
              <w:t>0.936</w:t>
            </w:r>
          </w:p>
        </w:tc>
      </w:tr>
      <w:tr w:rsidR="00257CD5" w:rsidRPr="00AD194F" w14:paraId="359D0B97" w14:textId="77777777" w:rsidTr="00FD2938">
        <w:tc>
          <w:tcPr>
            <w:tcW w:w="2115" w:type="dxa"/>
            <w:tcBorders>
              <w:top w:val="nil"/>
              <w:left w:val="nil"/>
              <w:bottom w:val="nil"/>
              <w:right w:val="nil"/>
            </w:tcBorders>
          </w:tcPr>
          <w:p w14:paraId="05A21794" w14:textId="77777777" w:rsidR="00257CD5" w:rsidRPr="00EC555C" w:rsidRDefault="00257CD5" w:rsidP="00FD2938">
            <w:pPr>
              <w:rPr>
                <w:rFonts w:ascii="Times New Roman" w:hAnsi="Times New Roman" w:cs="Times New Roman"/>
              </w:rPr>
            </w:pPr>
            <w:r w:rsidRPr="00AD194F">
              <w:rPr>
                <w:rFonts w:ascii="Times New Roman" w:hAnsi="Times New Roman" w:cs="Times New Roman"/>
              </w:rPr>
              <w:t>CD8</w:t>
            </w:r>
          </w:p>
        </w:tc>
        <w:tc>
          <w:tcPr>
            <w:tcW w:w="1872" w:type="dxa"/>
            <w:tcBorders>
              <w:top w:val="nil"/>
              <w:left w:val="nil"/>
              <w:bottom w:val="nil"/>
              <w:right w:val="nil"/>
            </w:tcBorders>
          </w:tcPr>
          <w:p w14:paraId="366F2F48" w14:textId="77777777" w:rsidR="00257CD5" w:rsidRDefault="00257CD5" w:rsidP="00FD2938">
            <w:pPr>
              <w:rPr>
                <w:rFonts w:ascii="Times New Roman" w:hAnsi="Times New Roman" w:cs="Times New Roman"/>
              </w:rPr>
            </w:pPr>
            <w:r>
              <w:rPr>
                <w:rFonts w:ascii="Times New Roman" w:hAnsi="Times New Roman" w:cs="Times New Roman"/>
              </w:rPr>
              <w:t>1.3918</w:t>
            </w:r>
          </w:p>
          <w:p w14:paraId="62759E91" w14:textId="77777777" w:rsidR="00257CD5" w:rsidRPr="00AD194F" w:rsidRDefault="00257CD5" w:rsidP="00FD2938">
            <w:pPr>
              <w:rPr>
                <w:rFonts w:ascii="Times New Roman" w:hAnsi="Times New Roman" w:cs="Times New Roman"/>
              </w:rPr>
            </w:pPr>
          </w:p>
        </w:tc>
        <w:tc>
          <w:tcPr>
            <w:tcW w:w="1681" w:type="dxa"/>
            <w:tcBorders>
              <w:top w:val="nil"/>
              <w:left w:val="nil"/>
              <w:bottom w:val="nil"/>
              <w:right w:val="nil"/>
            </w:tcBorders>
          </w:tcPr>
          <w:p w14:paraId="55511078" w14:textId="77777777" w:rsidR="00257CD5" w:rsidRPr="00AD194F" w:rsidRDefault="00257CD5" w:rsidP="00FD2938">
            <w:pPr>
              <w:rPr>
                <w:rFonts w:ascii="Times New Roman" w:hAnsi="Times New Roman" w:cs="Times New Roman"/>
              </w:rPr>
            </w:pPr>
            <w:r>
              <w:rPr>
                <w:rFonts w:ascii="Times New Roman" w:hAnsi="Times New Roman" w:cs="Times New Roman"/>
              </w:rPr>
              <w:t>&lt;0.001***</w:t>
            </w:r>
          </w:p>
        </w:tc>
        <w:tc>
          <w:tcPr>
            <w:tcW w:w="1674" w:type="dxa"/>
            <w:tcBorders>
              <w:top w:val="nil"/>
              <w:left w:val="nil"/>
              <w:bottom w:val="nil"/>
              <w:right w:val="nil"/>
            </w:tcBorders>
          </w:tcPr>
          <w:p w14:paraId="21F1A5BC" w14:textId="77777777" w:rsidR="00257CD5" w:rsidRDefault="00257CD5" w:rsidP="00FD2938">
            <w:pPr>
              <w:rPr>
                <w:rFonts w:ascii="Times New Roman" w:hAnsi="Times New Roman" w:cs="Times New Roman"/>
              </w:rPr>
            </w:pPr>
            <w:r>
              <w:rPr>
                <w:rFonts w:ascii="Times New Roman" w:hAnsi="Times New Roman" w:cs="Times New Roman"/>
              </w:rPr>
              <w:t>1.157</w:t>
            </w:r>
          </w:p>
        </w:tc>
        <w:tc>
          <w:tcPr>
            <w:tcW w:w="1674" w:type="dxa"/>
            <w:tcBorders>
              <w:top w:val="nil"/>
              <w:left w:val="nil"/>
              <w:bottom w:val="nil"/>
              <w:right w:val="nil"/>
            </w:tcBorders>
          </w:tcPr>
          <w:p w14:paraId="4E6FE47A" w14:textId="77777777" w:rsidR="00257CD5" w:rsidRDefault="00257CD5" w:rsidP="00FD2938">
            <w:pPr>
              <w:rPr>
                <w:rFonts w:ascii="Times New Roman" w:hAnsi="Times New Roman" w:cs="Times New Roman"/>
              </w:rPr>
            </w:pPr>
            <w:r>
              <w:rPr>
                <w:rFonts w:ascii="Times New Roman" w:hAnsi="Times New Roman" w:cs="Times New Roman"/>
              </w:rPr>
              <w:t>&lt;0.001***</w:t>
            </w:r>
          </w:p>
        </w:tc>
      </w:tr>
      <w:tr w:rsidR="00257CD5" w:rsidRPr="00AD194F" w14:paraId="473D0792" w14:textId="77777777" w:rsidTr="00FD2938">
        <w:tc>
          <w:tcPr>
            <w:tcW w:w="2115" w:type="dxa"/>
            <w:tcBorders>
              <w:top w:val="nil"/>
              <w:left w:val="nil"/>
              <w:bottom w:val="nil"/>
              <w:right w:val="nil"/>
            </w:tcBorders>
          </w:tcPr>
          <w:p w14:paraId="64D26F94"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Cancer Site</w:t>
            </w:r>
          </w:p>
          <w:p w14:paraId="780F64CB"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Head/neck</w:t>
            </w:r>
          </w:p>
          <w:p w14:paraId="019AAC65"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Body/tail</w:t>
            </w:r>
          </w:p>
          <w:p w14:paraId="25D460DB"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Multifocal</w:t>
            </w:r>
          </w:p>
        </w:tc>
        <w:tc>
          <w:tcPr>
            <w:tcW w:w="1872" w:type="dxa"/>
            <w:tcBorders>
              <w:top w:val="nil"/>
              <w:left w:val="nil"/>
              <w:bottom w:val="nil"/>
              <w:right w:val="nil"/>
            </w:tcBorders>
          </w:tcPr>
          <w:p w14:paraId="5F9473F2" w14:textId="77777777" w:rsidR="00257CD5" w:rsidRDefault="00257CD5" w:rsidP="00FD2938">
            <w:pPr>
              <w:rPr>
                <w:rFonts w:ascii="Times New Roman" w:hAnsi="Times New Roman" w:cs="Times New Roman"/>
              </w:rPr>
            </w:pPr>
          </w:p>
          <w:p w14:paraId="5D30EDB5" w14:textId="77777777" w:rsidR="00257CD5" w:rsidRDefault="00257CD5" w:rsidP="00FD2938">
            <w:pPr>
              <w:rPr>
                <w:rFonts w:ascii="Times New Roman" w:hAnsi="Times New Roman" w:cs="Times New Roman"/>
              </w:rPr>
            </w:pPr>
            <w:r>
              <w:rPr>
                <w:rFonts w:ascii="Times New Roman" w:hAnsi="Times New Roman" w:cs="Times New Roman"/>
              </w:rPr>
              <w:t>-</w:t>
            </w:r>
          </w:p>
          <w:p w14:paraId="391C125E" w14:textId="77777777" w:rsidR="00257CD5" w:rsidRDefault="00257CD5" w:rsidP="00FD2938">
            <w:pPr>
              <w:rPr>
                <w:rFonts w:ascii="Times New Roman" w:hAnsi="Times New Roman" w:cs="Times New Roman"/>
              </w:rPr>
            </w:pPr>
            <w:r>
              <w:rPr>
                <w:rFonts w:ascii="Times New Roman" w:hAnsi="Times New Roman" w:cs="Times New Roman"/>
              </w:rPr>
              <w:t>0.885</w:t>
            </w:r>
          </w:p>
          <w:p w14:paraId="04F98348" w14:textId="77777777" w:rsidR="00257CD5" w:rsidRDefault="00257CD5" w:rsidP="00FD2938">
            <w:pPr>
              <w:rPr>
                <w:rFonts w:ascii="Times New Roman" w:hAnsi="Times New Roman" w:cs="Times New Roman"/>
              </w:rPr>
            </w:pPr>
            <w:r>
              <w:rPr>
                <w:rFonts w:ascii="Times New Roman" w:hAnsi="Times New Roman" w:cs="Times New Roman"/>
              </w:rPr>
              <w:t>6.26</w:t>
            </w:r>
          </w:p>
          <w:p w14:paraId="732E208B" w14:textId="77777777" w:rsidR="00257CD5" w:rsidRPr="00AD194F" w:rsidRDefault="00257CD5" w:rsidP="00FD2938">
            <w:pPr>
              <w:rPr>
                <w:rFonts w:ascii="Times New Roman" w:hAnsi="Times New Roman" w:cs="Times New Roman"/>
              </w:rPr>
            </w:pPr>
          </w:p>
        </w:tc>
        <w:tc>
          <w:tcPr>
            <w:tcW w:w="1681" w:type="dxa"/>
            <w:tcBorders>
              <w:top w:val="nil"/>
              <w:left w:val="nil"/>
              <w:bottom w:val="nil"/>
              <w:right w:val="nil"/>
            </w:tcBorders>
          </w:tcPr>
          <w:p w14:paraId="4BA367F6" w14:textId="77777777" w:rsidR="00257CD5" w:rsidRDefault="00257CD5" w:rsidP="00FD2938">
            <w:pPr>
              <w:rPr>
                <w:rFonts w:ascii="Times New Roman" w:hAnsi="Times New Roman" w:cs="Times New Roman"/>
              </w:rPr>
            </w:pPr>
          </w:p>
          <w:p w14:paraId="56D81EC2" w14:textId="77777777" w:rsidR="00257CD5" w:rsidRDefault="00257CD5" w:rsidP="00FD2938">
            <w:pPr>
              <w:rPr>
                <w:rFonts w:ascii="Times New Roman" w:hAnsi="Times New Roman" w:cs="Times New Roman"/>
              </w:rPr>
            </w:pPr>
            <w:r>
              <w:rPr>
                <w:rFonts w:ascii="Times New Roman" w:hAnsi="Times New Roman" w:cs="Times New Roman"/>
              </w:rPr>
              <w:t>-</w:t>
            </w:r>
          </w:p>
          <w:p w14:paraId="3C20E2E0" w14:textId="77777777" w:rsidR="00257CD5" w:rsidRDefault="00257CD5" w:rsidP="00FD2938">
            <w:pPr>
              <w:rPr>
                <w:rFonts w:ascii="Times New Roman" w:hAnsi="Times New Roman" w:cs="Times New Roman"/>
              </w:rPr>
            </w:pPr>
            <w:r>
              <w:rPr>
                <w:rFonts w:ascii="Times New Roman" w:hAnsi="Times New Roman" w:cs="Times New Roman"/>
              </w:rPr>
              <w:t>0.682</w:t>
            </w:r>
          </w:p>
          <w:p w14:paraId="54AC8284" w14:textId="77777777" w:rsidR="00257CD5" w:rsidRPr="00AD194F" w:rsidRDefault="00257CD5" w:rsidP="00FD2938">
            <w:pPr>
              <w:rPr>
                <w:rFonts w:ascii="Times New Roman" w:hAnsi="Times New Roman" w:cs="Times New Roman"/>
              </w:rPr>
            </w:pPr>
            <w:r>
              <w:rPr>
                <w:rFonts w:ascii="Times New Roman" w:hAnsi="Times New Roman" w:cs="Times New Roman"/>
              </w:rPr>
              <w:t>0.356</w:t>
            </w:r>
          </w:p>
        </w:tc>
        <w:tc>
          <w:tcPr>
            <w:tcW w:w="1674" w:type="dxa"/>
            <w:tcBorders>
              <w:top w:val="nil"/>
              <w:left w:val="nil"/>
              <w:bottom w:val="nil"/>
              <w:right w:val="nil"/>
            </w:tcBorders>
          </w:tcPr>
          <w:p w14:paraId="7917E54E" w14:textId="77777777" w:rsidR="00257CD5" w:rsidRDefault="00257CD5" w:rsidP="00FD2938">
            <w:pPr>
              <w:rPr>
                <w:rFonts w:ascii="Times New Roman" w:hAnsi="Times New Roman" w:cs="Times New Roman"/>
              </w:rPr>
            </w:pPr>
          </w:p>
          <w:p w14:paraId="24C4DBFF" w14:textId="77777777" w:rsidR="00257CD5" w:rsidRDefault="00257CD5" w:rsidP="00FD2938">
            <w:pPr>
              <w:rPr>
                <w:rFonts w:ascii="Times New Roman" w:hAnsi="Times New Roman" w:cs="Times New Roman"/>
              </w:rPr>
            </w:pPr>
            <w:r>
              <w:rPr>
                <w:rFonts w:ascii="Times New Roman" w:hAnsi="Times New Roman" w:cs="Times New Roman"/>
              </w:rPr>
              <w:t>-</w:t>
            </w:r>
          </w:p>
          <w:p w14:paraId="2F388673" w14:textId="77777777" w:rsidR="00257CD5" w:rsidRDefault="00257CD5" w:rsidP="00FD2938">
            <w:pPr>
              <w:rPr>
                <w:rFonts w:ascii="Times New Roman" w:hAnsi="Times New Roman" w:cs="Times New Roman"/>
              </w:rPr>
            </w:pPr>
            <w:r>
              <w:rPr>
                <w:rFonts w:ascii="Times New Roman" w:hAnsi="Times New Roman" w:cs="Times New Roman"/>
              </w:rPr>
              <w:t>-1.424</w:t>
            </w:r>
          </w:p>
          <w:p w14:paraId="268AC830" w14:textId="77777777" w:rsidR="00257CD5" w:rsidRDefault="00257CD5" w:rsidP="00FD2938">
            <w:pPr>
              <w:rPr>
                <w:rFonts w:ascii="Times New Roman" w:hAnsi="Times New Roman" w:cs="Times New Roman"/>
              </w:rPr>
            </w:pPr>
            <w:r>
              <w:rPr>
                <w:rFonts w:ascii="Times New Roman" w:hAnsi="Times New Roman" w:cs="Times New Roman"/>
              </w:rPr>
              <w:t>1.097</w:t>
            </w:r>
          </w:p>
        </w:tc>
        <w:tc>
          <w:tcPr>
            <w:tcW w:w="1674" w:type="dxa"/>
            <w:tcBorders>
              <w:top w:val="nil"/>
              <w:left w:val="nil"/>
              <w:bottom w:val="nil"/>
              <w:right w:val="nil"/>
            </w:tcBorders>
          </w:tcPr>
          <w:p w14:paraId="352EAE2F" w14:textId="77777777" w:rsidR="00257CD5" w:rsidRDefault="00257CD5" w:rsidP="00FD2938">
            <w:pPr>
              <w:rPr>
                <w:rFonts w:ascii="Times New Roman" w:hAnsi="Times New Roman" w:cs="Times New Roman"/>
              </w:rPr>
            </w:pPr>
          </w:p>
          <w:p w14:paraId="5ADD0542" w14:textId="77777777" w:rsidR="00257CD5" w:rsidRDefault="00257CD5" w:rsidP="00FD2938">
            <w:pPr>
              <w:rPr>
                <w:rFonts w:ascii="Times New Roman" w:hAnsi="Times New Roman" w:cs="Times New Roman"/>
              </w:rPr>
            </w:pPr>
            <w:r>
              <w:rPr>
                <w:rFonts w:ascii="Times New Roman" w:hAnsi="Times New Roman" w:cs="Times New Roman"/>
              </w:rPr>
              <w:t>-</w:t>
            </w:r>
          </w:p>
          <w:p w14:paraId="6C1F9A0D" w14:textId="77777777" w:rsidR="00257CD5" w:rsidRDefault="00257CD5" w:rsidP="00FD2938">
            <w:pPr>
              <w:rPr>
                <w:rFonts w:ascii="Times New Roman" w:hAnsi="Times New Roman" w:cs="Times New Roman"/>
              </w:rPr>
            </w:pPr>
            <w:r>
              <w:rPr>
                <w:rFonts w:ascii="Times New Roman" w:hAnsi="Times New Roman" w:cs="Times New Roman"/>
              </w:rPr>
              <w:t>0.513</w:t>
            </w:r>
          </w:p>
          <w:p w14:paraId="1365E634" w14:textId="77777777" w:rsidR="00257CD5" w:rsidRDefault="00257CD5" w:rsidP="00FD2938">
            <w:pPr>
              <w:rPr>
                <w:rFonts w:ascii="Times New Roman" w:hAnsi="Times New Roman" w:cs="Times New Roman"/>
              </w:rPr>
            </w:pPr>
            <w:r>
              <w:rPr>
                <w:rFonts w:ascii="Times New Roman" w:hAnsi="Times New Roman" w:cs="Times New Roman"/>
              </w:rPr>
              <w:t>0.823</w:t>
            </w:r>
          </w:p>
        </w:tc>
      </w:tr>
      <w:tr w:rsidR="00257CD5" w:rsidRPr="00AD194F" w14:paraId="05B1A70F" w14:textId="77777777" w:rsidTr="00FD2938">
        <w:tc>
          <w:tcPr>
            <w:tcW w:w="2115" w:type="dxa"/>
            <w:tcBorders>
              <w:top w:val="nil"/>
              <w:left w:val="nil"/>
              <w:bottom w:val="nil"/>
              <w:right w:val="nil"/>
            </w:tcBorders>
          </w:tcPr>
          <w:p w14:paraId="0B584C1A"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Resection Margin</w:t>
            </w:r>
          </w:p>
          <w:p w14:paraId="556C2FAD"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R0</w:t>
            </w:r>
          </w:p>
          <w:p w14:paraId="326DDC76"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R1</w:t>
            </w:r>
          </w:p>
        </w:tc>
        <w:tc>
          <w:tcPr>
            <w:tcW w:w="1872" w:type="dxa"/>
            <w:tcBorders>
              <w:top w:val="nil"/>
              <w:left w:val="nil"/>
              <w:bottom w:val="nil"/>
              <w:right w:val="nil"/>
            </w:tcBorders>
          </w:tcPr>
          <w:p w14:paraId="3BAF61D3" w14:textId="77777777" w:rsidR="00257CD5" w:rsidRDefault="00257CD5" w:rsidP="00FD2938">
            <w:pPr>
              <w:rPr>
                <w:rFonts w:ascii="Times New Roman" w:hAnsi="Times New Roman" w:cs="Times New Roman"/>
              </w:rPr>
            </w:pPr>
          </w:p>
          <w:p w14:paraId="5248B604" w14:textId="77777777" w:rsidR="00257CD5" w:rsidRDefault="00257CD5" w:rsidP="00FD2938">
            <w:pPr>
              <w:rPr>
                <w:rFonts w:ascii="Times New Roman" w:hAnsi="Times New Roman" w:cs="Times New Roman"/>
              </w:rPr>
            </w:pPr>
            <w:r>
              <w:rPr>
                <w:rFonts w:ascii="Times New Roman" w:hAnsi="Times New Roman" w:cs="Times New Roman"/>
              </w:rPr>
              <w:t>-</w:t>
            </w:r>
          </w:p>
          <w:p w14:paraId="4A7B938A" w14:textId="77777777" w:rsidR="00257CD5" w:rsidRDefault="00257CD5" w:rsidP="00FD2938">
            <w:pPr>
              <w:rPr>
                <w:rFonts w:ascii="Times New Roman" w:hAnsi="Times New Roman" w:cs="Times New Roman"/>
              </w:rPr>
            </w:pPr>
            <w:r>
              <w:rPr>
                <w:rFonts w:ascii="Times New Roman" w:hAnsi="Times New Roman" w:cs="Times New Roman"/>
              </w:rPr>
              <w:t>-0.115</w:t>
            </w:r>
          </w:p>
          <w:p w14:paraId="01D7F80B" w14:textId="77777777" w:rsidR="00257CD5" w:rsidRPr="00AD194F" w:rsidRDefault="00257CD5" w:rsidP="00FD2938">
            <w:pPr>
              <w:rPr>
                <w:rFonts w:ascii="Times New Roman" w:hAnsi="Times New Roman" w:cs="Times New Roman"/>
              </w:rPr>
            </w:pPr>
          </w:p>
        </w:tc>
        <w:tc>
          <w:tcPr>
            <w:tcW w:w="1681" w:type="dxa"/>
            <w:tcBorders>
              <w:top w:val="nil"/>
              <w:left w:val="nil"/>
              <w:bottom w:val="nil"/>
              <w:right w:val="nil"/>
            </w:tcBorders>
          </w:tcPr>
          <w:p w14:paraId="5553687B" w14:textId="77777777" w:rsidR="00257CD5" w:rsidRDefault="00257CD5" w:rsidP="00FD2938">
            <w:pPr>
              <w:rPr>
                <w:rFonts w:ascii="Times New Roman" w:hAnsi="Times New Roman" w:cs="Times New Roman"/>
              </w:rPr>
            </w:pPr>
          </w:p>
          <w:p w14:paraId="7BDC1026" w14:textId="77777777" w:rsidR="00257CD5" w:rsidRDefault="00257CD5" w:rsidP="00FD2938">
            <w:pPr>
              <w:rPr>
                <w:rFonts w:ascii="Times New Roman" w:hAnsi="Times New Roman" w:cs="Times New Roman"/>
              </w:rPr>
            </w:pPr>
            <w:r>
              <w:rPr>
                <w:rFonts w:ascii="Times New Roman" w:hAnsi="Times New Roman" w:cs="Times New Roman"/>
              </w:rPr>
              <w:t>-</w:t>
            </w:r>
          </w:p>
          <w:p w14:paraId="44646E00" w14:textId="77777777" w:rsidR="00257CD5" w:rsidRPr="00AD194F" w:rsidRDefault="00257CD5" w:rsidP="00FD2938">
            <w:pPr>
              <w:rPr>
                <w:rFonts w:ascii="Times New Roman" w:hAnsi="Times New Roman" w:cs="Times New Roman"/>
              </w:rPr>
            </w:pPr>
            <w:r>
              <w:rPr>
                <w:rFonts w:ascii="Times New Roman" w:hAnsi="Times New Roman" w:cs="Times New Roman"/>
              </w:rPr>
              <w:t>0.935</w:t>
            </w:r>
          </w:p>
        </w:tc>
        <w:tc>
          <w:tcPr>
            <w:tcW w:w="1674" w:type="dxa"/>
            <w:tcBorders>
              <w:top w:val="nil"/>
              <w:left w:val="nil"/>
              <w:bottom w:val="nil"/>
              <w:right w:val="nil"/>
            </w:tcBorders>
          </w:tcPr>
          <w:p w14:paraId="5BDCDAED" w14:textId="77777777" w:rsidR="00257CD5" w:rsidRDefault="00257CD5" w:rsidP="00FD2938">
            <w:pPr>
              <w:rPr>
                <w:rFonts w:ascii="Times New Roman" w:hAnsi="Times New Roman" w:cs="Times New Roman"/>
              </w:rPr>
            </w:pPr>
          </w:p>
          <w:p w14:paraId="42C7A9A3" w14:textId="77777777" w:rsidR="00257CD5" w:rsidRDefault="00257CD5" w:rsidP="00FD2938">
            <w:pPr>
              <w:rPr>
                <w:rFonts w:ascii="Times New Roman" w:hAnsi="Times New Roman" w:cs="Times New Roman"/>
              </w:rPr>
            </w:pPr>
            <w:r>
              <w:rPr>
                <w:rFonts w:ascii="Times New Roman" w:hAnsi="Times New Roman" w:cs="Times New Roman"/>
              </w:rPr>
              <w:t>-</w:t>
            </w:r>
          </w:p>
          <w:p w14:paraId="00C3AF81" w14:textId="77777777" w:rsidR="00257CD5" w:rsidRDefault="00257CD5" w:rsidP="00FD2938">
            <w:pPr>
              <w:rPr>
                <w:rFonts w:ascii="Times New Roman" w:hAnsi="Times New Roman" w:cs="Times New Roman"/>
              </w:rPr>
            </w:pPr>
            <w:r>
              <w:rPr>
                <w:rFonts w:ascii="Times New Roman" w:hAnsi="Times New Roman" w:cs="Times New Roman"/>
              </w:rPr>
              <w:t>-1.727</w:t>
            </w:r>
          </w:p>
        </w:tc>
        <w:tc>
          <w:tcPr>
            <w:tcW w:w="1674" w:type="dxa"/>
            <w:tcBorders>
              <w:top w:val="nil"/>
              <w:left w:val="nil"/>
              <w:bottom w:val="nil"/>
              <w:right w:val="nil"/>
            </w:tcBorders>
          </w:tcPr>
          <w:p w14:paraId="6E30A0CE" w14:textId="77777777" w:rsidR="00257CD5" w:rsidRDefault="00257CD5" w:rsidP="00FD2938">
            <w:pPr>
              <w:rPr>
                <w:rFonts w:ascii="Times New Roman" w:hAnsi="Times New Roman" w:cs="Times New Roman"/>
              </w:rPr>
            </w:pPr>
          </w:p>
          <w:p w14:paraId="5A9600D6" w14:textId="77777777" w:rsidR="00257CD5" w:rsidRDefault="00257CD5" w:rsidP="00FD2938">
            <w:pPr>
              <w:rPr>
                <w:rFonts w:ascii="Times New Roman" w:hAnsi="Times New Roman" w:cs="Times New Roman"/>
              </w:rPr>
            </w:pPr>
            <w:r>
              <w:rPr>
                <w:rFonts w:ascii="Times New Roman" w:hAnsi="Times New Roman" w:cs="Times New Roman"/>
              </w:rPr>
              <w:t>-</w:t>
            </w:r>
          </w:p>
          <w:p w14:paraId="47AAFCD1" w14:textId="77777777" w:rsidR="00257CD5" w:rsidRDefault="00257CD5" w:rsidP="00FD2938">
            <w:pPr>
              <w:rPr>
                <w:rFonts w:ascii="Times New Roman" w:hAnsi="Times New Roman" w:cs="Times New Roman"/>
              </w:rPr>
            </w:pPr>
            <w:r>
              <w:rPr>
                <w:rFonts w:ascii="Times New Roman" w:hAnsi="Times New Roman" w:cs="Times New Roman"/>
              </w:rPr>
              <w:t>0.208</w:t>
            </w:r>
          </w:p>
        </w:tc>
      </w:tr>
      <w:tr w:rsidR="00257CD5" w:rsidRPr="00AD194F" w14:paraId="3BB0B4B9" w14:textId="77777777" w:rsidTr="00FD2938">
        <w:tc>
          <w:tcPr>
            <w:tcW w:w="2115" w:type="dxa"/>
            <w:tcBorders>
              <w:top w:val="nil"/>
              <w:left w:val="nil"/>
              <w:bottom w:val="nil"/>
              <w:right w:val="nil"/>
            </w:tcBorders>
          </w:tcPr>
          <w:p w14:paraId="0B62A8B8"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T stage</w:t>
            </w:r>
          </w:p>
          <w:p w14:paraId="62EF4C25"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1</w:t>
            </w:r>
          </w:p>
          <w:p w14:paraId="11491537"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2</w:t>
            </w:r>
          </w:p>
          <w:p w14:paraId="3BBF966E"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3</w:t>
            </w:r>
          </w:p>
          <w:p w14:paraId="3FFABD52"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4</w:t>
            </w:r>
          </w:p>
          <w:p w14:paraId="113DD7F2"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0C921AA3" w14:textId="77777777" w:rsidR="00257CD5" w:rsidRDefault="00257CD5" w:rsidP="00FD2938">
            <w:pPr>
              <w:rPr>
                <w:rFonts w:ascii="Times New Roman" w:hAnsi="Times New Roman" w:cs="Times New Roman"/>
              </w:rPr>
            </w:pPr>
          </w:p>
          <w:p w14:paraId="5C1489C6" w14:textId="77777777" w:rsidR="00257CD5" w:rsidRDefault="00257CD5" w:rsidP="00FD2938">
            <w:pPr>
              <w:rPr>
                <w:rFonts w:ascii="Times New Roman" w:hAnsi="Times New Roman" w:cs="Times New Roman"/>
              </w:rPr>
            </w:pPr>
            <w:r>
              <w:rPr>
                <w:rFonts w:ascii="Times New Roman" w:hAnsi="Times New Roman" w:cs="Times New Roman"/>
              </w:rPr>
              <w:t>-</w:t>
            </w:r>
          </w:p>
          <w:p w14:paraId="1AF6515D" w14:textId="77777777" w:rsidR="00257CD5" w:rsidRDefault="00257CD5" w:rsidP="00FD2938">
            <w:pPr>
              <w:rPr>
                <w:rFonts w:ascii="Times New Roman" w:hAnsi="Times New Roman" w:cs="Times New Roman"/>
              </w:rPr>
            </w:pPr>
            <w:r>
              <w:rPr>
                <w:rFonts w:ascii="Times New Roman" w:hAnsi="Times New Roman" w:cs="Times New Roman"/>
              </w:rPr>
              <w:t>-0.743</w:t>
            </w:r>
          </w:p>
          <w:p w14:paraId="769C2DDB" w14:textId="77777777" w:rsidR="00257CD5" w:rsidRDefault="00257CD5" w:rsidP="00FD2938">
            <w:pPr>
              <w:rPr>
                <w:rFonts w:ascii="Times New Roman" w:hAnsi="Times New Roman" w:cs="Times New Roman"/>
              </w:rPr>
            </w:pPr>
            <w:r>
              <w:rPr>
                <w:rFonts w:ascii="Times New Roman" w:hAnsi="Times New Roman" w:cs="Times New Roman"/>
              </w:rPr>
              <w:t>-0.065</w:t>
            </w:r>
          </w:p>
          <w:p w14:paraId="609818ED" w14:textId="77777777" w:rsidR="00257CD5" w:rsidRPr="00AD194F" w:rsidRDefault="00257CD5" w:rsidP="00FD2938">
            <w:pPr>
              <w:rPr>
                <w:rFonts w:ascii="Times New Roman" w:hAnsi="Times New Roman" w:cs="Times New Roman"/>
              </w:rPr>
            </w:pPr>
            <w:r>
              <w:rPr>
                <w:rFonts w:ascii="Times New Roman" w:hAnsi="Times New Roman" w:cs="Times New Roman"/>
              </w:rPr>
              <w:t>-1.286</w:t>
            </w:r>
          </w:p>
        </w:tc>
        <w:tc>
          <w:tcPr>
            <w:tcW w:w="1681" w:type="dxa"/>
            <w:tcBorders>
              <w:top w:val="nil"/>
              <w:left w:val="nil"/>
              <w:bottom w:val="nil"/>
              <w:right w:val="nil"/>
            </w:tcBorders>
          </w:tcPr>
          <w:p w14:paraId="46012B5E" w14:textId="77777777" w:rsidR="00257CD5" w:rsidRDefault="00257CD5" w:rsidP="00FD2938">
            <w:pPr>
              <w:rPr>
                <w:rFonts w:ascii="Times New Roman" w:hAnsi="Times New Roman" w:cs="Times New Roman"/>
              </w:rPr>
            </w:pPr>
          </w:p>
          <w:p w14:paraId="35E984E0" w14:textId="77777777" w:rsidR="00257CD5" w:rsidRDefault="00257CD5" w:rsidP="00FD2938">
            <w:pPr>
              <w:rPr>
                <w:rFonts w:ascii="Times New Roman" w:hAnsi="Times New Roman" w:cs="Times New Roman"/>
              </w:rPr>
            </w:pPr>
            <w:r>
              <w:rPr>
                <w:rFonts w:ascii="Times New Roman" w:hAnsi="Times New Roman" w:cs="Times New Roman"/>
              </w:rPr>
              <w:t>-</w:t>
            </w:r>
          </w:p>
          <w:p w14:paraId="5A9B430A" w14:textId="77777777" w:rsidR="00257CD5" w:rsidRDefault="00257CD5" w:rsidP="00FD2938">
            <w:pPr>
              <w:rPr>
                <w:rFonts w:ascii="Times New Roman" w:hAnsi="Times New Roman" w:cs="Times New Roman"/>
              </w:rPr>
            </w:pPr>
            <w:r>
              <w:rPr>
                <w:rFonts w:ascii="Times New Roman" w:hAnsi="Times New Roman" w:cs="Times New Roman"/>
              </w:rPr>
              <w:t>0.726</w:t>
            </w:r>
          </w:p>
          <w:p w14:paraId="1167C348" w14:textId="77777777" w:rsidR="00257CD5" w:rsidRDefault="00257CD5" w:rsidP="00FD2938">
            <w:pPr>
              <w:rPr>
                <w:rFonts w:ascii="Times New Roman" w:hAnsi="Times New Roman" w:cs="Times New Roman"/>
              </w:rPr>
            </w:pPr>
            <w:r>
              <w:rPr>
                <w:rFonts w:ascii="Times New Roman" w:hAnsi="Times New Roman" w:cs="Times New Roman"/>
              </w:rPr>
              <w:t>0.98</w:t>
            </w:r>
          </w:p>
          <w:p w14:paraId="54BB632B" w14:textId="77777777" w:rsidR="00257CD5" w:rsidRPr="00AD194F" w:rsidRDefault="00257CD5" w:rsidP="00FD2938">
            <w:pPr>
              <w:rPr>
                <w:rFonts w:ascii="Times New Roman" w:hAnsi="Times New Roman" w:cs="Times New Roman"/>
              </w:rPr>
            </w:pPr>
            <w:r>
              <w:rPr>
                <w:rFonts w:ascii="Times New Roman" w:hAnsi="Times New Roman" w:cs="Times New Roman"/>
              </w:rPr>
              <w:t>0.855</w:t>
            </w:r>
          </w:p>
        </w:tc>
        <w:tc>
          <w:tcPr>
            <w:tcW w:w="1674" w:type="dxa"/>
            <w:tcBorders>
              <w:top w:val="nil"/>
              <w:left w:val="nil"/>
              <w:bottom w:val="nil"/>
              <w:right w:val="nil"/>
            </w:tcBorders>
          </w:tcPr>
          <w:p w14:paraId="33D8436F" w14:textId="77777777" w:rsidR="00257CD5" w:rsidRDefault="00257CD5" w:rsidP="00FD2938">
            <w:pPr>
              <w:rPr>
                <w:rFonts w:ascii="Times New Roman" w:hAnsi="Times New Roman" w:cs="Times New Roman"/>
              </w:rPr>
            </w:pPr>
          </w:p>
          <w:p w14:paraId="0A9FD8DD" w14:textId="77777777" w:rsidR="00257CD5" w:rsidRDefault="00257CD5" w:rsidP="00FD2938">
            <w:pPr>
              <w:rPr>
                <w:rFonts w:ascii="Times New Roman" w:hAnsi="Times New Roman" w:cs="Times New Roman"/>
              </w:rPr>
            </w:pPr>
            <w:r>
              <w:rPr>
                <w:rFonts w:ascii="Times New Roman" w:hAnsi="Times New Roman" w:cs="Times New Roman"/>
              </w:rPr>
              <w:t>-</w:t>
            </w:r>
          </w:p>
          <w:p w14:paraId="314F3A1A" w14:textId="77777777" w:rsidR="00257CD5" w:rsidRDefault="00257CD5" w:rsidP="00FD2938">
            <w:pPr>
              <w:rPr>
                <w:rFonts w:ascii="Times New Roman" w:hAnsi="Times New Roman" w:cs="Times New Roman"/>
              </w:rPr>
            </w:pPr>
            <w:r>
              <w:rPr>
                <w:rFonts w:ascii="Times New Roman" w:hAnsi="Times New Roman" w:cs="Times New Roman"/>
              </w:rPr>
              <w:t>1.239</w:t>
            </w:r>
          </w:p>
          <w:p w14:paraId="4774CA8A" w14:textId="77777777" w:rsidR="00257CD5" w:rsidRDefault="00257CD5" w:rsidP="00FD2938">
            <w:pPr>
              <w:rPr>
                <w:rFonts w:ascii="Times New Roman" w:hAnsi="Times New Roman" w:cs="Times New Roman"/>
              </w:rPr>
            </w:pPr>
            <w:r>
              <w:rPr>
                <w:rFonts w:ascii="Times New Roman" w:hAnsi="Times New Roman" w:cs="Times New Roman"/>
              </w:rPr>
              <w:t>1.276</w:t>
            </w:r>
          </w:p>
          <w:p w14:paraId="668AFAD4" w14:textId="77777777" w:rsidR="00257CD5" w:rsidRDefault="00257CD5" w:rsidP="00FD2938">
            <w:pPr>
              <w:rPr>
                <w:rFonts w:ascii="Times New Roman" w:hAnsi="Times New Roman" w:cs="Times New Roman"/>
              </w:rPr>
            </w:pPr>
            <w:r>
              <w:rPr>
                <w:rFonts w:ascii="Times New Roman" w:hAnsi="Times New Roman" w:cs="Times New Roman"/>
              </w:rPr>
              <w:t>3.385</w:t>
            </w:r>
          </w:p>
        </w:tc>
        <w:tc>
          <w:tcPr>
            <w:tcW w:w="1674" w:type="dxa"/>
            <w:tcBorders>
              <w:top w:val="nil"/>
              <w:left w:val="nil"/>
              <w:bottom w:val="nil"/>
              <w:right w:val="nil"/>
            </w:tcBorders>
          </w:tcPr>
          <w:p w14:paraId="7CC58A07" w14:textId="77777777" w:rsidR="00257CD5" w:rsidRDefault="00257CD5" w:rsidP="00FD2938">
            <w:pPr>
              <w:rPr>
                <w:rFonts w:ascii="Times New Roman" w:hAnsi="Times New Roman" w:cs="Times New Roman"/>
              </w:rPr>
            </w:pPr>
          </w:p>
          <w:p w14:paraId="414D27C7" w14:textId="77777777" w:rsidR="00257CD5" w:rsidRDefault="00257CD5" w:rsidP="00FD2938">
            <w:pPr>
              <w:rPr>
                <w:rFonts w:ascii="Times New Roman" w:hAnsi="Times New Roman" w:cs="Times New Roman"/>
              </w:rPr>
            </w:pPr>
            <w:r>
              <w:rPr>
                <w:rFonts w:ascii="Times New Roman" w:hAnsi="Times New Roman" w:cs="Times New Roman"/>
              </w:rPr>
              <w:t>-</w:t>
            </w:r>
          </w:p>
          <w:p w14:paraId="47FBD33C" w14:textId="77777777" w:rsidR="00257CD5" w:rsidRDefault="00257CD5" w:rsidP="00FD2938">
            <w:pPr>
              <w:rPr>
                <w:rFonts w:ascii="Times New Roman" w:hAnsi="Times New Roman" w:cs="Times New Roman"/>
              </w:rPr>
            </w:pPr>
            <w:r>
              <w:rPr>
                <w:rFonts w:ascii="Times New Roman" w:hAnsi="Times New Roman" w:cs="Times New Roman"/>
              </w:rPr>
              <w:t>0.466</w:t>
            </w:r>
          </w:p>
          <w:p w14:paraId="22E38BC0" w14:textId="77777777" w:rsidR="00257CD5" w:rsidRDefault="00257CD5" w:rsidP="00FD2938">
            <w:pPr>
              <w:rPr>
                <w:rFonts w:ascii="Times New Roman" w:hAnsi="Times New Roman" w:cs="Times New Roman"/>
              </w:rPr>
            </w:pPr>
            <w:r>
              <w:rPr>
                <w:rFonts w:ascii="Times New Roman" w:hAnsi="Times New Roman" w:cs="Times New Roman"/>
              </w:rPr>
              <w:t>0.499</w:t>
            </w:r>
          </w:p>
          <w:p w14:paraId="0E750E42" w14:textId="77777777" w:rsidR="00257CD5" w:rsidRDefault="00257CD5" w:rsidP="00FD2938">
            <w:pPr>
              <w:rPr>
                <w:rFonts w:ascii="Times New Roman" w:hAnsi="Times New Roman" w:cs="Times New Roman"/>
              </w:rPr>
            </w:pPr>
            <w:r>
              <w:rPr>
                <w:rFonts w:ascii="Times New Roman" w:hAnsi="Times New Roman" w:cs="Times New Roman"/>
              </w:rPr>
              <w:t>0.481</w:t>
            </w:r>
          </w:p>
        </w:tc>
      </w:tr>
      <w:tr w:rsidR="00257CD5" w:rsidRPr="00AD194F" w14:paraId="19CD6B9F" w14:textId="77777777" w:rsidTr="00FD2938">
        <w:tc>
          <w:tcPr>
            <w:tcW w:w="2115" w:type="dxa"/>
            <w:tcBorders>
              <w:top w:val="nil"/>
              <w:left w:val="nil"/>
              <w:bottom w:val="nil"/>
              <w:right w:val="nil"/>
            </w:tcBorders>
          </w:tcPr>
          <w:p w14:paraId="0511E046"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N stage </w:t>
            </w:r>
          </w:p>
          <w:p w14:paraId="19D58059"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0</w:t>
            </w:r>
          </w:p>
          <w:p w14:paraId="2EA9A289"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1</w:t>
            </w:r>
          </w:p>
          <w:p w14:paraId="3CCD3132"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2</w:t>
            </w:r>
          </w:p>
          <w:p w14:paraId="26E51352"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3D23078E" w14:textId="77777777" w:rsidR="00257CD5" w:rsidRDefault="00257CD5" w:rsidP="00FD2938">
            <w:pPr>
              <w:rPr>
                <w:rFonts w:ascii="Times New Roman" w:hAnsi="Times New Roman" w:cs="Times New Roman"/>
              </w:rPr>
            </w:pPr>
          </w:p>
          <w:p w14:paraId="03E5B977" w14:textId="77777777" w:rsidR="00257CD5" w:rsidRDefault="00257CD5" w:rsidP="00FD2938">
            <w:pPr>
              <w:rPr>
                <w:rFonts w:ascii="Times New Roman" w:hAnsi="Times New Roman" w:cs="Times New Roman"/>
              </w:rPr>
            </w:pPr>
            <w:r>
              <w:rPr>
                <w:rFonts w:ascii="Times New Roman" w:hAnsi="Times New Roman" w:cs="Times New Roman"/>
              </w:rPr>
              <w:t>-</w:t>
            </w:r>
          </w:p>
          <w:p w14:paraId="1F08CCC5" w14:textId="77777777" w:rsidR="00257CD5" w:rsidRDefault="00257CD5" w:rsidP="00FD2938">
            <w:pPr>
              <w:rPr>
                <w:rFonts w:ascii="Times New Roman" w:hAnsi="Times New Roman" w:cs="Times New Roman"/>
              </w:rPr>
            </w:pPr>
            <w:r>
              <w:rPr>
                <w:rFonts w:ascii="Times New Roman" w:hAnsi="Times New Roman" w:cs="Times New Roman"/>
              </w:rPr>
              <w:t>1.235</w:t>
            </w:r>
          </w:p>
          <w:p w14:paraId="2FA4606F" w14:textId="77777777" w:rsidR="00257CD5" w:rsidRPr="00AD194F" w:rsidRDefault="00257CD5" w:rsidP="00FD2938">
            <w:pPr>
              <w:rPr>
                <w:rFonts w:ascii="Times New Roman" w:hAnsi="Times New Roman" w:cs="Times New Roman"/>
              </w:rPr>
            </w:pPr>
            <w:r>
              <w:rPr>
                <w:rFonts w:ascii="Times New Roman" w:hAnsi="Times New Roman" w:cs="Times New Roman"/>
              </w:rPr>
              <w:t>-0.378</w:t>
            </w:r>
          </w:p>
        </w:tc>
        <w:tc>
          <w:tcPr>
            <w:tcW w:w="1681" w:type="dxa"/>
            <w:tcBorders>
              <w:top w:val="nil"/>
              <w:left w:val="nil"/>
              <w:bottom w:val="nil"/>
              <w:right w:val="nil"/>
            </w:tcBorders>
          </w:tcPr>
          <w:p w14:paraId="50144502" w14:textId="77777777" w:rsidR="00257CD5" w:rsidRDefault="00257CD5" w:rsidP="00FD2938">
            <w:pPr>
              <w:rPr>
                <w:rFonts w:ascii="Times New Roman" w:hAnsi="Times New Roman" w:cs="Times New Roman"/>
              </w:rPr>
            </w:pPr>
          </w:p>
          <w:p w14:paraId="34A850E4" w14:textId="77777777" w:rsidR="00257CD5" w:rsidRDefault="00257CD5" w:rsidP="00FD2938">
            <w:pPr>
              <w:rPr>
                <w:rFonts w:ascii="Times New Roman" w:hAnsi="Times New Roman" w:cs="Times New Roman"/>
              </w:rPr>
            </w:pPr>
            <w:r>
              <w:rPr>
                <w:rFonts w:ascii="Times New Roman" w:hAnsi="Times New Roman" w:cs="Times New Roman"/>
              </w:rPr>
              <w:t>-</w:t>
            </w:r>
          </w:p>
          <w:p w14:paraId="38341BA3" w14:textId="77777777" w:rsidR="00257CD5" w:rsidRDefault="00257CD5" w:rsidP="00FD2938">
            <w:pPr>
              <w:rPr>
                <w:rFonts w:ascii="Times New Roman" w:hAnsi="Times New Roman" w:cs="Times New Roman"/>
              </w:rPr>
            </w:pPr>
            <w:r>
              <w:rPr>
                <w:rFonts w:ascii="Times New Roman" w:hAnsi="Times New Roman" w:cs="Times New Roman"/>
              </w:rPr>
              <w:t>0.447</w:t>
            </w:r>
          </w:p>
          <w:p w14:paraId="421509C4" w14:textId="77777777" w:rsidR="00257CD5" w:rsidRPr="00AD194F" w:rsidRDefault="00257CD5" w:rsidP="00FD2938">
            <w:pPr>
              <w:rPr>
                <w:rFonts w:ascii="Times New Roman" w:hAnsi="Times New Roman" w:cs="Times New Roman"/>
              </w:rPr>
            </w:pPr>
            <w:r>
              <w:rPr>
                <w:rFonts w:ascii="Times New Roman" w:hAnsi="Times New Roman" w:cs="Times New Roman"/>
              </w:rPr>
              <w:t>0.825</w:t>
            </w:r>
          </w:p>
        </w:tc>
        <w:tc>
          <w:tcPr>
            <w:tcW w:w="1674" w:type="dxa"/>
            <w:tcBorders>
              <w:top w:val="nil"/>
              <w:left w:val="nil"/>
              <w:bottom w:val="nil"/>
              <w:right w:val="nil"/>
            </w:tcBorders>
          </w:tcPr>
          <w:p w14:paraId="3C247DF8" w14:textId="77777777" w:rsidR="00257CD5" w:rsidRDefault="00257CD5" w:rsidP="00FD2938">
            <w:pPr>
              <w:rPr>
                <w:rFonts w:ascii="Times New Roman" w:hAnsi="Times New Roman" w:cs="Times New Roman"/>
              </w:rPr>
            </w:pPr>
          </w:p>
          <w:p w14:paraId="5F015DCC" w14:textId="77777777" w:rsidR="00257CD5" w:rsidRDefault="00257CD5" w:rsidP="00FD2938">
            <w:pPr>
              <w:rPr>
                <w:rFonts w:ascii="Times New Roman" w:hAnsi="Times New Roman" w:cs="Times New Roman"/>
              </w:rPr>
            </w:pPr>
            <w:r>
              <w:rPr>
                <w:rFonts w:ascii="Times New Roman" w:hAnsi="Times New Roman" w:cs="Times New Roman"/>
              </w:rPr>
              <w:t>-</w:t>
            </w:r>
          </w:p>
          <w:p w14:paraId="5278389E" w14:textId="77777777" w:rsidR="00257CD5" w:rsidRDefault="00257CD5" w:rsidP="00FD2938">
            <w:pPr>
              <w:rPr>
                <w:rFonts w:ascii="Times New Roman" w:hAnsi="Times New Roman" w:cs="Times New Roman"/>
              </w:rPr>
            </w:pPr>
            <w:r>
              <w:rPr>
                <w:rFonts w:ascii="Times New Roman" w:hAnsi="Times New Roman" w:cs="Times New Roman"/>
              </w:rPr>
              <w:t>2.073</w:t>
            </w:r>
          </w:p>
          <w:p w14:paraId="6920F99C" w14:textId="77777777" w:rsidR="00257CD5" w:rsidRDefault="00257CD5" w:rsidP="00FD2938">
            <w:pPr>
              <w:rPr>
                <w:rFonts w:ascii="Times New Roman" w:hAnsi="Times New Roman" w:cs="Times New Roman"/>
              </w:rPr>
            </w:pPr>
            <w:r>
              <w:rPr>
                <w:rFonts w:ascii="Times New Roman" w:hAnsi="Times New Roman" w:cs="Times New Roman"/>
              </w:rPr>
              <w:t>0.001</w:t>
            </w:r>
          </w:p>
        </w:tc>
        <w:tc>
          <w:tcPr>
            <w:tcW w:w="1674" w:type="dxa"/>
            <w:tcBorders>
              <w:top w:val="nil"/>
              <w:left w:val="nil"/>
              <w:bottom w:val="nil"/>
              <w:right w:val="nil"/>
            </w:tcBorders>
          </w:tcPr>
          <w:p w14:paraId="3114CB4F" w14:textId="77777777" w:rsidR="00257CD5" w:rsidRDefault="00257CD5" w:rsidP="00FD2938">
            <w:pPr>
              <w:rPr>
                <w:rFonts w:ascii="Times New Roman" w:hAnsi="Times New Roman" w:cs="Times New Roman"/>
              </w:rPr>
            </w:pPr>
          </w:p>
          <w:p w14:paraId="05C87649" w14:textId="77777777" w:rsidR="00257CD5" w:rsidRDefault="00257CD5" w:rsidP="00FD2938">
            <w:pPr>
              <w:rPr>
                <w:rFonts w:ascii="Times New Roman" w:hAnsi="Times New Roman" w:cs="Times New Roman"/>
              </w:rPr>
            </w:pPr>
            <w:r>
              <w:rPr>
                <w:rFonts w:ascii="Times New Roman" w:hAnsi="Times New Roman" w:cs="Times New Roman"/>
              </w:rPr>
              <w:t>-</w:t>
            </w:r>
          </w:p>
          <w:p w14:paraId="766E872A" w14:textId="77777777" w:rsidR="00257CD5" w:rsidRDefault="00257CD5" w:rsidP="00FD2938">
            <w:pPr>
              <w:rPr>
                <w:rFonts w:ascii="Times New Roman" w:hAnsi="Times New Roman" w:cs="Times New Roman"/>
              </w:rPr>
            </w:pPr>
            <w:r>
              <w:rPr>
                <w:rFonts w:ascii="Times New Roman" w:hAnsi="Times New Roman" w:cs="Times New Roman"/>
              </w:rPr>
              <w:t>0.149</w:t>
            </w:r>
          </w:p>
          <w:p w14:paraId="09443C64" w14:textId="77777777" w:rsidR="00257CD5" w:rsidRDefault="00257CD5" w:rsidP="00FD2938">
            <w:pPr>
              <w:rPr>
                <w:rFonts w:ascii="Times New Roman" w:hAnsi="Times New Roman" w:cs="Times New Roman"/>
              </w:rPr>
            </w:pPr>
            <w:r>
              <w:rPr>
                <w:rFonts w:ascii="Times New Roman" w:hAnsi="Times New Roman" w:cs="Times New Roman"/>
              </w:rPr>
              <w:t>1</w:t>
            </w:r>
          </w:p>
        </w:tc>
      </w:tr>
      <w:tr w:rsidR="00257CD5" w:rsidRPr="00AD194F" w14:paraId="2334BA7C" w14:textId="77777777" w:rsidTr="00FD2938">
        <w:tc>
          <w:tcPr>
            <w:tcW w:w="2115" w:type="dxa"/>
            <w:tcBorders>
              <w:top w:val="nil"/>
              <w:left w:val="nil"/>
              <w:bottom w:val="nil"/>
              <w:right w:val="nil"/>
            </w:tcBorders>
          </w:tcPr>
          <w:p w14:paraId="78A67B70"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M stage </w:t>
            </w:r>
          </w:p>
          <w:p w14:paraId="25DA7F3C"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0</w:t>
            </w:r>
          </w:p>
          <w:p w14:paraId="4A4FEAE7"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1</w:t>
            </w:r>
          </w:p>
          <w:p w14:paraId="76F36C0B"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7384D0D0" w14:textId="77777777" w:rsidR="00257CD5" w:rsidRDefault="00257CD5" w:rsidP="00FD2938">
            <w:pPr>
              <w:rPr>
                <w:rFonts w:ascii="Times New Roman" w:hAnsi="Times New Roman" w:cs="Times New Roman"/>
              </w:rPr>
            </w:pPr>
          </w:p>
          <w:p w14:paraId="494BAE47" w14:textId="77777777" w:rsidR="00257CD5" w:rsidRDefault="00257CD5" w:rsidP="00FD2938">
            <w:pPr>
              <w:rPr>
                <w:rFonts w:ascii="Times New Roman" w:hAnsi="Times New Roman" w:cs="Times New Roman"/>
              </w:rPr>
            </w:pPr>
            <w:r>
              <w:rPr>
                <w:rFonts w:ascii="Times New Roman" w:hAnsi="Times New Roman" w:cs="Times New Roman"/>
              </w:rPr>
              <w:t>-</w:t>
            </w:r>
          </w:p>
          <w:p w14:paraId="7769B73A" w14:textId="77777777" w:rsidR="00257CD5" w:rsidRPr="00AD194F" w:rsidRDefault="00257CD5" w:rsidP="00FD2938">
            <w:pPr>
              <w:rPr>
                <w:rFonts w:ascii="Times New Roman" w:hAnsi="Times New Roman" w:cs="Times New Roman"/>
              </w:rPr>
            </w:pPr>
            <w:r>
              <w:rPr>
                <w:rFonts w:ascii="Times New Roman" w:hAnsi="Times New Roman" w:cs="Times New Roman"/>
              </w:rPr>
              <w:t>2.823</w:t>
            </w:r>
          </w:p>
        </w:tc>
        <w:tc>
          <w:tcPr>
            <w:tcW w:w="1681" w:type="dxa"/>
            <w:tcBorders>
              <w:top w:val="nil"/>
              <w:left w:val="nil"/>
              <w:bottom w:val="nil"/>
              <w:right w:val="nil"/>
            </w:tcBorders>
          </w:tcPr>
          <w:p w14:paraId="2DA71951" w14:textId="77777777" w:rsidR="00257CD5" w:rsidRDefault="00257CD5" w:rsidP="00FD2938">
            <w:pPr>
              <w:rPr>
                <w:rFonts w:ascii="Times New Roman" w:hAnsi="Times New Roman" w:cs="Times New Roman"/>
              </w:rPr>
            </w:pPr>
          </w:p>
          <w:p w14:paraId="7E830BF8" w14:textId="77777777" w:rsidR="00257CD5" w:rsidRDefault="00257CD5" w:rsidP="00FD2938">
            <w:pPr>
              <w:rPr>
                <w:rFonts w:ascii="Times New Roman" w:hAnsi="Times New Roman" w:cs="Times New Roman"/>
              </w:rPr>
            </w:pPr>
            <w:r>
              <w:rPr>
                <w:rFonts w:ascii="Times New Roman" w:hAnsi="Times New Roman" w:cs="Times New Roman"/>
              </w:rPr>
              <w:t>-</w:t>
            </w:r>
          </w:p>
          <w:p w14:paraId="046F173E" w14:textId="77777777" w:rsidR="00257CD5" w:rsidRPr="00AD194F" w:rsidRDefault="00257CD5" w:rsidP="00FD2938">
            <w:pPr>
              <w:rPr>
                <w:rFonts w:ascii="Times New Roman" w:hAnsi="Times New Roman" w:cs="Times New Roman"/>
              </w:rPr>
            </w:pPr>
            <w:r>
              <w:rPr>
                <w:rFonts w:ascii="Times New Roman" w:hAnsi="Times New Roman" w:cs="Times New Roman"/>
              </w:rPr>
              <w:t>0.675</w:t>
            </w:r>
          </w:p>
        </w:tc>
        <w:tc>
          <w:tcPr>
            <w:tcW w:w="1674" w:type="dxa"/>
            <w:tcBorders>
              <w:top w:val="nil"/>
              <w:left w:val="nil"/>
              <w:bottom w:val="nil"/>
              <w:right w:val="nil"/>
            </w:tcBorders>
          </w:tcPr>
          <w:p w14:paraId="34DB599A" w14:textId="77777777" w:rsidR="00257CD5" w:rsidRDefault="00257CD5" w:rsidP="00FD2938">
            <w:pPr>
              <w:rPr>
                <w:rFonts w:ascii="Times New Roman" w:hAnsi="Times New Roman" w:cs="Times New Roman"/>
              </w:rPr>
            </w:pPr>
          </w:p>
          <w:p w14:paraId="5E0925A3" w14:textId="77777777" w:rsidR="00257CD5" w:rsidRDefault="00257CD5" w:rsidP="00FD2938">
            <w:pPr>
              <w:rPr>
                <w:rFonts w:ascii="Times New Roman" w:hAnsi="Times New Roman" w:cs="Times New Roman"/>
              </w:rPr>
            </w:pPr>
            <w:r>
              <w:rPr>
                <w:rFonts w:ascii="Times New Roman" w:hAnsi="Times New Roman" w:cs="Times New Roman"/>
              </w:rPr>
              <w:t>-</w:t>
            </w:r>
          </w:p>
          <w:p w14:paraId="1FF5BD00" w14:textId="77777777" w:rsidR="00257CD5" w:rsidRDefault="00257CD5" w:rsidP="00FD2938">
            <w:pPr>
              <w:rPr>
                <w:rFonts w:ascii="Times New Roman" w:hAnsi="Times New Roman" w:cs="Times New Roman"/>
              </w:rPr>
            </w:pPr>
            <w:r>
              <w:rPr>
                <w:rFonts w:ascii="Times New Roman" w:hAnsi="Times New Roman" w:cs="Times New Roman"/>
              </w:rPr>
              <w:t>1.814</w:t>
            </w:r>
          </w:p>
        </w:tc>
        <w:tc>
          <w:tcPr>
            <w:tcW w:w="1674" w:type="dxa"/>
            <w:tcBorders>
              <w:top w:val="nil"/>
              <w:left w:val="nil"/>
              <w:bottom w:val="nil"/>
              <w:right w:val="nil"/>
            </w:tcBorders>
          </w:tcPr>
          <w:p w14:paraId="31607A39" w14:textId="77777777" w:rsidR="00257CD5" w:rsidRDefault="00257CD5" w:rsidP="00FD2938">
            <w:pPr>
              <w:rPr>
                <w:rFonts w:ascii="Times New Roman" w:hAnsi="Times New Roman" w:cs="Times New Roman"/>
              </w:rPr>
            </w:pPr>
          </w:p>
          <w:p w14:paraId="5D3DB2A6" w14:textId="77777777" w:rsidR="00257CD5" w:rsidRDefault="00257CD5" w:rsidP="00FD2938">
            <w:pPr>
              <w:rPr>
                <w:rFonts w:ascii="Times New Roman" w:hAnsi="Times New Roman" w:cs="Times New Roman"/>
              </w:rPr>
            </w:pPr>
            <w:r>
              <w:rPr>
                <w:rFonts w:ascii="Times New Roman" w:hAnsi="Times New Roman" w:cs="Times New Roman"/>
              </w:rPr>
              <w:t>-</w:t>
            </w:r>
          </w:p>
          <w:p w14:paraId="22FB7142" w14:textId="77777777" w:rsidR="00257CD5" w:rsidRDefault="00257CD5" w:rsidP="00FD2938">
            <w:pPr>
              <w:rPr>
                <w:rFonts w:ascii="Times New Roman" w:hAnsi="Times New Roman" w:cs="Times New Roman"/>
              </w:rPr>
            </w:pPr>
            <w:r>
              <w:rPr>
                <w:rFonts w:ascii="Times New Roman" w:hAnsi="Times New Roman" w:cs="Times New Roman"/>
              </w:rPr>
              <w:t>0.707</w:t>
            </w:r>
          </w:p>
        </w:tc>
      </w:tr>
      <w:tr w:rsidR="00257CD5" w:rsidRPr="00AD194F" w14:paraId="590502C2" w14:textId="77777777" w:rsidTr="00FD2938">
        <w:tc>
          <w:tcPr>
            <w:tcW w:w="2115" w:type="dxa"/>
            <w:tcBorders>
              <w:top w:val="nil"/>
              <w:left w:val="nil"/>
              <w:bottom w:val="nil"/>
              <w:right w:val="nil"/>
            </w:tcBorders>
          </w:tcPr>
          <w:p w14:paraId="38E2E1CB"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Grade </w:t>
            </w:r>
          </w:p>
          <w:p w14:paraId="72FCEBCE"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1</w:t>
            </w:r>
          </w:p>
          <w:p w14:paraId="6BEF2D7A"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lastRenderedPageBreak/>
              <w:t>2</w:t>
            </w:r>
          </w:p>
          <w:p w14:paraId="51B09409"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3</w:t>
            </w:r>
          </w:p>
          <w:p w14:paraId="7E2BFAB4"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783DB8A2" w14:textId="77777777" w:rsidR="00257CD5" w:rsidRDefault="00257CD5" w:rsidP="00FD2938">
            <w:pPr>
              <w:rPr>
                <w:rFonts w:ascii="Times New Roman" w:hAnsi="Times New Roman" w:cs="Times New Roman"/>
              </w:rPr>
            </w:pPr>
          </w:p>
          <w:p w14:paraId="72E118C2" w14:textId="77777777" w:rsidR="00257CD5" w:rsidRDefault="00257CD5" w:rsidP="00FD2938">
            <w:pPr>
              <w:rPr>
                <w:rFonts w:ascii="Times New Roman" w:hAnsi="Times New Roman" w:cs="Times New Roman"/>
              </w:rPr>
            </w:pPr>
            <w:r>
              <w:rPr>
                <w:rFonts w:ascii="Times New Roman" w:hAnsi="Times New Roman" w:cs="Times New Roman"/>
              </w:rPr>
              <w:t>-</w:t>
            </w:r>
          </w:p>
          <w:p w14:paraId="407FB8B2" w14:textId="77777777" w:rsidR="00257CD5" w:rsidRDefault="00257CD5" w:rsidP="00FD2938">
            <w:pPr>
              <w:rPr>
                <w:rFonts w:ascii="Times New Roman" w:hAnsi="Times New Roman" w:cs="Times New Roman"/>
              </w:rPr>
            </w:pPr>
            <w:r>
              <w:rPr>
                <w:rFonts w:ascii="Times New Roman" w:hAnsi="Times New Roman" w:cs="Times New Roman"/>
              </w:rPr>
              <w:lastRenderedPageBreak/>
              <w:t>-4.804</w:t>
            </w:r>
          </w:p>
          <w:p w14:paraId="7EDD65FE" w14:textId="77777777" w:rsidR="00257CD5" w:rsidRPr="00AD194F" w:rsidRDefault="00257CD5" w:rsidP="00FD2938">
            <w:pPr>
              <w:rPr>
                <w:rFonts w:ascii="Times New Roman" w:hAnsi="Times New Roman" w:cs="Times New Roman"/>
              </w:rPr>
            </w:pPr>
            <w:r>
              <w:rPr>
                <w:rFonts w:ascii="Times New Roman" w:hAnsi="Times New Roman" w:cs="Times New Roman"/>
              </w:rPr>
              <w:t>-5.437</w:t>
            </w:r>
          </w:p>
        </w:tc>
        <w:tc>
          <w:tcPr>
            <w:tcW w:w="1681" w:type="dxa"/>
            <w:tcBorders>
              <w:top w:val="nil"/>
              <w:left w:val="nil"/>
              <w:bottom w:val="nil"/>
              <w:right w:val="nil"/>
            </w:tcBorders>
          </w:tcPr>
          <w:p w14:paraId="0E9EBF9B" w14:textId="77777777" w:rsidR="00257CD5" w:rsidRDefault="00257CD5" w:rsidP="00FD2938">
            <w:pPr>
              <w:rPr>
                <w:rFonts w:ascii="Times New Roman" w:hAnsi="Times New Roman" w:cs="Times New Roman"/>
              </w:rPr>
            </w:pPr>
          </w:p>
          <w:p w14:paraId="7B295A5F" w14:textId="77777777" w:rsidR="00257CD5" w:rsidRDefault="00257CD5" w:rsidP="00FD2938">
            <w:pPr>
              <w:rPr>
                <w:rFonts w:ascii="Times New Roman" w:hAnsi="Times New Roman" w:cs="Times New Roman"/>
              </w:rPr>
            </w:pPr>
            <w:r>
              <w:rPr>
                <w:rFonts w:ascii="Times New Roman" w:hAnsi="Times New Roman" w:cs="Times New Roman"/>
              </w:rPr>
              <w:t>-</w:t>
            </w:r>
          </w:p>
          <w:p w14:paraId="7C7CF022" w14:textId="77777777" w:rsidR="00257CD5" w:rsidRDefault="00257CD5" w:rsidP="00FD2938">
            <w:pPr>
              <w:rPr>
                <w:rFonts w:ascii="Times New Roman" w:hAnsi="Times New Roman" w:cs="Times New Roman"/>
              </w:rPr>
            </w:pPr>
            <w:r>
              <w:rPr>
                <w:rFonts w:ascii="Times New Roman" w:hAnsi="Times New Roman" w:cs="Times New Roman"/>
              </w:rPr>
              <w:lastRenderedPageBreak/>
              <w:t>0.231</w:t>
            </w:r>
          </w:p>
          <w:p w14:paraId="601551D8" w14:textId="77777777" w:rsidR="00257CD5" w:rsidRPr="00AD194F" w:rsidRDefault="00257CD5" w:rsidP="00FD2938">
            <w:pPr>
              <w:rPr>
                <w:rFonts w:ascii="Times New Roman" w:hAnsi="Times New Roman" w:cs="Times New Roman"/>
              </w:rPr>
            </w:pPr>
            <w:r>
              <w:rPr>
                <w:rFonts w:ascii="Times New Roman" w:hAnsi="Times New Roman" w:cs="Times New Roman"/>
              </w:rPr>
              <w:t>0.174</w:t>
            </w:r>
          </w:p>
        </w:tc>
        <w:tc>
          <w:tcPr>
            <w:tcW w:w="1674" w:type="dxa"/>
            <w:tcBorders>
              <w:top w:val="nil"/>
              <w:left w:val="nil"/>
              <w:bottom w:val="nil"/>
              <w:right w:val="nil"/>
            </w:tcBorders>
          </w:tcPr>
          <w:p w14:paraId="2CF1B14C" w14:textId="77777777" w:rsidR="00257CD5" w:rsidRDefault="00257CD5" w:rsidP="00FD2938">
            <w:pPr>
              <w:rPr>
                <w:rFonts w:ascii="Times New Roman" w:hAnsi="Times New Roman" w:cs="Times New Roman"/>
              </w:rPr>
            </w:pPr>
          </w:p>
          <w:p w14:paraId="4F2B84AE" w14:textId="77777777" w:rsidR="00257CD5" w:rsidRDefault="00257CD5" w:rsidP="00FD2938">
            <w:pPr>
              <w:rPr>
                <w:rFonts w:ascii="Times New Roman" w:hAnsi="Times New Roman" w:cs="Times New Roman"/>
              </w:rPr>
            </w:pPr>
            <w:r>
              <w:rPr>
                <w:rFonts w:ascii="Times New Roman" w:hAnsi="Times New Roman" w:cs="Times New Roman"/>
              </w:rPr>
              <w:t>-</w:t>
            </w:r>
          </w:p>
          <w:p w14:paraId="538DD968" w14:textId="77777777" w:rsidR="00257CD5" w:rsidRDefault="00257CD5" w:rsidP="00FD2938">
            <w:pPr>
              <w:rPr>
                <w:rFonts w:ascii="Times New Roman" w:hAnsi="Times New Roman" w:cs="Times New Roman"/>
              </w:rPr>
            </w:pPr>
            <w:r>
              <w:rPr>
                <w:rFonts w:ascii="Times New Roman" w:hAnsi="Times New Roman" w:cs="Times New Roman"/>
              </w:rPr>
              <w:lastRenderedPageBreak/>
              <w:t>-2.435</w:t>
            </w:r>
          </w:p>
          <w:p w14:paraId="03DA4E97" w14:textId="77777777" w:rsidR="00257CD5" w:rsidRDefault="00257CD5" w:rsidP="00FD2938">
            <w:pPr>
              <w:rPr>
                <w:rFonts w:ascii="Times New Roman" w:hAnsi="Times New Roman" w:cs="Times New Roman"/>
              </w:rPr>
            </w:pPr>
            <w:r>
              <w:rPr>
                <w:rFonts w:ascii="Times New Roman" w:hAnsi="Times New Roman" w:cs="Times New Roman"/>
              </w:rPr>
              <w:t>-3.055</w:t>
            </w:r>
          </w:p>
        </w:tc>
        <w:tc>
          <w:tcPr>
            <w:tcW w:w="1674" w:type="dxa"/>
            <w:tcBorders>
              <w:top w:val="nil"/>
              <w:left w:val="nil"/>
              <w:bottom w:val="nil"/>
              <w:right w:val="nil"/>
            </w:tcBorders>
          </w:tcPr>
          <w:p w14:paraId="6905A83B" w14:textId="77777777" w:rsidR="00257CD5" w:rsidRDefault="00257CD5" w:rsidP="00FD2938">
            <w:pPr>
              <w:rPr>
                <w:rFonts w:ascii="Times New Roman" w:hAnsi="Times New Roman" w:cs="Times New Roman"/>
              </w:rPr>
            </w:pPr>
          </w:p>
          <w:p w14:paraId="1913D42D" w14:textId="77777777" w:rsidR="00257CD5" w:rsidRDefault="00257CD5" w:rsidP="00FD2938">
            <w:pPr>
              <w:rPr>
                <w:rFonts w:ascii="Times New Roman" w:hAnsi="Times New Roman" w:cs="Times New Roman"/>
              </w:rPr>
            </w:pPr>
            <w:r>
              <w:rPr>
                <w:rFonts w:ascii="Times New Roman" w:hAnsi="Times New Roman" w:cs="Times New Roman"/>
              </w:rPr>
              <w:t>-</w:t>
            </w:r>
          </w:p>
          <w:p w14:paraId="28BF75AD" w14:textId="77777777" w:rsidR="00257CD5" w:rsidRDefault="00257CD5" w:rsidP="00FD2938">
            <w:pPr>
              <w:rPr>
                <w:rFonts w:ascii="Times New Roman" w:hAnsi="Times New Roman" w:cs="Times New Roman"/>
              </w:rPr>
            </w:pPr>
            <w:r>
              <w:rPr>
                <w:rFonts w:ascii="Times New Roman" w:hAnsi="Times New Roman" w:cs="Times New Roman"/>
              </w:rPr>
              <w:lastRenderedPageBreak/>
              <w:t>0.496</w:t>
            </w:r>
          </w:p>
          <w:p w14:paraId="54123195" w14:textId="77777777" w:rsidR="00257CD5" w:rsidRDefault="00257CD5" w:rsidP="00FD2938">
            <w:pPr>
              <w:rPr>
                <w:rFonts w:ascii="Times New Roman" w:hAnsi="Times New Roman" w:cs="Times New Roman"/>
              </w:rPr>
            </w:pPr>
            <w:r>
              <w:rPr>
                <w:rFonts w:ascii="Times New Roman" w:hAnsi="Times New Roman" w:cs="Times New Roman"/>
              </w:rPr>
              <w:t>0.383</w:t>
            </w:r>
          </w:p>
        </w:tc>
      </w:tr>
      <w:tr w:rsidR="00257CD5" w:rsidRPr="00AD194F" w14:paraId="7C8621A4" w14:textId="77777777" w:rsidTr="00FD2938">
        <w:tc>
          <w:tcPr>
            <w:tcW w:w="2115" w:type="dxa"/>
            <w:tcBorders>
              <w:top w:val="nil"/>
              <w:left w:val="nil"/>
              <w:bottom w:val="nil"/>
              <w:right w:val="nil"/>
            </w:tcBorders>
          </w:tcPr>
          <w:p w14:paraId="3047C051" w14:textId="77777777" w:rsidR="00257CD5" w:rsidRPr="00AD194F" w:rsidRDefault="00257CD5" w:rsidP="00FD2938">
            <w:pPr>
              <w:rPr>
                <w:rFonts w:ascii="Times New Roman" w:hAnsi="Times New Roman" w:cs="Times New Roman"/>
              </w:rPr>
            </w:pPr>
            <w:proofErr w:type="spellStart"/>
            <w:r w:rsidRPr="00AD194F">
              <w:rPr>
                <w:rFonts w:ascii="Times New Roman" w:hAnsi="Times New Roman" w:cs="Times New Roman"/>
              </w:rPr>
              <w:lastRenderedPageBreak/>
              <w:t>Lymphovascular</w:t>
            </w:r>
            <w:proofErr w:type="spellEnd"/>
            <w:r w:rsidRPr="00AD194F">
              <w:rPr>
                <w:rFonts w:ascii="Times New Roman" w:hAnsi="Times New Roman" w:cs="Times New Roman"/>
              </w:rPr>
              <w:t xml:space="preserve"> Invasion </w:t>
            </w:r>
          </w:p>
          <w:p w14:paraId="4BA9B639"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Yes</w:t>
            </w:r>
          </w:p>
          <w:p w14:paraId="48C07788"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No</w:t>
            </w:r>
          </w:p>
          <w:p w14:paraId="1AB6798B"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65619ADE" w14:textId="77777777" w:rsidR="00257CD5" w:rsidRPr="00AD194F" w:rsidRDefault="00257CD5" w:rsidP="00FD2938">
            <w:pPr>
              <w:rPr>
                <w:rFonts w:ascii="Times New Roman" w:hAnsi="Times New Roman" w:cs="Times New Roman"/>
              </w:rPr>
            </w:pPr>
          </w:p>
          <w:p w14:paraId="6C7F1A87" w14:textId="77777777" w:rsidR="00257CD5" w:rsidRDefault="00257CD5" w:rsidP="00FD2938">
            <w:pPr>
              <w:rPr>
                <w:rFonts w:ascii="Times New Roman" w:hAnsi="Times New Roman" w:cs="Times New Roman"/>
              </w:rPr>
            </w:pPr>
          </w:p>
          <w:p w14:paraId="63298BC0" w14:textId="77777777" w:rsidR="00257CD5" w:rsidRDefault="00257CD5" w:rsidP="00FD2938">
            <w:pPr>
              <w:rPr>
                <w:rFonts w:ascii="Times New Roman" w:hAnsi="Times New Roman" w:cs="Times New Roman"/>
              </w:rPr>
            </w:pPr>
            <w:r>
              <w:rPr>
                <w:rFonts w:ascii="Times New Roman" w:hAnsi="Times New Roman" w:cs="Times New Roman"/>
              </w:rPr>
              <w:t>-</w:t>
            </w:r>
          </w:p>
          <w:p w14:paraId="4BE3355E" w14:textId="77777777" w:rsidR="00257CD5" w:rsidRPr="00AD194F" w:rsidRDefault="00257CD5" w:rsidP="00FD2938">
            <w:pPr>
              <w:rPr>
                <w:rFonts w:ascii="Times New Roman" w:hAnsi="Times New Roman" w:cs="Times New Roman"/>
              </w:rPr>
            </w:pPr>
            <w:r>
              <w:rPr>
                <w:rFonts w:ascii="Times New Roman" w:hAnsi="Times New Roman" w:cs="Times New Roman"/>
              </w:rPr>
              <w:t>2.271</w:t>
            </w:r>
          </w:p>
        </w:tc>
        <w:tc>
          <w:tcPr>
            <w:tcW w:w="1681" w:type="dxa"/>
            <w:tcBorders>
              <w:top w:val="nil"/>
              <w:left w:val="nil"/>
              <w:bottom w:val="nil"/>
              <w:right w:val="nil"/>
            </w:tcBorders>
          </w:tcPr>
          <w:p w14:paraId="66833136" w14:textId="77777777" w:rsidR="00257CD5" w:rsidRPr="00AD194F" w:rsidRDefault="00257CD5" w:rsidP="00FD2938">
            <w:pPr>
              <w:rPr>
                <w:rFonts w:ascii="Times New Roman" w:hAnsi="Times New Roman" w:cs="Times New Roman"/>
              </w:rPr>
            </w:pPr>
          </w:p>
          <w:p w14:paraId="5203CB31" w14:textId="77777777" w:rsidR="00257CD5" w:rsidRDefault="00257CD5" w:rsidP="00FD2938">
            <w:pPr>
              <w:rPr>
                <w:rFonts w:ascii="Times New Roman" w:hAnsi="Times New Roman" w:cs="Times New Roman"/>
              </w:rPr>
            </w:pPr>
          </w:p>
          <w:p w14:paraId="76970A30" w14:textId="77777777" w:rsidR="00257CD5" w:rsidRDefault="00257CD5" w:rsidP="00FD2938">
            <w:pPr>
              <w:rPr>
                <w:rFonts w:ascii="Times New Roman" w:hAnsi="Times New Roman" w:cs="Times New Roman"/>
              </w:rPr>
            </w:pPr>
            <w:r>
              <w:rPr>
                <w:rFonts w:ascii="Times New Roman" w:hAnsi="Times New Roman" w:cs="Times New Roman"/>
              </w:rPr>
              <w:t>-</w:t>
            </w:r>
          </w:p>
          <w:p w14:paraId="1B6EC927" w14:textId="77777777" w:rsidR="00257CD5" w:rsidRPr="00AD194F" w:rsidRDefault="00257CD5" w:rsidP="00FD2938">
            <w:pPr>
              <w:rPr>
                <w:rFonts w:ascii="Times New Roman" w:hAnsi="Times New Roman" w:cs="Times New Roman"/>
              </w:rPr>
            </w:pPr>
            <w:r>
              <w:rPr>
                <w:rFonts w:ascii="Times New Roman" w:hAnsi="Times New Roman" w:cs="Times New Roman"/>
              </w:rPr>
              <w:t>0.14</w:t>
            </w:r>
          </w:p>
        </w:tc>
        <w:tc>
          <w:tcPr>
            <w:tcW w:w="1674" w:type="dxa"/>
            <w:tcBorders>
              <w:top w:val="nil"/>
              <w:left w:val="nil"/>
              <w:bottom w:val="nil"/>
              <w:right w:val="nil"/>
            </w:tcBorders>
          </w:tcPr>
          <w:p w14:paraId="04279E6F" w14:textId="77777777" w:rsidR="00257CD5" w:rsidRPr="00AD194F" w:rsidRDefault="00257CD5" w:rsidP="00FD2938">
            <w:pPr>
              <w:rPr>
                <w:rFonts w:ascii="Times New Roman" w:hAnsi="Times New Roman" w:cs="Times New Roman"/>
              </w:rPr>
            </w:pPr>
          </w:p>
          <w:p w14:paraId="7EF5C3D0" w14:textId="77777777" w:rsidR="00257CD5" w:rsidRDefault="00257CD5" w:rsidP="00FD2938">
            <w:pPr>
              <w:rPr>
                <w:rFonts w:ascii="Times New Roman" w:hAnsi="Times New Roman" w:cs="Times New Roman"/>
              </w:rPr>
            </w:pPr>
          </w:p>
          <w:p w14:paraId="35660B4F" w14:textId="77777777" w:rsidR="00257CD5" w:rsidRDefault="00257CD5" w:rsidP="00FD2938">
            <w:pPr>
              <w:rPr>
                <w:rFonts w:ascii="Times New Roman" w:hAnsi="Times New Roman" w:cs="Times New Roman"/>
              </w:rPr>
            </w:pPr>
            <w:r>
              <w:rPr>
                <w:rFonts w:ascii="Times New Roman" w:hAnsi="Times New Roman" w:cs="Times New Roman"/>
              </w:rPr>
              <w:t>-</w:t>
            </w:r>
          </w:p>
          <w:p w14:paraId="26CC9C35" w14:textId="77777777" w:rsidR="00257CD5" w:rsidRPr="00AD194F" w:rsidRDefault="00257CD5" w:rsidP="00FD2938">
            <w:pPr>
              <w:rPr>
                <w:rFonts w:ascii="Times New Roman" w:hAnsi="Times New Roman" w:cs="Times New Roman"/>
              </w:rPr>
            </w:pPr>
            <w:r>
              <w:rPr>
                <w:rFonts w:ascii="Times New Roman" w:hAnsi="Times New Roman" w:cs="Times New Roman"/>
              </w:rPr>
              <w:t>3.190</w:t>
            </w:r>
          </w:p>
        </w:tc>
        <w:tc>
          <w:tcPr>
            <w:tcW w:w="1674" w:type="dxa"/>
            <w:tcBorders>
              <w:top w:val="nil"/>
              <w:left w:val="nil"/>
              <w:bottom w:val="nil"/>
              <w:right w:val="nil"/>
            </w:tcBorders>
          </w:tcPr>
          <w:p w14:paraId="1291742C" w14:textId="77777777" w:rsidR="00257CD5" w:rsidRPr="00AD194F" w:rsidRDefault="00257CD5" w:rsidP="00FD2938">
            <w:pPr>
              <w:rPr>
                <w:rFonts w:ascii="Times New Roman" w:hAnsi="Times New Roman" w:cs="Times New Roman"/>
              </w:rPr>
            </w:pPr>
          </w:p>
          <w:p w14:paraId="71228A6E" w14:textId="77777777" w:rsidR="00257CD5" w:rsidRDefault="00257CD5" w:rsidP="00FD2938">
            <w:pPr>
              <w:rPr>
                <w:rFonts w:ascii="Times New Roman" w:hAnsi="Times New Roman" w:cs="Times New Roman"/>
              </w:rPr>
            </w:pPr>
          </w:p>
          <w:p w14:paraId="5525A4FB" w14:textId="77777777" w:rsidR="00257CD5" w:rsidRDefault="00257CD5" w:rsidP="00FD2938">
            <w:pPr>
              <w:rPr>
                <w:rFonts w:ascii="Times New Roman" w:hAnsi="Times New Roman" w:cs="Times New Roman"/>
              </w:rPr>
            </w:pPr>
            <w:r>
              <w:rPr>
                <w:rFonts w:ascii="Times New Roman" w:hAnsi="Times New Roman" w:cs="Times New Roman"/>
              </w:rPr>
              <w:t>-</w:t>
            </w:r>
          </w:p>
          <w:p w14:paraId="20371750" w14:textId="77777777" w:rsidR="00257CD5" w:rsidRPr="00AD194F" w:rsidRDefault="00257CD5" w:rsidP="00FD2938">
            <w:pPr>
              <w:rPr>
                <w:rFonts w:ascii="Times New Roman" w:hAnsi="Times New Roman" w:cs="Times New Roman"/>
              </w:rPr>
            </w:pPr>
            <w:r>
              <w:rPr>
                <w:rFonts w:ascii="Times New Roman" w:hAnsi="Times New Roman" w:cs="Times New Roman"/>
              </w:rPr>
              <w:t>0.015*</w:t>
            </w:r>
          </w:p>
        </w:tc>
      </w:tr>
      <w:tr w:rsidR="00257CD5" w:rsidRPr="00AD194F" w14:paraId="67F84382" w14:textId="77777777" w:rsidTr="00FD2938">
        <w:tc>
          <w:tcPr>
            <w:tcW w:w="2115" w:type="dxa"/>
            <w:tcBorders>
              <w:top w:val="nil"/>
              <w:left w:val="nil"/>
              <w:bottom w:val="nil"/>
              <w:right w:val="nil"/>
            </w:tcBorders>
          </w:tcPr>
          <w:p w14:paraId="40C578A7"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Perineural Invasion </w:t>
            </w:r>
          </w:p>
          <w:p w14:paraId="72B2840B"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Yes</w:t>
            </w:r>
          </w:p>
          <w:p w14:paraId="458090FB"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No</w:t>
            </w:r>
          </w:p>
          <w:p w14:paraId="7046D81B"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68DD655D" w14:textId="77777777" w:rsidR="00257CD5" w:rsidRDefault="00257CD5" w:rsidP="00FD2938">
            <w:pPr>
              <w:rPr>
                <w:rFonts w:ascii="Times New Roman" w:hAnsi="Times New Roman" w:cs="Times New Roman"/>
              </w:rPr>
            </w:pPr>
          </w:p>
          <w:p w14:paraId="10868DCF" w14:textId="77777777" w:rsidR="00257CD5" w:rsidRDefault="00257CD5" w:rsidP="00FD2938">
            <w:pPr>
              <w:rPr>
                <w:rFonts w:ascii="Times New Roman" w:hAnsi="Times New Roman" w:cs="Times New Roman"/>
              </w:rPr>
            </w:pPr>
            <w:r>
              <w:rPr>
                <w:rFonts w:ascii="Times New Roman" w:hAnsi="Times New Roman" w:cs="Times New Roman"/>
              </w:rPr>
              <w:t>-</w:t>
            </w:r>
          </w:p>
          <w:p w14:paraId="14FAFCB1" w14:textId="77777777" w:rsidR="00257CD5" w:rsidRPr="00AD194F" w:rsidRDefault="00257CD5" w:rsidP="00FD2938">
            <w:pPr>
              <w:rPr>
                <w:rFonts w:ascii="Times New Roman" w:hAnsi="Times New Roman" w:cs="Times New Roman"/>
              </w:rPr>
            </w:pPr>
            <w:r>
              <w:rPr>
                <w:rFonts w:ascii="Times New Roman" w:hAnsi="Times New Roman" w:cs="Times New Roman"/>
              </w:rPr>
              <w:t>0.058</w:t>
            </w:r>
          </w:p>
        </w:tc>
        <w:tc>
          <w:tcPr>
            <w:tcW w:w="1681" w:type="dxa"/>
            <w:tcBorders>
              <w:top w:val="nil"/>
              <w:left w:val="nil"/>
              <w:bottom w:val="nil"/>
              <w:right w:val="nil"/>
            </w:tcBorders>
          </w:tcPr>
          <w:p w14:paraId="7BBCD881" w14:textId="77777777" w:rsidR="00257CD5" w:rsidRDefault="00257CD5" w:rsidP="00FD2938">
            <w:pPr>
              <w:rPr>
                <w:rFonts w:ascii="Times New Roman" w:hAnsi="Times New Roman" w:cs="Times New Roman"/>
              </w:rPr>
            </w:pPr>
          </w:p>
          <w:p w14:paraId="16CAD4A3" w14:textId="77777777" w:rsidR="00257CD5" w:rsidRDefault="00257CD5" w:rsidP="00FD2938">
            <w:pPr>
              <w:rPr>
                <w:rFonts w:ascii="Times New Roman" w:hAnsi="Times New Roman" w:cs="Times New Roman"/>
              </w:rPr>
            </w:pPr>
            <w:r>
              <w:rPr>
                <w:rFonts w:ascii="Times New Roman" w:hAnsi="Times New Roman" w:cs="Times New Roman"/>
              </w:rPr>
              <w:t>-</w:t>
            </w:r>
          </w:p>
          <w:p w14:paraId="7E4C29C8" w14:textId="77777777" w:rsidR="00257CD5" w:rsidRPr="00AD194F" w:rsidRDefault="00257CD5" w:rsidP="00FD2938">
            <w:pPr>
              <w:rPr>
                <w:rFonts w:ascii="Times New Roman" w:hAnsi="Times New Roman" w:cs="Times New Roman"/>
              </w:rPr>
            </w:pPr>
            <w:r>
              <w:rPr>
                <w:rFonts w:ascii="Times New Roman" w:hAnsi="Times New Roman" w:cs="Times New Roman"/>
              </w:rPr>
              <w:t>0.969</w:t>
            </w:r>
          </w:p>
        </w:tc>
        <w:tc>
          <w:tcPr>
            <w:tcW w:w="1674" w:type="dxa"/>
            <w:tcBorders>
              <w:top w:val="nil"/>
              <w:left w:val="nil"/>
              <w:bottom w:val="nil"/>
              <w:right w:val="nil"/>
            </w:tcBorders>
          </w:tcPr>
          <w:p w14:paraId="4AEBE32E" w14:textId="77777777" w:rsidR="00257CD5" w:rsidRDefault="00257CD5" w:rsidP="00FD2938">
            <w:pPr>
              <w:rPr>
                <w:rFonts w:ascii="Times New Roman" w:hAnsi="Times New Roman" w:cs="Times New Roman"/>
              </w:rPr>
            </w:pPr>
          </w:p>
          <w:p w14:paraId="5677298F" w14:textId="77777777" w:rsidR="00257CD5" w:rsidRDefault="00257CD5" w:rsidP="00FD2938">
            <w:pPr>
              <w:rPr>
                <w:rFonts w:ascii="Times New Roman" w:hAnsi="Times New Roman" w:cs="Times New Roman"/>
              </w:rPr>
            </w:pPr>
            <w:r>
              <w:rPr>
                <w:rFonts w:ascii="Times New Roman" w:hAnsi="Times New Roman" w:cs="Times New Roman"/>
              </w:rPr>
              <w:t>-</w:t>
            </w:r>
          </w:p>
          <w:p w14:paraId="34824896" w14:textId="77777777" w:rsidR="00257CD5" w:rsidRDefault="00257CD5" w:rsidP="00FD2938">
            <w:pPr>
              <w:rPr>
                <w:rFonts w:ascii="Times New Roman" w:hAnsi="Times New Roman" w:cs="Times New Roman"/>
              </w:rPr>
            </w:pPr>
            <w:r>
              <w:rPr>
                <w:rFonts w:ascii="Times New Roman" w:hAnsi="Times New Roman" w:cs="Times New Roman"/>
              </w:rPr>
              <w:t>-1.734</w:t>
            </w:r>
          </w:p>
        </w:tc>
        <w:tc>
          <w:tcPr>
            <w:tcW w:w="1674" w:type="dxa"/>
            <w:tcBorders>
              <w:top w:val="nil"/>
              <w:left w:val="nil"/>
              <w:bottom w:val="nil"/>
              <w:right w:val="nil"/>
            </w:tcBorders>
          </w:tcPr>
          <w:p w14:paraId="05278314" w14:textId="77777777" w:rsidR="00257CD5" w:rsidRDefault="00257CD5" w:rsidP="00FD2938">
            <w:pPr>
              <w:rPr>
                <w:rFonts w:ascii="Times New Roman" w:hAnsi="Times New Roman" w:cs="Times New Roman"/>
              </w:rPr>
            </w:pPr>
          </w:p>
          <w:p w14:paraId="57DC4EE9" w14:textId="77777777" w:rsidR="00257CD5" w:rsidRDefault="00257CD5" w:rsidP="00FD2938">
            <w:pPr>
              <w:rPr>
                <w:rFonts w:ascii="Times New Roman" w:hAnsi="Times New Roman" w:cs="Times New Roman"/>
              </w:rPr>
            </w:pPr>
            <w:r>
              <w:rPr>
                <w:rFonts w:ascii="Times New Roman" w:hAnsi="Times New Roman" w:cs="Times New Roman"/>
              </w:rPr>
              <w:t>-</w:t>
            </w:r>
          </w:p>
          <w:p w14:paraId="39CC26C6" w14:textId="77777777" w:rsidR="00257CD5" w:rsidRDefault="00257CD5" w:rsidP="00FD2938">
            <w:pPr>
              <w:rPr>
                <w:rFonts w:ascii="Times New Roman" w:hAnsi="Times New Roman" w:cs="Times New Roman"/>
              </w:rPr>
            </w:pPr>
            <w:r>
              <w:rPr>
                <w:rFonts w:ascii="Times New Roman" w:hAnsi="Times New Roman" w:cs="Times New Roman"/>
              </w:rPr>
              <w:t>0.164</w:t>
            </w:r>
          </w:p>
        </w:tc>
      </w:tr>
      <w:tr w:rsidR="00257CD5" w:rsidRPr="00AD194F" w14:paraId="7AE51CB8" w14:textId="77777777" w:rsidTr="00FD2938">
        <w:tc>
          <w:tcPr>
            <w:tcW w:w="2115" w:type="dxa"/>
            <w:tcBorders>
              <w:top w:val="nil"/>
              <w:left w:val="nil"/>
              <w:bottom w:val="single" w:sz="4" w:space="0" w:color="auto"/>
              <w:right w:val="nil"/>
            </w:tcBorders>
          </w:tcPr>
          <w:p w14:paraId="3A42BA4D"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Adjuvant chemotherapy</w:t>
            </w:r>
          </w:p>
          <w:p w14:paraId="2CF20147"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Yes</w:t>
            </w:r>
          </w:p>
          <w:p w14:paraId="5B27CA72"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No</w:t>
            </w:r>
          </w:p>
          <w:p w14:paraId="208E6676"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single" w:sz="4" w:space="0" w:color="auto"/>
              <w:right w:val="nil"/>
            </w:tcBorders>
          </w:tcPr>
          <w:p w14:paraId="11FD77B0" w14:textId="77777777" w:rsidR="00257CD5" w:rsidRPr="00AD194F" w:rsidRDefault="00257CD5" w:rsidP="00FD2938">
            <w:pPr>
              <w:rPr>
                <w:rFonts w:ascii="Times New Roman" w:hAnsi="Times New Roman" w:cs="Times New Roman"/>
              </w:rPr>
            </w:pPr>
          </w:p>
          <w:p w14:paraId="43E564F7" w14:textId="77777777" w:rsidR="00257CD5" w:rsidRDefault="00257CD5" w:rsidP="00FD2938">
            <w:pPr>
              <w:rPr>
                <w:rFonts w:ascii="Times New Roman" w:hAnsi="Times New Roman" w:cs="Times New Roman"/>
              </w:rPr>
            </w:pPr>
          </w:p>
          <w:p w14:paraId="525F4340" w14:textId="77777777" w:rsidR="00257CD5" w:rsidRDefault="00257CD5" w:rsidP="00FD2938">
            <w:pPr>
              <w:rPr>
                <w:rFonts w:ascii="Times New Roman" w:hAnsi="Times New Roman" w:cs="Times New Roman"/>
              </w:rPr>
            </w:pPr>
            <w:r>
              <w:rPr>
                <w:rFonts w:ascii="Times New Roman" w:hAnsi="Times New Roman" w:cs="Times New Roman"/>
              </w:rPr>
              <w:t>-</w:t>
            </w:r>
          </w:p>
          <w:p w14:paraId="2BA3E131" w14:textId="77777777" w:rsidR="00257CD5" w:rsidRPr="00AD194F" w:rsidRDefault="00257CD5" w:rsidP="00FD2938">
            <w:pPr>
              <w:rPr>
                <w:rFonts w:ascii="Times New Roman" w:hAnsi="Times New Roman" w:cs="Times New Roman"/>
              </w:rPr>
            </w:pPr>
            <w:r>
              <w:rPr>
                <w:rFonts w:ascii="Times New Roman" w:hAnsi="Times New Roman" w:cs="Times New Roman"/>
              </w:rPr>
              <w:t>2.068</w:t>
            </w:r>
          </w:p>
        </w:tc>
        <w:tc>
          <w:tcPr>
            <w:tcW w:w="1681" w:type="dxa"/>
            <w:tcBorders>
              <w:top w:val="nil"/>
              <w:left w:val="nil"/>
              <w:bottom w:val="single" w:sz="4" w:space="0" w:color="auto"/>
              <w:right w:val="nil"/>
            </w:tcBorders>
          </w:tcPr>
          <w:p w14:paraId="4902E0B4" w14:textId="77777777" w:rsidR="00257CD5" w:rsidRPr="00AD194F" w:rsidRDefault="00257CD5" w:rsidP="00FD2938">
            <w:pPr>
              <w:rPr>
                <w:rFonts w:ascii="Times New Roman" w:hAnsi="Times New Roman" w:cs="Times New Roman"/>
              </w:rPr>
            </w:pPr>
          </w:p>
          <w:p w14:paraId="0E73334F" w14:textId="77777777" w:rsidR="00257CD5" w:rsidRDefault="00257CD5" w:rsidP="00FD2938">
            <w:pPr>
              <w:rPr>
                <w:rFonts w:ascii="Times New Roman" w:hAnsi="Times New Roman" w:cs="Times New Roman"/>
              </w:rPr>
            </w:pPr>
          </w:p>
          <w:p w14:paraId="74840FF9" w14:textId="77777777" w:rsidR="00257CD5" w:rsidRDefault="00257CD5" w:rsidP="00FD2938">
            <w:pPr>
              <w:rPr>
                <w:rFonts w:ascii="Times New Roman" w:hAnsi="Times New Roman" w:cs="Times New Roman"/>
              </w:rPr>
            </w:pPr>
            <w:r>
              <w:rPr>
                <w:rFonts w:ascii="Times New Roman" w:hAnsi="Times New Roman" w:cs="Times New Roman"/>
              </w:rPr>
              <w:t>-</w:t>
            </w:r>
          </w:p>
          <w:p w14:paraId="0965BF18" w14:textId="77777777" w:rsidR="00257CD5" w:rsidRPr="00AD194F" w:rsidRDefault="00257CD5" w:rsidP="00FD2938">
            <w:pPr>
              <w:rPr>
                <w:rFonts w:ascii="Times New Roman" w:hAnsi="Times New Roman" w:cs="Times New Roman"/>
              </w:rPr>
            </w:pPr>
            <w:r>
              <w:rPr>
                <w:rFonts w:ascii="Times New Roman" w:hAnsi="Times New Roman" w:cs="Times New Roman"/>
              </w:rPr>
              <w:t>0.172</w:t>
            </w:r>
          </w:p>
        </w:tc>
        <w:tc>
          <w:tcPr>
            <w:tcW w:w="1674" w:type="dxa"/>
            <w:tcBorders>
              <w:top w:val="nil"/>
              <w:left w:val="nil"/>
              <w:bottom w:val="single" w:sz="4" w:space="0" w:color="auto"/>
              <w:right w:val="nil"/>
            </w:tcBorders>
          </w:tcPr>
          <w:p w14:paraId="1F60A41B" w14:textId="77777777" w:rsidR="00257CD5" w:rsidRPr="00AD194F" w:rsidRDefault="00257CD5" w:rsidP="00FD2938">
            <w:pPr>
              <w:rPr>
                <w:rFonts w:ascii="Times New Roman" w:hAnsi="Times New Roman" w:cs="Times New Roman"/>
              </w:rPr>
            </w:pPr>
          </w:p>
          <w:p w14:paraId="598475FA" w14:textId="77777777" w:rsidR="00257CD5" w:rsidRDefault="00257CD5" w:rsidP="00FD2938">
            <w:pPr>
              <w:rPr>
                <w:rFonts w:ascii="Times New Roman" w:hAnsi="Times New Roman" w:cs="Times New Roman"/>
              </w:rPr>
            </w:pPr>
          </w:p>
          <w:p w14:paraId="49AECD50" w14:textId="77777777" w:rsidR="00257CD5" w:rsidRDefault="00257CD5" w:rsidP="00FD2938">
            <w:pPr>
              <w:rPr>
                <w:rFonts w:ascii="Times New Roman" w:hAnsi="Times New Roman" w:cs="Times New Roman"/>
              </w:rPr>
            </w:pPr>
            <w:r>
              <w:rPr>
                <w:rFonts w:ascii="Times New Roman" w:hAnsi="Times New Roman" w:cs="Times New Roman"/>
              </w:rPr>
              <w:t>-</w:t>
            </w:r>
          </w:p>
          <w:p w14:paraId="52075991" w14:textId="77777777" w:rsidR="00257CD5" w:rsidRPr="00AD194F" w:rsidRDefault="00257CD5" w:rsidP="00FD2938">
            <w:pPr>
              <w:rPr>
                <w:rFonts w:ascii="Times New Roman" w:hAnsi="Times New Roman" w:cs="Times New Roman"/>
              </w:rPr>
            </w:pPr>
            <w:r>
              <w:rPr>
                <w:rFonts w:ascii="Times New Roman" w:hAnsi="Times New Roman" w:cs="Times New Roman"/>
              </w:rPr>
              <w:t>3.209</w:t>
            </w:r>
          </w:p>
        </w:tc>
        <w:tc>
          <w:tcPr>
            <w:tcW w:w="1674" w:type="dxa"/>
            <w:tcBorders>
              <w:top w:val="nil"/>
              <w:left w:val="nil"/>
              <w:bottom w:val="single" w:sz="4" w:space="0" w:color="auto"/>
              <w:right w:val="nil"/>
            </w:tcBorders>
          </w:tcPr>
          <w:p w14:paraId="7F03F1E7" w14:textId="77777777" w:rsidR="00257CD5" w:rsidRPr="00AD194F" w:rsidRDefault="00257CD5" w:rsidP="00FD2938">
            <w:pPr>
              <w:rPr>
                <w:rFonts w:ascii="Times New Roman" w:hAnsi="Times New Roman" w:cs="Times New Roman"/>
              </w:rPr>
            </w:pPr>
          </w:p>
          <w:p w14:paraId="55643024" w14:textId="77777777" w:rsidR="00257CD5" w:rsidRDefault="00257CD5" w:rsidP="00FD2938">
            <w:pPr>
              <w:rPr>
                <w:rFonts w:ascii="Times New Roman" w:hAnsi="Times New Roman" w:cs="Times New Roman"/>
              </w:rPr>
            </w:pPr>
          </w:p>
          <w:p w14:paraId="7F97AD6A" w14:textId="77777777" w:rsidR="00257CD5" w:rsidRDefault="00257CD5" w:rsidP="00FD2938">
            <w:pPr>
              <w:rPr>
                <w:rFonts w:ascii="Times New Roman" w:hAnsi="Times New Roman" w:cs="Times New Roman"/>
              </w:rPr>
            </w:pPr>
            <w:r>
              <w:rPr>
                <w:rFonts w:ascii="Times New Roman" w:hAnsi="Times New Roman" w:cs="Times New Roman"/>
              </w:rPr>
              <w:t>-</w:t>
            </w:r>
          </w:p>
          <w:p w14:paraId="78E4C1A0" w14:textId="77777777" w:rsidR="00257CD5" w:rsidRPr="00AD194F" w:rsidRDefault="00257CD5" w:rsidP="00FD2938">
            <w:pPr>
              <w:rPr>
                <w:rFonts w:ascii="Times New Roman" w:hAnsi="Times New Roman" w:cs="Times New Roman"/>
              </w:rPr>
            </w:pPr>
            <w:r>
              <w:rPr>
                <w:rFonts w:ascii="Times New Roman" w:hAnsi="Times New Roman" w:cs="Times New Roman"/>
              </w:rPr>
              <w:t>0.936</w:t>
            </w:r>
          </w:p>
        </w:tc>
      </w:tr>
      <w:tr w:rsidR="00257CD5" w:rsidRPr="00AD194F" w14:paraId="056989E7" w14:textId="77777777" w:rsidTr="00FD2938">
        <w:tc>
          <w:tcPr>
            <w:tcW w:w="9016" w:type="dxa"/>
            <w:gridSpan w:val="5"/>
            <w:tcBorders>
              <w:top w:val="single" w:sz="4" w:space="0" w:color="auto"/>
              <w:left w:val="nil"/>
              <w:bottom w:val="nil"/>
              <w:right w:val="nil"/>
            </w:tcBorders>
          </w:tcPr>
          <w:p w14:paraId="428BB9F3" w14:textId="77777777" w:rsidR="00257CD5" w:rsidRPr="00AD194F" w:rsidRDefault="00257CD5" w:rsidP="00FD2938">
            <w:pPr>
              <w:rPr>
                <w:rFonts w:ascii="Times New Roman" w:hAnsi="Times New Roman" w:cs="Times New Roman"/>
              </w:rPr>
            </w:pPr>
            <w:r w:rsidRPr="00D962F6">
              <w:rPr>
                <w:rFonts w:ascii="Times New Roman" w:hAnsi="Times New Roman" w:cs="Times New Roman"/>
              </w:rPr>
              <w:t>Statistical significance: p&lt;0.05</w:t>
            </w:r>
            <w:r w:rsidRPr="00D962F6">
              <w:rPr>
                <w:rFonts w:ascii="Times New Roman" w:hAnsi="Times New Roman" w:cs="Times New Roman"/>
                <w:vertAlign w:val="superscript"/>
              </w:rPr>
              <w:t>*</w:t>
            </w:r>
            <w:r w:rsidRPr="00D962F6">
              <w:rPr>
                <w:rFonts w:ascii="Times New Roman" w:hAnsi="Times New Roman" w:cs="Times New Roman"/>
              </w:rPr>
              <w:t>, p&lt;0.01</w:t>
            </w:r>
            <w:r w:rsidRPr="00D962F6">
              <w:rPr>
                <w:rFonts w:ascii="Times New Roman" w:hAnsi="Times New Roman" w:cs="Times New Roman"/>
                <w:vertAlign w:val="superscript"/>
              </w:rPr>
              <w:t>**</w:t>
            </w:r>
            <w:r w:rsidRPr="00D962F6">
              <w:rPr>
                <w:rFonts w:ascii="Times New Roman" w:hAnsi="Times New Roman" w:cs="Times New Roman"/>
              </w:rPr>
              <w:t>, p&lt;0.001</w:t>
            </w:r>
            <w:r w:rsidRPr="00D962F6">
              <w:rPr>
                <w:rFonts w:ascii="Times New Roman" w:hAnsi="Times New Roman" w:cs="Times New Roman"/>
                <w:vertAlign w:val="superscript"/>
              </w:rPr>
              <w:t>***</w:t>
            </w:r>
            <w:r w:rsidRPr="00D962F6">
              <w:rPr>
                <w:rFonts w:ascii="Times New Roman" w:hAnsi="Times New Roman" w:cs="Times New Roman"/>
              </w:rPr>
              <w:t>. Statistical significance: p&lt;0.05</w:t>
            </w:r>
            <w:r w:rsidRPr="00D962F6">
              <w:rPr>
                <w:rFonts w:ascii="Times New Roman" w:hAnsi="Times New Roman" w:cs="Times New Roman"/>
                <w:vertAlign w:val="superscript"/>
              </w:rPr>
              <w:t>*</w:t>
            </w:r>
            <w:r w:rsidRPr="00D962F6">
              <w:rPr>
                <w:rFonts w:ascii="Times New Roman" w:hAnsi="Times New Roman" w:cs="Times New Roman"/>
              </w:rPr>
              <w:t>, p&lt;0.01</w:t>
            </w:r>
            <w:r w:rsidRPr="00D962F6">
              <w:rPr>
                <w:rFonts w:ascii="Times New Roman" w:hAnsi="Times New Roman" w:cs="Times New Roman"/>
                <w:vertAlign w:val="superscript"/>
              </w:rPr>
              <w:t>**</w:t>
            </w:r>
            <w:r w:rsidRPr="00D962F6">
              <w:rPr>
                <w:rFonts w:ascii="Times New Roman" w:hAnsi="Times New Roman" w:cs="Times New Roman"/>
              </w:rPr>
              <w:t>, p&lt;0.001</w:t>
            </w:r>
            <w:r w:rsidRPr="00D962F6">
              <w:rPr>
                <w:rFonts w:ascii="Times New Roman" w:hAnsi="Times New Roman" w:cs="Times New Roman"/>
                <w:vertAlign w:val="superscript"/>
              </w:rPr>
              <w:t>***</w:t>
            </w:r>
            <w:r w:rsidRPr="00D962F6">
              <w:rPr>
                <w:rFonts w:ascii="Times New Roman" w:hAnsi="Times New Roman" w:cs="Times New Roman"/>
              </w:rPr>
              <w:t>.</w:t>
            </w:r>
          </w:p>
        </w:tc>
      </w:tr>
    </w:tbl>
    <w:p w14:paraId="1E280640" w14:textId="77777777" w:rsidR="00257CD5" w:rsidRDefault="00257CD5" w:rsidP="001C1FB4">
      <w:pPr>
        <w:rPr>
          <w:rFonts w:ascii="Times New Roman" w:hAnsi="Times New Roman" w:cs="Times New Roman"/>
          <w:sz w:val="24"/>
          <w:szCs w:val="24"/>
          <w:lang w:val="en-US"/>
        </w:rPr>
      </w:pPr>
    </w:p>
    <w:p w14:paraId="3328987E" w14:textId="77777777" w:rsidR="00257CD5" w:rsidRDefault="00257CD5" w:rsidP="001C1FB4">
      <w:pPr>
        <w:rPr>
          <w:rFonts w:ascii="Times New Roman" w:hAnsi="Times New Roman" w:cs="Times New Roman"/>
          <w:sz w:val="24"/>
          <w:szCs w:val="24"/>
          <w:lang w:val="en-US"/>
        </w:rPr>
      </w:pPr>
    </w:p>
    <w:p w14:paraId="34627848" w14:textId="77777777" w:rsidR="00257CD5" w:rsidRDefault="00257CD5" w:rsidP="001C1FB4">
      <w:pPr>
        <w:rPr>
          <w:rFonts w:ascii="Times New Roman" w:hAnsi="Times New Roman" w:cs="Times New Roman"/>
          <w:sz w:val="24"/>
          <w:szCs w:val="24"/>
          <w:lang w:val="en-US"/>
        </w:rPr>
      </w:pPr>
    </w:p>
    <w:p w14:paraId="0704276B" w14:textId="77777777" w:rsidR="00633DD8" w:rsidRDefault="00633DD8" w:rsidP="001C1FB4">
      <w:pPr>
        <w:rPr>
          <w:rFonts w:ascii="Times New Roman" w:hAnsi="Times New Roman" w:cs="Times New Roman"/>
          <w:sz w:val="24"/>
          <w:szCs w:val="24"/>
          <w:lang w:val="en-US"/>
        </w:rPr>
      </w:pPr>
    </w:p>
    <w:p w14:paraId="6485D2BE" w14:textId="77777777" w:rsidR="00633DD8" w:rsidRDefault="00633DD8" w:rsidP="001C1FB4">
      <w:pPr>
        <w:rPr>
          <w:rFonts w:ascii="Times New Roman" w:hAnsi="Times New Roman" w:cs="Times New Roman"/>
          <w:sz w:val="24"/>
          <w:szCs w:val="24"/>
          <w:lang w:val="en-US"/>
        </w:rPr>
      </w:pPr>
    </w:p>
    <w:p w14:paraId="06EAE8BF" w14:textId="77777777" w:rsidR="00633DD8" w:rsidRDefault="00633DD8" w:rsidP="001C1FB4">
      <w:pPr>
        <w:rPr>
          <w:rFonts w:ascii="Times New Roman" w:hAnsi="Times New Roman" w:cs="Times New Roman"/>
          <w:sz w:val="24"/>
          <w:szCs w:val="24"/>
          <w:lang w:val="en-US"/>
        </w:rPr>
      </w:pPr>
    </w:p>
    <w:p w14:paraId="11AFC3F5" w14:textId="77777777" w:rsidR="00633DD8" w:rsidRDefault="00633DD8" w:rsidP="001C1FB4">
      <w:pPr>
        <w:rPr>
          <w:rFonts w:ascii="Times New Roman" w:hAnsi="Times New Roman" w:cs="Times New Roman"/>
          <w:sz w:val="24"/>
          <w:szCs w:val="24"/>
          <w:lang w:val="en-US"/>
        </w:rPr>
      </w:pPr>
    </w:p>
    <w:p w14:paraId="752D58B2" w14:textId="77777777" w:rsidR="00633DD8" w:rsidRDefault="00633DD8" w:rsidP="001C1FB4">
      <w:pPr>
        <w:rPr>
          <w:rFonts w:ascii="Times New Roman" w:hAnsi="Times New Roman" w:cs="Times New Roman"/>
          <w:sz w:val="24"/>
          <w:szCs w:val="24"/>
          <w:lang w:val="en-US"/>
        </w:rPr>
      </w:pPr>
    </w:p>
    <w:p w14:paraId="7F63E260" w14:textId="77777777" w:rsidR="00633DD8" w:rsidRDefault="00633DD8" w:rsidP="001C1FB4">
      <w:pPr>
        <w:rPr>
          <w:rFonts w:ascii="Times New Roman" w:hAnsi="Times New Roman" w:cs="Times New Roman"/>
          <w:sz w:val="24"/>
          <w:szCs w:val="24"/>
          <w:lang w:val="en-US"/>
        </w:rPr>
      </w:pPr>
    </w:p>
    <w:p w14:paraId="6329BA65" w14:textId="77777777" w:rsidR="00633DD8" w:rsidRDefault="00633DD8" w:rsidP="001C1FB4">
      <w:pPr>
        <w:rPr>
          <w:rFonts w:ascii="Times New Roman" w:hAnsi="Times New Roman" w:cs="Times New Roman"/>
          <w:sz w:val="24"/>
          <w:szCs w:val="24"/>
          <w:lang w:val="en-US"/>
        </w:rPr>
      </w:pPr>
    </w:p>
    <w:p w14:paraId="1140AA19" w14:textId="77777777" w:rsidR="00633DD8" w:rsidRDefault="00633DD8" w:rsidP="001C1FB4">
      <w:pPr>
        <w:rPr>
          <w:rFonts w:ascii="Times New Roman" w:hAnsi="Times New Roman" w:cs="Times New Roman"/>
          <w:sz w:val="24"/>
          <w:szCs w:val="24"/>
          <w:lang w:val="en-US"/>
        </w:rPr>
      </w:pPr>
    </w:p>
    <w:p w14:paraId="042ED702" w14:textId="77777777" w:rsidR="00633DD8" w:rsidRDefault="00633DD8" w:rsidP="001C1FB4">
      <w:pPr>
        <w:rPr>
          <w:rFonts w:ascii="Times New Roman" w:hAnsi="Times New Roman" w:cs="Times New Roman"/>
          <w:sz w:val="24"/>
          <w:szCs w:val="24"/>
          <w:lang w:val="en-US"/>
        </w:rPr>
      </w:pPr>
    </w:p>
    <w:p w14:paraId="22E7F038" w14:textId="77777777" w:rsidR="00633DD8" w:rsidRDefault="00633DD8" w:rsidP="001C1FB4">
      <w:pPr>
        <w:rPr>
          <w:rFonts w:ascii="Times New Roman" w:hAnsi="Times New Roman" w:cs="Times New Roman"/>
          <w:sz w:val="24"/>
          <w:szCs w:val="24"/>
          <w:lang w:val="en-US"/>
        </w:rPr>
      </w:pPr>
    </w:p>
    <w:p w14:paraId="4C761C51" w14:textId="77777777" w:rsidR="00633DD8" w:rsidRDefault="00633DD8" w:rsidP="001C1FB4">
      <w:pPr>
        <w:rPr>
          <w:rFonts w:ascii="Times New Roman" w:hAnsi="Times New Roman" w:cs="Times New Roman"/>
          <w:sz w:val="24"/>
          <w:szCs w:val="24"/>
          <w:lang w:val="en-US"/>
        </w:rPr>
      </w:pPr>
    </w:p>
    <w:p w14:paraId="47C4EB83" w14:textId="77777777" w:rsidR="00633DD8" w:rsidRDefault="00633DD8" w:rsidP="001C1FB4">
      <w:pPr>
        <w:rPr>
          <w:rFonts w:ascii="Times New Roman" w:hAnsi="Times New Roman" w:cs="Times New Roman"/>
          <w:sz w:val="24"/>
          <w:szCs w:val="24"/>
          <w:lang w:val="en-US"/>
        </w:rPr>
      </w:pPr>
    </w:p>
    <w:p w14:paraId="5ABA2370" w14:textId="77777777" w:rsidR="00633DD8" w:rsidRDefault="00633DD8" w:rsidP="001C1FB4">
      <w:pPr>
        <w:rPr>
          <w:rFonts w:ascii="Times New Roman" w:hAnsi="Times New Roman" w:cs="Times New Roman"/>
          <w:sz w:val="24"/>
          <w:szCs w:val="24"/>
          <w:lang w:val="en-US"/>
        </w:rPr>
      </w:pPr>
    </w:p>
    <w:p w14:paraId="2334BBF4" w14:textId="77777777" w:rsidR="00633DD8" w:rsidRDefault="00633DD8" w:rsidP="001C1FB4">
      <w:pPr>
        <w:rPr>
          <w:rFonts w:ascii="Times New Roman" w:hAnsi="Times New Roman" w:cs="Times New Roman"/>
          <w:sz w:val="24"/>
          <w:szCs w:val="24"/>
          <w:lang w:val="en-US"/>
        </w:rPr>
      </w:pPr>
    </w:p>
    <w:p w14:paraId="6716EE71" w14:textId="77777777" w:rsidR="00633DD8" w:rsidRDefault="00633DD8" w:rsidP="001C1FB4">
      <w:pPr>
        <w:rPr>
          <w:rFonts w:ascii="Times New Roman" w:hAnsi="Times New Roman" w:cs="Times New Roman"/>
          <w:sz w:val="24"/>
          <w:szCs w:val="24"/>
          <w:lang w:val="en-US"/>
        </w:rPr>
      </w:pPr>
    </w:p>
    <w:p w14:paraId="562A4BAA" w14:textId="77777777" w:rsidR="00633DD8" w:rsidRDefault="00633DD8" w:rsidP="001C1FB4">
      <w:pPr>
        <w:rPr>
          <w:rFonts w:ascii="Times New Roman" w:hAnsi="Times New Roman" w:cs="Times New Roman"/>
          <w:sz w:val="24"/>
          <w:szCs w:val="24"/>
          <w:lang w:val="en-US"/>
        </w:rPr>
      </w:pPr>
    </w:p>
    <w:p w14:paraId="00852BC6" w14:textId="77777777" w:rsidR="00633DD8" w:rsidRDefault="00633DD8" w:rsidP="001C1FB4">
      <w:pPr>
        <w:rPr>
          <w:rFonts w:ascii="Times New Roman" w:hAnsi="Times New Roman" w:cs="Times New Roman"/>
          <w:sz w:val="24"/>
          <w:szCs w:val="24"/>
          <w:lang w:val="en-US"/>
        </w:rPr>
      </w:pPr>
    </w:p>
    <w:p w14:paraId="0F030ED3" w14:textId="77777777" w:rsidR="00633DD8" w:rsidRDefault="00633DD8" w:rsidP="001C1FB4">
      <w:pPr>
        <w:rPr>
          <w:rFonts w:ascii="Times New Roman" w:hAnsi="Times New Roman" w:cs="Times New Roman"/>
          <w:sz w:val="24"/>
          <w:szCs w:val="24"/>
          <w:lang w:val="en-US"/>
        </w:rPr>
      </w:pPr>
    </w:p>
    <w:p w14:paraId="6A67FBF3" w14:textId="77777777" w:rsidR="00633DD8" w:rsidRDefault="00633DD8" w:rsidP="001C1FB4">
      <w:pPr>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2115"/>
        <w:gridCol w:w="1872"/>
        <w:gridCol w:w="1681"/>
        <w:gridCol w:w="1674"/>
        <w:gridCol w:w="1674"/>
      </w:tblGrid>
      <w:tr w:rsidR="00257CD5" w:rsidRPr="00AD194F" w14:paraId="6953F837" w14:textId="77777777" w:rsidTr="00FD2938">
        <w:tc>
          <w:tcPr>
            <w:tcW w:w="9016" w:type="dxa"/>
            <w:gridSpan w:val="5"/>
            <w:tcBorders>
              <w:top w:val="nil"/>
              <w:left w:val="nil"/>
              <w:bottom w:val="single" w:sz="12" w:space="0" w:color="auto"/>
              <w:right w:val="nil"/>
            </w:tcBorders>
          </w:tcPr>
          <w:p w14:paraId="6A74566C" w14:textId="41DECE84" w:rsidR="00257CD5" w:rsidRDefault="00257CD5" w:rsidP="00FD2938">
            <w:pPr>
              <w:rPr>
                <w:rFonts w:ascii="Times New Roman" w:hAnsi="Times New Roman" w:cs="Times New Roman"/>
              </w:rPr>
            </w:pPr>
            <w:r>
              <w:rPr>
                <w:rFonts w:ascii="Times New Roman" w:hAnsi="Times New Roman" w:cs="Times New Roman"/>
              </w:rPr>
              <w:t xml:space="preserve">Table S7. </w:t>
            </w:r>
            <w:r w:rsidRPr="008A2016">
              <w:rPr>
                <w:rFonts w:ascii="Times New Roman" w:hAnsi="Times New Roman" w:cs="Times New Roman"/>
              </w:rPr>
              <w:t>Univariate</w:t>
            </w:r>
            <w:r>
              <w:rPr>
                <w:rFonts w:ascii="Times New Roman" w:hAnsi="Times New Roman" w:cs="Times New Roman"/>
              </w:rPr>
              <w:t xml:space="preserve"> and multivariate</w:t>
            </w:r>
            <w:r w:rsidRPr="008A2016">
              <w:rPr>
                <w:rFonts w:ascii="Times New Roman" w:hAnsi="Times New Roman" w:cs="Times New Roman"/>
              </w:rPr>
              <w:t xml:space="preserve"> linear regression for CD8</w:t>
            </w:r>
            <w:r>
              <w:rPr>
                <w:rFonts w:ascii="Times New Roman" w:hAnsi="Times New Roman" w:cs="Times New Roman"/>
              </w:rPr>
              <w:t xml:space="preserve"> T cell level</w:t>
            </w:r>
          </w:p>
          <w:p w14:paraId="0C245816" w14:textId="77777777" w:rsidR="00257CD5" w:rsidRPr="00AD194F" w:rsidRDefault="00257CD5" w:rsidP="00FD2938">
            <w:pPr>
              <w:rPr>
                <w:rFonts w:ascii="Times New Roman" w:hAnsi="Times New Roman" w:cs="Times New Roman"/>
              </w:rPr>
            </w:pPr>
          </w:p>
        </w:tc>
      </w:tr>
      <w:tr w:rsidR="00257CD5" w:rsidRPr="00AD194F" w14:paraId="0962CC2B" w14:textId="77777777" w:rsidTr="00FD2938">
        <w:tc>
          <w:tcPr>
            <w:tcW w:w="2115" w:type="dxa"/>
            <w:tcBorders>
              <w:top w:val="single" w:sz="12" w:space="0" w:color="auto"/>
              <w:left w:val="nil"/>
              <w:bottom w:val="nil"/>
              <w:right w:val="nil"/>
            </w:tcBorders>
          </w:tcPr>
          <w:p w14:paraId="556646F9" w14:textId="77777777" w:rsidR="00257CD5" w:rsidRPr="00AD194F" w:rsidRDefault="00257CD5" w:rsidP="00FD2938">
            <w:pPr>
              <w:rPr>
                <w:rFonts w:ascii="Times New Roman" w:hAnsi="Times New Roman" w:cs="Times New Roman"/>
              </w:rPr>
            </w:pPr>
          </w:p>
        </w:tc>
        <w:tc>
          <w:tcPr>
            <w:tcW w:w="3553" w:type="dxa"/>
            <w:gridSpan w:val="2"/>
            <w:tcBorders>
              <w:top w:val="single" w:sz="12" w:space="0" w:color="auto"/>
              <w:left w:val="nil"/>
              <w:bottom w:val="nil"/>
              <w:right w:val="nil"/>
            </w:tcBorders>
          </w:tcPr>
          <w:p w14:paraId="4FBD9500" w14:textId="77777777" w:rsidR="00257CD5" w:rsidRDefault="00257CD5" w:rsidP="00FD2938">
            <w:pPr>
              <w:jc w:val="center"/>
              <w:rPr>
                <w:rFonts w:ascii="Times New Roman" w:hAnsi="Times New Roman" w:cs="Times New Roman"/>
              </w:rPr>
            </w:pPr>
            <w:r>
              <w:rPr>
                <w:rFonts w:ascii="Times New Roman" w:hAnsi="Times New Roman" w:cs="Times New Roman"/>
              </w:rPr>
              <w:t>Univariate</w:t>
            </w:r>
          </w:p>
          <w:p w14:paraId="3709F2F9" w14:textId="77777777" w:rsidR="00257CD5" w:rsidRPr="00AD194F" w:rsidRDefault="00257CD5" w:rsidP="00FD2938">
            <w:pPr>
              <w:jc w:val="center"/>
              <w:rPr>
                <w:rFonts w:ascii="Times New Roman" w:hAnsi="Times New Roman" w:cs="Times New Roman"/>
              </w:rPr>
            </w:pPr>
          </w:p>
        </w:tc>
        <w:tc>
          <w:tcPr>
            <w:tcW w:w="3348" w:type="dxa"/>
            <w:gridSpan w:val="2"/>
            <w:tcBorders>
              <w:top w:val="single" w:sz="12" w:space="0" w:color="auto"/>
              <w:left w:val="nil"/>
              <w:bottom w:val="nil"/>
              <w:right w:val="nil"/>
            </w:tcBorders>
          </w:tcPr>
          <w:p w14:paraId="13BB095C" w14:textId="77777777" w:rsidR="00257CD5" w:rsidRPr="00AD194F" w:rsidRDefault="00257CD5" w:rsidP="00FD2938">
            <w:pPr>
              <w:rPr>
                <w:rFonts w:ascii="Times New Roman" w:hAnsi="Times New Roman" w:cs="Times New Roman"/>
              </w:rPr>
            </w:pPr>
            <w:r>
              <w:rPr>
                <w:rFonts w:ascii="Times New Roman" w:hAnsi="Times New Roman" w:cs="Times New Roman"/>
              </w:rPr>
              <w:t>Multivariate</w:t>
            </w:r>
          </w:p>
        </w:tc>
      </w:tr>
      <w:tr w:rsidR="00257CD5" w:rsidRPr="00AD194F" w14:paraId="756DD760" w14:textId="77777777" w:rsidTr="00FD2938">
        <w:tc>
          <w:tcPr>
            <w:tcW w:w="2115" w:type="dxa"/>
            <w:tcBorders>
              <w:top w:val="nil"/>
              <w:left w:val="nil"/>
              <w:bottom w:val="single" w:sz="12" w:space="0" w:color="auto"/>
              <w:right w:val="nil"/>
            </w:tcBorders>
          </w:tcPr>
          <w:p w14:paraId="2E3F3483" w14:textId="77777777" w:rsidR="00257CD5" w:rsidRDefault="00257CD5" w:rsidP="00FD2938">
            <w:pPr>
              <w:rPr>
                <w:rFonts w:ascii="Times New Roman" w:hAnsi="Times New Roman" w:cs="Times New Roman"/>
              </w:rPr>
            </w:pPr>
            <w:r w:rsidRPr="00AD194F">
              <w:rPr>
                <w:rFonts w:ascii="Times New Roman" w:hAnsi="Times New Roman" w:cs="Times New Roman"/>
              </w:rPr>
              <w:t>Variable</w:t>
            </w:r>
          </w:p>
          <w:p w14:paraId="49CE437B" w14:textId="77777777" w:rsidR="00257CD5" w:rsidRDefault="00257CD5" w:rsidP="00FD2938">
            <w:pPr>
              <w:rPr>
                <w:rFonts w:ascii="Times New Roman" w:hAnsi="Times New Roman" w:cs="Times New Roman"/>
              </w:rPr>
            </w:pPr>
          </w:p>
          <w:p w14:paraId="08FFA0E0" w14:textId="77777777" w:rsidR="00257CD5" w:rsidRPr="00AD194F" w:rsidRDefault="00257CD5" w:rsidP="00FD2938">
            <w:pPr>
              <w:rPr>
                <w:rFonts w:ascii="Times New Roman" w:hAnsi="Times New Roman" w:cs="Times New Roman"/>
              </w:rPr>
            </w:pPr>
          </w:p>
        </w:tc>
        <w:tc>
          <w:tcPr>
            <w:tcW w:w="1872" w:type="dxa"/>
            <w:tcBorders>
              <w:top w:val="nil"/>
              <w:left w:val="nil"/>
              <w:bottom w:val="single" w:sz="12" w:space="0" w:color="auto"/>
              <w:right w:val="nil"/>
            </w:tcBorders>
          </w:tcPr>
          <w:p w14:paraId="51CB6706"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Correlation Coefficient</w:t>
            </w:r>
            <w:r>
              <w:rPr>
                <w:rFonts w:ascii="Times New Roman" w:hAnsi="Times New Roman" w:cs="Times New Roman"/>
              </w:rPr>
              <w:t xml:space="preserve"> </w:t>
            </w:r>
            <w:r w:rsidRPr="00AD194F">
              <w:rPr>
                <w:rFonts w:ascii="Times New Roman" w:hAnsi="Times New Roman" w:cs="Times New Roman"/>
              </w:rPr>
              <w:t>(r)</w:t>
            </w:r>
          </w:p>
        </w:tc>
        <w:tc>
          <w:tcPr>
            <w:tcW w:w="1681" w:type="dxa"/>
            <w:tcBorders>
              <w:top w:val="nil"/>
              <w:left w:val="nil"/>
              <w:bottom w:val="single" w:sz="12" w:space="0" w:color="auto"/>
              <w:right w:val="nil"/>
            </w:tcBorders>
          </w:tcPr>
          <w:p w14:paraId="033C2D1F"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p-value </w:t>
            </w:r>
          </w:p>
        </w:tc>
        <w:tc>
          <w:tcPr>
            <w:tcW w:w="1674" w:type="dxa"/>
            <w:tcBorders>
              <w:top w:val="nil"/>
              <w:left w:val="nil"/>
              <w:bottom w:val="single" w:sz="12" w:space="0" w:color="auto"/>
              <w:right w:val="nil"/>
            </w:tcBorders>
          </w:tcPr>
          <w:p w14:paraId="369BACDE"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Correlation Coefficient(r)</w:t>
            </w:r>
          </w:p>
        </w:tc>
        <w:tc>
          <w:tcPr>
            <w:tcW w:w="1674" w:type="dxa"/>
            <w:tcBorders>
              <w:top w:val="nil"/>
              <w:left w:val="nil"/>
              <w:bottom w:val="single" w:sz="12" w:space="0" w:color="auto"/>
              <w:right w:val="nil"/>
            </w:tcBorders>
          </w:tcPr>
          <w:p w14:paraId="0D4399BE"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p-value</w:t>
            </w:r>
          </w:p>
        </w:tc>
      </w:tr>
      <w:tr w:rsidR="00257CD5" w:rsidRPr="00AD194F" w14:paraId="49555044" w14:textId="77777777" w:rsidTr="00FD2938">
        <w:tc>
          <w:tcPr>
            <w:tcW w:w="2115" w:type="dxa"/>
            <w:tcBorders>
              <w:top w:val="single" w:sz="12" w:space="0" w:color="auto"/>
              <w:left w:val="nil"/>
              <w:bottom w:val="nil"/>
              <w:right w:val="nil"/>
            </w:tcBorders>
          </w:tcPr>
          <w:p w14:paraId="11EC7769" w14:textId="77777777" w:rsidR="00257CD5" w:rsidRDefault="00257CD5" w:rsidP="00FD2938">
            <w:pPr>
              <w:rPr>
                <w:rFonts w:ascii="Times New Roman" w:hAnsi="Times New Roman" w:cs="Times New Roman"/>
              </w:rPr>
            </w:pPr>
            <w:r w:rsidRPr="00AD194F">
              <w:rPr>
                <w:rFonts w:ascii="Times New Roman" w:hAnsi="Times New Roman" w:cs="Times New Roman"/>
              </w:rPr>
              <w:t>Age</w:t>
            </w:r>
          </w:p>
          <w:p w14:paraId="37ADC299" w14:textId="77777777" w:rsidR="00257CD5" w:rsidRPr="00AD194F" w:rsidRDefault="00257CD5" w:rsidP="00FD2938">
            <w:pPr>
              <w:rPr>
                <w:rFonts w:ascii="Times New Roman" w:hAnsi="Times New Roman" w:cs="Times New Roman"/>
              </w:rPr>
            </w:pPr>
          </w:p>
        </w:tc>
        <w:tc>
          <w:tcPr>
            <w:tcW w:w="1872" w:type="dxa"/>
            <w:tcBorders>
              <w:top w:val="single" w:sz="12" w:space="0" w:color="auto"/>
              <w:left w:val="nil"/>
              <w:bottom w:val="nil"/>
              <w:right w:val="nil"/>
            </w:tcBorders>
          </w:tcPr>
          <w:p w14:paraId="200F3E0D" w14:textId="77777777" w:rsidR="00257CD5" w:rsidRPr="00AD194F" w:rsidRDefault="00257CD5" w:rsidP="00FD2938">
            <w:pPr>
              <w:rPr>
                <w:rFonts w:ascii="Times New Roman" w:hAnsi="Times New Roman" w:cs="Times New Roman"/>
              </w:rPr>
            </w:pPr>
            <w:r>
              <w:rPr>
                <w:rFonts w:ascii="Times New Roman" w:hAnsi="Times New Roman" w:cs="Times New Roman"/>
              </w:rPr>
              <w:t>0.003</w:t>
            </w:r>
          </w:p>
        </w:tc>
        <w:tc>
          <w:tcPr>
            <w:tcW w:w="1681" w:type="dxa"/>
            <w:tcBorders>
              <w:top w:val="single" w:sz="12" w:space="0" w:color="auto"/>
              <w:left w:val="nil"/>
              <w:bottom w:val="nil"/>
              <w:right w:val="nil"/>
            </w:tcBorders>
          </w:tcPr>
          <w:p w14:paraId="03CC43BB" w14:textId="77777777" w:rsidR="00257CD5" w:rsidRPr="00AD194F" w:rsidRDefault="00257CD5" w:rsidP="00FD2938">
            <w:pPr>
              <w:rPr>
                <w:rFonts w:ascii="Times New Roman" w:hAnsi="Times New Roman" w:cs="Times New Roman"/>
              </w:rPr>
            </w:pPr>
            <w:r>
              <w:rPr>
                <w:rFonts w:ascii="Times New Roman" w:hAnsi="Times New Roman" w:cs="Times New Roman"/>
              </w:rPr>
              <w:t>0.918</w:t>
            </w:r>
          </w:p>
        </w:tc>
        <w:tc>
          <w:tcPr>
            <w:tcW w:w="1674" w:type="dxa"/>
            <w:tcBorders>
              <w:top w:val="single" w:sz="12" w:space="0" w:color="auto"/>
              <w:left w:val="nil"/>
              <w:bottom w:val="nil"/>
              <w:right w:val="nil"/>
            </w:tcBorders>
          </w:tcPr>
          <w:p w14:paraId="4E4F0997" w14:textId="77777777" w:rsidR="00257CD5" w:rsidRDefault="00257CD5" w:rsidP="00FD2938">
            <w:pPr>
              <w:rPr>
                <w:rFonts w:ascii="Times New Roman" w:hAnsi="Times New Roman" w:cs="Times New Roman"/>
              </w:rPr>
            </w:pPr>
            <w:r>
              <w:rPr>
                <w:rFonts w:ascii="Times New Roman" w:hAnsi="Times New Roman" w:cs="Times New Roman"/>
              </w:rPr>
              <w:t>0.005</w:t>
            </w:r>
          </w:p>
        </w:tc>
        <w:tc>
          <w:tcPr>
            <w:tcW w:w="1674" w:type="dxa"/>
            <w:tcBorders>
              <w:top w:val="single" w:sz="12" w:space="0" w:color="auto"/>
              <w:left w:val="nil"/>
              <w:bottom w:val="nil"/>
              <w:right w:val="nil"/>
            </w:tcBorders>
          </w:tcPr>
          <w:p w14:paraId="492FC996" w14:textId="77777777" w:rsidR="00257CD5" w:rsidRDefault="00257CD5" w:rsidP="00FD2938">
            <w:pPr>
              <w:rPr>
                <w:rFonts w:ascii="Times New Roman" w:hAnsi="Times New Roman" w:cs="Times New Roman"/>
              </w:rPr>
            </w:pPr>
            <w:r>
              <w:rPr>
                <w:rFonts w:ascii="Times New Roman" w:hAnsi="Times New Roman" w:cs="Times New Roman"/>
              </w:rPr>
              <w:t>0.840</w:t>
            </w:r>
          </w:p>
        </w:tc>
      </w:tr>
      <w:tr w:rsidR="00257CD5" w:rsidRPr="00AD194F" w14:paraId="2014D8E5" w14:textId="77777777" w:rsidTr="00FD2938">
        <w:tc>
          <w:tcPr>
            <w:tcW w:w="2115" w:type="dxa"/>
            <w:tcBorders>
              <w:top w:val="nil"/>
              <w:left w:val="nil"/>
              <w:bottom w:val="nil"/>
              <w:right w:val="nil"/>
            </w:tcBorders>
          </w:tcPr>
          <w:p w14:paraId="68F51332"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Sex</w:t>
            </w:r>
          </w:p>
          <w:p w14:paraId="1CEE64D8" w14:textId="77777777" w:rsidR="00257CD5" w:rsidRPr="00AD194F" w:rsidRDefault="00257CD5" w:rsidP="00257CD5">
            <w:pPr>
              <w:pStyle w:val="ListParagraph"/>
              <w:numPr>
                <w:ilvl w:val="0"/>
                <w:numId w:val="2"/>
              </w:numPr>
              <w:rPr>
                <w:rFonts w:ascii="Times New Roman" w:hAnsi="Times New Roman" w:cs="Times New Roman"/>
              </w:rPr>
            </w:pPr>
            <w:r w:rsidRPr="00AD194F">
              <w:rPr>
                <w:rFonts w:ascii="Times New Roman" w:hAnsi="Times New Roman" w:cs="Times New Roman"/>
              </w:rPr>
              <w:t>Male</w:t>
            </w:r>
          </w:p>
          <w:p w14:paraId="009F79BB" w14:textId="77777777" w:rsidR="00257CD5" w:rsidRDefault="00257CD5" w:rsidP="00257CD5">
            <w:pPr>
              <w:pStyle w:val="ListParagraph"/>
              <w:numPr>
                <w:ilvl w:val="0"/>
                <w:numId w:val="2"/>
              </w:numPr>
              <w:rPr>
                <w:rFonts w:ascii="Times New Roman" w:hAnsi="Times New Roman" w:cs="Times New Roman"/>
              </w:rPr>
            </w:pPr>
            <w:r w:rsidRPr="00AD194F">
              <w:rPr>
                <w:rFonts w:ascii="Times New Roman" w:hAnsi="Times New Roman" w:cs="Times New Roman"/>
              </w:rPr>
              <w:t>Female</w:t>
            </w:r>
          </w:p>
          <w:p w14:paraId="010DA473"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036A7506" w14:textId="77777777" w:rsidR="00257CD5" w:rsidRDefault="00257CD5" w:rsidP="00FD2938">
            <w:pPr>
              <w:rPr>
                <w:rFonts w:ascii="Times New Roman" w:hAnsi="Times New Roman" w:cs="Times New Roman"/>
              </w:rPr>
            </w:pPr>
          </w:p>
          <w:p w14:paraId="26180A5C" w14:textId="77777777" w:rsidR="00257CD5" w:rsidRDefault="00257CD5" w:rsidP="00FD2938">
            <w:pPr>
              <w:rPr>
                <w:rFonts w:ascii="Times New Roman" w:hAnsi="Times New Roman" w:cs="Times New Roman"/>
              </w:rPr>
            </w:pPr>
            <w:r>
              <w:rPr>
                <w:rFonts w:ascii="Times New Roman" w:hAnsi="Times New Roman" w:cs="Times New Roman"/>
              </w:rPr>
              <w:t>-</w:t>
            </w:r>
          </w:p>
          <w:p w14:paraId="035225D8" w14:textId="77777777" w:rsidR="00257CD5" w:rsidRPr="00AD194F" w:rsidRDefault="00257CD5" w:rsidP="00FD2938">
            <w:pPr>
              <w:rPr>
                <w:rFonts w:ascii="Times New Roman" w:hAnsi="Times New Roman" w:cs="Times New Roman"/>
              </w:rPr>
            </w:pPr>
            <w:r>
              <w:rPr>
                <w:rFonts w:ascii="Times New Roman" w:hAnsi="Times New Roman" w:cs="Times New Roman"/>
              </w:rPr>
              <w:t>-0.790</w:t>
            </w:r>
          </w:p>
        </w:tc>
        <w:tc>
          <w:tcPr>
            <w:tcW w:w="1681" w:type="dxa"/>
            <w:tcBorders>
              <w:top w:val="nil"/>
              <w:left w:val="nil"/>
              <w:bottom w:val="nil"/>
              <w:right w:val="nil"/>
            </w:tcBorders>
          </w:tcPr>
          <w:p w14:paraId="01826F3E" w14:textId="77777777" w:rsidR="00257CD5" w:rsidRPr="00AD194F" w:rsidRDefault="00257CD5" w:rsidP="00FD2938">
            <w:pPr>
              <w:rPr>
                <w:rFonts w:ascii="Times New Roman" w:hAnsi="Times New Roman" w:cs="Times New Roman"/>
              </w:rPr>
            </w:pPr>
          </w:p>
          <w:p w14:paraId="03F2519B" w14:textId="77777777" w:rsidR="00257CD5" w:rsidRDefault="00257CD5" w:rsidP="00FD2938">
            <w:pPr>
              <w:rPr>
                <w:rFonts w:ascii="Times New Roman" w:hAnsi="Times New Roman" w:cs="Times New Roman"/>
              </w:rPr>
            </w:pPr>
            <w:r>
              <w:rPr>
                <w:rFonts w:ascii="Times New Roman" w:hAnsi="Times New Roman" w:cs="Times New Roman"/>
              </w:rPr>
              <w:t>-</w:t>
            </w:r>
          </w:p>
          <w:p w14:paraId="023154A3" w14:textId="77777777" w:rsidR="00257CD5" w:rsidRPr="00AD194F" w:rsidRDefault="00257CD5" w:rsidP="00FD2938">
            <w:pPr>
              <w:rPr>
                <w:rFonts w:ascii="Times New Roman" w:hAnsi="Times New Roman" w:cs="Times New Roman"/>
              </w:rPr>
            </w:pPr>
            <w:r>
              <w:rPr>
                <w:rFonts w:ascii="Times New Roman" w:hAnsi="Times New Roman" w:cs="Times New Roman"/>
              </w:rPr>
              <w:t>0.136</w:t>
            </w:r>
          </w:p>
        </w:tc>
        <w:tc>
          <w:tcPr>
            <w:tcW w:w="1674" w:type="dxa"/>
            <w:tcBorders>
              <w:top w:val="nil"/>
              <w:left w:val="nil"/>
              <w:bottom w:val="nil"/>
              <w:right w:val="nil"/>
            </w:tcBorders>
          </w:tcPr>
          <w:p w14:paraId="3988B3CF" w14:textId="77777777" w:rsidR="00257CD5" w:rsidRDefault="00257CD5" w:rsidP="00FD2938">
            <w:pPr>
              <w:rPr>
                <w:rFonts w:ascii="Times New Roman" w:hAnsi="Times New Roman" w:cs="Times New Roman"/>
              </w:rPr>
            </w:pPr>
          </w:p>
          <w:p w14:paraId="4C66D9E2" w14:textId="77777777" w:rsidR="00257CD5" w:rsidRDefault="00257CD5" w:rsidP="00FD2938">
            <w:pPr>
              <w:rPr>
                <w:rFonts w:ascii="Times New Roman" w:hAnsi="Times New Roman" w:cs="Times New Roman"/>
              </w:rPr>
            </w:pPr>
            <w:r>
              <w:rPr>
                <w:rFonts w:ascii="Times New Roman" w:hAnsi="Times New Roman" w:cs="Times New Roman"/>
              </w:rPr>
              <w:t>-</w:t>
            </w:r>
          </w:p>
          <w:p w14:paraId="20C19350" w14:textId="77777777" w:rsidR="00257CD5" w:rsidRPr="00AD194F" w:rsidRDefault="00257CD5" w:rsidP="00FD2938">
            <w:pPr>
              <w:rPr>
                <w:rFonts w:ascii="Times New Roman" w:hAnsi="Times New Roman" w:cs="Times New Roman"/>
              </w:rPr>
            </w:pPr>
            <w:r>
              <w:rPr>
                <w:rFonts w:ascii="Times New Roman" w:hAnsi="Times New Roman" w:cs="Times New Roman"/>
              </w:rPr>
              <w:t>-0.510</w:t>
            </w:r>
          </w:p>
        </w:tc>
        <w:tc>
          <w:tcPr>
            <w:tcW w:w="1674" w:type="dxa"/>
            <w:tcBorders>
              <w:top w:val="nil"/>
              <w:left w:val="nil"/>
              <w:bottom w:val="nil"/>
              <w:right w:val="nil"/>
            </w:tcBorders>
          </w:tcPr>
          <w:p w14:paraId="3D3D203B" w14:textId="77777777" w:rsidR="00257CD5" w:rsidRDefault="00257CD5" w:rsidP="00FD2938">
            <w:pPr>
              <w:rPr>
                <w:rFonts w:ascii="Times New Roman" w:hAnsi="Times New Roman" w:cs="Times New Roman"/>
              </w:rPr>
            </w:pPr>
          </w:p>
          <w:p w14:paraId="6D0A4BCD" w14:textId="77777777" w:rsidR="00257CD5" w:rsidRPr="00AD194F" w:rsidRDefault="00257CD5" w:rsidP="00FD2938">
            <w:pPr>
              <w:rPr>
                <w:rFonts w:ascii="Times New Roman" w:hAnsi="Times New Roman" w:cs="Times New Roman"/>
              </w:rPr>
            </w:pPr>
            <w:r>
              <w:rPr>
                <w:rFonts w:ascii="Times New Roman" w:hAnsi="Times New Roman" w:cs="Times New Roman"/>
              </w:rPr>
              <w:t>-</w:t>
            </w:r>
          </w:p>
          <w:p w14:paraId="3F0AE58B" w14:textId="77777777" w:rsidR="00257CD5" w:rsidRPr="00AD194F" w:rsidRDefault="00257CD5" w:rsidP="00FD2938">
            <w:pPr>
              <w:rPr>
                <w:rFonts w:ascii="Times New Roman" w:hAnsi="Times New Roman" w:cs="Times New Roman"/>
              </w:rPr>
            </w:pPr>
            <w:r>
              <w:rPr>
                <w:rFonts w:ascii="Times New Roman" w:hAnsi="Times New Roman" w:cs="Times New Roman"/>
              </w:rPr>
              <w:t>0.321</w:t>
            </w:r>
          </w:p>
        </w:tc>
      </w:tr>
      <w:tr w:rsidR="00257CD5" w:rsidRPr="00AD194F" w14:paraId="264DF213" w14:textId="77777777" w:rsidTr="00FD2938">
        <w:tc>
          <w:tcPr>
            <w:tcW w:w="2115" w:type="dxa"/>
            <w:tcBorders>
              <w:top w:val="nil"/>
              <w:left w:val="nil"/>
              <w:bottom w:val="nil"/>
              <w:right w:val="nil"/>
            </w:tcBorders>
          </w:tcPr>
          <w:p w14:paraId="5AD18309" w14:textId="77777777" w:rsidR="00257CD5" w:rsidRDefault="00257CD5" w:rsidP="00FD2938">
            <w:pPr>
              <w:rPr>
                <w:rFonts w:ascii="Times New Roman" w:hAnsi="Times New Roman" w:cs="Times New Roman"/>
              </w:rPr>
            </w:pPr>
            <w:r w:rsidRPr="00AD194F">
              <w:rPr>
                <w:rFonts w:ascii="Times New Roman" w:hAnsi="Times New Roman" w:cs="Times New Roman"/>
              </w:rPr>
              <w:t>PAK1</w:t>
            </w:r>
          </w:p>
          <w:p w14:paraId="329CD2CD" w14:textId="77777777" w:rsidR="00257CD5" w:rsidRPr="00AD194F" w:rsidRDefault="00257CD5" w:rsidP="00FD2938">
            <w:pPr>
              <w:rPr>
                <w:rFonts w:ascii="Times New Roman" w:hAnsi="Times New Roman" w:cs="Times New Roman"/>
              </w:rPr>
            </w:pPr>
          </w:p>
        </w:tc>
        <w:tc>
          <w:tcPr>
            <w:tcW w:w="1872" w:type="dxa"/>
            <w:tcBorders>
              <w:top w:val="nil"/>
              <w:left w:val="nil"/>
              <w:bottom w:val="nil"/>
              <w:right w:val="nil"/>
            </w:tcBorders>
          </w:tcPr>
          <w:p w14:paraId="454FD6D8"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2.358</w:t>
            </w:r>
          </w:p>
        </w:tc>
        <w:tc>
          <w:tcPr>
            <w:tcW w:w="1681" w:type="dxa"/>
            <w:tcBorders>
              <w:top w:val="nil"/>
              <w:left w:val="nil"/>
              <w:bottom w:val="nil"/>
              <w:right w:val="nil"/>
            </w:tcBorders>
          </w:tcPr>
          <w:p w14:paraId="22F1E42D"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0.355</w:t>
            </w:r>
          </w:p>
        </w:tc>
        <w:tc>
          <w:tcPr>
            <w:tcW w:w="1674" w:type="dxa"/>
            <w:tcBorders>
              <w:top w:val="nil"/>
              <w:left w:val="nil"/>
              <w:bottom w:val="nil"/>
              <w:right w:val="nil"/>
            </w:tcBorders>
          </w:tcPr>
          <w:p w14:paraId="34CB65AB" w14:textId="77777777" w:rsidR="00257CD5" w:rsidRPr="00AD194F" w:rsidRDefault="00257CD5" w:rsidP="00FD2938">
            <w:pPr>
              <w:rPr>
                <w:rFonts w:ascii="Times New Roman" w:hAnsi="Times New Roman" w:cs="Times New Roman"/>
              </w:rPr>
            </w:pPr>
            <w:r>
              <w:rPr>
                <w:rFonts w:ascii="Times New Roman" w:hAnsi="Times New Roman" w:cs="Times New Roman"/>
              </w:rPr>
              <w:t>-5.476</w:t>
            </w:r>
          </w:p>
        </w:tc>
        <w:tc>
          <w:tcPr>
            <w:tcW w:w="1674" w:type="dxa"/>
            <w:tcBorders>
              <w:top w:val="nil"/>
              <w:left w:val="nil"/>
              <w:bottom w:val="nil"/>
              <w:right w:val="nil"/>
            </w:tcBorders>
          </w:tcPr>
          <w:p w14:paraId="7A082A5C" w14:textId="77777777" w:rsidR="00257CD5" w:rsidRPr="00AD194F" w:rsidRDefault="00257CD5" w:rsidP="00FD2938">
            <w:pPr>
              <w:rPr>
                <w:rFonts w:ascii="Times New Roman" w:hAnsi="Times New Roman" w:cs="Times New Roman"/>
              </w:rPr>
            </w:pPr>
            <w:r>
              <w:rPr>
                <w:rFonts w:ascii="Times New Roman" w:hAnsi="Times New Roman" w:cs="Times New Roman"/>
              </w:rPr>
              <w:t>0.399</w:t>
            </w:r>
          </w:p>
        </w:tc>
      </w:tr>
      <w:tr w:rsidR="00257CD5" w:rsidRPr="00AD194F" w14:paraId="0181FB45" w14:textId="77777777" w:rsidTr="00FD2938">
        <w:tc>
          <w:tcPr>
            <w:tcW w:w="2115" w:type="dxa"/>
            <w:tcBorders>
              <w:top w:val="nil"/>
              <w:left w:val="nil"/>
              <w:bottom w:val="nil"/>
              <w:right w:val="nil"/>
            </w:tcBorders>
          </w:tcPr>
          <w:p w14:paraId="174C970D"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PAK4</w:t>
            </w:r>
          </w:p>
          <w:p w14:paraId="704B8085" w14:textId="77777777" w:rsidR="00257CD5" w:rsidRPr="006D71E2" w:rsidRDefault="00257CD5" w:rsidP="00FD2938">
            <w:pPr>
              <w:rPr>
                <w:rFonts w:ascii="Times New Roman" w:hAnsi="Times New Roman" w:cs="Times New Roman"/>
              </w:rPr>
            </w:pPr>
          </w:p>
        </w:tc>
        <w:tc>
          <w:tcPr>
            <w:tcW w:w="1872" w:type="dxa"/>
            <w:tcBorders>
              <w:top w:val="nil"/>
              <w:left w:val="nil"/>
              <w:bottom w:val="nil"/>
              <w:right w:val="nil"/>
            </w:tcBorders>
          </w:tcPr>
          <w:p w14:paraId="1B8E745E" w14:textId="77777777" w:rsidR="00257CD5" w:rsidRPr="00AD194F" w:rsidRDefault="00257CD5" w:rsidP="00FD2938">
            <w:pPr>
              <w:rPr>
                <w:rFonts w:ascii="Times New Roman" w:hAnsi="Times New Roman" w:cs="Times New Roman"/>
              </w:rPr>
            </w:pPr>
            <w:r>
              <w:rPr>
                <w:rFonts w:ascii="Times New Roman" w:hAnsi="Times New Roman" w:cs="Times New Roman"/>
              </w:rPr>
              <w:t>11.07</w:t>
            </w:r>
          </w:p>
        </w:tc>
        <w:tc>
          <w:tcPr>
            <w:tcW w:w="1681" w:type="dxa"/>
            <w:tcBorders>
              <w:top w:val="nil"/>
              <w:left w:val="nil"/>
              <w:bottom w:val="nil"/>
              <w:right w:val="nil"/>
            </w:tcBorders>
          </w:tcPr>
          <w:p w14:paraId="4312EBFA" w14:textId="77777777" w:rsidR="00257CD5" w:rsidRPr="00AD194F" w:rsidRDefault="00257CD5" w:rsidP="00FD2938">
            <w:pPr>
              <w:rPr>
                <w:rFonts w:ascii="Times New Roman" w:hAnsi="Times New Roman" w:cs="Times New Roman"/>
              </w:rPr>
            </w:pPr>
            <w:r>
              <w:rPr>
                <w:rFonts w:ascii="Times New Roman" w:hAnsi="Times New Roman" w:cs="Times New Roman"/>
              </w:rPr>
              <w:t>0.045*</w:t>
            </w:r>
          </w:p>
        </w:tc>
        <w:tc>
          <w:tcPr>
            <w:tcW w:w="1674" w:type="dxa"/>
            <w:tcBorders>
              <w:top w:val="nil"/>
              <w:left w:val="nil"/>
              <w:bottom w:val="nil"/>
              <w:right w:val="nil"/>
            </w:tcBorders>
          </w:tcPr>
          <w:p w14:paraId="47F3A7A4" w14:textId="77777777" w:rsidR="00257CD5" w:rsidRDefault="00257CD5" w:rsidP="00FD2938">
            <w:pPr>
              <w:rPr>
                <w:rFonts w:ascii="Times New Roman" w:hAnsi="Times New Roman" w:cs="Times New Roman"/>
              </w:rPr>
            </w:pPr>
            <w:r>
              <w:rPr>
                <w:rFonts w:ascii="Times New Roman" w:hAnsi="Times New Roman" w:cs="Times New Roman"/>
              </w:rPr>
              <w:t>-5.314</w:t>
            </w:r>
          </w:p>
        </w:tc>
        <w:tc>
          <w:tcPr>
            <w:tcW w:w="1674" w:type="dxa"/>
            <w:tcBorders>
              <w:top w:val="nil"/>
              <w:left w:val="nil"/>
              <w:bottom w:val="nil"/>
              <w:right w:val="nil"/>
            </w:tcBorders>
          </w:tcPr>
          <w:p w14:paraId="697325E7" w14:textId="77777777" w:rsidR="00257CD5" w:rsidRDefault="00257CD5" w:rsidP="00FD2938">
            <w:pPr>
              <w:rPr>
                <w:rFonts w:ascii="Times New Roman" w:hAnsi="Times New Roman" w:cs="Times New Roman"/>
              </w:rPr>
            </w:pPr>
            <w:r>
              <w:rPr>
                <w:rFonts w:ascii="Times New Roman" w:hAnsi="Times New Roman" w:cs="Times New Roman"/>
              </w:rPr>
              <w:t>0.647</w:t>
            </w:r>
          </w:p>
        </w:tc>
      </w:tr>
      <w:tr w:rsidR="00257CD5" w:rsidRPr="00AD194F" w14:paraId="75B9CE16" w14:textId="77777777" w:rsidTr="00FD2938">
        <w:tc>
          <w:tcPr>
            <w:tcW w:w="2115" w:type="dxa"/>
            <w:tcBorders>
              <w:top w:val="nil"/>
              <w:left w:val="nil"/>
              <w:bottom w:val="nil"/>
              <w:right w:val="nil"/>
            </w:tcBorders>
          </w:tcPr>
          <w:p w14:paraId="72912C34" w14:textId="77777777" w:rsidR="00257CD5" w:rsidRDefault="00257CD5" w:rsidP="00FD2938">
            <w:pPr>
              <w:rPr>
                <w:rFonts w:ascii="Times New Roman" w:hAnsi="Times New Roman" w:cs="Times New Roman"/>
              </w:rPr>
            </w:pPr>
            <w:r>
              <w:rPr>
                <w:rFonts w:ascii="Times New Roman" w:hAnsi="Times New Roman" w:cs="Times New Roman"/>
              </w:rPr>
              <w:t>PAK1:PAK4</w:t>
            </w:r>
          </w:p>
          <w:p w14:paraId="4659B230" w14:textId="77777777" w:rsidR="00257CD5" w:rsidRDefault="00257CD5" w:rsidP="00FD2938">
            <w:pPr>
              <w:rPr>
                <w:rFonts w:ascii="Times New Roman" w:hAnsi="Times New Roman" w:cs="Times New Roman"/>
              </w:rPr>
            </w:pPr>
            <w:r>
              <w:rPr>
                <w:rFonts w:ascii="Times New Roman" w:hAnsi="Times New Roman" w:cs="Times New Roman"/>
              </w:rPr>
              <w:t>Interaction</w:t>
            </w:r>
          </w:p>
          <w:p w14:paraId="7A15C502" w14:textId="77777777" w:rsidR="00257CD5" w:rsidRPr="00AD194F" w:rsidRDefault="00257CD5" w:rsidP="00FD2938">
            <w:pPr>
              <w:rPr>
                <w:rFonts w:ascii="Times New Roman" w:hAnsi="Times New Roman" w:cs="Times New Roman"/>
              </w:rPr>
            </w:pPr>
          </w:p>
        </w:tc>
        <w:tc>
          <w:tcPr>
            <w:tcW w:w="1872" w:type="dxa"/>
            <w:tcBorders>
              <w:top w:val="nil"/>
              <w:left w:val="nil"/>
              <w:bottom w:val="nil"/>
              <w:right w:val="nil"/>
            </w:tcBorders>
          </w:tcPr>
          <w:p w14:paraId="3033DB4F" w14:textId="77777777" w:rsidR="00257CD5" w:rsidRDefault="00257CD5" w:rsidP="00FD2938">
            <w:pPr>
              <w:rPr>
                <w:rFonts w:ascii="Times New Roman" w:hAnsi="Times New Roman" w:cs="Times New Roman"/>
              </w:rPr>
            </w:pPr>
            <w:r>
              <w:rPr>
                <w:rFonts w:ascii="Times New Roman" w:hAnsi="Times New Roman" w:cs="Times New Roman"/>
              </w:rPr>
              <w:t>-</w:t>
            </w:r>
          </w:p>
        </w:tc>
        <w:tc>
          <w:tcPr>
            <w:tcW w:w="1681" w:type="dxa"/>
            <w:tcBorders>
              <w:top w:val="nil"/>
              <w:left w:val="nil"/>
              <w:bottom w:val="nil"/>
              <w:right w:val="nil"/>
            </w:tcBorders>
          </w:tcPr>
          <w:p w14:paraId="507129A9" w14:textId="77777777" w:rsidR="00257CD5" w:rsidRDefault="00257CD5" w:rsidP="00FD2938">
            <w:pPr>
              <w:rPr>
                <w:rFonts w:ascii="Times New Roman" w:hAnsi="Times New Roman" w:cs="Times New Roman"/>
              </w:rPr>
            </w:pPr>
            <w:r>
              <w:rPr>
                <w:rFonts w:ascii="Times New Roman" w:hAnsi="Times New Roman" w:cs="Times New Roman"/>
              </w:rPr>
              <w:t>-</w:t>
            </w:r>
          </w:p>
        </w:tc>
        <w:tc>
          <w:tcPr>
            <w:tcW w:w="1674" w:type="dxa"/>
            <w:tcBorders>
              <w:top w:val="nil"/>
              <w:left w:val="nil"/>
              <w:bottom w:val="nil"/>
              <w:right w:val="nil"/>
            </w:tcBorders>
          </w:tcPr>
          <w:p w14:paraId="20580892" w14:textId="77777777" w:rsidR="00257CD5" w:rsidRDefault="00257CD5" w:rsidP="00FD2938">
            <w:pPr>
              <w:rPr>
                <w:rFonts w:ascii="Times New Roman" w:hAnsi="Times New Roman" w:cs="Times New Roman"/>
              </w:rPr>
            </w:pPr>
            <w:r>
              <w:rPr>
                <w:rFonts w:ascii="Times New Roman" w:hAnsi="Times New Roman" w:cs="Times New Roman"/>
              </w:rPr>
              <w:t>26.070</w:t>
            </w:r>
          </w:p>
        </w:tc>
        <w:tc>
          <w:tcPr>
            <w:tcW w:w="1674" w:type="dxa"/>
            <w:tcBorders>
              <w:top w:val="nil"/>
              <w:left w:val="nil"/>
              <w:bottom w:val="nil"/>
              <w:right w:val="nil"/>
            </w:tcBorders>
          </w:tcPr>
          <w:p w14:paraId="6C4D8A26" w14:textId="77777777" w:rsidR="00257CD5" w:rsidRDefault="00257CD5" w:rsidP="00FD2938">
            <w:pPr>
              <w:rPr>
                <w:rFonts w:ascii="Times New Roman" w:hAnsi="Times New Roman" w:cs="Times New Roman"/>
              </w:rPr>
            </w:pPr>
            <w:r>
              <w:rPr>
                <w:rFonts w:ascii="Times New Roman" w:hAnsi="Times New Roman" w:cs="Times New Roman"/>
              </w:rPr>
              <w:t>0.455</w:t>
            </w:r>
          </w:p>
        </w:tc>
      </w:tr>
      <w:tr w:rsidR="00257CD5" w14:paraId="52CBECEB" w14:textId="77777777" w:rsidTr="00FD2938">
        <w:tc>
          <w:tcPr>
            <w:tcW w:w="2115" w:type="dxa"/>
            <w:tcBorders>
              <w:top w:val="nil"/>
              <w:left w:val="nil"/>
              <w:bottom w:val="nil"/>
              <w:right w:val="nil"/>
            </w:tcBorders>
          </w:tcPr>
          <w:p w14:paraId="74240C9D" w14:textId="77777777" w:rsidR="00257CD5" w:rsidRDefault="00257CD5" w:rsidP="00FD2938">
            <w:pPr>
              <w:rPr>
                <w:rFonts w:ascii="Times New Roman" w:hAnsi="Times New Roman" w:cs="Times New Roman"/>
              </w:rPr>
            </w:pPr>
            <w:r>
              <w:rPr>
                <w:rFonts w:ascii="Times New Roman" w:hAnsi="Times New Roman" w:cs="Times New Roman"/>
              </w:rPr>
              <w:t>CD4</w:t>
            </w:r>
          </w:p>
          <w:p w14:paraId="2604CF29" w14:textId="77777777" w:rsidR="00257CD5" w:rsidRPr="00AD194F" w:rsidRDefault="00257CD5" w:rsidP="00FD2938">
            <w:pPr>
              <w:rPr>
                <w:rFonts w:ascii="Times New Roman" w:hAnsi="Times New Roman" w:cs="Times New Roman"/>
              </w:rPr>
            </w:pPr>
          </w:p>
        </w:tc>
        <w:tc>
          <w:tcPr>
            <w:tcW w:w="1872" w:type="dxa"/>
            <w:tcBorders>
              <w:top w:val="nil"/>
              <w:left w:val="nil"/>
              <w:bottom w:val="nil"/>
              <w:right w:val="nil"/>
            </w:tcBorders>
          </w:tcPr>
          <w:p w14:paraId="218C0F92" w14:textId="77777777" w:rsidR="00257CD5" w:rsidRDefault="00257CD5" w:rsidP="00FD2938">
            <w:pPr>
              <w:rPr>
                <w:rFonts w:ascii="Times New Roman" w:hAnsi="Times New Roman" w:cs="Times New Roman"/>
              </w:rPr>
            </w:pPr>
            <w:r>
              <w:rPr>
                <w:rFonts w:ascii="Times New Roman" w:hAnsi="Times New Roman" w:cs="Times New Roman"/>
              </w:rPr>
              <w:t>0.215</w:t>
            </w:r>
          </w:p>
        </w:tc>
        <w:tc>
          <w:tcPr>
            <w:tcW w:w="1681" w:type="dxa"/>
            <w:tcBorders>
              <w:top w:val="nil"/>
              <w:left w:val="nil"/>
              <w:bottom w:val="nil"/>
              <w:right w:val="nil"/>
            </w:tcBorders>
          </w:tcPr>
          <w:p w14:paraId="153E05F2" w14:textId="77777777" w:rsidR="00257CD5" w:rsidRDefault="00257CD5" w:rsidP="00FD2938">
            <w:pPr>
              <w:rPr>
                <w:rFonts w:ascii="Times New Roman" w:hAnsi="Times New Roman" w:cs="Times New Roman"/>
              </w:rPr>
            </w:pPr>
            <w:r>
              <w:rPr>
                <w:rFonts w:ascii="Times New Roman" w:hAnsi="Times New Roman" w:cs="Times New Roman"/>
              </w:rPr>
              <w:t>&lt;0.001***</w:t>
            </w:r>
          </w:p>
        </w:tc>
        <w:tc>
          <w:tcPr>
            <w:tcW w:w="1674" w:type="dxa"/>
            <w:tcBorders>
              <w:top w:val="nil"/>
              <w:left w:val="nil"/>
              <w:bottom w:val="nil"/>
              <w:right w:val="nil"/>
            </w:tcBorders>
          </w:tcPr>
          <w:p w14:paraId="0776C758" w14:textId="77777777" w:rsidR="00257CD5" w:rsidRDefault="00257CD5" w:rsidP="00FD2938">
            <w:pPr>
              <w:rPr>
                <w:rFonts w:ascii="Times New Roman" w:hAnsi="Times New Roman" w:cs="Times New Roman"/>
              </w:rPr>
            </w:pPr>
            <w:r>
              <w:rPr>
                <w:rFonts w:ascii="Times New Roman" w:hAnsi="Times New Roman" w:cs="Times New Roman"/>
              </w:rPr>
              <w:t>0.230</w:t>
            </w:r>
          </w:p>
        </w:tc>
        <w:tc>
          <w:tcPr>
            <w:tcW w:w="1674" w:type="dxa"/>
            <w:tcBorders>
              <w:top w:val="nil"/>
              <w:left w:val="nil"/>
              <w:bottom w:val="nil"/>
              <w:right w:val="nil"/>
            </w:tcBorders>
          </w:tcPr>
          <w:p w14:paraId="72CA37CF" w14:textId="77777777" w:rsidR="00257CD5" w:rsidRDefault="00257CD5" w:rsidP="00FD2938">
            <w:pPr>
              <w:rPr>
                <w:rFonts w:ascii="Times New Roman" w:hAnsi="Times New Roman" w:cs="Times New Roman"/>
              </w:rPr>
            </w:pPr>
            <w:r>
              <w:rPr>
                <w:rFonts w:ascii="Times New Roman" w:hAnsi="Times New Roman" w:cs="Times New Roman"/>
              </w:rPr>
              <w:t>&lt;0.001***</w:t>
            </w:r>
          </w:p>
        </w:tc>
      </w:tr>
      <w:tr w:rsidR="00257CD5" w:rsidRPr="00AD194F" w14:paraId="0951F577" w14:textId="77777777" w:rsidTr="00FD2938">
        <w:tc>
          <w:tcPr>
            <w:tcW w:w="2115" w:type="dxa"/>
            <w:tcBorders>
              <w:top w:val="nil"/>
              <w:left w:val="nil"/>
              <w:bottom w:val="nil"/>
              <w:right w:val="nil"/>
            </w:tcBorders>
          </w:tcPr>
          <w:p w14:paraId="744CE2C9"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Cancer Site</w:t>
            </w:r>
          </w:p>
          <w:p w14:paraId="44A53D0B"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Head/neck</w:t>
            </w:r>
          </w:p>
          <w:p w14:paraId="1223AAF0"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Body/tail</w:t>
            </w:r>
          </w:p>
          <w:p w14:paraId="7D6167CA"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Multifocal</w:t>
            </w:r>
          </w:p>
          <w:p w14:paraId="1CD7AFD7"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19817D89" w14:textId="77777777" w:rsidR="00257CD5" w:rsidRDefault="00257CD5" w:rsidP="00FD2938">
            <w:pPr>
              <w:rPr>
                <w:rFonts w:ascii="Times New Roman" w:hAnsi="Times New Roman" w:cs="Times New Roman"/>
              </w:rPr>
            </w:pPr>
          </w:p>
          <w:p w14:paraId="17B9AD9D" w14:textId="77777777" w:rsidR="00257CD5" w:rsidRDefault="00257CD5" w:rsidP="00FD2938">
            <w:pPr>
              <w:rPr>
                <w:rFonts w:ascii="Times New Roman" w:hAnsi="Times New Roman" w:cs="Times New Roman"/>
              </w:rPr>
            </w:pPr>
            <w:r>
              <w:rPr>
                <w:rFonts w:ascii="Times New Roman" w:hAnsi="Times New Roman" w:cs="Times New Roman"/>
              </w:rPr>
              <w:t>-</w:t>
            </w:r>
          </w:p>
          <w:p w14:paraId="49462665" w14:textId="77777777" w:rsidR="00257CD5" w:rsidRDefault="00257CD5" w:rsidP="00FD2938">
            <w:pPr>
              <w:rPr>
                <w:rFonts w:ascii="Times New Roman" w:hAnsi="Times New Roman" w:cs="Times New Roman"/>
              </w:rPr>
            </w:pPr>
            <w:r>
              <w:rPr>
                <w:rFonts w:ascii="Times New Roman" w:hAnsi="Times New Roman" w:cs="Times New Roman"/>
              </w:rPr>
              <w:t>0.546</w:t>
            </w:r>
          </w:p>
          <w:p w14:paraId="233BB9AC" w14:textId="77777777" w:rsidR="00257CD5" w:rsidRPr="00AD194F" w:rsidRDefault="00257CD5" w:rsidP="00FD2938">
            <w:pPr>
              <w:rPr>
                <w:rFonts w:ascii="Times New Roman" w:hAnsi="Times New Roman" w:cs="Times New Roman"/>
              </w:rPr>
            </w:pPr>
            <w:r>
              <w:rPr>
                <w:rFonts w:ascii="Times New Roman" w:hAnsi="Times New Roman" w:cs="Times New Roman"/>
              </w:rPr>
              <w:t>1.714</w:t>
            </w:r>
          </w:p>
        </w:tc>
        <w:tc>
          <w:tcPr>
            <w:tcW w:w="1681" w:type="dxa"/>
            <w:tcBorders>
              <w:top w:val="nil"/>
              <w:left w:val="nil"/>
              <w:bottom w:val="nil"/>
              <w:right w:val="nil"/>
            </w:tcBorders>
          </w:tcPr>
          <w:p w14:paraId="454ED22D" w14:textId="77777777" w:rsidR="00257CD5" w:rsidRDefault="00257CD5" w:rsidP="00FD2938">
            <w:pPr>
              <w:rPr>
                <w:rFonts w:ascii="Times New Roman" w:hAnsi="Times New Roman" w:cs="Times New Roman"/>
              </w:rPr>
            </w:pPr>
          </w:p>
          <w:p w14:paraId="7BE1E841" w14:textId="77777777" w:rsidR="00257CD5" w:rsidRDefault="00257CD5" w:rsidP="00FD2938">
            <w:pPr>
              <w:rPr>
                <w:rFonts w:ascii="Times New Roman" w:hAnsi="Times New Roman" w:cs="Times New Roman"/>
              </w:rPr>
            </w:pPr>
            <w:r>
              <w:rPr>
                <w:rFonts w:ascii="Times New Roman" w:hAnsi="Times New Roman" w:cs="Times New Roman"/>
              </w:rPr>
              <w:t>-</w:t>
            </w:r>
          </w:p>
          <w:p w14:paraId="2497F2A3" w14:textId="77777777" w:rsidR="00257CD5" w:rsidRDefault="00257CD5" w:rsidP="00FD2938">
            <w:pPr>
              <w:rPr>
                <w:rFonts w:ascii="Times New Roman" w:hAnsi="Times New Roman" w:cs="Times New Roman"/>
              </w:rPr>
            </w:pPr>
            <w:r>
              <w:rPr>
                <w:rFonts w:ascii="Times New Roman" w:hAnsi="Times New Roman" w:cs="Times New Roman"/>
              </w:rPr>
              <w:t>0.52</w:t>
            </w:r>
          </w:p>
          <w:p w14:paraId="744415C7" w14:textId="77777777" w:rsidR="00257CD5" w:rsidRPr="00AD194F" w:rsidRDefault="00257CD5" w:rsidP="00FD2938">
            <w:pPr>
              <w:rPr>
                <w:rFonts w:ascii="Times New Roman" w:hAnsi="Times New Roman" w:cs="Times New Roman"/>
              </w:rPr>
            </w:pPr>
            <w:r>
              <w:rPr>
                <w:rFonts w:ascii="Times New Roman" w:hAnsi="Times New Roman" w:cs="Times New Roman"/>
              </w:rPr>
              <w:t>0.52</w:t>
            </w:r>
          </w:p>
        </w:tc>
        <w:tc>
          <w:tcPr>
            <w:tcW w:w="1674" w:type="dxa"/>
            <w:tcBorders>
              <w:top w:val="nil"/>
              <w:left w:val="nil"/>
              <w:bottom w:val="nil"/>
              <w:right w:val="nil"/>
            </w:tcBorders>
          </w:tcPr>
          <w:p w14:paraId="730466D4" w14:textId="77777777" w:rsidR="00257CD5" w:rsidRDefault="00257CD5" w:rsidP="00FD2938">
            <w:pPr>
              <w:rPr>
                <w:rFonts w:ascii="Times New Roman" w:hAnsi="Times New Roman" w:cs="Times New Roman"/>
              </w:rPr>
            </w:pPr>
          </w:p>
          <w:p w14:paraId="0AE9D6D1" w14:textId="77777777" w:rsidR="00257CD5" w:rsidRDefault="00257CD5" w:rsidP="00FD2938">
            <w:pPr>
              <w:rPr>
                <w:rFonts w:ascii="Times New Roman" w:hAnsi="Times New Roman" w:cs="Times New Roman"/>
              </w:rPr>
            </w:pPr>
            <w:r>
              <w:rPr>
                <w:rFonts w:ascii="Times New Roman" w:hAnsi="Times New Roman" w:cs="Times New Roman"/>
              </w:rPr>
              <w:t>-</w:t>
            </w:r>
          </w:p>
          <w:p w14:paraId="47E2D6E2" w14:textId="77777777" w:rsidR="00257CD5" w:rsidRDefault="00257CD5" w:rsidP="00FD2938">
            <w:pPr>
              <w:rPr>
                <w:rFonts w:ascii="Times New Roman" w:hAnsi="Times New Roman" w:cs="Times New Roman"/>
              </w:rPr>
            </w:pPr>
            <w:r>
              <w:rPr>
                <w:rFonts w:ascii="Times New Roman" w:hAnsi="Times New Roman" w:cs="Times New Roman"/>
              </w:rPr>
              <w:t>-0.522</w:t>
            </w:r>
          </w:p>
          <w:p w14:paraId="645A7677" w14:textId="77777777" w:rsidR="00257CD5" w:rsidRDefault="00257CD5" w:rsidP="00FD2938">
            <w:pPr>
              <w:rPr>
                <w:rFonts w:ascii="Times New Roman" w:hAnsi="Times New Roman" w:cs="Times New Roman"/>
              </w:rPr>
            </w:pPr>
            <w:r>
              <w:rPr>
                <w:rFonts w:ascii="Times New Roman" w:hAnsi="Times New Roman" w:cs="Times New Roman"/>
              </w:rPr>
              <w:t>1.286</w:t>
            </w:r>
          </w:p>
        </w:tc>
        <w:tc>
          <w:tcPr>
            <w:tcW w:w="1674" w:type="dxa"/>
            <w:tcBorders>
              <w:top w:val="nil"/>
              <w:left w:val="nil"/>
              <w:bottom w:val="nil"/>
              <w:right w:val="nil"/>
            </w:tcBorders>
          </w:tcPr>
          <w:p w14:paraId="7D7F8F50" w14:textId="77777777" w:rsidR="00257CD5" w:rsidRDefault="00257CD5" w:rsidP="00FD2938">
            <w:pPr>
              <w:rPr>
                <w:rFonts w:ascii="Times New Roman" w:hAnsi="Times New Roman" w:cs="Times New Roman"/>
              </w:rPr>
            </w:pPr>
          </w:p>
          <w:p w14:paraId="21A9F955" w14:textId="77777777" w:rsidR="00257CD5" w:rsidRDefault="00257CD5" w:rsidP="00FD2938">
            <w:pPr>
              <w:rPr>
                <w:rFonts w:ascii="Times New Roman" w:hAnsi="Times New Roman" w:cs="Times New Roman"/>
              </w:rPr>
            </w:pPr>
            <w:r>
              <w:rPr>
                <w:rFonts w:ascii="Times New Roman" w:hAnsi="Times New Roman" w:cs="Times New Roman"/>
              </w:rPr>
              <w:t>-</w:t>
            </w:r>
          </w:p>
          <w:p w14:paraId="10CF02BB" w14:textId="77777777" w:rsidR="00257CD5" w:rsidRDefault="00257CD5" w:rsidP="00FD2938">
            <w:pPr>
              <w:rPr>
                <w:rFonts w:ascii="Times New Roman" w:hAnsi="Times New Roman" w:cs="Times New Roman"/>
              </w:rPr>
            </w:pPr>
            <w:r>
              <w:rPr>
                <w:rFonts w:ascii="Times New Roman" w:hAnsi="Times New Roman" w:cs="Times New Roman"/>
              </w:rPr>
              <w:t>0.591</w:t>
            </w:r>
          </w:p>
          <w:p w14:paraId="70A87308" w14:textId="77777777" w:rsidR="00257CD5" w:rsidRDefault="00257CD5" w:rsidP="00FD2938">
            <w:pPr>
              <w:rPr>
                <w:rFonts w:ascii="Times New Roman" w:hAnsi="Times New Roman" w:cs="Times New Roman"/>
              </w:rPr>
            </w:pPr>
            <w:r>
              <w:rPr>
                <w:rFonts w:ascii="Times New Roman" w:hAnsi="Times New Roman" w:cs="Times New Roman"/>
              </w:rPr>
              <w:t>0.556</w:t>
            </w:r>
          </w:p>
        </w:tc>
      </w:tr>
      <w:tr w:rsidR="00257CD5" w:rsidRPr="00AD194F" w14:paraId="5C795476" w14:textId="77777777" w:rsidTr="00FD2938">
        <w:tc>
          <w:tcPr>
            <w:tcW w:w="2115" w:type="dxa"/>
            <w:tcBorders>
              <w:top w:val="nil"/>
              <w:left w:val="nil"/>
              <w:bottom w:val="nil"/>
              <w:right w:val="nil"/>
            </w:tcBorders>
          </w:tcPr>
          <w:p w14:paraId="28429DF0"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Resection Margin</w:t>
            </w:r>
          </w:p>
          <w:p w14:paraId="1EB1D383"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R0</w:t>
            </w:r>
          </w:p>
          <w:p w14:paraId="270BFB78"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R1</w:t>
            </w:r>
          </w:p>
          <w:p w14:paraId="11BAEAE3"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4AD1B419" w14:textId="77777777" w:rsidR="00257CD5" w:rsidRDefault="00257CD5" w:rsidP="00FD2938">
            <w:pPr>
              <w:rPr>
                <w:rFonts w:ascii="Times New Roman" w:hAnsi="Times New Roman" w:cs="Times New Roman"/>
              </w:rPr>
            </w:pPr>
          </w:p>
          <w:p w14:paraId="69F6EE4F" w14:textId="77777777" w:rsidR="00257CD5" w:rsidRDefault="00257CD5" w:rsidP="00FD2938">
            <w:pPr>
              <w:rPr>
                <w:rFonts w:ascii="Times New Roman" w:hAnsi="Times New Roman" w:cs="Times New Roman"/>
              </w:rPr>
            </w:pPr>
            <w:r>
              <w:rPr>
                <w:rFonts w:ascii="Times New Roman" w:hAnsi="Times New Roman" w:cs="Times New Roman"/>
              </w:rPr>
              <w:t>-</w:t>
            </w:r>
          </w:p>
          <w:p w14:paraId="412134A0" w14:textId="77777777" w:rsidR="00257CD5" w:rsidRPr="00AD194F" w:rsidRDefault="00257CD5" w:rsidP="00FD2938">
            <w:pPr>
              <w:rPr>
                <w:rFonts w:ascii="Times New Roman" w:hAnsi="Times New Roman" w:cs="Times New Roman"/>
              </w:rPr>
            </w:pPr>
            <w:r>
              <w:rPr>
                <w:rFonts w:ascii="Times New Roman" w:hAnsi="Times New Roman" w:cs="Times New Roman"/>
              </w:rPr>
              <w:t>0.768</w:t>
            </w:r>
          </w:p>
        </w:tc>
        <w:tc>
          <w:tcPr>
            <w:tcW w:w="1681" w:type="dxa"/>
            <w:tcBorders>
              <w:top w:val="nil"/>
              <w:left w:val="nil"/>
              <w:bottom w:val="nil"/>
              <w:right w:val="nil"/>
            </w:tcBorders>
          </w:tcPr>
          <w:p w14:paraId="31ECB57E" w14:textId="77777777" w:rsidR="00257CD5" w:rsidRDefault="00257CD5" w:rsidP="00FD2938">
            <w:pPr>
              <w:rPr>
                <w:rFonts w:ascii="Times New Roman" w:hAnsi="Times New Roman" w:cs="Times New Roman"/>
              </w:rPr>
            </w:pPr>
          </w:p>
          <w:p w14:paraId="60FB74AB" w14:textId="77777777" w:rsidR="00257CD5" w:rsidRDefault="00257CD5" w:rsidP="00FD2938">
            <w:pPr>
              <w:rPr>
                <w:rFonts w:ascii="Times New Roman" w:hAnsi="Times New Roman" w:cs="Times New Roman"/>
              </w:rPr>
            </w:pPr>
            <w:r>
              <w:rPr>
                <w:rFonts w:ascii="Times New Roman" w:hAnsi="Times New Roman" w:cs="Times New Roman"/>
              </w:rPr>
              <w:t>-</w:t>
            </w:r>
          </w:p>
          <w:p w14:paraId="29B7B26B" w14:textId="77777777" w:rsidR="00257CD5" w:rsidRPr="00AD194F" w:rsidRDefault="00257CD5" w:rsidP="00FD2938">
            <w:pPr>
              <w:rPr>
                <w:rFonts w:ascii="Times New Roman" w:hAnsi="Times New Roman" w:cs="Times New Roman"/>
              </w:rPr>
            </w:pPr>
            <w:r>
              <w:rPr>
                <w:rFonts w:ascii="Times New Roman" w:hAnsi="Times New Roman" w:cs="Times New Roman"/>
              </w:rPr>
              <w:t>0.162</w:t>
            </w:r>
          </w:p>
        </w:tc>
        <w:tc>
          <w:tcPr>
            <w:tcW w:w="1674" w:type="dxa"/>
            <w:tcBorders>
              <w:top w:val="nil"/>
              <w:left w:val="nil"/>
              <w:bottom w:val="nil"/>
              <w:right w:val="nil"/>
            </w:tcBorders>
          </w:tcPr>
          <w:p w14:paraId="074474BD" w14:textId="77777777" w:rsidR="00257CD5" w:rsidRDefault="00257CD5" w:rsidP="00FD2938">
            <w:pPr>
              <w:rPr>
                <w:rFonts w:ascii="Times New Roman" w:hAnsi="Times New Roman" w:cs="Times New Roman"/>
              </w:rPr>
            </w:pPr>
          </w:p>
          <w:p w14:paraId="683F1D2C" w14:textId="77777777" w:rsidR="00257CD5" w:rsidRDefault="00257CD5" w:rsidP="00FD2938">
            <w:pPr>
              <w:rPr>
                <w:rFonts w:ascii="Times New Roman" w:hAnsi="Times New Roman" w:cs="Times New Roman"/>
              </w:rPr>
            </w:pPr>
            <w:r>
              <w:rPr>
                <w:rFonts w:ascii="Times New Roman" w:hAnsi="Times New Roman" w:cs="Times New Roman"/>
              </w:rPr>
              <w:t>-</w:t>
            </w:r>
          </w:p>
          <w:p w14:paraId="584F08C2" w14:textId="77777777" w:rsidR="00257CD5" w:rsidRDefault="00257CD5" w:rsidP="00FD2938">
            <w:pPr>
              <w:rPr>
                <w:rFonts w:ascii="Times New Roman" w:hAnsi="Times New Roman" w:cs="Times New Roman"/>
              </w:rPr>
            </w:pPr>
            <w:r>
              <w:rPr>
                <w:rFonts w:ascii="Times New Roman" w:hAnsi="Times New Roman" w:cs="Times New Roman"/>
              </w:rPr>
              <w:t>0.635</w:t>
            </w:r>
          </w:p>
        </w:tc>
        <w:tc>
          <w:tcPr>
            <w:tcW w:w="1674" w:type="dxa"/>
            <w:tcBorders>
              <w:top w:val="nil"/>
              <w:left w:val="nil"/>
              <w:bottom w:val="nil"/>
              <w:right w:val="nil"/>
            </w:tcBorders>
          </w:tcPr>
          <w:p w14:paraId="6B0FEA44" w14:textId="77777777" w:rsidR="00257CD5" w:rsidRDefault="00257CD5" w:rsidP="00FD2938">
            <w:pPr>
              <w:rPr>
                <w:rFonts w:ascii="Times New Roman" w:hAnsi="Times New Roman" w:cs="Times New Roman"/>
              </w:rPr>
            </w:pPr>
          </w:p>
          <w:p w14:paraId="5C9B3334" w14:textId="77777777" w:rsidR="00257CD5" w:rsidRDefault="00257CD5" w:rsidP="00FD2938">
            <w:pPr>
              <w:rPr>
                <w:rFonts w:ascii="Times New Roman" w:hAnsi="Times New Roman" w:cs="Times New Roman"/>
              </w:rPr>
            </w:pPr>
            <w:r>
              <w:rPr>
                <w:rFonts w:ascii="Times New Roman" w:hAnsi="Times New Roman" w:cs="Times New Roman"/>
              </w:rPr>
              <w:t>-</w:t>
            </w:r>
          </w:p>
          <w:p w14:paraId="49083F83" w14:textId="77777777" w:rsidR="00257CD5" w:rsidRDefault="00257CD5" w:rsidP="00FD2938">
            <w:pPr>
              <w:rPr>
                <w:rFonts w:ascii="Times New Roman" w:hAnsi="Times New Roman" w:cs="Times New Roman"/>
              </w:rPr>
            </w:pPr>
            <w:r>
              <w:rPr>
                <w:rFonts w:ascii="Times New Roman" w:hAnsi="Times New Roman" w:cs="Times New Roman"/>
              </w:rPr>
              <w:t>0.301</w:t>
            </w:r>
          </w:p>
        </w:tc>
      </w:tr>
      <w:tr w:rsidR="00257CD5" w:rsidRPr="00AD194F" w14:paraId="2E17D72D" w14:textId="77777777" w:rsidTr="00FD2938">
        <w:tc>
          <w:tcPr>
            <w:tcW w:w="2115" w:type="dxa"/>
            <w:tcBorders>
              <w:top w:val="nil"/>
              <w:left w:val="nil"/>
              <w:bottom w:val="nil"/>
              <w:right w:val="nil"/>
            </w:tcBorders>
          </w:tcPr>
          <w:p w14:paraId="35AA24D6"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T stage</w:t>
            </w:r>
          </w:p>
          <w:p w14:paraId="5B53E3C8"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1</w:t>
            </w:r>
          </w:p>
          <w:p w14:paraId="3C5658C8"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2</w:t>
            </w:r>
          </w:p>
          <w:p w14:paraId="5798C46D"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3</w:t>
            </w:r>
          </w:p>
          <w:p w14:paraId="1AB46649"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4</w:t>
            </w:r>
          </w:p>
          <w:p w14:paraId="15C4CC73"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39E407A8" w14:textId="77777777" w:rsidR="00257CD5" w:rsidRDefault="00257CD5" w:rsidP="00FD2938">
            <w:pPr>
              <w:rPr>
                <w:rFonts w:ascii="Times New Roman" w:hAnsi="Times New Roman" w:cs="Times New Roman"/>
              </w:rPr>
            </w:pPr>
          </w:p>
          <w:p w14:paraId="7C06947D" w14:textId="77777777" w:rsidR="00257CD5" w:rsidRDefault="00257CD5" w:rsidP="00FD2938">
            <w:pPr>
              <w:rPr>
                <w:rFonts w:ascii="Times New Roman" w:hAnsi="Times New Roman" w:cs="Times New Roman"/>
              </w:rPr>
            </w:pPr>
            <w:r>
              <w:rPr>
                <w:rFonts w:ascii="Times New Roman" w:hAnsi="Times New Roman" w:cs="Times New Roman"/>
              </w:rPr>
              <w:t>-</w:t>
            </w:r>
          </w:p>
          <w:p w14:paraId="237B8529" w14:textId="77777777" w:rsidR="00257CD5" w:rsidRDefault="00257CD5" w:rsidP="00FD2938">
            <w:pPr>
              <w:rPr>
                <w:rFonts w:ascii="Times New Roman" w:hAnsi="Times New Roman" w:cs="Times New Roman"/>
              </w:rPr>
            </w:pPr>
            <w:r>
              <w:rPr>
                <w:rFonts w:ascii="Times New Roman" w:hAnsi="Times New Roman" w:cs="Times New Roman"/>
              </w:rPr>
              <w:t>-0.699</w:t>
            </w:r>
          </w:p>
          <w:p w14:paraId="54B03236" w14:textId="77777777" w:rsidR="00257CD5" w:rsidRDefault="00257CD5" w:rsidP="00FD2938">
            <w:pPr>
              <w:rPr>
                <w:rFonts w:ascii="Times New Roman" w:hAnsi="Times New Roman" w:cs="Times New Roman"/>
              </w:rPr>
            </w:pPr>
            <w:r>
              <w:rPr>
                <w:rFonts w:ascii="Times New Roman" w:hAnsi="Times New Roman" w:cs="Times New Roman"/>
              </w:rPr>
              <w:t>-0.039</w:t>
            </w:r>
          </w:p>
          <w:p w14:paraId="068323ED" w14:textId="77777777" w:rsidR="00257CD5" w:rsidRPr="00AD194F" w:rsidRDefault="00257CD5" w:rsidP="00FD2938">
            <w:pPr>
              <w:rPr>
                <w:rFonts w:ascii="Times New Roman" w:hAnsi="Times New Roman" w:cs="Times New Roman"/>
              </w:rPr>
            </w:pPr>
            <w:r>
              <w:rPr>
                <w:rFonts w:ascii="Times New Roman" w:hAnsi="Times New Roman" w:cs="Times New Roman"/>
              </w:rPr>
              <w:t>-2.093</w:t>
            </w:r>
          </w:p>
        </w:tc>
        <w:tc>
          <w:tcPr>
            <w:tcW w:w="1681" w:type="dxa"/>
            <w:tcBorders>
              <w:top w:val="nil"/>
              <w:left w:val="nil"/>
              <w:bottom w:val="nil"/>
              <w:right w:val="nil"/>
            </w:tcBorders>
          </w:tcPr>
          <w:p w14:paraId="7005FA8F" w14:textId="77777777" w:rsidR="00257CD5" w:rsidRDefault="00257CD5" w:rsidP="00FD2938">
            <w:pPr>
              <w:rPr>
                <w:rFonts w:ascii="Times New Roman" w:hAnsi="Times New Roman" w:cs="Times New Roman"/>
              </w:rPr>
            </w:pPr>
          </w:p>
          <w:p w14:paraId="306A3A62" w14:textId="77777777" w:rsidR="00257CD5" w:rsidRDefault="00257CD5" w:rsidP="00FD2938">
            <w:pPr>
              <w:rPr>
                <w:rFonts w:ascii="Times New Roman" w:hAnsi="Times New Roman" w:cs="Times New Roman"/>
              </w:rPr>
            </w:pPr>
            <w:r>
              <w:rPr>
                <w:rFonts w:ascii="Times New Roman" w:hAnsi="Times New Roman" w:cs="Times New Roman"/>
              </w:rPr>
              <w:t>-</w:t>
            </w:r>
          </w:p>
          <w:p w14:paraId="764E93F2" w14:textId="77777777" w:rsidR="00257CD5" w:rsidRDefault="00257CD5" w:rsidP="00FD2938">
            <w:pPr>
              <w:rPr>
                <w:rFonts w:ascii="Times New Roman" w:hAnsi="Times New Roman" w:cs="Times New Roman"/>
              </w:rPr>
            </w:pPr>
            <w:r>
              <w:rPr>
                <w:rFonts w:ascii="Times New Roman" w:hAnsi="Times New Roman" w:cs="Times New Roman"/>
              </w:rPr>
              <w:t>0.369</w:t>
            </w:r>
          </w:p>
          <w:p w14:paraId="3F8E9CA8" w14:textId="77777777" w:rsidR="00257CD5" w:rsidRDefault="00257CD5" w:rsidP="00FD2938">
            <w:pPr>
              <w:rPr>
                <w:rFonts w:ascii="Times New Roman" w:hAnsi="Times New Roman" w:cs="Times New Roman"/>
              </w:rPr>
            </w:pPr>
            <w:r>
              <w:rPr>
                <w:rFonts w:ascii="Times New Roman" w:hAnsi="Times New Roman" w:cs="Times New Roman"/>
              </w:rPr>
              <w:t>0.967</w:t>
            </w:r>
          </w:p>
          <w:p w14:paraId="5D1CA8AE" w14:textId="77777777" w:rsidR="00257CD5" w:rsidRPr="00AD194F" w:rsidRDefault="00257CD5" w:rsidP="00FD2938">
            <w:pPr>
              <w:rPr>
                <w:rFonts w:ascii="Times New Roman" w:hAnsi="Times New Roman" w:cs="Times New Roman"/>
              </w:rPr>
            </w:pPr>
            <w:r>
              <w:rPr>
                <w:rFonts w:ascii="Times New Roman" w:hAnsi="Times New Roman" w:cs="Times New Roman"/>
              </w:rPr>
              <w:t>0.444</w:t>
            </w:r>
          </w:p>
        </w:tc>
        <w:tc>
          <w:tcPr>
            <w:tcW w:w="1674" w:type="dxa"/>
            <w:tcBorders>
              <w:top w:val="nil"/>
              <w:left w:val="nil"/>
              <w:bottom w:val="nil"/>
              <w:right w:val="nil"/>
            </w:tcBorders>
          </w:tcPr>
          <w:p w14:paraId="2F7FF846" w14:textId="77777777" w:rsidR="00257CD5" w:rsidRDefault="00257CD5" w:rsidP="00FD2938">
            <w:pPr>
              <w:rPr>
                <w:rFonts w:ascii="Times New Roman" w:hAnsi="Times New Roman" w:cs="Times New Roman"/>
              </w:rPr>
            </w:pPr>
          </w:p>
          <w:p w14:paraId="5B645FD5" w14:textId="77777777" w:rsidR="00257CD5" w:rsidRDefault="00257CD5" w:rsidP="00FD2938">
            <w:pPr>
              <w:rPr>
                <w:rFonts w:ascii="Times New Roman" w:hAnsi="Times New Roman" w:cs="Times New Roman"/>
              </w:rPr>
            </w:pPr>
            <w:r>
              <w:rPr>
                <w:rFonts w:ascii="Times New Roman" w:hAnsi="Times New Roman" w:cs="Times New Roman"/>
              </w:rPr>
              <w:t>-</w:t>
            </w:r>
          </w:p>
          <w:p w14:paraId="34BD5661" w14:textId="77777777" w:rsidR="00257CD5" w:rsidRDefault="00257CD5" w:rsidP="00FD2938">
            <w:pPr>
              <w:rPr>
                <w:rFonts w:ascii="Times New Roman" w:hAnsi="Times New Roman" w:cs="Times New Roman"/>
              </w:rPr>
            </w:pPr>
            <w:r>
              <w:rPr>
                <w:rFonts w:ascii="Times New Roman" w:hAnsi="Times New Roman" w:cs="Times New Roman"/>
              </w:rPr>
              <w:t>-1.366</w:t>
            </w:r>
          </w:p>
          <w:p w14:paraId="5EA7A592" w14:textId="77777777" w:rsidR="00257CD5" w:rsidRDefault="00257CD5" w:rsidP="00FD2938">
            <w:pPr>
              <w:rPr>
                <w:rFonts w:ascii="Times New Roman" w:hAnsi="Times New Roman" w:cs="Times New Roman"/>
              </w:rPr>
            </w:pPr>
            <w:r>
              <w:rPr>
                <w:rFonts w:ascii="Times New Roman" w:hAnsi="Times New Roman" w:cs="Times New Roman"/>
              </w:rPr>
              <w:t>-0.923</w:t>
            </w:r>
          </w:p>
          <w:p w14:paraId="6087C62D" w14:textId="77777777" w:rsidR="00257CD5" w:rsidRDefault="00257CD5" w:rsidP="00FD2938">
            <w:pPr>
              <w:rPr>
                <w:rFonts w:ascii="Times New Roman" w:hAnsi="Times New Roman" w:cs="Times New Roman"/>
              </w:rPr>
            </w:pPr>
            <w:r>
              <w:rPr>
                <w:rFonts w:ascii="Times New Roman" w:hAnsi="Times New Roman" w:cs="Times New Roman"/>
              </w:rPr>
              <w:t>-2.019</w:t>
            </w:r>
          </w:p>
        </w:tc>
        <w:tc>
          <w:tcPr>
            <w:tcW w:w="1674" w:type="dxa"/>
            <w:tcBorders>
              <w:top w:val="nil"/>
              <w:left w:val="nil"/>
              <w:bottom w:val="nil"/>
              <w:right w:val="nil"/>
            </w:tcBorders>
          </w:tcPr>
          <w:p w14:paraId="53CA9B04" w14:textId="77777777" w:rsidR="00257CD5" w:rsidRDefault="00257CD5" w:rsidP="00FD2938">
            <w:pPr>
              <w:rPr>
                <w:rFonts w:ascii="Times New Roman" w:hAnsi="Times New Roman" w:cs="Times New Roman"/>
              </w:rPr>
            </w:pPr>
          </w:p>
          <w:p w14:paraId="1EA9CD29" w14:textId="77777777" w:rsidR="00257CD5" w:rsidRDefault="00257CD5" w:rsidP="00FD2938">
            <w:pPr>
              <w:rPr>
                <w:rFonts w:ascii="Times New Roman" w:hAnsi="Times New Roman" w:cs="Times New Roman"/>
              </w:rPr>
            </w:pPr>
            <w:r>
              <w:rPr>
                <w:rFonts w:ascii="Times New Roman" w:hAnsi="Times New Roman" w:cs="Times New Roman"/>
              </w:rPr>
              <w:t>-</w:t>
            </w:r>
          </w:p>
          <w:p w14:paraId="7330562A" w14:textId="77777777" w:rsidR="00257CD5" w:rsidRDefault="00257CD5" w:rsidP="00FD2938">
            <w:pPr>
              <w:rPr>
                <w:rFonts w:ascii="Times New Roman" w:hAnsi="Times New Roman" w:cs="Times New Roman"/>
              </w:rPr>
            </w:pPr>
            <w:r>
              <w:rPr>
                <w:rFonts w:ascii="Times New Roman" w:hAnsi="Times New Roman" w:cs="Times New Roman"/>
              </w:rPr>
              <w:t>0.068</w:t>
            </w:r>
          </w:p>
          <w:p w14:paraId="206672E9" w14:textId="77777777" w:rsidR="00257CD5" w:rsidRDefault="00257CD5" w:rsidP="00FD2938">
            <w:pPr>
              <w:rPr>
                <w:rFonts w:ascii="Times New Roman" w:hAnsi="Times New Roman" w:cs="Times New Roman"/>
              </w:rPr>
            </w:pPr>
            <w:r>
              <w:rPr>
                <w:rFonts w:ascii="Times New Roman" w:hAnsi="Times New Roman" w:cs="Times New Roman"/>
              </w:rPr>
              <w:t>0.271</w:t>
            </w:r>
          </w:p>
          <w:p w14:paraId="15530C9E" w14:textId="77777777" w:rsidR="00257CD5" w:rsidRDefault="00257CD5" w:rsidP="00FD2938">
            <w:pPr>
              <w:rPr>
                <w:rFonts w:ascii="Times New Roman" w:hAnsi="Times New Roman" w:cs="Times New Roman"/>
              </w:rPr>
            </w:pPr>
            <w:r>
              <w:rPr>
                <w:rFonts w:ascii="Times New Roman" w:hAnsi="Times New Roman" w:cs="Times New Roman"/>
              </w:rPr>
              <w:t>0.345</w:t>
            </w:r>
          </w:p>
        </w:tc>
      </w:tr>
      <w:tr w:rsidR="00257CD5" w:rsidRPr="00AD194F" w14:paraId="371A2037" w14:textId="77777777" w:rsidTr="00FD2938">
        <w:tc>
          <w:tcPr>
            <w:tcW w:w="2115" w:type="dxa"/>
            <w:tcBorders>
              <w:top w:val="nil"/>
              <w:left w:val="nil"/>
              <w:bottom w:val="nil"/>
              <w:right w:val="nil"/>
            </w:tcBorders>
          </w:tcPr>
          <w:p w14:paraId="63A6A1A7"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N stage </w:t>
            </w:r>
          </w:p>
          <w:p w14:paraId="0A946860"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0</w:t>
            </w:r>
          </w:p>
          <w:p w14:paraId="7A74E325"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1</w:t>
            </w:r>
          </w:p>
          <w:p w14:paraId="713AEC16"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2</w:t>
            </w:r>
          </w:p>
          <w:p w14:paraId="7C800CB0"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5773B026" w14:textId="77777777" w:rsidR="00257CD5" w:rsidRDefault="00257CD5" w:rsidP="00FD2938">
            <w:pPr>
              <w:rPr>
                <w:rFonts w:ascii="Times New Roman" w:hAnsi="Times New Roman" w:cs="Times New Roman"/>
              </w:rPr>
            </w:pPr>
          </w:p>
          <w:p w14:paraId="0C399785" w14:textId="77777777" w:rsidR="00257CD5" w:rsidRDefault="00257CD5" w:rsidP="00FD2938">
            <w:pPr>
              <w:rPr>
                <w:rFonts w:ascii="Times New Roman" w:hAnsi="Times New Roman" w:cs="Times New Roman"/>
              </w:rPr>
            </w:pPr>
            <w:r>
              <w:rPr>
                <w:rFonts w:ascii="Times New Roman" w:hAnsi="Times New Roman" w:cs="Times New Roman"/>
              </w:rPr>
              <w:t>-</w:t>
            </w:r>
          </w:p>
          <w:p w14:paraId="18768A82" w14:textId="77777777" w:rsidR="00257CD5" w:rsidRDefault="00257CD5" w:rsidP="00FD2938">
            <w:pPr>
              <w:rPr>
                <w:rFonts w:ascii="Times New Roman" w:hAnsi="Times New Roman" w:cs="Times New Roman"/>
              </w:rPr>
            </w:pPr>
            <w:r>
              <w:rPr>
                <w:rFonts w:ascii="Times New Roman" w:hAnsi="Times New Roman" w:cs="Times New Roman"/>
              </w:rPr>
              <w:t>-1.739</w:t>
            </w:r>
          </w:p>
          <w:p w14:paraId="16AC51C1" w14:textId="77777777" w:rsidR="00257CD5" w:rsidRPr="00AD194F" w:rsidRDefault="00257CD5" w:rsidP="00FD2938">
            <w:pPr>
              <w:rPr>
                <w:rFonts w:ascii="Times New Roman" w:hAnsi="Times New Roman" w:cs="Times New Roman"/>
              </w:rPr>
            </w:pPr>
            <w:r>
              <w:rPr>
                <w:rFonts w:ascii="Times New Roman" w:hAnsi="Times New Roman" w:cs="Times New Roman"/>
              </w:rPr>
              <w:t>-1.263</w:t>
            </w:r>
          </w:p>
        </w:tc>
        <w:tc>
          <w:tcPr>
            <w:tcW w:w="1681" w:type="dxa"/>
            <w:tcBorders>
              <w:top w:val="nil"/>
              <w:left w:val="nil"/>
              <w:bottom w:val="nil"/>
              <w:right w:val="nil"/>
            </w:tcBorders>
          </w:tcPr>
          <w:p w14:paraId="6BC91940" w14:textId="77777777" w:rsidR="00257CD5" w:rsidRDefault="00257CD5" w:rsidP="00FD2938">
            <w:pPr>
              <w:rPr>
                <w:rFonts w:ascii="Times New Roman" w:hAnsi="Times New Roman" w:cs="Times New Roman"/>
              </w:rPr>
            </w:pPr>
          </w:p>
          <w:p w14:paraId="1CDA98AC" w14:textId="77777777" w:rsidR="00257CD5" w:rsidRDefault="00257CD5" w:rsidP="00FD2938">
            <w:pPr>
              <w:rPr>
                <w:rFonts w:ascii="Times New Roman" w:hAnsi="Times New Roman" w:cs="Times New Roman"/>
              </w:rPr>
            </w:pPr>
            <w:r>
              <w:rPr>
                <w:rFonts w:ascii="Times New Roman" w:hAnsi="Times New Roman" w:cs="Times New Roman"/>
              </w:rPr>
              <w:t>-</w:t>
            </w:r>
          </w:p>
          <w:p w14:paraId="091FD208" w14:textId="77777777" w:rsidR="00257CD5" w:rsidRDefault="00257CD5" w:rsidP="00FD2938">
            <w:pPr>
              <w:rPr>
                <w:rFonts w:ascii="Times New Roman" w:hAnsi="Times New Roman" w:cs="Times New Roman"/>
              </w:rPr>
            </w:pPr>
            <w:r>
              <w:rPr>
                <w:rFonts w:ascii="Times New Roman" w:hAnsi="Times New Roman" w:cs="Times New Roman"/>
              </w:rPr>
              <w:t>0.005**</w:t>
            </w:r>
          </w:p>
          <w:p w14:paraId="24C944B1" w14:textId="77777777" w:rsidR="00257CD5" w:rsidRPr="00AD194F" w:rsidRDefault="00257CD5" w:rsidP="00FD2938">
            <w:pPr>
              <w:rPr>
                <w:rFonts w:ascii="Times New Roman" w:hAnsi="Times New Roman" w:cs="Times New Roman"/>
              </w:rPr>
            </w:pPr>
            <w:r>
              <w:rPr>
                <w:rFonts w:ascii="Times New Roman" w:hAnsi="Times New Roman" w:cs="Times New Roman"/>
              </w:rPr>
              <w:t>0.051</w:t>
            </w:r>
          </w:p>
        </w:tc>
        <w:tc>
          <w:tcPr>
            <w:tcW w:w="1674" w:type="dxa"/>
            <w:tcBorders>
              <w:top w:val="nil"/>
              <w:left w:val="nil"/>
              <w:bottom w:val="nil"/>
              <w:right w:val="nil"/>
            </w:tcBorders>
          </w:tcPr>
          <w:p w14:paraId="585CEE3A" w14:textId="77777777" w:rsidR="00257CD5" w:rsidRDefault="00257CD5" w:rsidP="00FD2938">
            <w:pPr>
              <w:rPr>
                <w:rFonts w:ascii="Times New Roman" w:hAnsi="Times New Roman" w:cs="Times New Roman"/>
              </w:rPr>
            </w:pPr>
          </w:p>
          <w:p w14:paraId="002BFC31" w14:textId="77777777" w:rsidR="00257CD5" w:rsidRDefault="00257CD5" w:rsidP="00FD2938">
            <w:pPr>
              <w:rPr>
                <w:rFonts w:ascii="Times New Roman" w:hAnsi="Times New Roman" w:cs="Times New Roman"/>
              </w:rPr>
            </w:pPr>
            <w:r>
              <w:rPr>
                <w:rFonts w:ascii="Times New Roman" w:hAnsi="Times New Roman" w:cs="Times New Roman"/>
              </w:rPr>
              <w:t>-</w:t>
            </w:r>
          </w:p>
          <w:p w14:paraId="3276A477" w14:textId="77777777" w:rsidR="00257CD5" w:rsidRDefault="00257CD5" w:rsidP="00FD2938">
            <w:pPr>
              <w:rPr>
                <w:rFonts w:ascii="Times New Roman" w:hAnsi="Times New Roman" w:cs="Times New Roman"/>
              </w:rPr>
            </w:pPr>
            <w:r>
              <w:rPr>
                <w:rFonts w:ascii="Times New Roman" w:hAnsi="Times New Roman" w:cs="Times New Roman"/>
              </w:rPr>
              <w:t>-2.052</w:t>
            </w:r>
          </w:p>
          <w:p w14:paraId="0C9039B5" w14:textId="77777777" w:rsidR="00257CD5" w:rsidRDefault="00257CD5" w:rsidP="00FD2938">
            <w:pPr>
              <w:rPr>
                <w:rFonts w:ascii="Times New Roman" w:hAnsi="Times New Roman" w:cs="Times New Roman"/>
              </w:rPr>
            </w:pPr>
            <w:r>
              <w:rPr>
                <w:rFonts w:ascii="Times New Roman" w:hAnsi="Times New Roman" w:cs="Times New Roman"/>
              </w:rPr>
              <w:t>-0.980</w:t>
            </w:r>
          </w:p>
        </w:tc>
        <w:tc>
          <w:tcPr>
            <w:tcW w:w="1674" w:type="dxa"/>
            <w:tcBorders>
              <w:top w:val="nil"/>
              <w:left w:val="nil"/>
              <w:bottom w:val="nil"/>
              <w:right w:val="nil"/>
            </w:tcBorders>
          </w:tcPr>
          <w:p w14:paraId="140299C4" w14:textId="77777777" w:rsidR="00257CD5" w:rsidRDefault="00257CD5" w:rsidP="00FD2938">
            <w:pPr>
              <w:rPr>
                <w:rFonts w:ascii="Times New Roman" w:hAnsi="Times New Roman" w:cs="Times New Roman"/>
              </w:rPr>
            </w:pPr>
          </w:p>
          <w:p w14:paraId="42D1B2D8" w14:textId="77777777" w:rsidR="00257CD5" w:rsidRDefault="00257CD5" w:rsidP="00FD2938">
            <w:pPr>
              <w:rPr>
                <w:rFonts w:ascii="Times New Roman" w:hAnsi="Times New Roman" w:cs="Times New Roman"/>
              </w:rPr>
            </w:pPr>
            <w:r>
              <w:rPr>
                <w:rFonts w:ascii="Times New Roman" w:hAnsi="Times New Roman" w:cs="Times New Roman"/>
              </w:rPr>
              <w:t>-</w:t>
            </w:r>
          </w:p>
          <w:p w14:paraId="01C6DC9E" w14:textId="77777777" w:rsidR="00257CD5" w:rsidRDefault="00257CD5" w:rsidP="00FD2938">
            <w:pPr>
              <w:rPr>
                <w:rFonts w:ascii="Times New Roman" w:hAnsi="Times New Roman" w:cs="Times New Roman"/>
              </w:rPr>
            </w:pPr>
            <w:r>
              <w:rPr>
                <w:rFonts w:ascii="Times New Roman" w:hAnsi="Times New Roman" w:cs="Times New Roman"/>
              </w:rPr>
              <w:t>&lt;0.001***</w:t>
            </w:r>
          </w:p>
          <w:p w14:paraId="450A4C33" w14:textId="77777777" w:rsidR="00257CD5" w:rsidRDefault="00257CD5" w:rsidP="00FD2938">
            <w:pPr>
              <w:rPr>
                <w:rFonts w:ascii="Times New Roman" w:hAnsi="Times New Roman" w:cs="Times New Roman"/>
              </w:rPr>
            </w:pPr>
            <w:r>
              <w:rPr>
                <w:rFonts w:ascii="Times New Roman" w:hAnsi="Times New Roman" w:cs="Times New Roman"/>
              </w:rPr>
              <w:t>0.129</w:t>
            </w:r>
          </w:p>
        </w:tc>
      </w:tr>
      <w:tr w:rsidR="00257CD5" w:rsidRPr="00AD194F" w14:paraId="0E82192F" w14:textId="77777777" w:rsidTr="00FD2938">
        <w:tc>
          <w:tcPr>
            <w:tcW w:w="2115" w:type="dxa"/>
            <w:tcBorders>
              <w:top w:val="nil"/>
              <w:left w:val="nil"/>
              <w:bottom w:val="nil"/>
              <w:right w:val="nil"/>
            </w:tcBorders>
          </w:tcPr>
          <w:p w14:paraId="0052A6BD"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M stage </w:t>
            </w:r>
          </w:p>
          <w:p w14:paraId="7DD36272"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0</w:t>
            </w:r>
          </w:p>
          <w:p w14:paraId="31749BB0"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1</w:t>
            </w:r>
          </w:p>
          <w:p w14:paraId="618582EE"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59FCD60D" w14:textId="77777777" w:rsidR="00257CD5" w:rsidRDefault="00257CD5" w:rsidP="00FD2938">
            <w:pPr>
              <w:rPr>
                <w:rFonts w:ascii="Times New Roman" w:hAnsi="Times New Roman" w:cs="Times New Roman"/>
              </w:rPr>
            </w:pPr>
          </w:p>
          <w:p w14:paraId="53AC98A6" w14:textId="77777777" w:rsidR="00257CD5" w:rsidRDefault="00257CD5" w:rsidP="00FD2938">
            <w:pPr>
              <w:rPr>
                <w:rFonts w:ascii="Times New Roman" w:hAnsi="Times New Roman" w:cs="Times New Roman"/>
              </w:rPr>
            </w:pPr>
            <w:r>
              <w:rPr>
                <w:rFonts w:ascii="Times New Roman" w:hAnsi="Times New Roman" w:cs="Times New Roman"/>
              </w:rPr>
              <w:t>-</w:t>
            </w:r>
          </w:p>
          <w:p w14:paraId="1F68EFAC" w14:textId="77777777" w:rsidR="00257CD5" w:rsidRPr="00AD194F" w:rsidRDefault="00257CD5" w:rsidP="00FD2938">
            <w:pPr>
              <w:rPr>
                <w:rFonts w:ascii="Times New Roman" w:hAnsi="Times New Roman" w:cs="Times New Roman"/>
              </w:rPr>
            </w:pPr>
            <w:r>
              <w:rPr>
                <w:rFonts w:ascii="Times New Roman" w:hAnsi="Times New Roman" w:cs="Times New Roman"/>
              </w:rPr>
              <w:t>-0.041</w:t>
            </w:r>
          </w:p>
        </w:tc>
        <w:tc>
          <w:tcPr>
            <w:tcW w:w="1681" w:type="dxa"/>
            <w:tcBorders>
              <w:top w:val="nil"/>
              <w:left w:val="nil"/>
              <w:bottom w:val="nil"/>
              <w:right w:val="nil"/>
            </w:tcBorders>
          </w:tcPr>
          <w:p w14:paraId="17BF6B62" w14:textId="77777777" w:rsidR="00257CD5" w:rsidRDefault="00257CD5" w:rsidP="00FD2938">
            <w:pPr>
              <w:rPr>
                <w:rFonts w:ascii="Times New Roman" w:hAnsi="Times New Roman" w:cs="Times New Roman"/>
              </w:rPr>
            </w:pPr>
          </w:p>
          <w:p w14:paraId="25875689" w14:textId="77777777" w:rsidR="00257CD5" w:rsidRDefault="00257CD5" w:rsidP="00FD2938">
            <w:pPr>
              <w:rPr>
                <w:rFonts w:ascii="Times New Roman" w:hAnsi="Times New Roman" w:cs="Times New Roman"/>
              </w:rPr>
            </w:pPr>
            <w:r>
              <w:rPr>
                <w:rFonts w:ascii="Times New Roman" w:hAnsi="Times New Roman" w:cs="Times New Roman"/>
              </w:rPr>
              <w:t>-</w:t>
            </w:r>
          </w:p>
          <w:p w14:paraId="540F87A1" w14:textId="77777777" w:rsidR="00257CD5" w:rsidRPr="00AD194F" w:rsidRDefault="00257CD5" w:rsidP="00FD2938">
            <w:pPr>
              <w:rPr>
                <w:rFonts w:ascii="Times New Roman" w:hAnsi="Times New Roman" w:cs="Times New Roman"/>
              </w:rPr>
            </w:pPr>
            <w:r>
              <w:rPr>
                <w:rFonts w:ascii="Times New Roman" w:hAnsi="Times New Roman" w:cs="Times New Roman"/>
              </w:rPr>
              <w:t>0.988</w:t>
            </w:r>
          </w:p>
        </w:tc>
        <w:tc>
          <w:tcPr>
            <w:tcW w:w="1674" w:type="dxa"/>
            <w:tcBorders>
              <w:top w:val="nil"/>
              <w:left w:val="nil"/>
              <w:bottom w:val="nil"/>
              <w:right w:val="nil"/>
            </w:tcBorders>
          </w:tcPr>
          <w:p w14:paraId="72D31EBA" w14:textId="77777777" w:rsidR="00257CD5" w:rsidRDefault="00257CD5" w:rsidP="00FD2938">
            <w:pPr>
              <w:rPr>
                <w:rFonts w:ascii="Times New Roman" w:hAnsi="Times New Roman" w:cs="Times New Roman"/>
              </w:rPr>
            </w:pPr>
          </w:p>
          <w:p w14:paraId="284EAD59" w14:textId="77777777" w:rsidR="00257CD5" w:rsidRDefault="00257CD5" w:rsidP="00FD2938">
            <w:pPr>
              <w:rPr>
                <w:rFonts w:ascii="Times New Roman" w:hAnsi="Times New Roman" w:cs="Times New Roman"/>
              </w:rPr>
            </w:pPr>
            <w:r>
              <w:rPr>
                <w:rFonts w:ascii="Times New Roman" w:hAnsi="Times New Roman" w:cs="Times New Roman"/>
              </w:rPr>
              <w:t>-</w:t>
            </w:r>
          </w:p>
          <w:p w14:paraId="6D5CF8D6" w14:textId="77777777" w:rsidR="00257CD5" w:rsidRDefault="00257CD5" w:rsidP="00FD2938">
            <w:pPr>
              <w:rPr>
                <w:rFonts w:ascii="Times New Roman" w:hAnsi="Times New Roman" w:cs="Times New Roman"/>
              </w:rPr>
            </w:pPr>
            <w:r>
              <w:rPr>
                <w:rFonts w:ascii="Times New Roman" w:hAnsi="Times New Roman" w:cs="Times New Roman"/>
              </w:rPr>
              <w:t>-1.157</w:t>
            </w:r>
          </w:p>
        </w:tc>
        <w:tc>
          <w:tcPr>
            <w:tcW w:w="1674" w:type="dxa"/>
            <w:tcBorders>
              <w:top w:val="nil"/>
              <w:left w:val="nil"/>
              <w:bottom w:val="nil"/>
              <w:right w:val="nil"/>
            </w:tcBorders>
          </w:tcPr>
          <w:p w14:paraId="22C30ADA" w14:textId="77777777" w:rsidR="00257CD5" w:rsidRDefault="00257CD5" w:rsidP="00FD2938">
            <w:pPr>
              <w:rPr>
                <w:rFonts w:ascii="Times New Roman" w:hAnsi="Times New Roman" w:cs="Times New Roman"/>
              </w:rPr>
            </w:pPr>
          </w:p>
          <w:p w14:paraId="2F841042" w14:textId="77777777" w:rsidR="00257CD5" w:rsidRDefault="00257CD5" w:rsidP="00FD2938">
            <w:pPr>
              <w:rPr>
                <w:rFonts w:ascii="Times New Roman" w:hAnsi="Times New Roman" w:cs="Times New Roman"/>
              </w:rPr>
            </w:pPr>
            <w:r>
              <w:rPr>
                <w:rFonts w:ascii="Times New Roman" w:hAnsi="Times New Roman" w:cs="Times New Roman"/>
              </w:rPr>
              <w:t>-</w:t>
            </w:r>
          </w:p>
          <w:p w14:paraId="78707D41" w14:textId="77777777" w:rsidR="00257CD5" w:rsidRDefault="00257CD5" w:rsidP="00FD2938">
            <w:pPr>
              <w:rPr>
                <w:rFonts w:ascii="Times New Roman" w:hAnsi="Times New Roman" w:cs="Times New Roman"/>
              </w:rPr>
            </w:pPr>
            <w:r>
              <w:rPr>
                <w:rFonts w:ascii="Times New Roman" w:hAnsi="Times New Roman" w:cs="Times New Roman"/>
              </w:rPr>
              <w:t>0.591</w:t>
            </w:r>
          </w:p>
        </w:tc>
      </w:tr>
      <w:tr w:rsidR="00257CD5" w:rsidRPr="00AD194F" w14:paraId="6C96A6B4" w14:textId="77777777" w:rsidTr="00FD2938">
        <w:tc>
          <w:tcPr>
            <w:tcW w:w="2115" w:type="dxa"/>
            <w:tcBorders>
              <w:top w:val="nil"/>
              <w:left w:val="nil"/>
              <w:bottom w:val="nil"/>
              <w:right w:val="nil"/>
            </w:tcBorders>
          </w:tcPr>
          <w:p w14:paraId="300CC936"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Grade </w:t>
            </w:r>
          </w:p>
          <w:p w14:paraId="758FEBBD"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lastRenderedPageBreak/>
              <w:t>1</w:t>
            </w:r>
          </w:p>
          <w:p w14:paraId="2D53AAAC"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2</w:t>
            </w:r>
          </w:p>
          <w:p w14:paraId="7DC74972"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3</w:t>
            </w:r>
          </w:p>
          <w:p w14:paraId="615986C2"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4293B37E" w14:textId="77777777" w:rsidR="00257CD5" w:rsidRDefault="00257CD5" w:rsidP="00FD2938">
            <w:pPr>
              <w:rPr>
                <w:rFonts w:ascii="Times New Roman" w:hAnsi="Times New Roman" w:cs="Times New Roman"/>
              </w:rPr>
            </w:pPr>
          </w:p>
          <w:p w14:paraId="3759BBA5" w14:textId="77777777" w:rsidR="00257CD5" w:rsidRDefault="00257CD5" w:rsidP="00FD2938">
            <w:pPr>
              <w:rPr>
                <w:rFonts w:ascii="Times New Roman" w:hAnsi="Times New Roman" w:cs="Times New Roman"/>
              </w:rPr>
            </w:pPr>
            <w:r>
              <w:rPr>
                <w:rFonts w:ascii="Times New Roman" w:hAnsi="Times New Roman" w:cs="Times New Roman"/>
              </w:rPr>
              <w:lastRenderedPageBreak/>
              <w:t>-</w:t>
            </w:r>
          </w:p>
          <w:p w14:paraId="08807EBD" w14:textId="77777777" w:rsidR="00257CD5" w:rsidRDefault="00257CD5" w:rsidP="00FD2938">
            <w:pPr>
              <w:rPr>
                <w:rFonts w:ascii="Times New Roman" w:hAnsi="Times New Roman" w:cs="Times New Roman"/>
              </w:rPr>
            </w:pPr>
            <w:r>
              <w:rPr>
                <w:rFonts w:ascii="Times New Roman" w:hAnsi="Times New Roman" w:cs="Times New Roman"/>
              </w:rPr>
              <w:t>-1.280</w:t>
            </w:r>
          </w:p>
          <w:p w14:paraId="448ACB50" w14:textId="77777777" w:rsidR="00257CD5" w:rsidRPr="00AD194F" w:rsidRDefault="00257CD5" w:rsidP="00FD2938">
            <w:pPr>
              <w:rPr>
                <w:rFonts w:ascii="Times New Roman" w:hAnsi="Times New Roman" w:cs="Times New Roman"/>
              </w:rPr>
            </w:pPr>
            <w:r>
              <w:rPr>
                <w:rFonts w:ascii="Times New Roman" w:hAnsi="Times New Roman" w:cs="Times New Roman"/>
              </w:rPr>
              <w:t>-1.102</w:t>
            </w:r>
          </w:p>
        </w:tc>
        <w:tc>
          <w:tcPr>
            <w:tcW w:w="1681" w:type="dxa"/>
            <w:tcBorders>
              <w:top w:val="nil"/>
              <w:left w:val="nil"/>
              <w:bottom w:val="nil"/>
              <w:right w:val="nil"/>
            </w:tcBorders>
          </w:tcPr>
          <w:p w14:paraId="1BA68DD0" w14:textId="77777777" w:rsidR="00257CD5" w:rsidRDefault="00257CD5" w:rsidP="00FD2938">
            <w:pPr>
              <w:rPr>
                <w:rFonts w:ascii="Times New Roman" w:hAnsi="Times New Roman" w:cs="Times New Roman"/>
              </w:rPr>
            </w:pPr>
          </w:p>
          <w:p w14:paraId="5F9B1E8E" w14:textId="77777777" w:rsidR="00257CD5" w:rsidRDefault="00257CD5" w:rsidP="00FD2938">
            <w:pPr>
              <w:rPr>
                <w:rFonts w:ascii="Times New Roman" w:hAnsi="Times New Roman" w:cs="Times New Roman"/>
              </w:rPr>
            </w:pPr>
            <w:r>
              <w:rPr>
                <w:rFonts w:ascii="Times New Roman" w:hAnsi="Times New Roman" w:cs="Times New Roman"/>
              </w:rPr>
              <w:lastRenderedPageBreak/>
              <w:t>-</w:t>
            </w:r>
          </w:p>
          <w:p w14:paraId="5CF01E0D" w14:textId="77777777" w:rsidR="00257CD5" w:rsidRDefault="00257CD5" w:rsidP="00FD2938">
            <w:pPr>
              <w:rPr>
                <w:rFonts w:ascii="Times New Roman" w:hAnsi="Times New Roman" w:cs="Times New Roman"/>
              </w:rPr>
            </w:pPr>
            <w:r>
              <w:rPr>
                <w:rFonts w:ascii="Times New Roman" w:hAnsi="Times New Roman" w:cs="Times New Roman"/>
              </w:rPr>
              <w:t>0.420</w:t>
            </w:r>
          </w:p>
          <w:p w14:paraId="02BDCB38" w14:textId="77777777" w:rsidR="00257CD5" w:rsidRPr="00AD194F" w:rsidRDefault="00257CD5" w:rsidP="00FD2938">
            <w:pPr>
              <w:rPr>
                <w:rFonts w:ascii="Times New Roman" w:hAnsi="Times New Roman" w:cs="Times New Roman"/>
              </w:rPr>
            </w:pPr>
            <w:r>
              <w:rPr>
                <w:rFonts w:ascii="Times New Roman" w:hAnsi="Times New Roman" w:cs="Times New Roman"/>
              </w:rPr>
              <w:t>0.485</w:t>
            </w:r>
          </w:p>
        </w:tc>
        <w:tc>
          <w:tcPr>
            <w:tcW w:w="1674" w:type="dxa"/>
            <w:tcBorders>
              <w:top w:val="nil"/>
              <w:left w:val="nil"/>
              <w:bottom w:val="nil"/>
              <w:right w:val="nil"/>
            </w:tcBorders>
          </w:tcPr>
          <w:p w14:paraId="4629C570" w14:textId="77777777" w:rsidR="00257CD5" w:rsidRDefault="00257CD5" w:rsidP="00FD2938">
            <w:pPr>
              <w:rPr>
                <w:rFonts w:ascii="Times New Roman" w:hAnsi="Times New Roman" w:cs="Times New Roman"/>
              </w:rPr>
            </w:pPr>
          </w:p>
          <w:p w14:paraId="4B8825F7" w14:textId="77777777" w:rsidR="00257CD5" w:rsidRDefault="00257CD5" w:rsidP="00FD2938">
            <w:pPr>
              <w:rPr>
                <w:rFonts w:ascii="Times New Roman" w:hAnsi="Times New Roman" w:cs="Times New Roman"/>
              </w:rPr>
            </w:pPr>
            <w:r>
              <w:rPr>
                <w:rFonts w:ascii="Times New Roman" w:hAnsi="Times New Roman" w:cs="Times New Roman"/>
              </w:rPr>
              <w:lastRenderedPageBreak/>
              <w:t>-</w:t>
            </w:r>
          </w:p>
          <w:p w14:paraId="41256220" w14:textId="77777777" w:rsidR="00257CD5" w:rsidRDefault="00257CD5" w:rsidP="00FD2938">
            <w:pPr>
              <w:rPr>
                <w:rFonts w:ascii="Times New Roman" w:hAnsi="Times New Roman" w:cs="Times New Roman"/>
              </w:rPr>
            </w:pPr>
            <w:r>
              <w:rPr>
                <w:rFonts w:ascii="Times New Roman" w:hAnsi="Times New Roman" w:cs="Times New Roman"/>
              </w:rPr>
              <w:t>-0.927</w:t>
            </w:r>
          </w:p>
          <w:p w14:paraId="523246F5" w14:textId="77777777" w:rsidR="00257CD5" w:rsidRDefault="00257CD5" w:rsidP="00FD2938">
            <w:pPr>
              <w:rPr>
                <w:rFonts w:ascii="Times New Roman" w:hAnsi="Times New Roman" w:cs="Times New Roman"/>
              </w:rPr>
            </w:pPr>
            <w:r>
              <w:rPr>
                <w:rFonts w:ascii="Times New Roman" w:hAnsi="Times New Roman" w:cs="Times New Roman"/>
              </w:rPr>
              <w:t>-0.466</w:t>
            </w:r>
          </w:p>
        </w:tc>
        <w:tc>
          <w:tcPr>
            <w:tcW w:w="1674" w:type="dxa"/>
            <w:tcBorders>
              <w:top w:val="nil"/>
              <w:left w:val="nil"/>
              <w:bottom w:val="nil"/>
              <w:right w:val="nil"/>
            </w:tcBorders>
          </w:tcPr>
          <w:p w14:paraId="6DD8FCF8" w14:textId="77777777" w:rsidR="00257CD5" w:rsidRDefault="00257CD5" w:rsidP="00FD2938">
            <w:pPr>
              <w:rPr>
                <w:rFonts w:ascii="Times New Roman" w:hAnsi="Times New Roman" w:cs="Times New Roman"/>
              </w:rPr>
            </w:pPr>
          </w:p>
          <w:p w14:paraId="386D9960" w14:textId="77777777" w:rsidR="00257CD5" w:rsidRDefault="00257CD5" w:rsidP="00FD2938">
            <w:pPr>
              <w:rPr>
                <w:rFonts w:ascii="Times New Roman" w:hAnsi="Times New Roman" w:cs="Times New Roman"/>
              </w:rPr>
            </w:pPr>
            <w:r>
              <w:rPr>
                <w:rFonts w:ascii="Times New Roman" w:hAnsi="Times New Roman" w:cs="Times New Roman"/>
              </w:rPr>
              <w:lastRenderedPageBreak/>
              <w:t>-</w:t>
            </w:r>
          </w:p>
          <w:p w14:paraId="5FA1C546" w14:textId="77777777" w:rsidR="00257CD5" w:rsidRDefault="00257CD5" w:rsidP="00FD2938">
            <w:pPr>
              <w:rPr>
                <w:rFonts w:ascii="Times New Roman" w:hAnsi="Times New Roman" w:cs="Times New Roman"/>
              </w:rPr>
            </w:pPr>
            <w:r>
              <w:rPr>
                <w:rFonts w:ascii="Times New Roman" w:hAnsi="Times New Roman" w:cs="Times New Roman"/>
              </w:rPr>
              <w:t>0.562</w:t>
            </w:r>
          </w:p>
          <w:p w14:paraId="5C1A009E" w14:textId="77777777" w:rsidR="00257CD5" w:rsidRDefault="00257CD5" w:rsidP="00FD2938">
            <w:pPr>
              <w:rPr>
                <w:rFonts w:ascii="Times New Roman" w:hAnsi="Times New Roman" w:cs="Times New Roman"/>
              </w:rPr>
            </w:pPr>
            <w:r>
              <w:rPr>
                <w:rFonts w:ascii="Times New Roman" w:hAnsi="Times New Roman" w:cs="Times New Roman"/>
              </w:rPr>
              <w:t>0.766</w:t>
            </w:r>
          </w:p>
        </w:tc>
      </w:tr>
      <w:tr w:rsidR="00257CD5" w:rsidRPr="00AD194F" w14:paraId="11A5B01A" w14:textId="77777777" w:rsidTr="00FD2938">
        <w:tc>
          <w:tcPr>
            <w:tcW w:w="2115" w:type="dxa"/>
            <w:tcBorders>
              <w:top w:val="nil"/>
              <w:left w:val="nil"/>
              <w:bottom w:val="nil"/>
              <w:right w:val="nil"/>
            </w:tcBorders>
          </w:tcPr>
          <w:p w14:paraId="6A864A83" w14:textId="77777777" w:rsidR="00257CD5" w:rsidRPr="00AD194F" w:rsidRDefault="00257CD5" w:rsidP="00FD2938">
            <w:pPr>
              <w:rPr>
                <w:rFonts w:ascii="Times New Roman" w:hAnsi="Times New Roman" w:cs="Times New Roman"/>
              </w:rPr>
            </w:pPr>
            <w:proofErr w:type="spellStart"/>
            <w:r w:rsidRPr="00AD194F">
              <w:rPr>
                <w:rFonts w:ascii="Times New Roman" w:hAnsi="Times New Roman" w:cs="Times New Roman"/>
              </w:rPr>
              <w:lastRenderedPageBreak/>
              <w:t>Lymphovascular</w:t>
            </w:r>
            <w:proofErr w:type="spellEnd"/>
            <w:r w:rsidRPr="00AD194F">
              <w:rPr>
                <w:rFonts w:ascii="Times New Roman" w:hAnsi="Times New Roman" w:cs="Times New Roman"/>
              </w:rPr>
              <w:t xml:space="preserve"> Invasion </w:t>
            </w:r>
          </w:p>
          <w:p w14:paraId="3CE57EFF"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Yes</w:t>
            </w:r>
          </w:p>
          <w:p w14:paraId="4B45DCB2"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No</w:t>
            </w:r>
          </w:p>
          <w:p w14:paraId="52306D42"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26DC5997" w14:textId="77777777" w:rsidR="00257CD5" w:rsidRPr="00AD194F" w:rsidRDefault="00257CD5" w:rsidP="00FD2938">
            <w:pPr>
              <w:rPr>
                <w:rFonts w:ascii="Times New Roman" w:hAnsi="Times New Roman" w:cs="Times New Roman"/>
              </w:rPr>
            </w:pPr>
          </w:p>
          <w:p w14:paraId="6E65BCCF" w14:textId="77777777" w:rsidR="00257CD5" w:rsidRDefault="00257CD5" w:rsidP="00FD2938">
            <w:pPr>
              <w:rPr>
                <w:rFonts w:ascii="Times New Roman" w:hAnsi="Times New Roman" w:cs="Times New Roman"/>
              </w:rPr>
            </w:pPr>
          </w:p>
          <w:p w14:paraId="500951ED" w14:textId="77777777" w:rsidR="00257CD5" w:rsidRDefault="00257CD5" w:rsidP="00FD2938">
            <w:pPr>
              <w:rPr>
                <w:rFonts w:ascii="Times New Roman" w:hAnsi="Times New Roman" w:cs="Times New Roman"/>
              </w:rPr>
            </w:pPr>
            <w:r>
              <w:rPr>
                <w:rFonts w:ascii="Times New Roman" w:hAnsi="Times New Roman" w:cs="Times New Roman"/>
              </w:rPr>
              <w:t>-</w:t>
            </w:r>
          </w:p>
          <w:p w14:paraId="1098CD56" w14:textId="77777777" w:rsidR="00257CD5" w:rsidRPr="00AD194F" w:rsidRDefault="00257CD5" w:rsidP="00FD2938">
            <w:pPr>
              <w:rPr>
                <w:rFonts w:ascii="Times New Roman" w:hAnsi="Times New Roman" w:cs="Times New Roman"/>
              </w:rPr>
            </w:pPr>
            <w:r>
              <w:rPr>
                <w:rFonts w:ascii="Times New Roman" w:hAnsi="Times New Roman" w:cs="Times New Roman"/>
              </w:rPr>
              <w:t>-0.007</w:t>
            </w:r>
          </w:p>
        </w:tc>
        <w:tc>
          <w:tcPr>
            <w:tcW w:w="1681" w:type="dxa"/>
            <w:tcBorders>
              <w:top w:val="nil"/>
              <w:left w:val="nil"/>
              <w:bottom w:val="nil"/>
              <w:right w:val="nil"/>
            </w:tcBorders>
          </w:tcPr>
          <w:p w14:paraId="510A26B8" w14:textId="77777777" w:rsidR="00257CD5" w:rsidRPr="00AD194F" w:rsidRDefault="00257CD5" w:rsidP="00FD2938">
            <w:pPr>
              <w:rPr>
                <w:rFonts w:ascii="Times New Roman" w:hAnsi="Times New Roman" w:cs="Times New Roman"/>
              </w:rPr>
            </w:pPr>
          </w:p>
          <w:p w14:paraId="0D7C4FD1" w14:textId="77777777" w:rsidR="00257CD5" w:rsidRDefault="00257CD5" w:rsidP="00FD2938">
            <w:pPr>
              <w:rPr>
                <w:rFonts w:ascii="Times New Roman" w:hAnsi="Times New Roman" w:cs="Times New Roman"/>
              </w:rPr>
            </w:pPr>
          </w:p>
          <w:p w14:paraId="750EB8C6" w14:textId="77777777" w:rsidR="00257CD5" w:rsidRDefault="00257CD5" w:rsidP="00FD2938">
            <w:pPr>
              <w:rPr>
                <w:rFonts w:ascii="Times New Roman" w:hAnsi="Times New Roman" w:cs="Times New Roman"/>
              </w:rPr>
            </w:pPr>
            <w:r>
              <w:rPr>
                <w:rFonts w:ascii="Times New Roman" w:hAnsi="Times New Roman" w:cs="Times New Roman"/>
              </w:rPr>
              <w:t>-</w:t>
            </w:r>
          </w:p>
          <w:p w14:paraId="50D37871" w14:textId="77777777" w:rsidR="00257CD5" w:rsidRPr="00AD194F" w:rsidRDefault="00257CD5" w:rsidP="00FD2938">
            <w:pPr>
              <w:rPr>
                <w:rFonts w:ascii="Times New Roman" w:hAnsi="Times New Roman" w:cs="Times New Roman"/>
              </w:rPr>
            </w:pPr>
            <w:r>
              <w:rPr>
                <w:rFonts w:ascii="Times New Roman" w:hAnsi="Times New Roman" w:cs="Times New Roman"/>
              </w:rPr>
              <w:t>0.99</w:t>
            </w:r>
          </w:p>
        </w:tc>
        <w:tc>
          <w:tcPr>
            <w:tcW w:w="1674" w:type="dxa"/>
            <w:tcBorders>
              <w:top w:val="nil"/>
              <w:left w:val="nil"/>
              <w:bottom w:val="nil"/>
              <w:right w:val="nil"/>
            </w:tcBorders>
          </w:tcPr>
          <w:p w14:paraId="5BC07246" w14:textId="77777777" w:rsidR="00257CD5" w:rsidRPr="00AD194F" w:rsidRDefault="00257CD5" w:rsidP="00FD2938">
            <w:pPr>
              <w:rPr>
                <w:rFonts w:ascii="Times New Roman" w:hAnsi="Times New Roman" w:cs="Times New Roman"/>
              </w:rPr>
            </w:pPr>
          </w:p>
          <w:p w14:paraId="00ECBE80" w14:textId="77777777" w:rsidR="00257CD5" w:rsidRDefault="00257CD5" w:rsidP="00FD2938">
            <w:pPr>
              <w:rPr>
                <w:rFonts w:ascii="Times New Roman" w:hAnsi="Times New Roman" w:cs="Times New Roman"/>
              </w:rPr>
            </w:pPr>
          </w:p>
          <w:p w14:paraId="1554EA87" w14:textId="77777777" w:rsidR="00257CD5" w:rsidRDefault="00257CD5" w:rsidP="00FD2938">
            <w:pPr>
              <w:rPr>
                <w:rFonts w:ascii="Times New Roman" w:hAnsi="Times New Roman" w:cs="Times New Roman"/>
              </w:rPr>
            </w:pPr>
            <w:r>
              <w:rPr>
                <w:rFonts w:ascii="Times New Roman" w:hAnsi="Times New Roman" w:cs="Times New Roman"/>
              </w:rPr>
              <w:t>-</w:t>
            </w:r>
          </w:p>
          <w:p w14:paraId="75B5EF18" w14:textId="77777777" w:rsidR="00257CD5" w:rsidRPr="00AD194F" w:rsidRDefault="00257CD5" w:rsidP="00FD2938">
            <w:pPr>
              <w:rPr>
                <w:rFonts w:ascii="Times New Roman" w:hAnsi="Times New Roman" w:cs="Times New Roman"/>
              </w:rPr>
            </w:pPr>
            <w:r>
              <w:rPr>
                <w:rFonts w:ascii="Times New Roman" w:hAnsi="Times New Roman" w:cs="Times New Roman"/>
              </w:rPr>
              <w:t>-0.928</w:t>
            </w:r>
          </w:p>
        </w:tc>
        <w:tc>
          <w:tcPr>
            <w:tcW w:w="1674" w:type="dxa"/>
            <w:tcBorders>
              <w:top w:val="nil"/>
              <w:left w:val="nil"/>
              <w:bottom w:val="nil"/>
              <w:right w:val="nil"/>
            </w:tcBorders>
          </w:tcPr>
          <w:p w14:paraId="5FA25DF2" w14:textId="77777777" w:rsidR="00257CD5" w:rsidRPr="00AD194F" w:rsidRDefault="00257CD5" w:rsidP="00FD2938">
            <w:pPr>
              <w:rPr>
                <w:rFonts w:ascii="Times New Roman" w:hAnsi="Times New Roman" w:cs="Times New Roman"/>
              </w:rPr>
            </w:pPr>
          </w:p>
          <w:p w14:paraId="72FAF6A3" w14:textId="77777777" w:rsidR="00257CD5" w:rsidRDefault="00257CD5" w:rsidP="00FD2938">
            <w:pPr>
              <w:rPr>
                <w:rFonts w:ascii="Times New Roman" w:hAnsi="Times New Roman" w:cs="Times New Roman"/>
              </w:rPr>
            </w:pPr>
          </w:p>
          <w:p w14:paraId="20D4B05F" w14:textId="77777777" w:rsidR="00257CD5" w:rsidRDefault="00257CD5" w:rsidP="00FD2938">
            <w:pPr>
              <w:rPr>
                <w:rFonts w:ascii="Times New Roman" w:hAnsi="Times New Roman" w:cs="Times New Roman"/>
              </w:rPr>
            </w:pPr>
            <w:r>
              <w:rPr>
                <w:rFonts w:ascii="Times New Roman" w:hAnsi="Times New Roman" w:cs="Times New Roman"/>
              </w:rPr>
              <w:t>-</w:t>
            </w:r>
          </w:p>
          <w:p w14:paraId="1A7EE862" w14:textId="77777777" w:rsidR="00257CD5" w:rsidRPr="00AD194F" w:rsidRDefault="00257CD5" w:rsidP="00FD2938">
            <w:pPr>
              <w:rPr>
                <w:rFonts w:ascii="Times New Roman" w:hAnsi="Times New Roman" w:cs="Times New Roman"/>
              </w:rPr>
            </w:pPr>
            <w:r>
              <w:rPr>
                <w:rFonts w:ascii="Times New Roman" w:hAnsi="Times New Roman" w:cs="Times New Roman"/>
              </w:rPr>
              <w:t>0.120</w:t>
            </w:r>
          </w:p>
        </w:tc>
      </w:tr>
      <w:tr w:rsidR="00257CD5" w:rsidRPr="00AD194F" w14:paraId="354A0FE9" w14:textId="77777777" w:rsidTr="00FD2938">
        <w:tc>
          <w:tcPr>
            <w:tcW w:w="2115" w:type="dxa"/>
            <w:tcBorders>
              <w:top w:val="nil"/>
              <w:left w:val="nil"/>
              <w:bottom w:val="nil"/>
              <w:right w:val="nil"/>
            </w:tcBorders>
          </w:tcPr>
          <w:p w14:paraId="1C618746"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 xml:space="preserve">Perineural Invasion </w:t>
            </w:r>
          </w:p>
          <w:p w14:paraId="648F5A40"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Yes</w:t>
            </w:r>
          </w:p>
          <w:p w14:paraId="6A863093"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No</w:t>
            </w:r>
          </w:p>
          <w:p w14:paraId="390263C0"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nil"/>
              <w:right w:val="nil"/>
            </w:tcBorders>
          </w:tcPr>
          <w:p w14:paraId="2BB98941" w14:textId="77777777" w:rsidR="00257CD5" w:rsidRDefault="00257CD5" w:rsidP="00FD2938">
            <w:pPr>
              <w:rPr>
                <w:rFonts w:ascii="Times New Roman" w:hAnsi="Times New Roman" w:cs="Times New Roman"/>
              </w:rPr>
            </w:pPr>
          </w:p>
          <w:p w14:paraId="07D3478D" w14:textId="77777777" w:rsidR="00257CD5" w:rsidRDefault="00257CD5" w:rsidP="00FD2938">
            <w:pPr>
              <w:rPr>
                <w:rFonts w:ascii="Times New Roman" w:hAnsi="Times New Roman" w:cs="Times New Roman"/>
              </w:rPr>
            </w:pPr>
            <w:r>
              <w:rPr>
                <w:rFonts w:ascii="Times New Roman" w:hAnsi="Times New Roman" w:cs="Times New Roman"/>
              </w:rPr>
              <w:t>-</w:t>
            </w:r>
          </w:p>
          <w:p w14:paraId="4F6CA3E5" w14:textId="77777777" w:rsidR="00257CD5" w:rsidRPr="00AD194F" w:rsidRDefault="00257CD5" w:rsidP="00FD2938">
            <w:pPr>
              <w:rPr>
                <w:rFonts w:ascii="Times New Roman" w:hAnsi="Times New Roman" w:cs="Times New Roman"/>
              </w:rPr>
            </w:pPr>
            <w:r>
              <w:rPr>
                <w:rFonts w:ascii="Times New Roman" w:hAnsi="Times New Roman" w:cs="Times New Roman"/>
              </w:rPr>
              <w:t>-0.043</w:t>
            </w:r>
          </w:p>
        </w:tc>
        <w:tc>
          <w:tcPr>
            <w:tcW w:w="1681" w:type="dxa"/>
            <w:tcBorders>
              <w:top w:val="nil"/>
              <w:left w:val="nil"/>
              <w:bottom w:val="nil"/>
              <w:right w:val="nil"/>
            </w:tcBorders>
          </w:tcPr>
          <w:p w14:paraId="15D86076" w14:textId="77777777" w:rsidR="00257CD5" w:rsidRDefault="00257CD5" w:rsidP="00FD2938">
            <w:pPr>
              <w:rPr>
                <w:rFonts w:ascii="Times New Roman" w:hAnsi="Times New Roman" w:cs="Times New Roman"/>
              </w:rPr>
            </w:pPr>
          </w:p>
          <w:p w14:paraId="28F9414C" w14:textId="77777777" w:rsidR="00257CD5" w:rsidRDefault="00257CD5" w:rsidP="00FD2938">
            <w:pPr>
              <w:rPr>
                <w:rFonts w:ascii="Times New Roman" w:hAnsi="Times New Roman" w:cs="Times New Roman"/>
              </w:rPr>
            </w:pPr>
            <w:r>
              <w:rPr>
                <w:rFonts w:ascii="Times New Roman" w:hAnsi="Times New Roman" w:cs="Times New Roman"/>
              </w:rPr>
              <w:t>-</w:t>
            </w:r>
          </w:p>
          <w:p w14:paraId="7D4ABD73" w14:textId="77777777" w:rsidR="00257CD5" w:rsidRPr="00AD194F" w:rsidRDefault="00257CD5" w:rsidP="00FD2938">
            <w:pPr>
              <w:rPr>
                <w:rFonts w:ascii="Times New Roman" w:hAnsi="Times New Roman" w:cs="Times New Roman"/>
              </w:rPr>
            </w:pPr>
            <w:r>
              <w:rPr>
                <w:rFonts w:ascii="Times New Roman" w:hAnsi="Times New Roman" w:cs="Times New Roman"/>
              </w:rPr>
              <w:t>0.94</w:t>
            </w:r>
          </w:p>
        </w:tc>
        <w:tc>
          <w:tcPr>
            <w:tcW w:w="1674" w:type="dxa"/>
            <w:tcBorders>
              <w:top w:val="nil"/>
              <w:left w:val="nil"/>
              <w:bottom w:val="nil"/>
              <w:right w:val="nil"/>
            </w:tcBorders>
          </w:tcPr>
          <w:p w14:paraId="3752D180" w14:textId="77777777" w:rsidR="00257CD5" w:rsidRDefault="00257CD5" w:rsidP="00FD2938">
            <w:pPr>
              <w:rPr>
                <w:rFonts w:ascii="Times New Roman" w:hAnsi="Times New Roman" w:cs="Times New Roman"/>
              </w:rPr>
            </w:pPr>
          </w:p>
          <w:p w14:paraId="7F3BE48D" w14:textId="77777777" w:rsidR="00257CD5" w:rsidRDefault="00257CD5" w:rsidP="00FD2938">
            <w:pPr>
              <w:rPr>
                <w:rFonts w:ascii="Times New Roman" w:hAnsi="Times New Roman" w:cs="Times New Roman"/>
              </w:rPr>
            </w:pPr>
            <w:r>
              <w:rPr>
                <w:rFonts w:ascii="Times New Roman" w:hAnsi="Times New Roman" w:cs="Times New Roman"/>
              </w:rPr>
              <w:t>-</w:t>
            </w:r>
          </w:p>
          <w:p w14:paraId="37BBF93F" w14:textId="77777777" w:rsidR="00257CD5" w:rsidRDefault="00257CD5" w:rsidP="00FD2938">
            <w:pPr>
              <w:rPr>
                <w:rFonts w:ascii="Times New Roman" w:hAnsi="Times New Roman" w:cs="Times New Roman"/>
              </w:rPr>
            </w:pPr>
            <w:r>
              <w:rPr>
                <w:rFonts w:ascii="Times New Roman" w:hAnsi="Times New Roman" w:cs="Times New Roman"/>
              </w:rPr>
              <w:t>-0.033</w:t>
            </w:r>
          </w:p>
        </w:tc>
        <w:tc>
          <w:tcPr>
            <w:tcW w:w="1674" w:type="dxa"/>
            <w:tcBorders>
              <w:top w:val="nil"/>
              <w:left w:val="nil"/>
              <w:bottom w:val="nil"/>
              <w:right w:val="nil"/>
            </w:tcBorders>
          </w:tcPr>
          <w:p w14:paraId="4155C1D3" w14:textId="77777777" w:rsidR="00257CD5" w:rsidRDefault="00257CD5" w:rsidP="00FD2938">
            <w:pPr>
              <w:rPr>
                <w:rFonts w:ascii="Times New Roman" w:hAnsi="Times New Roman" w:cs="Times New Roman"/>
              </w:rPr>
            </w:pPr>
          </w:p>
          <w:p w14:paraId="11F990A0" w14:textId="77777777" w:rsidR="00257CD5" w:rsidRDefault="00257CD5" w:rsidP="00FD2938">
            <w:pPr>
              <w:rPr>
                <w:rFonts w:ascii="Times New Roman" w:hAnsi="Times New Roman" w:cs="Times New Roman"/>
              </w:rPr>
            </w:pPr>
            <w:r>
              <w:rPr>
                <w:rFonts w:ascii="Times New Roman" w:hAnsi="Times New Roman" w:cs="Times New Roman"/>
              </w:rPr>
              <w:t>-</w:t>
            </w:r>
          </w:p>
          <w:p w14:paraId="2E2DFCDA" w14:textId="77777777" w:rsidR="00257CD5" w:rsidRDefault="00257CD5" w:rsidP="00FD2938">
            <w:pPr>
              <w:rPr>
                <w:rFonts w:ascii="Times New Roman" w:hAnsi="Times New Roman" w:cs="Times New Roman"/>
              </w:rPr>
            </w:pPr>
            <w:r>
              <w:rPr>
                <w:rFonts w:ascii="Times New Roman" w:hAnsi="Times New Roman" w:cs="Times New Roman"/>
              </w:rPr>
              <w:t>0.952</w:t>
            </w:r>
          </w:p>
        </w:tc>
      </w:tr>
      <w:tr w:rsidR="00257CD5" w:rsidRPr="00AD194F" w14:paraId="49039826" w14:textId="77777777" w:rsidTr="00FD2938">
        <w:tc>
          <w:tcPr>
            <w:tcW w:w="2115" w:type="dxa"/>
            <w:tcBorders>
              <w:top w:val="nil"/>
              <w:left w:val="nil"/>
              <w:bottom w:val="single" w:sz="4" w:space="0" w:color="auto"/>
              <w:right w:val="nil"/>
            </w:tcBorders>
          </w:tcPr>
          <w:p w14:paraId="755139E1" w14:textId="77777777" w:rsidR="00257CD5" w:rsidRPr="00AD194F" w:rsidRDefault="00257CD5" w:rsidP="00FD2938">
            <w:pPr>
              <w:rPr>
                <w:rFonts w:ascii="Times New Roman" w:hAnsi="Times New Roman" w:cs="Times New Roman"/>
              </w:rPr>
            </w:pPr>
            <w:r w:rsidRPr="00AD194F">
              <w:rPr>
                <w:rFonts w:ascii="Times New Roman" w:hAnsi="Times New Roman" w:cs="Times New Roman"/>
              </w:rPr>
              <w:t>Adjuvant chemotherapy</w:t>
            </w:r>
          </w:p>
          <w:p w14:paraId="48265D95" w14:textId="77777777" w:rsidR="00257CD5" w:rsidRPr="00AD194F"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Yes</w:t>
            </w:r>
          </w:p>
          <w:p w14:paraId="02E0E5E3" w14:textId="77777777" w:rsidR="00257CD5" w:rsidRDefault="00257CD5" w:rsidP="00257CD5">
            <w:pPr>
              <w:pStyle w:val="ListParagraph"/>
              <w:numPr>
                <w:ilvl w:val="0"/>
                <w:numId w:val="3"/>
              </w:numPr>
              <w:rPr>
                <w:rFonts w:ascii="Times New Roman" w:hAnsi="Times New Roman" w:cs="Times New Roman"/>
              </w:rPr>
            </w:pPr>
            <w:r w:rsidRPr="00AD194F">
              <w:rPr>
                <w:rFonts w:ascii="Times New Roman" w:hAnsi="Times New Roman" w:cs="Times New Roman"/>
              </w:rPr>
              <w:t>No</w:t>
            </w:r>
          </w:p>
          <w:p w14:paraId="08DFF741" w14:textId="77777777" w:rsidR="00257CD5" w:rsidRPr="00AD194F" w:rsidRDefault="00257CD5" w:rsidP="00FD2938">
            <w:pPr>
              <w:pStyle w:val="ListParagraph"/>
              <w:rPr>
                <w:rFonts w:ascii="Times New Roman" w:hAnsi="Times New Roman" w:cs="Times New Roman"/>
              </w:rPr>
            </w:pPr>
          </w:p>
        </w:tc>
        <w:tc>
          <w:tcPr>
            <w:tcW w:w="1872" w:type="dxa"/>
            <w:tcBorders>
              <w:top w:val="nil"/>
              <w:left w:val="nil"/>
              <w:bottom w:val="single" w:sz="4" w:space="0" w:color="auto"/>
              <w:right w:val="nil"/>
            </w:tcBorders>
          </w:tcPr>
          <w:p w14:paraId="131D3E87" w14:textId="77777777" w:rsidR="00257CD5" w:rsidRDefault="00257CD5" w:rsidP="00FD2938">
            <w:pPr>
              <w:rPr>
                <w:rFonts w:ascii="Times New Roman" w:hAnsi="Times New Roman" w:cs="Times New Roman"/>
              </w:rPr>
            </w:pPr>
          </w:p>
          <w:p w14:paraId="63F47734" w14:textId="77777777" w:rsidR="00257CD5" w:rsidRDefault="00257CD5" w:rsidP="00FD2938">
            <w:pPr>
              <w:rPr>
                <w:rFonts w:ascii="Times New Roman" w:hAnsi="Times New Roman" w:cs="Times New Roman"/>
              </w:rPr>
            </w:pPr>
          </w:p>
          <w:p w14:paraId="348E035C" w14:textId="77777777" w:rsidR="00257CD5" w:rsidRPr="00AD194F" w:rsidRDefault="00257CD5" w:rsidP="00FD2938">
            <w:pPr>
              <w:rPr>
                <w:rFonts w:ascii="Times New Roman" w:hAnsi="Times New Roman" w:cs="Times New Roman"/>
              </w:rPr>
            </w:pPr>
            <w:r>
              <w:rPr>
                <w:rFonts w:ascii="Times New Roman" w:hAnsi="Times New Roman" w:cs="Times New Roman"/>
              </w:rPr>
              <w:t>-</w:t>
            </w:r>
          </w:p>
          <w:p w14:paraId="4723AD26" w14:textId="77777777" w:rsidR="00257CD5" w:rsidRPr="00AD194F" w:rsidRDefault="00257CD5" w:rsidP="00FD2938">
            <w:pPr>
              <w:rPr>
                <w:rFonts w:ascii="Times New Roman" w:hAnsi="Times New Roman" w:cs="Times New Roman"/>
              </w:rPr>
            </w:pPr>
            <w:r>
              <w:rPr>
                <w:rFonts w:ascii="Times New Roman" w:hAnsi="Times New Roman" w:cs="Times New Roman"/>
              </w:rPr>
              <w:t>0.748</w:t>
            </w:r>
          </w:p>
        </w:tc>
        <w:tc>
          <w:tcPr>
            <w:tcW w:w="1681" w:type="dxa"/>
            <w:tcBorders>
              <w:top w:val="nil"/>
              <w:left w:val="nil"/>
              <w:bottom w:val="single" w:sz="4" w:space="0" w:color="auto"/>
              <w:right w:val="nil"/>
            </w:tcBorders>
          </w:tcPr>
          <w:p w14:paraId="3EB664A5" w14:textId="77777777" w:rsidR="00257CD5" w:rsidRPr="00AD194F" w:rsidRDefault="00257CD5" w:rsidP="00FD2938">
            <w:pPr>
              <w:rPr>
                <w:rFonts w:ascii="Times New Roman" w:hAnsi="Times New Roman" w:cs="Times New Roman"/>
              </w:rPr>
            </w:pPr>
          </w:p>
          <w:p w14:paraId="763FDF9C" w14:textId="77777777" w:rsidR="00257CD5" w:rsidRDefault="00257CD5" w:rsidP="00FD2938">
            <w:pPr>
              <w:rPr>
                <w:rFonts w:ascii="Times New Roman" w:hAnsi="Times New Roman" w:cs="Times New Roman"/>
              </w:rPr>
            </w:pPr>
          </w:p>
          <w:p w14:paraId="0B72636E" w14:textId="77777777" w:rsidR="00257CD5" w:rsidRDefault="00257CD5" w:rsidP="00FD2938">
            <w:pPr>
              <w:rPr>
                <w:rFonts w:ascii="Times New Roman" w:hAnsi="Times New Roman" w:cs="Times New Roman"/>
              </w:rPr>
            </w:pPr>
            <w:r>
              <w:rPr>
                <w:rFonts w:ascii="Times New Roman" w:hAnsi="Times New Roman" w:cs="Times New Roman"/>
              </w:rPr>
              <w:t>-</w:t>
            </w:r>
          </w:p>
          <w:p w14:paraId="3E5D1AE6" w14:textId="77777777" w:rsidR="00257CD5" w:rsidRPr="00AD194F" w:rsidRDefault="00257CD5" w:rsidP="00FD2938">
            <w:pPr>
              <w:rPr>
                <w:rFonts w:ascii="Times New Roman" w:hAnsi="Times New Roman" w:cs="Times New Roman"/>
              </w:rPr>
            </w:pPr>
            <w:r>
              <w:rPr>
                <w:rFonts w:ascii="Times New Roman" w:hAnsi="Times New Roman" w:cs="Times New Roman"/>
              </w:rPr>
              <w:t>0.237</w:t>
            </w:r>
          </w:p>
        </w:tc>
        <w:tc>
          <w:tcPr>
            <w:tcW w:w="1674" w:type="dxa"/>
            <w:tcBorders>
              <w:top w:val="nil"/>
              <w:left w:val="nil"/>
              <w:bottom w:val="single" w:sz="4" w:space="0" w:color="auto"/>
              <w:right w:val="nil"/>
            </w:tcBorders>
          </w:tcPr>
          <w:p w14:paraId="14DDBC47" w14:textId="77777777" w:rsidR="00257CD5" w:rsidRPr="00AD194F" w:rsidRDefault="00257CD5" w:rsidP="00FD2938">
            <w:pPr>
              <w:rPr>
                <w:rFonts w:ascii="Times New Roman" w:hAnsi="Times New Roman" w:cs="Times New Roman"/>
              </w:rPr>
            </w:pPr>
          </w:p>
          <w:p w14:paraId="198CB7A7" w14:textId="77777777" w:rsidR="00257CD5" w:rsidRDefault="00257CD5" w:rsidP="00FD2938">
            <w:pPr>
              <w:rPr>
                <w:rFonts w:ascii="Times New Roman" w:hAnsi="Times New Roman" w:cs="Times New Roman"/>
              </w:rPr>
            </w:pPr>
          </w:p>
          <w:p w14:paraId="466E3C90" w14:textId="77777777" w:rsidR="00257CD5" w:rsidRDefault="00257CD5" w:rsidP="00FD2938">
            <w:pPr>
              <w:rPr>
                <w:rFonts w:ascii="Times New Roman" w:hAnsi="Times New Roman" w:cs="Times New Roman"/>
              </w:rPr>
            </w:pPr>
            <w:r>
              <w:rPr>
                <w:rFonts w:ascii="Times New Roman" w:hAnsi="Times New Roman" w:cs="Times New Roman"/>
              </w:rPr>
              <w:t>-</w:t>
            </w:r>
          </w:p>
          <w:p w14:paraId="0E163150" w14:textId="77777777" w:rsidR="00257CD5" w:rsidRPr="00AD194F" w:rsidRDefault="00257CD5" w:rsidP="00FD2938">
            <w:pPr>
              <w:rPr>
                <w:rFonts w:ascii="Times New Roman" w:hAnsi="Times New Roman" w:cs="Times New Roman"/>
              </w:rPr>
            </w:pPr>
            <w:r>
              <w:rPr>
                <w:rFonts w:ascii="Times New Roman" w:hAnsi="Times New Roman" w:cs="Times New Roman"/>
              </w:rPr>
              <w:t>-0.020</w:t>
            </w:r>
          </w:p>
        </w:tc>
        <w:tc>
          <w:tcPr>
            <w:tcW w:w="1674" w:type="dxa"/>
            <w:tcBorders>
              <w:top w:val="nil"/>
              <w:left w:val="nil"/>
              <w:bottom w:val="single" w:sz="4" w:space="0" w:color="auto"/>
              <w:right w:val="nil"/>
            </w:tcBorders>
          </w:tcPr>
          <w:p w14:paraId="046E8B1B" w14:textId="77777777" w:rsidR="00257CD5" w:rsidRPr="00AD194F" w:rsidRDefault="00257CD5" w:rsidP="00FD2938">
            <w:pPr>
              <w:rPr>
                <w:rFonts w:ascii="Times New Roman" w:hAnsi="Times New Roman" w:cs="Times New Roman"/>
              </w:rPr>
            </w:pPr>
          </w:p>
          <w:p w14:paraId="1FDB3166" w14:textId="77777777" w:rsidR="00257CD5" w:rsidRDefault="00257CD5" w:rsidP="00FD2938">
            <w:pPr>
              <w:rPr>
                <w:rFonts w:ascii="Times New Roman" w:hAnsi="Times New Roman" w:cs="Times New Roman"/>
              </w:rPr>
            </w:pPr>
          </w:p>
          <w:p w14:paraId="3702DE70" w14:textId="77777777" w:rsidR="00257CD5" w:rsidRDefault="00257CD5" w:rsidP="00FD2938">
            <w:pPr>
              <w:rPr>
                <w:rFonts w:ascii="Times New Roman" w:hAnsi="Times New Roman" w:cs="Times New Roman"/>
              </w:rPr>
            </w:pPr>
            <w:r>
              <w:rPr>
                <w:rFonts w:ascii="Times New Roman" w:hAnsi="Times New Roman" w:cs="Times New Roman"/>
              </w:rPr>
              <w:t>-</w:t>
            </w:r>
          </w:p>
          <w:p w14:paraId="041C3400" w14:textId="77777777" w:rsidR="00257CD5" w:rsidRPr="00AD194F" w:rsidRDefault="00257CD5" w:rsidP="00FD2938">
            <w:pPr>
              <w:rPr>
                <w:rFonts w:ascii="Times New Roman" w:hAnsi="Times New Roman" w:cs="Times New Roman"/>
              </w:rPr>
            </w:pPr>
            <w:r>
              <w:rPr>
                <w:rFonts w:ascii="Times New Roman" w:hAnsi="Times New Roman" w:cs="Times New Roman"/>
              </w:rPr>
              <w:t>0.979</w:t>
            </w:r>
          </w:p>
        </w:tc>
      </w:tr>
      <w:tr w:rsidR="00257CD5" w:rsidRPr="00AD194F" w14:paraId="40D352CF" w14:textId="77777777" w:rsidTr="00FD2938">
        <w:tc>
          <w:tcPr>
            <w:tcW w:w="9016" w:type="dxa"/>
            <w:gridSpan w:val="5"/>
            <w:tcBorders>
              <w:top w:val="single" w:sz="4" w:space="0" w:color="auto"/>
              <w:left w:val="nil"/>
              <w:bottom w:val="nil"/>
              <w:right w:val="nil"/>
            </w:tcBorders>
          </w:tcPr>
          <w:p w14:paraId="29F0D3D4" w14:textId="77777777" w:rsidR="00257CD5" w:rsidRDefault="00257CD5" w:rsidP="00FD2938">
            <w:pPr>
              <w:rPr>
                <w:rFonts w:ascii="Times New Roman" w:hAnsi="Times New Roman" w:cs="Times New Roman"/>
              </w:rPr>
            </w:pPr>
            <w:r w:rsidRPr="00D962F6">
              <w:rPr>
                <w:rFonts w:ascii="Times New Roman" w:hAnsi="Times New Roman" w:cs="Times New Roman"/>
              </w:rPr>
              <w:t>Statistical significance: p&lt;0.05</w:t>
            </w:r>
            <w:r w:rsidRPr="00D962F6">
              <w:rPr>
                <w:rFonts w:ascii="Times New Roman" w:hAnsi="Times New Roman" w:cs="Times New Roman"/>
                <w:vertAlign w:val="superscript"/>
              </w:rPr>
              <w:t>*</w:t>
            </w:r>
            <w:r w:rsidRPr="00D962F6">
              <w:rPr>
                <w:rFonts w:ascii="Times New Roman" w:hAnsi="Times New Roman" w:cs="Times New Roman"/>
              </w:rPr>
              <w:t>, p&lt;0.01</w:t>
            </w:r>
            <w:r w:rsidRPr="00D962F6">
              <w:rPr>
                <w:rFonts w:ascii="Times New Roman" w:hAnsi="Times New Roman" w:cs="Times New Roman"/>
                <w:vertAlign w:val="superscript"/>
              </w:rPr>
              <w:t>**</w:t>
            </w:r>
            <w:r w:rsidRPr="00D962F6">
              <w:rPr>
                <w:rFonts w:ascii="Times New Roman" w:hAnsi="Times New Roman" w:cs="Times New Roman"/>
              </w:rPr>
              <w:t>, p&lt;0.001</w:t>
            </w:r>
            <w:r w:rsidRPr="00D962F6">
              <w:rPr>
                <w:rFonts w:ascii="Times New Roman" w:hAnsi="Times New Roman" w:cs="Times New Roman"/>
                <w:vertAlign w:val="superscript"/>
              </w:rPr>
              <w:t>***</w:t>
            </w:r>
            <w:r w:rsidRPr="00D962F6">
              <w:rPr>
                <w:rFonts w:ascii="Times New Roman" w:hAnsi="Times New Roman" w:cs="Times New Roman"/>
              </w:rPr>
              <w:t>. Statistical significance: p&lt;0.05</w:t>
            </w:r>
            <w:r w:rsidRPr="00D962F6">
              <w:rPr>
                <w:rFonts w:ascii="Times New Roman" w:hAnsi="Times New Roman" w:cs="Times New Roman"/>
                <w:vertAlign w:val="superscript"/>
              </w:rPr>
              <w:t>*</w:t>
            </w:r>
            <w:r w:rsidRPr="00D962F6">
              <w:rPr>
                <w:rFonts w:ascii="Times New Roman" w:hAnsi="Times New Roman" w:cs="Times New Roman"/>
              </w:rPr>
              <w:t>, p&lt;0.01</w:t>
            </w:r>
            <w:r w:rsidRPr="00D962F6">
              <w:rPr>
                <w:rFonts w:ascii="Times New Roman" w:hAnsi="Times New Roman" w:cs="Times New Roman"/>
                <w:vertAlign w:val="superscript"/>
              </w:rPr>
              <w:t>**</w:t>
            </w:r>
            <w:r w:rsidRPr="00D962F6">
              <w:rPr>
                <w:rFonts w:ascii="Times New Roman" w:hAnsi="Times New Roman" w:cs="Times New Roman"/>
              </w:rPr>
              <w:t>, p&lt;0.001</w:t>
            </w:r>
            <w:r w:rsidRPr="00D962F6">
              <w:rPr>
                <w:rFonts w:ascii="Times New Roman" w:hAnsi="Times New Roman" w:cs="Times New Roman"/>
                <w:vertAlign w:val="superscript"/>
              </w:rPr>
              <w:t>***</w:t>
            </w:r>
            <w:r w:rsidRPr="00D962F6">
              <w:rPr>
                <w:rFonts w:ascii="Times New Roman" w:hAnsi="Times New Roman" w:cs="Times New Roman"/>
              </w:rPr>
              <w:t>.</w:t>
            </w:r>
          </w:p>
          <w:p w14:paraId="16FB46AF" w14:textId="77777777" w:rsidR="00257CD5" w:rsidRPr="00AD194F" w:rsidRDefault="00257CD5" w:rsidP="00FD2938">
            <w:pPr>
              <w:rPr>
                <w:rFonts w:ascii="Times New Roman" w:hAnsi="Times New Roman" w:cs="Times New Roman"/>
              </w:rPr>
            </w:pPr>
          </w:p>
        </w:tc>
      </w:tr>
    </w:tbl>
    <w:p w14:paraId="763D7C0C" w14:textId="77777777" w:rsidR="00257CD5" w:rsidRPr="00257CD5" w:rsidRDefault="00257CD5" w:rsidP="001C1FB4">
      <w:pPr>
        <w:rPr>
          <w:rFonts w:ascii="Times New Roman" w:hAnsi="Times New Roman" w:cs="Times New Roman"/>
          <w:sz w:val="24"/>
          <w:szCs w:val="24"/>
        </w:rPr>
      </w:pPr>
    </w:p>
    <w:p w14:paraId="6DE57D41" w14:textId="77777777" w:rsidR="00257CD5" w:rsidRDefault="00257CD5" w:rsidP="001C1FB4">
      <w:pPr>
        <w:rPr>
          <w:rFonts w:ascii="Times New Roman" w:hAnsi="Times New Roman" w:cs="Times New Roman"/>
          <w:sz w:val="24"/>
          <w:szCs w:val="24"/>
          <w:lang w:val="en-US"/>
        </w:rPr>
      </w:pPr>
    </w:p>
    <w:p w14:paraId="5FCB2120" w14:textId="77777777" w:rsidR="00257CD5" w:rsidRDefault="00257CD5" w:rsidP="001C1FB4">
      <w:pPr>
        <w:rPr>
          <w:rFonts w:ascii="Times New Roman" w:hAnsi="Times New Roman" w:cs="Times New Roman"/>
          <w:sz w:val="24"/>
          <w:szCs w:val="24"/>
          <w:lang w:val="en-US"/>
        </w:rPr>
      </w:pPr>
    </w:p>
    <w:p w14:paraId="3DCD5D69" w14:textId="77777777" w:rsidR="00257CD5" w:rsidRDefault="00257CD5" w:rsidP="001C1FB4">
      <w:pPr>
        <w:rPr>
          <w:rFonts w:ascii="Times New Roman" w:hAnsi="Times New Roman" w:cs="Times New Roman"/>
          <w:sz w:val="24"/>
          <w:szCs w:val="24"/>
          <w:lang w:val="en-US"/>
        </w:rPr>
      </w:pPr>
    </w:p>
    <w:p w14:paraId="65E19F71" w14:textId="77777777" w:rsidR="00633DD8" w:rsidRDefault="00633DD8" w:rsidP="001C1FB4">
      <w:pPr>
        <w:rPr>
          <w:rFonts w:ascii="Times New Roman" w:hAnsi="Times New Roman" w:cs="Times New Roman"/>
          <w:sz w:val="24"/>
          <w:szCs w:val="24"/>
          <w:lang w:val="en-US"/>
        </w:rPr>
      </w:pPr>
    </w:p>
    <w:p w14:paraId="1455E331" w14:textId="77777777" w:rsidR="00633DD8" w:rsidRDefault="00633DD8" w:rsidP="001C1FB4">
      <w:pPr>
        <w:rPr>
          <w:rFonts w:ascii="Times New Roman" w:hAnsi="Times New Roman" w:cs="Times New Roman"/>
          <w:sz w:val="24"/>
          <w:szCs w:val="24"/>
          <w:lang w:val="en-US"/>
        </w:rPr>
      </w:pPr>
    </w:p>
    <w:p w14:paraId="26D6FD2D" w14:textId="77777777" w:rsidR="00633DD8" w:rsidRDefault="00633DD8" w:rsidP="001C1FB4">
      <w:pPr>
        <w:rPr>
          <w:rFonts w:ascii="Times New Roman" w:hAnsi="Times New Roman" w:cs="Times New Roman"/>
          <w:sz w:val="24"/>
          <w:szCs w:val="24"/>
          <w:lang w:val="en-US"/>
        </w:rPr>
      </w:pPr>
    </w:p>
    <w:p w14:paraId="50C0097E" w14:textId="77777777" w:rsidR="00633DD8" w:rsidRDefault="00633DD8" w:rsidP="001C1FB4">
      <w:pPr>
        <w:rPr>
          <w:rFonts w:ascii="Times New Roman" w:hAnsi="Times New Roman" w:cs="Times New Roman"/>
          <w:sz w:val="24"/>
          <w:szCs w:val="24"/>
          <w:lang w:val="en-US"/>
        </w:rPr>
      </w:pPr>
    </w:p>
    <w:p w14:paraId="11F000A8" w14:textId="77777777" w:rsidR="00633DD8" w:rsidRDefault="00633DD8" w:rsidP="001C1FB4">
      <w:pPr>
        <w:rPr>
          <w:rFonts w:ascii="Times New Roman" w:hAnsi="Times New Roman" w:cs="Times New Roman"/>
          <w:sz w:val="24"/>
          <w:szCs w:val="24"/>
          <w:lang w:val="en-US"/>
        </w:rPr>
      </w:pPr>
    </w:p>
    <w:p w14:paraId="5C9E2C61" w14:textId="77777777" w:rsidR="00633DD8" w:rsidRDefault="00633DD8" w:rsidP="001C1FB4">
      <w:pPr>
        <w:rPr>
          <w:rFonts w:ascii="Times New Roman" w:hAnsi="Times New Roman" w:cs="Times New Roman"/>
          <w:sz w:val="24"/>
          <w:szCs w:val="24"/>
          <w:lang w:val="en-US"/>
        </w:rPr>
      </w:pPr>
    </w:p>
    <w:p w14:paraId="5A976EF3" w14:textId="77777777" w:rsidR="00633DD8" w:rsidRDefault="00633DD8" w:rsidP="001C1FB4">
      <w:pPr>
        <w:rPr>
          <w:rFonts w:ascii="Times New Roman" w:hAnsi="Times New Roman" w:cs="Times New Roman"/>
          <w:sz w:val="24"/>
          <w:szCs w:val="24"/>
          <w:lang w:val="en-US"/>
        </w:rPr>
      </w:pPr>
    </w:p>
    <w:p w14:paraId="4CB150FB" w14:textId="77777777" w:rsidR="00633DD8" w:rsidRDefault="00633DD8" w:rsidP="001C1FB4">
      <w:pPr>
        <w:rPr>
          <w:rFonts w:ascii="Times New Roman" w:hAnsi="Times New Roman" w:cs="Times New Roman"/>
          <w:sz w:val="24"/>
          <w:szCs w:val="24"/>
          <w:lang w:val="en-US"/>
        </w:rPr>
      </w:pPr>
    </w:p>
    <w:p w14:paraId="4B882981" w14:textId="77777777" w:rsidR="00633DD8" w:rsidRDefault="00633DD8" w:rsidP="001C1FB4">
      <w:pPr>
        <w:rPr>
          <w:rFonts w:ascii="Times New Roman" w:hAnsi="Times New Roman" w:cs="Times New Roman"/>
          <w:sz w:val="24"/>
          <w:szCs w:val="24"/>
          <w:lang w:val="en-US"/>
        </w:rPr>
      </w:pPr>
    </w:p>
    <w:p w14:paraId="2777F676" w14:textId="77777777" w:rsidR="00633DD8" w:rsidRDefault="00633DD8" w:rsidP="001C1FB4">
      <w:pPr>
        <w:rPr>
          <w:rFonts w:ascii="Times New Roman" w:hAnsi="Times New Roman" w:cs="Times New Roman"/>
          <w:sz w:val="24"/>
          <w:szCs w:val="24"/>
          <w:lang w:val="en-US"/>
        </w:rPr>
      </w:pPr>
    </w:p>
    <w:p w14:paraId="132C973A" w14:textId="77777777" w:rsidR="00633DD8" w:rsidRDefault="00633DD8" w:rsidP="001C1FB4">
      <w:pPr>
        <w:rPr>
          <w:rFonts w:ascii="Times New Roman" w:hAnsi="Times New Roman" w:cs="Times New Roman"/>
          <w:sz w:val="24"/>
          <w:szCs w:val="24"/>
          <w:lang w:val="en-US"/>
        </w:rPr>
      </w:pPr>
    </w:p>
    <w:p w14:paraId="3FD27FD4" w14:textId="77777777" w:rsidR="00633DD8" w:rsidRDefault="00633DD8" w:rsidP="001C1FB4">
      <w:pPr>
        <w:rPr>
          <w:rFonts w:ascii="Times New Roman" w:hAnsi="Times New Roman" w:cs="Times New Roman"/>
          <w:sz w:val="24"/>
          <w:szCs w:val="24"/>
          <w:lang w:val="en-US"/>
        </w:rPr>
      </w:pPr>
    </w:p>
    <w:p w14:paraId="5C225FC9" w14:textId="77777777" w:rsidR="00633DD8" w:rsidRDefault="00633DD8" w:rsidP="001C1FB4">
      <w:pPr>
        <w:rPr>
          <w:rFonts w:ascii="Times New Roman" w:hAnsi="Times New Roman" w:cs="Times New Roman"/>
          <w:sz w:val="24"/>
          <w:szCs w:val="24"/>
          <w:lang w:val="en-US"/>
        </w:rPr>
      </w:pPr>
    </w:p>
    <w:p w14:paraId="73DEAB66" w14:textId="77777777" w:rsidR="00633DD8" w:rsidRDefault="00633DD8" w:rsidP="001C1FB4">
      <w:pPr>
        <w:rPr>
          <w:rFonts w:ascii="Times New Roman" w:hAnsi="Times New Roman" w:cs="Times New Roman"/>
          <w:sz w:val="24"/>
          <w:szCs w:val="24"/>
          <w:lang w:val="en-US"/>
        </w:rPr>
      </w:pPr>
    </w:p>
    <w:p w14:paraId="1A747BA8" w14:textId="77777777" w:rsidR="00633DD8" w:rsidRDefault="00633DD8" w:rsidP="001C1FB4">
      <w:pPr>
        <w:rPr>
          <w:rFonts w:ascii="Times New Roman" w:hAnsi="Times New Roman" w:cs="Times New Roman"/>
          <w:sz w:val="24"/>
          <w:szCs w:val="24"/>
          <w:lang w:val="en-US"/>
        </w:rPr>
      </w:pPr>
    </w:p>
    <w:p w14:paraId="22FE4207" w14:textId="77777777" w:rsidR="00633DD8" w:rsidRDefault="00633DD8" w:rsidP="001C1FB4">
      <w:pPr>
        <w:rPr>
          <w:rFonts w:ascii="Times New Roman" w:hAnsi="Times New Roman" w:cs="Times New Roman"/>
          <w:sz w:val="24"/>
          <w:szCs w:val="24"/>
          <w:lang w:val="en-US"/>
        </w:rPr>
      </w:pPr>
    </w:p>
    <w:p w14:paraId="160BF0CC" w14:textId="77777777" w:rsidR="00257CD5" w:rsidRPr="00257CD5" w:rsidRDefault="00257CD5" w:rsidP="001C1FB4">
      <w:pPr>
        <w:rPr>
          <w:rFonts w:ascii="Times New Roman" w:hAnsi="Times New Roman" w:cs="Times New Roman"/>
          <w:sz w:val="24"/>
          <w:szCs w:val="24"/>
        </w:rPr>
      </w:pPr>
    </w:p>
    <w:sectPr w:rsidR="00257CD5" w:rsidRPr="00257C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D6127"/>
    <w:multiLevelType w:val="hybridMultilevel"/>
    <w:tmpl w:val="89C247F2"/>
    <w:lvl w:ilvl="0" w:tplc="405674E8">
      <w:start w:val="1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7093F4A"/>
    <w:multiLevelType w:val="hybridMultilevel"/>
    <w:tmpl w:val="5F223A98"/>
    <w:lvl w:ilvl="0" w:tplc="F684BE12">
      <w:start w:val="11"/>
      <w:numFmt w:val="bullet"/>
      <w:lvlText w:val="-"/>
      <w:lvlJc w:val="left"/>
      <w:pPr>
        <w:ind w:left="720" w:hanging="36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5B60FCA"/>
    <w:multiLevelType w:val="hybridMultilevel"/>
    <w:tmpl w:val="FA2C3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78912F75"/>
    <w:multiLevelType w:val="hybridMultilevel"/>
    <w:tmpl w:val="D2546DF0"/>
    <w:lvl w:ilvl="0" w:tplc="405674E8">
      <w:start w:val="1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E2473F0"/>
    <w:multiLevelType w:val="hybridMultilevel"/>
    <w:tmpl w:val="1128AD48"/>
    <w:lvl w:ilvl="0" w:tplc="405674E8">
      <w:start w:val="16"/>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19130021">
    <w:abstractNumId w:val="2"/>
  </w:num>
  <w:num w:numId="2" w16cid:durableId="606043182">
    <w:abstractNumId w:val="0"/>
  </w:num>
  <w:num w:numId="3" w16cid:durableId="1127814178">
    <w:abstractNumId w:val="1"/>
  </w:num>
  <w:num w:numId="4" w16cid:durableId="634680418">
    <w:abstractNumId w:val="3"/>
  </w:num>
  <w:num w:numId="5" w16cid:durableId="68113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Cancer Letter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545211"/>
    <w:rsid w:val="000406F7"/>
    <w:rsid w:val="000C7927"/>
    <w:rsid w:val="00147A17"/>
    <w:rsid w:val="001C1FB4"/>
    <w:rsid w:val="00202C61"/>
    <w:rsid w:val="00257CD5"/>
    <w:rsid w:val="00294286"/>
    <w:rsid w:val="002A5180"/>
    <w:rsid w:val="002D2933"/>
    <w:rsid w:val="00311B5E"/>
    <w:rsid w:val="00370242"/>
    <w:rsid w:val="00372CF3"/>
    <w:rsid w:val="00545211"/>
    <w:rsid w:val="005D1A9F"/>
    <w:rsid w:val="00621485"/>
    <w:rsid w:val="00633DD8"/>
    <w:rsid w:val="006604AF"/>
    <w:rsid w:val="00683E47"/>
    <w:rsid w:val="00705C65"/>
    <w:rsid w:val="00706287"/>
    <w:rsid w:val="00712938"/>
    <w:rsid w:val="007233DD"/>
    <w:rsid w:val="007548B7"/>
    <w:rsid w:val="007F6AEA"/>
    <w:rsid w:val="008050A5"/>
    <w:rsid w:val="00850D2E"/>
    <w:rsid w:val="00870133"/>
    <w:rsid w:val="008A1699"/>
    <w:rsid w:val="008B0A30"/>
    <w:rsid w:val="008B3AE9"/>
    <w:rsid w:val="008D6861"/>
    <w:rsid w:val="00982371"/>
    <w:rsid w:val="009F7D8F"/>
    <w:rsid w:val="00A524D6"/>
    <w:rsid w:val="00AA23BE"/>
    <w:rsid w:val="00B240BA"/>
    <w:rsid w:val="00B375EB"/>
    <w:rsid w:val="00B42963"/>
    <w:rsid w:val="00BA5D51"/>
    <w:rsid w:val="00BA70E1"/>
    <w:rsid w:val="00BB1C1C"/>
    <w:rsid w:val="00BF4893"/>
    <w:rsid w:val="00C3492E"/>
    <w:rsid w:val="00CC4891"/>
    <w:rsid w:val="00CD2839"/>
    <w:rsid w:val="00D23F8F"/>
    <w:rsid w:val="00D40972"/>
    <w:rsid w:val="00D609D6"/>
    <w:rsid w:val="00D70EDD"/>
    <w:rsid w:val="00D93049"/>
    <w:rsid w:val="00DC66A2"/>
    <w:rsid w:val="00DD4FC0"/>
    <w:rsid w:val="00DF56FB"/>
    <w:rsid w:val="00E01B03"/>
    <w:rsid w:val="00EF3763"/>
    <w:rsid w:val="00EF6B95"/>
    <w:rsid w:val="00F13DD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3D3"/>
  <w15:chartTrackingRefBased/>
  <w15:docId w15:val="{08F7B1CC-1DE3-4737-97A7-CB68D098A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169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169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16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2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3DD3"/>
    <w:pPr>
      <w:spacing w:after="0" w:line="240" w:lineRule="auto"/>
      <w:ind w:left="720"/>
      <w:contextualSpacing/>
    </w:pPr>
    <w:rPr>
      <w:kern w:val="0"/>
      <w:sz w:val="24"/>
      <w:szCs w:val="24"/>
      <w:lang w:val="en-GB"/>
      <w14:ligatures w14:val="none"/>
    </w:rPr>
  </w:style>
  <w:style w:type="character" w:customStyle="1" w:styleId="Heading1Char">
    <w:name w:val="Heading 1 Char"/>
    <w:basedOn w:val="DefaultParagraphFont"/>
    <w:link w:val="Heading1"/>
    <w:uiPriority w:val="9"/>
    <w:rsid w:val="008A169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169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1699"/>
    <w:rPr>
      <w:rFonts w:asciiTheme="majorHAnsi" w:eastAsiaTheme="majorEastAsia" w:hAnsiTheme="majorHAnsi" w:cstheme="majorBidi"/>
      <w:color w:val="1F3763" w:themeColor="accent1" w:themeShade="7F"/>
      <w:sz w:val="24"/>
      <w:szCs w:val="24"/>
    </w:rPr>
  </w:style>
  <w:style w:type="paragraph" w:customStyle="1" w:styleId="EndNoteBibliography">
    <w:name w:val="EndNote Bibliography"/>
    <w:basedOn w:val="Normal"/>
    <w:link w:val="EndNoteBibliographyChar"/>
    <w:rsid w:val="008A169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A1699"/>
    <w:rPr>
      <w:rFonts w:ascii="Calibri" w:hAnsi="Calibri" w:cs="Calibri"/>
      <w:noProof/>
    </w:rPr>
  </w:style>
  <w:style w:type="paragraph" w:customStyle="1" w:styleId="EndNoteBibliographyTitle">
    <w:name w:val="EndNote Bibliography Title"/>
    <w:basedOn w:val="Normal"/>
    <w:link w:val="EndNoteBibliographyTitleChar"/>
    <w:rsid w:val="002D293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D2933"/>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16</Pages>
  <Words>4092</Words>
  <Characters>21845</Characters>
  <Application>Microsoft Office Word</Application>
  <DocSecurity>0</DocSecurity>
  <Lines>1412</Lines>
  <Paragraphs>806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ma</dc:creator>
  <cp:keywords/>
  <dc:description/>
  <cp:lastModifiedBy>Hong He</cp:lastModifiedBy>
  <cp:revision>9</cp:revision>
  <dcterms:created xsi:type="dcterms:W3CDTF">2024-01-02T04:05:00Z</dcterms:created>
  <dcterms:modified xsi:type="dcterms:W3CDTF">2024-01-16T02:27:00Z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898df844c8ee60a3bb60e2371113231c16fd920d6c60460ff3c1457a5429ecd3</vt:lpwstr>
  </property>
</Properties>
</file>