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tiff" ContentType="image/tiff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67AA32F4" w14:textId="6F34FBC1" w:rsidR="00F23521" w:rsidRPr="00B26AED" w:rsidRDefault="0015263B" w:rsidP="00F23521">
      <w:pPr>
        <w:spacing w:line="480" w:lineRule="auto"/>
        <w:rPr>
          <w:rFonts w:ascii="Times New Roman" w:hAnsi="Times New Roman" w:cs="Times New Roman"/>
          <w:b/>
          <w:bCs/>
          <w:sz w:val="28"/>
          <w:szCs w:val="28"/>
        </w:rPr>
      </w:pPr>
      <w:bookmarkStart w:id="0" w:name="_GoBack"/>
      <w:r w:rsidRPr="00774AEF">
        <w:rPr>
          <w:rFonts w:ascii="Times New Roman" w:hAnsi="Times New Roman" w:cs="Times New Roman"/>
          <w:b/>
          <w:bCs/>
          <w:sz w:val="28"/>
          <w:szCs w:val="28"/>
        </w:rPr>
        <w:t xml:space="preserve">Supplementary Information: </w:t>
      </w:r>
      <w:bookmarkStart w:id="1" w:name="_Hlk200131264"/>
      <w:bookmarkStart w:id="2" w:name="OLE_LINK48"/>
      <w:r w:rsidR="00B26AED" w:rsidRPr="00CA47E5">
        <w:rPr>
          <w:rFonts w:ascii="Times New Roman" w:hAnsi="Times New Roman" w:cs="Times New Roman"/>
          <w:b/>
          <w:bCs/>
          <w:sz w:val="28"/>
          <w:szCs w:val="28"/>
        </w:rPr>
        <w:t xml:space="preserve">Peritoneal Exosomes Mediate Activation of </w:t>
      </w:r>
      <w:r w:rsidR="00A341B0">
        <w:rPr>
          <w:rFonts w:ascii="Times New Roman" w:hAnsi="Times New Roman" w:cs="Times New Roman" w:hint="eastAsia"/>
          <w:b/>
          <w:bCs/>
          <w:sz w:val="28"/>
          <w:szCs w:val="28"/>
        </w:rPr>
        <w:t>CD4</w:t>
      </w:r>
      <w:r w:rsidR="00A341B0" w:rsidRPr="00A341B0">
        <w:rPr>
          <w:rFonts w:ascii="Times New Roman" w:hAnsi="Times New Roman" w:cs="Times New Roman" w:hint="eastAsia"/>
          <w:b/>
          <w:bCs/>
          <w:sz w:val="28"/>
          <w:szCs w:val="28"/>
          <w:vertAlign w:val="superscript"/>
        </w:rPr>
        <w:t>+</w:t>
      </w:r>
      <w:r w:rsidR="00172972">
        <w:rPr>
          <w:rFonts w:ascii="Times New Roman" w:hAnsi="Times New Roman" w:cs="Times New Roman" w:hint="eastAsia"/>
          <w:b/>
          <w:bCs/>
          <w:sz w:val="28"/>
          <w:szCs w:val="28"/>
          <w:vertAlign w:val="superscript"/>
        </w:rPr>
        <w:t xml:space="preserve"> </w:t>
      </w:r>
      <w:r w:rsidR="00B26AED" w:rsidRPr="00CA47E5">
        <w:rPr>
          <w:rFonts w:ascii="Times New Roman" w:hAnsi="Times New Roman" w:cs="Times New Roman"/>
          <w:b/>
          <w:bCs/>
          <w:sz w:val="28"/>
          <w:szCs w:val="28"/>
        </w:rPr>
        <w:t>T Cells and Enhancement of Vaccine Efficacy in Teleost</w:t>
      </w:r>
    </w:p>
    <w:bookmarkEnd w:id="1"/>
    <w:bookmarkEnd w:id="2"/>
    <w:p w14:paraId="75814862" w14:textId="747C7E3D" w:rsidR="00522405" w:rsidRPr="00CA47E5" w:rsidRDefault="00522405" w:rsidP="00522405">
      <w:pPr>
        <w:spacing w:line="480" w:lineRule="auto"/>
        <w:rPr>
          <w:rFonts w:ascii="Times New Roman" w:eastAsia="DengXian" w:hAnsi="Times New Roman" w:cs="Times New Roman"/>
          <w:sz w:val="24"/>
          <w:szCs w:val="24"/>
        </w:rPr>
      </w:pPr>
      <w:proofErr w:type="spellStart"/>
      <w:r w:rsidRPr="00CA47E5">
        <w:rPr>
          <w:rFonts w:ascii="Times New Roman" w:eastAsia="DengXian" w:hAnsi="Times New Roman" w:cs="Times New Roman"/>
          <w:sz w:val="24"/>
          <w:szCs w:val="24"/>
        </w:rPr>
        <w:t>Xueyan</w:t>
      </w:r>
      <w:proofErr w:type="spellEnd"/>
      <w:r w:rsidRPr="00CA47E5">
        <w:rPr>
          <w:rFonts w:ascii="Times New Roman" w:eastAsia="DengXian" w:hAnsi="Times New Roman" w:cs="Times New Roman"/>
          <w:sz w:val="24"/>
          <w:szCs w:val="24"/>
        </w:rPr>
        <w:t xml:space="preserve"> Shi </w:t>
      </w:r>
      <w:r>
        <w:rPr>
          <w:rFonts w:ascii="Times New Roman" w:eastAsia="DengXian" w:hAnsi="Times New Roman" w:cs="Times New Roman" w:hint="eastAsia"/>
          <w:sz w:val="24"/>
          <w:szCs w:val="24"/>
          <w:vertAlign w:val="superscript"/>
        </w:rPr>
        <w:t>1</w:t>
      </w:r>
      <w:r w:rsidRPr="00CA47E5">
        <w:rPr>
          <w:rFonts w:ascii="Times New Roman" w:eastAsia="DengXian" w:hAnsi="Times New Roman" w:cs="Times New Roman"/>
          <w:sz w:val="24"/>
          <w:szCs w:val="24"/>
        </w:rPr>
        <w:t xml:space="preserve">, </w:t>
      </w:r>
      <w:proofErr w:type="spellStart"/>
      <w:r w:rsidRPr="00CA47E5">
        <w:rPr>
          <w:rFonts w:ascii="Times New Roman" w:eastAsia="DengXian" w:hAnsi="Times New Roman" w:cs="Times New Roman"/>
          <w:sz w:val="24"/>
          <w:szCs w:val="24"/>
        </w:rPr>
        <w:t>Lixia</w:t>
      </w:r>
      <w:proofErr w:type="spellEnd"/>
      <w:r w:rsidRPr="00CA47E5">
        <w:rPr>
          <w:rFonts w:ascii="Times New Roman" w:eastAsia="DengXian" w:hAnsi="Times New Roman" w:cs="Times New Roman"/>
          <w:sz w:val="24"/>
          <w:szCs w:val="24"/>
        </w:rPr>
        <w:t xml:space="preserve"> Jiang </w:t>
      </w:r>
      <w:r>
        <w:rPr>
          <w:rFonts w:ascii="Times New Roman" w:eastAsia="DengXian" w:hAnsi="Times New Roman" w:cs="Times New Roman" w:hint="eastAsia"/>
          <w:sz w:val="24"/>
          <w:szCs w:val="24"/>
          <w:vertAlign w:val="superscript"/>
        </w:rPr>
        <w:t>1</w:t>
      </w:r>
      <w:r w:rsidRPr="00CA47E5">
        <w:rPr>
          <w:rFonts w:ascii="Times New Roman" w:eastAsia="DengXian" w:hAnsi="Times New Roman" w:cs="Times New Roman"/>
          <w:sz w:val="24"/>
          <w:szCs w:val="24"/>
        </w:rPr>
        <w:t xml:space="preserve">, Miao Ye </w:t>
      </w:r>
      <w:r>
        <w:rPr>
          <w:rFonts w:ascii="Times New Roman" w:eastAsia="DengXian" w:hAnsi="Times New Roman" w:cs="Times New Roman" w:hint="eastAsia"/>
          <w:sz w:val="24"/>
          <w:szCs w:val="24"/>
          <w:vertAlign w:val="superscript"/>
        </w:rPr>
        <w:t>1</w:t>
      </w:r>
      <w:r w:rsidRPr="00CA47E5">
        <w:rPr>
          <w:rFonts w:ascii="Times New Roman" w:eastAsia="DengXian" w:hAnsi="Times New Roman" w:cs="Times New Roman"/>
          <w:sz w:val="24"/>
          <w:szCs w:val="24"/>
        </w:rPr>
        <w:t xml:space="preserve">, </w:t>
      </w:r>
      <w:proofErr w:type="spellStart"/>
      <w:r w:rsidRPr="00CA47E5">
        <w:rPr>
          <w:rFonts w:ascii="Times New Roman" w:eastAsia="DengXian" w:hAnsi="Times New Roman" w:cs="Times New Roman"/>
          <w:sz w:val="24"/>
          <w:szCs w:val="24"/>
        </w:rPr>
        <w:t>Arat</w:t>
      </w:r>
      <w:proofErr w:type="spellEnd"/>
      <w:r w:rsidRPr="00CA47E5">
        <w:rPr>
          <w:rFonts w:ascii="Times New Roman" w:eastAsia="DengXian" w:hAnsi="Times New Roman" w:cs="Times New Roman"/>
          <w:sz w:val="24"/>
          <w:szCs w:val="24"/>
        </w:rPr>
        <w:t xml:space="preserve"> </w:t>
      </w:r>
      <w:proofErr w:type="spellStart"/>
      <w:r w:rsidRPr="00CA47E5">
        <w:rPr>
          <w:rFonts w:ascii="Times New Roman" w:eastAsia="DengXian" w:hAnsi="Times New Roman" w:cs="Times New Roman"/>
          <w:sz w:val="24"/>
          <w:szCs w:val="24"/>
        </w:rPr>
        <w:t>Yanglang</w:t>
      </w:r>
      <w:proofErr w:type="spellEnd"/>
      <w:r w:rsidRPr="00CA47E5">
        <w:rPr>
          <w:rFonts w:ascii="Times New Roman" w:eastAsia="DengXian" w:hAnsi="Times New Roman" w:cs="Times New Roman"/>
          <w:sz w:val="24"/>
          <w:szCs w:val="24"/>
        </w:rPr>
        <w:t xml:space="preserve"> </w:t>
      </w:r>
      <w:r>
        <w:rPr>
          <w:rFonts w:ascii="Times New Roman" w:eastAsia="DengXian" w:hAnsi="Times New Roman" w:cs="Times New Roman" w:hint="eastAsia"/>
          <w:sz w:val="24"/>
          <w:szCs w:val="24"/>
          <w:vertAlign w:val="superscript"/>
        </w:rPr>
        <w:t>1</w:t>
      </w:r>
      <w:r w:rsidRPr="00CA47E5">
        <w:rPr>
          <w:rFonts w:ascii="Times New Roman" w:eastAsia="DengXian" w:hAnsi="Times New Roman" w:cs="Times New Roman"/>
          <w:sz w:val="24"/>
          <w:szCs w:val="24"/>
        </w:rPr>
        <w:t xml:space="preserve">, </w:t>
      </w:r>
      <w:r>
        <w:rPr>
          <w:rFonts w:ascii="Times New Roman" w:eastAsia="DengXian" w:hAnsi="Times New Roman" w:cs="Times New Roman" w:hint="eastAsia"/>
          <w:sz w:val="24"/>
          <w:szCs w:val="24"/>
        </w:rPr>
        <w:t xml:space="preserve">Marie Kristin </w:t>
      </w:r>
      <w:proofErr w:type="spellStart"/>
      <w:r>
        <w:rPr>
          <w:rFonts w:ascii="Times New Roman" w:eastAsia="DengXian" w:hAnsi="Times New Roman" w:cs="Times New Roman" w:hint="eastAsia"/>
          <w:sz w:val="24"/>
          <w:szCs w:val="24"/>
        </w:rPr>
        <w:t>Mikkelborg</w:t>
      </w:r>
      <w:proofErr w:type="spellEnd"/>
      <w:r>
        <w:rPr>
          <w:rFonts w:ascii="Times New Roman" w:eastAsia="DengXian" w:hAnsi="Times New Roman" w:cs="Times New Roman" w:hint="eastAsia"/>
          <w:sz w:val="24"/>
          <w:szCs w:val="24"/>
        </w:rPr>
        <w:t xml:space="preserve"> </w:t>
      </w:r>
      <w:r>
        <w:rPr>
          <w:rFonts w:ascii="Times New Roman" w:eastAsia="DengXian" w:hAnsi="Times New Roman" w:cs="Times New Roman" w:hint="eastAsia"/>
          <w:sz w:val="24"/>
          <w:szCs w:val="24"/>
          <w:vertAlign w:val="superscript"/>
        </w:rPr>
        <w:t>3</w:t>
      </w:r>
      <w:r>
        <w:rPr>
          <w:rFonts w:ascii="Times New Roman" w:eastAsia="DengXian" w:hAnsi="Times New Roman" w:cs="Times New Roman"/>
          <w:sz w:val="24"/>
          <w:szCs w:val="24"/>
        </w:rPr>
        <w:t xml:space="preserve">, </w:t>
      </w:r>
      <w:proofErr w:type="spellStart"/>
      <w:r w:rsidRPr="00CA47E5">
        <w:rPr>
          <w:rFonts w:ascii="Times New Roman" w:eastAsia="DengXian" w:hAnsi="Times New Roman" w:cs="Times New Roman"/>
          <w:sz w:val="24"/>
          <w:szCs w:val="24"/>
        </w:rPr>
        <w:t>Xiaoqian</w:t>
      </w:r>
      <w:proofErr w:type="spellEnd"/>
      <w:r w:rsidRPr="00CA47E5">
        <w:rPr>
          <w:rFonts w:ascii="Times New Roman" w:eastAsia="DengXian" w:hAnsi="Times New Roman" w:cs="Times New Roman"/>
          <w:sz w:val="24"/>
          <w:szCs w:val="24"/>
        </w:rPr>
        <w:t xml:space="preserve"> Tang </w:t>
      </w:r>
      <w:r>
        <w:rPr>
          <w:rFonts w:ascii="Times New Roman" w:eastAsia="DengXian" w:hAnsi="Times New Roman" w:cs="Times New Roman" w:hint="eastAsia"/>
          <w:sz w:val="24"/>
          <w:szCs w:val="24"/>
          <w:vertAlign w:val="superscript"/>
        </w:rPr>
        <w:t>1</w:t>
      </w:r>
      <w:r w:rsidRPr="00CA47E5">
        <w:rPr>
          <w:rFonts w:ascii="Times New Roman" w:eastAsia="DengXian" w:hAnsi="Times New Roman" w:cs="Times New Roman"/>
          <w:sz w:val="24"/>
          <w:szCs w:val="24"/>
          <w:vertAlign w:val="superscript"/>
        </w:rPr>
        <w:t>,</w:t>
      </w:r>
      <w:r>
        <w:rPr>
          <w:rFonts w:ascii="Times New Roman" w:eastAsia="DengXian" w:hAnsi="Times New Roman" w:cs="Times New Roman" w:hint="eastAsia"/>
          <w:sz w:val="24"/>
          <w:szCs w:val="24"/>
          <w:vertAlign w:val="superscript"/>
        </w:rPr>
        <w:t>2</w:t>
      </w:r>
      <w:r w:rsidRPr="00CA47E5">
        <w:rPr>
          <w:rFonts w:ascii="Times New Roman" w:eastAsia="DengXian" w:hAnsi="Times New Roman" w:cs="Times New Roman"/>
          <w:sz w:val="24"/>
          <w:szCs w:val="24"/>
          <w:vertAlign w:val="superscript"/>
        </w:rPr>
        <w:t>,</w:t>
      </w:r>
      <w:r>
        <w:rPr>
          <w:rFonts w:ascii="Times New Roman" w:eastAsia="DengXian" w:hAnsi="Times New Roman" w:cs="Times New Roman" w:hint="eastAsia"/>
          <w:sz w:val="24"/>
          <w:szCs w:val="24"/>
          <w:vertAlign w:val="superscript"/>
        </w:rPr>
        <w:t>4</w:t>
      </w:r>
      <w:r w:rsidRPr="00CA47E5">
        <w:rPr>
          <w:rFonts w:ascii="Times New Roman" w:eastAsia="DengXian" w:hAnsi="Times New Roman" w:cs="Times New Roman"/>
          <w:sz w:val="24"/>
          <w:szCs w:val="24"/>
        </w:rPr>
        <w:t>,</w:t>
      </w:r>
      <w:r w:rsidRPr="00CA47E5" w:rsidDel="00EA66FE">
        <w:rPr>
          <w:rFonts w:ascii="Times New Roman" w:eastAsia="DengXian" w:hAnsi="Times New Roman" w:cs="Times New Roman"/>
          <w:sz w:val="24"/>
          <w:szCs w:val="24"/>
        </w:rPr>
        <w:t xml:space="preserve"> </w:t>
      </w:r>
      <w:r w:rsidRPr="00CA47E5">
        <w:rPr>
          <w:rFonts w:ascii="Times New Roman" w:eastAsia="DengXian" w:hAnsi="Times New Roman" w:cs="Times New Roman"/>
          <w:sz w:val="24"/>
          <w:szCs w:val="24"/>
        </w:rPr>
        <w:t xml:space="preserve">Jing Xing </w:t>
      </w:r>
      <w:r>
        <w:rPr>
          <w:rFonts w:ascii="Times New Roman" w:eastAsia="DengXian" w:hAnsi="Times New Roman" w:cs="Times New Roman" w:hint="eastAsia"/>
          <w:sz w:val="24"/>
          <w:szCs w:val="24"/>
          <w:vertAlign w:val="superscript"/>
        </w:rPr>
        <w:t>1</w:t>
      </w:r>
      <w:r w:rsidRPr="00CA47E5">
        <w:rPr>
          <w:rFonts w:ascii="Times New Roman" w:eastAsia="DengXian" w:hAnsi="Times New Roman" w:cs="Times New Roman"/>
          <w:sz w:val="24"/>
          <w:szCs w:val="24"/>
          <w:vertAlign w:val="superscript"/>
        </w:rPr>
        <w:t>,</w:t>
      </w:r>
      <w:r>
        <w:rPr>
          <w:rFonts w:ascii="Times New Roman" w:eastAsia="DengXian" w:hAnsi="Times New Roman" w:cs="Times New Roman" w:hint="eastAsia"/>
          <w:sz w:val="24"/>
          <w:szCs w:val="24"/>
          <w:vertAlign w:val="superscript"/>
        </w:rPr>
        <w:t>2</w:t>
      </w:r>
      <w:r w:rsidRPr="00CA47E5">
        <w:rPr>
          <w:rFonts w:ascii="Times New Roman" w:eastAsia="DengXian" w:hAnsi="Times New Roman" w:cs="Times New Roman"/>
          <w:sz w:val="24"/>
          <w:szCs w:val="24"/>
        </w:rPr>
        <w:t xml:space="preserve">, </w:t>
      </w:r>
      <w:proofErr w:type="spellStart"/>
      <w:r w:rsidRPr="00CA47E5">
        <w:rPr>
          <w:rFonts w:ascii="Times New Roman" w:eastAsia="DengXian" w:hAnsi="Times New Roman" w:cs="Times New Roman"/>
          <w:sz w:val="24"/>
          <w:szCs w:val="24"/>
        </w:rPr>
        <w:t>Xiuzhen</w:t>
      </w:r>
      <w:proofErr w:type="spellEnd"/>
      <w:r w:rsidRPr="00CA47E5">
        <w:rPr>
          <w:rFonts w:ascii="Times New Roman" w:eastAsia="DengXian" w:hAnsi="Times New Roman" w:cs="Times New Roman"/>
          <w:sz w:val="24"/>
          <w:szCs w:val="24"/>
        </w:rPr>
        <w:t xml:space="preserve"> Sheng </w:t>
      </w:r>
      <w:r>
        <w:rPr>
          <w:rFonts w:ascii="Times New Roman" w:eastAsia="DengXian" w:hAnsi="Times New Roman" w:cs="Times New Roman" w:hint="eastAsia"/>
          <w:sz w:val="24"/>
          <w:szCs w:val="24"/>
          <w:vertAlign w:val="superscript"/>
        </w:rPr>
        <w:t>1</w:t>
      </w:r>
      <w:r w:rsidRPr="00CA47E5">
        <w:rPr>
          <w:rFonts w:ascii="Times New Roman" w:eastAsia="DengXian" w:hAnsi="Times New Roman" w:cs="Times New Roman"/>
          <w:sz w:val="24"/>
          <w:szCs w:val="24"/>
          <w:vertAlign w:val="superscript"/>
        </w:rPr>
        <w:t>,</w:t>
      </w:r>
      <w:r>
        <w:rPr>
          <w:rFonts w:ascii="Times New Roman" w:eastAsia="DengXian" w:hAnsi="Times New Roman" w:cs="Times New Roman" w:hint="eastAsia"/>
          <w:sz w:val="24"/>
          <w:szCs w:val="24"/>
          <w:vertAlign w:val="superscript"/>
        </w:rPr>
        <w:t>2</w:t>
      </w:r>
      <w:r w:rsidRPr="00CA47E5">
        <w:rPr>
          <w:rFonts w:ascii="Times New Roman" w:eastAsia="DengXian" w:hAnsi="Times New Roman" w:cs="Times New Roman"/>
          <w:sz w:val="24"/>
          <w:szCs w:val="24"/>
        </w:rPr>
        <w:t xml:space="preserve">, </w:t>
      </w:r>
      <w:proofErr w:type="spellStart"/>
      <w:r w:rsidRPr="00CA47E5">
        <w:rPr>
          <w:rFonts w:ascii="Times New Roman" w:eastAsia="DengXian" w:hAnsi="Times New Roman" w:cs="Times New Roman"/>
          <w:sz w:val="24"/>
          <w:szCs w:val="24"/>
        </w:rPr>
        <w:t>Wenbin</w:t>
      </w:r>
      <w:proofErr w:type="spellEnd"/>
      <w:r w:rsidRPr="00CA47E5">
        <w:rPr>
          <w:rFonts w:ascii="Times New Roman" w:eastAsia="DengXian" w:hAnsi="Times New Roman" w:cs="Times New Roman"/>
          <w:sz w:val="24"/>
          <w:szCs w:val="24"/>
        </w:rPr>
        <w:t xml:space="preserve"> Zhan </w:t>
      </w:r>
      <w:r>
        <w:rPr>
          <w:rFonts w:ascii="Times New Roman" w:eastAsia="DengXian" w:hAnsi="Times New Roman" w:cs="Times New Roman" w:hint="eastAsia"/>
          <w:sz w:val="24"/>
          <w:szCs w:val="24"/>
          <w:vertAlign w:val="superscript"/>
        </w:rPr>
        <w:t>1</w:t>
      </w:r>
      <w:r w:rsidRPr="00CA47E5">
        <w:rPr>
          <w:rFonts w:ascii="Times New Roman" w:eastAsia="DengXian" w:hAnsi="Times New Roman" w:cs="Times New Roman"/>
          <w:sz w:val="24"/>
          <w:szCs w:val="24"/>
          <w:vertAlign w:val="superscript"/>
        </w:rPr>
        <w:t>,</w:t>
      </w:r>
      <w:r>
        <w:rPr>
          <w:rFonts w:ascii="Times New Roman" w:eastAsia="DengXian" w:hAnsi="Times New Roman" w:cs="Times New Roman" w:hint="eastAsia"/>
          <w:sz w:val="24"/>
          <w:szCs w:val="24"/>
          <w:vertAlign w:val="superscript"/>
        </w:rPr>
        <w:t>2</w:t>
      </w:r>
      <w:r>
        <w:rPr>
          <w:rFonts w:ascii="Times New Roman" w:eastAsia="DengXian" w:hAnsi="Times New Roman" w:cs="Times New Roman"/>
          <w:sz w:val="24"/>
          <w:szCs w:val="24"/>
        </w:rPr>
        <w:t>,</w:t>
      </w:r>
      <w:r w:rsidRPr="00CA47E5">
        <w:rPr>
          <w:rFonts w:ascii="Times New Roman" w:eastAsia="DengXian" w:hAnsi="Times New Roman" w:cs="Times New Roman"/>
          <w:sz w:val="24"/>
          <w:szCs w:val="24"/>
        </w:rPr>
        <w:t xml:space="preserve"> Roy </w:t>
      </w:r>
      <w:proofErr w:type="spellStart"/>
      <w:r w:rsidRPr="00CA47E5">
        <w:rPr>
          <w:rFonts w:ascii="Times New Roman" w:eastAsia="DengXian" w:hAnsi="Times New Roman" w:cs="Times New Roman"/>
          <w:sz w:val="24"/>
          <w:szCs w:val="24"/>
        </w:rPr>
        <w:t>Ambli</w:t>
      </w:r>
      <w:proofErr w:type="spellEnd"/>
      <w:r w:rsidRPr="00CA47E5">
        <w:rPr>
          <w:rFonts w:ascii="Times New Roman" w:eastAsia="DengXian" w:hAnsi="Times New Roman" w:cs="Times New Roman"/>
          <w:sz w:val="24"/>
          <w:szCs w:val="24"/>
        </w:rPr>
        <w:t xml:space="preserve"> </w:t>
      </w:r>
      <w:proofErr w:type="spellStart"/>
      <w:r w:rsidRPr="00CA47E5">
        <w:rPr>
          <w:rFonts w:ascii="Times New Roman" w:eastAsia="DengXian" w:hAnsi="Times New Roman" w:cs="Times New Roman"/>
          <w:sz w:val="24"/>
          <w:szCs w:val="24"/>
        </w:rPr>
        <w:t>Dalmo</w:t>
      </w:r>
      <w:proofErr w:type="spellEnd"/>
      <w:r w:rsidRPr="00CA47E5">
        <w:rPr>
          <w:rFonts w:ascii="Times New Roman" w:eastAsia="DengXian" w:hAnsi="Times New Roman" w:cs="Times New Roman"/>
          <w:sz w:val="24"/>
          <w:szCs w:val="24"/>
        </w:rPr>
        <w:t xml:space="preserve"> </w:t>
      </w:r>
      <w:r>
        <w:rPr>
          <w:rFonts w:ascii="Times New Roman" w:eastAsia="DengXian" w:hAnsi="Times New Roman" w:cs="Times New Roman" w:hint="eastAsia"/>
          <w:sz w:val="24"/>
          <w:szCs w:val="24"/>
          <w:vertAlign w:val="superscript"/>
        </w:rPr>
        <w:t>3</w:t>
      </w:r>
      <w:r w:rsidRPr="00CA47E5">
        <w:rPr>
          <w:rFonts w:ascii="Times New Roman" w:eastAsia="DengXian" w:hAnsi="Times New Roman" w:cs="Times New Roman"/>
          <w:sz w:val="24"/>
          <w:szCs w:val="24"/>
        </w:rPr>
        <w:t>,</w:t>
      </w:r>
      <w:r>
        <w:rPr>
          <w:rFonts w:ascii="Times New Roman" w:eastAsia="DengXian" w:hAnsi="Times New Roman" w:cs="Times New Roman"/>
          <w:sz w:val="24"/>
          <w:szCs w:val="24"/>
        </w:rPr>
        <w:t xml:space="preserve"> </w:t>
      </w:r>
      <w:proofErr w:type="spellStart"/>
      <w:r w:rsidRPr="00CA47E5">
        <w:rPr>
          <w:rFonts w:ascii="Times New Roman" w:eastAsia="DengXian" w:hAnsi="Times New Roman" w:cs="Times New Roman"/>
          <w:sz w:val="24"/>
          <w:szCs w:val="24"/>
        </w:rPr>
        <w:t>Heng</w:t>
      </w:r>
      <w:proofErr w:type="spellEnd"/>
      <w:r w:rsidRPr="00CA47E5">
        <w:rPr>
          <w:rFonts w:ascii="Times New Roman" w:eastAsia="DengXian" w:hAnsi="Times New Roman" w:cs="Times New Roman"/>
          <w:sz w:val="24"/>
          <w:szCs w:val="24"/>
        </w:rPr>
        <w:t xml:space="preserve"> Chi </w:t>
      </w:r>
      <w:r>
        <w:rPr>
          <w:rFonts w:ascii="Times New Roman" w:eastAsia="DengXian" w:hAnsi="Times New Roman" w:cs="Times New Roman" w:hint="eastAsia"/>
          <w:sz w:val="24"/>
          <w:szCs w:val="24"/>
          <w:vertAlign w:val="superscript"/>
        </w:rPr>
        <w:t>1</w:t>
      </w:r>
      <w:r w:rsidRPr="00CA47E5">
        <w:rPr>
          <w:rFonts w:ascii="Times New Roman" w:eastAsia="DengXian" w:hAnsi="Times New Roman" w:cs="Times New Roman"/>
          <w:sz w:val="24"/>
          <w:szCs w:val="24"/>
          <w:vertAlign w:val="superscript"/>
        </w:rPr>
        <w:t>,</w:t>
      </w:r>
      <w:r>
        <w:rPr>
          <w:rFonts w:ascii="Times New Roman" w:eastAsia="DengXian" w:hAnsi="Times New Roman" w:cs="Times New Roman" w:hint="eastAsia"/>
          <w:sz w:val="24"/>
          <w:szCs w:val="24"/>
          <w:vertAlign w:val="superscript"/>
        </w:rPr>
        <w:t>2</w:t>
      </w:r>
      <w:r w:rsidRPr="00CA47E5">
        <w:rPr>
          <w:rFonts w:ascii="Times New Roman" w:eastAsia="DengXian" w:hAnsi="Times New Roman" w:cs="Times New Roman"/>
          <w:sz w:val="24"/>
          <w:szCs w:val="24"/>
          <w:vertAlign w:val="superscript"/>
        </w:rPr>
        <w:t>*</w:t>
      </w:r>
    </w:p>
    <w:p w14:paraId="7BC2D601" w14:textId="77777777" w:rsidR="00522405" w:rsidRPr="00EA66FE" w:rsidRDefault="00522405" w:rsidP="00522405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14:paraId="7C98CEAF" w14:textId="77777777" w:rsidR="00522405" w:rsidRPr="00CA47E5" w:rsidRDefault="00522405" w:rsidP="00522405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 w:hint="eastAsia"/>
          <w:sz w:val="24"/>
          <w:szCs w:val="24"/>
          <w:vertAlign w:val="superscript"/>
        </w:rPr>
        <w:t>1</w:t>
      </w:r>
      <w:r w:rsidRPr="00CA47E5">
        <w:rPr>
          <w:rFonts w:ascii="Times New Roman" w:hAnsi="Times New Roman" w:cs="Times New Roman"/>
          <w:sz w:val="24"/>
          <w:szCs w:val="24"/>
        </w:rPr>
        <w:t xml:space="preserve"> Laboratory of Pathology and Immunology of Aquatic Animals, KLMME, Ocean University of China, Qingdao, 266003, P.R. China.</w:t>
      </w:r>
    </w:p>
    <w:p w14:paraId="0D3E0630" w14:textId="77777777" w:rsidR="00522405" w:rsidRPr="00CA47E5" w:rsidRDefault="00522405" w:rsidP="00522405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 w:hint="eastAsia"/>
          <w:sz w:val="24"/>
          <w:szCs w:val="24"/>
          <w:vertAlign w:val="superscript"/>
        </w:rPr>
        <w:t>2</w:t>
      </w:r>
      <w:r w:rsidRPr="00CA47E5">
        <w:rPr>
          <w:rFonts w:ascii="Times New Roman" w:hAnsi="Times New Roman" w:cs="Times New Roman"/>
          <w:sz w:val="24"/>
          <w:szCs w:val="24"/>
        </w:rPr>
        <w:t xml:space="preserve"> Laboratory for Marine Fisheries Science and Food Production Processes, Qingdao Marine Science and Technology Center, Qingdao, 266237, P.R. China.</w:t>
      </w:r>
    </w:p>
    <w:p w14:paraId="1F802799" w14:textId="77777777" w:rsidR="00522405" w:rsidRPr="00CA47E5" w:rsidRDefault="00522405" w:rsidP="00522405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 w:hint="eastAsia"/>
          <w:sz w:val="24"/>
          <w:szCs w:val="24"/>
          <w:vertAlign w:val="superscript"/>
        </w:rPr>
        <w:t>3</w:t>
      </w:r>
      <w:r w:rsidRPr="00CA47E5">
        <w:rPr>
          <w:rFonts w:ascii="Times New Roman" w:hAnsi="Times New Roman" w:cs="Times New Roman"/>
          <w:sz w:val="24"/>
          <w:szCs w:val="24"/>
        </w:rPr>
        <w:t xml:space="preserve"> Norwegian College of Fishery Science, Faculty of Biosciences, Fisheries and Economics, </w:t>
      </w:r>
      <w:proofErr w:type="spellStart"/>
      <w:r w:rsidRPr="00CA47E5">
        <w:rPr>
          <w:rFonts w:ascii="Times New Roman" w:hAnsi="Times New Roman" w:cs="Times New Roman"/>
          <w:sz w:val="24"/>
          <w:szCs w:val="24"/>
        </w:rPr>
        <w:t>UiT</w:t>
      </w:r>
      <w:proofErr w:type="spellEnd"/>
      <w:r w:rsidRPr="00CA47E5">
        <w:rPr>
          <w:rFonts w:ascii="Times New Roman" w:hAnsi="Times New Roman" w:cs="Times New Roman"/>
          <w:sz w:val="24"/>
          <w:szCs w:val="24"/>
        </w:rPr>
        <w:t xml:space="preserve"> - The Ar</w:t>
      </w:r>
      <w:r>
        <w:rPr>
          <w:rFonts w:ascii="Times New Roman" w:hAnsi="Times New Roman" w:cs="Times New Roman" w:hint="eastAsia"/>
          <w:sz w:val="24"/>
          <w:szCs w:val="24"/>
        </w:rPr>
        <w:t>c</w:t>
      </w:r>
      <w:r w:rsidRPr="00CA47E5">
        <w:rPr>
          <w:rFonts w:ascii="Times New Roman" w:hAnsi="Times New Roman" w:cs="Times New Roman"/>
          <w:sz w:val="24"/>
          <w:szCs w:val="24"/>
        </w:rPr>
        <w:t>tic University of Norway, Tromsø, N-9037, Norway.</w:t>
      </w:r>
    </w:p>
    <w:p w14:paraId="127BC8FD" w14:textId="77777777" w:rsidR="00522405" w:rsidRPr="00CA47E5" w:rsidRDefault="00522405" w:rsidP="00522405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 w:hint="eastAsia"/>
          <w:sz w:val="24"/>
          <w:szCs w:val="24"/>
          <w:vertAlign w:val="superscript"/>
        </w:rPr>
        <w:t>4</w:t>
      </w:r>
      <w:r w:rsidRPr="00CA47E5">
        <w:rPr>
          <w:rFonts w:ascii="Times New Roman" w:hAnsi="Times New Roman" w:cs="Times New Roman"/>
          <w:sz w:val="24"/>
          <w:szCs w:val="24"/>
        </w:rPr>
        <w:t xml:space="preserve"> State Key Laboratory for Managing Biotic and Chemical Threats to the Quality and Safety of Agro-products, School of Marine Sciences, Ningbo University, Ningbo,315211, P.R. China.</w:t>
      </w:r>
    </w:p>
    <w:p w14:paraId="31DA526D" w14:textId="77777777" w:rsidR="00522405" w:rsidRPr="00CA47E5" w:rsidRDefault="00522405" w:rsidP="00522405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14:paraId="1F98E223" w14:textId="77777777" w:rsidR="00522405" w:rsidRPr="00CA47E5" w:rsidRDefault="00522405" w:rsidP="00522405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CA47E5">
        <w:rPr>
          <w:rFonts w:ascii="Times New Roman" w:hAnsi="Times New Roman" w:cs="Times New Roman"/>
          <w:sz w:val="24"/>
          <w:szCs w:val="24"/>
        </w:rPr>
        <w:t xml:space="preserve">* Corresponding author. Laboratory of Pathology and Immunology of Aquatic Animals, KLMME, Ocean University of China, </w:t>
      </w:r>
      <w:bookmarkStart w:id="3" w:name="_Hlk193966926"/>
      <w:r w:rsidRPr="00CA47E5">
        <w:rPr>
          <w:rFonts w:ascii="Times New Roman" w:hAnsi="Times New Roman" w:cs="Times New Roman"/>
          <w:sz w:val="24"/>
          <w:szCs w:val="24"/>
        </w:rPr>
        <w:t>5 Yushan Road,</w:t>
      </w:r>
      <w:bookmarkEnd w:id="3"/>
      <w:r w:rsidRPr="00CA47E5">
        <w:rPr>
          <w:rFonts w:ascii="Times New Roman" w:hAnsi="Times New Roman" w:cs="Times New Roman"/>
          <w:sz w:val="24"/>
          <w:szCs w:val="24"/>
        </w:rPr>
        <w:t xml:space="preserve"> Qingdao, 266003, P.R. China.</w:t>
      </w:r>
    </w:p>
    <w:p w14:paraId="47281794" w14:textId="77777777" w:rsidR="00522405" w:rsidRPr="001F0393" w:rsidRDefault="00522405" w:rsidP="00522405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CA47E5">
        <w:rPr>
          <w:rFonts w:ascii="Times New Roman" w:hAnsi="Times New Roman" w:cs="Times New Roman"/>
          <w:sz w:val="24"/>
          <w:szCs w:val="24"/>
        </w:rPr>
        <w:t xml:space="preserve">E-mail: </w:t>
      </w:r>
      <w:hyperlink r:id="rId7" w:history="1">
        <w:r w:rsidRPr="00CA47E5">
          <w:rPr>
            <w:rStyle w:val="Hyperlink"/>
            <w:rFonts w:ascii="Times New Roman" w:hAnsi="Times New Roman" w:cs="Times New Roman"/>
            <w:sz w:val="24"/>
            <w:szCs w:val="24"/>
          </w:rPr>
          <w:t>chiheng@ouc.edu.cn</w:t>
        </w:r>
      </w:hyperlink>
      <w:r w:rsidRPr="00CA47E5">
        <w:rPr>
          <w:rFonts w:ascii="Times New Roman" w:hAnsi="Times New Roman" w:cs="Times New Roman"/>
          <w:sz w:val="24"/>
          <w:szCs w:val="24"/>
        </w:rPr>
        <w:t xml:space="preserve"> (H. Chi)</w:t>
      </w:r>
    </w:p>
    <w:p w14:paraId="4B0A8DBB" w14:textId="732B4CEF" w:rsidR="00497B6B" w:rsidRDefault="004C5F5D" w:rsidP="00497B6B">
      <w:pPr>
        <w:spacing w:line="480" w:lineRule="auto"/>
        <w:rPr>
          <w:rFonts w:ascii="Arial" w:hAnsi="Arial" w:cs="Arial"/>
          <w:b/>
          <w:bCs/>
          <w:szCs w:val="21"/>
        </w:rPr>
      </w:pPr>
      <w:r>
        <w:rPr>
          <w:rFonts w:ascii="Arial" w:hAnsi="Arial" w:cs="Arial"/>
          <w:b/>
          <w:bCs/>
          <w:noProof/>
          <w:szCs w:val="21"/>
          <w:lang w:val="en-PH" w:eastAsia="en-PH"/>
        </w:rPr>
        <w:lastRenderedPageBreak/>
        <w:drawing>
          <wp:inline distT="0" distB="0" distL="0" distR="0" wp14:anchorId="5F335619" wp14:editId="441C879D">
            <wp:extent cx="5274310" cy="7756525"/>
            <wp:effectExtent l="0" t="0" r="2540" b="0"/>
            <wp:docPr id="1284133229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84133229" name="图片 1284133229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77565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BD1ACAA" w14:textId="49E01B2C" w:rsidR="00497B6B" w:rsidRPr="00EF3B80" w:rsidRDefault="00497B6B" w:rsidP="00497B6B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EF3B80">
        <w:rPr>
          <w:rFonts w:ascii="Times New Roman" w:hAnsi="Times New Roman" w:cs="Times New Roman"/>
          <w:b/>
          <w:bCs/>
          <w:sz w:val="24"/>
          <w:szCs w:val="24"/>
        </w:rPr>
        <w:t xml:space="preserve">Figure </w:t>
      </w:r>
      <w:r w:rsidR="00DA4B7E">
        <w:rPr>
          <w:rFonts w:ascii="Times New Roman" w:hAnsi="Times New Roman" w:cs="Times New Roman" w:hint="eastAsia"/>
          <w:b/>
          <w:bCs/>
          <w:sz w:val="24"/>
          <w:szCs w:val="24"/>
        </w:rPr>
        <w:t>S</w:t>
      </w:r>
      <w:r w:rsidR="00A85467">
        <w:rPr>
          <w:rFonts w:ascii="Times New Roman" w:hAnsi="Times New Roman" w:cs="Times New Roman" w:hint="eastAsia"/>
          <w:b/>
          <w:bCs/>
          <w:sz w:val="24"/>
          <w:szCs w:val="24"/>
        </w:rPr>
        <w:t>1</w:t>
      </w:r>
      <w:r w:rsidRPr="00EF3B80">
        <w:rPr>
          <w:rFonts w:ascii="Times New Roman" w:hAnsi="Times New Roman" w:cs="Times New Roman"/>
          <w:b/>
          <w:bCs/>
          <w:sz w:val="24"/>
          <w:szCs w:val="24"/>
        </w:rPr>
        <w:t>. Distribution of peritoneal cell-derived exosomes in organs and cells of flounder.</w:t>
      </w:r>
      <w:r w:rsidRPr="00EF3B80">
        <w:rPr>
          <w:rFonts w:ascii="Times New Roman" w:hAnsi="Times New Roman" w:cs="Times New Roman"/>
          <w:sz w:val="24"/>
          <w:szCs w:val="24"/>
        </w:rPr>
        <w:t xml:space="preserve"> </w:t>
      </w:r>
      <w:r w:rsidR="00E860A0" w:rsidRPr="00EF3B80">
        <w:rPr>
          <w:rFonts w:ascii="Times New Roman" w:hAnsi="Times New Roman" w:cs="Times New Roman"/>
          <w:b/>
          <w:bCs/>
          <w:sz w:val="24"/>
          <w:szCs w:val="24"/>
        </w:rPr>
        <w:t>(</w:t>
      </w:r>
      <w:r w:rsidR="004A07DD" w:rsidRPr="00EF3B80">
        <w:rPr>
          <w:rFonts w:ascii="Times New Roman" w:hAnsi="Times New Roman" w:cs="Times New Roman"/>
          <w:b/>
          <w:bCs/>
          <w:sz w:val="24"/>
          <w:szCs w:val="24"/>
        </w:rPr>
        <w:t>A</w:t>
      </w:r>
      <w:r w:rsidR="00E860A0" w:rsidRPr="00EF3B80">
        <w:rPr>
          <w:rFonts w:ascii="Times New Roman" w:hAnsi="Times New Roman" w:cs="Times New Roman"/>
          <w:b/>
          <w:bCs/>
          <w:sz w:val="24"/>
          <w:szCs w:val="24"/>
        </w:rPr>
        <w:t>)</w:t>
      </w:r>
      <w:r w:rsidRPr="00EF3B8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F3B80">
        <w:rPr>
          <w:rFonts w:ascii="Times New Roman" w:hAnsi="Times New Roman" w:cs="Times New Roman"/>
          <w:sz w:val="24"/>
          <w:szCs w:val="24"/>
        </w:rPr>
        <w:t>DiO</w:t>
      </w:r>
      <w:proofErr w:type="spellEnd"/>
      <w:r w:rsidRPr="00EF3B80">
        <w:rPr>
          <w:rFonts w:ascii="Times New Roman" w:hAnsi="Times New Roman" w:cs="Times New Roman"/>
          <w:sz w:val="24"/>
          <w:szCs w:val="24"/>
        </w:rPr>
        <w:t xml:space="preserve">-labeled </w:t>
      </w:r>
      <w:proofErr w:type="spellStart"/>
      <w:r w:rsidRPr="00EF3B80">
        <w:rPr>
          <w:rFonts w:ascii="Times New Roman" w:hAnsi="Times New Roman" w:cs="Times New Roman"/>
          <w:sz w:val="24"/>
          <w:szCs w:val="24"/>
        </w:rPr>
        <w:t>Exo</w:t>
      </w:r>
      <w:r w:rsidRPr="00EF3B80">
        <w:rPr>
          <w:rFonts w:ascii="Times New Roman" w:hAnsi="Times New Roman" w:cs="Times New Roman"/>
          <w:sz w:val="24"/>
          <w:szCs w:val="24"/>
          <w:vertAlign w:val="superscript"/>
        </w:rPr>
        <w:t>Con</w:t>
      </w:r>
      <w:proofErr w:type="spellEnd"/>
      <w:r w:rsidRPr="00EF3B80">
        <w:rPr>
          <w:rFonts w:ascii="Times New Roman" w:hAnsi="Times New Roman" w:cs="Times New Roman"/>
          <w:sz w:val="24"/>
          <w:szCs w:val="24"/>
        </w:rPr>
        <w:t xml:space="preserve"> were intraperitoneally injected into the flounder. </w:t>
      </w:r>
      <w:r w:rsidRPr="00EF3B80">
        <w:rPr>
          <w:rFonts w:ascii="Times New Roman" w:hAnsi="Times New Roman" w:cs="Times New Roman"/>
          <w:sz w:val="24"/>
          <w:szCs w:val="24"/>
        </w:rPr>
        <w:lastRenderedPageBreak/>
        <w:t xml:space="preserve">The localization of exosomes was detected using a small animal imaging device at 0, 2, 4, 8, and 24 hours after injection. </w:t>
      </w:r>
      <w:r w:rsidR="00E860A0" w:rsidRPr="00EF3B80">
        <w:rPr>
          <w:rFonts w:ascii="Times New Roman" w:hAnsi="Times New Roman" w:cs="Times New Roman"/>
          <w:b/>
          <w:bCs/>
          <w:sz w:val="24"/>
          <w:szCs w:val="24"/>
        </w:rPr>
        <w:t>(</w:t>
      </w:r>
      <w:r w:rsidR="004A07DD" w:rsidRPr="00EF3B80">
        <w:rPr>
          <w:rFonts w:ascii="Times New Roman" w:hAnsi="Times New Roman" w:cs="Times New Roman"/>
          <w:b/>
          <w:bCs/>
          <w:sz w:val="24"/>
          <w:szCs w:val="24"/>
        </w:rPr>
        <w:t>B</w:t>
      </w:r>
      <w:r w:rsidR="00E860A0" w:rsidRPr="00EF3B80">
        <w:rPr>
          <w:rFonts w:ascii="Times New Roman" w:hAnsi="Times New Roman" w:cs="Times New Roman"/>
          <w:b/>
          <w:bCs/>
          <w:sz w:val="24"/>
          <w:szCs w:val="24"/>
        </w:rPr>
        <w:t>)</w:t>
      </w:r>
      <w:r w:rsidRPr="00EF3B80">
        <w:rPr>
          <w:rFonts w:ascii="Times New Roman" w:hAnsi="Times New Roman" w:cs="Times New Roman"/>
          <w:sz w:val="24"/>
          <w:szCs w:val="24"/>
        </w:rPr>
        <w:t xml:space="preserve"> </w:t>
      </w:r>
      <w:r w:rsidRPr="00EF3B80">
        <w:rPr>
          <w:rFonts w:ascii="Times New Roman" w:hAnsi="Times New Roman" w:cs="Times New Roman"/>
          <w:i/>
          <w:iCs/>
          <w:sz w:val="24"/>
          <w:szCs w:val="24"/>
        </w:rPr>
        <w:t>Ex-vivo</w:t>
      </w:r>
      <w:r w:rsidRPr="00EF3B80">
        <w:rPr>
          <w:rFonts w:ascii="Times New Roman" w:hAnsi="Times New Roman" w:cs="Times New Roman"/>
          <w:sz w:val="24"/>
          <w:szCs w:val="24"/>
        </w:rPr>
        <w:t xml:space="preserve"> imaging of organs was observed at 24 hours. The fluorescence intensity scale is displayed on the right side of the images. The representative data </w:t>
      </w:r>
      <w:r w:rsidR="00736D73" w:rsidRPr="00EF3B80">
        <w:rPr>
          <w:rFonts w:ascii="Times New Roman" w:hAnsi="Times New Roman" w:cs="Times New Roman"/>
          <w:sz w:val="24"/>
          <w:szCs w:val="24"/>
        </w:rPr>
        <w:t xml:space="preserve">were </w:t>
      </w:r>
      <w:r w:rsidRPr="00EF3B80">
        <w:rPr>
          <w:rFonts w:ascii="Times New Roman" w:hAnsi="Times New Roman" w:cs="Times New Roman"/>
          <w:sz w:val="24"/>
          <w:szCs w:val="24"/>
        </w:rPr>
        <w:t xml:space="preserve">obtained from the study of 10 independent fish. The flow cytometric analysis of the proportion of </w:t>
      </w:r>
      <w:proofErr w:type="spellStart"/>
      <w:r w:rsidRPr="00EF3B80">
        <w:rPr>
          <w:rFonts w:ascii="Times New Roman" w:hAnsi="Times New Roman" w:cs="Times New Roman"/>
          <w:sz w:val="24"/>
          <w:szCs w:val="24"/>
        </w:rPr>
        <w:t>DiO</w:t>
      </w:r>
      <w:proofErr w:type="spellEnd"/>
      <w:r w:rsidRPr="00EF3B80">
        <w:rPr>
          <w:rFonts w:ascii="Times New Roman" w:hAnsi="Times New Roman" w:cs="Times New Roman"/>
          <w:sz w:val="24"/>
          <w:szCs w:val="24"/>
          <w:vertAlign w:val="superscript"/>
        </w:rPr>
        <w:t>+</w:t>
      </w:r>
      <w:r w:rsidRPr="00EF3B80">
        <w:rPr>
          <w:rFonts w:ascii="Times New Roman" w:hAnsi="Times New Roman" w:cs="Times New Roman"/>
          <w:sz w:val="24"/>
          <w:szCs w:val="24"/>
        </w:rPr>
        <w:t xml:space="preserve"> cells in the </w:t>
      </w:r>
      <w:proofErr w:type="spellStart"/>
      <w:r w:rsidRPr="00EF3B80">
        <w:rPr>
          <w:rFonts w:ascii="Times New Roman" w:hAnsi="Times New Roman" w:cs="Times New Roman"/>
          <w:sz w:val="24"/>
          <w:szCs w:val="24"/>
        </w:rPr>
        <w:t>PerCs</w:t>
      </w:r>
      <w:proofErr w:type="spellEnd"/>
      <w:r w:rsidRPr="00EF3B80">
        <w:rPr>
          <w:rFonts w:ascii="Times New Roman" w:hAnsi="Times New Roman" w:cs="Times New Roman"/>
          <w:sz w:val="24"/>
          <w:szCs w:val="24"/>
        </w:rPr>
        <w:t xml:space="preserve"> </w:t>
      </w:r>
      <w:bookmarkStart w:id="4" w:name="OLE_LINK6"/>
      <w:r w:rsidRPr="00EF3B80">
        <w:rPr>
          <w:rFonts w:ascii="Times New Roman" w:hAnsi="Times New Roman" w:cs="Times New Roman"/>
          <w:b/>
          <w:bCs/>
          <w:sz w:val="24"/>
          <w:szCs w:val="24"/>
        </w:rPr>
        <w:t>(</w:t>
      </w:r>
      <w:r w:rsidR="004A07DD" w:rsidRPr="00EF3B80">
        <w:rPr>
          <w:rFonts w:ascii="Times New Roman" w:hAnsi="Times New Roman" w:cs="Times New Roman"/>
          <w:b/>
          <w:bCs/>
          <w:sz w:val="24"/>
          <w:szCs w:val="24"/>
        </w:rPr>
        <w:t>C</w:t>
      </w:r>
      <w:r w:rsidRPr="00EF3B80">
        <w:rPr>
          <w:rFonts w:ascii="Times New Roman" w:hAnsi="Times New Roman" w:cs="Times New Roman"/>
          <w:b/>
          <w:bCs/>
          <w:sz w:val="24"/>
          <w:szCs w:val="24"/>
        </w:rPr>
        <w:t>)</w:t>
      </w:r>
      <w:bookmarkEnd w:id="4"/>
      <w:r w:rsidR="00736D73" w:rsidRPr="00EF3B80">
        <w:rPr>
          <w:rFonts w:ascii="Times New Roman" w:hAnsi="Times New Roman" w:cs="Times New Roman"/>
          <w:b/>
          <w:bCs/>
          <w:sz w:val="24"/>
          <w:szCs w:val="24"/>
        </w:rPr>
        <w:t>,</w:t>
      </w:r>
      <w:r w:rsidRPr="00EF3B80">
        <w:rPr>
          <w:rFonts w:ascii="Times New Roman" w:hAnsi="Times New Roman" w:cs="Times New Roman"/>
          <w:sz w:val="24"/>
          <w:szCs w:val="24"/>
        </w:rPr>
        <w:t xml:space="preserve"> SPLs </w:t>
      </w:r>
      <w:r w:rsidRPr="00EF3B80">
        <w:rPr>
          <w:rFonts w:ascii="Times New Roman" w:hAnsi="Times New Roman" w:cs="Times New Roman"/>
          <w:b/>
          <w:bCs/>
          <w:sz w:val="24"/>
          <w:szCs w:val="24"/>
        </w:rPr>
        <w:t>(</w:t>
      </w:r>
      <w:r w:rsidR="004A07DD" w:rsidRPr="00EF3B80">
        <w:rPr>
          <w:rFonts w:ascii="Times New Roman" w:hAnsi="Times New Roman" w:cs="Times New Roman"/>
          <w:b/>
          <w:bCs/>
          <w:sz w:val="24"/>
          <w:szCs w:val="24"/>
        </w:rPr>
        <w:t>D</w:t>
      </w:r>
      <w:r w:rsidRPr="00EF3B80">
        <w:rPr>
          <w:rFonts w:ascii="Times New Roman" w:hAnsi="Times New Roman" w:cs="Times New Roman"/>
          <w:b/>
          <w:bCs/>
          <w:sz w:val="24"/>
          <w:szCs w:val="24"/>
        </w:rPr>
        <w:t>)</w:t>
      </w:r>
      <w:r w:rsidR="00736D73" w:rsidRPr="00EF3B80">
        <w:rPr>
          <w:rFonts w:ascii="Times New Roman" w:hAnsi="Times New Roman" w:cs="Times New Roman"/>
          <w:b/>
          <w:bCs/>
          <w:sz w:val="24"/>
          <w:szCs w:val="24"/>
        </w:rPr>
        <w:t>,</w:t>
      </w:r>
      <w:r w:rsidRPr="00EF3B80">
        <w:rPr>
          <w:rFonts w:ascii="Times New Roman" w:hAnsi="Times New Roman" w:cs="Times New Roman"/>
          <w:sz w:val="24"/>
          <w:szCs w:val="24"/>
        </w:rPr>
        <w:t xml:space="preserve"> HKLs </w:t>
      </w:r>
      <w:r w:rsidRPr="00EF3B80">
        <w:rPr>
          <w:rFonts w:ascii="Times New Roman" w:hAnsi="Times New Roman" w:cs="Times New Roman"/>
          <w:b/>
          <w:bCs/>
          <w:sz w:val="24"/>
          <w:szCs w:val="24"/>
        </w:rPr>
        <w:t>(</w:t>
      </w:r>
      <w:r w:rsidR="004A07DD" w:rsidRPr="00EF3B80">
        <w:rPr>
          <w:rFonts w:ascii="Times New Roman" w:hAnsi="Times New Roman" w:cs="Times New Roman"/>
          <w:b/>
          <w:bCs/>
          <w:sz w:val="24"/>
          <w:szCs w:val="24"/>
        </w:rPr>
        <w:t>E</w:t>
      </w:r>
      <w:r w:rsidRPr="00EF3B80">
        <w:rPr>
          <w:rFonts w:ascii="Times New Roman" w:hAnsi="Times New Roman" w:cs="Times New Roman"/>
          <w:b/>
          <w:bCs/>
          <w:sz w:val="24"/>
          <w:szCs w:val="24"/>
        </w:rPr>
        <w:t>)</w:t>
      </w:r>
      <w:r w:rsidRPr="00EF3B80">
        <w:rPr>
          <w:rFonts w:ascii="Times New Roman" w:hAnsi="Times New Roman" w:cs="Times New Roman"/>
          <w:sz w:val="24"/>
          <w:szCs w:val="24"/>
        </w:rPr>
        <w:t xml:space="preserve"> at 2, 4, and 8 hours were obtained after </w:t>
      </w:r>
      <w:proofErr w:type="spellStart"/>
      <w:r w:rsidRPr="00EF3B80">
        <w:rPr>
          <w:rFonts w:ascii="Times New Roman" w:hAnsi="Times New Roman" w:cs="Times New Roman"/>
          <w:sz w:val="24"/>
          <w:szCs w:val="24"/>
        </w:rPr>
        <w:t>DiO</w:t>
      </w:r>
      <w:proofErr w:type="spellEnd"/>
      <w:r w:rsidRPr="00EF3B80">
        <w:rPr>
          <w:rFonts w:ascii="Times New Roman" w:hAnsi="Times New Roman" w:cs="Times New Roman"/>
          <w:sz w:val="24"/>
          <w:szCs w:val="24"/>
        </w:rPr>
        <w:t xml:space="preserve">-labeled </w:t>
      </w:r>
      <w:proofErr w:type="spellStart"/>
      <w:r w:rsidRPr="00EF3B80">
        <w:rPr>
          <w:rFonts w:ascii="Times New Roman" w:hAnsi="Times New Roman" w:cs="Times New Roman"/>
          <w:sz w:val="24"/>
          <w:szCs w:val="24"/>
        </w:rPr>
        <w:t>Exo</w:t>
      </w:r>
      <w:r w:rsidRPr="00EF3B80">
        <w:rPr>
          <w:rFonts w:ascii="Times New Roman" w:hAnsi="Times New Roman" w:cs="Times New Roman"/>
          <w:sz w:val="24"/>
          <w:szCs w:val="24"/>
          <w:vertAlign w:val="superscript"/>
        </w:rPr>
        <w:t>Con</w:t>
      </w:r>
      <w:proofErr w:type="spellEnd"/>
      <w:r w:rsidRPr="00EF3B80">
        <w:rPr>
          <w:rFonts w:ascii="Times New Roman" w:hAnsi="Times New Roman" w:cs="Times New Roman"/>
          <w:sz w:val="24"/>
          <w:szCs w:val="24"/>
        </w:rPr>
        <w:t xml:space="preserve"> or </w:t>
      </w:r>
      <w:proofErr w:type="spellStart"/>
      <w:r w:rsidRPr="00EF3B80">
        <w:rPr>
          <w:rFonts w:ascii="Times New Roman" w:hAnsi="Times New Roman" w:cs="Times New Roman"/>
          <w:sz w:val="24"/>
          <w:szCs w:val="24"/>
        </w:rPr>
        <w:t>Exo</w:t>
      </w:r>
      <w:r w:rsidRPr="00EF3B80">
        <w:rPr>
          <w:rFonts w:ascii="Times New Roman" w:hAnsi="Times New Roman" w:cs="Times New Roman"/>
          <w:sz w:val="24"/>
          <w:szCs w:val="24"/>
          <w:vertAlign w:val="superscript"/>
        </w:rPr>
        <w:t>FKC</w:t>
      </w:r>
      <w:proofErr w:type="spellEnd"/>
      <w:r w:rsidRPr="00EF3B80">
        <w:rPr>
          <w:rFonts w:ascii="Times New Roman" w:hAnsi="Times New Roman" w:cs="Times New Roman"/>
          <w:sz w:val="24"/>
          <w:szCs w:val="24"/>
        </w:rPr>
        <w:t xml:space="preserve"> injection.</w:t>
      </w:r>
    </w:p>
    <w:p w14:paraId="60775B99" w14:textId="15B80E5F" w:rsidR="0015263B" w:rsidRDefault="00D956EB" w:rsidP="00497B6B">
      <w:pPr>
        <w:spacing w:line="480" w:lineRule="auto"/>
        <w:rPr>
          <w:rFonts w:ascii="Arial" w:hAnsi="Arial" w:cs="Arial"/>
          <w:szCs w:val="21"/>
        </w:rPr>
      </w:pPr>
      <w:r>
        <w:rPr>
          <w:rFonts w:ascii="Arial" w:hAnsi="Arial" w:cs="Arial"/>
          <w:noProof/>
          <w:szCs w:val="21"/>
          <w:lang w:val="en-PH" w:eastAsia="en-PH"/>
        </w:rPr>
        <w:lastRenderedPageBreak/>
        <w:drawing>
          <wp:inline distT="0" distB="0" distL="0" distR="0" wp14:anchorId="510C1173" wp14:editId="7449348B">
            <wp:extent cx="5274310" cy="6824980"/>
            <wp:effectExtent l="0" t="0" r="2540" b="0"/>
            <wp:docPr id="1453923415" name="图片 1" descr="图示&#10;&#10;AI 生成的内容可能不正确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53923415" name="图片 1" descr="图示&#10;&#10;AI 生成的内容可能不正确。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68249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57AC404" w14:textId="0BFF7696" w:rsidR="00C331C3" w:rsidRPr="00EF3B80" w:rsidRDefault="00497B6B" w:rsidP="00C331C3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EF3B80">
        <w:rPr>
          <w:rFonts w:ascii="Times New Roman" w:hAnsi="Times New Roman" w:cs="Times New Roman"/>
          <w:b/>
          <w:bCs/>
          <w:sz w:val="24"/>
          <w:szCs w:val="24"/>
        </w:rPr>
        <w:t xml:space="preserve">Figure </w:t>
      </w:r>
      <w:r w:rsidR="00DA4B7E">
        <w:rPr>
          <w:rFonts w:ascii="Times New Roman" w:hAnsi="Times New Roman" w:cs="Times New Roman" w:hint="eastAsia"/>
          <w:b/>
          <w:bCs/>
          <w:sz w:val="24"/>
          <w:szCs w:val="24"/>
        </w:rPr>
        <w:t>S</w:t>
      </w:r>
      <w:r w:rsidR="00A85467">
        <w:rPr>
          <w:rFonts w:ascii="Times New Roman" w:hAnsi="Times New Roman" w:cs="Times New Roman" w:hint="eastAsia"/>
          <w:b/>
          <w:bCs/>
          <w:sz w:val="24"/>
          <w:szCs w:val="24"/>
        </w:rPr>
        <w:t>2</w:t>
      </w:r>
      <w:r w:rsidRPr="00EF3B80">
        <w:rPr>
          <w:rFonts w:ascii="Times New Roman" w:hAnsi="Times New Roman" w:cs="Times New Roman"/>
          <w:b/>
          <w:bCs/>
          <w:sz w:val="24"/>
          <w:szCs w:val="24"/>
        </w:rPr>
        <w:t xml:space="preserve">. </w:t>
      </w:r>
      <w:proofErr w:type="gramStart"/>
      <w:r w:rsidRPr="00EF3B80">
        <w:rPr>
          <w:rFonts w:ascii="Times New Roman" w:hAnsi="Times New Roman" w:cs="Times New Roman"/>
          <w:b/>
          <w:bCs/>
          <w:sz w:val="24"/>
          <w:szCs w:val="24"/>
        </w:rPr>
        <w:t>PDEs promotes</w:t>
      </w:r>
      <w:proofErr w:type="gramEnd"/>
      <w:r w:rsidRPr="00EF3B80">
        <w:rPr>
          <w:rFonts w:ascii="Times New Roman" w:hAnsi="Times New Roman" w:cs="Times New Roman"/>
          <w:b/>
          <w:bCs/>
          <w:sz w:val="24"/>
          <w:szCs w:val="24"/>
        </w:rPr>
        <w:t xml:space="preserve"> T cell activation.</w:t>
      </w:r>
      <w:r w:rsidRPr="00EF3B80">
        <w:rPr>
          <w:rFonts w:ascii="Times New Roman" w:hAnsi="Times New Roman" w:cs="Times New Roman"/>
          <w:sz w:val="24"/>
          <w:szCs w:val="24"/>
        </w:rPr>
        <w:t xml:space="preserve"> Flow cytometric analysis of C</w:t>
      </w:r>
      <w:r w:rsidR="00D956EB">
        <w:rPr>
          <w:rFonts w:ascii="Times New Roman" w:hAnsi="Times New Roman" w:cs="Times New Roman" w:hint="eastAsia"/>
          <w:sz w:val="24"/>
          <w:szCs w:val="24"/>
        </w:rPr>
        <w:t>D</w:t>
      </w:r>
      <w:r w:rsidRPr="00EF3B80">
        <w:rPr>
          <w:rFonts w:ascii="Times New Roman" w:hAnsi="Times New Roman" w:cs="Times New Roman"/>
          <w:sz w:val="24"/>
          <w:szCs w:val="24"/>
        </w:rPr>
        <w:t>4-1</w:t>
      </w:r>
      <w:r w:rsidRPr="00EF3B80">
        <w:rPr>
          <w:rFonts w:ascii="Times New Roman" w:hAnsi="Times New Roman" w:cs="Times New Roman"/>
          <w:sz w:val="24"/>
          <w:szCs w:val="24"/>
          <w:vertAlign w:val="superscript"/>
        </w:rPr>
        <w:t>+</w:t>
      </w:r>
      <w:r w:rsidRPr="00EF3B80">
        <w:rPr>
          <w:rFonts w:ascii="Times New Roman" w:hAnsi="Times New Roman" w:cs="Times New Roman"/>
          <w:sz w:val="24"/>
          <w:szCs w:val="24"/>
        </w:rPr>
        <w:t xml:space="preserve"> T cells </w:t>
      </w:r>
      <w:r w:rsidRPr="00EF3B80">
        <w:rPr>
          <w:rFonts w:ascii="Times New Roman" w:hAnsi="Times New Roman" w:cs="Times New Roman"/>
          <w:b/>
          <w:bCs/>
          <w:sz w:val="24"/>
          <w:szCs w:val="24"/>
        </w:rPr>
        <w:t>(</w:t>
      </w:r>
      <w:r w:rsidR="004A07DD" w:rsidRPr="00EF3B80">
        <w:rPr>
          <w:rFonts w:ascii="Times New Roman" w:hAnsi="Times New Roman" w:cs="Times New Roman"/>
          <w:b/>
          <w:bCs/>
          <w:sz w:val="24"/>
          <w:szCs w:val="24"/>
        </w:rPr>
        <w:t>A</w:t>
      </w:r>
      <w:r w:rsidRPr="00EF3B80">
        <w:rPr>
          <w:rFonts w:ascii="Times New Roman" w:hAnsi="Times New Roman" w:cs="Times New Roman"/>
          <w:b/>
          <w:bCs/>
          <w:sz w:val="24"/>
          <w:szCs w:val="24"/>
        </w:rPr>
        <w:t>)</w:t>
      </w:r>
      <w:r w:rsidRPr="00EF3B80">
        <w:rPr>
          <w:rFonts w:ascii="Times New Roman" w:hAnsi="Times New Roman" w:cs="Times New Roman"/>
          <w:sz w:val="24"/>
          <w:szCs w:val="24"/>
        </w:rPr>
        <w:t xml:space="preserve"> and C</w:t>
      </w:r>
      <w:r w:rsidR="00D956EB">
        <w:rPr>
          <w:rFonts w:ascii="Times New Roman" w:hAnsi="Times New Roman" w:cs="Times New Roman" w:hint="eastAsia"/>
          <w:sz w:val="24"/>
          <w:szCs w:val="24"/>
        </w:rPr>
        <w:t>D</w:t>
      </w:r>
      <w:r w:rsidRPr="00EF3B80">
        <w:rPr>
          <w:rFonts w:ascii="Times New Roman" w:hAnsi="Times New Roman" w:cs="Times New Roman"/>
          <w:sz w:val="24"/>
          <w:szCs w:val="24"/>
        </w:rPr>
        <w:t>4-2</w:t>
      </w:r>
      <w:r w:rsidRPr="00EF3B80">
        <w:rPr>
          <w:rFonts w:ascii="Times New Roman" w:hAnsi="Times New Roman" w:cs="Times New Roman"/>
          <w:sz w:val="24"/>
          <w:szCs w:val="24"/>
          <w:vertAlign w:val="superscript"/>
        </w:rPr>
        <w:t>+</w:t>
      </w:r>
      <w:r w:rsidRPr="00EF3B80">
        <w:rPr>
          <w:rFonts w:ascii="Times New Roman" w:hAnsi="Times New Roman" w:cs="Times New Roman"/>
          <w:sz w:val="24"/>
          <w:szCs w:val="24"/>
        </w:rPr>
        <w:t xml:space="preserve"> T cells </w:t>
      </w:r>
      <w:r w:rsidRPr="00EF3B80">
        <w:rPr>
          <w:rFonts w:ascii="Times New Roman" w:hAnsi="Times New Roman" w:cs="Times New Roman"/>
          <w:b/>
          <w:bCs/>
          <w:sz w:val="24"/>
          <w:szCs w:val="24"/>
        </w:rPr>
        <w:t>(</w:t>
      </w:r>
      <w:r w:rsidR="004A07DD" w:rsidRPr="00EF3B80">
        <w:rPr>
          <w:rFonts w:ascii="Times New Roman" w:hAnsi="Times New Roman" w:cs="Times New Roman"/>
          <w:b/>
          <w:bCs/>
          <w:sz w:val="24"/>
          <w:szCs w:val="24"/>
        </w:rPr>
        <w:t>B</w:t>
      </w:r>
      <w:r w:rsidRPr="00EF3B80">
        <w:rPr>
          <w:rFonts w:ascii="Times New Roman" w:hAnsi="Times New Roman" w:cs="Times New Roman"/>
          <w:b/>
          <w:bCs/>
          <w:sz w:val="24"/>
          <w:szCs w:val="24"/>
        </w:rPr>
        <w:t>)</w:t>
      </w:r>
      <w:r w:rsidRPr="00EF3B80">
        <w:rPr>
          <w:rFonts w:ascii="Times New Roman" w:hAnsi="Times New Roman" w:cs="Times New Roman"/>
          <w:sz w:val="24"/>
          <w:szCs w:val="24"/>
        </w:rPr>
        <w:t xml:space="preserve"> in the </w:t>
      </w:r>
      <w:proofErr w:type="spellStart"/>
      <w:r w:rsidRPr="00EF3B80">
        <w:rPr>
          <w:rFonts w:ascii="Times New Roman" w:hAnsi="Times New Roman" w:cs="Times New Roman"/>
          <w:sz w:val="24"/>
          <w:szCs w:val="24"/>
        </w:rPr>
        <w:t>PerCs</w:t>
      </w:r>
      <w:proofErr w:type="spellEnd"/>
      <w:r w:rsidRPr="00EF3B80">
        <w:rPr>
          <w:rFonts w:ascii="Times New Roman" w:hAnsi="Times New Roman" w:cs="Times New Roman"/>
          <w:sz w:val="24"/>
          <w:szCs w:val="24"/>
        </w:rPr>
        <w:t xml:space="preserve"> at 72 hours after intraperitoneal injection with PBS (Control), </w:t>
      </w:r>
      <w:proofErr w:type="spellStart"/>
      <w:r w:rsidRPr="00EF3B80">
        <w:rPr>
          <w:rFonts w:ascii="Times New Roman" w:hAnsi="Times New Roman" w:cs="Times New Roman"/>
          <w:sz w:val="24"/>
          <w:szCs w:val="24"/>
        </w:rPr>
        <w:t>Exo</w:t>
      </w:r>
      <w:r w:rsidRPr="00EF3B80">
        <w:rPr>
          <w:rFonts w:ascii="Times New Roman" w:hAnsi="Times New Roman" w:cs="Times New Roman"/>
          <w:sz w:val="24"/>
          <w:szCs w:val="24"/>
          <w:vertAlign w:val="superscript"/>
        </w:rPr>
        <w:t>Con</w:t>
      </w:r>
      <w:proofErr w:type="spellEnd"/>
      <w:r w:rsidRPr="00EF3B80">
        <w:rPr>
          <w:rFonts w:ascii="Times New Roman" w:hAnsi="Times New Roman" w:cs="Times New Roman"/>
          <w:sz w:val="24"/>
          <w:szCs w:val="24"/>
        </w:rPr>
        <w:t xml:space="preserve">, and </w:t>
      </w:r>
      <w:proofErr w:type="spellStart"/>
      <w:r w:rsidRPr="00EF3B80">
        <w:rPr>
          <w:rFonts w:ascii="Times New Roman" w:hAnsi="Times New Roman" w:cs="Times New Roman"/>
          <w:sz w:val="24"/>
          <w:szCs w:val="24"/>
        </w:rPr>
        <w:t>Exo</w:t>
      </w:r>
      <w:r w:rsidRPr="00EF3B80">
        <w:rPr>
          <w:rFonts w:ascii="Times New Roman" w:hAnsi="Times New Roman" w:cs="Times New Roman"/>
          <w:sz w:val="24"/>
          <w:szCs w:val="24"/>
          <w:vertAlign w:val="superscript"/>
        </w:rPr>
        <w:t>FKC</w:t>
      </w:r>
      <w:proofErr w:type="spellEnd"/>
      <w:r w:rsidRPr="00EF3B80">
        <w:rPr>
          <w:rFonts w:ascii="Times New Roman" w:hAnsi="Times New Roman" w:cs="Times New Roman"/>
          <w:sz w:val="24"/>
          <w:szCs w:val="24"/>
        </w:rPr>
        <w:t>, respectively</w:t>
      </w:r>
      <w:r w:rsidR="003778B8">
        <w:rPr>
          <w:rFonts w:ascii="Times New Roman" w:hAnsi="Times New Roman" w:cs="Times New Roman" w:hint="eastAsia"/>
          <w:sz w:val="24"/>
          <w:szCs w:val="24"/>
        </w:rPr>
        <w:t xml:space="preserve"> </w:t>
      </w:r>
      <w:r w:rsidR="003778B8" w:rsidRPr="003778B8">
        <w:rPr>
          <w:rFonts w:ascii="Times New Roman" w:hAnsi="Times New Roman" w:cs="Times New Roman" w:hint="eastAsia"/>
          <w:sz w:val="24"/>
          <w:szCs w:val="24"/>
        </w:rPr>
        <w:t>(n=4)</w:t>
      </w:r>
      <w:r w:rsidRPr="00EF3B80">
        <w:rPr>
          <w:rFonts w:ascii="Times New Roman" w:hAnsi="Times New Roman" w:cs="Times New Roman"/>
          <w:sz w:val="24"/>
          <w:szCs w:val="24"/>
        </w:rPr>
        <w:t xml:space="preserve">. </w:t>
      </w:r>
      <w:r w:rsidR="00E860A0" w:rsidRPr="00EF3B80">
        <w:rPr>
          <w:rFonts w:ascii="Times New Roman" w:hAnsi="Times New Roman" w:cs="Times New Roman"/>
          <w:b/>
          <w:bCs/>
          <w:sz w:val="24"/>
          <w:szCs w:val="24"/>
        </w:rPr>
        <w:t>(</w:t>
      </w:r>
      <w:r w:rsidR="004A07DD" w:rsidRPr="00EF3B80">
        <w:rPr>
          <w:rFonts w:ascii="Times New Roman" w:hAnsi="Times New Roman" w:cs="Times New Roman"/>
          <w:b/>
          <w:bCs/>
          <w:sz w:val="24"/>
          <w:szCs w:val="24"/>
        </w:rPr>
        <w:t>C</w:t>
      </w:r>
      <w:r w:rsidR="00E860A0" w:rsidRPr="00EF3B80">
        <w:rPr>
          <w:rFonts w:ascii="Times New Roman" w:hAnsi="Times New Roman" w:cs="Times New Roman"/>
          <w:b/>
          <w:bCs/>
          <w:sz w:val="24"/>
          <w:szCs w:val="24"/>
        </w:rPr>
        <w:t>)</w:t>
      </w:r>
      <w:r w:rsidRPr="00EF3B80">
        <w:rPr>
          <w:rFonts w:ascii="Times New Roman" w:hAnsi="Times New Roman" w:cs="Times New Roman"/>
          <w:sz w:val="24"/>
          <w:szCs w:val="24"/>
        </w:rPr>
        <w:t xml:space="preserve"> Effect of exosomes on cultured leukocytes from flounder. HKLs were cultured for 72 hours with PBS (Control), </w:t>
      </w:r>
      <w:proofErr w:type="spellStart"/>
      <w:r w:rsidRPr="00EF3B80">
        <w:rPr>
          <w:rFonts w:ascii="Times New Roman" w:hAnsi="Times New Roman" w:cs="Times New Roman"/>
          <w:sz w:val="24"/>
          <w:szCs w:val="24"/>
        </w:rPr>
        <w:t>Exo</w:t>
      </w:r>
      <w:r w:rsidRPr="00EF3B80">
        <w:rPr>
          <w:rFonts w:ascii="Times New Roman" w:hAnsi="Times New Roman" w:cs="Times New Roman"/>
          <w:sz w:val="24"/>
          <w:szCs w:val="24"/>
          <w:vertAlign w:val="superscript"/>
        </w:rPr>
        <w:t>Con</w:t>
      </w:r>
      <w:proofErr w:type="spellEnd"/>
      <w:r w:rsidRPr="00EF3B80">
        <w:rPr>
          <w:rFonts w:ascii="Times New Roman" w:hAnsi="Times New Roman" w:cs="Times New Roman"/>
          <w:sz w:val="24"/>
          <w:szCs w:val="24"/>
        </w:rPr>
        <w:t xml:space="preserve">, and </w:t>
      </w:r>
      <w:proofErr w:type="spellStart"/>
      <w:r w:rsidRPr="00EF3B80">
        <w:rPr>
          <w:rFonts w:ascii="Times New Roman" w:hAnsi="Times New Roman" w:cs="Times New Roman"/>
          <w:sz w:val="24"/>
          <w:szCs w:val="24"/>
        </w:rPr>
        <w:t>Exo</w:t>
      </w:r>
      <w:r w:rsidRPr="00EF3B80">
        <w:rPr>
          <w:rFonts w:ascii="Times New Roman" w:hAnsi="Times New Roman" w:cs="Times New Roman"/>
          <w:sz w:val="24"/>
          <w:szCs w:val="24"/>
          <w:vertAlign w:val="superscript"/>
        </w:rPr>
        <w:t>FKC</w:t>
      </w:r>
      <w:proofErr w:type="spellEnd"/>
      <w:r w:rsidRPr="00EF3B80">
        <w:rPr>
          <w:rFonts w:ascii="Times New Roman" w:hAnsi="Times New Roman" w:cs="Times New Roman"/>
          <w:sz w:val="24"/>
          <w:szCs w:val="24"/>
        </w:rPr>
        <w:t xml:space="preserve">, respectively. Arrows indicate the cell clonal </w:t>
      </w:r>
      <w:r w:rsidRPr="00EF3B80">
        <w:rPr>
          <w:rFonts w:ascii="Times New Roman" w:hAnsi="Times New Roman" w:cs="Times New Roman"/>
          <w:sz w:val="24"/>
          <w:szCs w:val="24"/>
        </w:rPr>
        <w:lastRenderedPageBreak/>
        <w:t xml:space="preserve">community, Bar=50μm. Images are representative of three replicates in three independent experiments. </w:t>
      </w:r>
      <w:r w:rsidR="00E860A0" w:rsidRPr="00EF3B80">
        <w:rPr>
          <w:rFonts w:ascii="Times New Roman" w:hAnsi="Times New Roman" w:cs="Times New Roman"/>
          <w:b/>
          <w:bCs/>
          <w:sz w:val="24"/>
          <w:szCs w:val="24"/>
        </w:rPr>
        <w:t>(</w:t>
      </w:r>
      <w:r w:rsidR="004A07DD" w:rsidRPr="00EF3B80">
        <w:rPr>
          <w:rFonts w:ascii="Times New Roman" w:hAnsi="Times New Roman" w:cs="Times New Roman"/>
          <w:b/>
          <w:bCs/>
          <w:sz w:val="24"/>
          <w:szCs w:val="24"/>
        </w:rPr>
        <w:t>D</w:t>
      </w:r>
      <w:r w:rsidR="00E860A0" w:rsidRPr="00EF3B80">
        <w:rPr>
          <w:rFonts w:ascii="Times New Roman" w:hAnsi="Times New Roman" w:cs="Times New Roman"/>
          <w:b/>
          <w:bCs/>
          <w:sz w:val="24"/>
          <w:szCs w:val="24"/>
        </w:rPr>
        <w:t>)</w:t>
      </w:r>
      <w:r w:rsidRPr="00EF3B80">
        <w:rPr>
          <w:rFonts w:ascii="Times New Roman" w:hAnsi="Times New Roman" w:cs="Times New Roman"/>
          <w:sz w:val="24"/>
          <w:szCs w:val="24"/>
        </w:rPr>
        <w:t xml:space="preserve"> qPCR analysis of </w:t>
      </w:r>
      <w:r w:rsidRPr="00EF3B80">
        <w:rPr>
          <w:rFonts w:ascii="Times New Roman" w:hAnsi="Times New Roman" w:cs="Times New Roman"/>
          <w:i/>
          <w:iCs/>
          <w:sz w:val="24"/>
          <w:szCs w:val="24"/>
        </w:rPr>
        <w:t>cd4-1</w:t>
      </w:r>
      <w:r w:rsidRPr="00EF3B80">
        <w:rPr>
          <w:rFonts w:ascii="Times New Roman" w:hAnsi="Times New Roman" w:cs="Times New Roman"/>
          <w:sz w:val="24"/>
          <w:szCs w:val="24"/>
        </w:rPr>
        <w:t xml:space="preserve">, </w:t>
      </w:r>
      <w:r w:rsidRPr="00EF3B80">
        <w:rPr>
          <w:rFonts w:ascii="Times New Roman" w:hAnsi="Times New Roman" w:cs="Times New Roman"/>
          <w:i/>
          <w:iCs/>
          <w:sz w:val="24"/>
          <w:szCs w:val="24"/>
        </w:rPr>
        <w:t>cd4-2</w:t>
      </w:r>
      <w:r w:rsidRPr="00EF3B80">
        <w:rPr>
          <w:rFonts w:ascii="Times New Roman" w:hAnsi="Times New Roman" w:cs="Times New Roman"/>
          <w:sz w:val="24"/>
          <w:szCs w:val="24"/>
        </w:rPr>
        <w:t xml:space="preserve">, and </w:t>
      </w:r>
      <w:r w:rsidRPr="00EF3B80">
        <w:rPr>
          <w:rFonts w:ascii="Times New Roman" w:hAnsi="Times New Roman" w:cs="Times New Roman"/>
          <w:i/>
          <w:iCs/>
          <w:sz w:val="24"/>
          <w:szCs w:val="24"/>
        </w:rPr>
        <w:t>zap70</w:t>
      </w:r>
      <w:r w:rsidRPr="00EF3B80">
        <w:rPr>
          <w:rFonts w:ascii="Times New Roman" w:hAnsi="Times New Roman" w:cs="Times New Roman"/>
          <w:sz w:val="24"/>
          <w:szCs w:val="24"/>
        </w:rPr>
        <w:t xml:space="preserve"> expression in HKLs at 72 hours after treatment with PBS (Control), </w:t>
      </w:r>
      <w:proofErr w:type="spellStart"/>
      <w:r w:rsidRPr="00EF3B80">
        <w:rPr>
          <w:rFonts w:ascii="Times New Roman" w:hAnsi="Times New Roman" w:cs="Times New Roman"/>
          <w:sz w:val="24"/>
          <w:szCs w:val="24"/>
        </w:rPr>
        <w:t>Exo</w:t>
      </w:r>
      <w:r w:rsidRPr="00EF3B80">
        <w:rPr>
          <w:rFonts w:ascii="Times New Roman" w:hAnsi="Times New Roman" w:cs="Times New Roman"/>
          <w:sz w:val="24"/>
          <w:szCs w:val="24"/>
          <w:vertAlign w:val="superscript"/>
        </w:rPr>
        <w:t>Con</w:t>
      </w:r>
      <w:proofErr w:type="spellEnd"/>
      <w:r w:rsidRPr="00EF3B80">
        <w:rPr>
          <w:rFonts w:ascii="Times New Roman" w:hAnsi="Times New Roman" w:cs="Times New Roman"/>
          <w:sz w:val="24"/>
          <w:szCs w:val="24"/>
        </w:rPr>
        <w:t xml:space="preserve">, and </w:t>
      </w:r>
      <w:proofErr w:type="spellStart"/>
      <w:r w:rsidRPr="00EF3B80">
        <w:rPr>
          <w:rFonts w:ascii="Times New Roman" w:hAnsi="Times New Roman" w:cs="Times New Roman"/>
          <w:sz w:val="24"/>
          <w:szCs w:val="24"/>
        </w:rPr>
        <w:t>Exo</w:t>
      </w:r>
      <w:r w:rsidRPr="00EF3B80">
        <w:rPr>
          <w:rFonts w:ascii="Times New Roman" w:hAnsi="Times New Roman" w:cs="Times New Roman"/>
          <w:sz w:val="24"/>
          <w:szCs w:val="24"/>
          <w:vertAlign w:val="superscript"/>
        </w:rPr>
        <w:t>FKC</w:t>
      </w:r>
      <w:proofErr w:type="spellEnd"/>
      <w:r w:rsidRPr="00EF3B80">
        <w:rPr>
          <w:rFonts w:ascii="Times New Roman" w:hAnsi="Times New Roman" w:cs="Times New Roman"/>
          <w:sz w:val="24"/>
          <w:szCs w:val="24"/>
        </w:rPr>
        <w:t>, respectivel</w:t>
      </w:r>
      <w:r w:rsidRPr="007C7B96">
        <w:rPr>
          <w:rFonts w:ascii="Times New Roman" w:hAnsi="Times New Roman" w:cs="Times New Roman"/>
          <w:sz w:val="24"/>
          <w:szCs w:val="24"/>
        </w:rPr>
        <w:t xml:space="preserve">y </w:t>
      </w:r>
      <w:r w:rsidR="003778B8" w:rsidRPr="007C7B96">
        <w:rPr>
          <w:rFonts w:ascii="Times New Roman" w:hAnsi="Times New Roman" w:cs="Times New Roman" w:hint="eastAsia"/>
          <w:sz w:val="24"/>
          <w:szCs w:val="24"/>
        </w:rPr>
        <w:t>(</w:t>
      </w:r>
      <w:r w:rsidR="00C331C3" w:rsidRPr="007C7B96">
        <w:rPr>
          <w:rFonts w:ascii="Times New Roman" w:hAnsi="Times New Roman" w:cs="Times New Roman" w:hint="eastAsia"/>
          <w:sz w:val="24"/>
          <w:szCs w:val="24"/>
        </w:rPr>
        <w:t>n=3</w:t>
      </w:r>
      <w:r w:rsidR="003778B8" w:rsidRPr="007C7B96">
        <w:rPr>
          <w:rFonts w:ascii="Times New Roman" w:hAnsi="Times New Roman" w:cs="Times New Roman" w:hint="eastAsia"/>
          <w:sz w:val="24"/>
          <w:szCs w:val="24"/>
        </w:rPr>
        <w:t>)</w:t>
      </w:r>
      <w:r w:rsidR="00C331C3" w:rsidRPr="007C7B96">
        <w:rPr>
          <w:rFonts w:ascii="Times New Roman" w:hAnsi="Times New Roman" w:cs="Times New Roman"/>
          <w:sz w:val="24"/>
          <w:szCs w:val="24"/>
        </w:rPr>
        <w:t>. Data are shown as mean ± </w:t>
      </w:r>
      <w:proofErr w:type="spellStart"/>
      <w:r w:rsidR="00C331C3" w:rsidRPr="007C7B96">
        <w:rPr>
          <w:rFonts w:ascii="Times New Roman" w:hAnsi="Times New Roman" w:cs="Times New Roman"/>
          <w:sz w:val="24"/>
          <w:szCs w:val="24"/>
        </w:rPr>
        <w:t>s.d.</w:t>
      </w:r>
      <w:proofErr w:type="spellEnd"/>
      <w:r w:rsidR="00495415" w:rsidRPr="007C7B96">
        <w:rPr>
          <w:rFonts w:ascii="Times New Roman" w:hAnsi="Times New Roman" w:cs="Times New Roman" w:hint="eastAsia"/>
          <w:sz w:val="24"/>
          <w:szCs w:val="24"/>
        </w:rPr>
        <w:t>,</w:t>
      </w:r>
      <w:r w:rsidR="00C331C3" w:rsidRPr="007C7B96">
        <w:rPr>
          <w:rFonts w:ascii="Times New Roman" w:hAnsi="Times New Roman" w:cs="Times New Roman"/>
          <w:sz w:val="24"/>
          <w:szCs w:val="24"/>
        </w:rPr>
        <w:t xml:space="preserve"> </w:t>
      </w:r>
      <w:r w:rsidR="00552266" w:rsidRPr="007C7B96">
        <w:rPr>
          <w:rFonts w:ascii="Times New Roman" w:hAnsi="Times New Roman" w:cs="Times New Roman"/>
          <w:sz w:val="24"/>
          <w:szCs w:val="24"/>
        </w:rPr>
        <w:t xml:space="preserve">and </w:t>
      </w:r>
      <w:r w:rsidR="00C331C3" w:rsidRPr="007C7B96">
        <w:rPr>
          <w:rFonts w:ascii="Times New Roman" w:hAnsi="Times New Roman" w:cs="Times New Roman" w:hint="eastAsia"/>
          <w:i/>
          <w:iCs/>
          <w:sz w:val="24"/>
          <w:szCs w:val="24"/>
        </w:rPr>
        <w:t>P</w:t>
      </w:r>
      <w:r w:rsidR="00C331C3" w:rsidRPr="007C7B96">
        <w:rPr>
          <w:rFonts w:ascii="Times New Roman" w:hAnsi="Times New Roman" w:cs="Times New Roman" w:hint="eastAsia"/>
          <w:sz w:val="24"/>
          <w:szCs w:val="24"/>
        </w:rPr>
        <w:t xml:space="preserve"> values were calculated using </w:t>
      </w:r>
      <w:r w:rsidR="00C331C3" w:rsidRPr="007C7B96">
        <w:rPr>
          <w:rFonts w:ascii="Times New Roman" w:hAnsi="Times New Roman" w:cs="Times New Roman"/>
          <w:sz w:val="24"/>
          <w:szCs w:val="24"/>
        </w:rPr>
        <w:t>a one-way ANOVA followed by correction for multiple comparisons via the Tukey method</w:t>
      </w:r>
      <w:r w:rsidR="00C331C3" w:rsidRPr="007C7B96">
        <w:rPr>
          <w:rFonts w:ascii="Times New Roman" w:hAnsi="Times New Roman" w:cs="Times New Roman" w:hint="eastAsia"/>
          <w:sz w:val="24"/>
          <w:szCs w:val="24"/>
        </w:rPr>
        <w:t xml:space="preserve"> </w:t>
      </w:r>
      <w:r w:rsidR="00C331C3" w:rsidRPr="007C7B96">
        <w:rPr>
          <w:rFonts w:ascii="Times New Roman" w:hAnsi="Times New Roman" w:cs="Times New Roman"/>
          <w:sz w:val="24"/>
          <w:szCs w:val="24"/>
        </w:rPr>
        <w:t>(</w:t>
      </w:r>
      <w:r w:rsidR="00C331C3" w:rsidRPr="007C7B96">
        <w:rPr>
          <w:rFonts w:ascii="Times New Roman" w:hAnsi="Times New Roman" w:cs="Times New Roman" w:hint="eastAsia"/>
          <w:b/>
          <w:bCs/>
          <w:sz w:val="24"/>
          <w:szCs w:val="24"/>
        </w:rPr>
        <w:t>A, B</w:t>
      </w:r>
      <w:r w:rsidR="00C331C3" w:rsidRPr="007C7B96">
        <w:rPr>
          <w:rFonts w:ascii="Times New Roman" w:hAnsi="Times New Roman" w:cs="Times New Roman"/>
          <w:sz w:val="24"/>
          <w:szCs w:val="24"/>
        </w:rPr>
        <w:t xml:space="preserve"> and </w:t>
      </w:r>
      <w:r w:rsidR="00C331C3" w:rsidRPr="007C7B96">
        <w:rPr>
          <w:rFonts w:ascii="Times New Roman" w:hAnsi="Times New Roman" w:cs="Times New Roman" w:hint="eastAsia"/>
          <w:b/>
          <w:bCs/>
          <w:sz w:val="24"/>
          <w:szCs w:val="24"/>
        </w:rPr>
        <w:t>D</w:t>
      </w:r>
      <w:r w:rsidR="00C331C3" w:rsidRPr="007C7B96">
        <w:rPr>
          <w:rFonts w:ascii="Times New Roman" w:hAnsi="Times New Roman" w:cs="Times New Roman"/>
          <w:sz w:val="24"/>
          <w:szCs w:val="24"/>
        </w:rPr>
        <w:t>).</w:t>
      </w:r>
    </w:p>
    <w:p w14:paraId="0DF79CA2" w14:textId="19B72CDB" w:rsidR="00F35474" w:rsidRPr="001D4240" w:rsidRDefault="001D4240" w:rsidP="00495415">
      <w:pPr>
        <w:widowControl/>
        <w:jc w:val="lef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br w:type="page"/>
      </w:r>
    </w:p>
    <w:p w14:paraId="32898C50" w14:textId="06C25180" w:rsidR="00497B6B" w:rsidRDefault="00BB1BB3" w:rsidP="00497B6B">
      <w:pPr>
        <w:spacing w:line="480" w:lineRule="auto"/>
        <w:rPr>
          <w:rFonts w:ascii="Arial" w:hAnsi="Arial" w:cs="Arial"/>
          <w:szCs w:val="21"/>
        </w:rPr>
      </w:pPr>
      <w:r>
        <w:rPr>
          <w:rFonts w:ascii="Arial" w:hAnsi="Arial" w:cs="Arial"/>
          <w:noProof/>
          <w:szCs w:val="21"/>
          <w:lang w:val="en-PH" w:eastAsia="en-PH"/>
        </w:rPr>
        <w:lastRenderedPageBreak/>
        <w:drawing>
          <wp:inline distT="0" distB="0" distL="0" distR="0" wp14:anchorId="67E24D35" wp14:editId="6E6010B6">
            <wp:extent cx="5261822" cy="2506024"/>
            <wp:effectExtent l="0" t="0" r="0" b="8890"/>
            <wp:docPr id="2065874574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65874574" name="图片 2065874574"/>
                    <pic:cNvPicPr/>
                  </pic:nvPicPr>
                  <pic:blipFill rotWithShape="1"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-160" t="7234" r="393" b="11975"/>
                    <a:stretch/>
                  </pic:blipFill>
                  <pic:spPr bwMode="auto">
                    <a:xfrm>
                      <a:off x="0" y="0"/>
                      <a:ext cx="5262034" cy="250612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248F3399" w14:textId="7C645E60" w:rsidR="001D4240" w:rsidRDefault="000524C7" w:rsidP="00497B6B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EF3B80">
        <w:rPr>
          <w:rFonts w:ascii="Times New Roman" w:hAnsi="Times New Roman" w:cs="Times New Roman"/>
          <w:b/>
          <w:bCs/>
          <w:sz w:val="24"/>
          <w:szCs w:val="24"/>
        </w:rPr>
        <w:t xml:space="preserve">Figure </w:t>
      </w:r>
      <w:r w:rsidR="00DA4B7E">
        <w:rPr>
          <w:rFonts w:ascii="Times New Roman" w:hAnsi="Times New Roman" w:cs="Times New Roman" w:hint="eastAsia"/>
          <w:b/>
          <w:bCs/>
          <w:sz w:val="24"/>
          <w:szCs w:val="24"/>
        </w:rPr>
        <w:t>S</w:t>
      </w:r>
      <w:r w:rsidR="00A85467">
        <w:rPr>
          <w:rFonts w:ascii="Times New Roman" w:hAnsi="Times New Roman" w:cs="Times New Roman" w:hint="eastAsia"/>
          <w:b/>
          <w:bCs/>
          <w:sz w:val="24"/>
          <w:szCs w:val="24"/>
        </w:rPr>
        <w:t>3</w:t>
      </w:r>
      <w:r w:rsidRPr="00EF3B80">
        <w:rPr>
          <w:rFonts w:ascii="Times New Roman" w:hAnsi="Times New Roman" w:cs="Times New Roman"/>
          <w:b/>
          <w:bCs/>
          <w:sz w:val="24"/>
          <w:szCs w:val="24"/>
        </w:rPr>
        <w:t xml:space="preserve">. Complementary analysis of </w:t>
      </w:r>
      <w:proofErr w:type="spellStart"/>
      <w:r w:rsidRPr="00EF3B80">
        <w:rPr>
          <w:rFonts w:ascii="Times New Roman" w:hAnsi="Times New Roman" w:cs="Times New Roman"/>
          <w:b/>
          <w:bCs/>
          <w:sz w:val="24"/>
          <w:szCs w:val="24"/>
        </w:rPr>
        <w:t>exosomal</w:t>
      </w:r>
      <w:proofErr w:type="spellEnd"/>
      <w:r w:rsidRPr="00EF3B80">
        <w:rPr>
          <w:rFonts w:ascii="Times New Roman" w:hAnsi="Times New Roman" w:cs="Times New Roman"/>
          <w:b/>
          <w:bCs/>
          <w:sz w:val="24"/>
          <w:szCs w:val="24"/>
        </w:rPr>
        <w:t xml:space="preserve"> protein.</w:t>
      </w:r>
      <w:r w:rsidRPr="00EF3B80">
        <w:rPr>
          <w:rFonts w:ascii="Times New Roman" w:hAnsi="Times New Roman" w:cs="Times New Roman"/>
          <w:sz w:val="24"/>
          <w:szCs w:val="24"/>
        </w:rPr>
        <w:t xml:space="preserve"> </w:t>
      </w:r>
      <w:r w:rsidR="00E860A0" w:rsidRPr="00EF3B80">
        <w:rPr>
          <w:rFonts w:ascii="Times New Roman" w:hAnsi="Times New Roman" w:cs="Times New Roman"/>
          <w:b/>
          <w:bCs/>
          <w:sz w:val="24"/>
          <w:szCs w:val="24"/>
        </w:rPr>
        <w:t>(</w:t>
      </w:r>
      <w:r w:rsidR="004A07DD" w:rsidRPr="00EF3B80">
        <w:rPr>
          <w:rFonts w:ascii="Times New Roman" w:hAnsi="Times New Roman" w:cs="Times New Roman"/>
          <w:b/>
          <w:bCs/>
          <w:sz w:val="24"/>
          <w:szCs w:val="24"/>
        </w:rPr>
        <w:t>A</w:t>
      </w:r>
      <w:r w:rsidR="00E860A0" w:rsidRPr="00EF3B80">
        <w:rPr>
          <w:rFonts w:ascii="Times New Roman" w:hAnsi="Times New Roman" w:cs="Times New Roman"/>
          <w:b/>
          <w:bCs/>
          <w:sz w:val="24"/>
          <w:szCs w:val="24"/>
        </w:rPr>
        <w:t>)</w:t>
      </w:r>
      <w:r w:rsidRPr="00EF3B80">
        <w:rPr>
          <w:rFonts w:ascii="Times New Roman" w:hAnsi="Times New Roman" w:cs="Times New Roman"/>
          <w:sz w:val="24"/>
          <w:szCs w:val="24"/>
        </w:rPr>
        <w:t xml:space="preserve"> Heatmap presentation of the upregulated and downregulated proteins from </w:t>
      </w:r>
      <w:proofErr w:type="spellStart"/>
      <w:r w:rsidRPr="00EF3B80">
        <w:rPr>
          <w:rFonts w:ascii="Times New Roman" w:hAnsi="Times New Roman" w:cs="Times New Roman"/>
          <w:sz w:val="24"/>
          <w:szCs w:val="24"/>
        </w:rPr>
        <w:t>Exo</w:t>
      </w:r>
      <w:r w:rsidRPr="00EF3B80">
        <w:rPr>
          <w:rFonts w:ascii="Times New Roman" w:hAnsi="Times New Roman" w:cs="Times New Roman"/>
          <w:sz w:val="24"/>
          <w:szCs w:val="24"/>
          <w:vertAlign w:val="superscript"/>
        </w:rPr>
        <w:t>FKC</w:t>
      </w:r>
      <w:proofErr w:type="spellEnd"/>
      <w:r w:rsidRPr="00EF3B80">
        <w:rPr>
          <w:rFonts w:ascii="Times New Roman" w:hAnsi="Times New Roman" w:cs="Times New Roman"/>
          <w:sz w:val="24"/>
          <w:szCs w:val="24"/>
        </w:rPr>
        <w:t xml:space="preserve"> </w:t>
      </w:r>
      <w:bookmarkStart w:id="5" w:name="_Hlk193638810"/>
      <w:r w:rsidRPr="00EF3B80">
        <w:rPr>
          <w:rFonts w:ascii="Times New Roman" w:hAnsi="Times New Roman" w:cs="Times New Roman"/>
          <w:sz w:val="24"/>
          <w:szCs w:val="24"/>
        </w:rPr>
        <w:t>versus</w:t>
      </w:r>
      <w:bookmarkEnd w:id="5"/>
      <w:r w:rsidRPr="00EF3B8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F3B80">
        <w:rPr>
          <w:rFonts w:ascii="Times New Roman" w:hAnsi="Times New Roman" w:cs="Times New Roman"/>
          <w:sz w:val="24"/>
          <w:szCs w:val="24"/>
        </w:rPr>
        <w:t>Exo</w:t>
      </w:r>
      <w:r w:rsidRPr="00EF3B80">
        <w:rPr>
          <w:rFonts w:ascii="Times New Roman" w:hAnsi="Times New Roman" w:cs="Times New Roman"/>
          <w:sz w:val="24"/>
          <w:szCs w:val="24"/>
          <w:vertAlign w:val="superscript"/>
        </w:rPr>
        <w:t>Con</w:t>
      </w:r>
      <w:proofErr w:type="spellEnd"/>
      <w:r w:rsidRPr="00EF3B80">
        <w:rPr>
          <w:rFonts w:ascii="Times New Roman" w:hAnsi="Times New Roman" w:cs="Times New Roman"/>
          <w:sz w:val="24"/>
          <w:szCs w:val="24"/>
        </w:rPr>
        <w:t xml:space="preserve"> group</w:t>
      </w:r>
      <w:r w:rsidR="000C0B71">
        <w:rPr>
          <w:rFonts w:ascii="Times New Roman" w:hAnsi="Times New Roman" w:cs="Times New Roman" w:hint="eastAsia"/>
          <w:sz w:val="24"/>
          <w:szCs w:val="24"/>
        </w:rPr>
        <w:t xml:space="preserve"> (</w:t>
      </w:r>
      <w:r w:rsidRPr="00EF3B80">
        <w:rPr>
          <w:rFonts w:ascii="Times New Roman" w:hAnsi="Times New Roman" w:cs="Times New Roman"/>
          <w:sz w:val="24"/>
          <w:szCs w:val="24"/>
        </w:rPr>
        <w:t>n=3</w:t>
      </w:r>
      <w:r w:rsidR="000C0B71">
        <w:rPr>
          <w:rFonts w:ascii="Times New Roman" w:hAnsi="Times New Roman" w:cs="Times New Roman" w:hint="eastAsia"/>
          <w:sz w:val="24"/>
          <w:szCs w:val="24"/>
        </w:rPr>
        <w:t>)</w:t>
      </w:r>
      <w:r w:rsidRPr="00EF3B80">
        <w:rPr>
          <w:rFonts w:ascii="Times New Roman" w:hAnsi="Times New Roman" w:cs="Times New Roman"/>
          <w:sz w:val="24"/>
          <w:szCs w:val="24"/>
        </w:rPr>
        <w:t xml:space="preserve">. </w:t>
      </w:r>
      <w:r w:rsidR="00E860A0" w:rsidRPr="00EF3B80">
        <w:rPr>
          <w:rFonts w:ascii="Times New Roman" w:hAnsi="Times New Roman" w:cs="Times New Roman"/>
          <w:b/>
          <w:bCs/>
          <w:sz w:val="24"/>
          <w:szCs w:val="24"/>
        </w:rPr>
        <w:t>(</w:t>
      </w:r>
      <w:r w:rsidR="004A07DD" w:rsidRPr="00EF3B80">
        <w:rPr>
          <w:rFonts w:ascii="Times New Roman" w:hAnsi="Times New Roman" w:cs="Times New Roman"/>
          <w:b/>
          <w:bCs/>
          <w:sz w:val="24"/>
          <w:szCs w:val="24"/>
        </w:rPr>
        <w:t>B</w:t>
      </w:r>
      <w:r w:rsidR="00E860A0" w:rsidRPr="00EF3B80">
        <w:rPr>
          <w:rFonts w:ascii="Times New Roman" w:hAnsi="Times New Roman" w:cs="Times New Roman"/>
          <w:b/>
          <w:bCs/>
          <w:sz w:val="24"/>
          <w:szCs w:val="24"/>
        </w:rPr>
        <w:t>)</w:t>
      </w:r>
      <w:r w:rsidRPr="00EF3B80">
        <w:rPr>
          <w:rFonts w:ascii="Times New Roman" w:hAnsi="Times New Roman" w:cs="Times New Roman"/>
          <w:sz w:val="24"/>
          <w:szCs w:val="24"/>
        </w:rPr>
        <w:t xml:space="preserve"> Gene set enrichment analysis of the upregulated immune-related pathways, with T-cell activation-related signaling pathway marked by ▲.</w:t>
      </w:r>
    </w:p>
    <w:p w14:paraId="17283420" w14:textId="43234C39" w:rsidR="000524C7" w:rsidRPr="00EF3B80" w:rsidRDefault="001D4240" w:rsidP="00495415">
      <w:pPr>
        <w:widowControl/>
        <w:jc w:val="lef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br w:type="page"/>
      </w:r>
    </w:p>
    <w:p w14:paraId="02536E97" w14:textId="02F27ADA" w:rsidR="000524C7" w:rsidRDefault="00AC1C53" w:rsidP="00497B6B">
      <w:pPr>
        <w:spacing w:line="480" w:lineRule="auto"/>
        <w:rPr>
          <w:rFonts w:ascii="Arial" w:hAnsi="Arial" w:cs="Arial"/>
          <w:szCs w:val="21"/>
        </w:rPr>
      </w:pPr>
      <w:r>
        <w:rPr>
          <w:rFonts w:ascii="Arial" w:hAnsi="Arial" w:cs="Arial"/>
          <w:noProof/>
          <w:szCs w:val="21"/>
          <w:lang w:val="en-PH" w:eastAsia="en-PH"/>
        </w:rPr>
        <w:lastRenderedPageBreak/>
        <w:drawing>
          <wp:inline distT="0" distB="0" distL="0" distR="0" wp14:anchorId="2B5FBBE9" wp14:editId="5BC9472C">
            <wp:extent cx="5274310" cy="4591050"/>
            <wp:effectExtent l="0" t="0" r="2540" b="0"/>
            <wp:docPr id="744806048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44806048" name="图片 744806048"/>
                    <pic:cNvPicPr/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45910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F81452D" w14:textId="5FF55AFA" w:rsidR="001D4240" w:rsidRDefault="000524C7" w:rsidP="00497B6B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EF3B80">
        <w:rPr>
          <w:rFonts w:ascii="Times New Roman" w:hAnsi="Times New Roman" w:cs="Times New Roman"/>
          <w:b/>
          <w:bCs/>
          <w:sz w:val="24"/>
          <w:szCs w:val="24"/>
        </w:rPr>
        <w:t xml:space="preserve">Figure </w:t>
      </w:r>
      <w:r w:rsidR="00DA4B7E">
        <w:rPr>
          <w:rFonts w:ascii="Times New Roman" w:hAnsi="Times New Roman" w:cs="Times New Roman" w:hint="eastAsia"/>
          <w:b/>
          <w:bCs/>
          <w:sz w:val="24"/>
          <w:szCs w:val="24"/>
        </w:rPr>
        <w:t>S</w:t>
      </w:r>
      <w:r w:rsidR="00A85467">
        <w:rPr>
          <w:rFonts w:ascii="Times New Roman" w:hAnsi="Times New Roman" w:cs="Times New Roman" w:hint="eastAsia"/>
          <w:b/>
          <w:bCs/>
          <w:sz w:val="24"/>
          <w:szCs w:val="24"/>
        </w:rPr>
        <w:t>4</w:t>
      </w:r>
      <w:r w:rsidRPr="00EF3B80">
        <w:rPr>
          <w:rFonts w:ascii="Times New Roman" w:hAnsi="Times New Roman" w:cs="Times New Roman"/>
          <w:b/>
          <w:bCs/>
          <w:sz w:val="24"/>
          <w:szCs w:val="24"/>
        </w:rPr>
        <w:t xml:space="preserve">. Complementary analysis of </w:t>
      </w:r>
      <w:proofErr w:type="spellStart"/>
      <w:r w:rsidRPr="00EF3B80">
        <w:rPr>
          <w:rFonts w:ascii="Times New Roman" w:hAnsi="Times New Roman" w:cs="Times New Roman"/>
          <w:b/>
          <w:bCs/>
          <w:sz w:val="24"/>
          <w:szCs w:val="24"/>
        </w:rPr>
        <w:t>exosomal</w:t>
      </w:r>
      <w:proofErr w:type="spellEnd"/>
      <w:r w:rsidRPr="00EF3B80">
        <w:rPr>
          <w:rFonts w:ascii="Times New Roman" w:hAnsi="Times New Roman" w:cs="Times New Roman"/>
          <w:b/>
          <w:bCs/>
          <w:sz w:val="24"/>
          <w:szCs w:val="24"/>
        </w:rPr>
        <w:t xml:space="preserve"> RNA.</w:t>
      </w:r>
      <w:r w:rsidRPr="00EF3B80">
        <w:rPr>
          <w:rFonts w:ascii="Times New Roman" w:hAnsi="Times New Roman" w:cs="Times New Roman"/>
          <w:sz w:val="24"/>
          <w:szCs w:val="24"/>
        </w:rPr>
        <w:t xml:space="preserve"> </w:t>
      </w:r>
      <w:r w:rsidR="00E860A0" w:rsidRPr="00EF3B80">
        <w:rPr>
          <w:rFonts w:ascii="Times New Roman" w:hAnsi="Times New Roman" w:cs="Times New Roman"/>
          <w:b/>
          <w:bCs/>
          <w:sz w:val="24"/>
          <w:szCs w:val="24"/>
        </w:rPr>
        <w:t>(</w:t>
      </w:r>
      <w:r w:rsidR="004A07DD" w:rsidRPr="00EF3B80">
        <w:rPr>
          <w:rFonts w:ascii="Times New Roman" w:hAnsi="Times New Roman" w:cs="Times New Roman"/>
          <w:b/>
          <w:bCs/>
          <w:sz w:val="24"/>
          <w:szCs w:val="24"/>
        </w:rPr>
        <w:t>A</w:t>
      </w:r>
      <w:r w:rsidR="00E860A0" w:rsidRPr="00EF3B80">
        <w:rPr>
          <w:rFonts w:ascii="Times New Roman" w:hAnsi="Times New Roman" w:cs="Times New Roman"/>
          <w:b/>
          <w:bCs/>
          <w:sz w:val="24"/>
          <w:szCs w:val="24"/>
        </w:rPr>
        <w:t>)</w:t>
      </w:r>
      <w:r w:rsidRPr="00EF3B80">
        <w:rPr>
          <w:rFonts w:ascii="Times New Roman" w:hAnsi="Times New Roman" w:cs="Times New Roman"/>
          <w:sz w:val="24"/>
          <w:szCs w:val="24"/>
        </w:rPr>
        <w:t xml:space="preserve"> GO enrichment analysis of significantly differential genes</w:t>
      </w:r>
      <w:r w:rsidR="00063512" w:rsidRPr="00EF3B80">
        <w:rPr>
          <w:rFonts w:ascii="Times New Roman" w:hAnsi="Times New Roman" w:cs="Times New Roman"/>
          <w:sz w:val="24"/>
          <w:szCs w:val="24"/>
        </w:rPr>
        <w:t xml:space="preserve"> from </w:t>
      </w:r>
      <w:proofErr w:type="spellStart"/>
      <w:r w:rsidR="00063512" w:rsidRPr="00EF3B80">
        <w:rPr>
          <w:rFonts w:ascii="Times New Roman" w:hAnsi="Times New Roman" w:cs="Times New Roman"/>
          <w:sz w:val="24"/>
          <w:szCs w:val="24"/>
        </w:rPr>
        <w:t>Exo</w:t>
      </w:r>
      <w:r w:rsidR="00063512" w:rsidRPr="00EF3B80">
        <w:rPr>
          <w:rFonts w:ascii="Times New Roman" w:hAnsi="Times New Roman" w:cs="Times New Roman"/>
          <w:sz w:val="24"/>
          <w:szCs w:val="24"/>
          <w:vertAlign w:val="superscript"/>
        </w:rPr>
        <w:t>FKC</w:t>
      </w:r>
      <w:proofErr w:type="spellEnd"/>
      <w:r w:rsidR="00063512" w:rsidRPr="00EF3B80">
        <w:rPr>
          <w:rFonts w:ascii="Times New Roman" w:hAnsi="Times New Roman" w:cs="Times New Roman"/>
          <w:sz w:val="24"/>
          <w:szCs w:val="24"/>
        </w:rPr>
        <w:t xml:space="preserve"> versus </w:t>
      </w:r>
      <w:proofErr w:type="spellStart"/>
      <w:r w:rsidR="00063512" w:rsidRPr="00EF3B80">
        <w:rPr>
          <w:rFonts w:ascii="Times New Roman" w:hAnsi="Times New Roman" w:cs="Times New Roman"/>
          <w:sz w:val="24"/>
          <w:szCs w:val="24"/>
        </w:rPr>
        <w:t>Exo</w:t>
      </w:r>
      <w:r w:rsidR="00063512" w:rsidRPr="00EF3B80">
        <w:rPr>
          <w:rFonts w:ascii="Times New Roman" w:hAnsi="Times New Roman" w:cs="Times New Roman"/>
          <w:sz w:val="24"/>
          <w:szCs w:val="24"/>
          <w:vertAlign w:val="superscript"/>
        </w:rPr>
        <w:t>Con</w:t>
      </w:r>
      <w:proofErr w:type="spellEnd"/>
      <w:r w:rsidR="00063512" w:rsidRPr="00EF3B80">
        <w:rPr>
          <w:rFonts w:ascii="Times New Roman" w:hAnsi="Times New Roman" w:cs="Times New Roman"/>
          <w:sz w:val="24"/>
          <w:szCs w:val="24"/>
        </w:rPr>
        <w:t xml:space="preserve"> group</w:t>
      </w:r>
      <w:r w:rsidRPr="00EF3B80">
        <w:rPr>
          <w:rFonts w:ascii="Times New Roman" w:hAnsi="Times New Roman" w:cs="Times New Roman"/>
          <w:sz w:val="24"/>
          <w:szCs w:val="24"/>
        </w:rPr>
        <w:t xml:space="preserve">. </w:t>
      </w:r>
      <w:r w:rsidR="00E860A0" w:rsidRPr="00EF3B80">
        <w:rPr>
          <w:rFonts w:ascii="Times New Roman" w:hAnsi="Times New Roman" w:cs="Times New Roman"/>
          <w:b/>
          <w:bCs/>
          <w:sz w:val="24"/>
          <w:szCs w:val="24"/>
        </w:rPr>
        <w:t>(</w:t>
      </w:r>
      <w:r w:rsidR="004A07DD" w:rsidRPr="00EF3B80">
        <w:rPr>
          <w:rFonts w:ascii="Times New Roman" w:hAnsi="Times New Roman" w:cs="Times New Roman"/>
          <w:b/>
          <w:bCs/>
          <w:sz w:val="24"/>
          <w:szCs w:val="24"/>
        </w:rPr>
        <w:t>B</w:t>
      </w:r>
      <w:r w:rsidR="00E860A0" w:rsidRPr="00EF3B80">
        <w:rPr>
          <w:rFonts w:ascii="Times New Roman" w:hAnsi="Times New Roman" w:cs="Times New Roman"/>
          <w:b/>
          <w:bCs/>
          <w:sz w:val="24"/>
          <w:szCs w:val="24"/>
        </w:rPr>
        <w:t>)</w:t>
      </w:r>
      <w:r w:rsidRPr="00EF3B80">
        <w:rPr>
          <w:rFonts w:ascii="Times New Roman" w:hAnsi="Times New Roman" w:cs="Times New Roman"/>
          <w:sz w:val="24"/>
          <w:szCs w:val="24"/>
        </w:rPr>
        <w:t xml:space="preserve"> KEGG enrichment analysis of significantly differential genes</w:t>
      </w:r>
      <w:r w:rsidR="00063512" w:rsidRPr="00EF3B80">
        <w:rPr>
          <w:rFonts w:ascii="Times New Roman" w:hAnsi="Times New Roman" w:cs="Times New Roman"/>
          <w:sz w:val="24"/>
          <w:szCs w:val="24"/>
        </w:rPr>
        <w:t xml:space="preserve"> from </w:t>
      </w:r>
      <w:proofErr w:type="spellStart"/>
      <w:r w:rsidR="00063512" w:rsidRPr="00EF3B80">
        <w:rPr>
          <w:rFonts w:ascii="Times New Roman" w:hAnsi="Times New Roman" w:cs="Times New Roman"/>
          <w:sz w:val="24"/>
          <w:szCs w:val="24"/>
        </w:rPr>
        <w:t>Exo</w:t>
      </w:r>
      <w:r w:rsidR="00063512" w:rsidRPr="00EF3B80">
        <w:rPr>
          <w:rFonts w:ascii="Times New Roman" w:hAnsi="Times New Roman" w:cs="Times New Roman"/>
          <w:sz w:val="24"/>
          <w:szCs w:val="24"/>
          <w:vertAlign w:val="superscript"/>
        </w:rPr>
        <w:t>FKC</w:t>
      </w:r>
      <w:proofErr w:type="spellEnd"/>
      <w:r w:rsidR="00063512" w:rsidRPr="00EF3B80">
        <w:rPr>
          <w:rFonts w:ascii="Times New Roman" w:hAnsi="Times New Roman" w:cs="Times New Roman"/>
          <w:sz w:val="24"/>
          <w:szCs w:val="24"/>
        </w:rPr>
        <w:t xml:space="preserve"> versus </w:t>
      </w:r>
      <w:proofErr w:type="spellStart"/>
      <w:r w:rsidR="00063512" w:rsidRPr="00EF3B80">
        <w:rPr>
          <w:rFonts w:ascii="Times New Roman" w:hAnsi="Times New Roman" w:cs="Times New Roman"/>
          <w:sz w:val="24"/>
          <w:szCs w:val="24"/>
        </w:rPr>
        <w:t>Exo</w:t>
      </w:r>
      <w:r w:rsidR="00063512" w:rsidRPr="00EF3B80">
        <w:rPr>
          <w:rFonts w:ascii="Times New Roman" w:hAnsi="Times New Roman" w:cs="Times New Roman"/>
          <w:sz w:val="24"/>
          <w:szCs w:val="24"/>
          <w:vertAlign w:val="superscript"/>
        </w:rPr>
        <w:t>Con</w:t>
      </w:r>
      <w:proofErr w:type="spellEnd"/>
      <w:r w:rsidR="00063512" w:rsidRPr="00EF3B80">
        <w:rPr>
          <w:rFonts w:ascii="Times New Roman" w:hAnsi="Times New Roman" w:cs="Times New Roman"/>
          <w:sz w:val="24"/>
          <w:szCs w:val="24"/>
        </w:rPr>
        <w:t xml:space="preserve"> group</w:t>
      </w:r>
      <w:r w:rsidRPr="00EF3B80">
        <w:rPr>
          <w:rFonts w:ascii="Times New Roman" w:hAnsi="Times New Roman" w:cs="Times New Roman"/>
          <w:sz w:val="24"/>
          <w:szCs w:val="24"/>
        </w:rPr>
        <w:t xml:space="preserve">. </w:t>
      </w:r>
      <w:r w:rsidR="00E860A0" w:rsidRPr="00EF3B80">
        <w:rPr>
          <w:rFonts w:ascii="Times New Roman" w:hAnsi="Times New Roman" w:cs="Times New Roman"/>
          <w:b/>
          <w:bCs/>
          <w:sz w:val="24"/>
          <w:szCs w:val="24"/>
        </w:rPr>
        <w:t>(</w:t>
      </w:r>
      <w:r w:rsidR="004A07DD" w:rsidRPr="00EF3B80">
        <w:rPr>
          <w:rFonts w:ascii="Times New Roman" w:hAnsi="Times New Roman" w:cs="Times New Roman"/>
          <w:b/>
          <w:bCs/>
          <w:sz w:val="24"/>
          <w:szCs w:val="24"/>
        </w:rPr>
        <w:t>C</w:t>
      </w:r>
      <w:r w:rsidR="00E860A0" w:rsidRPr="00EF3B80">
        <w:rPr>
          <w:rFonts w:ascii="Times New Roman" w:hAnsi="Times New Roman" w:cs="Times New Roman"/>
          <w:b/>
          <w:bCs/>
          <w:sz w:val="24"/>
          <w:szCs w:val="24"/>
        </w:rPr>
        <w:t>)</w:t>
      </w:r>
      <w:r w:rsidRPr="00EF3B80">
        <w:rPr>
          <w:rFonts w:ascii="Times New Roman" w:hAnsi="Times New Roman" w:cs="Times New Roman"/>
          <w:sz w:val="24"/>
          <w:szCs w:val="24"/>
        </w:rPr>
        <w:t xml:space="preserve"> The signal pathways related to immunization, which were enriched by mRNAs showed significantly different expression levels</w:t>
      </w:r>
      <w:r w:rsidR="00063512" w:rsidRPr="00EF3B80">
        <w:rPr>
          <w:rFonts w:ascii="Times New Roman" w:hAnsi="Times New Roman" w:cs="Times New Roman"/>
          <w:sz w:val="24"/>
          <w:szCs w:val="24"/>
        </w:rPr>
        <w:t xml:space="preserve"> from </w:t>
      </w:r>
      <w:proofErr w:type="spellStart"/>
      <w:r w:rsidR="00063512" w:rsidRPr="00EF3B80">
        <w:rPr>
          <w:rFonts w:ascii="Times New Roman" w:hAnsi="Times New Roman" w:cs="Times New Roman"/>
          <w:sz w:val="24"/>
          <w:szCs w:val="24"/>
        </w:rPr>
        <w:t>Exo</w:t>
      </w:r>
      <w:r w:rsidR="00063512" w:rsidRPr="00EF3B80">
        <w:rPr>
          <w:rFonts w:ascii="Times New Roman" w:hAnsi="Times New Roman" w:cs="Times New Roman"/>
          <w:sz w:val="24"/>
          <w:szCs w:val="24"/>
          <w:vertAlign w:val="superscript"/>
        </w:rPr>
        <w:t>FKC</w:t>
      </w:r>
      <w:proofErr w:type="spellEnd"/>
      <w:r w:rsidR="00063512" w:rsidRPr="00EF3B80">
        <w:rPr>
          <w:rFonts w:ascii="Times New Roman" w:hAnsi="Times New Roman" w:cs="Times New Roman"/>
          <w:sz w:val="24"/>
          <w:szCs w:val="24"/>
        </w:rPr>
        <w:t xml:space="preserve"> versus </w:t>
      </w:r>
      <w:proofErr w:type="spellStart"/>
      <w:r w:rsidR="00063512" w:rsidRPr="00EF3B80">
        <w:rPr>
          <w:rFonts w:ascii="Times New Roman" w:hAnsi="Times New Roman" w:cs="Times New Roman"/>
          <w:sz w:val="24"/>
          <w:szCs w:val="24"/>
        </w:rPr>
        <w:t>Exo</w:t>
      </w:r>
      <w:r w:rsidR="00063512" w:rsidRPr="00EF3B80">
        <w:rPr>
          <w:rFonts w:ascii="Times New Roman" w:hAnsi="Times New Roman" w:cs="Times New Roman"/>
          <w:sz w:val="24"/>
          <w:szCs w:val="24"/>
          <w:vertAlign w:val="superscript"/>
        </w:rPr>
        <w:t>Con</w:t>
      </w:r>
      <w:proofErr w:type="spellEnd"/>
      <w:r w:rsidR="00063512" w:rsidRPr="00EF3B80">
        <w:rPr>
          <w:rFonts w:ascii="Times New Roman" w:hAnsi="Times New Roman" w:cs="Times New Roman"/>
          <w:sz w:val="24"/>
          <w:szCs w:val="24"/>
        </w:rPr>
        <w:t xml:space="preserve"> group</w:t>
      </w:r>
      <w:r w:rsidRPr="00EF3B80">
        <w:rPr>
          <w:rFonts w:ascii="Times New Roman" w:hAnsi="Times New Roman" w:cs="Times New Roman"/>
          <w:sz w:val="24"/>
          <w:szCs w:val="24"/>
        </w:rPr>
        <w:t>. Among these, the T-cell activation-related signaling pathways marked by *.</w:t>
      </w:r>
    </w:p>
    <w:p w14:paraId="0D99CA5F" w14:textId="779C6B3A" w:rsidR="000524C7" w:rsidRPr="00EF3B80" w:rsidRDefault="001D4240" w:rsidP="00495415">
      <w:pPr>
        <w:widowControl/>
        <w:jc w:val="lef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br w:type="page"/>
      </w:r>
    </w:p>
    <w:p w14:paraId="4D02E22E" w14:textId="72426586" w:rsidR="000524C7" w:rsidRDefault="00AC1C53" w:rsidP="00497B6B">
      <w:pPr>
        <w:spacing w:line="480" w:lineRule="auto"/>
        <w:rPr>
          <w:rFonts w:ascii="Arial" w:hAnsi="Arial" w:cs="Arial"/>
          <w:szCs w:val="21"/>
        </w:rPr>
      </w:pPr>
      <w:r>
        <w:rPr>
          <w:rFonts w:ascii="Arial" w:hAnsi="Arial" w:cs="Arial"/>
          <w:noProof/>
          <w:szCs w:val="21"/>
          <w:lang w:val="en-PH" w:eastAsia="en-PH"/>
        </w:rPr>
        <w:lastRenderedPageBreak/>
        <w:drawing>
          <wp:inline distT="0" distB="0" distL="0" distR="0" wp14:anchorId="783DA8CF" wp14:editId="409A98A7">
            <wp:extent cx="4934465" cy="5224378"/>
            <wp:effectExtent l="0" t="0" r="0" b="0"/>
            <wp:docPr id="302339663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02339663" name="图片 302339663"/>
                    <pic:cNvPicPr/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938547" cy="52287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8598FA7" w14:textId="7CB310BA" w:rsidR="001D4240" w:rsidRDefault="000524C7" w:rsidP="00C331C3">
      <w:pPr>
        <w:spacing w:line="480" w:lineRule="auto"/>
        <w:rPr>
          <w:rFonts w:ascii="Times New Roman" w:hAnsi="Times New Roman" w:cs="Times New Roman"/>
          <w:sz w:val="24"/>
          <w:szCs w:val="24"/>
          <w:highlight w:val="yellow"/>
        </w:rPr>
      </w:pPr>
      <w:r w:rsidRPr="00EF3B80">
        <w:rPr>
          <w:rFonts w:ascii="Times New Roman" w:hAnsi="Times New Roman" w:cs="Times New Roman"/>
          <w:b/>
          <w:bCs/>
          <w:sz w:val="24"/>
          <w:szCs w:val="24"/>
        </w:rPr>
        <w:t xml:space="preserve">Figure </w:t>
      </w:r>
      <w:r w:rsidR="00DA4B7E">
        <w:rPr>
          <w:rFonts w:ascii="Times New Roman" w:hAnsi="Times New Roman" w:cs="Times New Roman" w:hint="eastAsia"/>
          <w:b/>
          <w:bCs/>
          <w:sz w:val="24"/>
          <w:szCs w:val="24"/>
        </w:rPr>
        <w:t>S</w:t>
      </w:r>
      <w:r w:rsidR="00A85467">
        <w:rPr>
          <w:rFonts w:ascii="Times New Roman" w:hAnsi="Times New Roman" w:cs="Times New Roman" w:hint="eastAsia"/>
          <w:b/>
          <w:bCs/>
          <w:sz w:val="24"/>
          <w:szCs w:val="24"/>
        </w:rPr>
        <w:t>5</w:t>
      </w:r>
      <w:r w:rsidRPr="00EF3B80">
        <w:rPr>
          <w:rFonts w:ascii="Times New Roman" w:hAnsi="Times New Roman" w:cs="Times New Roman"/>
          <w:b/>
          <w:bCs/>
          <w:sz w:val="24"/>
          <w:szCs w:val="24"/>
        </w:rPr>
        <w:t xml:space="preserve">. Complementary analysis of the </w:t>
      </w:r>
      <w:proofErr w:type="spellStart"/>
      <w:r w:rsidRPr="00EF3B80">
        <w:rPr>
          <w:rFonts w:ascii="Times New Roman" w:hAnsi="Times New Roman" w:cs="Times New Roman"/>
          <w:b/>
          <w:bCs/>
          <w:sz w:val="24"/>
          <w:szCs w:val="24"/>
        </w:rPr>
        <w:t>exosomal</w:t>
      </w:r>
      <w:proofErr w:type="spellEnd"/>
      <w:r w:rsidRPr="00EF3B80">
        <w:rPr>
          <w:rFonts w:ascii="Times New Roman" w:hAnsi="Times New Roman" w:cs="Times New Roman"/>
          <w:b/>
          <w:bCs/>
          <w:sz w:val="24"/>
          <w:szCs w:val="24"/>
        </w:rPr>
        <w:t xml:space="preserve"> miRNA.</w:t>
      </w:r>
      <w:r w:rsidRPr="00EF3B80">
        <w:rPr>
          <w:rFonts w:ascii="Times New Roman" w:hAnsi="Times New Roman" w:cs="Times New Roman"/>
          <w:sz w:val="24"/>
          <w:szCs w:val="24"/>
        </w:rPr>
        <w:t xml:space="preserve"> </w:t>
      </w:r>
      <w:r w:rsidR="00E860A0" w:rsidRPr="00EF3B80">
        <w:rPr>
          <w:rFonts w:ascii="Times New Roman" w:hAnsi="Times New Roman" w:cs="Times New Roman"/>
          <w:b/>
          <w:bCs/>
          <w:sz w:val="24"/>
          <w:szCs w:val="24"/>
        </w:rPr>
        <w:t>(</w:t>
      </w:r>
      <w:r w:rsidR="004A07DD" w:rsidRPr="00EF3B80">
        <w:rPr>
          <w:rFonts w:ascii="Times New Roman" w:hAnsi="Times New Roman" w:cs="Times New Roman"/>
          <w:b/>
          <w:bCs/>
          <w:sz w:val="24"/>
          <w:szCs w:val="24"/>
        </w:rPr>
        <w:t>A</w:t>
      </w:r>
      <w:r w:rsidR="00E860A0" w:rsidRPr="00EF3B80">
        <w:rPr>
          <w:rFonts w:ascii="Times New Roman" w:hAnsi="Times New Roman" w:cs="Times New Roman"/>
          <w:b/>
          <w:bCs/>
          <w:sz w:val="24"/>
          <w:szCs w:val="24"/>
        </w:rPr>
        <w:t>)</w:t>
      </w:r>
      <w:r w:rsidRPr="00EF3B80">
        <w:rPr>
          <w:rFonts w:ascii="Times New Roman" w:hAnsi="Times New Roman" w:cs="Times New Roman"/>
          <w:sz w:val="24"/>
          <w:szCs w:val="24"/>
        </w:rPr>
        <w:t xml:space="preserve"> KEGG enrichment analysis of target genes for miRNAs with significantly different expression</w:t>
      </w:r>
      <w:r w:rsidR="00063512" w:rsidRPr="00EF3B80">
        <w:rPr>
          <w:rFonts w:ascii="Times New Roman" w:hAnsi="Times New Roman" w:cs="Times New Roman"/>
          <w:sz w:val="24"/>
          <w:szCs w:val="24"/>
        </w:rPr>
        <w:t xml:space="preserve"> from </w:t>
      </w:r>
      <w:proofErr w:type="spellStart"/>
      <w:r w:rsidR="00063512" w:rsidRPr="00EF3B80">
        <w:rPr>
          <w:rFonts w:ascii="Times New Roman" w:hAnsi="Times New Roman" w:cs="Times New Roman"/>
          <w:sz w:val="24"/>
          <w:szCs w:val="24"/>
        </w:rPr>
        <w:t>Exo</w:t>
      </w:r>
      <w:r w:rsidR="00063512" w:rsidRPr="00EF3B80">
        <w:rPr>
          <w:rFonts w:ascii="Times New Roman" w:hAnsi="Times New Roman" w:cs="Times New Roman"/>
          <w:sz w:val="24"/>
          <w:szCs w:val="24"/>
          <w:vertAlign w:val="superscript"/>
        </w:rPr>
        <w:t>FKC</w:t>
      </w:r>
      <w:proofErr w:type="spellEnd"/>
      <w:r w:rsidR="00063512" w:rsidRPr="00EF3B80">
        <w:rPr>
          <w:rFonts w:ascii="Times New Roman" w:hAnsi="Times New Roman" w:cs="Times New Roman"/>
          <w:sz w:val="24"/>
          <w:szCs w:val="24"/>
        </w:rPr>
        <w:t xml:space="preserve"> versus </w:t>
      </w:r>
      <w:proofErr w:type="spellStart"/>
      <w:r w:rsidR="00063512" w:rsidRPr="00EF3B80">
        <w:rPr>
          <w:rFonts w:ascii="Times New Roman" w:hAnsi="Times New Roman" w:cs="Times New Roman"/>
          <w:sz w:val="24"/>
          <w:szCs w:val="24"/>
        </w:rPr>
        <w:t>Exo</w:t>
      </w:r>
      <w:r w:rsidR="00063512" w:rsidRPr="00EF3B80">
        <w:rPr>
          <w:rFonts w:ascii="Times New Roman" w:hAnsi="Times New Roman" w:cs="Times New Roman"/>
          <w:sz w:val="24"/>
          <w:szCs w:val="24"/>
          <w:vertAlign w:val="superscript"/>
        </w:rPr>
        <w:t>Con</w:t>
      </w:r>
      <w:proofErr w:type="spellEnd"/>
      <w:r w:rsidR="00063512" w:rsidRPr="00EF3B80">
        <w:rPr>
          <w:rFonts w:ascii="Times New Roman" w:hAnsi="Times New Roman" w:cs="Times New Roman"/>
          <w:sz w:val="24"/>
          <w:szCs w:val="24"/>
        </w:rPr>
        <w:t xml:space="preserve"> group</w:t>
      </w:r>
      <w:r w:rsidRPr="00EF3B80">
        <w:rPr>
          <w:rFonts w:ascii="Times New Roman" w:hAnsi="Times New Roman" w:cs="Times New Roman"/>
          <w:sz w:val="24"/>
          <w:szCs w:val="24"/>
        </w:rPr>
        <w:t xml:space="preserve">. </w:t>
      </w:r>
      <w:r w:rsidR="00E860A0" w:rsidRPr="00EF3B80">
        <w:rPr>
          <w:rFonts w:ascii="Times New Roman" w:hAnsi="Times New Roman" w:cs="Times New Roman"/>
          <w:b/>
          <w:bCs/>
          <w:sz w:val="24"/>
          <w:szCs w:val="24"/>
        </w:rPr>
        <w:t>(</w:t>
      </w:r>
      <w:r w:rsidR="004A07DD" w:rsidRPr="00EF3B80">
        <w:rPr>
          <w:rFonts w:ascii="Times New Roman" w:hAnsi="Times New Roman" w:cs="Times New Roman"/>
          <w:b/>
          <w:bCs/>
          <w:sz w:val="24"/>
          <w:szCs w:val="24"/>
        </w:rPr>
        <w:t>B</w:t>
      </w:r>
      <w:r w:rsidR="00E860A0" w:rsidRPr="00EF3B80">
        <w:rPr>
          <w:rFonts w:ascii="Times New Roman" w:hAnsi="Times New Roman" w:cs="Times New Roman"/>
          <w:b/>
          <w:bCs/>
          <w:sz w:val="24"/>
          <w:szCs w:val="24"/>
        </w:rPr>
        <w:t>)</w:t>
      </w:r>
      <w:r w:rsidRPr="00EF3B80">
        <w:rPr>
          <w:rFonts w:ascii="Times New Roman" w:hAnsi="Times New Roman" w:cs="Times New Roman"/>
          <w:sz w:val="24"/>
          <w:szCs w:val="24"/>
        </w:rPr>
        <w:t xml:space="preserve"> qPCR analysis of miR-4732-y, novel-m0034-3p, and novel-m0021-3p expression in HKLs after incubation with PBS (Control), </w:t>
      </w:r>
      <w:proofErr w:type="spellStart"/>
      <w:r w:rsidRPr="00EF3B80">
        <w:rPr>
          <w:rFonts w:ascii="Times New Roman" w:hAnsi="Times New Roman" w:cs="Times New Roman"/>
          <w:sz w:val="24"/>
          <w:szCs w:val="24"/>
        </w:rPr>
        <w:t>Exo</w:t>
      </w:r>
      <w:r w:rsidRPr="00EF3B80">
        <w:rPr>
          <w:rFonts w:ascii="Times New Roman" w:hAnsi="Times New Roman" w:cs="Times New Roman"/>
          <w:sz w:val="24"/>
          <w:szCs w:val="24"/>
          <w:vertAlign w:val="superscript"/>
        </w:rPr>
        <w:t>Con</w:t>
      </w:r>
      <w:proofErr w:type="spellEnd"/>
      <w:r w:rsidRPr="00EF3B80">
        <w:rPr>
          <w:rFonts w:ascii="Times New Roman" w:hAnsi="Times New Roman" w:cs="Times New Roman"/>
          <w:sz w:val="24"/>
          <w:szCs w:val="24"/>
        </w:rPr>
        <w:t xml:space="preserve">, and </w:t>
      </w:r>
      <w:proofErr w:type="spellStart"/>
      <w:r w:rsidRPr="00EF3B80">
        <w:rPr>
          <w:rFonts w:ascii="Times New Roman" w:hAnsi="Times New Roman" w:cs="Times New Roman"/>
          <w:sz w:val="24"/>
          <w:szCs w:val="24"/>
        </w:rPr>
        <w:t>Exo</w:t>
      </w:r>
      <w:r w:rsidRPr="00EF3B80">
        <w:rPr>
          <w:rFonts w:ascii="Times New Roman" w:hAnsi="Times New Roman" w:cs="Times New Roman"/>
          <w:sz w:val="24"/>
          <w:szCs w:val="24"/>
          <w:vertAlign w:val="superscript"/>
        </w:rPr>
        <w:t>FKC</w:t>
      </w:r>
      <w:proofErr w:type="spellEnd"/>
      <w:r w:rsidRPr="00EF3B80">
        <w:rPr>
          <w:rFonts w:ascii="Times New Roman" w:hAnsi="Times New Roman" w:cs="Times New Roman"/>
          <w:sz w:val="24"/>
          <w:szCs w:val="24"/>
        </w:rPr>
        <w:t>, respectively</w:t>
      </w:r>
      <w:r w:rsidR="003778B8">
        <w:rPr>
          <w:rFonts w:ascii="Times New Roman" w:hAnsi="Times New Roman" w:cs="Times New Roman" w:hint="eastAsia"/>
          <w:sz w:val="24"/>
          <w:szCs w:val="24"/>
        </w:rPr>
        <w:t xml:space="preserve"> </w:t>
      </w:r>
      <w:r w:rsidR="003778B8" w:rsidRPr="007C7B96">
        <w:rPr>
          <w:rFonts w:ascii="Times New Roman" w:hAnsi="Times New Roman" w:cs="Times New Roman" w:hint="eastAsia"/>
          <w:sz w:val="24"/>
          <w:szCs w:val="24"/>
        </w:rPr>
        <w:t>(n=3)</w:t>
      </w:r>
      <w:r w:rsidRPr="007C7B96">
        <w:rPr>
          <w:rFonts w:ascii="Times New Roman" w:hAnsi="Times New Roman" w:cs="Times New Roman"/>
          <w:sz w:val="24"/>
          <w:szCs w:val="24"/>
        </w:rPr>
        <w:t xml:space="preserve">. </w:t>
      </w:r>
      <w:bookmarkStart w:id="6" w:name="OLE_LINK2"/>
      <w:r w:rsidR="00C331C3" w:rsidRPr="007C7B96">
        <w:rPr>
          <w:rFonts w:ascii="Times New Roman" w:hAnsi="Times New Roman" w:cs="Times New Roman"/>
          <w:sz w:val="24"/>
          <w:szCs w:val="24"/>
        </w:rPr>
        <w:t>Data are shown as mean ± </w:t>
      </w:r>
      <w:proofErr w:type="spellStart"/>
      <w:r w:rsidR="00C331C3" w:rsidRPr="007C7B96">
        <w:rPr>
          <w:rFonts w:ascii="Times New Roman" w:hAnsi="Times New Roman" w:cs="Times New Roman"/>
          <w:sz w:val="24"/>
          <w:szCs w:val="24"/>
        </w:rPr>
        <w:t>s.d.</w:t>
      </w:r>
      <w:proofErr w:type="spellEnd"/>
      <w:r w:rsidR="00552266" w:rsidRPr="007C7B96">
        <w:rPr>
          <w:rFonts w:ascii="Times New Roman" w:hAnsi="Times New Roman" w:cs="Times New Roman"/>
          <w:sz w:val="24"/>
          <w:szCs w:val="24"/>
        </w:rPr>
        <w:t>, and</w:t>
      </w:r>
      <w:r w:rsidR="00C331C3" w:rsidRPr="007C7B96">
        <w:rPr>
          <w:rFonts w:ascii="Times New Roman" w:hAnsi="Times New Roman" w:cs="Times New Roman"/>
          <w:sz w:val="24"/>
          <w:szCs w:val="24"/>
        </w:rPr>
        <w:t xml:space="preserve"> </w:t>
      </w:r>
      <w:r w:rsidR="00C331C3" w:rsidRPr="007C7B96">
        <w:rPr>
          <w:rFonts w:ascii="Times New Roman" w:hAnsi="Times New Roman" w:cs="Times New Roman" w:hint="eastAsia"/>
          <w:i/>
          <w:iCs/>
          <w:sz w:val="24"/>
          <w:szCs w:val="24"/>
        </w:rPr>
        <w:t>P</w:t>
      </w:r>
      <w:r w:rsidR="00C331C3" w:rsidRPr="007C7B96">
        <w:rPr>
          <w:rFonts w:ascii="Times New Roman" w:hAnsi="Times New Roman" w:cs="Times New Roman" w:hint="eastAsia"/>
          <w:sz w:val="24"/>
          <w:szCs w:val="24"/>
        </w:rPr>
        <w:t xml:space="preserve"> values were calculated using </w:t>
      </w:r>
      <w:r w:rsidR="00C331C3" w:rsidRPr="007C7B96">
        <w:rPr>
          <w:rFonts w:ascii="Times New Roman" w:hAnsi="Times New Roman" w:cs="Times New Roman"/>
          <w:sz w:val="24"/>
          <w:szCs w:val="24"/>
        </w:rPr>
        <w:t>a one-way ANOVA followed by correction for multiple comparisons via the Tukey method</w:t>
      </w:r>
      <w:r w:rsidR="00C331C3" w:rsidRPr="007C7B96">
        <w:rPr>
          <w:rFonts w:ascii="Times New Roman" w:hAnsi="Times New Roman" w:cs="Times New Roman" w:hint="eastAsia"/>
          <w:sz w:val="24"/>
          <w:szCs w:val="24"/>
        </w:rPr>
        <w:t xml:space="preserve"> </w:t>
      </w:r>
      <w:r w:rsidR="00C331C3" w:rsidRPr="007C7B96">
        <w:rPr>
          <w:rFonts w:ascii="Times New Roman" w:hAnsi="Times New Roman" w:cs="Times New Roman"/>
          <w:sz w:val="24"/>
          <w:szCs w:val="24"/>
        </w:rPr>
        <w:t>(</w:t>
      </w:r>
      <w:r w:rsidR="00C331C3" w:rsidRPr="007C7B96">
        <w:rPr>
          <w:rFonts w:ascii="Times New Roman" w:hAnsi="Times New Roman" w:cs="Times New Roman" w:hint="eastAsia"/>
          <w:b/>
          <w:bCs/>
          <w:sz w:val="24"/>
          <w:szCs w:val="24"/>
        </w:rPr>
        <w:t>B</w:t>
      </w:r>
      <w:r w:rsidR="00C331C3" w:rsidRPr="007C7B96">
        <w:rPr>
          <w:rFonts w:ascii="Times New Roman" w:hAnsi="Times New Roman" w:cs="Times New Roman"/>
          <w:sz w:val="24"/>
          <w:szCs w:val="24"/>
        </w:rPr>
        <w:t>).</w:t>
      </w:r>
    </w:p>
    <w:bookmarkEnd w:id="6"/>
    <w:p w14:paraId="3F1A3C52" w14:textId="77777777" w:rsidR="001D4240" w:rsidRPr="00495415" w:rsidRDefault="001D4240">
      <w:pPr>
        <w:widowControl/>
        <w:jc w:val="left"/>
        <w:rPr>
          <w:rFonts w:ascii="Times New Roman" w:hAnsi="Times New Roman" w:cs="Times New Roman"/>
          <w:sz w:val="24"/>
          <w:szCs w:val="24"/>
        </w:rPr>
      </w:pPr>
      <w:r w:rsidRPr="00495415">
        <w:rPr>
          <w:rFonts w:ascii="Times New Roman" w:hAnsi="Times New Roman" w:cs="Times New Roman"/>
          <w:sz w:val="24"/>
          <w:szCs w:val="24"/>
        </w:rPr>
        <w:br w:type="page"/>
      </w:r>
    </w:p>
    <w:p w14:paraId="00EBEADC" w14:textId="77777777" w:rsidR="00C331C3" w:rsidRPr="00EF3B80" w:rsidRDefault="00C331C3" w:rsidP="00C331C3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14:paraId="5F82BA79" w14:textId="7EE8D8C0" w:rsidR="000524C7" w:rsidRDefault="00B07842" w:rsidP="00497B6B">
      <w:pPr>
        <w:spacing w:line="480" w:lineRule="auto"/>
        <w:rPr>
          <w:rFonts w:ascii="Arial" w:hAnsi="Arial" w:cs="Arial"/>
          <w:szCs w:val="21"/>
        </w:rPr>
      </w:pPr>
      <w:r>
        <w:rPr>
          <w:rFonts w:ascii="Arial" w:hAnsi="Arial" w:cs="Arial"/>
          <w:noProof/>
          <w:szCs w:val="21"/>
          <w:lang w:val="en-PH" w:eastAsia="en-PH"/>
        </w:rPr>
        <w:drawing>
          <wp:inline distT="0" distB="0" distL="0" distR="0" wp14:anchorId="20643FB1" wp14:editId="153F9D0C">
            <wp:extent cx="5202767" cy="2796831"/>
            <wp:effectExtent l="0" t="0" r="0" b="3810"/>
            <wp:docPr id="653597490" name="图片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53597490" name="图片 653597490"/>
                    <pic:cNvPicPr/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25578" cy="280909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6979E35" w14:textId="75DDA799" w:rsidR="00C331C3" w:rsidRPr="00EF3B80" w:rsidRDefault="000524C7" w:rsidP="00497B6B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bookmarkStart w:id="7" w:name="OLE_LINK35"/>
      <w:bookmarkStart w:id="8" w:name="OLE_LINK36"/>
      <w:r w:rsidRPr="00EF3B80">
        <w:rPr>
          <w:rFonts w:ascii="Times New Roman" w:hAnsi="Times New Roman" w:cs="Times New Roman"/>
          <w:b/>
          <w:bCs/>
          <w:sz w:val="24"/>
          <w:szCs w:val="24"/>
        </w:rPr>
        <w:t xml:space="preserve">Figure </w:t>
      </w:r>
      <w:r w:rsidR="00DA4B7E">
        <w:rPr>
          <w:rFonts w:ascii="Times New Roman" w:hAnsi="Times New Roman" w:cs="Times New Roman" w:hint="eastAsia"/>
          <w:b/>
          <w:bCs/>
          <w:sz w:val="24"/>
          <w:szCs w:val="24"/>
        </w:rPr>
        <w:t>S</w:t>
      </w:r>
      <w:r w:rsidR="00A85467">
        <w:rPr>
          <w:rFonts w:ascii="Times New Roman" w:hAnsi="Times New Roman" w:cs="Times New Roman" w:hint="eastAsia"/>
          <w:b/>
          <w:bCs/>
          <w:sz w:val="24"/>
          <w:szCs w:val="24"/>
        </w:rPr>
        <w:t>6</w:t>
      </w:r>
      <w:r w:rsidRPr="00EF3B80">
        <w:rPr>
          <w:rFonts w:ascii="Times New Roman" w:hAnsi="Times New Roman" w:cs="Times New Roman"/>
          <w:b/>
          <w:bCs/>
          <w:sz w:val="24"/>
          <w:szCs w:val="24"/>
        </w:rPr>
        <w:t xml:space="preserve">. Supplementary analysis </w:t>
      </w:r>
      <w:r w:rsidR="006D69F7" w:rsidRPr="00EF3B80">
        <w:rPr>
          <w:rFonts w:ascii="Times New Roman" w:hAnsi="Times New Roman" w:cs="Times New Roman"/>
          <w:b/>
          <w:bCs/>
          <w:sz w:val="24"/>
          <w:szCs w:val="24"/>
        </w:rPr>
        <w:t xml:space="preserve">of </w:t>
      </w:r>
      <w:r w:rsidRPr="00EF3B80">
        <w:rPr>
          <w:rFonts w:ascii="Times New Roman" w:hAnsi="Times New Roman" w:cs="Times New Roman"/>
          <w:b/>
          <w:bCs/>
          <w:sz w:val="24"/>
          <w:szCs w:val="24"/>
        </w:rPr>
        <w:t xml:space="preserve">PDEs enhances vaccine potency. </w:t>
      </w:r>
      <w:r w:rsidRPr="00EF3B80">
        <w:rPr>
          <w:rFonts w:ascii="Times New Roman" w:hAnsi="Times New Roman" w:cs="Times New Roman"/>
          <w:sz w:val="24"/>
          <w:szCs w:val="24"/>
        </w:rPr>
        <w:t xml:space="preserve">ELISA was used to determine total antibodies </w:t>
      </w:r>
      <w:r w:rsidRPr="00EF3B80">
        <w:rPr>
          <w:rFonts w:ascii="Times New Roman" w:hAnsi="Times New Roman" w:cs="Times New Roman"/>
          <w:b/>
          <w:bCs/>
          <w:sz w:val="24"/>
          <w:szCs w:val="24"/>
        </w:rPr>
        <w:t>(</w:t>
      </w:r>
      <w:r w:rsidR="004A07DD" w:rsidRPr="00EF3B80">
        <w:rPr>
          <w:rFonts w:ascii="Times New Roman" w:hAnsi="Times New Roman" w:cs="Times New Roman"/>
          <w:b/>
          <w:bCs/>
          <w:sz w:val="24"/>
          <w:szCs w:val="24"/>
        </w:rPr>
        <w:t>A</w:t>
      </w:r>
      <w:r w:rsidRPr="00EF3B80">
        <w:rPr>
          <w:rFonts w:ascii="Times New Roman" w:hAnsi="Times New Roman" w:cs="Times New Roman"/>
          <w:b/>
          <w:bCs/>
          <w:sz w:val="24"/>
          <w:szCs w:val="24"/>
        </w:rPr>
        <w:t>)</w:t>
      </w:r>
      <w:r w:rsidRPr="00EF3B80">
        <w:rPr>
          <w:rFonts w:ascii="Times New Roman" w:hAnsi="Times New Roman" w:cs="Times New Roman"/>
          <w:sz w:val="24"/>
          <w:szCs w:val="24"/>
        </w:rPr>
        <w:t xml:space="preserve"> and specific antibodies </w:t>
      </w:r>
      <w:r w:rsidRPr="00EF3B80">
        <w:rPr>
          <w:rFonts w:ascii="Times New Roman" w:hAnsi="Times New Roman" w:cs="Times New Roman"/>
          <w:b/>
          <w:bCs/>
          <w:sz w:val="24"/>
          <w:szCs w:val="24"/>
        </w:rPr>
        <w:t>(</w:t>
      </w:r>
      <w:r w:rsidR="004A07DD" w:rsidRPr="00EF3B80">
        <w:rPr>
          <w:rFonts w:ascii="Times New Roman" w:hAnsi="Times New Roman" w:cs="Times New Roman"/>
          <w:b/>
          <w:bCs/>
          <w:sz w:val="24"/>
          <w:szCs w:val="24"/>
        </w:rPr>
        <w:t>B</w:t>
      </w:r>
      <w:r w:rsidRPr="00EF3B80">
        <w:rPr>
          <w:rFonts w:ascii="Times New Roman" w:hAnsi="Times New Roman" w:cs="Times New Roman"/>
          <w:b/>
          <w:bCs/>
          <w:sz w:val="24"/>
          <w:szCs w:val="24"/>
        </w:rPr>
        <w:t>)</w:t>
      </w:r>
      <w:r w:rsidRPr="00EF3B80">
        <w:rPr>
          <w:rFonts w:ascii="Times New Roman" w:hAnsi="Times New Roman" w:cs="Times New Roman"/>
          <w:sz w:val="24"/>
          <w:szCs w:val="24"/>
        </w:rPr>
        <w:t xml:space="preserve"> after treatment with PBS, FKC, and a mixture of FKC and </w:t>
      </w:r>
      <w:proofErr w:type="spellStart"/>
      <w:r w:rsidRPr="00EF3B80">
        <w:rPr>
          <w:rFonts w:ascii="Times New Roman" w:hAnsi="Times New Roman" w:cs="Times New Roman"/>
          <w:sz w:val="24"/>
          <w:szCs w:val="24"/>
        </w:rPr>
        <w:t>Exo</w:t>
      </w:r>
      <w:r w:rsidRPr="00EF3B80">
        <w:rPr>
          <w:rFonts w:ascii="Times New Roman" w:hAnsi="Times New Roman" w:cs="Times New Roman"/>
          <w:sz w:val="24"/>
          <w:szCs w:val="24"/>
          <w:vertAlign w:val="superscript"/>
        </w:rPr>
        <w:t>FKC</w:t>
      </w:r>
      <w:proofErr w:type="spellEnd"/>
      <w:r w:rsidRPr="00EF3B80">
        <w:rPr>
          <w:rFonts w:ascii="Times New Roman" w:hAnsi="Times New Roman" w:cs="Times New Roman"/>
          <w:sz w:val="24"/>
          <w:szCs w:val="24"/>
        </w:rPr>
        <w:t>, respectively</w:t>
      </w:r>
      <w:r w:rsidR="003778B8" w:rsidRPr="00EF3B80">
        <w:rPr>
          <w:rFonts w:ascii="Times New Roman" w:hAnsi="Times New Roman" w:cs="Times New Roman"/>
          <w:sz w:val="24"/>
          <w:szCs w:val="24"/>
        </w:rPr>
        <w:t xml:space="preserve"> </w:t>
      </w:r>
      <w:r w:rsidR="003778B8" w:rsidRPr="007C7B96">
        <w:rPr>
          <w:rFonts w:ascii="Times New Roman" w:hAnsi="Times New Roman" w:cs="Times New Roman" w:hint="eastAsia"/>
          <w:sz w:val="24"/>
          <w:szCs w:val="24"/>
        </w:rPr>
        <w:t>(n=3)</w:t>
      </w:r>
      <w:r w:rsidRPr="007C7B96">
        <w:rPr>
          <w:rFonts w:ascii="Times New Roman" w:hAnsi="Times New Roman" w:cs="Times New Roman"/>
          <w:sz w:val="24"/>
          <w:szCs w:val="24"/>
        </w:rPr>
        <w:t>.</w:t>
      </w:r>
      <w:r w:rsidR="00C331C3" w:rsidRPr="007C7B96">
        <w:rPr>
          <w:rFonts w:ascii="Times New Roman" w:hAnsi="Times New Roman" w:cs="Times New Roman" w:hint="eastAsia"/>
          <w:sz w:val="24"/>
          <w:szCs w:val="24"/>
        </w:rPr>
        <w:t xml:space="preserve"> </w:t>
      </w:r>
      <w:r w:rsidR="00C331C3" w:rsidRPr="007C7B96">
        <w:rPr>
          <w:rFonts w:ascii="Times New Roman" w:hAnsi="Times New Roman" w:cs="Times New Roman"/>
          <w:sz w:val="24"/>
          <w:szCs w:val="24"/>
        </w:rPr>
        <w:t>Data are shown as mean ± </w:t>
      </w:r>
      <w:proofErr w:type="spellStart"/>
      <w:r w:rsidR="00C331C3" w:rsidRPr="007C7B96">
        <w:rPr>
          <w:rFonts w:ascii="Times New Roman" w:hAnsi="Times New Roman" w:cs="Times New Roman"/>
          <w:sz w:val="24"/>
          <w:szCs w:val="24"/>
        </w:rPr>
        <w:t>s.d.</w:t>
      </w:r>
      <w:proofErr w:type="spellEnd"/>
      <w:r w:rsidR="00552266" w:rsidRPr="007C7B96">
        <w:rPr>
          <w:rFonts w:ascii="Times New Roman" w:hAnsi="Times New Roman" w:cs="Times New Roman"/>
          <w:sz w:val="24"/>
          <w:szCs w:val="24"/>
        </w:rPr>
        <w:t xml:space="preserve">, and </w:t>
      </w:r>
      <w:r w:rsidR="00C331C3" w:rsidRPr="007C7B96">
        <w:rPr>
          <w:rFonts w:ascii="Times New Roman" w:hAnsi="Times New Roman" w:cs="Times New Roman" w:hint="eastAsia"/>
          <w:i/>
          <w:iCs/>
          <w:sz w:val="24"/>
          <w:szCs w:val="24"/>
        </w:rPr>
        <w:t>P</w:t>
      </w:r>
      <w:r w:rsidR="00C331C3" w:rsidRPr="007C7B96">
        <w:rPr>
          <w:rFonts w:ascii="Times New Roman" w:hAnsi="Times New Roman" w:cs="Times New Roman" w:hint="eastAsia"/>
          <w:sz w:val="24"/>
          <w:szCs w:val="24"/>
        </w:rPr>
        <w:t xml:space="preserve"> values were calculated using </w:t>
      </w:r>
      <w:r w:rsidR="00C331C3" w:rsidRPr="007C7B96">
        <w:rPr>
          <w:rFonts w:ascii="Times New Roman" w:hAnsi="Times New Roman" w:cs="Times New Roman"/>
          <w:sz w:val="24"/>
          <w:szCs w:val="24"/>
        </w:rPr>
        <w:t xml:space="preserve">a </w:t>
      </w:r>
      <w:r w:rsidR="002E4367" w:rsidRPr="007C7B96">
        <w:rPr>
          <w:rFonts w:ascii="Times New Roman" w:hAnsi="Times New Roman" w:cs="Times New Roman" w:hint="eastAsia"/>
          <w:sz w:val="24"/>
          <w:szCs w:val="24"/>
        </w:rPr>
        <w:t>two</w:t>
      </w:r>
      <w:r w:rsidR="00C331C3" w:rsidRPr="007C7B96">
        <w:rPr>
          <w:rFonts w:ascii="Times New Roman" w:hAnsi="Times New Roman" w:cs="Times New Roman"/>
          <w:sz w:val="24"/>
          <w:szCs w:val="24"/>
        </w:rPr>
        <w:t>-way ANOVA followed by correction for multiple comparisons via the Tukey method</w:t>
      </w:r>
      <w:r w:rsidR="00C331C3" w:rsidRPr="007C7B96">
        <w:rPr>
          <w:rFonts w:ascii="Times New Roman" w:hAnsi="Times New Roman" w:cs="Times New Roman" w:hint="eastAsia"/>
          <w:sz w:val="24"/>
          <w:szCs w:val="24"/>
        </w:rPr>
        <w:t xml:space="preserve"> </w:t>
      </w:r>
      <w:r w:rsidR="00C331C3" w:rsidRPr="007C7B96">
        <w:rPr>
          <w:rFonts w:ascii="Times New Roman" w:hAnsi="Times New Roman" w:cs="Times New Roman"/>
          <w:sz w:val="24"/>
          <w:szCs w:val="24"/>
        </w:rPr>
        <w:t>(</w:t>
      </w:r>
      <w:r w:rsidR="00C331C3" w:rsidRPr="007C7B96">
        <w:rPr>
          <w:rFonts w:ascii="Times New Roman" w:hAnsi="Times New Roman" w:cs="Times New Roman" w:hint="eastAsia"/>
          <w:b/>
          <w:bCs/>
          <w:sz w:val="24"/>
          <w:szCs w:val="24"/>
        </w:rPr>
        <w:t>A</w:t>
      </w:r>
      <w:r w:rsidR="00C331C3" w:rsidRPr="007C7B96">
        <w:rPr>
          <w:rFonts w:ascii="Times New Roman" w:hAnsi="Times New Roman" w:cs="Times New Roman"/>
          <w:sz w:val="24"/>
          <w:szCs w:val="24"/>
        </w:rPr>
        <w:t xml:space="preserve"> and </w:t>
      </w:r>
      <w:r w:rsidR="00C331C3" w:rsidRPr="007C7B96">
        <w:rPr>
          <w:rFonts w:ascii="Times New Roman" w:hAnsi="Times New Roman" w:cs="Times New Roman" w:hint="eastAsia"/>
          <w:b/>
          <w:bCs/>
          <w:sz w:val="24"/>
          <w:szCs w:val="24"/>
        </w:rPr>
        <w:t>B</w:t>
      </w:r>
      <w:r w:rsidR="00C331C3" w:rsidRPr="007C7B96">
        <w:rPr>
          <w:rFonts w:ascii="Times New Roman" w:hAnsi="Times New Roman" w:cs="Times New Roman"/>
          <w:sz w:val="24"/>
          <w:szCs w:val="24"/>
        </w:rPr>
        <w:t>).</w:t>
      </w:r>
    </w:p>
    <w:bookmarkEnd w:id="7"/>
    <w:bookmarkEnd w:id="8"/>
    <w:p w14:paraId="584A5357" w14:textId="77777777" w:rsidR="000524C7" w:rsidRDefault="000524C7">
      <w:pPr>
        <w:widowControl/>
        <w:jc w:val="left"/>
        <w:rPr>
          <w:rFonts w:ascii="Arial" w:hAnsi="Arial" w:cs="Arial"/>
          <w:szCs w:val="21"/>
        </w:rPr>
      </w:pPr>
      <w:r>
        <w:rPr>
          <w:rFonts w:ascii="Arial" w:hAnsi="Arial" w:cs="Arial"/>
          <w:szCs w:val="21"/>
        </w:rPr>
        <w:br w:type="page"/>
      </w:r>
    </w:p>
    <w:p w14:paraId="4EFCFFC6" w14:textId="2991970E" w:rsidR="000524C7" w:rsidRPr="00EF3B80" w:rsidRDefault="000524C7" w:rsidP="00497B6B">
      <w:pPr>
        <w:spacing w:line="480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EF3B80">
        <w:rPr>
          <w:rFonts w:ascii="Times New Roman" w:hAnsi="Times New Roman" w:cs="Times New Roman"/>
          <w:b/>
          <w:bCs/>
          <w:sz w:val="24"/>
          <w:szCs w:val="24"/>
        </w:rPr>
        <w:lastRenderedPageBreak/>
        <w:t xml:space="preserve">Table </w:t>
      </w:r>
      <w:r w:rsidR="00DA4B7E">
        <w:rPr>
          <w:rFonts w:ascii="Times New Roman" w:hAnsi="Times New Roman" w:cs="Times New Roman" w:hint="eastAsia"/>
          <w:b/>
          <w:bCs/>
          <w:sz w:val="24"/>
          <w:szCs w:val="24"/>
        </w:rPr>
        <w:t>S</w:t>
      </w:r>
      <w:r w:rsidRPr="00EF3B80">
        <w:rPr>
          <w:rFonts w:ascii="Times New Roman" w:hAnsi="Times New Roman" w:cs="Times New Roman"/>
          <w:b/>
          <w:bCs/>
          <w:sz w:val="24"/>
          <w:szCs w:val="24"/>
        </w:rPr>
        <w:t>1. Sequences of the primers used for gene expression analysis by qPCR.</w:t>
      </w:r>
    </w:p>
    <w:tbl>
      <w:tblPr>
        <w:tblW w:w="8087" w:type="dxa"/>
        <w:tblInd w:w="135" w:type="dxa"/>
        <w:tblBorders>
          <w:top w:val="single" w:sz="4" w:space="0" w:color="auto"/>
          <w:bottom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566"/>
        <w:gridCol w:w="4395"/>
        <w:gridCol w:w="2126"/>
      </w:tblGrid>
      <w:tr w:rsidR="000524C7" w:rsidRPr="00EF3B80" w14:paraId="4F81E904" w14:textId="77777777" w:rsidTr="00EF3B80">
        <w:trPr>
          <w:trHeight w:val="435"/>
        </w:trPr>
        <w:tc>
          <w:tcPr>
            <w:tcW w:w="1566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FFFFFF"/>
            <w:hideMark/>
          </w:tcPr>
          <w:p w14:paraId="7EEB647B" w14:textId="77777777" w:rsidR="000524C7" w:rsidRPr="00EF3B80" w:rsidRDefault="000524C7" w:rsidP="00E14ACA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F3B80">
              <w:rPr>
                <w:rFonts w:ascii="Times New Roman" w:hAnsi="Times New Roman" w:cs="Times New Roman"/>
                <w:sz w:val="24"/>
                <w:szCs w:val="24"/>
              </w:rPr>
              <w:t>Primer name</w:t>
            </w:r>
          </w:p>
        </w:tc>
        <w:tc>
          <w:tcPr>
            <w:tcW w:w="4395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FFFFFF"/>
            <w:hideMark/>
          </w:tcPr>
          <w:p w14:paraId="277AC0B7" w14:textId="77777777" w:rsidR="000524C7" w:rsidRPr="00EF3B80" w:rsidRDefault="000524C7" w:rsidP="00E14ACA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F3B80">
              <w:rPr>
                <w:rFonts w:ascii="Times New Roman" w:hAnsi="Times New Roman" w:cs="Times New Roman"/>
                <w:sz w:val="24"/>
                <w:szCs w:val="24"/>
              </w:rPr>
              <w:t>Primer sequence (5’-3’)</w:t>
            </w:r>
          </w:p>
        </w:tc>
        <w:tc>
          <w:tcPr>
            <w:tcW w:w="2126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FFFFFF"/>
            <w:hideMark/>
          </w:tcPr>
          <w:p w14:paraId="2B3FF40A" w14:textId="77777777" w:rsidR="000524C7" w:rsidRPr="00EF3B80" w:rsidRDefault="000524C7" w:rsidP="00E14ACA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F3B80">
              <w:rPr>
                <w:rFonts w:ascii="Times New Roman" w:hAnsi="Times New Roman" w:cs="Times New Roman"/>
                <w:sz w:val="24"/>
                <w:szCs w:val="24"/>
              </w:rPr>
              <w:t>Locus</w:t>
            </w:r>
          </w:p>
        </w:tc>
      </w:tr>
      <w:tr w:rsidR="000524C7" w:rsidRPr="00EF3B80" w14:paraId="088A41C0" w14:textId="77777777" w:rsidTr="00EF3B80">
        <w:trPr>
          <w:trHeight w:val="419"/>
        </w:trPr>
        <w:tc>
          <w:tcPr>
            <w:tcW w:w="1566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FFFFFF"/>
            <w:hideMark/>
          </w:tcPr>
          <w:p w14:paraId="45D51FEF" w14:textId="77777777" w:rsidR="000524C7" w:rsidRPr="00EF3B80" w:rsidRDefault="000524C7" w:rsidP="00E14ACA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F3B80">
              <w:rPr>
                <w:rFonts w:ascii="Times New Roman" w:hAnsi="Times New Roman" w:cs="Times New Roman"/>
                <w:sz w:val="24"/>
                <w:szCs w:val="24"/>
              </w:rPr>
              <w:t>18sRNA-F</w:t>
            </w:r>
          </w:p>
        </w:tc>
        <w:tc>
          <w:tcPr>
            <w:tcW w:w="4395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FFFFFF"/>
            <w:hideMark/>
          </w:tcPr>
          <w:p w14:paraId="1C36F9BB" w14:textId="77777777" w:rsidR="000524C7" w:rsidRPr="00EF3B80" w:rsidRDefault="000524C7" w:rsidP="00E14ACA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F3B80">
              <w:rPr>
                <w:rFonts w:ascii="Times New Roman" w:hAnsi="Times New Roman" w:cs="Times New Roman"/>
                <w:sz w:val="24"/>
                <w:szCs w:val="24"/>
              </w:rPr>
              <w:t>GGTCTGTGATGCCCTTAGATGTC</w:t>
            </w:r>
          </w:p>
        </w:tc>
        <w:tc>
          <w:tcPr>
            <w:tcW w:w="2126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FFFFFF"/>
            <w:hideMark/>
          </w:tcPr>
          <w:p w14:paraId="04172F9D" w14:textId="77777777" w:rsidR="000524C7" w:rsidRPr="00EF3B80" w:rsidRDefault="000524C7" w:rsidP="00E14ACA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F3B80">
              <w:rPr>
                <w:rFonts w:ascii="Times New Roman" w:hAnsi="Times New Roman" w:cs="Times New Roman"/>
                <w:sz w:val="24"/>
                <w:szCs w:val="24"/>
              </w:rPr>
              <w:t>EF126037</w:t>
            </w:r>
          </w:p>
        </w:tc>
      </w:tr>
      <w:tr w:rsidR="000524C7" w:rsidRPr="00EF3B80" w14:paraId="67A936B6" w14:textId="77777777" w:rsidTr="00EF3B80">
        <w:trPr>
          <w:trHeight w:val="374"/>
        </w:trPr>
        <w:tc>
          <w:tcPr>
            <w:tcW w:w="156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hideMark/>
          </w:tcPr>
          <w:p w14:paraId="3B092091" w14:textId="77777777" w:rsidR="000524C7" w:rsidRPr="00EF3B80" w:rsidRDefault="000524C7" w:rsidP="00E14ACA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F3B80">
              <w:rPr>
                <w:rFonts w:ascii="Times New Roman" w:hAnsi="Times New Roman" w:cs="Times New Roman"/>
                <w:sz w:val="24"/>
                <w:szCs w:val="24"/>
              </w:rPr>
              <w:t>18sRNA-R</w:t>
            </w:r>
          </w:p>
        </w:tc>
        <w:tc>
          <w:tcPr>
            <w:tcW w:w="439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hideMark/>
          </w:tcPr>
          <w:p w14:paraId="68332EE5" w14:textId="77777777" w:rsidR="000524C7" w:rsidRPr="00EF3B80" w:rsidRDefault="000524C7" w:rsidP="00E14ACA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F3B80">
              <w:rPr>
                <w:rFonts w:ascii="Times New Roman" w:hAnsi="Times New Roman" w:cs="Times New Roman"/>
                <w:sz w:val="24"/>
                <w:szCs w:val="24"/>
              </w:rPr>
              <w:t>AGTGGGGTTCAGCGGGTTAC</w:t>
            </w: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0E9AE754" w14:textId="77777777" w:rsidR="000524C7" w:rsidRPr="00EF3B80" w:rsidRDefault="000524C7" w:rsidP="00E14ACA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524C7" w:rsidRPr="00EF3B80" w14:paraId="45409858" w14:textId="77777777" w:rsidTr="00EF3B80">
        <w:trPr>
          <w:trHeight w:val="374"/>
        </w:trPr>
        <w:tc>
          <w:tcPr>
            <w:tcW w:w="156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hideMark/>
          </w:tcPr>
          <w:p w14:paraId="61A4E2F8" w14:textId="77777777" w:rsidR="000524C7" w:rsidRPr="00EF3B80" w:rsidRDefault="000524C7" w:rsidP="00E14ACA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F3B80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zap70</w:t>
            </w:r>
            <w:r w:rsidRPr="00EF3B80">
              <w:rPr>
                <w:rFonts w:ascii="Times New Roman" w:hAnsi="Times New Roman" w:cs="Times New Roman"/>
                <w:sz w:val="24"/>
                <w:szCs w:val="24"/>
              </w:rPr>
              <w:t>-F</w:t>
            </w:r>
          </w:p>
          <w:p w14:paraId="0DA431CB" w14:textId="77777777" w:rsidR="000524C7" w:rsidRPr="00EF3B80" w:rsidRDefault="000524C7" w:rsidP="00E14ACA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F3B80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zap70</w:t>
            </w:r>
            <w:r w:rsidRPr="00EF3B80">
              <w:rPr>
                <w:rFonts w:ascii="Times New Roman" w:hAnsi="Times New Roman" w:cs="Times New Roman"/>
                <w:sz w:val="24"/>
                <w:szCs w:val="24"/>
              </w:rPr>
              <w:t>-R</w:t>
            </w:r>
          </w:p>
        </w:tc>
        <w:tc>
          <w:tcPr>
            <w:tcW w:w="439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hideMark/>
          </w:tcPr>
          <w:p w14:paraId="6F16E939" w14:textId="77777777" w:rsidR="000524C7" w:rsidRPr="00EF3B80" w:rsidRDefault="000524C7" w:rsidP="00E14ACA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F3B80">
              <w:rPr>
                <w:rFonts w:ascii="Times New Roman" w:hAnsi="Times New Roman" w:cs="Times New Roman"/>
                <w:sz w:val="24"/>
                <w:szCs w:val="24"/>
              </w:rPr>
              <w:t>CTAGTGCGAGACAGAGATGA</w:t>
            </w:r>
          </w:p>
          <w:p w14:paraId="5CFE1D8D" w14:textId="77777777" w:rsidR="000524C7" w:rsidRPr="00EF3B80" w:rsidRDefault="000524C7" w:rsidP="00E14ACA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F3B80">
              <w:rPr>
                <w:rFonts w:ascii="Times New Roman" w:hAnsi="Times New Roman" w:cs="Times New Roman"/>
                <w:sz w:val="24"/>
                <w:szCs w:val="24"/>
              </w:rPr>
              <w:t>CCTCTGGCATGGAGAATTTAC</w:t>
            </w: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hideMark/>
          </w:tcPr>
          <w:p w14:paraId="1BC08F27" w14:textId="77777777" w:rsidR="000524C7" w:rsidRPr="00EF3B80" w:rsidRDefault="000524C7" w:rsidP="00E14ACA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F3B80">
              <w:rPr>
                <w:rFonts w:ascii="Times New Roman" w:hAnsi="Times New Roman" w:cs="Times New Roman"/>
                <w:sz w:val="24"/>
                <w:szCs w:val="24"/>
              </w:rPr>
              <w:t>XM_020098352.1</w:t>
            </w:r>
          </w:p>
        </w:tc>
      </w:tr>
      <w:tr w:rsidR="000524C7" w:rsidRPr="00EF3B80" w14:paraId="1D90A5F9" w14:textId="77777777" w:rsidTr="00EF3B80">
        <w:trPr>
          <w:trHeight w:val="374"/>
        </w:trPr>
        <w:tc>
          <w:tcPr>
            <w:tcW w:w="156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hideMark/>
          </w:tcPr>
          <w:p w14:paraId="5A214541" w14:textId="77777777" w:rsidR="000524C7" w:rsidRPr="00EF3B80" w:rsidRDefault="000524C7" w:rsidP="00E14ACA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F3B80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cd4-1</w:t>
            </w:r>
            <w:r w:rsidRPr="00EF3B80">
              <w:rPr>
                <w:rFonts w:ascii="Times New Roman" w:hAnsi="Times New Roman" w:cs="Times New Roman"/>
                <w:sz w:val="24"/>
                <w:szCs w:val="24"/>
              </w:rPr>
              <w:t>−F</w:t>
            </w:r>
          </w:p>
        </w:tc>
        <w:tc>
          <w:tcPr>
            <w:tcW w:w="439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hideMark/>
          </w:tcPr>
          <w:p w14:paraId="496AADEC" w14:textId="77777777" w:rsidR="000524C7" w:rsidRPr="00EF3B80" w:rsidRDefault="000524C7" w:rsidP="00E14ACA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F3B80">
              <w:rPr>
                <w:rFonts w:ascii="Times New Roman" w:hAnsi="Times New Roman" w:cs="Times New Roman"/>
                <w:sz w:val="24"/>
                <w:szCs w:val="24"/>
              </w:rPr>
              <w:t>CCAGTGGTCCCCACCTAAAA</w:t>
            </w: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hideMark/>
          </w:tcPr>
          <w:p w14:paraId="1C9F1260" w14:textId="77777777" w:rsidR="000524C7" w:rsidRPr="00EF3B80" w:rsidRDefault="000524C7" w:rsidP="00E14ACA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F3B80">
              <w:rPr>
                <w:rFonts w:ascii="Times New Roman" w:hAnsi="Times New Roman" w:cs="Times New Roman"/>
                <w:sz w:val="24"/>
                <w:szCs w:val="24"/>
              </w:rPr>
              <w:t>AB643634</w:t>
            </w:r>
          </w:p>
        </w:tc>
      </w:tr>
      <w:tr w:rsidR="000524C7" w:rsidRPr="00EF3B80" w14:paraId="0D4A86DA" w14:textId="77777777" w:rsidTr="00EF3B80">
        <w:trPr>
          <w:trHeight w:val="374"/>
        </w:trPr>
        <w:tc>
          <w:tcPr>
            <w:tcW w:w="156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hideMark/>
          </w:tcPr>
          <w:p w14:paraId="513C04AB" w14:textId="77777777" w:rsidR="000524C7" w:rsidRPr="00EF3B80" w:rsidRDefault="000524C7" w:rsidP="00E14ACA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F3B80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cd4-1</w:t>
            </w:r>
            <w:r w:rsidRPr="00EF3B80">
              <w:rPr>
                <w:rFonts w:ascii="Times New Roman" w:hAnsi="Times New Roman" w:cs="Times New Roman"/>
                <w:sz w:val="24"/>
                <w:szCs w:val="24"/>
              </w:rPr>
              <w:t>−R</w:t>
            </w:r>
          </w:p>
        </w:tc>
        <w:tc>
          <w:tcPr>
            <w:tcW w:w="439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hideMark/>
          </w:tcPr>
          <w:p w14:paraId="068BEB57" w14:textId="77777777" w:rsidR="000524C7" w:rsidRPr="00EF3B80" w:rsidRDefault="000524C7" w:rsidP="00E14ACA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F3B80">
              <w:rPr>
                <w:rFonts w:ascii="Times New Roman" w:hAnsi="Times New Roman" w:cs="Times New Roman"/>
                <w:sz w:val="24"/>
                <w:szCs w:val="24"/>
              </w:rPr>
              <w:t>CACTTCTGGGACGGTGAGATG</w:t>
            </w: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40D02C91" w14:textId="77777777" w:rsidR="000524C7" w:rsidRPr="00EF3B80" w:rsidRDefault="000524C7" w:rsidP="00E14ACA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524C7" w:rsidRPr="00EF3B80" w14:paraId="55CCDFDD" w14:textId="77777777" w:rsidTr="00EF3B80">
        <w:trPr>
          <w:trHeight w:val="374"/>
        </w:trPr>
        <w:tc>
          <w:tcPr>
            <w:tcW w:w="156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hideMark/>
          </w:tcPr>
          <w:p w14:paraId="7F241A4E" w14:textId="77777777" w:rsidR="000524C7" w:rsidRPr="00EF3B80" w:rsidRDefault="000524C7" w:rsidP="00E14ACA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F3B80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cd4-2</w:t>
            </w:r>
            <w:r w:rsidRPr="00EF3B80">
              <w:rPr>
                <w:rFonts w:ascii="Times New Roman" w:hAnsi="Times New Roman" w:cs="Times New Roman"/>
                <w:sz w:val="24"/>
                <w:szCs w:val="24"/>
              </w:rPr>
              <w:t>−F</w:t>
            </w:r>
          </w:p>
        </w:tc>
        <w:tc>
          <w:tcPr>
            <w:tcW w:w="439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hideMark/>
          </w:tcPr>
          <w:p w14:paraId="27121C9F" w14:textId="77777777" w:rsidR="000524C7" w:rsidRPr="00EF3B80" w:rsidRDefault="000524C7" w:rsidP="00E14ACA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F3B80">
              <w:rPr>
                <w:rFonts w:ascii="Times New Roman" w:hAnsi="Times New Roman" w:cs="Times New Roman"/>
                <w:sz w:val="24"/>
                <w:szCs w:val="24"/>
              </w:rPr>
              <w:t>CACAGCGAGGACGTCAGAAA</w:t>
            </w: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hideMark/>
          </w:tcPr>
          <w:p w14:paraId="7CE0C405" w14:textId="77777777" w:rsidR="000524C7" w:rsidRPr="00EF3B80" w:rsidRDefault="000524C7" w:rsidP="00E14ACA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F3B80">
              <w:rPr>
                <w:rFonts w:ascii="Times New Roman" w:hAnsi="Times New Roman" w:cs="Times New Roman"/>
                <w:sz w:val="24"/>
                <w:szCs w:val="24"/>
              </w:rPr>
              <w:t>AB640684</w:t>
            </w:r>
          </w:p>
        </w:tc>
      </w:tr>
      <w:tr w:rsidR="000524C7" w:rsidRPr="00EF3B80" w14:paraId="2D8BDBED" w14:textId="77777777" w:rsidTr="00EF3B80">
        <w:trPr>
          <w:trHeight w:val="374"/>
        </w:trPr>
        <w:tc>
          <w:tcPr>
            <w:tcW w:w="156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hideMark/>
          </w:tcPr>
          <w:p w14:paraId="2FB4F86E" w14:textId="77777777" w:rsidR="000524C7" w:rsidRPr="00EF3B80" w:rsidRDefault="000524C7" w:rsidP="00E14ACA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F3B80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cd4-2</w:t>
            </w:r>
            <w:r w:rsidRPr="00EF3B80">
              <w:rPr>
                <w:rFonts w:ascii="Times New Roman" w:hAnsi="Times New Roman" w:cs="Times New Roman"/>
                <w:sz w:val="24"/>
                <w:szCs w:val="24"/>
              </w:rPr>
              <w:t>−R</w:t>
            </w:r>
          </w:p>
        </w:tc>
        <w:tc>
          <w:tcPr>
            <w:tcW w:w="439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hideMark/>
          </w:tcPr>
          <w:p w14:paraId="4CAB50F4" w14:textId="77777777" w:rsidR="000524C7" w:rsidRPr="00EF3B80" w:rsidRDefault="000524C7" w:rsidP="00E14ACA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F3B80">
              <w:rPr>
                <w:rFonts w:ascii="Times New Roman" w:hAnsi="Times New Roman" w:cs="Times New Roman"/>
                <w:sz w:val="24"/>
                <w:szCs w:val="24"/>
              </w:rPr>
              <w:t>TCTCTCCCATCACTCCTTTAGCA</w:t>
            </w: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634D74EF" w14:textId="77777777" w:rsidR="000524C7" w:rsidRPr="00EF3B80" w:rsidRDefault="000524C7" w:rsidP="00E14ACA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524C7" w:rsidRPr="00EF3B80" w14:paraId="3F1355CD" w14:textId="77777777" w:rsidTr="00EF3B80">
        <w:trPr>
          <w:trHeight w:val="374"/>
        </w:trPr>
        <w:tc>
          <w:tcPr>
            <w:tcW w:w="156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hideMark/>
          </w:tcPr>
          <w:p w14:paraId="6980EA89" w14:textId="77777777" w:rsidR="000524C7" w:rsidRPr="00EF3B80" w:rsidRDefault="000524C7" w:rsidP="00E14ACA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F3B80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p38a</w:t>
            </w:r>
            <w:r w:rsidRPr="00EF3B80">
              <w:rPr>
                <w:rFonts w:ascii="Times New Roman" w:hAnsi="Times New Roman" w:cs="Times New Roman"/>
                <w:sz w:val="24"/>
                <w:szCs w:val="24"/>
              </w:rPr>
              <w:t>-F</w:t>
            </w:r>
          </w:p>
        </w:tc>
        <w:tc>
          <w:tcPr>
            <w:tcW w:w="439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hideMark/>
          </w:tcPr>
          <w:p w14:paraId="11B28900" w14:textId="77777777" w:rsidR="000524C7" w:rsidRPr="00EF3B80" w:rsidRDefault="000524C7" w:rsidP="00E14ACA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F3B80">
              <w:rPr>
                <w:rFonts w:ascii="Times New Roman" w:hAnsi="Times New Roman" w:cs="Times New Roman"/>
                <w:sz w:val="24"/>
                <w:szCs w:val="24"/>
              </w:rPr>
              <w:t>AAGTCCACAAATTACCCTCCAA</w:t>
            </w: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hideMark/>
          </w:tcPr>
          <w:p w14:paraId="093E88D0" w14:textId="77777777" w:rsidR="000524C7" w:rsidRPr="00EF3B80" w:rsidRDefault="000524C7" w:rsidP="00E14ACA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F3B80">
              <w:rPr>
                <w:rFonts w:ascii="Times New Roman" w:hAnsi="Times New Roman" w:cs="Times New Roman"/>
                <w:sz w:val="24"/>
                <w:szCs w:val="24"/>
              </w:rPr>
              <w:t>XM_020089244</w:t>
            </w:r>
          </w:p>
        </w:tc>
      </w:tr>
      <w:tr w:rsidR="000524C7" w:rsidRPr="00EF3B80" w14:paraId="50AC0F8E" w14:textId="77777777" w:rsidTr="00EF3B80">
        <w:trPr>
          <w:trHeight w:val="374"/>
        </w:trPr>
        <w:tc>
          <w:tcPr>
            <w:tcW w:w="156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hideMark/>
          </w:tcPr>
          <w:p w14:paraId="63CF62D3" w14:textId="77777777" w:rsidR="000524C7" w:rsidRPr="00EF3B80" w:rsidRDefault="000524C7" w:rsidP="00E14ACA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F3B80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p38a</w:t>
            </w:r>
            <w:r w:rsidRPr="00EF3B80">
              <w:rPr>
                <w:rFonts w:ascii="Times New Roman" w:hAnsi="Times New Roman" w:cs="Times New Roman"/>
                <w:sz w:val="24"/>
                <w:szCs w:val="24"/>
              </w:rPr>
              <w:t>-R</w:t>
            </w:r>
          </w:p>
        </w:tc>
        <w:tc>
          <w:tcPr>
            <w:tcW w:w="439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hideMark/>
          </w:tcPr>
          <w:p w14:paraId="260F3230" w14:textId="77777777" w:rsidR="000524C7" w:rsidRPr="00EF3B80" w:rsidRDefault="000524C7" w:rsidP="00E14ACA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F3B80">
              <w:rPr>
                <w:rFonts w:ascii="Times New Roman" w:hAnsi="Times New Roman" w:cs="Times New Roman"/>
                <w:sz w:val="24"/>
                <w:szCs w:val="24"/>
              </w:rPr>
              <w:t>TTCTCGCTTTTATGTTCCTCAG</w:t>
            </w: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300526BE" w14:textId="77777777" w:rsidR="000524C7" w:rsidRPr="00EF3B80" w:rsidRDefault="000524C7" w:rsidP="00E14ACA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524C7" w:rsidRPr="00EF3B80" w14:paraId="051777A2" w14:textId="77777777" w:rsidTr="00EF3B80">
        <w:trPr>
          <w:trHeight w:val="374"/>
        </w:trPr>
        <w:tc>
          <w:tcPr>
            <w:tcW w:w="156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hideMark/>
          </w:tcPr>
          <w:p w14:paraId="73DD8DD4" w14:textId="77777777" w:rsidR="000524C7" w:rsidRPr="00EF3B80" w:rsidRDefault="000524C7" w:rsidP="00E14ACA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EF3B80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jun</w:t>
            </w:r>
            <w:proofErr w:type="spellEnd"/>
            <w:r w:rsidRPr="00EF3B80">
              <w:rPr>
                <w:rFonts w:ascii="Times New Roman" w:hAnsi="Times New Roman" w:cs="Times New Roman"/>
                <w:sz w:val="24"/>
                <w:szCs w:val="24"/>
              </w:rPr>
              <w:t>-F</w:t>
            </w:r>
          </w:p>
        </w:tc>
        <w:tc>
          <w:tcPr>
            <w:tcW w:w="439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hideMark/>
          </w:tcPr>
          <w:p w14:paraId="1596F6A7" w14:textId="77777777" w:rsidR="000524C7" w:rsidRPr="00EF3B80" w:rsidRDefault="000524C7" w:rsidP="00E14ACA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F3B80">
              <w:rPr>
                <w:rFonts w:ascii="Times New Roman" w:hAnsi="Times New Roman" w:cs="Times New Roman"/>
                <w:sz w:val="24"/>
                <w:szCs w:val="24"/>
              </w:rPr>
              <w:t>TCCCACAACCACATGGATCAC</w:t>
            </w: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hideMark/>
          </w:tcPr>
          <w:p w14:paraId="5B81293A" w14:textId="77777777" w:rsidR="000524C7" w:rsidRPr="00EF3B80" w:rsidRDefault="000524C7" w:rsidP="00E14ACA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F3B80">
              <w:rPr>
                <w:rFonts w:ascii="Times New Roman" w:hAnsi="Times New Roman" w:cs="Times New Roman"/>
                <w:sz w:val="24"/>
                <w:szCs w:val="24"/>
              </w:rPr>
              <w:t>XM_020109221</w:t>
            </w:r>
          </w:p>
        </w:tc>
      </w:tr>
      <w:tr w:rsidR="000524C7" w:rsidRPr="00EF3B80" w14:paraId="2AD411EE" w14:textId="77777777" w:rsidTr="00EF3B80">
        <w:trPr>
          <w:trHeight w:val="374"/>
        </w:trPr>
        <w:tc>
          <w:tcPr>
            <w:tcW w:w="156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hideMark/>
          </w:tcPr>
          <w:p w14:paraId="705521FE" w14:textId="77777777" w:rsidR="000524C7" w:rsidRPr="00EF3B80" w:rsidRDefault="000524C7" w:rsidP="00E14ACA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EF3B80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jun</w:t>
            </w:r>
            <w:proofErr w:type="spellEnd"/>
            <w:r w:rsidRPr="00EF3B80">
              <w:rPr>
                <w:rFonts w:ascii="Times New Roman" w:hAnsi="Times New Roman" w:cs="Times New Roman"/>
                <w:sz w:val="24"/>
                <w:szCs w:val="24"/>
              </w:rPr>
              <w:t>-R</w:t>
            </w:r>
          </w:p>
        </w:tc>
        <w:tc>
          <w:tcPr>
            <w:tcW w:w="439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hideMark/>
          </w:tcPr>
          <w:p w14:paraId="0D060A8F" w14:textId="77777777" w:rsidR="000524C7" w:rsidRPr="00EF3B80" w:rsidRDefault="000524C7" w:rsidP="00E14ACA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F3B80">
              <w:rPr>
                <w:rFonts w:ascii="Times New Roman" w:hAnsi="Times New Roman" w:cs="Times New Roman"/>
                <w:sz w:val="24"/>
                <w:szCs w:val="24"/>
              </w:rPr>
              <w:t>TCTCCATGTTGATGGGGGAA</w:t>
            </w: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3BCFB809" w14:textId="77777777" w:rsidR="000524C7" w:rsidRPr="00EF3B80" w:rsidRDefault="000524C7" w:rsidP="00E14ACA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524C7" w:rsidRPr="00EF3B80" w14:paraId="54963323" w14:textId="77777777" w:rsidTr="00EF3B80">
        <w:trPr>
          <w:trHeight w:val="374"/>
        </w:trPr>
        <w:tc>
          <w:tcPr>
            <w:tcW w:w="156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hideMark/>
          </w:tcPr>
          <w:p w14:paraId="24C09714" w14:textId="77777777" w:rsidR="000524C7" w:rsidRPr="00EF3B80" w:rsidRDefault="000524C7" w:rsidP="00E14ACA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F3B80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il2</w:t>
            </w:r>
            <w:r w:rsidRPr="00EF3B80">
              <w:rPr>
                <w:rFonts w:ascii="Times New Roman" w:hAnsi="Times New Roman" w:cs="Times New Roman"/>
                <w:sz w:val="24"/>
                <w:szCs w:val="24"/>
              </w:rPr>
              <w:t>-F</w:t>
            </w:r>
          </w:p>
        </w:tc>
        <w:tc>
          <w:tcPr>
            <w:tcW w:w="439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hideMark/>
          </w:tcPr>
          <w:p w14:paraId="0B7095E9" w14:textId="77777777" w:rsidR="000524C7" w:rsidRPr="00EF3B80" w:rsidRDefault="000524C7" w:rsidP="00E14ACA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F3B80">
              <w:rPr>
                <w:rFonts w:ascii="Times New Roman" w:hAnsi="Times New Roman" w:cs="Times New Roman"/>
                <w:sz w:val="24"/>
                <w:szCs w:val="24"/>
              </w:rPr>
              <w:t>TTCACTGCATAGAGCCGCAA</w:t>
            </w: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hideMark/>
          </w:tcPr>
          <w:p w14:paraId="7933D598" w14:textId="77777777" w:rsidR="000524C7" w:rsidRPr="00EF3B80" w:rsidRDefault="000524C7" w:rsidP="00E14ACA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F3B80">
              <w:rPr>
                <w:rFonts w:ascii="Times New Roman" w:hAnsi="Times New Roman" w:cs="Times New Roman"/>
                <w:sz w:val="24"/>
                <w:szCs w:val="24"/>
              </w:rPr>
              <w:t>LC579750</w:t>
            </w:r>
          </w:p>
        </w:tc>
      </w:tr>
      <w:tr w:rsidR="000524C7" w:rsidRPr="00EF3B80" w14:paraId="371FB11E" w14:textId="77777777" w:rsidTr="00EF3B80">
        <w:trPr>
          <w:trHeight w:val="374"/>
        </w:trPr>
        <w:tc>
          <w:tcPr>
            <w:tcW w:w="156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hideMark/>
          </w:tcPr>
          <w:p w14:paraId="21349691" w14:textId="77777777" w:rsidR="000524C7" w:rsidRPr="00EF3B80" w:rsidRDefault="000524C7" w:rsidP="00E14ACA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F3B80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il2</w:t>
            </w:r>
            <w:r w:rsidRPr="00EF3B80">
              <w:rPr>
                <w:rFonts w:ascii="Times New Roman" w:hAnsi="Times New Roman" w:cs="Times New Roman"/>
                <w:sz w:val="24"/>
                <w:szCs w:val="24"/>
              </w:rPr>
              <w:t>-R</w:t>
            </w:r>
          </w:p>
        </w:tc>
        <w:tc>
          <w:tcPr>
            <w:tcW w:w="439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hideMark/>
          </w:tcPr>
          <w:p w14:paraId="7980EBC6" w14:textId="77777777" w:rsidR="000524C7" w:rsidRPr="00EF3B80" w:rsidRDefault="000524C7" w:rsidP="00E14ACA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F3B80">
              <w:rPr>
                <w:rFonts w:ascii="Times New Roman" w:hAnsi="Times New Roman" w:cs="Times New Roman"/>
                <w:sz w:val="24"/>
                <w:szCs w:val="24"/>
              </w:rPr>
              <w:t>GCCTGGGGTGAAAACAACCA</w:t>
            </w: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61E2067C" w14:textId="77777777" w:rsidR="000524C7" w:rsidRPr="00EF3B80" w:rsidRDefault="000524C7" w:rsidP="00E14ACA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524C7" w:rsidRPr="00EF3B80" w14:paraId="2CC5DEA7" w14:textId="77777777" w:rsidTr="00EF3B80">
        <w:trPr>
          <w:trHeight w:val="374"/>
        </w:trPr>
        <w:tc>
          <w:tcPr>
            <w:tcW w:w="156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hideMark/>
          </w:tcPr>
          <w:p w14:paraId="55DA9F38" w14:textId="77777777" w:rsidR="000524C7" w:rsidRPr="00EF3B80" w:rsidRDefault="000524C7" w:rsidP="00E14ACA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EF3B80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ifny</w:t>
            </w:r>
            <w:proofErr w:type="spellEnd"/>
            <w:r w:rsidRPr="00EF3B80">
              <w:rPr>
                <w:rFonts w:ascii="Times New Roman" w:hAnsi="Times New Roman" w:cs="Times New Roman"/>
                <w:sz w:val="24"/>
                <w:szCs w:val="24"/>
              </w:rPr>
              <w:t>-F</w:t>
            </w:r>
          </w:p>
        </w:tc>
        <w:tc>
          <w:tcPr>
            <w:tcW w:w="439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hideMark/>
          </w:tcPr>
          <w:p w14:paraId="3F1B0095" w14:textId="77777777" w:rsidR="000524C7" w:rsidRPr="00EF3B80" w:rsidRDefault="000524C7" w:rsidP="00E14ACA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F3B80">
              <w:rPr>
                <w:rFonts w:ascii="Times New Roman" w:hAnsi="Times New Roman" w:cs="Times New Roman"/>
                <w:sz w:val="24"/>
                <w:szCs w:val="24"/>
              </w:rPr>
              <w:t>TGGTCTGTCTGTCCCTGTG</w:t>
            </w: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hideMark/>
          </w:tcPr>
          <w:p w14:paraId="09F23AC9" w14:textId="77777777" w:rsidR="000524C7" w:rsidRPr="00EF3B80" w:rsidRDefault="000524C7" w:rsidP="00E14ACA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F3B80">
              <w:rPr>
                <w:rFonts w:ascii="Times New Roman" w:hAnsi="Times New Roman" w:cs="Times New Roman"/>
                <w:sz w:val="24"/>
                <w:szCs w:val="24"/>
              </w:rPr>
              <w:t>AB435093.1</w:t>
            </w:r>
          </w:p>
        </w:tc>
      </w:tr>
      <w:tr w:rsidR="000524C7" w:rsidRPr="00EF3B80" w14:paraId="2A1E1506" w14:textId="77777777" w:rsidTr="00EF3B80">
        <w:trPr>
          <w:trHeight w:val="419"/>
        </w:trPr>
        <w:tc>
          <w:tcPr>
            <w:tcW w:w="156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FFFFFF"/>
            <w:hideMark/>
          </w:tcPr>
          <w:p w14:paraId="3DFB77E5" w14:textId="77777777" w:rsidR="000524C7" w:rsidRPr="00EF3B80" w:rsidRDefault="000524C7" w:rsidP="00E14ACA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EF3B80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ifny</w:t>
            </w:r>
            <w:proofErr w:type="spellEnd"/>
            <w:r w:rsidRPr="00EF3B80">
              <w:rPr>
                <w:rFonts w:ascii="Times New Roman" w:hAnsi="Times New Roman" w:cs="Times New Roman"/>
                <w:sz w:val="24"/>
                <w:szCs w:val="24"/>
              </w:rPr>
              <w:t>-R</w:t>
            </w:r>
          </w:p>
          <w:p w14:paraId="7333741D" w14:textId="77777777" w:rsidR="000524C7" w:rsidRPr="00EF3B80" w:rsidRDefault="000524C7" w:rsidP="00E14ACA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F3B80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il17</w:t>
            </w:r>
            <w:r w:rsidRPr="00EF3B80">
              <w:rPr>
                <w:rFonts w:ascii="Times New Roman" w:hAnsi="Times New Roman" w:cs="Times New Roman"/>
                <w:sz w:val="24"/>
                <w:szCs w:val="24"/>
              </w:rPr>
              <w:t>-F</w:t>
            </w:r>
          </w:p>
          <w:p w14:paraId="17FA7A45" w14:textId="77777777" w:rsidR="000524C7" w:rsidRPr="00EF3B80" w:rsidRDefault="000524C7" w:rsidP="00E14ACA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F3B80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il17</w:t>
            </w:r>
            <w:r w:rsidRPr="00EF3B80">
              <w:rPr>
                <w:rFonts w:ascii="Times New Roman" w:hAnsi="Times New Roman" w:cs="Times New Roman"/>
                <w:sz w:val="24"/>
                <w:szCs w:val="24"/>
              </w:rPr>
              <w:t>-R</w:t>
            </w:r>
          </w:p>
          <w:p w14:paraId="7F3154BF" w14:textId="77777777" w:rsidR="000524C7" w:rsidRPr="00EF3B80" w:rsidRDefault="000524C7" w:rsidP="00E14ACA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EF3B80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nfkb</w:t>
            </w:r>
            <w:proofErr w:type="spellEnd"/>
            <w:r w:rsidRPr="00EF3B80">
              <w:rPr>
                <w:rFonts w:ascii="Times New Roman" w:hAnsi="Times New Roman" w:cs="Times New Roman"/>
                <w:sz w:val="24"/>
                <w:szCs w:val="24"/>
              </w:rPr>
              <w:t>-F</w:t>
            </w:r>
          </w:p>
          <w:p w14:paraId="228D1F9F" w14:textId="77777777" w:rsidR="000524C7" w:rsidRPr="00EF3B80" w:rsidRDefault="000524C7" w:rsidP="00E14ACA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EF3B80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nfkb</w:t>
            </w:r>
            <w:proofErr w:type="spellEnd"/>
            <w:r w:rsidRPr="00EF3B80">
              <w:rPr>
                <w:rFonts w:ascii="Times New Roman" w:hAnsi="Times New Roman" w:cs="Times New Roman"/>
                <w:sz w:val="24"/>
                <w:szCs w:val="24"/>
              </w:rPr>
              <w:t>-R</w:t>
            </w:r>
          </w:p>
          <w:p w14:paraId="1B02D089" w14:textId="77777777" w:rsidR="000524C7" w:rsidRPr="00EF3B80" w:rsidRDefault="000524C7" w:rsidP="00E14ACA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EF3B80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cbl</w:t>
            </w:r>
            <w:proofErr w:type="spellEnd"/>
            <w:r w:rsidRPr="00EF3B80">
              <w:rPr>
                <w:rFonts w:ascii="Times New Roman" w:hAnsi="Times New Roman" w:cs="Times New Roman"/>
                <w:sz w:val="24"/>
                <w:szCs w:val="24"/>
              </w:rPr>
              <w:t>-F</w:t>
            </w:r>
          </w:p>
          <w:p w14:paraId="5606CCF8" w14:textId="77777777" w:rsidR="000524C7" w:rsidRPr="00EF3B80" w:rsidRDefault="000524C7" w:rsidP="00E14ACA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EF3B80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cbl</w:t>
            </w:r>
            <w:proofErr w:type="spellEnd"/>
            <w:r w:rsidRPr="00EF3B80">
              <w:rPr>
                <w:rFonts w:ascii="Times New Roman" w:hAnsi="Times New Roman" w:cs="Times New Roman"/>
                <w:sz w:val="24"/>
                <w:szCs w:val="24"/>
              </w:rPr>
              <w:t>-R</w:t>
            </w:r>
          </w:p>
          <w:p w14:paraId="5DF21E95" w14:textId="77777777" w:rsidR="000524C7" w:rsidRPr="00EF3B80" w:rsidRDefault="000524C7" w:rsidP="00E14ACA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EF3B80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rora</w:t>
            </w:r>
            <w:proofErr w:type="spellEnd"/>
            <w:r w:rsidRPr="00EF3B80">
              <w:rPr>
                <w:rFonts w:ascii="Times New Roman" w:hAnsi="Times New Roman" w:cs="Times New Roman"/>
                <w:sz w:val="24"/>
                <w:szCs w:val="24"/>
              </w:rPr>
              <w:t>-F</w:t>
            </w:r>
          </w:p>
          <w:p w14:paraId="2C8C27D3" w14:textId="77777777" w:rsidR="000524C7" w:rsidRPr="00EF3B80" w:rsidRDefault="000524C7" w:rsidP="00E14ACA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EF3B80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rora</w:t>
            </w:r>
            <w:proofErr w:type="spellEnd"/>
            <w:r w:rsidRPr="00EF3B80">
              <w:rPr>
                <w:rFonts w:ascii="Times New Roman" w:hAnsi="Times New Roman" w:cs="Times New Roman"/>
                <w:sz w:val="24"/>
                <w:szCs w:val="24"/>
              </w:rPr>
              <w:t>-R</w:t>
            </w:r>
          </w:p>
          <w:p w14:paraId="17E0A07F" w14:textId="77777777" w:rsidR="000524C7" w:rsidRPr="00EF3B80" w:rsidRDefault="000524C7" w:rsidP="00E14ACA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F3B80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gata3</w:t>
            </w:r>
            <w:r w:rsidRPr="00EF3B80">
              <w:rPr>
                <w:rFonts w:ascii="Times New Roman" w:hAnsi="Times New Roman" w:cs="Times New Roman"/>
                <w:sz w:val="24"/>
                <w:szCs w:val="24"/>
              </w:rPr>
              <w:t>-F</w:t>
            </w:r>
          </w:p>
          <w:p w14:paraId="1F79EF9F" w14:textId="77777777" w:rsidR="000524C7" w:rsidRPr="00EF3B80" w:rsidRDefault="000524C7" w:rsidP="00E14ACA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F3B80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gata3</w:t>
            </w:r>
            <w:r w:rsidRPr="00EF3B80">
              <w:rPr>
                <w:rFonts w:ascii="Times New Roman" w:hAnsi="Times New Roman" w:cs="Times New Roman"/>
                <w:sz w:val="24"/>
                <w:szCs w:val="24"/>
              </w:rPr>
              <w:t>-R</w:t>
            </w:r>
          </w:p>
          <w:p w14:paraId="23EA652E" w14:textId="77777777" w:rsidR="000524C7" w:rsidRPr="00EF3B80" w:rsidRDefault="000524C7" w:rsidP="00E14ACA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F3B80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hsp30</w:t>
            </w:r>
            <w:r w:rsidRPr="00EF3B80">
              <w:rPr>
                <w:rFonts w:ascii="Times New Roman" w:hAnsi="Times New Roman" w:cs="Times New Roman"/>
                <w:sz w:val="24"/>
                <w:szCs w:val="24"/>
              </w:rPr>
              <w:t>-F</w:t>
            </w:r>
          </w:p>
          <w:p w14:paraId="723854F3" w14:textId="77777777" w:rsidR="000524C7" w:rsidRPr="00EF3B80" w:rsidRDefault="000524C7" w:rsidP="00E14ACA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F3B80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lastRenderedPageBreak/>
              <w:t>hsp30</w:t>
            </w:r>
            <w:r w:rsidRPr="00EF3B80">
              <w:rPr>
                <w:rFonts w:ascii="Times New Roman" w:hAnsi="Times New Roman" w:cs="Times New Roman"/>
                <w:sz w:val="24"/>
                <w:szCs w:val="24"/>
              </w:rPr>
              <w:t>-R</w:t>
            </w:r>
          </w:p>
          <w:p w14:paraId="761FD3CD" w14:textId="77777777" w:rsidR="000524C7" w:rsidRPr="00EF3B80" w:rsidRDefault="000524C7" w:rsidP="00E14ACA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F3B80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tlr13</w:t>
            </w:r>
            <w:r w:rsidRPr="00EF3B80">
              <w:rPr>
                <w:rFonts w:ascii="Times New Roman" w:hAnsi="Times New Roman" w:cs="Times New Roman"/>
                <w:sz w:val="24"/>
                <w:szCs w:val="24"/>
              </w:rPr>
              <w:t>-F</w:t>
            </w:r>
          </w:p>
          <w:p w14:paraId="3E0D6479" w14:textId="77777777" w:rsidR="000524C7" w:rsidRPr="00EF3B80" w:rsidRDefault="000524C7" w:rsidP="00E14ACA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F3B80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tlr13</w:t>
            </w:r>
            <w:r w:rsidRPr="00EF3B80">
              <w:rPr>
                <w:rFonts w:ascii="Times New Roman" w:hAnsi="Times New Roman" w:cs="Times New Roman"/>
                <w:sz w:val="24"/>
                <w:szCs w:val="24"/>
              </w:rPr>
              <w:t>-R</w:t>
            </w:r>
          </w:p>
          <w:p w14:paraId="22D43952" w14:textId="77777777" w:rsidR="000524C7" w:rsidRPr="00EF3B80" w:rsidRDefault="000524C7" w:rsidP="00E14ACA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F3B80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hsp90a</w:t>
            </w:r>
            <w:r w:rsidRPr="00EF3B80">
              <w:rPr>
                <w:rFonts w:ascii="Times New Roman" w:hAnsi="Times New Roman" w:cs="Times New Roman"/>
                <w:sz w:val="24"/>
                <w:szCs w:val="24"/>
              </w:rPr>
              <w:t>-F</w:t>
            </w:r>
          </w:p>
          <w:p w14:paraId="42A7BD94" w14:textId="77777777" w:rsidR="000524C7" w:rsidRPr="00EF3B80" w:rsidRDefault="000524C7" w:rsidP="00E14ACA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F3B80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hsp90a</w:t>
            </w:r>
            <w:r w:rsidRPr="00EF3B80">
              <w:rPr>
                <w:rFonts w:ascii="Times New Roman" w:hAnsi="Times New Roman" w:cs="Times New Roman"/>
                <w:sz w:val="24"/>
                <w:szCs w:val="24"/>
              </w:rPr>
              <w:t>-R</w:t>
            </w:r>
          </w:p>
          <w:p w14:paraId="3820B8D9" w14:textId="77777777" w:rsidR="000524C7" w:rsidRPr="00EF3B80" w:rsidRDefault="000524C7" w:rsidP="00E14ACA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F3B80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fosl1</w:t>
            </w:r>
            <w:r w:rsidRPr="00EF3B80">
              <w:rPr>
                <w:rFonts w:ascii="Times New Roman" w:hAnsi="Times New Roman" w:cs="Times New Roman"/>
                <w:sz w:val="24"/>
                <w:szCs w:val="24"/>
              </w:rPr>
              <w:t>-F</w:t>
            </w:r>
          </w:p>
          <w:p w14:paraId="5A602DC1" w14:textId="77777777" w:rsidR="000524C7" w:rsidRPr="00EF3B80" w:rsidRDefault="000524C7" w:rsidP="00E14ACA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F3B80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fosl1</w:t>
            </w:r>
            <w:r w:rsidRPr="00EF3B80">
              <w:rPr>
                <w:rFonts w:ascii="Times New Roman" w:hAnsi="Times New Roman" w:cs="Times New Roman"/>
                <w:sz w:val="24"/>
                <w:szCs w:val="24"/>
              </w:rPr>
              <w:t>-R</w:t>
            </w:r>
          </w:p>
          <w:p w14:paraId="36C8258C" w14:textId="77777777" w:rsidR="000524C7" w:rsidRPr="00EF3B80" w:rsidRDefault="000524C7" w:rsidP="00E14ACA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F3B80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ubr4</w:t>
            </w:r>
            <w:r w:rsidRPr="00EF3B80">
              <w:rPr>
                <w:rFonts w:ascii="Times New Roman" w:hAnsi="Times New Roman" w:cs="Times New Roman"/>
                <w:sz w:val="24"/>
                <w:szCs w:val="24"/>
              </w:rPr>
              <w:t>-F</w:t>
            </w:r>
          </w:p>
          <w:p w14:paraId="37553CEF" w14:textId="77777777" w:rsidR="000524C7" w:rsidRPr="00EF3B80" w:rsidRDefault="000524C7" w:rsidP="00E14ACA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F3B80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ubr4</w:t>
            </w:r>
            <w:r w:rsidRPr="00EF3B80">
              <w:rPr>
                <w:rFonts w:ascii="Times New Roman" w:hAnsi="Times New Roman" w:cs="Times New Roman"/>
                <w:sz w:val="24"/>
                <w:szCs w:val="24"/>
              </w:rPr>
              <w:t>-R</w:t>
            </w:r>
          </w:p>
          <w:p w14:paraId="5C0F64D4" w14:textId="77777777" w:rsidR="000524C7" w:rsidRPr="00EF3B80" w:rsidRDefault="000524C7" w:rsidP="00E14ACA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EF3B80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gcsf</w:t>
            </w:r>
            <w:proofErr w:type="spellEnd"/>
            <w:r w:rsidRPr="00EF3B80">
              <w:rPr>
                <w:rFonts w:ascii="Times New Roman" w:hAnsi="Times New Roman" w:cs="Times New Roman"/>
                <w:sz w:val="24"/>
                <w:szCs w:val="24"/>
              </w:rPr>
              <w:t>-F</w:t>
            </w:r>
          </w:p>
          <w:p w14:paraId="559C0835" w14:textId="77777777" w:rsidR="000524C7" w:rsidRPr="00EF3B80" w:rsidRDefault="000524C7" w:rsidP="00E14ACA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EF3B80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gcsf</w:t>
            </w:r>
            <w:proofErr w:type="spellEnd"/>
            <w:r w:rsidRPr="00EF3B80">
              <w:rPr>
                <w:rFonts w:ascii="Times New Roman" w:hAnsi="Times New Roman" w:cs="Times New Roman"/>
                <w:sz w:val="24"/>
                <w:szCs w:val="24"/>
              </w:rPr>
              <w:t>-R</w:t>
            </w:r>
          </w:p>
          <w:p w14:paraId="5DF3C85F" w14:textId="77777777" w:rsidR="000524C7" w:rsidRPr="00EF3B80" w:rsidRDefault="000524C7" w:rsidP="00E14ACA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bookmarkStart w:id="9" w:name="OLE_LINK13"/>
            <w:r w:rsidRPr="00EF3B80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il1b</w:t>
            </w:r>
            <w:bookmarkEnd w:id="9"/>
            <w:r w:rsidRPr="00EF3B80">
              <w:rPr>
                <w:rFonts w:ascii="Times New Roman" w:hAnsi="Times New Roman" w:cs="Times New Roman"/>
                <w:sz w:val="24"/>
                <w:szCs w:val="24"/>
              </w:rPr>
              <w:t>-F</w:t>
            </w:r>
          </w:p>
          <w:p w14:paraId="6C5ACCA9" w14:textId="77777777" w:rsidR="000524C7" w:rsidRPr="00EF3B80" w:rsidRDefault="000524C7" w:rsidP="00E14ACA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F3B80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il1b</w:t>
            </w:r>
            <w:r w:rsidRPr="00EF3B80">
              <w:rPr>
                <w:rFonts w:ascii="Times New Roman" w:hAnsi="Times New Roman" w:cs="Times New Roman"/>
                <w:sz w:val="24"/>
                <w:szCs w:val="24"/>
              </w:rPr>
              <w:t>-R</w:t>
            </w:r>
          </w:p>
          <w:p w14:paraId="726A5BAA" w14:textId="77777777" w:rsidR="000524C7" w:rsidRPr="00EF3B80" w:rsidRDefault="000524C7" w:rsidP="00E14ACA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bookmarkStart w:id="10" w:name="OLE_LINK15"/>
            <w:r w:rsidRPr="00EF3B80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nme</w:t>
            </w:r>
            <w:bookmarkEnd w:id="10"/>
            <w:r w:rsidRPr="00EF3B80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2</w:t>
            </w:r>
            <w:r w:rsidRPr="00EF3B80">
              <w:rPr>
                <w:rFonts w:ascii="Times New Roman" w:hAnsi="Times New Roman" w:cs="Times New Roman"/>
                <w:sz w:val="24"/>
                <w:szCs w:val="24"/>
              </w:rPr>
              <w:t>-F</w:t>
            </w:r>
          </w:p>
          <w:p w14:paraId="754B74BA" w14:textId="77777777" w:rsidR="000524C7" w:rsidRPr="00EF3B80" w:rsidRDefault="000524C7" w:rsidP="00E14ACA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F3B80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nme2</w:t>
            </w:r>
            <w:r w:rsidRPr="00EF3B80">
              <w:rPr>
                <w:rFonts w:ascii="Times New Roman" w:hAnsi="Times New Roman" w:cs="Times New Roman"/>
                <w:sz w:val="24"/>
                <w:szCs w:val="24"/>
              </w:rPr>
              <w:t>-R</w:t>
            </w:r>
          </w:p>
        </w:tc>
        <w:tc>
          <w:tcPr>
            <w:tcW w:w="4395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FFFFFF"/>
            <w:hideMark/>
          </w:tcPr>
          <w:p w14:paraId="6AC9FA08" w14:textId="77777777" w:rsidR="000524C7" w:rsidRPr="00EF3B80" w:rsidRDefault="000524C7" w:rsidP="00E14ACA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F3B80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GCTTCCCGTTGAATCTGT</w:t>
            </w:r>
          </w:p>
          <w:p w14:paraId="6189E57D" w14:textId="77777777" w:rsidR="000524C7" w:rsidRPr="00EF3B80" w:rsidRDefault="000524C7" w:rsidP="00E14ACA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bookmarkStart w:id="11" w:name="OLE_LINK28"/>
            <w:r w:rsidRPr="00EF3B80">
              <w:rPr>
                <w:rFonts w:ascii="Times New Roman" w:hAnsi="Times New Roman" w:cs="Times New Roman"/>
                <w:sz w:val="24"/>
                <w:szCs w:val="24"/>
              </w:rPr>
              <w:t>CCTGGATGTGACTCCTTGTTGG</w:t>
            </w:r>
            <w:bookmarkEnd w:id="11"/>
          </w:p>
          <w:p w14:paraId="0235CB80" w14:textId="77777777" w:rsidR="000524C7" w:rsidRPr="00EF3B80" w:rsidRDefault="000524C7" w:rsidP="00E14ACA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bookmarkStart w:id="12" w:name="OLE_LINK29"/>
            <w:r w:rsidRPr="00EF3B80">
              <w:rPr>
                <w:rFonts w:ascii="Times New Roman" w:hAnsi="Times New Roman" w:cs="Times New Roman"/>
                <w:sz w:val="24"/>
                <w:szCs w:val="24"/>
              </w:rPr>
              <w:t>GACGCTCTGGTAGATGGGAACT</w:t>
            </w:r>
            <w:bookmarkEnd w:id="12"/>
          </w:p>
          <w:p w14:paraId="64CC8DDE" w14:textId="77777777" w:rsidR="000524C7" w:rsidRPr="00EF3B80" w:rsidRDefault="000524C7" w:rsidP="00E14ACA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F3B80">
              <w:rPr>
                <w:rFonts w:ascii="Times New Roman" w:hAnsi="Times New Roman" w:cs="Times New Roman"/>
                <w:sz w:val="24"/>
                <w:szCs w:val="24"/>
              </w:rPr>
              <w:t>CAACAGAGCCCCAAACAC</w:t>
            </w:r>
          </w:p>
          <w:p w14:paraId="166B697A" w14:textId="77777777" w:rsidR="000524C7" w:rsidRPr="00EF3B80" w:rsidRDefault="000524C7" w:rsidP="00E14ACA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F3B80">
              <w:rPr>
                <w:rFonts w:ascii="Times New Roman" w:hAnsi="Times New Roman" w:cs="Times New Roman"/>
                <w:sz w:val="24"/>
                <w:szCs w:val="24"/>
              </w:rPr>
              <w:t>CGGAGCTGCATCTTCACT</w:t>
            </w:r>
          </w:p>
          <w:p w14:paraId="31BA200C" w14:textId="77777777" w:rsidR="000524C7" w:rsidRPr="00EF3B80" w:rsidRDefault="000524C7" w:rsidP="00E14ACA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F3B80">
              <w:rPr>
                <w:rFonts w:ascii="Times New Roman" w:hAnsi="Times New Roman" w:cs="Times New Roman"/>
                <w:sz w:val="24"/>
                <w:szCs w:val="24"/>
              </w:rPr>
              <w:t>GGGCCATCGGTTATGTGACT</w:t>
            </w:r>
          </w:p>
          <w:p w14:paraId="4C6C4513" w14:textId="77777777" w:rsidR="000524C7" w:rsidRPr="00EF3B80" w:rsidRDefault="000524C7" w:rsidP="00E14ACA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F3B80">
              <w:rPr>
                <w:rFonts w:ascii="Times New Roman" w:hAnsi="Times New Roman" w:cs="Times New Roman"/>
                <w:sz w:val="24"/>
                <w:szCs w:val="24"/>
              </w:rPr>
              <w:t>ACACAAACCCACTTGTGTGAC</w:t>
            </w:r>
          </w:p>
          <w:p w14:paraId="70A2C623" w14:textId="77777777" w:rsidR="000524C7" w:rsidRPr="00EF3B80" w:rsidRDefault="000524C7" w:rsidP="00E14ACA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F3B80">
              <w:rPr>
                <w:rFonts w:ascii="Times New Roman" w:hAnsi="Times New Roman" w:cs="Times New Roman"/>
                <w:sz w:val="24"/>
                <w:szCs w:val="24"/>
              </w:rPr>
              <w:t>CCTTACTGCTCCTTCACCAACG</w:t>
            </w:r>
          </w:p>
          <w:p w14:paraId="2F981D8F" w14:textId="77777777" w:rsidR="000524C7" w:rsidRPr="00EF3B80" w:rsidRDefault="000524C7" w:rsidP="00E14ACA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F3B80">
              <w:rPr>
                <w:rFonts w:ascii="Times New Roman" w:hAnsi="Times New Roman" w:cs="Times New Roman"/>
                <w:sz w:val="24"/>
                <w:szCs w:val="24"/>
              </w:rPr>
              <w:t>GGCGAACTCCACCACATACTG</w:t>
            </w:r>
          </w:p>
          <w:p w14:paraId="79B2BFB4" w14:textId="77777777" w:rsidR="000524C7" w:rsidRPr="00EF3B80" w:rsidRDefault="000524C7" w:rsidP="00E14ACA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F3B80">
              <w:rPr>
                <w:rFonts w:ascii="Times New Roman" w:hAnsi="Times New Roman" w:cs="Times New Roman"/>
                <w:sz w:val="24"/>
                <w:szCs w:val="24"/>
              </w:rPr>
              <w:t>CAGGAGGACAAAGAGTGCATAAAGT</w:t>
            </w:r>
          </w:p>
          <w:p w14:paraId="5971448A" w14:textId="77777777" w:rsidR="000524C7" w:rsidRPr="00EF3B80" w:rsidRDefault="000524C7" w:rsidP="00E14ACA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F3B80">
              <w:rPr>
                <w:rFonts w:ascii="Times New Roman" w:hAnsi="Times New Roman" w:cs="Times New Roman"/>
                <w:sz w:val="24"/>
                <w:szCs w:val="24"/>
              </w:rPr>
              <w:t>GAAGATGACCCACCTATCAGGCTAC</w:t>
            </w:r>
          </w:p>
          <w:p w14:paraId="695F4E8D" w14:textId="77777777" w:rsidR="000524C7" w:rsidRPr="00EF3B80" w:rsidRDefault="000524C7" w:rsidP="00E14ACA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F3B80">
              <w:rPr>
                <w:rFonts w:ascii="Times New Roman" w:hAnsi="Times New Roman" w:cs="Times New Roman"/>
                <w:sz w:val="24"/>
                <w:szCs w:val="24"/>
              </w:rPr>
              <w:t>CTGACGATCGAGAGGAGCAC</w:t>
            </w:r>
          </w:p>
          <w:p w14:paraId="0855710F" w14:textId="77777777" w:rsidR="000524C7" w:rsidRPr="00EF3B80" w:rsidRDefault="000524C7" w:rsidP="00E14ACA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F3B80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CATGTTCCAGCACATGTTCAC</w:t>
            </w:r>
          </w:p>
          <w:p w14:paraId="50DF0D43" w14:textId="77777777" w:rsidR="000524C7" w:rsidRPr="00EF3B80" w:rsidRDefault="000524C7" w:rsidP="00E14ACA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F3B80">
              <w:rPr>
                <w:rFonts w:ascii="Times New Roman" w:hAnsi="Times New Roman" w:cs="Times New Roman"/>
                <w:sz w:val="24"/>
                <w:szCs w:val="24"/>
              </w:rPr>
              <w:t>TCCCAACACTGTCCACGCT</w:t>
            </w:r>
          </w:p>
          <w:p w14:paraId="180CA1C1" w14:textId="77777777" w:rsidR="000524C7" w:rsidRPr="00EF3B80" w:rsidRDefault="000524C7" w:rsidP="00E14ACA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F3B80">
              <w:rPr>
                <w:rFonts w:ascii="Times New Roman" w:hAnsi="Times New Roman" w:cs="Times New Roman"/>
                <w:sz w:val="24"/>
                <w:szCs w:val="24"/>
              </w:rPr>
              <w:t>GAACTGAAGGCATCGTCTCG</w:t>
            </w:r>
          </w:p>
          <w:p w14:paraId="37A6177F" w14:textId="77777777" w:rsidR="000524C7" w:rsidRPr="00EF3B80" w:rsidRDefault="000524C7" w:rsidP="00E14ACA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F3B80">
              <w:rPr>
                <w:rFonts w:ascii="Times New Roman" w:hAnsi="Times New Roman" w:cs="Times New Roman"/>
                <w:sz w:val="24"/>
                <w:szCs w:val="24"/>
              </w:rPr>
              <w:t>CGCTGGTGGCTCCTTTACA</w:t>
            </w:r>
          </w:p>
          <w:p w14:paraId="79E02751" w14:textId="77777777" w:rsidR="000524C7" w:rsidRPr="00EF3B80" w:rsidRDefault="000524C7" w:rsidP="00E14ACA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F3B80">
              <w:rPr>
                <w:rFonts w:ascii="Times New Roman" w:hAnsi="Times New Roman" w:cs="Times New Roman"/>
                <w:sz w:val="24"/>
                <w:szCs w:val="24"/>
              </w:rPr>
              <w:t>GCTTCTTCACAATCTCTTTGACTCT</w:t>
            </w:r>
          </w:p>
          <w:p w14:paraId="275159DF" w14:textId="77777777" w:rsidR="000524C7" w:rsidRPr="00EF3B80" w:rsidRDefault="000524C7" w:rsidP="00E14ACA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F3B80">
              <w:rPr>
                <w:rFonts w:ascii="Times New Roman" w:hAnsi="Times New Roman" w:cs="Times New Roman"/>
                <w:sz w:val="24"/>
                <w:szCs w:val="24"/>
              </w:rPr>
              <w:t>TCCCATTCCCACCTTCTCA</w:t>
            </w:r>
          </w:p>
          <w:p w14:paraId="76F174D5" w14:textId="77777777" w:rsidR="000524C7" w:rsidRPr="00EF3B80" w:rsidRDefault="000524C7" w:rsidP="00E14ACA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F3B80">
              <w:rPr>
                <w:rFonts w:ascii="Times New Roman" w:hAnsi="Times New Roman" w:cs="Times New Roman"/>
                <w:sz w:val="24"/>
                <w:szCs w:val="24"/>
              </w:rPr>
              <w:t>CTTCTTACTCTGCGTCTGTCCAACT</w:t>
            </w:r>
          </w:p>
          <w:p w14:paraId="281C11C2" w14:textId="77777777" w:rsidR="000524C7" w:rsidRPr="00EF3B80" w:rsidRDefault="000524C7" w:rsidP="00E14ACA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F3B80">
              <w:rPr>
                <w:rFonts w:ascii="Times New Roman" w:hAnsi="Times New Roman" w:cs="Times New Roman"/>
                <w:sz w:val="24"/>
                <w:szCs w:val="24"/>
              </w:rPr>
              <w:t>AACCCTGACCTTACGACCATC</w:t>
            </w:r>
          </w:p>
          <w:p w14:paraId="57E1F50D" w14:textId="77777777" w:rsidR="000524C7" w:rsidRPr="00EF3B80" w:rsidRDefault="000524C7" w:rsidP="00E14ACA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F3B80">
              <w:rPr>
                <w:rFonts w:ascii="Times New Roman" w:hAnsi="Times New Roman" w:cs="Times New Roman"/>
                <w:sz w:val="24"/>
                <w:szCs w:val="24"/>
              </w:rPr>
              <w:t>AACAACTTCTCGGACCCACC</w:t>
            </w:r>
          </w:p>
          <w:p w14:paraId="1282C8B2" w14:textId="77777777" w:rsidR="000524C7" w:rsidRPr="00EF3B80" w:rsidRDefault="000524C7" w:rsidP="00E14ACA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F3B80">
              <w:rPr>
                <w:rFonts w:ascii="Times New Roman" w:hAnsi="Times New Roman" w:cs="Times New Roman"/>
                <w:sz w:val="24"/>
                <w:szCs w:val="24"/>
              </w:rPr>
              <w:t>GTTCCCATCAGCCCAGCGCC</w:t>
            </w:r>
          </w:p>
          <w:p w14:paraId="3E5A0764" w14:textId="77777777" w:rsidR="000524C7" w:rsidRPr="00EF3B80" w:rsidRDefault="000524C7" w:rsidP="00E14ACA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F3B80">
              <w:rPr>
                <w:rFonts w:ascii="Times New Roman" w:hAnsi="Times New Roman" w:cs="Times New Roman"/>
                <w:sz w:val="24"/>
                <w:szCs w:val="24"/>
              </w:rPr>
              <w:t>TGTCCATTGTGAAGCGTTCAGA</w:t>
            </w:r>
          </w:p>
          <w:p w14:paraId="1EDA600C" w14:textId="77777777" w:rsidR="000524C7" w:rsidRPr="00EF3B80" w:rsidRDefault="000524C7" w:rsidP="00E14ACA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F3B80">
              <w:rPr>
                <w:rFonts w:ascii="Times New Roman" w:hAnsi="Times New Roman" w:cs="Times New Roman"/>
                <w:sz w:val="24"/>
                <w:szCs w:val="24"/>
              </w:rPr>
              <w:t>CCGAAACCCAGGTTCCATGA</w:t>
            </w:r>
          </w:p>
          <w:p w14:paraId="3AA3623C" w14:textId="77777777" w:rsidR="000524C7" w:rsidRPr="00EF3B80" w:rsidRDefault="000524C7" w:rsidP="00E14ACA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F3B80">
              <w:rPr>
                <w:rFonts w:ascii="Times New Roman" w:hAnsi="Times New Roman" w:cs="Times New Roman"/>
                <w:sz w:val="24"/>
                <w:szCs w:val="24"/>
              </w:rPr>
              <w:t>CCCAACTACTGAGACGACGG</w:t>
            </w:r>
          </w:p>
          <w:p w14:paraId="28FC6247" w14:textId="77777777" w:rsidR="000524C7" w:rsidRPr="00EF3B80" w:rsidRDefault="000524C7" w:rsidP="00E14ACA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F3B80">
              <w:rPr>
                <w:rFonts w:ascii="Times New Roman" w:hAnsi="Times New Roman" w:cs="Times New Roman"/>
                <w:sz w:val="24"/>
                <w:szCs w:val="24"/>
              </w:rPr>
              <w:t>ACGCCTTTCTACGCTGGACT</w:t>
            </w:r>
          </w:p>
          <w:p w14:paraId="75530665" w14:textId="77777777" w:rsidR="000524C7" w:rsidRPr="00EF3B80" w:rsidRDefault="000524C7" w:rsidP="00E14ACA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F3B80">
              <w:rPr>
                <w:rFonts w:ascii="Times New Roman" w:hAnsi="Times New Roman" w:cs="Times New Roman"/>
                <w:sz w:val="24"/>
                <w:szCs w:val="24"/>
              </w:rPr>
              <w:t>TGATGTTCCTGCCGATGTTGA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FFFFFF"/>
          </w:tcPr>
          <w:p w14:paraId="0D295146" w14:textId="77777777" w:rsidR="000524C7" w:rsidRPr="00EF3B80" w:rsidRDefault="000524C7" w:rsidP="00E14ACA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51F9238" w14:textId="77777777" w:rsidR="000524C7" w:rsidRPr="00EF3B80" w:rsidRDefault="000524C7" w:rsidP="00E14ACA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F3B80">
              <w:rPr>
                <w:rFonts w:ascii="Times New Roman" w:hAnsi="Times New Roman" w:cs="Times New Roman"/>
                <w:sz w:val="24"/>
                <w:szCs w:val="24"/>
              </w:rPr>
              <w:t>XM_020111881.1</w:t>
            </w:r>
          </w:p>
          <w:p w14:paraId="27393321" w14:textId="77777777" w:rsidR="000524C7" w:rsidRPr="00EF3B80" w:rsidRDefault="000524C7" w:rsidP="00E14ACA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86B4916" w14:textId="77777777" w:rsidR="000524C7" w:rsidRPr="00EF3B80" w:rsidRDefault="000524C7" w:rsidP="00E14ACA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F3B80">
              <w:rPr>
                <w:rFonts w:ascii="Times New Roman" w:hAnsi="Times New Roman" w:cs="Times New Roman"/>
                <w:sz w:val="24"/>
                <w:szCs w:val="24"/>
              </w:rPr>
              <w:t>HM771267.1</w:t>
            </w:r>
          </w:p>
          <w:p w14:paraId="26DFB180" w14:textId="77777777" w:rsidR="000524C7" w:rsidRPr="00EF3B80" w:rsidRDefault="000524C7" w:rsidP="00E14ACA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EA9538A" w14:textId="77777777" w:rsidR="000524C7" w:rsidRPr="00EF3B80" w:rsidRDefault="000524C7" w:rsidP="00E14ACA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F3B80">
              <w:rPr>
                <w:rFonts w:ascii="Times New Roman" w:hAnsi="Times New Roman" w:cs="Times New Roman"/>
                <w:sz w:val="24"/>
                <w:szCs w:val="24"/>
              </w:rPr>
              <w:t>XM_020086068.1</w:t>
            </w:r>
          </w:p>
          <w:p w14:paraId="70F6BF61" w14:textId="77777777" w:rsidR="000524C7" w:rsidRPr="00EF3B80" w:rsidRDefault="000524C7" w:rsidP="00E14ACA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518DBF5" w14:textId="77777777" w:rsidR="000524C7" w:rsidRPr="00EF3B80" w:rsidRDefault="000524C7" w:rsidP="00E14ACA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F3B80">
              <w:rPr>
                <w:rFonts w:ascii="Times New Roman" w:hAnsi="Times New Roman" w:cs="Times New Roman"/>
                <w:sz w:val="24"/>
                <w:szCs w:val="24"/>
              </w:rPr>
              <w:t>XM_020079419.1</w:t>
            </w:r>
          </w:p>
          <w:p w14:paraId="65BB193F" w14:textId="77777777" w:rsidR="000524C7" w:rsidRPr="00EF3B80" w:rsidRDefault="000524C7" w:rsidP="00E14ACA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5C47E85" w14:textId="77777777" w:rsidR="000524C7" w:rsidRPr="00EF3B80" w:rsidRDefault="000524C7" w:rsidP="00E14ACA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F3B80">
              <w:rPr>
                <w:rFonts w:ascii="Times New Roman" w:hAnsi="Times New Roman" w:cs="Times New Roman"/>
                <w:sz w:val="24"/>
                <w:szCs w:val="24"/>
              </w:rPr>
              <w:t>XM_020108979.1</w:t>
            </w:r>
          </w:p>
          <w:p w14:paraId="6E369F16" w14:textId="77777777" w:rsidR="000524C7" w:rsidRPr="00EF3B80" w:rsidRDefault="000524C7" w:rsidP="00E14ACA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08208FA" w14:textId="77777777" w:rsidR="000524C7" w:rsidRPr="00EF3B80" w:rsidRDefault="000524C7" w:rsidP="00E14ACA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F3B80">
              <w:rPr>
                <w:rFonts w:ascii="Times New Roman" w:hAnsi="Times New Roman" w:cs="Times New Roman"/>
                <w:sz w:val="24"/>
                <w:szCs w:val="24"/>
              </w:rPr>
              <w:t>XM_020081844</w:t>
            </w:r>
          </w:p>
          <w:p w14:paraId="579F2D92" w14:textId="77777777" w:rsidR="000524C7" w:rsidRPr="00EF3B80" w:rsidRDefault="000524C7" w:rsidP="00E14ACA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0A41036" w14:textId="77777777" w:rsidR="000524C7" w:rsidRPr="00EF3B80" w:rsidRDefault="000524C7" w:rsidP="00E14ACA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F3B80">
              <w:rPr>
                <w:rFonts w:ascii="Times New Roman" w:hAnsi="Times New Roman" w:cs="Times New Roman"/>
                <w:sz w:val="24"/>
                <w:szCs w:val="24"/>
              </w:rPr>
              <w:t>XM_020103197</w:t>
            </w:r>
          </w:p>
          <w:p w14:paraId="010E96C0" w14:textId="77777777" w:rsidR="000524C7" w:rsidRPr="00EF3B80" w:rsidRDefault="000524C7" w:rsidP="00E14ACA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7BA00E5" w14:textId="77777777" w:rsidR="000524C7" w:rsidRPr="00EF3B80" w:rsidRDefault="000524C7" w:rsidP="00E14ACA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F3B80">
              <w:rPr>
                <w:rFonts w:ascii="Times New Roman" w:hAnsi="Times New Roman" w:cs="Times New Roman"/>
                <w:sz w:val="24"/>
                <w:szCs w:val="24"/>
              </w:rPr>
              <w:t>DQ662233</w:t>
            </w:r>
          </w:p>
          <w:p w14:paraId="25C10D10" w14:textId="77777777" w:rsidR="000524C7" w:rsidRPr="00EF3B80" w:rsidRDefault="000524C7" w:rsidP="00E14ACA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A1EE2CF" w14:textId="77777777" w:rsidR="000524C7" w:rsidRPr="00EF3B80" w:rsidRDefault="000524C7" w:rsidP="00E14ACA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F3B80">
              <w:rPr>
                <w:rFonts w:ascii="Times New Roman" w:hAnsi="Times New Roman" w:cs="Times New Roman"/>
                <w:sz w:val="24"/>
                <w:szCs w:val="24"/>
              </w:rPr>
              <w:t>XM_020084470</w:t>
            </w:r>
          </w:p>
          <w:p w14:paraId="0DF0060B" w14:textId="77777777" w:rsidR="000524C7" w:rsidRPr="00EF3B80" w:rsidRDefault="000524C7" w:rsidP="00E14ACA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C247FFB" w14:textId="77777777" w:rsidR="000524C7" w:rsidRPr="00EF3B80" w:rsidRDefault="000524C7" w:rsidP="00E14ACA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F3B80">
              <w:rPr>
                <w:rFonts w:ascii="Times New Roman" w:hAnsi="Times New Roman" w:cs="Times New Roman"/>
                <w:sz w:val="24"/>
                <w:szCs w:val="24"/>
              </w:rPr>
              <w:t>XM_020088830</w:t>
            </w:r>
          </w:p>
          <w:p w14:paraId="2F4E8B90" w14:textId="77777777" w:rsidR="000524C7" w:rsidRPr="00EF3B80" w:rsidRDefault="000524C7" w:rsidP="00E14ACA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34CE2CF" w14:textId="77777777" w:rsidR="000524C7" w:rsidRPr="00EF3B80" w:rsidRDefault="000524C7" w:rsidP="00E14ACA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F3B80">
              <w:rPr>
                <w:rFonts w:ascii="Times New Roman" w:hAnsi="Times New Roman" w:cs="Times New Roman"/>
                <w:sz w:val="24"/>
                <w:szCs w:val="24"/>
              </w:rPr>
              <w:t>XM_020106377</w:t>
            </w:r>
          </w:p>
          <w:p w14:paraId="67A614AF" w14:textId="77777777" w:rsidR="000524C7" w:rsidRPr="00EF3B80" w:rsidRDefault="000524C7" w:rsidP="00E14ACA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9747695" w14:textId="77777777" w:rsidR="000524C7" w:rsidRPr="00EF3B80" w:rsidRDefault="000524C7" w:rsidP="00E14ACA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F3B80">
              <w:rPr>
                <w:rFonts w:ascii="Times New Roman" w:hAnsi="Times New Roman" w:cs="Times New Roman"/>
                <w:sz w:val="24"/>
                <w:szCs w:val="24"/>
              </w:rPr>
              <w:t>XM_020081882</w:t>
            </w:r>
          </w:p>
          <w:p w14:paraId="33F61962" w14:textId="77777777" w:rsidR="000524C7" w:rsidRPr="00EF3B80" w:rsidRDefault="000524C7" w:rsidP="00E14ACA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338839F" w14:textId="77777777" w:rsidR="000524C7" w:rsidRPr="00EF3B80" w:rsidRDefault="000524C7" w:rsidP="00E14ACA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F3B80">
              <w:rPr>
                <w:rFonts w:ascii="Times New Roman" w:hAnsi="Times New Roman" w:cs="Times New Roman"/>
                <w:sz w:val="24"/>
                <w:szCs w:val="24"/>
              </w:rPr>
              <w:t>XM_020110503</w:t>
            </w:r>
          </w:p>
        </w:tc>
      </w:tr>
    </w:tbl>
    <w:p w14:paraId="62576C26" w14:textId="142E70C5" w:rsidR="001D4240" w:rsidRDefault="001D4240" w:rsidP="00497B6B">
      <w:pPr>
        <w:spacing w:line="480" w:lineRule="auto"/>
        <w:rPr>
          <w:rFonts w:ascii="Times New Roman" w:hAnsi="Times New Roman" w:cs="Times New Roman"/>
          <w:b/>
          <w:bCs/>
          <w:szCs w:val="21"/>
        </w:rPr>
      </w:pPr>
    </w:p>
    <w:p w14:paraId="09D38F55" w14:textId="47A38E8F" w:rsidR="00991886" w:rsidRDefault="001D4240" w:rsidP="00495415">
      <w:pPr>
        <w:widowControl/>
        <w:jc w:val="left"/>
        <w:rPr>
          <w:rFonts w:ascii="Times New Roman" w:hAnsi="Times New Roman" w:cs="Times New Roman"/>
          <w:b/>
          <w:bCs/>
          <w:szCs w:val="21"/>
        </w:rPr>
      </w:pPr>
      <w:r>
        <w:rPr>
          <w:rFonts w:ascii="Times New Roman" w:hAnsi="Times New Roman" w:cs="Times New Roman"/>
          <w:b/>
          <w:bCs/>
          <w:szCs w:val="21"/>
        </w:rPr>
        <w:br w:type="page"/>
      </w:r>
    </w:p>
    <w:p w14:paraId="09CEB4C6" w14:textId="01D114D0" w:rsidR="00224450" w:rsidRPr="00EF3B80" w:rsidRDefault="00224450" w:rsidP="00224450">
      <w:pPr>
        <w:spacing w:line="480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EF3B80">
        <w:rPr>
          <w:rFonts w:ascii="Times New Roman" w:hAnsi="Times New Roman" w:cs="Times New Roman"/>
          <w:b/>
          <w:bCs/>
          <w:sz w:val="24"/>
          <w:szCs w:val="24"/>
        </w:rPr>
        <w:lastRenderedPageBreak/>
        <w:t xml:space="preserve">Table </w:t>
      </w:r>
      <w:r>
        <w:rPr>
          <w:rFonts w:ascii="Times New Roman" w:hAnsi="Times New Roman" w:cs="Times New Roman" w:hint="eastAsia"/>
          <w:b/>
          <w:bCs/>
          <w:sz w:val="24"/>
          <w:szCs w:val="24"/>
        </w:rPr>
        <w:t>S</w:t>
      </w:r>
      <w:r w:rsidRPr="00EF3B80">
        <w:rPr>
          <w:rFonts w:ascii="Times New Roman" w:hAnsi="Times New Roman" w:cs="Times New Roman"/>
          <w:b/>
          <w:bCs/>
          <w:sz w:val="24"/>
          <w:szCs w:val="24"/>
        </w:rPr>
        <w:t xml:space="preserve">2. </w:t>
      </w:r>
      <w:bookmarkStart w:id="13" w:name="_Hlk218693936"/>
      <w:r w:rsidR="006F3DB2" w:rsidRPr="006F3DB2">
        <w:rPr>
          <w:rFonts w:ascii="Times New Roman" w:hAnsi="Times New Roman" w:cs="Times New Roman"/>
          <w:b/>
          <w:bCs/>
          <w:sz w:val="24"/>
          <w:szCs w:val="24"/>
        </w:rPr>
        <w:t xml:space="preserve">GO analysis of the shared proteins in the </w:t>
      </w:r>
      <w:proofErr w:type="spellStart"/>
      <w:r w:rsidR="006F3DB2" w:rsidRPr="006F3DB2">
        <w:rPr>
          <w:rFonts w:ascii="Times New Roman" w:hAnsi="Times New Roman" w:cs="Times New Roman"/>
          <w:b/>
          <w:bCs/>
          <w:sz w:val="24"/>
          <w:szCs w:val="24"/>
        </w:rPr>
        <w:t>Exo</w:t>
      </w:r>
      <w:r w:rsidR="006F3DB2" w:rsidRPr="006F3DB2">
        <w:rPr>
          <w:rFonts w:ascii="Times New Roman" w:hAnsi="Times New Roman" w:cs="Times New Roman"/>
          <w:b/>
          <w:bCs/>
          <w:sz w:val="24"/>
          <w:szCs w:val="24"/>
          <w:vertAlign w:val="superscript"/>
        </w:rPr>
        <w:t>Con</w:t>
      </w:r>
      <w:proofErr w:type="spellEnd"/>
      <w:r w:rsidR="006F3DB2" w:rsidRPr="006F3DB2">
        <w:rPr>
          <w:rFonts w:ascii="Times New Roman" w:hAnsi="Times New Roman" w:cs="Times New Roman"/>
          <w:b/>
          <w:bCs/>
          <w:sz w:val="24"/>
          <w:szCs w:val="24"/>
          <w:vertAlign w:val="superscript"/>
        </w:rPr>
        <w:t xml:space="preserve"> </w:t>
      </w:r>
      <w:r w:rsidR="006F3DB2" w:rsidRPr="006F3DB2">
        <w:rPr>
          <w:rFonts w:ascii="Times New Roman" w:hAnsi="Times New Roman" w:cs="Times New Roman"/>
          <w:b/>
          <w:bCs/>
          <w:sz w:val="24"/>
          <w:szCs w:val="24"/>
        </w:rPr>
        <w:t xml:space="preserve">and </w:t>
      </w:r>
      <w:proofErr w:type="spellStart"/>
      <w:r w:rsidR="006F3DB2" w:rsidRPr="006F3DB2">
        <w:rPr>
          <w:rFonts w:ascii="Times New Roman" w:hAnsi="Times New Roman" w:cs="Times New Roman"/>
          <w:b/>
          <w:bCs/>
          <w:sz w:val="24"/>
          <w:szCs w:val="24"/>
        </w:rPr>
        <w:t>Exo</w:t>
      </w:r>
      <w:r w:rsidR="006F3DB2" w:rsidRPr="006F3DB2">
        <w:rPr>
          <w:rFonts w:ascii="Times New Roman" w:hAnsi="Times New Roman" w:cs="Times New Roman"/>
          <w:b/>
          <w:bCs/>
          <w:sz w:val="24"/>
          <w:szCs w:val="24"/>
          <w:vertAlign w:val="superscript"/>
        </w:rPr>
        <w:t>FKC</w:t>
      </w:r>
      <w:bookmarkEnd w:id="13"/>
      <w:proofErr w:type="spellEnd"/>
    </w:p>
    <w:tbl>
      <w:tblPr>
        <w:tblStyle w:val="TableGrid"/>
        <w:tblW w:w="7938" w:type="dxa"/>
        <w:tblBorders>
          <w:left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2552"/>
        <w:gridCol w:w="1843"/>
        <w:gridCol w:w="1842"/>
        <w:gridCol w:w="1701"/>
      </w:tblGrid>
      <w:tr w:rsidR="00224450" w:rsidRPr="00EF3B80" w14:paraId="6C7D3573" w14:textId="77777777" w:rsidTr="009B6868">
        <w:tc>
          <w:tcPr>
            <w:tcW w:w="2552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hideMark/>
          </w:tcPr>
          <w:p w14:paraId="59F9D1CA" w14:textId="77777777" w:rsidR="00224450" w:rsidRPr="00EF3B80" w:rsidRDefault="00224450" w:rsidP="008844A7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F3B80">
              <w:rPr>
                <w:rFonts w:ascii="Times New Roman" w:hAnsi="Times New Roman" w:cs="Times New Roman"/>
                <w:sz w:val="24"/>
                <w:szCs w:val="24"/>
              </w:rPr>
              <w:t>Pathway</w:t>
            </w:r>
          </w:p>
        </w:tc>
        <w:tc>
          <w:tcPr>
            <w:tcW w:w="1843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hideMark/>
          </w:tcPr>
          <w:p w14:paraId="5FF2259F" w14:textId="0B820871" w:rsidR="00224450" w:rsidRPr="00EF3B80" w:rsidRDefault="006F3DB2" w:rsidP="008844A7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F3B80">
              <w:rPr>
                <w:rFonts w:ascii="Times New Roman" w:hAnsi="Times New Roman" w:cs="Times New Roman"/>
                <w:sz w:val="24"/>
                <w:szCs w:val="24"/>
              </w:rPr>
              <w:t xml:space="preserve">NOM </w:t>
            </w:r>
            <w:r w:rsidRPr="00EF3B80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p</w:t>
            </w:r>
            <w:r w:rsidRPr="00EF3B80">
              <w:rPr>
                <w:rFonts w:ascii="Times New Roman" w:hAnsi="Times New Roman" w:cs="Times New Roman"/>
                <w:sz w:val="24"/>
                <w:szCs w:val="24"/>
              </w:rPr>
              <w:t>-value</w:t>
            </w:r>
          </w:p>
        </w:tc>
        <w:tc>
          <w:tcPr>
            <w:tcW w:w="1842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hideMark/>
          </w:tcPr>
          <w:p w14:paraId="679A2C89" w14:textId="0F7BE2D0" w:rsidR="00224450" w:rsidRPr="00EF3B80" w:rsidRDefault="009C69A3" w:rsidP="008844A7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F3B80">
              <w:rPr>
                <w:rFonts w:ascii="Times New Roman" w:hAnsi="Times New Roman" w:cs="Times New Roman"/>
                <w:sz w:val="24"/>
                <w:szCs w:val="24"/>
              </w:rPr>
              <w:t>FDR q-value</w:t>
            </w:r>
          </w:p>
        </w:tc>
        <w:tc>
          <w:tcPr>
            <w:tcW w:w="1701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hideMark/>
          </w:tcPr>
          <w:p w14:paraId="20AB7391" w14:textId="48407E10" w:rsidR="00224450" w:rsidRPr="00EF3B80" w:rsidRDefault="009C69A3" w:rsidP="008844A7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P</w:t>
            </w:r>
            <w:r>
              <w:rPr>
                <w:rFonts w:ascii="Times New Roman" w:hAnsi="Times New Roman" w:cs="Times New Roman" w:hint="eastAsia"/>
                <w:sz w:val="24"/>
                <w:szCs w:val="24"/>
              </w:rPr>
              <w:t xml:space="preserve">rotein </w:t>
            </w:r>
            <w:r w:rsidR="001E1C17">
              <w:rPr>
                <w:rFonts w:ascii="Times New Roman" w:hAnsi="Times New Roman" w:cs="Times New Roman" w:hint="eastAsia"/>
                <w:sz w:val="24"/>
                <w:szCs w:val="24"/>
              </w:rPr>
              <w:t>count</w:t>
            </w:r>
          </w:p>
        </w:tc>
      </w:tr>
      <w:tr w:rsidR="00224450" w:rsidRPr="00EF3B80" w14:paraId="70027A37" w14:textId="77777777" w:rsidTr="009B6868">
        <w:tc>
          <w:tcPr>
            <w:tcW w:w="2552" w:type="dxa"/>
            <w:tcBorders>
              <w:top w:val="single" w:sz="8" w:space="0" w:color="auto"/>
              <w:left w:val="nil"/>
              <w:bottom w:val="nil"/>
              <w:right w:val="nil"/>
            </w:tcBorders>
            <w:hideMark/>
          </w:tcPr>
          <w:p w14:paraId="1A786A53" w14:textId="5BB40549" w:rsidR="00224450" w:rsidRPr="00EF3B80" w:rsidRDefault="009C69A3" w:rsidP="008844A7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 w:hint="eastAsia"/>
                <w:sz w:val="24"/>
                <w:szCs w:val="24"/>
              </w:rPr>
              <w:t>E</w:t>
            </w:r>
            <w:r w:rsidRPr="009C69A3">
              <w:rPr>
                <w:rFonts w:ascii="Times New Roman" w:hAnsi="Times New Roman" w:cs="Times New Roman" w:hint="eastAsia"/>
                <w:sz w:val="24"/>
                <w:szCs w:val="24"/>
              </w:rPr>
              <w:t>ndomembrane system</w:t>
            </w:r>
          </w:p>
        </w:tc>
        <w:tc>
          <w:tcPr>
            <w:tcW w:w="1843" w:type="dxa"/>
            <w:tcBorders>
              <w:top w:val="single" w:sz="8" w:space="0" w:color="auto"/>
              <w:left w:val="nil"/>
              <w:bottom w:val="nil"/>
              <w:right w:val="nil"/>
            </w:tcBorders>
            <w:hideMark/>
          </w:tcPr>
          <w:p w14:paraId="1893BB36" w14:textId="5D6A05F4" w:rsidR="00224450" w:rsidRPr="00EF3B80" w:rsidRDefault="009C69A3" w:rsidP="008844A7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 w:hint="eastAsia"/>
                <w:sz w:val="24"/>
                <w:szCs w:val="24"/>
              </w:rPr>
              <w:t>5.2193</w:t>
            </w:r>
            <w:r>
              <w:rPr>
                <w:rFonts w:ascii="Times New Roman" w:hAnsi="Times New Roman" w:cs="Times New Roman" w:hint="eastAsia"/>
                <w:sz w:val="24"/>
                <w:szCs w:val="24"/>
              </w:rPr>
              <w:t>×</w:t>
            </w:r>
            <w:r>
              <w:rPr>
                <w:rFonts w:ascii="Times New Roman" w:hAnsi="Times New Roman" w:cs="Times New Roman" w:hint="eastAsia"/>
                <w:sz w:val="24"/>
                <w:szCs w:val="24"/>
              </w:rPr>
              <w:t>10</w:t>
            </w:r>
            <w:r w:rsidRPr="009C69A3">
              <w:rPr>
                <w:rFonts w:ascii="Times New Roman" w:hAnsi="Times New Roman" w:cs="Times New Roman" w:hint="eastAsia"/>
                <w:sz w:val="24"/>
                <w:szCs w:val="24"/>
                <w:vertAlign w:val="superscript"/>
              </w:rPr>
              <w:t>-13</w:t>
            </w:r>
          </w:p>
        </w:tc>
        <w:tc>
          <w:tcPr>
            <w:tcW w:w="1842" w:type="dxa"/>
            <w:tcBorders>
              <w:top w:val="single" w:sz="8" w:space="0" w:color="auto"/>
              <w:left w:val="nil"/>
              <w:bottom w:val="nil"/>
              <w:right w:val="nil"/>
            </w:tcBorders>
            <w:hideMark/>
          </w:tcPr>
          <w:p w14:paraId="7681BDE9" w14:textId="20C1FD7D" w:rsidR="00224450" w:rsidRPr="00EF3B80" w:rsidRDefault="009B6868" w:rsidP="008844A7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 w:hint="eastAsia"/>
                <w:sz w:val="24"/>
                <w:szCs w:val="24"/>
              </w:rPr>
              <w:t>9.7654</w:t>
            </w:r>
            <w:r w:rsidR="009C69A3">
              <w:rPr>
                <w:rFonts w:ascii="Times New Roman" w:hAnsi="Times New Roman" w:cs="Times New Roman" w:hint="eastAsia"/>
                <w:sz w:val="24"/>
                <w:szCs w:val="24"/>
              </w:rPr>
              <w:t>×</w:t>
            </w:r>
            <w:r w:rsidR="009C69A3">
              <w:rPr>
                <w:rFonts w:ascii="Times New Roman" w:hAnsi="Times New Roman" w:cs="Times New Roman" w:hint="eastAsia"/>
                <w:sz w:val="24"/>
                <w:szCs w:val="24"/>
              </w:rPr>
              <w:t>10</w:t>
            </w:r>
            <w:r w:rsidR="009C69A3" w:rsidRPr="009C69A3">
              <w:rPr>
                <w:rFonts w:ascii="Times New Roman" w:hAnsi="Times New Roman" w:cs="Times New Roman" w:hint="eastAsia"/>
                <w:sz w:val="24"/>
                <w:szCs w:val="24"/>
                <w:vertAlign w:val="superscript"/>
              </w:rPr>
              <w:t>-13</w:t>
            </w:r>
          </w:p>
        </w:tc>
        <w:tc>
          <w:tcPr>
            <w:tcW w:w="1701" w:type="dxa"/>
            <w:tcBorders>
              <w:top w:val="single" w:sz="8" w:space="0" w:color="auto"/>
              <w:left w:val="nil"/>
              <w:bottom w:val="nil"/>
              <w:right w:val="nil"/>
            </w:tcBorders>
            <w:hideMark/>
          </w:tcPr>
          <w:p w14:paraId="6A5F95CB" w14:textId="2BD278A5" w:rsidR="00224450" w:rsidRPr="00EF3B80" w:rsidRDefault="00197A57" w:rsidP="008844A7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 w:hint="eastAsia"/>
                <w:sz w:val="24"/>
                <w:szCs w:val="24"/>
              </w:rPr>
              <w:t>3024</w:t>
            </w:r>
          </w:p>
        </w:tc>
      </w:tr>
      <w:tr w:rsidR="00224450" w:rsidRPr="00EF3B80" w14:paraId="3B878F5C" w14:textId="77777777" w:rsidTr="009B6868"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2A177848" w14:textId="60A06879" w:rsidR="00224450" w:rsidRPr="00EF3B80" w:rsidRDefault="009C69A3" w:rsidP="008844A7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 w:hint="eastAsia"/>
                <w:sz w:val="24"/>
                <w:szCs w:val="24"/>
              </w:rPr>
              <w:t>V</w:t>
            </w:r>
            <w:r w:rsidRPr="009C69A3">
              <w:rPr>
                <w:rFonts w:ascii="Times New Roman" w:hAnsi="Times New Roman" w:cs="Times New Roman" w:hint="eastAsia"/>
                <w:sz w:val="24"/>
                <w:szCs w:val="24"/>
              </w:rPr>
              <w:t>esicle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616E3600" w14:textId="001F7776" w:rsidR="00224450" w:rsidRPr="00EF3B80" w:rsidRDefault="009B6868" w:rsidP="008844A7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 w:hint="eastAsia"/>
                <w:sz w:val="24"/>
                <w:szCs w:val="24"/>
              </w:rPr>
              <w:t>1.1044</w:t>
            </w:r>
            <w:r w:rsidR="009C69A3">
              <w:rPr>
                <w:rFonts w:ascii="Times New Roman" w:hAnsi="Times New Roman" w:cs="Times New Roman" w:hint="eastAsia"/>
                <w:sz w:val="24"/>
                <w:szCs w:val="24"/>
              </w:rPr>
              <w:t>×</w:t>
            </w:r>
            <w:r w:rsidR="009C69A3">
              <w:rPr>
                <w:rFonts w:ascii="Times New Roman" w:hAnsi="Times New Roman" w:cs="Times New Roman" w:hint="eastAsia"/>
                <w:sz w:val="24"/>
                <w:szCs w:val="24"/>
              </w:rPr>
              <w:t>10</w:t>
            </w:r>
            <w:r w:rsidR="009C69A3" w:rsidRPr="009C69A3">
              <w:rPr>
                <w:rFonts w:ascii="Times New Roman" w:hAnsi="Times New Roman" w:cs="Times New Roman" w:hint="eastAsia"/>
                <w:sz w:val="24"/>
                <w:szCs w:val="24"/>
                <w:vertAlign w:val="superscript"/>
              </w:rPr>
              <w:t>-</w:t>
            </w:r>
            <w:r>
              <w:rPr>
                <w:rFonts w:ascii="Times New Roman" w:hAnsi="Times New Roman" w:cs="Times New Roman" w:hint="eastAsia"/>
                <w:sz w:val="24"/>
                <w:szCs w:val="24"/>
                <w:vertAlign w:val="superscript"/>
              </w:rPr>
              <w:t>8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5C1A81A7" w14:textId="0A490A3A" w:rsidR="00224450" w:rsidRPr="00EF3B80" w:rsidRDefault="009B6868" w:rsidP="008844A7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 w:hint="eastAsia"/>
                <w:sz w:val="24"/>
                <w:szCs w:val="24"/>
              </w:rPr>
              <w:t>7.1742</w:t>
            </w:r>
            <w:r>
              <w:rPr>
                <w:rFonts w:ascii="Times New Roman" w:hAnsi="Times New Roman" w:cs="Times New Roman" w:hint="eastAsia"/>
                <w:sz w:val="24"/>
                <w:szCs w:val="24"/>
              </w:rPr>
              <w:t>×</w:t>
            </w:r>
            <w:r>
              <w:rPr>
                <w:rFonts w:ascii="Times New Roman" w:hAnsi="Times New Roman" w:cs="Times New Roman" w:hint="eastAsia"/>
                <w:sz w:val="24"/>
                <w:szCs w:val="24"/>
              </w:rPr>
              <w:t>10</w:t>
            </w:r>
            <w:r w:rsidRPr="009C69A3">
              <w:rPr>
                <w:rFonts w:ascii="Times New Roman" w:hAnsi="Times New Roman" w:cs="Times New Roman" w:hint="eastAsia"/>
                <w:sz w:val="24"/>
                <w:szCs w:val="24"/>
                <w:vertAlign w:val="superscript"/>
              </w:rPr>
              <w:t>-</w:t>
            </w:r>
            <w:r>
              <w:rPr>
                <w:rFonts w:ascii="Times New Roman" w:hAnsi="Times New Roman" w:cs="Times New Roman" w:hint="eastAsia"/>
                <w:sz w:val="24"/>
                <w:szCs w:val="24"/>
                <w:vertAlign w:val="superscript"/>
              </w:rPr>
              <w:t>6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7FECD3D5" w14:textId="001C6184" w:rsidR="00224450" w:rsidRPr="00EF3B80" w:rsidRDefault="00197A57" w:rsidP="008844A7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 w:hint="eastAsia"/>
                <w:sz w:val="24"/>
                <w:szCs w:val="24"/>
              </w:rPr>
              <w:t>1774</w:t>
            </w:r>
          </w:p>
        </w:tc>
      </w:tr>
      <w:tr w:rsidR="00224450" w:rsidRPr="00EF3B80" w14:paraId="569FB7D7" w14:textId="77777777" w:rsidTr="009B6868"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5A93955C" w14:textId="33DC73C5" w:rsidR="00224450" w:rsidRPr="00EF3B80" w:rsidRDefault="009C69A3" w:rsidP="008844A7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 w:hint="eastAsia"/>
                <w:sz w:val="24"/>
                <w:szCs w:val="24"/>
              </w:rPr>
              <w:t>C</w:t>
            </w:r>
            <w:r w:rsidRPr="009C69A3">
              <w:rPr>
                <w:rFonts w:ascii="Times New Roman" w:hAnsi="Times New Roman" w:cs="Times New Roman" w:hint="eastAsia"/>
                <w:sz w:val="24"/>
                <w:szCs w:val="24"/>
              </w:rPr>
              <w:t>ytoplasm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6AD5DB90" w14:textId="3D668118" w:rsidR="00224450" w:rsidRPr="00EF3B80" w:rsidRDefault="009B6868" w:rsidP="008844A7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 w:hint="eastAsia"/>
                <w:sz w:val="24"/>
                <w:szCs w:val="24"/>
              </w:rPr>
              <w:t>1.3725</w:t>
            </w:r>
            <w:r w:rsidR="009C69A3">
              <w:rPr>
                <w:rFonts w:ascii="Times New Roman" w:hAnsi="Times New Roman" w:cs="Times New Roman" w:hint="eastAsia"/>
                <w:sz w:val="24"/>
                <w:szCs w:val="24"/>
              </w:rPr>
              <w:t>×</w:t>
            </w:r>
            <w:r w:rsidR="009C69A3">
              <w:rPr>
                <w:rFonts w:ascii="Times New Roman" w:hAnsi="Times New Roman" w:cs="Times New Roman" w:hint="eastAsia"/>
                <w:sz w:val="24"/>
                <w:szCs w:val="24"/>
              </w:rPr>
              <w:t>10</w:t>
            </w:r>
            <w:r w:rsidR="009C69A3" w:rsidRPr="009C69A3">
              <w:rPr>
                <w:rFonts w:ascii="Times New Roman" w:hAnsi="Times New Roman" w:cs="Times New Roman" w:hint="eastAsia"/>
                <w:sz w:val="24"/>
                <w:szCs w:val="24"/>
                <w:vertAlign w:val="superscript"/>
              </w:rPr>
              <w:t>-</w:t>
            </w:r>
            <w:r>
              <w:rPr>
                <w:rFonts w:ascii="Times New Roman" w:hAnsi="Times New Roman" w:cs="Times New Roman" w:hint="eastAsia"/>
                <w:sz w:val="24"/>
                <w:szCs w:val="24"/>
                <w:vertAlign w:val="superscript"/>
              </w:rPr>
              <w:t>8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295507CB" w14:textId="047A10CF" w:rsidR="00224450" w:rsidRPr="00EF3B80" w:rsidRDefault="009B6868" w:rsidP="008844A7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 w:hint="eastAsia"/>
                <w:sz w:val="24"/>
                <w:szCs w:val="24"/>
              </w:rPr>
              <w:t>7.1742</w:t>
            </w:r>
            <w:r>
              <w:rPr>
                <w:rFonts w:ascii="Times New Roman" w:hAnsi="Times New Roman" w:cs="Times New Roman" w:hint="eastAsia"/>
                <w:sz w:val="24"/>
                <w:szCs w:val="24"/>
              </w:rPr>
              <w:t>×</w:t>
            </w:r>
            <w:r>
              <w:rPr>
                <w:rFonts w:ascii="Times New Roman" w:hAnsi="Times New Roman" w:cs="Times New Roman" w:hint="eastAsia"/>
                <w:sz w:val="24"/>
                <w:szCs w:val="24"/>
              </w:rPr>
              <w:t>10</w:t>
            </w:r>
            <w:r w:rsidRPr="009C69A3">
              <w:rPr>
                <w:rFonts w:ascii="Times New Roman" w:hAnsi="Times New Roman" w:cs="Times New Roman" w:hint="eastAsia"/>
                <w:sz w:val="24"/>
                <w:szCs w:val="24"/>
                <w:vertAlign w:val="superscript"/>
              </w:rPr>
              <w:t>-</w:t>
            </w:r>
            <w:r>
              <w:rPr>
                <w:rFonts w:ascii="Times New Roman" w:hAnsi="Times New Roman" w:cs="Times New Roman" w:hint="eastAsia"/>
                <w:sz w:val="24"/>
                <w:szCs w:val="24"/>
                <w:vertAlign w:val="superscript"/>
              </w:rPr>
              <w:t>6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3E18C08D" w14:textId="48A01B0E" w:rsidR="00224450" w:rsidRPr="00EF3B80" w:rsidRDefault="00197A57" w:rsidP="008844A7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 w:hint="eastAsia"/>
                <w:sz w:val="24"/>
                <w:szCs w:val="24"/>
              </w:rPr>
              <w:t>7706</w:t>
            </w:r>
          </w:p>
        </w:tc>
      </w:tr>
      <w:tr w:rsidR="00224450" w:rsidRPr="00EF3B80" w14:paraId="684EA5D7" w14:textId="77777777" w:rsidTr="009B6868"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485C8C0C" w14:textId="1FD44D70" w:rsidR="00224450" w:rsidRPr="00EF3B80" w:rsidRDefault="009C69A3" w:rsidP="008844A7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 w:hint="eastAsia"/>
                <w:sz w:val="24"/>
                <w:szCs w:val="24"/>
              </w:rPr>
              <w:t>I</w:t>
            </w:r>
            <w:r w:rsidRPr="009C69A3">
              <w:rPr>
                <w:rFonts w:ascii="Times New Roman" w:hAnsi="Times New Roman" w:cs="Times New Roman" w:hint="eastAsia"/>
                <w:sz w:val="24"/>
                <w:szCs w:val="24"/>
              </w:rPr>
              <w:t>ntracellular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21757324" w14:textId="1E83C666" w:rsidR="00224450" w:rsidRPr="00EF3B80" w:rsidRDefault="009B6868" w:rsidP="008844A7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 w:hint="eastAsia"/>
                <w:sz w:val="24"/>
                <w:szCs w:val="24"/>
              </w:rPr>
              <w:t>1.5338</w:t>
            </w:r>
            <w:r w:rsidR="009C69A3">
              <w:rPr>
                <w:rFonts w:ascii="Times New Roman" w:hAnsi="Times New Roman" w:cs="Times New Roman" w:hint="eastAsia"/>
                <w:sz w:val="24"/>
                <w:szCs w:val="24"/>
              </w:rPr>
              <w:t>×</w:t>
            </w:r>
            <w:r w:rsidR="009C69A3">
              <w:rPr>
                <w:rFonts w:ascii="Times New Roman" w:hAnsi="Times New Roman" w:cs="Times New Roman" w:hint="eastAsia"/>
                <w:sz w:val="24"/>
                <w:szCs w:val="24"/>
              </w:rPr>
              <w:t>10</w:t>
            </w:r>
            <w:r w:rsidR="009C69A3" w:rsidRPr="009C69A3">
              <w:rPr>
                <w:rFonts w:ascii="Times New Roman" w:hAnsi="Times New Roman" w:cs="Times New Roman" w:hint="eastAsia"/>
                <w:sz w:val="24"/>
                <w:szCs w:val="24"/>
                <w:vertAlign w:val="superscript"/>
              </w:rPr>
              <w:t>-</w:t>
            </w:r>
            <w:r>
              <w:rPr>
                <w:rFonts w:ascii="Times New Roman" w:hAnsi="Times New Roman" w:cs="Times New Roman" w:hint="eastAsia"/>
                <w:sz w:val="24"/>
                <w:szCs w:val="24"/>
                <w:vertAlign w:val="superscript"/>
              </w:rPr>
              <w:t>8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31CEEA32" w14:textId="043301C2" w:rsidR="00224450" w:rsidRPr="00EF3B80" w:rsidRDefault="009B6868" w:rsidP="008844A7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 w:hint="eastAsia"/>
                <w:sz w:val="24"/>
                <w:szCs w:val="24"/>
              </w:rPr>
              <w:t>7.1742</w:t>
            </w:r>
            <w:r>
              <w:rPr>
                <w:rFonts w:ascii="Times New Roman" w:hAnsi="Times New Roman" w:cs="Times New Roman" w:hint="eastAsia"/>
                <w:sz w:val="24"/>
                <w:szCs w:val="24"/>
              </w:rPr>
              <w:t>×</w:t>
            </w:r>
            <w:r>
              <w:rPr>
                <w:rFonts w:ascii="Times New Roman" w:hAnsi="Times New Roman" w:cs="Times New Roman" w:hint="eastAsia"/>
                <w:sz w:val="24"/>
                <w:szCs w:val="24"/>
              </w:rPr>
              <w:t>10</w:t>
            </w:r>
            <w:r w:rsidRPr="009C69A3">
              <w:rPr>
                <w:rFonts w:ascii="Times New Roman" w:hAnsi="Times New Roman" w:cs="Times New Roman" w:hint="eastAsia"/>
                <w:sz w:val="24"/>
                <w:szCs w:val="24"/>
                <w:vertAlign w:val="superscript"/>
              </w:rPr>
              <w:t>-</w:t>
            </w:r>
            <w:r>
              <w:rPr>
                <w:rFonts w:ascii="Times New Roman" w:hAnsi="Times New Roman" w:cs="Times New Roman" w:hint="eastAsia"/>
                <w:sz w:val="24"/>
                <w:szCs w:val="24"/>
                <w:vertAlign w:val="superscript"/>
              </w:rPr>
              <w:t>6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69FB49E4" w14:textId="32FDC418" w:rsidR="00224450" w:rsidRPr="00EF3B80" w:rsidRDefault="00197A57" w:rsidP="008844A7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 w:hint="eastAsia"/>
                <w:sz w:val="24"/>
                <w:szCs w:val="24"/>
              </w:rPr>
              <w:t>8713</w:t>
            </w:r>
          </w:p>
        </w:tc>
      </w:tr>
      <w:tr w:rsidR="009C69A3" w:rsidRPr="00EF3B80" w14:paraId="6E974122" w14:textId="77777777" w:rsidTr="009B6868">
        <w:tc>
          <w:tcPr>
            <w:tcW w:w="2552" w:type="dxa"/>
            <w:tcBorders>
              <w:top w:val="nil"/>
              <w:left w:val="nil"/>
              <w:bottom w:val="single" w:sz="8" w:space="0" w:color="auto"/>
              <w:right w:val="nil"/>
            </w:tcBorders>
            <w:hideMark/>
          </w:tcPr>
          <w:p w14:paraId="2C3D062B" w14:textId="6206D747" w:rsidR="00224450" w:rsidRPr="00EF3B80" w:rsidRDefault="009C69A3" w:rsidP="008844A7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 w:hint="eastAsia"/>
                <w:sz w:val="24"/>
                <w:szCs w:val="24"/>
              </w:rPr>
              <w:t>I</w:t>
            </w:r>
            <w:r w:rsidRPr="009C69A3">
              <w:rPr>
                <w:rFonts w:ascii="Times New Roman" w:hAnsi="Times New Roman" w:cs="Times New Roman" w:hint="eastAsia"/>
                <w:sz w:val="24"/>
                <w:szCs w:val="24"/>
              </w:rPr>
              <w:t>ntracellular organelle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8" w:space="0" w:color="auto"/>
              <w:right w:val="nil"/>
            </w:tcBorders>
            <w:hideMark/>
          </w:tcPr>
          <w:p w14:paraId="3C226A07" w14:textId="69347C91" w:rsidR="00224450" w:rsidRPr="00EF3B80" w:rsidRDefault="009B6868" w:rsidP="008844A7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 w:hint="eastAsia"/>
                <w:sz w:val="24"/>
                <w:szCs w:val="24"/>
              </w:rPr>
              <w:t>2.3373</w:t>
            </w:r>
            <w:r w:rsidR="009C69A3">
              <w:rPr>
                <w:rFonts w:ascii="Times New Roman" w:hAnsi="Times New Roman" w:cs="Times New Roman" w:hint="eastAsia"/>
                <w:sz w:val="24"/>
                <w:szCs w:val="24"/>
              </w:rPr>
              <w:t>×</w:t>
            </w:r>
            <w:r w:rsidR="009C69A3">
              <w:rPr>
                <w:rFonts w:ascii="Times New Roman" w:hAnsi="Times New Roman" w:cs="Times New Roman" w:hint="eastAsia"/>
                <w:sz w:val="24"/>
                <w:szCs w:val="24"/>
              </w:rPr>
              <w:t>10</w:t>
            </w:r>
            <w:r w:rsidR="009C69A3" w:rsidRPr="009C69A3">
              <w:rPr>
                <w:rFonts w:ascii="Times New Roman" w:hAnsi="Times New Roman" w:cs="Times New Roman" w:hint="eastAsia"/>
                <w:sz w:val="24"/>
                <w:szCs w:val="24"/>
                <w:vertAlign w:val="superscript"/>
              </w:rPr>
              <w:t>-</w:t>
            </w:r>
            <w:r>
              <w:rPr>
                <w:rFonts w:ascii="Times New Roman" w:hAnsi="Times New Roman" w:cs="Times New Roman" w:hint="eastAsia"/>
                <w:sz w:val="24"/>
                <w:szCs w:val="24"/>
                <w:vertAlign w:val="superscript"/>
              </w:rPr>
              <w:t>8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8" w:space="0" w:color="auto"/>
              <w:right w:val="nil"/>
            </w:tcBorders>
            <w:hideMark/>
          </w:tcPr>
          <w:p w14:paraId="0F4A502F" w14:textId="72A8D85B" w:rsidR="00224450" w:rsidRPr="00EF3B80" w:rsidRDefault="009B6868" w:rsidP="008844A7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 w:hint="eastAsia"/>
                <w:sz w:val="24"/>
                <w:szCs w:val="24"/>
              </w:rPr>
              <w:t>8.7460</w:t>
            </w:r>
            <w:r>
              <w:rPr>
                <w:rFonts w:ascii="Times New Roman" w:hAnsi="Times New Roman" w:cs="Times New Roman" w:hint="eastAsia"/>
                <w:sz w:val="24"/>
                <w:szCs w:val="24"/>
              </w:rPr>
              <w:t>×</w:t>
            </w:r>
            <w:r>
              <w:rPr>
                <w:rFonts w:ascii="Times New Roman" w:hAnsi="Times New Roman" w:cs="Times New Roman" w:hint="eastAsia"/>
                <w:sz w:val="24"/>
                <w:szCs w:val="24"/>
              </w:rPr>
              <w:t>10</w:t>
            </w:r>
            <w:r w:rsidRPr="009C69A3">
              <w:rPr>
                <w:rFonts w:ascii="Times New Roman" w:hAnsi="Times New Roman" w:cs="Times New Roman" w:hint="eastAsia"/>
                <w:sz w:val="24"/>
                <w:szCs w:val="24"/>
                <w:vertAlign w:val="superscript"/>
              </w:rPr>
              <w:t>-</w:t>
            </w:r>
            <w:r>
              <w:rPr>
                <w:rFonts w:ascii="Times New Roman" w:hAnsi="Times New Roman" w:cs="Times New Roman" w:hint="eastAsia"/>
                <w:sz w:val="24"/>
                <w:szCs w:val="24"/>
                <w:vertAlign w:val="superscript"/>
              </w:rPr>
              <w:t>6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auto"/>
              <w:right w:val="nil"/>
            </w:tcBorders>
            <w:hideMark/>
          </w:tcPr>
          <w:p w14:paraId="30F2D30C" w14:textId="6630C1C7" w:rsidR="00224450" w:rsidRPr="00EF3B80" w:rsidRDefault="00197A57" w:rsidP="008844A7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 w:hint="eastAsia"/>
                <w:sz w:val="24"/>
                <w:szCs w:val="24"/>
              </w:rPr>
              <w:t>7502</w:t>
            </w:r>
          </w:p>
        </w:tc>
      </w:tr>
    </w:tbl>
    <w:p w14:paraId="25AFAE9E" w14:textId="02E864A6" w:rsidR="001D4240" w:rsidRDefault="001D4240" w:rsidP="009B6868">
      <w:pPr>
        <w:spacing w:line="480" w:lineRule="auto"/>
        <w:rPr>
          <w:rFonts w:ascii="Times New Roman" w:hAnsi="Times New Roman" w:cs="Times New Roman"/>
          <w:b/>
          <w:bCs/>
          <w:szCs w:val="21"/>
        </w:rPr>
      </w:pPr>
    </w:p>
    <w:p w14:paraId="2869F4D2" w14:textId="77777777" w:rsidR="001D4240" w:rsidRDefault="001D4240">
      <w:pPr>
        <w:widowControl/>
        <w:jc w:val="left"/>
        <w:rPr>
          <w:rFonts w:ascii="Times New Roman" w:hAnsi="Times New Roman" w:cs="Times New Roman"/>
          <w:b/>
          <w:bCs/>
          <w:szCs w:val="21"/>
        </w:rPr>
      </w:pPr>
      <w:r>
        <w:rPr>
          <w:rFonts w:ascii="Times New Roman" w:hAnsi="Times New Roman" w:cs="Times New Roman"/>
          <w:b/>
          <w:bCs/>
          <w:szCs w:val="21"/>
        </w:rPr>
        <w:br w:type="page"/>
      </w:r>
    </w:p>
    <w:p w14:paraId="05A74122" w14:textId="00A52EB0" w:rsidR="009B6868" w:rsidRPr="00EF3B80" w:rsidRDefault="009B6868" w:rsidP="009B6868">
      <w:pPr>
        <w:spacing w:line="480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EF3B80">
        <w:rPr>
          <w:rFonts w:ascii="Times New Roman" w:hAnsi="Times New Roman" w:cs="Times New Roman"/>
          <w:b/>
          <w:bCs/>
          <w:sz w:val="24"/>
          <w:szCs w:val="24"/>
        </w:rPr>
        <w:lastRenderedPageBreak/>
        <w:t xml:space="preserve">Table </w:t>
      </w:r>
      <w:r>
        <w:rPr>
          <w:rFonts w:ascii="Times New Roman" w:hAnsi="Times New Roman" w:cs="Times New Roman" w:hint="eastAsia"/>
          <w:b/>
          <w:bCs/>
          <w:sz w:val="24"/>
          <w:szCs w:val="24"/>
        </w:rPr>
        <w:t>S3</w:t>
      </w:r>
      <w:r w:rsidRPr="00EF3B80">
        <w:rPr>
          <w:rFonts w:ascii="Times New Roman" w:hAnsi="Times New Roman" w:cs="Times New Roman"/>
          <w:b/>
          <w:bCs/>
          <w:sz w:val="24"/>
          <w:szCs w:val="24"/>
        </w:rPr>
        <w:t xml:space="preserve">. </w:t>
      </w:r>
      <w:r>
        <w:rPr>
          <w:rFonts w:ascii="Times New Roman" w:hAnsi="Times New Roman" w:cs="Times New Roman" w:hint="eastAsia"/>
          <w:b/>
          <w:bCs/>
          <w:sz w:val="24"/>
          <w:szCs w:val="24"/>
        </w:rPr>
        <w:t>KEGG</w:t>
      </w:r>
      <w:r w:rsidRPr="006F3DB2">
        <w:rPr>
          <w:rFonts w:ascii="Times New Roman" w:hAnsi="Times New Roman" w:cs="Times New Roman"/>
          <w:b/>
          <w:bCs/>
          <w:sz w:val="24"/>
          <w:szCs w:val="24"/>
        </w:rPr>
        <w:t xml:space="preserve"> analysis of the shared proteins in the </w:t>
      </w:r>
      <w:proofErr w:type="spellStart"/>
      <w:r w:rsidRPr="006F3DB2">
        <w:rPr>
          <w:rFonts w:ascii="Times New Roman" w:hAnsi="Times New Roman" w:cs="Times New Roman"/>
          <w:b/>
          <w:bCs/>
          <w:sz w:val="24"/>
          <w:szCs w:val="24"/>
        </w:rPr>
        <w:t>Exo</w:t>
      </w:r>
      <w:r w:rsidRPr="006F3DB2">
        <w:rPr>
          <w:rFonts w:ascii="Times New Roman" w:hAnsi="Times New Roman" w:cs="Times New Roman"/>
          <w:b/>
          <w:bCs/>
          <w:sz w:val="24"/>
          <w:szCs w:val="24"/>
          <w:vertAlign w:val="superscript"/>
        </w:rPr>
        <w:t>Con</w:t>
      </w:r>
      <w:proofErr w:type="spellEnd"/>
      <w:r w:rsidRPr="006F3DB2">
        <w:rPr>
          <w:rFonts w:ascii="Times New Roman" w:hAnsi="Times New Roman" w:cs="Times New Roman"/>
          <w:b/>
          <w:bCs/>
          <w:sz w:val="24"/>
          <w:szCs w:val="24"/>
          <w:vertAlign w:val="superscript"/>
        </w:rPr>
        <w:t xml:space="preserve"> </w:t>
      </w:r>
      <w:r w:rsidRPr="006F3DB2">
        <w:rPr>
          <w:rFonts w:ascii="Times New Roman" w:hAnsi="Times New Roman" w:cs="Times New Roman"/>
          <w:b/>
          <w:bCs/>
          <w:sz w:val="24"/>
          <w:szCs w:val="24"/>
        </w:rPr>
        <w:t xml:space="preserve">and </w:t>
      </w:r>
      <w:proofErr w:type="spellStart"/>
      <w:r w:rsidRPr="006F3DB2">
        <w:rPr>
          <w:rFonts w:ascii="Times New Roman" w:hAnsi="Times New Roman" w:cs="Times New Roman"/>
          <w:b/>
          <w:bCs/>
          <w:sz w:val="24"/>
          <w:szCs w:val="24"/>
        </w:rPr>
        <w:t>Exo</w:t>
      </w:r>
      <w:r w:rsidRPr="006F3DB2">
        <w:rPr>
          <w:rFonts w:ascii="Times New Roman" w:hAnsi="Times New Roman" w:cs="Times New Roman"/>
          <w:b/>
          <w:bCs/>
          <w:sz w:val="24"/>
          <w:szCs w:val="24"/>
          <w:vertAlign w:val="superscript"/>
        </w:rPr>
        <w:t>FKC</w:t>
      </w:r>
      <w:proofErr w:type="spellEnd"/>
    </w:p>
    <w:tbl>
      <w:tblPr>
        <w:tblStyle w:val="TableGrid"/>
        <w:tblW w:w="8080" w:type="dxa"/>
        <w:tblBorders>
          <w:left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3119"/>
        <w:gridCol w:w="1701"/>
        <w:gridCol w:w="1559"/>
        <w:gridCol w:w="1701"/>
      </w:tblGrid>
      <w:tr w:rsidR="009B6868" w:rsidRPr="00EF3B80" w14:paraId="48349AE2" w14:textId="77777777" w:rsidTr="008D2BE7">
        <w:tc>
          <w:tcPr>
            <w:tcW w:w="3119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hideMark/>
          </w:tcPr>
          <w:p w14:paraId="478D79C3" w14:textId="77777777" w:rsidR="009B6868" w:rsidRPr="00EF3B80" w:rsidRDefault="009B6868" w:rsidP="008844A7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F3B80">
              <w:rPr>
                <w:rFonts w:ascii="Times New Roman" w:hAnsi="Times New Roman" w:cs="Times New Roman"/>
                <w:sz w:val="24"/>
                <w:szCs w:val="24"/>
              </w:rPr>
              <w:t>Pathway</w:t>
            </w:r>
          </w:p>
        </w:tc>
        <w:tc>
          <w:tcPr>
            <w:tcW w:w="1701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hideMark/>
          </w:tcPr>
          <w:p w14:paraId="1984FF24" w14:textId="3FAD2A65" w:rsidR="009B6868" w:rsidRPr="00EF3B80" w:rsidRDefault="00E47389" w:rsidP="008844A7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F3B80">
              <w:rPr>
                <w:rFonts w:ascii="Times New Roman" w:hAnsi="Times New Roman" w:cs="Times New Roman"/>
                <w:sz w:val="24"/>
                <w:szCs w:val="24"/>
              </w:rPr>
              <w:t xml:space="preserve">NOM </w:t>
            </w:r>
            <w:r w:rsidRPr="00EF3B80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p</w:t>
            </w:r>
            <w:r w:rsidRPr="00EF3B80">
              <w:rPr>
                <w:rFonts w:ascii="Times New Roman" w:hAnsi="Times New Roman" w:cs="Times New Roman"/>
                <w:sz w:val="24"/>
                <w:szCs w:val="24"/>
              </w:rPr>
              <w:t>-value</w:t>
            </w:r>
          </w:p>
        </w:tc>
        <w:tc>
          <w:tcPr>
            <w:tcW w:w="1559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hideMark/>
          </w:tcPr>
          <w:p w14:paraId="1E3CBEA1" w14:textId="010489F6" w:rsidR="009B6868" w:rsidRPr="00EF3B80" w:rsidRDefault="00E47389" w:rsidP="008844A7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47389">
              <w:rPr>
                <w:rFonts w:ascii="Times New Roman" w:hAnsi="Times New Roman" w:cs="Times New Roman" w:hint="eastAsia"/>
                <w:sz w:val="24"/>
                <w:szCs w:val="24"/>
              </w:rPr>
              <w:t>FDR q-value</w:t>
            </w:r>
          </w:p>
        </w:tc>
        <w:tc>
          <w:tcPr>
            <w:tcW w:w="1701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hideMark/>
          </w:tcPr>
          <w:p w14:paraId="1B69E2F5" w14:textId="2052458E" w:rsidR="009B6868" w:rsidRPr="00EF3B80" w:rsidRDefault="00E47389" w:rsidP="008844A7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P</w:t>
            </w:r>
            <w:r>
              <w:rPr>
                <w:rFonts w:ascii="Times New Roman" w:hAnsi="Times New Roman" w:cs="Times New Roman" w:hint="eastAsia"/>
                <w:sz w:val="24"/>
                <w:szCs w:val="24"/>
              </w:rPr>
              <w:t xml:space="preserve">rotein </w:t>
            </w:r>
            <w:r w:rsidR="001E1C17">
              <w:rPr>
                <w:rFonts w:ascii="Times New Roman" w:hAnsi="Times New Roman" w:cs="Times New Roman" w:hint="eastAsia"/>
                <w:sz w:val="24"/>
                <w:szCs w:val="24"/>
              </w:rPr>
              <w:t>count</w:t>
            </w:r>
          </w:p>
        </w:tc>
      </w:tr>
      <w:tr w:rsidR="009B6868" w:rsidRPr="00EF3B80" w14:paraId="1D4F13E7" w14:textId="77777777" w:rsidTr="008D2BE7">
        <w:tc>
          <w:tcPr>
            <w:tcW w:w="3119" w:type="dxa"/>
            <w:tcBorders>
              <w:top w:val="single" w:sz="8" w:space="0" w:color="auto"/>
              <w:left w:val="nil"/>
              <w:bottom w:val="nil"/>
              <w:right w:val="nil"/>
            </w:tcBorders>
            <w:hideMark/>
          </w:tcPr>
          <w:p w14:paraId="2526ADB0" w14:textId="7A6E78F1" w:rsidR="009B6868" w:rsidRPr="00EF3B80" w:rsidRDefault="009B6868" w:rsidP="008844A7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B6868">
              <w:rPr>
                <w:rFonts w:ascii="Times New Roman" w:hAnsi="Times New Roman" w:cs="Times New Roman" w:hint="eastAsia"/>
                <w:sz w:val="24"/>
                <w:szCs w:val="24"/>
              </w:rPr>
              <w:t>MAPK signaling pathway</w:t>
            </w:r>
          </w:p>
        </w:tc>
        <w:tc>
          <w:tcPr>
            <w:tcW w:w="1701" w:type="dxa"/>
            <w:tcBorders>
              <w:top w:val="single" w:sz="8" w:space="0" w:color="auto"/>
              <w:left w:val="nil"/>
              <w:bottom w:val="nil"/>
              <w:right w:val="nil"/>
            </w:tcBorders>
            <w:hideMark/>
          </w:tcPr>
          <w:p w14:paraId="57E20DC1" w14:textId="4E45D312" w:rsidR="009B6868" w:rsidRPr="00EF3B80" w:rsidRDefault="008D2BE7" w:rsidP="008844A7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 w:hint="eastAsia"/>
                <w:sz w:val="24"/>
                <w:szCs w:val="24"/>
              </w:rPr>
              <w:t>0.000082</w:t>
            </w:r>
          </w:p>
        </w:tc>
        <w:tc>
          <w:tcPr>
            <w:tcW w:w="1559" w:type="dxa"/>
            <w:tcBorders>
              <w:top w:val="single" w:sz="8" w:space="0" w:color="auto"/>
              <w:left w:val="nil"/>
              <w:bottom w:val="nil"/>
              <w:right w:val="nil"/>
            </w:tcBorders>
            <w:hideMark/>
          </w:tcPr>
          <w:p w14:paraId="163696A2" w14:textId="2EF99848" w:rsidR="009B6868" w:rsidRPr="00EF3B80" w:rsidRDefault="008D2BE7" w:rsidP="008844A7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 w:hint="eastAsia"/>
                <w:sz w:val="24"/>
                <w:szCs w:val="24"/>
              </w:rPr>
              <w:t>0.017606</w:t>
            </w:r>
          </w:p>
        </w:tc>
        <w:tc>
          <w:tcPr>
            <w:tcW w:w="1701" w:type="dxa"/>
            <w:tcBorders>
              <w:top w:val="single" w:sz="8" w:space="0" w:color="auto"/>
              <w:left w:val="nil"/>
              <w:bottom w:val="nil"/>
              <w:right w:val="nil"/>
            </w:tcBorders>
            <w:hideMark/>
          </w:tcPr>
          <w:p w14:paraId="473D7F72" w14:textId="7C752C40" w:rsidR="009B6868" w:rsidRPr="00EF3B80" w:rsidRDefault="00197A57" w:rsidP="008844A7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 w:hint="eastAsia"/>
                <w:sz w:val="24"/>
                <w:szCs w:val="24"/>
              </w:rPr>
              <w:t>286</w:t>
            </w:r>
          </w:p>
        </w:tc>
      </w:tr>
      <w:tr w:rsidR="009B6868" w:rsidRPr="00EF3B80" w14:paraId="2135C104" w14:textId="77777777" w:rsidTr="008D2BE7">
        <w:tc>
          <w:tcPr>
            <w:tcW w:w="3119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7DBB5670" w14:textId="5367EA8C" w:rsidR="009B6868" w:rsidRPr="00EF3B80" w:rsidRDefault="009B6868" w:rsidP="008844A7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B6868">
              <w:rPr>
                <w:rFonts w:ascii="Times New Roman" w:hAnsi="Times New Roman" w:cs="Times New Roman" w:hint="eastAsia"/>
                <w:sz w:val="24"/>
                <w:szCs w:val="24"/>
              </w:rPr>
              <w:t>Focal adhesion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16EFF882" w14:textId="7603BD7C" w:rsidR="009B6868" w:rsidRPr="00EF3B80" w:rsidRDefault="008D2BE7" w:rsidP="008844A7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 w:hint="eastAsia"/>
                <w:sz w:val="24"/>
                <w:szCs w:val="24"/>
              </w:rPr>
              <w:t>0.0001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0F1D4369" w14:textId="3B59AEB2" w:rsidR="009B6868" w:rsidRPr="00EF3B80" w:rsidRDefault="009B6868" w:rsidP="008844A7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F3B80"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 w:rsidR="008D2BE7">
              <w:rPr>
                <w:rFonts w:ascii="Times New Roman" w:hAnsi="Times New Roman" w:cs="Times New Roman" w:hint="eastAsia"/>
                <w:sz w:val="24"/>
                <w:szCs w:val="24"/>
              </w:rPr>
              <w:t>.017606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70AFBEC0" w14:textId="53B42519" w:rsidR="009B6868" w:rsidRPr="00EF3B80" w:rsidRDefault="00197A57" w:rsidP="008844A7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 w:hint="eastAsia"/>
                <w:sz w:val="24"/>
                <w:szCs w:val="24"/>
              </w:rPr>
              <w:t>280</w:t>
            </w:r>
          </w:p>
        </w:tc>
      </w:tr>
      <w:tr w:rsidR="009B6868" w:rsidRPr="00EF3B80" w14:paraId="6E17A4EC" w14:textId="77777777" w:rsidTr="008D2BE7">
        <w:tc>
          <w:tcPr>
            <w:tcW w:w="3119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263A7445" w14:textId="3C9473D6" w:rsidR="009B6868" w:rsidRPr="00EF3B80" w:rsidRDefault="009B6868" w:rsidP="008844A7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B6868">
              <w:rPr>
                <w:rFonts w:ascii="Times New Roman" w:hAnsi="Times New Roman" w:cs="Times New Roman" w:hint="eastAsia"/>
                <w:sz w:val="24"/>
                <w:szCs w:val="24"/>
              </w:rPr>
              <w:t>Spliceosome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2B8B4F4A" w14:textId="721A2E40" w:rsidR="009B6868" w:rsidRPr="00EF3B80" w:rsidRDefault="008D2BE7" w:rsidP="008844A7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 w:hint="eastAsia"/>
                <w:sz w:val="24"/>
                <w:szCs w:val="24"/>
              </w:rPr>
              <w:t>0.002477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1A6D83A8" w14:textId="48D8DA26" w:rsidR="009B6868" w:rsidRPr="00EF3B80" w:rsidRDefault="009B6868" w:rsidP="008844A7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F3B80"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 w:rsidR="008D2BE7">
              <w:rPr>
                <w:rFonts w:ascii="Times New Roman" w:hAnsi="Times New Roman" w:cs="Times New Roman" w:hint="eastAsia"/>
                <w:sz w:val="24"/>
                <w:szCs w:val="24"/>
              </w:rPr>
              <w:t>.217363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7660793A" w14:textId="1742B0D8" w:rsidR="009B6868" w:rsidRPr="00EF3B80" w:rsidRDefault="00197A57" w:rsidP="008844A7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 w:hint="eastAsia"/>
                <w:sz w:val="24"/>
                <w:szCs w:val="24"/>
              </w:rPr>
              <w:t>184</w:t>
            </w:r>
          </w:p>
        </w:tc>
      </w:tr>
      <w:tr w:rsidR="009B6868" w:rsidRPr="00EF3B80" w14:paraId="63ACBF23" w14:textId="77777777" w:rsidTr="008D2BE7">
        <w:tc>
          <w:tcPr>
            <w:tcW w:w="3119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1C1EDF82" w14:textId="6A09F2F9" w:rsidR="009B6868" w:rsidRPr="00EF3B80" w:rsidRDefault="009B6868" w:rsidP="008844A7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B6868">
              <w:rPr>
                <w:rFonts w:ascii="Times New Roman" w:hAnsi="Times New Roman" w:cs="Times New Roman" w:hint="eastAsia"/>
                <w:sz w:val="24"/>
                <w:szCs w:val="24"/>
              </w:rPr>
              <w:t>Lysosome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677135BF" w14:textId="318D2326" w:rsidR="009B6868" w:rsidRPr="00EF3B80" w:rsidRDefault="008D2BE7" w:rsidP="008844A7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 w:hint="eastAsia"/>
                <w:sz w:val="24"/>
                <w:szCs w:val="24"/>
              </w:rPr>
              <w:t>0.009587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7D27D113" w14:textId="52921267" w:rsidR="009B6868" w:rsidRPr="00EF3B80" w:rsidRDefault="009B6868" w:rsidP="008844A7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F3B80"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 w:rsidR="008D2BE7">
              <w:rPr>
                <w:rFonts w:ascii="Times New Roman" w:hAnsi="Times New Roman" w:cs="Times New Roman" w:hint="eastAsia"/>
                <w:sz w:val="24"/>
                <w:szCs w:val="24"/>
              </w:rPr>
              <w:t>.411034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7B8CCD4B" w14:textId="11477D68" w:rsidR="009B6868" w:rsidRPr="00EF3B80" w:rsidRDefault="00197A57" w:rsidP="008844A7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 w:hint="eastAsia"/>
                <w:sz w:val="24"/>
                <w:szCs w:val="24"/>
              </w:rPr>
              <w:t>143</w:t>
            </w:r>
          </w:p>
        </w:tc>
      </w:tr>
      <w:tr w:rsidR="009B6868" w:rsidRPr="00EF3B80" w14:paraId="60EE2DA3" w14:textId="77777777" w:rsidTr="008D2BE7">
        <w:tc>
          <w:tcPr>
            <w:tcW w:w="3119" w:type="dxa"/>
            <w:tcBorders>
              <w:top w:val="nil"/>
              <w:left w:val="nil"/>
              <w:bottom w:val="single" w:sz="8" w:space="0" w:color="auto"/>
              <w:right w:val="nil"/>
            </w:tcBorders>
            <w:hideMark/>
          </w:tcPr>
          <w:p w14:paraId="752D9C85" w14:textId="7EE35592" w:rsidR="009B6868" w:rsidRPr="00EF3B80" w:rsidRDefault="009B6868" w:rsidP="008844A7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B6868">
              <w:rPr>
                <w:rFonts w:ascii="Times New Roman" w:hAnsi="Times New Roman" w:cs="Times New Roman" w:hint="eastAsia"/>
                <w:sz w:val="24"/>
                <w:szCs w:val="24"/>
              </w:rPr>
              <w:t>PI3K-Akt signaling pathway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auto"/>
              <w:right w:val="nil"/>
            </w:tcBorders>
            <w:hideMark/>
          </w:tcPr>
          <w:p w14:paraId="71DA8F5A" w14:textId="1E987A28" w:rsidR="009B6868" w:rsidRPr="00EF3B80" w:rsidRDefault="008D2BE7" w:rsidP="008844A7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 w:hint="eastAsia"/>
                <w:sz w:val="24"/>
                <w:szCs w:val="24"/>
              </w:rPr>
              <w:t>0.015375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auto"/>
              <w:right w:val="nil"/>
            </w:tcBorders>
            <w:hideMark/>
          </w:tcPr>
          <w:p w14:paraId="68BA6568" w14:textId="7DC805A4" w:rsidR="009B6868" w:rsidRPr="00EF3B80" w:rsidRDefault="009B6868" w:rsidP="008844A7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F3B80"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 w:rsidR="008D2BE7">
              <w:rPr>
                <w:rFonts w:ascii="Times New Roman" w:hAnsi="Times New Roman" w:cs="Times New Roman" w:hint="eastAsia"/>
                <w:sz w:val="24"/>
                <w:szCs w:val="24"/>
              </w:rPr>
              <w:t>.411034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auto"/>
              <w:right w:val="nil"/>
            </w:tcBorders>
            <w:hideMark/>
          </w:tcPr>
          <w:p w14:paraId="51D12E68" w14:textId="0439D097" w:rsidR="009B6868" w:rsidRPr="00EF3B80" w:rsidRDefault="00197A57" w:rsidP="008844A7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 w:hint="eastAsia"/>
                <w:sz w:val="24"/>
                <w:szCs w:val="24"/>
              </w:rPr>
              <w:t>288</w:t>
            </w:r>
          </w:p>
        </w:tc>
      </w:tr>
    </w:tbl>
    <w:p w14:paraId="7C5995A7" w14:textId="6589946D" w:rsidR="001D4240" w:rsidRDefault="001D4240" w:rsidP="00497B6B">
      <w:pPr>
        <w:spacing w:line="480" w:lineRule="auto"/>
        <w:rPr>
          <w:rFonts w:ascii="Times New Roman" w:hAnsi="Times New Roman" w:cs="Times New Roman"/>
          <w:b/>
          <w:bCs/>
          <w:szCs w:val="21"/>
        </w:rPr>
      </w:pPr>
    </w:p>
    <w:p w14:paraId="365E9512" w14:textId="11FB08BF" w:rsidR="009B6868" w:rsidRPr="008B2999" w:rsidRDefault="001D4240" w:rsidP="00495415">
      <w:pPr>
        <w:widowControl/>
        <w:jc w:val="left"/>
        <w:rPr>
          <w:rFonts w:ascii="Times New Roman" w:hAnsi="Times New Roman" w:cs="Times New Roman"/>
          <w:b/>
          <w:bCs/>
          <w:szCs w:val="21"/>
        </w:rPr>
      </w:pPr>
      <w:r>
        <w:rPr>
          <w:rFonts w:ascii="Times New Roman" w:hAnsi="Times New Roman" w:cs="Times New Roman"/>
          <w:b/>
          <w:bCs/>
          <w:szCs w:val="21"/>
        </w:rPr>
        <w:br w:type="page"/>
      </w:r>
    </w:p>
    <w:p w14:paraId="2BA29DEA" w14:textId="50AC915A" w:rsidR="000524C7" w:rsidRPr="00EF3B80" w:rsidRDefault="00E14ACA" w:rsidP="00497B6B">
      <w:pPr>
        <w:spacing w:line="480" w:lineRule="auto"/>
        <w:rPr>
          <w:rFonts w:ascii="Times New Roman" w:hAnsi="Times New Roman" w:cs="Times New Roman"/>
          <w:b/>
          <w:bCs/>
          <w:sz w:val="24"/>
          <w:szCs w:val="24"/>
        </w:rPr>
      </w:pPr>
      <w:bookmarkStart w:id="14" w:name="OLE_LINK122"/>
      <w:r w:rsidRPr="00EF3B80">
        <w:rPr>
          <w:rFonts w:ascii="Times New Roman" w:hAnsi="Times New Roman" w:cs="Times New Roman"/>
          <w:b/>
          <w:bCs/>
          <w:sz w:val="24"/>
          <w:szCs w:val="24"/>
        </w:rPr>
        <w:lastRenderedPageBreak/>
        <w:t xml:space="preserve">Table </w:t>
      </w:r>
      <w:r w:rsidR="00DA4B7E">
        <w:rPr>
          <w:rFonts w:ascii="Times New Roman" w:hAnsi="Times New Roman" w:cs="Times New Roman" w:hint="eastAsia"/>
          <w:b/>
          <w:bCs/>
          <w:sz w:val="24"/>
          <w:szCs w:val="24"/>
        </w:rPr>
        <w:t>S</w:t>
      </w:r>
      <w:r w:rsidR="009B6868">
        <w:rPr>
          <w:rFonts w:ascii="Times New Roman" w:hAnsi="Times New Roman" w:cs="Times New Roman" w:hint="eastAsia"/>
          <w:b/>
          <w:bCs/>
          <w:sz w:val="24"/>
          <w:szCs w:val="24"/>
        </w:rPr>
        <w:t>4</w:t>
      </w:r>
      <w:r w:rsidRPr="00EF3B80">
        <w:rPr>
          <w:rFonts w:ascii="Times New Roman" w:hAnsi="Times New Roman" w:cs="Times New Roman"/>
          <w:b/>
          <w:bCs/>
          <w:sz w:val="24"/>
          <w:szCs w:val="24"/>
        </w:rPr>
        <w:t xml:space="preserve">. </w:t>
      </w:r>
      <w:bookmarkStart w:id="15" w:name="OLE_LINK3"/>
      <w:r w:rsidRPr="00EF3B80">
        <w:rPr>
          <w:rFonts w:ascii="Times New Roman" w:hAnsi="Times New Roman" w:cs="Times New Roman"/>
          <w:b/>
          <w:bCs/>
          <w:sz w:val="24"/>
          <w:szCs w:val="24"/>
        </w:rPr>
        <w:t xml:space="preserve">GSEA analysis of </w:t>
      </w:r>
      <w:r w:rsidR="008612BE" w:rsidRPr="00EF3B80">
        <w:rPr>
          <w:rFonts w:ascii="Times New Roman" w:hAnsi="Times New Roman" w:cs="Times New Roman"/>
          <w:b/>
          <w:bCs/>
          <w:sz w:val="24"/>
          <w:szCs w:val="24"/>
        </w:rPr>
        <w:t>the upregulated i</w:t>
      </w:r>
      <w:r w:rsidRPr="00EF3B80">
        <w:rPr>
          <w:rFonts w:ascii="Times New Roman" w:hAnsi="Times New Roman" w:cs="Times New Roman"/>
          <w:b/>
          <w:bCs/>
          <w:sz w:val="24"/>
          <w:szCs w:val="24"/>
        </w:rPr>
        <w:t xml:space="preserve">mmune-related signal pathways </w:t>
      </w:r>
      <w:r w:rsidR="00063512" w:rsidRPr="00EF3B80">
        <w:rPr>
          <w:rFonts w:ascii="Times New Roman" w:hAnsi="Times New Roman" w:cs="Times New Roman"/>
          <w:b/>
          <w:bCs/>
          <w:sz w:val="24"/>
          <w:szCs w:val="24"/>
        </w:rPr>
        <w:t xml:space="preserve">from </w:t>
      </w:r>
      <w:proofErr w:type="spellStart"/>
      <w:r w:rsidR="00063512" w:rsidRPr="00EF3B80">
        <w:rPr>
          <w:rFonts w:ascii="Times New Roman" w:hAnsi="Times New Roman" w:cs="Times New Roman"/>
          <w:b/>
          <w:bCs/>
          <w:sz w:val="24"/>
          <w:szCs w:val="24"/>
        </w:rPr>
        <w:t>Exo</w:t>
      </w:r>
      <w:r w:rsidR="00063512" w:rsidRPr="00EF3B80">
        <w:rPr>
          <w:rFonts w:ascii="Times New Roman" w:hAnsi="Times New Roman" w:cs="Times New Roman"/>
          <w:b/>
          <w:bCs/>
          <w:sz w:val="24"/>
          <w:szCs w:val="24"/>
          <w:vertAlign w:val="superscript"/>
        </w:rPr>
        <w:t>FKC</w:t>
      </w:r>
      <w:proofErr w:type="spellEnd"/>
      <w:r w:rsidR="00063512" w:rsidRPr="00EF3B80">
        <w:rPr>
          <w:rFonts w:ascii="Times New Roman" w:hAnsi="Times New Roman" w:cs="Times New Roman"/>
          <w:b/>
          <w:bCs/>
          <w:sz w:val="24"/>
          <w:szCs w:val="24"/>
        </w:rPr>
        <w:t xml:space="preserve"> versus </w:t>
      </w:r>
      <w:proofErr w:type="spellStart"/>
      <w:r w:rsidR="00063512" w:rsidRPr="00EF3B80">
        <w:rPr>
          <w:rFonts w:ascii="Times New Roman" w:hAnsi="Times New Roman" w:cs="Times New Roman"/>
          <w:b/>
          <w:bCs/>
          <w:sz w:val="24"/>
          <w:szCs w:val="24"/>
        </w:rPr>
        <w:t>Exo</w:t>
      </w:r>
      <w:r w:rsidR="00063512" w:rsidRPr="00EF3B80">
        <w:rPr>
          <w:rFonts w:ascii="Times New Roman" w:hAnsi="Times New Roman" w:cs="Times New Roman"/>
          <w:b/>
          <w:bCs/>
          <w:sz w:val="24"/>
          <w:szCs w:val="24"/>
          <w:vertAlign w:val="superscript"/>
        </w:rPr>
        <w:t>Con</w:t>
      </w:r>
      <w:proofErr w:type="spellEnd"/>
      <w:r w:rsidR="00063512" w:rsidRPr="00EF3B80">
        <w:rPr>
          <w:rFonts w:ascii="Times New Roman" w:hAnsi="Times New Roman" w:cs="Times New Roman"/>
          <w:b/>
          <w:bCs/>
          <w:sz w:val="24"/>
          <w:szCs w:val="24"/>
        </w:rPr>
        <w:t xml:space="preserve"> group</w:t>
      </w:r>
      <w:r w:rsidRPr="00EF3B80">
        <w:rPr>
          <w:rFonts w:ascii="Times New Roman" w:hAnsi="Times New Roman" w:cs="Times New Roman"/>
          <w:b/>
          <w:bCs/>
          <w:sz w:val="24"/>
          <w:szCs w:val="24"/>
        </w:rPr>
        <w:t>.</w:t>
      </w:r>
      <w:bookmarkEnd w:id="15"/>
    </w:p>
    <w:tbl>
      <w:tblPr>
        <w:tblStyle w:val="TableGrid"/>
        <w:tblW w:w="0" w:type="auto"/>
        <w:jc w:val="center"/>
        <w:tblBorders>
          <w:left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102"/>
        <w:gridCol w:w="1228"/>
        <w:gridCol w:w="1684"/>
        <w:gridCol w:w="1508"/>
      </w:tblGrid>
      <w:tr w:rsidR="00E14ACA" w:rsidRPr="00EF3B80" w14:paraId="221BB9DE" w14:textId="77777777" w:rsidTr="00E14ACA">
        <w:trPr>
          <w:jc w:val="center"/>
        </w:trPr>
        <w:tc>
          <w:tcPr>
            <w:tcW w:w="4102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hideMark/>
          </w:tcPr>
          <w:bookmarkEnd w:id="14"/>
          <w:p w14:paraId="69698F97" w14:textId="77777777" w:rsidR="00E14ACA" w:rsidRPr="00EF3B80" w:rsidRDefault="00E14ACA" w:rsidP="00E14ACA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F3B80">
              <w:rPr>
                <w:rFonts w:ascii="Times New Roman" w:hAnsi="Times New Roman" w:cs="Times New Roman"/>
                <w:sz w:val="24"/>
                <w:szCs w:val="24"/>
              </w:rPr>
              <w:t>Pathway</w:t>
            </w:r>
          </w:p>
        </w:tc>
        <w:tc>
          <w:tcPr>
            <w:tcW w:w="1228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hideMark/>
          </w:tcPr>
          <w:p w14:paraId="11B6830D" w14:textId="77777777" w:rsidR="00E14ACA" w:rsidRPr="00EF3B80" w:rsidRDefault="00E14ACA" w:rsidP="00E14ACA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F3B80">
              <w:rPr>
                <w:rFonts w:ascii="Times New Roman" w:hAnsi="Times New Roman" w:cs="Times New Roman"/>
                <w:sz w:val="24"/>
                <w:szCs w:val="24"/>
              </w:rPr>
              <w:t>NES</w:t>
            </w:r>
          </w:p>
        </w:tc>
        <w:tc>
          <w:tcPr>
            <w:tcW w:w="1684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hideMark/>
          </w:tcPr>
          <w:p w14:paraId="21CE527B" w14:textId="77777777" w:rsidR="00E14ACA" w:rsidRPr="00EF3B80" w:rsidRDefault="00E14ACA" w:rsidP="00E14ACA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F3B80">
              <w:rPr>
                <w:rFonts w:ascii="Times New Roman" w:hAnsi="Times New Roman" w:cs="Times New Roman"/>
                <w:sz w:val="24"/>
                <w:szCs w:val="24"/>
              </w:rPr>
              <w:t xml:space="preserve">NOM </w:t>
            </w:r>
            <w:r w:rsidRPr="00EF3B80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p</w:t>
            </w:r>
            <w:r w:rsidRPr="00EF3B80">
              <w:rPr>
                <w:rFonts w:ascii="Times New Roman" w:hAnsi="Times New Roman" w:cs="Times New Roman"/>
                <w:sz w:val="24"/>
                <w:szCs w:val="24"/>
              </w:rPr>
              <w:t>-value</w:t>
            </w:r>
          </w:p>
        </w:tc>
        <w:tc>
          <w:tcPr>
            <w:tcW w:w="1508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hideMark/>
          </w:tcPr>
          <w:p w14:paraId="033EFA7A" w14:textId="77777777" w:rsidR="00E14ACA" w:rsidRPr="00EF3B80" w:rsidRDefault="00E14ACA" w:rsidP="00E14ACA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F3B80">
              <w:rPr>
                <w:rFonts w:ascii="Times New Roman" w:hAnsi="Times New Roman" w:cs="Times New Roman"/>
                <w:sz w:val="24"/>
                <w:szCs w:val="24"/>
              </w:rPr>
              <w:t>FDR q-value</w:t>
            </w:r>
          </w:p>
        </w:tc>
      </w:tr>
      <w:tr w:rsidR="00E14ACA" w:rsidRPr="00EF3B80" w14:paraId="4325F400" w14:textId="77777777" w:rsidTr="00E14ACA">
        <w:trPr>
          <w:jc w:val="center"/>
        </w:trPr>
        <w:tc>
          <w:tcPr>
            <w:tcW w:w="4102" w:type="dxa"/>
            <w:tcBorders>
              <w:top w:val="single" w:sz="8" w:space="0" w:color="auto"/>
              <w:left w:val="nil"/>
              <w:bottom w:val="nil"/>
              <w:right w:val="nil"/>
            </w:tcBorders>
            <w:hideMark/>
          </w:tcPr>
          <w:p w14:paraId="1CB63F30" w14:textId="77777777" w:rsidR="00E14ACA" w:rsidRPr="00EF3B80" w:rsidRDefault="00E14ACA" w:rsidP="00E14ACA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F3B80">
              <w:rPr>
                <w:rFonts w:ascii="Times New Roman" w:hAnsi="Times New Roman" w:cs="Times New Roman"/>
                <w:sz w:val="24"/>
                <w:szCs w:val="24"/>
              </w:rPr>
              <w:t>ECM-receptor interaction</w:t>
            </w:r>
          </w:p>
        </w:tc>
        <w:tc>
          <w:tcPr>
            <w:tcW w:w="1228" w:type="dxa"/>
            <w:tcBorders>
              <w:top w:val="single" w:sz="8" w:space="0" w:color="auto"/>
              <w:left w:val="nil"/>
              <w:bottom w:val="nil"/>
              <w:right w:val="nil"/>
            </w:tcBorders>
            <w:hideMark/>
          </w:tcPr>
          <w:p w14:paraId="16A2CE23" w14:textId="2DADB40F" w:rsidR="00E14ACA" w:rsidRPr="00EF3B80" w:rsidRDefault="00E14ACA" w:rsidP="00E14ACA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F3B80">
              <w:rPr>
                <w:rFonts w:ascii="Times New Roman" w:hAnsi="Times New Roman" w:cs="Times New Roman"/>
                <w:sz w:val="24"/>
                <w:szCs w:val="24"/>
              </w:rPr>
              <w:t>3.32</w:t>
            </w:r>
            <w:r w:rsidR="00FE2C36">
              <w:rPr>
                <w:rFonts w:ascii="Times New Roman" w:hAnsi="Times New Roman" w:cs="Times New Roman" w:hint="eastAsia"/>
                <w:sz w:val="24"/>
                <w:szCs w:val="24"/>
              </w:rPr>
              <w:t>1895</w:t>
            </w:r>
          </w:p>
        </w:tc>
        <w:tc>
          <w:tcPr>
            <w:tcW w:w="1684" w:type="dxa"/>
            <w:tcBorders>
              <w:top w:val="single" w:sz="8" w:space="0" w:color="auto"/>
              <w:left w:val="nil"/>
              <w:bottom w:val="nil"/>
              <w:right w:val="nil"/>
            </w:tcBorders>
            <w:hideMark/>
          </w:tcPr>
          <w:p w14:paraId="7ECAC2F1" w14:textId="20DBDDA4" w:rsidR="00E14ACA" w:rsidRPr="00EF3B80" w:rsidRDefault="00E14ACA" w:rsidP="00E14ACA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F3B80"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 w:rsidR="00FE2C36">
              <w:rPr>
                <w:rFonts w:ascii="Times New Roman" w:hAnsi="Times New Roman" w:cs="Times New Roman" w:hint="eastAsia"/>
                <w:sz w:val="24"/>
                <w:szCs w:val="24"/>
              </w:rPr>
              <w:t>.0</w:t>
            </w:r>
          </w:p>
        </w:tc>
        <w:tc>
          <w:tcPr>
            <w:tcW w:w="1508" w:type="dxa"/>
            <w:tcBorders>
              <w:top w:val="single" w:sz="8" w:space="0" w:color="auto"/>
              <w:left w:val="nil"/>
              <w:bottom w:val="nil"/>
              <w:right w:val="nil"/>
            </w:tcBorders>
            <w:hideMark/>
          </w:tcPr>
          <w:p w14:paraId="43A59A87" w14:textId="069EC4B4" w:rsidR="00E14ACA" w:rsidRPr="00EF3B80" w:rsidRDefault="00E14ACA" w:rsidP="00E14ACA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F3B80"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 w:rsidR="00FE2C36">
              <w:rPr>
                <w:rFonts w:ascii="Times New Roman" w:hAnsi="Times New Roman" w:cs="Times New Roman" w:hint="eastAsia"/>
                <w:sz w:val="24"/>
                <w:szCs w:val="24"/>
              </w:rPr>
              <w:t>.0</w:t>
            </w:r>
          </w:p>
        </w:tc>
      </w:tr>
      <w:tr w:rsidR="00E14ACA" w:rsidRPr="00EF3B80" w14:paraId="3F906FCF" w14:textId="77777777" w:rsidTr="00E14ACA">
        <w:trPr>
          <w:jc w:val="center"/>
        </w:trPr>
        <w:tc>
          <w:tcPr>
            <w:tcW w:w="4102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220E7E5E" w14:textId="650427AE" w:rsidR="00E14ACA" w:rsidRPr="00EF3B80" w:rsidRDefault="00E14ACA" w:rsidP="00E14ACA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F3B80">
              <w:rPr>
                <w:rFonts w:ascii="Times New Roman" w:hAnsi="Times New Roman" w:cs="Times New Roman"/>
                <w:sz w:val="24"/>
                <w:szCs w:val="24"/>
              </w:rPr>
              <w:t>Cell adhesion molecules (CAMs)</w:t>
            </w:r>
          </w:p>
        </w:tc>
        <w:tc>
          <w:tcPr>
            <w:tcW w:w="1228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211291E0" w14:textId="1C1120CE" w:rsidR="00E14ACA" w:rsidRPr="00EF3B80" w:rsidRDefault="00E14ACA" w:rsidP="00E14ACA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F3B80">
              <w:rPr>
                <w:rFonts w:ascii="Times New Roman" w:hAnsi="Times New Roman" w:cs="Times New Roman"/>
                <w:sz w:val="24"/>
                <w:szCs w:val="24"/>
              </w:rPr>
              <w:t>2.11</w:t>
            </w:r>
            <w:r w:rsidR="00FE2C36">
              <w:rPr>
                <w:rFonts w:ascii="Times New Roman" w:hAnsi="Times New Roman" w:cs="Times New Roman" w:hint="eastAsia"/>
                <w:sz w:val="24"/>
                <w:szCs w:val="24"/>
              </w:rPr>
              <w:t>2709</w:t>
            </w:r>
          </w:p>
        </w:tc>
        <w:tc>
          <w:tcPr>
            <w:tcW w:w="1684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6072FAEA" w14:textId="7EFBA09F" w:rsidR="00E14ACA" w:rsidRPr="00EF3B80" w:rsidRDefault="00E14ACA" w:rsidP="00E14ACA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F3B80"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 w:rsidR="00FE2C36">
              <w:rPr>
                <w:rFonts w:ascii="Times New Roman" w:hAnsi="Times New Roman" w:cs="Times New Roman" w:hint="eastAsia"/>
                <w:sz w:val="24"/>
                <w:szCs w:val="24"/>
              </w:rPr>
              <w:t>.0</w:t>
            </w:r>
          </w:p>
        </w:tc>
        <w:tc>
          <w:tcPr>
            <w:tcW w:w="1508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3610DA38" w14:textId="3FDB28A3" w:rsidR="00E14ACA" w:rsidRPr="00EF3B80" w:rsidRDefault="00E14ACA" w:rsidP="00E14ACA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F3B80">
              <w:rPr>
                <w:rFonts w:ascii="Times New Roman" w:hAnsi="Times New Roman" w:cs="Times New Roman"/>
                <w:sz w:val="24"/>
                <w:szCs w:val="24"/>
              </w:rPr>
              <w:t>0.00</w:t>
            </w:r>
            <w:r w:rsidR="00FE2C36">
              <w:rPr>
                <w:rFonts w:ascii="Times New Roman" w:hAnsi="Times New Roman" w:cs="Times New Roman" w:hint="eastAsia"/>
                <w:sz w:val="24"/>
                <w:szCs w:val="24"/>
              </w:rPr>
              <w:t>2743</w:t>
            </w:r>
          </w:p>
        </w:tc>
      </w:tr>
      <w:tr w:rsidR="00E14ACA" w:rsidRPr="00EF3B80" w14:paraId="0D6905FD" w14:textId="77777777" w:rsidTr="00E14ACA">
        <w:trPr>
          <w:jc w:val="center"/>
        </w:trPr>
        <w:tc>
          <w:tcPr>
            <w:tcW w:w="4102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231E2D65" w14:textId="77777777" w:rsidR="00E14ACA" w:rsidRPr="00EF3B80" w:rsidRDefault="00E14ACA" w:rsidP="00E14ACA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F3B80">
              <w:rPr>
                <w:rFonts w:ascii="Times New Roman" w:hAnsi="Times New Roman" w:cs="Times New Roman"/>
                <w:sz w:val="24"/>
                <w:szCs w:val="24"/>
              </w:rPr>
              <w:t>Calcium signaling pathway</w:t>
            </w:r>
          </w:p>
        </w:tc>
        <w:tc>
          <w:tcPr>
            <w:tcW w:w="1228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57C04352" w14:textId="05F30ABC" w:rsidR="00E14ACA" w:rsidRPr="00EF3B80" w:rsidRDefault="00E14ACA" w:rsidP="00E14ACA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F3B80">
              <w:rPr>
                <w:rFonts w:ascii="Times New Roman" w:hAnsi="Times New Roman" w:cs="Times New Roman"/>
                <w:sz w:val="24"/>
                <w:szCs w:val="24"/>
              </w:rPr>
              <w:t>1.9</w:t>
            </w:r>
            <w:r w:rsidR="00FE2C36">
              <w:rPr>
                <w:rFonts w:ascii="Times New Roman" w:hAnsi="Times New Roman" w:cs="Times New Roman" w:hint="eastAsia"/>
                <w:sz w:val="24"/>
                <w:szCs w:val="24"/>
              </w:rPr>
              <w:t>08521</w:t>
            </w:r>
          </w:p>
        </w:tc>
        <w:tc>
          <w:tcPr>
            <w:tcW w:w="1684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05E39382" w14:textId="1AF6333C" w:rsidR="00E14ACA" w:rsidRPr="00EF3B80" w:rsidRDefault="00E14ACA" w:rsidP="00E14ACA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F3B80"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 w:rsidR="00FE2C36">
              <w:rPr>
                <w:rFonts w:ascii="Times New Roman" w:hAnsi="Times New Roman" w:cs="Times New Roman" w:hint="eastAsia"/>
                <w:sz w:val="24"/>
                <w:szCs w:val="24"/>
              </w:rPr>
              <w:t>.0</w:t>
            </w:r>
          </w:p>
        </w:tc>
        <w:tc>
          <w:tcPr>
            <w:tcW w:w="1508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069E993A" w14:textId="42C046D9" w:rsidR="00E14ACA" w:rsidRPr="00EF3B80" w:rsidRDefault="00E14ACA" w:rsidP="00E14ACA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F3B80">
              <w:rPr>
                <w:rFonts w:ascii="Times New Roman" w:hAnsi="Times New Roman" w:cs="Times New Roman"/>
                <w:sz w:val="24"/>
                <w:szCs w:val="24"/>
              </w:rPr>
              <w:t>0.00</w:t>
            </w:r>
            <w:r w:rsidR="00FE2C36">
              <w:rPr>
                <w:rFonts w:ascii="Times New Roman" w:hAnsi="Times New Roman" w:cs="Times New Roman" w:hint="eastAsia"/>
                <w:sz w:val="24"/>
                <w:szCs w:val="24"/>
              </w:rPr>
              <w:t>785</w:t>
            </w:r>
          </w:p>
        </w:tc>
      </w:tr>
      <w:tr w:rsidR="00E14ACA" w:rsidRPr="00EF3B80" w14:paraId="7A452E28" w14:textId="77777777" w:rsidTr="00E14ACA">
        <w:trPr>
          <w:jc w:val="center"/>
        </w:trPr>
        <w:tc>
          <w:tcPr>
            <w:tcW w:w="4102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11176C11" w14:textId="77777777" w:rsidR="00E14ACA" w:rsidRPr="00EF3B80" w:rsidRDefault="00E14ACA" w:rsidP="00E14ACA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F3B80">
              <w:rPr>
                <w:rFonts w:ascii="Times New Roman" w:hAnsi="Times New Roman" w:cs="Times New Roman"/>
                <w:sz w:val="24"/>
                <w:szCs w:val="24"/>
              </w:rPr>
              <w:t>Cytokine-cytokine receptor interaction</w:t>
            </w:r>
          </w:p>
        </w:tc>
        <w:tc>
          <w:tcPr>
            <w:tcW w:w="1228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4A9981A5" w14:textId="219D4D1C" w:rsidR="00E14ACA" w:rsidRPr="00EF3B80" w:rsidRDefault="00E14ACA" w:rsidP="00E14ACA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F3B80">
              <w:rPr>
                <w:rFonts w:ascii="Times New Roman" w:hAnsi="Times New Roman" w:cs="Times New Roman"/>
                <w:sz w:val="24"/>
                <w:szCs w:val="24"/>
              </w:rPr>
              <w:t>1.9</w:t>
            </w:r>
            <w:r w:rsidR="00FE2C36">
              <w:rPr>
                <w:rFonts w:ascii="Times New Roman" w:hAnsi="Times New Roman" w:cs="Times New Roman" w:hint="eastAsia"/>
                <w:sz w:val="24"/>
                <w:szCs w:val="24"/>
              </w:rPr>
              <w:t>9853</w:t>
            </w:r>
          </w:p>
        </w:tc>
        <w:tc>
          <w:tcPr>
            <w:tcW w:w="1684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7E0F7CFE" w14:textId="6F786BBF" w:rsidR="00E14ACA" w:rsidRPr="00EF3B80" w:rsidRDefault="00E14ACA" w:rsidP="00E14ACA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F3B80"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 w:rsidR="00FE2C36">
              <w:rPr>
                <w:rFonts w:ascii="Times New Roman" w:hAnsi="Times New Roman" w:cs="Times New Roman" w:hint="eastAsia"/>
                <w:sz w:val="24"/>
                <w:szCs w:val="24"/>
              </w:rPr>
              <w:t>.0</w:t>
            </w:r>
          </w:p>
        </w:tc>
        <w:tc>
          <w:tcPr>
            <w:tcW w:w="1508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333B0540" w14:textId="4E441586" w:rsidR="00E14ACA" w:rsidRPr="00EF3B80" w:rsidRDefault="00E14ACA" w:rsidP="00E14ACA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F3B80">
              <w:rPr>
                <w:rFonts w:ascii="Times New Roman" w:hAnsi="Times New Roman" w:cs="Times New Roman"/>
                <w:sz w:val="24"/>
                <w:szCs w:val="24"/>
              </w:rPr>
              <w:t>0.00</w:t>
            </w:r>
            <w:r w:rsidR="00FE2C36">
              <w:rPr>
                <w:rFonts w:ascii="Times New Roman" w:hAnsi="Times New Roman" w:cs="Times New Roman" w:hint="eastAsia"/>
                <w:sz w:val="24"/>
                <w:szCs w:val="24"/>
              </w:rPr>
              <w:t>4792</w:t>
            </w:r>
          </w:p>
        </w:tc>
      </w:tr>
      <w:tr w:rsidR="00E14ACA" w:rsidRPr="00EF3B80" w14:paraId="74638342" w14:textId="77777777" w:rsidTr="00E14ACA">
        <w:trPr>
          <w:jc w:val="center"/>
        </w:trPr>
        <w:tc>
          <w:tcPr>
            <w:tcW w:w="4102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4B08A06D" w14:textId="77777777" w:rsidR="00E14ACA" w:rsidRPr="00EF3B80" w:rsidRDefault="00E14ACA" w:rsidP="00E14ACA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F3B80">
              <w:rPr>
                <w:rFonts w:ascii="Times New Roman" w:hAnsi="Times New Roman" w:cs="Times New Roman"/>
                <w:sz w:val="24"/>
                <w:szCs w:val="24"/>
              </w:rPr>
              <w:t>Focal adhesion</w:t>
            </w:r>
          </w:p>
        </w:tc>
        <w:tc>
          <w:tcPr>
            <w:tcW w:w="1228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24FF6505" w14:textId="4082C1D7" w:rsidR="00E14ACA" w:rsidRPr="00EF3B80" w:rsidRDefault="00E14ACA" w:rsidP="00E14ACA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F3B80">
              <w:rPr>
                <w:rFonts w:ascii="Times New Roman" w:hAnsi="Times New Roman" w:cs="Times New Roman"/>
                <w:sz w:val="24"/>
                <w:szCs w:val="24"/>
              </w:rPr>
              <w:t>1.57</w:t>
            </w:r>
            <w:r w:rsidR="00FE2C36">
              <w:rPr>
                <w:rFonts w:ascii="Times New Roman" w:hAnsi="Times New Roman" w:cs="Times New Roman" w:hint="eastAsia"/>
                <w:sz w:val="24"/>
                <w:szCs w:val="24"/>
              </w:rPr>
              <w:t>6586</w:t>
            </w:r>
          </w:p>
        </w:tc>
        <w:tc>
          <w:tcPr>
            <w:tcW w:w="1684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74D3281C" w14:textId="5856D5EE" w:rsidR="00E14ACA" w:rsidRPr="00EF3B80" w:rsidRDefault="00E14ACA" w:rsidP="00E14ACA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F3B80"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 w:rsidR="00FE2C36">
              <w:rPr>
                <w:rFonts w:ascii="Times New Roman" w:hAnsi="Times New Roman" w:cs="Times New Roman" w:hint="eastAsia"/>
                <w:sz w:val="24"/>
                <w:szCs w:val="24"/>
              </w:rPr>
              <w:t>.0</w:t>
            </w:r>
          </w:p>
        </w:tc>
        <w:tc>
          <w:tcPr>
            <w:tcW w:w="1508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63B6BC52" w14:textId="1E3E0AFA" w:rsidR="00E14ACA" w:rsidRPr="00EF3B80" w:rsidRDefault="00E14ACA" w:rsidP="00E14ACA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F3B80">
              <w:rPr>
                <w:rFonts w:ascii="Times New Roman" w:hAnsi="Times New Roman" w:cs="Times New Roman"/>
                <w:sz w:val="24"/>
                <w:szCs w:val="24"/>
              </w:rPr>
              <w:t>0.0</w:t>
            </w:r>
            <w:r w:rsidR="00FE2C36">
              <w:rPr>
                <w:rFonts w:ascii="Times New Roman" w:hAnsi="Times New Roman" w:cs="Times New Roman" w:hint="eastAsia"/>
                <w:sz w:val="24"/>
                <w:szCs w:val="24"/>
              </w:rPr>
              <w:t>55803</w:t>
            </w:r>
          </w:p>
        </w:tc>
      </w:tr>
      <w:tr w:rsidR="00E14ACA" w:rsidRPr="00EF3B80" w14:paraId="7C80C248" w14:textId="77777777" w:rsidTr="00E14ACA">
        <w:trPr>
          <w:jc w:val="center"/>
        </w:trPr>
        <w:tc>
          <w:tcPr>
            <w:tcW w:w="4102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28AF6347" w14:textId="77777777" w:rsidR="00E14ACA" w:rsidRPr="00EF3B80" w:rsidRDefault="00E14ACA" w:rsidP="00E14ACA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F3B80">
              <w:rPr>
                <w:rFonts w:ascii="Times New Roman" w:hAnsi="Times New Roman" w:cs="Times New Roman"/>
                <w:sz w:val="24"/>
                <w:szCs w:val="24"/>
              </w:rPr>
              <w:t>PI3K-Akt signaling pathway</w:t>
            </w:r>
          </w:p>
        </w:tc>
        <w:tc>
          <w:tcPr>
            <w:tcW w:w="1228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6B806EA3" w14:textId="7EBB156B" w:rsidR="00E14ACA" w:rsidRPr="00EF3B80" w:rsidRDefault="00E14ACA" w:rsidP="00E14ACA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F3B80">
              <w:rPr>
                <w:rFonts w:ascii="Times New Roman" w:hAnsi="Times New Roman" w:cs="Times New Roman"/>
                <w:sz w:val="24"/>
                <w:szCs w:val="24"/>
              </w:rPr>
              <w:t>1.3</w:t>
            </w:r>
            <w:r w:rsidR="00FE2C36">
              <w:rPr>
                <w:rFonts w:ascii="Times New Roman" w:hAnsi="Times New Roman" w:cs="Times New Roman" w:hint="eastAsia"/>
                <w:sz w:val="24"/>
                <w:szCs w:val="24"/>
              </w:rPr>
              <w:t>69039</w:t>
            </w:r>
          </w:p>
        </w:tc>
        <w:tc>
          <w:tcPr>
            <w:tcW w:w="1684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392146DF" w14:textId="0BAD2B61" w:rsidR="00E14ACA" w:rsidRPr="00EF3B80" w:rsidRDefault="00E14ACA" w:rsidP="00E14ACA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F3B80"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 w:rsidR="00FE2C36">
              <w:rPr>
                <w:rFonts w:ascii="Times New Roman" w:hAnsi="Times New Roman" w:cs="Times New Roman" w:hint="eastAsia"/>
                <w:sz w:val="24"/>
                <w:szCs w:val="24"/>
              </w:rPr>
              <w:t>.0</w:t>
            </w:r>
          </w:p>
        </w:tc>
        <w:tc>
          <w:tcPr>
            <w:tcW w:w="1508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4CA8A2F7" w14:textId="45DF0B2A" w:rsidR="00E14ACA" w:rsidRPr="00EF3B80" w:rsidRDefault="00E14ACA" w:rsidP="00E14ACA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F3B80">
              <w:rPr>
                <w:rFonts w:ascii="Times New Roman" w:hAnsi="Times New Roman" w:cs="Times New Roman"/>
                <w:sz w:val="24"/>
                <w:szCs w:val="24"/>
              </w:rPr>
              <w:t>0.157</w:t>
            </w:r>
            <w:r w:rsidR="00FE2C36">
              <w:rPr>
                <w:rFonts w:ascii="Times New Roman" w:hAnsi="Times New Roman" w:cs="Times New Roman" w:hint="eastAsia"/>
                <w:sz w:val="24"/>
                <w:szCs w:val="24"/>
              </w:rPr>
              <w:t>131</w:t>
            </w:r>
          </w:p>
        </w:tc>
      </w:tr>
      <w:tr w:rsidR="00E14ACA" w:rsidRPr="00EF3B80" w14:paraId="614338E2" w14:textId="77777777" w:rsidTr="00E14ACA">
        <w:trPr>
          <w:jc w:val="center"/>
        </w:trPr>
        <w:tc>
          <w:tcPr>
            <w:tcW w:w="4102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72AA3B37" w14:textId="77777777" w:rsidR="00E14ACA" w:rsidRPr="00EF3B80" w:rsidRDefault="00E14ACA" w:rsidP="00E14ACA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F3B80">
              <w:rPr>
                <w:rFonts w:ascii="Times New Roman" w:hAnsi="Times New Roman" w:cs="Times New Roman"/>
                <w:sz w:val="24"/>
                <w:szCs w:val="24"/>
              </w:rPr>
              <w:t>Phagosome</w:t>
            </w:r>
          </w:p>
        </w:tc>
        <w:tc>
          <w:tcPr>
            <w:tcW w:w="1228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07AE9EF3" w14:textId="1993C7AE" w:rsidR="00E14ACA" w:rsidRPr="00EF3B80" w:rsidRDefault="00E14ACA" w:rsidP="00E14ACA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F3B80">
              <w:rPr>
                <w:rFonts w:ascii="Times New Roman" w:hAnsi="Times New Roman" w:cs="Times New Roman"/>
                <w:sz w:val="24"/>
                <w:szCs w:val="24"/>
              </w:rPr>
              <w:t>1.3</w:t>
            </w:r>
            <w:r w:rsidR="00FE2C36">
              <w:rPr>
                <w:rFonts w:ascii="Times New Roman" w:hAnsi="Times New Roman" w:cs="Times New Roman" w:hint="eastAsia"/>
                <w:sz w:val="24"/>
                <w:szCs w:val="24"/>
              </w:rPr>
              <w:t>49893</w:t>
            </w:r>
          </w:p>
        </w:tc>
        <w:tc>
          <w:tcPr>
            <w:tcW w:w="1684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51148E64" w14:textId="24D42390" w:rsidR="00E14ACA" w:rsidRPr="00EF3B80" w:rsidRDefault="00E14ACA" w:rsidP="00E14ACA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F3B80">
              <w:rPr>
                <w:rFonts w:ascii="Times New Roman" w:hAnsi="Times New Roman" w:cs="Times New Roman"/>
                <w:sz w:val="24"/>
                <w:szCs w:val="24"/>
              </w:rPr>
              <w:t>0.027</w:t>
            </w:r>
            <w:r w:rsidR="00FE2C36">
              <w:rPr>
                <w:rFonts w:ascii="Times New Roman" w:hAnsi="Times New Roman" w:cs="Times New Roman" w:hint="eastAsia"/>
                <w:sz w:val="24"/>
                <w:szCs w:val="24"/>
              </w:rPr>
              <w:t>027</w:t>
            </w:r>
          </w:p>
        </w:tc>
        <w:tc>
          <w:tcPr>
            <w:tcW w:w="1508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1CA7826C" w14:textId="1D213803" w:rsidR="00E14ACA" w:rsidRPr="00EF3B80" w:rsidRDefault="00E14ACA" w:rsidP="00E14ACA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F3B80">
              <w:rPr>
                <w:rFonts w:ascii="Times New Roman" w:hAnsi="Times New Roman" w:cs="Times New Roman"/>
                <w:sz w:val="24"/>
                <w:szCs w:val="24"/>
              </w:rPr>
              <w:t>0.161</w:t>
            </w:r>
            <w:r w:rsidR="00FE2C36">
              <w:rPr>
                <w:rFonts w:ascii="Times New Roman" w:hAnsi="Times New Roman" w:cs="Times New Roman" w:hint="eastAsia"/>
                <w:sz w:val="24"/>
                <w:szCs w:val="24"/>
              </w:rPr>
              <w:t>069</w:t>
            </w:r>
          </w:p>
        </w:tc>
      </w:tr>
      <w:tr w:rsidR="00E14ACA" w:rsidRPr="00EF3B80" w14:paraId="2FBFE036" w14:textId="77777777" w:rsidTr="00E14ACA">
        <w:trPr>
          <w:jc w:val="center"/>
        </w:trPr>
        <w:tc>
          <w:tcPr>
            <w:tcW w:w="4102" w:type="dxa"/>
            <w:tcBorders>
              <w:top w:val="nil"/>
              <w:left w:val="nil"/>
              <w:bottom w:val="single" w:sz="8" w:space="0" w:color="auto"/>
              <w:right w:val="nil"/>
            </w:tcBorders>
            <w:hideMark/>
          </w:tcPr>
          <w:p w14:paraId="6AEA1329" w14:textId="77777777" w:rsidR="00E14ACA" w:rsidRPr="00EF3B80" w:rsidRDefault="00E14ACA" w:rsidP="00E14ACA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bookmarkStart w:id="16" w:name="OLE_LINK4"/>
            <w:r w:rsidRPr="00EF3B80">
              <w:rPr>
                <w:rFonts w:ascii="Times New Roman" w:hAnsi="Times New Roman" w:cs="Times New Roman"/>
                <w:sz w:val="24"/>
                <w:szCs w:val="24"/>
              </w:rPr>
              <w:t>Tight junction</w:t>
            </w:r>
            <w:bookmarkEnd w:id="16"/>
          </w:p>
        </w:tc>
        <w:tc>
          <w:tcPr>
            <w:tcW w:w="1228" w:type="dxa"/>
            <w:tcBorders>
              <w:top w:val="nil"/>
              <w:left w:val="nil"/>
              <w:bottom w:val="single" w:sz="8" w:space="0" w:color="auto"/>
              <w:right w:val="nil"/>
            </w:tcBorders>
            <w:hideMark/>
          </w:tcPr>
          <w:p w14:paraId="30EDFCAA" w14:textId="76A67CA6" w:rsidR="00E14ACA" w:rsidRPr="00EF3B80" w:rsidRDefault="00E14ACA" w:rsidP="00E14ACA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F3B80">
              <w:rPr>
                <w:rFonts w:ascii="Times New Roman" w:hAnsi="Times New Roman" w:cs="Times New Roman"/>
                <w:sz w:val="24"/>
                <w:szCs w:val="24"/>
              </w:rPr>
              <w:t>1.31</w:t>
            </w:r>
            <w:r w:rsidR="00FE2C36">
              <w:rPr>
                <w:rFonts w:ascii="Times New Roman" w:hAnsi="Times New Roman" w:cs="Times New Roman" w:hint="eastAsia"/>
                <w:sz w:val="24"/>
                <w:szCs w:val="24"/>
              </w:rPr>
              <w:t>8898</w:t>
            </w:r>
          </w:p>
        </w:tc>
        <w:tc>
          <w:tcPr>
            <w:tcW w:w="1684" w:type="dxa"/>
            <w:tcBorders>
              <w:top w:val="nil"/>
              <w:left w:val="nil"/>
              <w:bottom w:val="single" w:sz="8" w:space="0" w:color="auto"/>
              <w:right w:val="nil"/>
            </w:tcBorders>
            <w:hideMark/>
          </w:tcPr>
          <w:p w14:paraId="3502C779" w14:textId="68779CEB" w:rsidR="00E14ACA" w:rsidRPr="00EF3B80" w:rsidRDefault="00E14ACA" w:rsidP="00E14ACA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F3B80">
              <w:rPr>
                <w:rFonts w:ascii="Times New Roman" w:hAnsi="Times New Roman" w:cs="Times New Roman"/>
                <w:sz w:val="24"/>
                <w:szCs w:val="24"/>
              </w:rPr>
              <w:t>0.023</w:t>
            </w:r>
            <w:r w:rsidR="00FE2C36">
              <w:rPr>
                <w:rFonts w:ascii="Times New Roman" w:hAnsi="Times New Roman" w:cs="Times New Roman" w:hint="eastAsia"/>
                <w:sz w:val="24"/>
                <w:szCs w:val="24"/>
              </w:rPr>
              <w:t>256</w:t>
            </w:r>
          </w:p>
        </w:tc>
        <w:tc>
          <w:tcPr>
            <w:tcW w:w="1508" w:type="dxa"/>
            <w:tcBorders>
              <w:top w:val="nil"/>
              <w:left w:val="nil"/>
              <w:bottom w:val="single" w:sz="8" w:space="0" w:color="auto"/>
              <w:right w:val="nil"/>
            </w:tcBorders>
            <w:hideMark/>
          </w:tcPr>
          <w:p w14:paraId="46AB2BE6" w14:textId="3C6854CB" w:rsidR="00E14ACA" w:rsidRPr="00EF3B80" w:rsidRDefault="00E14ACA" w:rsidP="00E14ACA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F3B80"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 w:rsidR="002D09D6">
              <w:rPr>
                <w:rFonts w:ascii="Times New Roman" w:hAnsi="Times New Roman" w:cs="Times New Roman" w:hint="eastAsia"/>
                <w:sz w:val="24"/>
                <w:szCs w:val="24"/>
              </w:rPr>
              <w:t>.</w:t>
            </w:r>
            <w:r w:rsidR="00FE2C36">
              <w:rPr>
                <w:rFonts w:ascii="Times New Roman" w:hAnsi="Times New Roman" w:cs="Times New Roman" w:hint="eastAsia"/>
                <w:sz w:val="24"/>
                <w:szCs w:val="24"/>
              </w:rPr>
              <w:t>166663</w:t>
            </w:r>
          </w:p>
        </w:tc>
      </w:tr>
    </w:tbl>
    <w:p w14:paraId="7244AE2E" w14:textId="6F1E7CCA" w:rsidR="001D4240" w:rsidRDefault="001D4240" w:rsidP="00497B6B">
      <w:pPr>
        <w:spacing w:line="480" w:lineRule="auto"/>
        <w:rPr>
          <w:rFonts w:ascii="Times New Roman" w:hAnsi="Times New Roman" w:cs="Times New Roman"/>
          <w:b/>
          <w:bCs/>
          <w:szCs w:val="21"/>
        </w:rPr>
      </w:pPr>
    </w:p>
    <w:p w14:paraId="738C7983" w14:textId="5BE9D99D" w:rsidR="00197A57" w:rsidRPr="008B2999" w:rsidRDefault="001D4240" w:rsidP="00495415">
      <w:pPr>
        <w:widowControl/>
        <w:jc w:val="left"/>
        <w:rPr>
          <w:rFonts w:ascii="Times New Roman" w:hAnsi="Times New Roman" w:cs="Times New Roman"/>
          <w:b/>
          <w:bCs/>
          <w:szCs w:val="21"/>
        </w:rPr>
      </w:pPr>
      <w:r>
        <w:rPr>
          <w:rFonts w:ascii="Times New Roman" w:hAnsi="Times New Roman" w:cs="Times New Roman"/>
          <w:b/>
          <w:bCs/>
          <w:szCs w:val="21"/>
        </w:rPr>
        <w:br w:type="page"/>
      </w:r>
    </w:p>
    <w:p w14:paraId="039A819C" w14:textId="05568A7F" w:rsidR="00E14ACA" w:rsidRPr="00EF3B80" w:rsidRDefault="00E14ACA" w:rsidP="00E14ACA">
      <w:pPr>
        <w:spacing w:line="480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EF3B80">
        <w:rPr>
          <w:rFonts w:ascii="Times New Roman" w:hAnsi="Times New Roman" w:cs="Times New Roman"/>
          <w:b/>
          <w:bCs/>
          <w:sz w:val="24"/>
          <w:szCs w:val="24"/>
        </w:rPr>
        <w:lastRenderedPageBreak/>
        <w:t xml:space="preserve">Table </w:t>
      </w:r>
      <w:r w:rsidR="00DA4B7E">
        <w:rPr>
          <w:rFonts w:ascii="Times New Roman" w:hAnsi="Times New Roman" w:cs="Times New Roman" w:hint="eastAsia"/>
          <w:b/>
          <w:bCs/>
          <w:sz w:val="24"/>
          <w:szCs w:val="24"/>
        </w:rPr>
        <w:t>S</w:t>
      </w:r>
      <w:r w:rsidR="00197A57">
        <w:rPr>
          <w:rFonts w:ascii="Times New Roman" w:hAnsi="Times New Roman" w:cs="Times New Roman" w:hint="eastAsia"/>
          <w:b/>
          <w:bCs/>
          <w:sz w:val="24"/>
          <w:szCs w:val="24"/>
        </w:rPr>
        <w:t>5</w:t>
      </w:r>
      <w:r w:rsidRPr="00EF3B80">
        <w:rPr>
          <w:rFonts w:ascii="Times New Roman" w:hAnsi="Times New Roman" w:cs="Times New Roman"/>
          <w:b/>
          <w:bCs/>
          <w:sz w:val="24"/>
          <w:szCs w:val="24"/>
        </w:rPr>
        <w:t>. Summary of mRNA sequencing data in the study.</w:t>
      </w:r>
    </w:p>
    <w:tbl>
      <w:tblPr>
        <w:tblStyle w:val="TableGrid"/>
        <w:tblW w:w="4949" w:type="pct"/>
        <w:tblBorders>
          <w:left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1461"/>
        <w:gridCol w:w="1542"/>
        <w:gridCol w:w="2358"/>
        <w:gridCol w:w="1619"/>
        <w:gridCol w:w="1455"/>
      </w:tblGrid>
      <w:tr w:rsidR="00E14ACA" w:rsidRPr="00EF3B80" w14:paraId="76C38EC9" w14:textId="77777777" w:rsidTr="008D2BE7">
        <w:trPr>
          <w:trHeight w:val="491"/>
        </w:trPr>
        <w:tc>
          <w:tcPr>
            <w:tcW w:w="1425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FFFFFF"/>
            <w:hideMark/>
          </w:tcPr>
          <w:p w14:paraId="6E385ADD" w14:textId="77777777" w:rsidR="00E14ACA" w:rsidRPr="00EF3B80" w:rsidRDefault="00E14ACA" w:rsidP="00E14ACA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F3B80">
              <w:rPr>
                <w:rFonts w:ascii="Times New Roman" w:hAnsi="Times New Roman" w:cs="Times New Roman"/>
                <w:sz w:val="24"/>
                <w:szCs w:val="24"/>
              </w:rPr>
              <w:t>Samples</w:t>
            </w:r>
          </w:p>
        </w:tc>
        <w:tc>
          <w:tcPr>
            <w:tcW w:w="1503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FFFFFF"/>
            <w:hideMark/>
          </w:tcPr>
          <w:p w14:paraId="0302B704" w14:textId="77777777" w:rsidR="00E14ACA" w:rsidRPr="00EF3B80" w:rsidRDefault="00E14ACA" w:rsidP="00E14ACA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F3B80">
              <w:rPr>
                <w:rFonts w:ascii="Times New Roman" w:hAnsi="Times New Roman" w:cs="Times New Roman"/>
                <w:sz w:val="24"/>
                <w:szCs w:val="24"/>
              </w:rPr>
              <w:t xml:space="preserve">Raw reads </w:t>
            </w:r>
          </w:p>
        </w:tc>
        <w:tc>
          <w:tcPr>
            <w:tcW w:w="2298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FFFFFF"/>
            <w:hideMark/>
          </w:tcPr>
          <w:p w14:paraId="1A33C921" w14:textId="77777777" w:rsidR="00E14ACA" w:rsidRPr="00EF3B80" w:rsidRDefault="00E14ACA" w:rsidP="00E14ACA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F3B80">
              <w:rPr>
                <w:rFonts w:ascii="Times New Roman" w:hAnsi="Times New Roman" w:cs="Times New Roman"/>
                <w:sz w:val="24"/>
                <w:szCs w:val="24"/>
              </w:rPr>
              <w:t>Clean reads (%)</w:t>
            </w:r>
          </w:p>
        </w:tc>
        <w:tc>
          <w:tcPr>
            <w:tcW w:w="1578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FFFFFF"/>
            <w:hideMark/>
          </w:tcPr>
          <w:p w14:paraId="4FB7C511" w14:textId="77777777" w:rsidR="00E14ACA" w:rsidRPr="00EF3B80" w:rsidRDefault="00E14ACA" w:rsidP="00E14ACA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F3B80">
              <w:rPr>
                <w:rFonts w:ascii="Times New Roman" w:hAnsi="Times New Roman" w:cs="Times New Roman"/>
                <w:sz w:val="24"/>
                <w:szCs w:val="24"/>
              </w:rPr>
              <w:t>BF_Q20(%)</w:t>
            </w:r>
          </w:p>
        </w:tc>
        <w:tc>
          <w:tcPr>
            <w:tcW w:w="1418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FFFFFF"/>
            <w:hideMark/>
          </w:tcPr>
          <w:p w14:paraId="580FF1FE" w14:textId="77777777" w:rsidR="00E14ACA" w:rsidRPr="00EF3B80" w:rsidRDefault="00E14ACA" w:rsidP="00E14ACA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F3B80">
              <w:rPr>
                <w:rFonts w:ascii="Times New Roman" w:hAnsi="Times New Roman" w:cs="Times New Roman"/>
                <w:sz w:val="24"/>
                <w:szCs w:val="24"/>
              </w:rPr>
              <w:t>BF_Q30(%)</w:t>
            </w:r>
          </w:p>
        </w:tc>
      </w:tr>
      <w:tr w:rsidR="00E14ACA" w:rsidRPr="00EF3B80" w14:paraId="6B30CD59" w14:textId="77777777" w:rsidTr="008D2BE7">
        <w:trPr>
          <w:trHeight w:val="545"/>
        </w:trPr>
        <w:tc>
          <w:tcPr>
            <w:tcW w:w="1425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FFFFFF"/>
            <w:hideMark/>
          </w:tcPr>
          <w:p w14:paraId="4749BC57" w14:textId="77777777" w:rsidR="00E14ACA" w:rsidRPr="00EF3B80" w:rsidRDefault="00E14ACA" w:rsidP="00E14ACA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F3B80">
              <w:rPr>
                <w:rFonts w:ascii="Times New Roman" w:hAnsi="Times New Roman" w:cs="Times New Roman"/>
                <w:sz w:val="24"/>
                <w:szCs w:val="24"/>
              </w:rPr>
              <w:t>Exo</w:t>
            </w:r>
            <w:r w:rsidRPr="00EF3B80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Con</w:t>
            </w:r>
            <w:r w:rsidRPr="00EF3B80">
              <w:rPr>
                <w:rFonts w:ascii="Times New Roman" w:hAnsi="Times New Roman" w:cs="Times New Roman"/>
                <w:sz w:val="24"/>
                <w:szCs w:val="24"/>
              </w:rPr>
              <w:t>-1</w:t>
            </w:r>
          </w:p>
        </w:tc>
        <w:tc>
          <w:tcPr>
            <w:tcW w:w="1503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FFFFFF"/>
            <w:hideMark/>
          </w:tcPr>
          <w:p w14:paraId="72CB313D" w14:textId="77777777" w:rsidR="00E14ACA" w:rsidRPr="00EF3B80" w:rsidRDefault="00E14ACA" w:rsidP="00E14ACA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F3B80">
              <w:rPr>
                <w:rFonts w:ascii="Times New Roman" w:hAnsi="Times New Roman" w:cs="Times New Roman"/>
                <w:sz w:val="24"/>
                <w:szCs w:val="24"/>
              </w:rPr>
              <w:t>88188912</w:t>
            </w:r>
          </w:p>
        </w:tc>
        <w:tc>
          <w:tcPr>
            <w:tcW w:w="2298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FFFFFF"/>
            <w:hideMark/>
          </w:tcPr>
          <w:p w14:paraId="782CF6FB" w14:textId="77777777" w:rsidR="00E14ACA" w:rsidRPr="00EF3B80" w:rsidRDefault="00E14ACA" w:rsidP="00E14ACA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F3B80">
              <w:rPr>
                <w:rFonts w:ascii="Times New Roman" w:hAnsi="Times New Roman" w:cs="Times New Roman"/>
                <w:sz w:val="24"/>
                <w:szCs w:val="24"/>
              </w:rPr>
              <w:t>49158370 (55.74%)</w:t>
            </w:r>
          </w:p>
        </w:tc>
        <w:tc>
          <w:tcPr>
            <w:tcW w:w="1578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FFFFFF"/>
            <w:hideMark/>
          </w:tcPr>
          <w:p w14:paraId="700BE4E8" w14:textId="77777777" w:rsidR="00E14ACA" w:rsidRPr="00EF3B80" w:rsidRDefault="00E14ACA" w:rsidP="00E14ACA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F3B80">
              <w:rPr>
                <w:rFonts w:ascii="Times New Roman" w:hAnsi="Times New Roman" w:cs="Times New Roman"/>
                <w:sz w:val="24"/>
                <w:szCs w:val="24"/>
              </w:rPr>
              <w:t>92.68%</w:t>
            </w:r>
          </w:p>
        </w:tc>
        <w:tc>
          <w:tcPr>
            <w:tcW w:w="1418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FFFFFF"/>
            <w:hideMark/>
          </w:tcPr>
          <w:p w14:paraId="13597D83" w14:textId="77777777" w:rsidR="00E14ACA" w:rsidRPr="00EF3B80" w:rsidRDefault="00E14ACA" w:rsidP="00E14ACA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F3B80">
              <w:rPr>
                <w:rFonts w:ascii="Times New Roman" w:hAnsi="Times New Roman" w:cs="Times New Roman"/>
                <w:sz w:val="24"/>
                <w:szCs w:val="24"/>
              </w:rPr>
              <w:t>86.35%</w:t>
            </w:r>
          </w:p>
        </w:tc>
      </w:tr>
      <w:tr w:rsidR="00E14ACA" w:rsidRPr="00EF3B80" w14:paraId="073009F0" w14:textId="77777777" w:rsidTr="008D2BE7">
        <w:tc>
          <w:tcPr>
            <w:tcW w:w="142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hideMark/>
          </w:tcPr>
          <w:p w14:paraId="4A42C977" w14:textId="77777777" w:rsidR="00E14ACA" w:rsidRPr="00EF3B80" w:rsidRDefault="00E14ACA" w:rsidP="00E14ACA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F3B80">
              <w:rPr>
                <w:rFonts w:ascii="Times New Roman" w:hAnsi="Times New Roman" w:cs="Times New Roman"/>
                <w:sz w:val="24"/>
                <w:szCs w:val="24"/>
              </w:rPr>
              <w:t>Exo</w:t>
            </w:r>
            <w:r w:rsidRPr="00EF3B80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Con</w:t>
            </w:r>
            <w:r w:rsidRPr="00EF3B80">
              <w:rPr>
                <w:rFonts w:ascii="Times New Roman" w:hAnsi="Times New Roman" w:cs="Times New Roman"/>
                <w:sz w:val="24"/>
                <w:szCs w:val="24"/>
              </w:rPr>
              <w:t>-2</w:t>
            </w:r>
          </w:p>
        </w:tc>
        <w:tc>
          <w:tcPr>
            <w:tcW w:w="150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hideMark/>
          </w:tcPr>
          <w:p w14:paraId="7F37B710" w14:textId="77777777" w:rsidR="00E14ACA" w:rsidRPr="00EF3B80" w:rsidRDefault="00E14ACA" w:rsidP="00E14ACA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F3B80">
              <w:rPr>
                <w:rFonts w:ascii="Times New Roman" w:hAnsi="Times New Roman" w:cs="Times New Roman"/>
                <w:sz w:val="24"/>
                <w:szCs w:val="24"/>
              </w:rPr>
              <w:t>85221146</w:t>
            </w:r>
          </w:p>
        </w:tc>
        <w:tc>
          <w:tcPr>
            <w:tcW w:w="229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hideMark/>
          </w:tcPr>
          <w:p w14:paraId="1776E30A" w14:textId="77777777" w:rsidR="00E14ACA" w:rsidRPr="00EF3B80" w:rsidRDefault="00E14ACA" w:rsidP="00E14ACA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F3B80">
              <w:rPr>
                <w:rFonts w:ascii="Times New Roman" w:hAnsi="Times New Roman" w:cs="Times New Roman"/>
                <w:sz w:val="24"/>
                <w:szCs w:val="24"/>
              </w:rPr>
              <w:t>48650696 (57.09%)</w:t>
            </w:r>
          </w:p>
        </w:tc>
        <w:tc>
          <w:tcPr>
            <w:tcW w:w="157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hideMark/>
          </w:tcPr>
          <w:p w14:paraId="46F0C4C8" w14:textId="77777777" w:rsidR="00E14ACA" w:rsidRPr="00EF3B80" w:rsidRDefault="00E14ACA" w:rsidP="00E14ACA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F3B80">
              <w:rPr>
                <w:rFonts w:ascii="Times New Roman" w:hAnsi="Times New Roman" w:cs="Times New Roman"/>
                <w:sz w:val="24"/>
                <w:szCs w:val="24"/>
              </w:rPr>
              <w:t>89.66%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hideMark/>
          </w:tcPr>
          <w:p w14:paraId="1DBA17CE" w14:textId="77777777" w:rsidR="00E14ACA" w:rsidRPr="00EF3B80" w:rsidRDefault="00E14ACA" w:rsidP="00E14ACA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F3B80">
              <w:rPr>
                <w:rFonts w:ascii="Times New Roman" w:hAnsi="Times New Roman" w:cs="Times New Roman"/>
                <w:sz w:val="24"/>
                <w:szCs w:val="24"/>
              </w:rPr>
              <w:t>83.44%</w:t>
            </w:r>
          </w:p>
        </w:tc>
      </w:tr>
      <w:tr w:rsidR="00E14ACA" w:rsidRPr="00EF3B80" w14:paraId="03D8F011" w14:textId="77777777" w:rsidTr="008D2BE7">
        <w:tc>
          <w:tcPr>
            <w:tcW w:w="142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hideMark/>
          </w:tcPr>
          <w:p w14:paraId="58F9F655" w14:textId="77777777" w:rsidR="00E14ACA" w:rsidRPr="00EF3B80" w:rsidRDefault="00E14ACA" w:rsidP="00E14ACA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F3B80">
              <w:rPr>
                <w:rFonts w:ascii="Times New Roman" w:hAnsi="Times New Roman" w:cs="Times New Roman"/>
                <w:sz w:val="24"/>
                <w:szCs w:val="24"/>
              </w:rPr>
              <w:t>Exo</w:t>
            </w:r>
            <w:r w:rsidRPr="00EF3B80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Con</w:t>
            </w:r>
            <w:r w:rsidRPr="00EF3B80">
              <w:rPr>
                <w:rFonts w:ascii="Times New Roman" w:hAnsi="Times New Roman" w:cs="Times New Roman"/>
                <w:sz w:val="24"/>
                <w:szCs w:val="24"/>
              </w:rPr>
              <w:t>-3</w:t>
            </w:r>
          </w:p>
        </w:tc>
        <w:tc>
          <w:tcPr>
            <w:tcW w:w="150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hideMark/>
          </w:tcPr>
          <w:p w14:paraId="086BF2EC" w14:textId="77777777" w:rsidR="00E14ACA" w:rsidRPr="00EF3B80" w:rsidRDefault="00E14ACA" w:rsidP="00E14ACA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F3B80">
              <w:rPr>
                <w:rFonts w:ascii="Times New Roman" w:hAnsi="Times New Roman" w:cs="Times New Roman"/>
                <w:sz w:val="24"/>
                <w:szCs w:val="24"/>
              </w:rPr>
              <w:t>81951760</w:t>
            </w:r>
          </w:p>
        </w:tc>
        <w:tc>
          <w:tcPr>
            <w:tcW w:w="229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hideMark/>
          </w:tcPr>
          <w:p w14:paraId="30530B9F" w14:textId="77777777" w:rsidR="00E14ACA" w:rsidRPr="00EF3B80" w:rsidRDefault="00E14ACA" w:rsidP="00E14ACA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F3B80">
              <w:rPr>
                <w:rFonts w:ascii="Times New Roman" w:hAnsi="Times New Roman" w:cs="Times New Roman"/>
                <w:sz w:val="24"/>
                <w:szCs w:val="24"/>
              </w:rPr>
              <w:t>37419828 (45.66%)</w:t>
            </w:r>
          </w:p>
        </w:tc>
        <w:tc>
          <w:tcPr>
            <w:tcW w:w="157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hideMark/>
          </w:tcPr>
          <w:p w14:paraId="7CF19BF7" w14:textId="77777777" w:rsidR="00E14ACA" w:rsidRPr="00EF3B80" w:rsidRDefault="00E14ACA" w:rsidP="00E14ACA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F3B80">
              <w:rPr>
                <w:rFonts w:ascii="Times New Roman" w:hAnsi="Times New Roman" w:cs="Times New Roman"/>
                <w:sz w:val="24"/>
                <w:szCs w:val="24"/>
              </w:rPr>
              <w:t>91.27%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hideMark/>
          </w:tcPr>
          <w:p w14:paraId="5BF93E53" w14:textId="77777777" w:rsidR="00E14ACA" w:rsidRPr="00EF3B80" w:rsidRDefault="00E14ACA" w:rsidP="00E14ACA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F3B80">
              <w:rPr>
                <w:rFonts w:ascii="Times New Roman" w:hAnsi="Times New Roman" w:cs="Times New Roman"/>
                <w:sz w:val="24"/>
                <w:szCs w:val="24"/>
              </w:rPr>
              <w:t>84.62%</w:t>
            </w:r>
          </w:p>
        </w:tc>
      </w:tr>
      <w:tr w:rsidR="00E14ACA" w:rsidRPr="00EF3B80" w14:paraId="72A4FA28" w14:textId="77777777" w:rsidTr="008D2BE7">
        <w:tc>
          <w:tcPr>
            <w:tcW w:w="142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hideMark/>
          </w:tcPr>
          <w:p w14:paraId="347E5D98" w14:textId="77777777" w:rsidR="00E14ACA" w:rsidRPr="00EF3B80" w:rsidRDefault="00E14ACA" w:rsidP="00E14ACA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F3B80">
              <w:rPr>
                <w:rFonts w:ascii="Times New Roman" w:hAnsi="Times New Roman" w:cs="Times New Roman"/>
                <w:sz w:val="24"/>
                <w:szCs w:val="24"/>
              </w:rPr>
              <w:t>Exo</w:t>
            </w:r>
            <w:r w:rsidRPr="00EF3B80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FKC</w:t>
            </w:r>
            <w:r w:rsidRPr="00EF3B80">
              <w:rPr>
                <w:rFonts w:ascii="Times New Roman" w:hAnsi="Times New Roman" w:cs="Times New Roman"/>
                <w:sz w:val="24"/>
                <w:szCs w:val="24"/>
              </w:rPr>
              <w:t>-1</w:t>
            </w:r>
          </w:p>
        </w:tc>
        <w:tc>
          <w:tcPr>
            <w:tcW w:w="150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hideMark/>
          </w:tcPr>
          <w:p w14:paraId="6ED96A81" w14:textId="77777777" w:rsidR="00E14ACA" w:rsidRPr="00EF3B80" w:rsidRDefault="00E14ACA" w:rsidP="00E14ACA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F3B80">
              <w:rPr>
                <w:rFonts w:ascii="Times New Roman" w:hAnsi="Times New Roman" w:cs="Times New Roman"/>
                <w:sz w:val="24"/>
                <w:szCs w:val="24"/>
              </w:rPr>
              <w:t>91273204</w:t>
            </w:r>
          </w:p>
        </w:tc>
        <w:tc>
          <w:tcPr>
            <w:tcW w:w="229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hideMark/>
          </w:tcPr>
          <w:p w14:paraId="25D7D259" w14:textId="77777777" w:rsidR="00E14ACA" w:rsidRPr="00EF3B80" w:rsidRDefault="00E14ACA" w:rsidP="00E14ACA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F3B80">
              <w:rPr>
                <w:rFonts w:ascii="Times New Roman" w:hAnsi="Times New Roman" w:cs="Times New Roman"/>
                <w:sz w:val="24"/>
                <w:szCs w:val="24"/>
              </w:rPr>
              <w:t>46172138 (50.59%)</w:t>
            </w:r>
          </w:p>
        </w:tc>
        <w:tc>
          <w:tcPr>
            <w:tcW w:w="157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hideMark/>
          </w:tcPr>
          <w:p w14:paraId="63AD60FE" w14:textId="77777777" w:rsidR="00E14ACA" w:rsidRPr="00EF3B80" w:rsidRDefault="00E14ACA" w:rsidP="00E14ACA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F3B80">
              <w:rPr>
                <w:rFonts w:ascii="Times New Roman" w:hAnsi="Times New Roman" w:cs="Times New Roman"/>
                <w:sz w:val="24"/>
                <w:szCs w:val="24"/>
              </w:rPr>
              <w:t>92.51%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hideMark/>
          </w:tcPr>
          <w:p w14:paraId="0D6EE71D" w14:textId="77777777" w:rsidR="00E14ACA" w:rsidRPr="00EF3B80" w:rsidRDefault="00E14ACA" w:rsidP="00E14ACA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F3B80">
              <w:rPr>
                <w:rFonts w:ascii="Times New Roman" w:hAnsi="Times New Roman" w:cs="Times New Roman"/>
                <w:sz w:val="24"/>
                <w:szCs w:val="24"/>
              </w:rPr>
              <w:t>86.15%</w:t>
            </w:r>
          </w:p>
        </w:tc>
      </w:tr>
      <w:tr w:rsidR="00E14ACA" w:rsidRPr="00EF3B80" w14:paraId="50981E06" w14:textId="77777777" w:rsidTr="008D2BE7">
        <w:tc>
          <w:tcPr>
            <w:tcW w:w="142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hideMark/>
          </w:tcPr>
          <w:p w14:paraId="3E1DBA55" w14:textId="77777777" w:rsidR="00E14ACA" w:rsidRPr="00EF3B80" w:rsidRDefault="00E14ACA" w:rsidP="00E14ACA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F3B80">
              <w:rPr>
                <w:rFonts w:ascii="Times New Roman" w:hAnsi="Times New Roman" w:cs="Times New Roman"/>
                <w:sz w:val="24"/>
                <w:szCs w:val="24"/>
              </w:rPr>
              <w:t>Exo</w:t>
            </w:r>
            <w:r w:rsidRPr="00EF3B80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FKC</w:t>
            </w:r>
            <w:r w:rsidRPr="00EF3B80">
              <w:rPr>
                <w:rFonts w:ascii="Times New Roman" w:hAnsi="Times New Roman" w:cs="Times New Roman"/>
                <w:sz w:val="24"/>
                <w:szCs w:val="24"/>
              </w:rPr>
              <w:t>-2</w:t>
            </w:r>
          </w:p>
        </w:tc>
        <w:tc>
          <w:tcPr>
            <w:tcW w:w="150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hideMark/>
          </w:tcPr>
          <w:p w14:paraId="158214A4" w14:textId="77777777" w:rsidR="00E14ACA" w:rsidRPr="00EF3B80" w:rsidRDefault="00E14ACA" w:rsidP="00E14ACA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F3B80">
              <w:rPr>
                <w:rFonts w:ascii="Times New Roman" w:hAnsi="Times New Roman" w:cs="Times New Roman"/>
                <w:sz w:val="24"/>
                <w:szCs w:val="24"/>
              </w:rPr>
              <w:t>82077044</w:t>
            </w:r>
          </w:p>
        </w:tc>
        <w:tc>
          <w:tcPr>
            <w:tcW w:w="229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hideMark/>
          </w:tcPr>
          <w:p w14:paraId="3A5E8F2D" w14:textId="77777777" w:rsidR="00E14ACA" w:rsidRPr="00EF3B80" w:rsidRDefault="00E14ACA" w:rsidP="00E14ACA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F3B80">
              <w:rPr>
                <w:rFonts w:ascii="Times New Roman" w:hAnsi="Times New Roman" w:cs="Times New Roman"/>
                <w:sz w:val="24"/>
                <w:szCs w:val="24"/>
              </w:rPr>
              <w:t>36669708 (44.68%)</w:t>
            </w:r>
          </w:p>
        </w:tc>
        <w:tc>
          <w:tcPr>
            <w:tcW w:w="157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hideMark/>
          </w:tcPr>
          <w:p w14:paraId="58A782A5" w14:textId="77777777" w:rsidR="00E14ACA" w:rsidRPr="00EF3B80" w:rsidRDefault="00E14ACA" w:rsidP="00E14ACA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F3B80">
              <w:rPr>
                <w:rFonts w:ascii="Times New Roman" w:hAnsi="Times New Roman" w:cs="Times New Roman"/>
                <w:sz w:val="24"/>
                <w:szCs w:val="24"/>
              </w:rPr>
              <w:t>92.31%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hideMark/>
          </w:tcPr>
          <w:p w14:paraId="2D4BD0DB" w14:textId="77777777" w:rsidR="00E14ACA" w:rsidRPr="00EF3B80" w:rsidRDefault="00E14ACA" w:rsidP="00E14ACA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F3B80">
              <w:rPr>
                <w:rFonts w:ascii="Times New Roman" w:hAnsi="Times New Roman" w:cs="Times New Roman"/>
                <w:sz w:val="24"/>
                <w:szCs w:val="24"/>
              </w:rPr>
              <w:t>85.82%</w:t>
            </w:r>
          </w:p>
        </w:tc>
      </w:tr>
      <w:tr w:rsidR="00E14ACA" w:rsidRPr="00EF3B80" w14:paraId="58BE32C0" w14:textId="77777777" w:rsidTr="008D2BE7">
        <w:tc>
          <w:tcPr>
            <w:tcW w:w="1425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FFFFFF"/>
            <w:hideMark/>
          </w:tcPr>
          <w:p w14:paraId="76C4BC6B" w14:textId="77777777" w:rsidR="00E14ACA" w:rsidRPr="00EF3B80" w:rsidRDefault="00E14ACA" w:rsidP="00E14ACA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F3B80">
              <w:rPr>
                <w:rFonts w:ascii="Times New Roman" w:hAnsi="Times New Roman" w:cs="Times New Roman"/>
                <w:sz w:val="24"/>
                <w:szCs w:val="24"/>
              </w:rPr>
              <w:t>Exo</w:t>
            </w:r>
            <w:r w:rsidRPr="00EF3B80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FKC</w:t>
            </w:r>
            <w:r w:rsidRPr="00EF3B80">
              <w:rPr>
                <w:rFonts w:ascii="Times New Roman" w:hAnsi="Times New Roman" w:cs="Times New Roman"/>
                <w:sz w:val="24"/>
                <w:szCs w:val="24"/>
              </w:rPr>
              <w:t>-3</w:t>
            </w:r>
          </w:p>
        </w:tc>
        <w:tc>
          <w:tcPr>
            <w:tcW w:w="1503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FFFFFF"/>
            <w:hideMark/>
          </w:tcPr>
          <w:p w14:paraId="747D58D1" w14:textId="77777777" w:rsidR="00E14ACA" w:rsidRPr="00EF3B80" w:rsidRDefault="00E14ACA" w:rsidP="00E14ACA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F3B80">
              <w:rPr>
                <w:rFonts w:ascii="Times New Roman" w:hAnsi="Times New Roman" w:cs="Times New Roman"/>
                <w:sz w:val="24"/>
                <w:szCs w:val="24"/>
              </w:rPr>
              <w:t>86622830</w:t>
            </w:r>
          </w:p>
        </w:tc>
        <w:tc>
          <w:tcPr>
            <w:tcW w:w="2298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FFFFFF"/>
            <w:hideMark/>
          </w:tcPr>
          <w:p w14:paraId="07C54530" w14:textId="77777777" w:rsidR="00E14ACA" w:rsidRPr="00EF3B80" w:rsidRDefault="00E14ACA" w:rsidP="00E14ACA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F3B80">
              <w:rPr>
                <w:rFonts w:ascii="Times New Roman" w:hAnsi="Times New Roman" w:cs="Times New Roman"/>
                <w:sz w:val="24"/>
                <w:szCs w:val="24"/>
              </w:rPr>
              <w:t>45011938 (51.96%)</w:t>
            </w:r>
          </w:p>
        </w:tc>
        <w:tc>
          <w:tcPr>
            <w:tcW w:w="1578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FFFFFF"/>
            <w:hideMark/>
          </w:tcPr>
          <w:p w14:paraId="35FBEE46" w14:textId="77777777" w:rsidR="00E14ACA" w:rsidRPr="00EF3B80" w:rsidRDefault="00E14ACA" w:rsidP="00E14ACA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F3B80">
              <w:rPr>
                <w:rFonts w:ascii="Times New Roman" w:hAnsi="Times New Roman" w:cs="Times New Roman"/>
                <w:sz w:val="24"/>
                <w:szCs w:val="24"/>
              </w:rPr>
              <w:t>91.6%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FFFFFF"/>
            <w:hideMark/>
          </w:tcPr>
          <w:p w14:paraId="1CF0B0E0" w14:textId="77777777" w:rsidR="00E14ACA" w:rsidRPr="00EF3B80" w:rsidRDefault="00E14ACA" w:rsidP="00E14ACA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F3B80">
              <w:rPr>
                <w:rFonts w:ascii="Times New Roman" w:hAnsi="Times New Roman" w:cs="Times New Roman"/>
                <w:sz w:val="24"/>
                <w:szCs w:val="24"/>
              </w:rPr>
              <w:t>85.06%</w:t>
            </w:r>
          </w:p>
        </w:tc>
      </w:tr>
    </w:tbl>
    <w:p w14:paraId="72D05ADA" w14:textId="5219F161" w:rsidR="001D4240" w:rsidRDefault="001D4240" w:rsidP="00497B6B">
      <w:pPr>
        <w:spacing w:line="480" w:lineRule="auto"/>
        <w:rPr>
          <w:rFonts w:ascii="Times New Roman" w:hAnsi="Times New Roman" w:cs="Times New Roman"/>
          <w:b/>
          <w:bCs/>
          <w:szCs w:val="21"/>
        </w:rPr>
      </w:pPr>
    </w:p>
    <w:p w14:paraId="1F065C91" w14:textId="3538D33F" w:rsidR="00E14ACA" w:rsidRDefault="001D4240" w:rsidP="00495415">
      <w:pPr>
        <w:widowControl/>
        <w:jc w:val="left"/>
        <w:rPr>
          <w:rFonts w:ascii="Times New Roman" w:hAnsi="Times New Roman" w:cs="Times New Roman"/>
          <w:b/>
          <w:bCs/>
          <w:szCs w:val="21"/>
        </w:rPr>
      </w:pPr>
      <w:r>
        <w:rPr>
          <w:rFonts w:ascii="Times New Roman" w:hAnsi="Times New Roman" w:cs="Times New Roman"/>
          <w:b/>
          <w:bCs/>
          <w:szCs w:val="21"/>
        </w:rPr>
        <w:br w:type="page"/>
      </w:r>
    </w:p>
    <w:p w14:paraId="5E2E668E" w14:textId="38B0AF9B" w:rsidR="00197A57" w:rsidRPr="008F54A4" w:rsidRDefault="00197A57" w:rsidP="00197A57">
      <w:pPr>
        <w:spacing w:line="480" w:lineRule="auto"/>
        <w:rPr>
          <w:rFonts w:ascii="Times New Roman" w:hAnsi="Times New Roman" w:cs="Times New Roman"/>
          <w:b/>
          <w:bCs/>
          <w:sz w:val="24"/>
          <w:szCs w:val="24"/>
        </w:rPr>
      </w:pPr>
      <w:bookmarkStart w:id="17" w:name="OLE_LINK1"/>
      <w:r w:rsidRPr="008F54A4">
        <w:rPr>
          <w:rFonts w:ascii="Times New Roman" w:hAnsi="Times New Roman" w:cs="Times New Roman" w:hint="eastAsia"/>
          <w:b/>
          <w:bCs/>
          <w:sz w:val="24"/>
          <w:szCs w:val="24"/>
        </w:rPr>
        <w:lastRenderedPageBreak/>
        <w:t>Table S</w:t>
      </w:r>
      <w:r>
        <w:rPr>
          <w:rFonts w:ascii="Times New Roman" w:hAnsi="Times New Roman" w:cs="Times New Roman" w:hint="eastAsia"/>
          <w:b/>
          <w:bCs/>
          <w:sz w:val="24"/>
          <w:szCs w:val="24"/>
        </w:rPr>
        <w:t>6</w:t>
      </w:r>
      <w:r w:rsidRPr="008F54A4">
        <w:rPr>
          <w:rFonts w:ascii="Times New Roman" w:hAnsi="Times New Roman" w:cs="Times New Roman" w:hint="eastAsia"/>
          <w:b/>
          <w:bCs/>
          <w:sz w:val="24"/>
          <w:szCs w:val="24"/>
        </w:rPr>
        <w:t xml:space="preserve">. </w:t>
      </w:r>
      <w:r w:rsidRPr="008F54A4">
        <w:rPr>
          <w:rFonts w:ascii="Times New Roman" w:hAnsi="Times New Roman" w:cs="Times New Roman"/>
          <w:b/>
          <w:bCs/>
          <w:sz w:val="24"/>
          <w:szCs w:val="24"/>
        </w:rPr>
        <w:t xml:space="preserve">KEGG enrichment analysis of immune-related signaling pathways for DEGs between </w:t>
      </w:r>
      <w:proofErr w:type="spellStart"/>
      <w:r w:rsidRPr="008F54A4">
        <w:rPr>
          <w:rFonts w:ascii="Times New Roman" w:hAnsi="Times New Roman" w:cs="Times New Roman"/>
          <w:b/>
          <w:bCs/>
          <w:sz w:val="24"/>
          <w:szCs w:val="24"/>
        </w:rPr>
        <w:t>Exo</w:t>
      </w:r>
      <w:r w:rsidRPr="008F54A4">
        <w:rPr>
          <w:rFonts w:ascii="Times New Roman" w:hAnsi="Times New Roman" w:cs="Times New Roman"/>
          <w:b/>
          <w:bCs/>
          <w:sz w:val="24"/>
          <w:szCs w:val="24"/>
          <w:vertAlign w:val="superscript"/>
        </w:rPr>
        <w:t>FKC</w:t>
      </w:r>
      <w:proofErr w:type="spellEnd"/>
      <w:r w:rsidRPr="008F54A4">
        <w:rPr>
          <w:rFonts w:ascii="Times New Roman" w:hAnsi="Times New Roman" w:cs="Times New Roman"/>
          <w:b/>
          <w:bCs/>
          <w:sz w:val="24"/>
          <w:szCs w:val="24"/>
        </w:rPr>
        <w:t xml:space="preserve"> and </w:t>
      </w:r>
      <w:proofErr w:type="spellStart"/>
      <w:r w:rsidRPr="008F54A4">
        <w:rPr>
          <w:rFonts w:ascii="Times New Roman" w:hAnsi="Times New Roman" w:cs="Times New Roman"/>
          <w:b/>
          <w:bCs/>
          <w:sz w:val="24"/>
          <w:szCs w:val="24"/>
        </w:rPr>
        <w:t>Exo</w:t>
      </w:r>
      <w:r w:rsidRPr="008F54A4">
        <w:rPr>
          <w:rFonts w:ascii="Times New Roman" w:hAnsi="Times New Roman" w:cs="Times New Roman"/>
          <w:b/>
          <w:bCs/>
          <w:sz w:val="24"/>
          <w:szCs w:val="24"/>
          <w:vertAlign w:val="superscript"/>
        </w:rPr>
        <w:t>Con</w:t>
      </w:r>
      <w:proofErr w:type="spellEnd"/>
      <w:r w:rsidRPr="008F54A4">
        <w:rPr>
          <w:rFonts w:ascii="Times New Roman" w:hAnsi="Times New Roman" w:cs="Times New Roman"/>
          <w:b/>
          <w:bCs/>
          <w:sz w:val="24"/>
          <w:szCs w:val="24"/>
        </w:rPr>
        <w:t xml:space="preserve"> groups</w:t>
      </w:r>
      <w:r w:rsidRPr="008F54A4">
        <w:rPr>
          <w:rFonts w:ascii="Times New Roman" w:hAnsi="Times New Roman" w:cs="Times New Roman" w:hint="eastAsia"/>
          <w:b/>
          <w:bCs/>
          <w:sz w:val="24"/>
          <w:szCs w:val="24"/>
        </w:rPr>
        <w:t>.</w:t>
      </w:r>
    </w:p>
    <w:tbl>
      <w:tblPr>
        <w:tblStyle w:val="TableGrid"/>
        <w:tblW w:w="8505" w:type="dxa"/>
        <w:tblBorders>
          <w:left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3969"/>
        <w:gridCol w:w="1560"/>
        <w:gridCol w:w="1559"/>
        <w:gridCol w:w="1417"/>
      </w:tblGrid>
      <w:tr w:rsidR="00197A57" w:rsidRPr="00EF3B80" w14:paraId="0ADFC298" w14:textId="77777777" w:rsidTr="00DF72EA">
        <w:tc>
          <w:tcPr>
            <w:tcW w:w="3969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hideMark/>
          </w:tcPr>
          <w:bookmarkEnd w:id="17"/>
          <w:p w14:paraId="352148FA" w14:textId="77777777" w:rsidR="00197A57" w:rsidRPr="00EF3B80" w:rsidRDefault="00197A57" w:rsidP="00DF72EA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F3B80">
              <w:rPr>
                <w:rFonts w:ascii="Times New Roman" w:hAnsi="Times New Roman" w:cs="Times New Roman"/>
                <w:sz w:val="24"/>
                <w:szCs w:val="24"/>
              </w:rPr>
              <w:t>Pathway</w:t>
            </w:r>
          </w:p>
        </w:tc>
        <w:tc>
          <w:tcPr>
            <w:tcW w:w="1560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hideMark/>
          </w:tcPr>
          <w:p w14:paraId="58F96E2B" w14:textId="77777777" w:rsidR="00197A57" w:rsidRPr="00EF3B80" w:rsidRDefault="00197A57" w:rsidP="00DF72EA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F3B80">
              <w:rPr>
                <w:rFonts w:ascii="Times New Roman" w:hAnsi="Times New Roman" w:cs="Times New Roman"/>
                <w:sz w:val="24"/>
                <w:szCs w:val="24"/>
              </w:rPr>
              <w:t xml:space="preserve">NOM </w:t>
            </w:r>
            <w:r w:rsidRPr="00EF3B80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p</w:t>
            </w:r>
            <w:r w:rsidRPr="00EF3B80">
              <w:rPr>
                <w:rFonts w:ascii="Times New Roman" w:hAnsi="Times New Roman" w:cs="Times New Roman"/>
                <w:sz w:val="24"/>
                <w:szCs w:val="24"/>
              </w:rPr>
              <w:t>-value</w:t>
            </w:r>
          </w:p>
        </w:tc>
        <w:tc>
          <w:tcPr>
            <w:tcW w:w="1559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hideMark/>
          </w:tcPr>
          <w:p w14:paraId="74044F2B" w14:textId="77777777" w:rsidR="00197A57" w:rsidRPr="00EF3B80" w:rsidRDefault="00197A57" w:rsidP="00DF72EA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47389">
              <w:rPr>
                <w:rFonts w:ascii="Times New Roman" w:hAnsi="Times New Roman" w:cs="Times New Roman" w:hint="eastAsia"/>
                <w:sz w:val="24"/>
                <w:szCs w:val="24"/>
              </w:rPr>
              <w:t>FDR q-value</w:t>
            </w:r>
          </w:p>
        </w:tc>
        <w:tc>
          <w:tcPr>
            <w:tcW w:w="1417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hideMark/>
          </w:tcPr>
          <w:p w14:paraId="645E25DF" w14:textId="77777777" w:rsidR="00197A57" w:rsidRPr="00EF3B80" w:rsidRDefault="00197A57" w:rsidP="00DF72EA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B19FA">
              <w:rPr>
                <w:rFonts w:ascii="Times New Roman" w:hAnsi="Times New Roman" w:cs="Times New Roman" w:hint="eastAsia"/>
                <w:sz w:val="24"/>
                <w:szCs w:val="24"/>
              </w:rPr>
              <w:t>Gene count</w:t>
            </w:r>
          </w:p>
        </w:tc>
      </w:tr>
      <w:tr w:rsidR="00197A57" w:rsidRPr="00EF3B80" w14:paraId="4017D5EC" w14:textId="77777777" w:rsidTr="00DF72EA">
        <w:tc>
          <w:tcPr>
            <w:tcW w:w="3969" w:type="dxa"/>
            <w:tcBorders>
              <w:top w:val="single" w:sz="8" w:space="0" w:color="auto"/>
              <w:left w:val="nil"/>
              <w:bottom w:val="nil"/>
              <w:right w:val="nil"/>
            </w:tcBorders>
            <w:hideMark/>
          </w:tcPr>
          <w:p w14:paraId="4538E7E2" w14:textId="77777777" w:rsidR="00197A57" w:rsidRPr="00EF3B80" w:rsidRDefault="00197A57" w:rsidP="00DF72EA">
            <w:pPr>
              <w:spacing w:line="360" w:lineRule="auto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BB19FA">
              <w:rPr>
                <w:rFonts w:ascii="Times New Roman" w:hAnsi="Times New Roman" w:cs="Times New Roman" w:hint="eastAsia"/>
                <w:sz w:val="24"/>
                <w:szCs w:val="24"/>
              </w:rPr>
              <w:t>NOD-like receptor signaling</w:t>
            </w:r>
            <w:r>
              <w:rPr>
                <w:rFonts w:ascii="Times New Roman" w:hAnsi="Times New Roman" w:cs="Times New Roman" w:hint="eastAsia"/>
                <w:sz w:val="24"/>
                <w:szCs w:val="24"/>
              </w:rPr>
              <w:t xml:space="preserve"> </w:t>
            </w:r>
            <w:r w:rsidRPr="00BB19FA">
              <w:rPr>
                <w:rFonts w:ascii="Times New Roman" w:hAnsi="Times New Roman" w:cs="Times New Roman" w:hint="eastAsia"/>
                <w:sz w:val="24"/>
                <w:szCs w:val="24"/>
              </w:rPr>
              <w:t>pathway</w:t>
            </w:r>
          </w:p>
        </w:tc>
        <w:tc>
          <w:tcPr>
            <w:tcW w:w="1560" w:type="dxa"/>
            <w:tcBorders>
              <w:top w:val="single" w:sz="8" w:space="0" w:color="auto"/>
              <w:left w:val="nil"/>
              <w:bottom w:val="nil"/>
              <w:right w:val="nil"/>
            </w:tcBorders>
            <w:hideMark/>
          </w:tcPr>
          <w:p w14:paraId="33249874" w14:textId="77777777" w:rsidR="00197A57" w:rsidRPr="00EF3B80" w:rsidRDefault="00197A57" w:rsidP="00DF72EA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 w:hint="eastAsia"/>
                <w:sz w:val="24"/>
                <w:szCs w:val="24"/>
              </w:rPr>
              <w:t>0.000133</w:t>
            </w:r>
          </w:p>
        </w:tc>
        <w:tc>
          <w:tcPr>
            <w:tcW w:w="1559" w:type="dxa"/>
            <w:tcBorders>
              <w:top w:val="single" w:sz="8" w:space="0" w:color="auto"/>
              <w:left w:val="nil"/>
              <w:bottom w:val="nil"/>
              <w:right w:val="nil"/>
            </w:tcBorders>
            <w:hideMark/>
          </w:tcPr>
          <w:p w14:paraId="1DF95B55" w14:textId="77777777" w:rsidR="00197A57" w:rsidRPr="00EF3B80" w:rsidRDefault="00197A57" w:rsidP="00DF72EA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 w:hint="eastAsia"/>
                <w:sz w:val="24"/>
                <w:szCs w:val="24"/>
              </w:rPr>
              <w:t>0.013625</w:t>
            </w:r>
          </w:p>
        </w:tc>
        <w:tc>
          <w:tcPr>
            <w:tcW w:w="1417" w:type="dxa"/>
            <w:tcBorders>
              <w:top w:val="single" w:sz="8" w:space="0" w:color="auto"/>
              <w:left w:val="nil"/>
              <w:bottom w:val="nil"/>
              <w:right w:val="nil"/>
            </w:tcBorders>
            <w:hideMark/>
          </w:tcPr>
          <w:p w14:paraId="02318068" w14:textId="77777777" w:rsidR="00197A57" w:rsidRPr="00EF3B80" w:rsidRDefault="00197A57" w:rsidP="00DF72EA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 w:hint="eastAsia"/>
                <w:sz w:val="24"/>
                <w:szCs w:val="24"/>
              </w:rPr>
              <w:t>17</w:t>
            </w:r>
          </w:p>
        </w:tc>
      </w:tr>
      <w:tr w:rsidR="00197A57" w:rsidRPr="00EF3B80" w14:paraId="6659624E" w14:textId="77777777" w:rsidTr="00DF72EA"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6D7684CB" w14:textId="77777777" w:rsidR="00197A57" w:rsidRPr="00EF3B80" w:rsidRDefault="00197A57" w:rsidP="00DF72EA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B19FA">
              <w:rPr>
                <w:rFonts w:ascii="Times New Roman" w:hAnsi="Times New Roman" w:cs="Times New Roman" w:hint="eastAsia"/>
                <w:sz w:val="24"/>
                <w:szCs w:val="24"/>
              </w:rPr>
              <w:t>Platelet activation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76D14A37" w14:textId="77777777" w:rsidR="00197A57" w:rsidRPr="00EF3B80" w:rsidRDefault="00197A57" w:rsidP="00DF72EA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 w:hint="eastAsia"/>
                <w:sz w:val="24"/>
                <w:szCs w:val="24"/>
              </w:rPr>
              <w:t>0.029943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56192487" w14:textId="77777777" w:rsidR="00197A57" w:rsidRPr="00EF3B80" w:rsidRDefault="00197A57" w:rsidP="00DF72EA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F3B80"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>
              <w:rPr>
                <w:rFonts w:ascii="Times New Roman" w:hAnsi="Times New Roman" w:cs="Times New Roman" w:hint="eastAsia"/>
                <w:sz w:val="24"/>
                <w:szCs w:val="24"/>
              </w:rPr>
              <w:t>.184033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1D9B3553" w14:textId="77777777" w:rsidR="00197A57" w:rsidRPr="00EF3B80" w:rsidRDefault="00197A57" w:rsidP="00DF72EA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 w:hint="eastAsia"/>
                <w:sz w:val="24"/>
                <w:szCs w:val="24"/>
              </w:rPr>
              <w:t>15</w:t>
            </w:r>
          </w:p>
        </w:tc>
      </w:tr>
      <w:tr w:rsidR="00197A57" w:rsidRPr="00EF3B80" w14:paraId="46103FF5" w14:textId="77777777" w:rsidTr="00DF72EA"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0E1D2A2C" w14:textId="77777777" w:rsidR="00197A57" w:rsidRPr="00EF3B80" w:rsidRDefault="00197A57" w:rsidP="00DF72EA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B19FA">
              <w:rPr>
                <w:rFonts w:ascii="Times New Roman" w:hAnsi="Times New Roman" w:cs="Times New Roman" w:hint="eastAsia"/>
                <w:sz w:val="24"/>
                <w:szCs w:val="24"/>
              </w:rPr>
              <w:t xml:space="preserve">Leukocyte </w:t>
            </w:r>
            <w:proofErr w:type="spellStart"/>
            <w:r w:rsidRPr="00BB19FA">
              <w:rPr>
                <w:rFonts w:ascii="Times New Roman" w:hAnsi="Times New Roman" w:cs="Times New Roman" w:hint="eastAsia"/>
                <w:sz w:val="24"/>
                <w:szCs w:val="24"/>
              </w:rPr>
              <w:t>transendothelial</w:t>
            </w:r>
            <w:proofErr w:type="spellEnd"/>
            <w:r w:rsidRPr="00BB19FA">
              <w:rPr>
                <w:rFonts w:ascii="Times New Roman" w:hAnsi="Times New Roman" w:cs="Times New Roman" w:hint="eastAsia"/>
                <w:sz w:val="24"/>
                <w:szCs w:val="24"/>
              </w:rPr>
              <w:t xml:space="preserve"> migration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0FE799AD" w14:textId="77777777" w:rsidR="00197A57" w:rsidRPr="00EF3B80" w:rsidRDefault="00197A57" w:rsidP="00DF72EA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 w:hint="eastAsia"/>
                <w:sz w:val="24"/>
                <w:szCs w:val="24"/>
              </w:rPr>
              <w:t>0.04143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42FF4476" w14:textId="77777777" w:rsidR="00197A57" w:rsidRPr="00EF3B80" w:rsidRDefault="00197A57" w:rsidP="00DF72EA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F3B80"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>
              <w:rPr>
                <w:rFonts w:ascii="Times New Roman" w:hAnsi="Times New Roman" w:cs="Times New Roman" w:hint="eastAsia"/>
                <w:sz w:val="24"/>
                <w:szCs w:val="24"/>
              </w:rPr>
              <w:t>.210055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55F228B3" w14:textId="77777777" w:rsidR="00197A57" w:rsidRPr="00EF3B80" w:rsidRDefault="00197A57" w:rsidP="00DF72EA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 w:hint="eastAsia"/>
                <w:sz w:val="24"/>
                <w:szCs w:val="24"/>
              </w:rPr>
              <w:t>15</w:t>
            </w:r>
          </w:p>
        </w:tc>
      </w:tr>
      <w:tr w:rsidR="00197A57" w:rsidRPr="00EF3B80" w14:paraId="37790693" w14:textId="77777777" w:rsidTr="00DF72EA"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7872672D" w14:textId="77777777" w:rsidR="00197A57" w:rsidRPr="00EF3B80" w:rsidRDefault="00197A57" w:rsidP="00DF72EA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B19FA">
              <w:rPr>
                <w:rFonts w:ascii="Times New Roman" w:hAnsi="Times New Roman" w:cs="Times New Roman" w:hint="eastAsia"/>
                <w:sz w:val="24"/>
                <w:szCs w:val="24"/>
              </w:rPr>
              <w:t>Toll-like receptor signaling pathway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57ED2CFF" w14:textId="77777777" w:rsidR="00197A57" w:rsidRPr="00EF3B80" w:rsidRDefault="00197A57" w:rsidP="00DF72EA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 w:hint="eastAsia"/>
                <w:sz w:val="24"/>
                <w:szCs w:val="24"/>
              </w:rPr>
              <w:t>0.000535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40E41205" w14:textId="77777777" w:rsidR="00197A57" w:rsidRPr="00EF3B80" w:rsidRDefault="00197A57" w:rsidP="00DF72EA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F3B80"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>
              <w:rPr>
                <w:rFonts w:ascii="Times New Roman" w:hAnsi="Times New Roman" w:cs="Times New Roman" w:hint="eastAsia"/>
                <w:sz w:val="24"/>
                <w:szCs w:val="24"/>
              </w:rPr>
              <w:t>.016655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08942C6D" w14:textId="77777777" w:rsidR="00197A57" w:rsidRPr="00EF3B80" w:rsidRDefault="00197A57" w:rsidP="00DF72EA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 w:hint="eastAsia"/>
                <w:sz w:val="24"/>
                <w:szCs w:val="24"/>
              </w:rPr>
              <w:t>14</w:t>
            </w:r>
          </w:p>
        </w:tc>
      </w:tr>
      <w:tr w:rsidR="00197A57" w:rsidRPr="00EF3B80" w14:paraId="0606ECBB" w14:textId="77777777" w:rsidTr="00DF72EA"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38FDF8FD" w14:textId="77777777" w:rsidR="00197A57" w:rsidRPr="00EF3B80" w:rsidRDefault="00197A57" w:rsidP="00DF72EA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B19FA">
              <w:rPr>
                <w:rFonts w:ascii="Times New Roman" w:hAnsi="Times New Roman" w:cs="Times New Roman" w:hint="eastAsia"/>
                <w:sz w:val="24"/>
                <w:szCs w:val="24"/>
              </w:rPr>
              <w:t>Fc gamma R-mediated phagocytosis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0245D59C" w14:textId="77777777" w:rsidR="00197A57" w:rsidRPr="00EF3B80" w:rsidRDefault="00197A57" w:rsidP="00DF72EA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 w:hint="eastAsia"/>
                <w:sz w:val="24"/>
                <w:szCs w:val="24"/>
              </w:rPr>
              <w:t>0.012677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4C207107" w14:textId="77777777" w:rsidR="00197A57" w:rsidRPr="00EF3B80" w:rsidRDefault="00197A57" w:rsidP="00DF72EA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F3B80"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>
              <w:rPr>
                <w:rFonts w:ascii="Times New Roman" w:hAnsi="Times New Roman" w:cs="Times New Roman" w:hint="eastAsia"/>
                <w:sz w:val="24"/>
                <w:szCs w:val="24"/>
              </w:rPr>
              <w:t>.126328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139CEB98" w14:textId="77777777" w:rsidR="00197A57" w:rsidRPr="00EF3B80" w:rsidRDefault="00197A57" w:rsidP="00DF72EA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 w:hint="eastAsia"/>
                <w:sz w:val="24"/>
                <w:szCs w:val="24"/>
              </w:rPr>
              <w:t>13</w:t>
            </w:r>
          </w:p>
        </w:tc>
      </w:tr>
      <w:tr w:rsidR="00197A57" w:rsidRPr="00EF3B80" w14:paraId="780A58C5" w14:textId="77777777" w:rsidTr="00DF72EA"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14:paraId="52B4727C" w14:textId="77777777" w:rsidR="00197A57" w:rsidRPr="00BB19FA" w:rsidRDefault="00197A57" w:rsidP="00DF72EA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B19FA">
              <w:rPr>
                <w:rFonts w:ascii="Times New Roman" w:hAnsi="Times New Roman" w:cs="Times New Roman" w:hint="eastAsia"/>
                <w:sz w:val="24"/>
                <w:szCs w:val="24"/>
              </w:rPr>
              <w:t>IL-17 signaling pathway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</w:tcPr>
          <w:p w14:paraId="6F98F3DC" w14:textId="77777777" w:rsidR="00197A57" w:rsidRDefault="00197A57" w:rsidP="00DF72EA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 w:hint="eastAsia"/>
                <w:sz w:val="24"/>
                <w:szCs w:val="24"/>
              </w:rPr>
              <w:t>0.000625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</w:tcPr>
          <w:p w14:paraId="59D01F94" w14:textId="77777777" w:rsidR="00197A57" w:rsidRPr="00EF3B80" w:rsidRDefault="00197A57" w:rsidP="00DF72EA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 w:hint="eastAsia"/>
                <w:sz w:val="24"/>
                <w:szCs w:val="24"/>
              </w:rPr>
              <w:t>0.016655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14:paraId="205856E5" w14:textId="77777777" w:rsidR="00197A57" w:rsidRDefault="00197A57" w:rsidP="00DF72EA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 w:hint="eastAsia"/>
                <w:sz w:val="24"/>
                <w:szCs w:val="24"/>
              </w:rPr>
              <w:t>11</w:t>
            </w:r>
          </w:p>
        </w:tc>
      </w:tr>
      <w:tr w:rsidR="00197A57" w:rsidRPr="00EF3B80" w14:paraId="342EAAFE" w14:textId="77777777" w:rsidTr="00DF72EA"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14:paraId="3FFC65A4" w14:textId="77777777" w:rsidR="00197A57" w:rsidRPr="00BB19FA" w:rsidRDefault="00197A57" w:rsidP="00DF72EA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B19FA">
              <w:rPr>
                <w:rFonts w:ascii="Times New Roman" w:hAnsi="Times New Roman" w:cs="Times New Roman" w:hint="eastAsia"/>
                <w:sz w:val="24"/>
                <w:szCs w:val="24"/>
              </w:rPr>
              <w:t>Th17 cell differentiation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</w:tcPr>
          <w:p w14:paraId="50D429F5" w14:textId="77777777" w:rsidR="00197A57" w:rsidRDefault="00197A57" w:rsidP="00DF72EA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 w:hint="eastAsia"/>
                <w:sz w:val="24"/>
                <w:szCs w:val="24"/>
              </w:rPr>
              <w:t>0.038067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</w:tcPr>
          <w:p w14:paraId="765A6CA0" w14:textId="77777777" w:rsidR="00197A57" w:rsidRPr="00EF3B80" w:rsidRDefault="00197A57" w:rsidP="00DF72EA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 w:hint="eastAsia"/>
                <w:sz w:val="24"/>
                <w:szCs w:val="24"/>
              </w:rPr>
              <w:t>0.200027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14:paraId="0606210D" w14:textId="77777777" w:rsidR="00197A57" w:rsidRDefault="00197A57" w:rsidP="00DF72EA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 w:hint="eastAsia"/>
                <w:sz w:val="24"/>
                <w:szCs w:val="24"/>
              </w:rPr>
              <w:t>10</w:t>
            </w:r>
          </w:p>
        </w:tc>
      </w:tr>
      <w:tr w:rsidR="00197A57" w:rsidRPr="00EF3B80" w14:paraId="23DE1762" w14:textId="77777777" w:rsidTr="00DF72EA"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14:paraId="7D629FBF" w14:textId="77777777" w:rsidR="00197A57" w:rsidRPr="00BB19FA" w:rsidRDefault="00197A57" w:rsidP="00DF72EA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B19FA">
              <w:rPr>
                <w:rFonts w:ascii="Times New Roman" w:hAnsi="Times New Roman" w:cs="Times New Roman" w:hint="eastAsia"/>
                <w:sz w:val="24"/>
                <w:szCs w:val="24"/>
              </w:rPr>
              <w:t>Antigen processing and presentation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</w:tcPr>
          <w:p w14:paraId="4B975B8C" w14:textId="77777777" w:rsidR="00197A57" w:rsidRDefault="00197A57" w:rsidP="00DF72EA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 w:hint="eastAsia"/>
                <w:sz w:val="24"/>
                <w:szCs w:val="24"/>
              </w:rPr>
              <w:t>0.005104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</w:tcPr>
          <w:p w14:paraId="089FD8C3" w14:textId="77777777" w:rsidR="00197A57" w:rsidRPr="00EF3B80" w:rsidRDefault="00197A57" w:rsidP="00DF72EA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 w:hint="eastAsia"/>
                <w:sz w:val="24"/>
                <w:szCs w:val="24"/>
              </w:rPr>
              <w:t>0.07376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14:paraId="774B6E94" w14:textId="77777777" w:rsidR="00197A57" w:rsidRDefault="00197A57" w:rsidP="00DF72EA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 w:hint="eastAsia"/>
                <w:sz w:val="24"/>
                <w:szCs w:val="24"/>
              </w:rPr>
              <w:t>7</w:t>
            </w:r>
          </w:p>
        </w:tc>
      </w:tr>
      <w:tr w:rsidR="00197A57" w:rsidRPr="00EF3B80" w14:paraId="228250B0" w14:textId="77777777" w:rsidTr="00DF72EA">
        <w:tc>
          <w:tcPr>
            <w:tcW w:w="3969" w:type="dxa"/>
            <w:tcBorders>
              <w:top w:val="nil"/>
              <w:left w:val="nil"/>
              <w:bottom w:val="single" w:sz="8" w:space="0" w:color="auto"/>
              <w:right w:val="nil"/>
            </w:tcBorders>
          </w:tcPr>
          <w:p w14:paraId="1A33C892" w14:textId="77777777" w:rsidR="00197A57" w:rsidRPr="00BB19FA" w:rsidRDefault="00197A57" w:rsidP="00DF72EA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B19FA">
              <w:rPr>
                <w:rFonts w:ascii="Times New Roman" w:hAnsi="Times New Roman" w:cs="Times New Roman" w:hint="eastAsia"/>
                <w:sz w:val="24"/>
                <w:szCs w:val="24"/>
              </w:rPr>
              <w:t xml:space="preserve">Toll and </w:t>
            </w:r>
            <w:proofErr w:type="spellStart"/>
            <w:r w:rsidRPr="00BB19FA">
              <w:rPr>
                <w:rFonts w:ascii="Times New Roman" w:hAnsi="Times New Roman" w:cs="Times New Roman" w:hint="eastAsia"/>
                <w:sz w:val="24"/>
                <w:szCs w:val="24"/>
              </w:rPr>
              <w:t>Imd</w:t>
            </w:r>
            <w:proofErr w:type="spellEnd"/>
            <w:r w:rsidRPr="00BB19FA">
              <w:rPr>
                <w:rFonts w:ascii="Times New Roman" w:hAnsi="Times New Roman" w:cs="Times New Roman" w:hint="eastAsia"/>
                <w:sz w:val="24"/>
                <w:szCs w:val="24"/>
              </w:rPr>
              <w:t xml:space="preserve"> signaling pathway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8" w:space="0" w:color="auto"/>
              <w:right w:val="nil"/>
            </w:tcBorders>
          </w:tcPr>
          <w:p w14:paraId="4FA244D5" w14:textId="77777777" w:rsidR="00197A57" w:rsidRDefault="00197A57" w:rsidP="00DF72EA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 w:hint="eastAsia"/>
                <w:sz w:val="24"/>
                <w:szCs w:val="24"/>
              </w:rPr>
              <w:t>0.049606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auto"/>
              <w:right w:val="nil"/>
            </w:tcBorders>
          </w:tcPr>
          <w:p w14:paraId="1F377746" w14:textId="77777777" w:rsidR="00197A57" w:rsidRPr="00EF3B80" w:rsidRDefault="00197A57" w:rsidP="00DF72EA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 w:hint="eastAsia"/>
                <w:sz w:val="24"/>
                <w:szCs w:val="24"/>
              </w:rPr>
              <w:t>0.238933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8" w:space="0" w:color="auto"/>
              <w:right w:val="nil"/>
            </w:tcBorders>
          </w:tcPr>
          <w:p w14:paraId="2DE76E61" w14:textId="77777777" w:rsidR="00197A57" w:rsidRDefault="00197A57" w:rsidP="00DF72EA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 w:hint="eastAsia"/>
                <w:sz w:val="24"/>
                <w:szCs w:val="24"/>
              </w:rPr>
              <w:t>5</w:t>
            </w:r>
          </w:p>
        </w:tc>
      </w:tr>
    </w:tbl>
    <w:p w14:paraId="215F9510" w14:textId="36455DEB" w:rsidR="001D4240" w:rsidRDefault="001D4240" w:rsidP="00497B6B">
      <w:pPr>
        <w:spacing w:line="480" w:lineRule="auto"/>
        <w:rPr>
          <w:rFonts w:ascii="Times New Roman" w:hAnsi="Times New Roman" w:cs="Times New Roman"/>
          <w:b/>
          <w:bCs/>
          <w:szCs w:val="21"/>
        </w:rPr>
      </w:pPr>
    </w:p>
    <w:p w14:paraId="7B38348F" w14:textId="47F6A783" w:rsidR="00197A57" w:rsidRDefault="001D4240" w:rsidP="00495415">
      <w:pPr>
        <w:widowControl/>
        <w:jc w:val="left"/>
        <w:rPr>
          <w:rFonts w:ascii="Times New Roman" w:hAnsi="Times New Roman" w:cs="Times New Roman"/>
          <w:b/>
          <w:bCs/>
          <w:szCs w:val="21"/>
        </w:rPr>
      </w:pPr>
      <w:r>
        <w:rPr>
          <w:rFonts w:ascii="Times New Roman" w:hAnsi="Times New Roman" w:cs="Times New Roman"/>
          <w:b/>
          <w:bCs/>
          <w:szCs w:val="21"/>
        </w:rPr>
        <w:br w:type="page"/>
      </w:r>
    </w:p>
    <w:p w14:paraId="22F99AA5" w14:textId="1AA1134C" w:rsidR="00197A57" w:rsidRPr="008F54A4" w:rsidRDefault="00197A57" w:rsidP="00197A57">
      <w:pPr>
        <w:spacing w:line="480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8F54A4">
        <w:rPr>
          <w:rFonts w:ascii="Times New Roman" w:hAnsi="Times New Roman" w:cs="Times New Roman" w:hint="eastAsia"/>
          <w:b/>
          <w:bCs/>
          <w:sz w:val="24"/>
          <w:szCs w:val="24"/>
        </w:rPr>
        <w:lastRenderedPageBreak/>
        <w:t>Table S</w:t>
      </w:r>
      <w:r>
        <w:rPr>
          <w:rFonts w:ascii="Times New Roman" w:hAnsi="Times New Roman" w:cs="Times New Roman" w:hint="eastAsia"/>
          <w:b/>
          <w:bCs/>
          <w:sz w:val="24"/>
          <w:szCs w:val="24"/>
        </w:rPr>
        <w:t>7</w:t>
      </w:r>
      <w:r w:rsidRPr="008F54A4">
        <w:rPr>
          <w:rFonts w:ascii="Times New Roman" w:hAnsi="Times New Roman" w:cs="Times New Roman" w:hint="eastAsia"/>
          <w:b/>
          <w:bCs/>
          <w:sz w:val="24"/>
          <w:szCs w:val="24"/>
        </w:rPr>
        <w:t xml:space="preserve">. </w:t>
      </w:r>
      <w:r w:rsidR="00467C0E" w:rsidRPr="00467C0E">
        <w:rPr>
          <w:rFonts w:ascii="Times New Roman" w:hAnsi="Times New Roman" w:cs="Times New Roman" w:hint="eastAsia"/>
          <w:b/>
          <w:bCs/>
          <w:sz w:val="24"/>
          <w:szCs w:val="24"/>
        </w:rPr>
        <w:t xml:space="preserve">KEGG enrichment analysis of immune-related signaling pathways for up-regulated genes between </w:t>
      </w:r>
      <w:proofErr w:type="spellStart"/>
      <w:r w:rsidR="00467C0E" w:rsidRPr="00467C0E">
        <w:rPr>
          <w:rFonts w:ascii="Times New Roman" w:hAnsi="Times New Roman" w:cs="Times New Roman" w:hint="eastAsia"/>
          <w:b/>
          <w:bCs/>
          <w:sz w:val="24"/>
          <w:szCs w:val="24"/>
        </w:rPr>
        <w:t>Exo</w:t>
      </w:r>
      <w:r w:rsidR="00467C0E" w:rsidRPr="00467C0E">
        <w:rPr>
          <w:rFonts w:ascii="Times New Roman" w:hAnsi="Times New Roman" w:cs="Times New Roman" w:hint="eastAsia"/>
          <w:b/>
          <w:bCs/>
          <w:sz w:val="24"/>
          <w:szCs w:val="24"/>
          <w:vertAlign w:val="superscript"/>
        </w:rPr>
        <w:t>FKC</w:t>
      </w:r>
      <w:proofErr w:type="spellEnd"/>
      <w:r w:rsidR="00467C0E" w:rsidRPr="00467C0E">
        <w:rPr>
          <w:rFonts w:ascii="Times New Roman" w:hAnsi="Times New Roman" w:cs="Times New Roman" w:hint="eastAsia"/>
          <w:b/>
          <w:bCs/>
          <w:sz w:val="24"/>
          <w:szCs w:val="24"/>
        </w:rPr>
        <w:t xml:space="preserve"> and </w:t>
      </w:r>
      <w:proofErr w:type="spellStart"/>
      <w:r w:rsidR="00467C0E" w:rsidRPr="00467C0E">
        <w:rPr>
          <w:rFonts w:ascii="Times New Roman" w:hAnsi="Times New Roman" w:cs="Times New Roman" w:hint="eastAsia"/>
          <w:b/>
          <w:bCs/>
          <w:sz w:val="24"/>
          <w:szCs w:val="24"/>
        </w:rPr>
        <w:t>Exo</w:t>
      </w:r>
      <w:r w:rsidR="00467C0E" w:rsidRPr="00467C0E">
        <w:rPr>
          <w:rFonts w:ascii="Times New Roman" w:hAnsi="Times New Roman" w:cs="Times New Roman" w:hint="eastAsia"/>
          <w:b/>
          <w:bCs/>
          <w:sz w:val="24"/>
          <w:szCs w:val="24"/>
          <w:vertAlign w:val="superscript"/>
        </w:rPr>
        <w:t>Con</w:t>
      </w:r>
      <w:proofErr w:type="spellEnd"/>
      <w:r w:rsidR="00467C0E" w:rsidRPr="00467C0E">
        <w:rPr>
          <w:rFonts w:ascii="Times New Roman" w:hAnsi="Times New Roman" w:cs="Times New Roman" w:hint="eastAsia"/>
          <w:b/>
          <w:bCs/>
          <w:sz w:val="24"/>
          <w:szCs w:val="24"/>
        </w:rPr>
        <w:t xml:space="preserve"> groups</w:t>
      </w:r>
      <w:r w:rsidR="00467C0E">
        <w:rPr>
          <w:rFonts w:ascii="Times New Roman" w:hAnsi="Times New Roman" w:cs="Times New Roman" w:hint="eastAsia"/>
          <w:b/>
          <w:bCs/>
          <w:sz w:val="24"/>
          <w:szCs w:val="24"/>
        </w:rPr>
        <w:t>.</w:t>
      </w:r>
    </w:p>
    <w:tbl>
      <w:tblPr>
        <w:tblStyle w:val="TableGrid"/>
        <w:tblW w:w="8647" w:type="dxa"/>
        <w:tblBorders>
          <w:left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111"/>
        <w:gridCol w:w="1559"/>
        <w:gridCol w:w="1560"/>
        <w:gridCol w:w="1417"/>
      </w:tblGrid>
      <w:tr w:rsidR="00467C0E" w:rsidRPr="00EF3B80" w14:paraId="4C0D4F41" w14:textId="77777777" w:rsidTr="00467C0E">
        <w:tc>
          <w:tcPr>
            <w:tcW w:w="4111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hideMark/>
          </w:tcPr>
          <w:p w14:paraId="5CAE72BF" w14:textId="77777777" w:rsidR="00197A57" w:rsidRPr="00EF3B80" w:rsidRDefault="00197A57" w:rsidP="00DF72EA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F3B80">
              <w:rPr>
                <w:rFonts w:ascii="Times New Roman" w:hAnsi="Times New Roman" w:cs="Times New Roman"/>
                <w:sz w:val="24"/>
                <w:szCs w:val="24"/>
              </w:rPr>
              <w:t>Pathway</w:t>
            </w:r>
          </w:p>
        </w:tc>
        <w:tc>
          <w:tcPr>
            <w:tcW w:w="1559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hideMark/>
          </w:tcPr>
          <w:p w14:paraId="2B74FC2E" w14:textId="77777777" w:rsidR="00197A57" w:rsidRPr="00EF3B80" w:rsidRDefault="00197A57" w:rsidP="00DF72EA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F3B80">
              <w:rPr>
                <w:rFonts w:ascii="Times New Roman" w:hAnsi="Times New Roman" w:cs="Times New Roman"/>
                <w:sz w:val="24"/>
                <w:szCs w:val="24"/>
              </w:rPr>
              <w:t xml:space="preserve">NOM </w:t>
            </w:r>
            <w:r w:rsidRPr="00EF3B80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p</w:t>
            </w:r>
            <w:r w:rsidRPr="00EF3B80">
              <w:rPr>
                <w:rFonts w:ascii="Times New Roman" w:hAnsi="Times New Roman" w:cs="Times New Roman"/>
                <w:sz w:val="24"/>
                <w:szCs w:val="24"/>
              </w:rPr>
              <w:t>-value</w:t>
            </w:r>
          </w:p>
        </w:tc>
        <w:tc>
          <w:tcPr>
            <w:tcW w:w="1560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hideMark/>
          </w:tcPr>
          <w:p w14:paraId="41FB2EAD" w14:textId="77777777" w:rsidR="00197A57" w:rsidRPr="00EF3B80" w:rsidRDefault="00197A57" w:rsidP="00DF72EA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47389">
              <w:rPr>
                <w:rFonts w:ascii="Times New Roman" w:hAnsi="Times New Roman" w:cs="Times New Roman" w:hint="eastAsia"/>
                <w:sz w:val="24"/>
                <w:szCs w:val="24"/>
              </w:rPr>
              <w:t>FDR q-value</w:t>
            </w:r>
          </w:p>
        </w:tc>
        <w:tc>
          <w:tcPr>
            <w:tcW w:w="1417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hideMark/>
          </w:tcPr>
          <w:p w14:paraId="5C3A8501" w14:textId="77777777" w:rsidR="00197A57" w:rsidRPr="00EF3B80" w:rsidRDefault="00197A57" w:rsidP="00DF72EA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B19FA">
              <w:rPr>
                <w:rFonts w:ascii="Times New Roman" w:hAnsi="Times New Roman" w:cs="Times New Roman" w:hint="eastAsia"/>
                <w:sz w:val="24"/>
                <w:szCs w:val="24"/>
              </w:rPr>
              <w:t>Gene count</w:t>
            </w:r>
          </w:p>
        </w:tc>
      </w:tr>
      <w:tr w:rsidR="00467C0E" w:rsidRPr="00EF3B80" w14:paraId="18478695" w14:textId="77777777" w:rsidTr="00467C0E">
        <w:tc>
          <w:tcPr>
            <w:tcW w:w="4111" w:type="dxa"/>
            <w:tcBorders>
              <w:top w:val="single" w:sz="8" w:space="0" w:color="auto"/>
              <w:left w:val="nil"/>
              <w:bottom w:val="nil"/>
              <w:right w:val="nil"/>
            </w:tcBorders>
            <w:hideMark/>
          </w:tcPr>
          <w:p w14:paraId="35A64CED" w14:textId="612D3B24" w:rsidR="00197A57" w:rsidRPr="00EF3B80" w:rsidRDefault="00467C0E" w:rsidP="00DF72EA">
            <w:pPr>
              <w:spacing w:line="360" w:lineRule="auto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467C0E">
              <w:rPr>
                <w:rFonts w:ascii="Times New Roman" w:hAnsi="Times New Roman" w:cs="Times New Roman" w:hint="eastAsia"/>
                <w:sz w:val="24"/>
                <w:szCs w:val="24"/>
              </w:rPr>
              <w:t>IL-17 signaling pathway</w:t>
            </w:r>
          </w:p>
        </w:tc>
        <w:tc>
          <w:tcPr>
            <w:tcW w:w="1559" w:type="dxa"/>
            <w:tcBorders>
              <w:top w:val="single" w:sz="8" w:space="0" w:color="auto"/>
              <w:left w:val="nil"/>
              <w:bottom w:val="nil"/>
              <w:right w:val="nil"/>
            </w:tcBorders>
            <w:hideMark/>
          </w:tcPr>
          <w:p w14:paraId="47E1F18B" w14:textId="2BAA88E3" w:rsidR="00197A57" w:rsidRPr="00EF3B80" w:rsidRDefault="00467C0E" w:rsidP="00DF72EA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 w:hint="eastAsia"/>
                <w:sz w:val="24"/>
                <w:szCs w:val="24"/>
              </w:rPr>
              <w:t>0.000036</w:t>
            </w:r>
          </w:p>
        </w:tc>
        <w:tc>
          <w:tcPr>
            <w:tcW w:w="1560" w:type="dxa"/>
            <w:tcBorders>
              <w:top w:val="single" w:sz="8" w:space="0" w:color="auto"/>
              <w:left w:val="nil"/>
              <w:bottom w:val="nil"/>
              <w:right w:val="nil"/>
            </w:tcBorders>
            <w:hideMark/>
          </w:tcPr>
          <w:p w14:paraId="41FC4C58" w14:textId="4C8FF4BC" w:rsidR="00197A57" w:rsidRPr="00EF3B80" w:rsidRDefault="00467C0E" w:rsidP="00DF72EA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 w:hint="eastAsia"/>
                <w:sz w:val="24"/>
                <w:szCs w:val="24"/>
              </w:rPr>
              <w:t>0.002338</w:t>
            </w:r>
          </w:p>
        </w:tc>
        <w:tc>
          <w:tcPr>
            <w:tcW w:w="1417" w:type="dxa"/>
            <w:tcBorders>
              <w:top w:val="single" w:sz="8" w:space="0" w:color="auto"/>
              <w:left w:val="nil"/>
              <w:bottom w:val="nil"/>
              <w:right w:val="nil"/>
            </w:tcBorders>
            <w:hideMark/>
          </w:tcPr>
          <w:p w14:paraId="0709A690" w14:textId="22315A5C" w:rsidR="00197A57" w:rsidRPr="00EF3B80" w:rsidRDefault="00467C0E" w:rsidP="00DF72EA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 w:hint="eastAsia"/>
                <w:sz w:val="24"/>
                <w:szCs w:val="24"/>
              </w:rPr>
              <w:t>9</w:t>
            </w:r>
          </w:p>
        </w:tc>
      </w:tr>
      <w:tr w:rsidR="00467C0E" w:rsidRPr="00EF3B80" w14:paraId="19D6F682" w14:textId="77777777" w:rsidTr="00467C0E">
        <w:tc>
          <w:tcPr>
            <w:tcW w:w="4111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0B02B250" w14:textId="16C687CB" w:rsidR="00197A57" w:rsidRPr="00EF3B80" w:rsidRDefault="00467C0E" w:rsidP="00DF72EA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67C0E">
              <w:rPr>
                <w:rFonts w:ascii="Times New Roman" w:hAnsi="Times New Roman" w:cs="Times New Roman" w:hint="eastAsia"/>
                <w:sz w:val="24"/>
                <w:szCs w:val="24"/>
              </w:rPr>
              <w:t>Lysosome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017F52AD" w14:textId="05E0A7CB" w:rsidR="00197A57" w:rsidRPr="00EF3B80" w:rsidRDefault="00467C0E" w:rsidP="00DF72EA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 w:hint="eastAsia"/>
                <w:sz w:val="24"/>
                <w:szCs w:val="24"/>
              </w:rPr>
              <w:t>0.000061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0C935F63" w14:textId="7BE7F62A" w:rsidR="00197A57" w:rsidRPr="00EF3B80" w:rsidRDefault="00467C0E" w:rsidP="00DF72EA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 w:hint="eastAsia"/>
                <w:sz w:val="24"/>
                <w:szCs w:val="24"/>
              </w:rPr>
              <w:t>0.002629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0CBF16B6" w14:textId="42AEC766" w:rsidR="00197A57" w:rsidRPr="00EF3B80" w:rsidRDefault="00467C0E" w:rsidP="00DF72EA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 w:hint="eastAsia"/>
                <w:sz w:val="24"/>
                <w:szCs w:val="24"/>
              </w:rPr>
              <w:t>13</w:t>
            </w:r>
          </w:p>
        </w:tc>
      </w:tr>
      <w:tr w:rsidR="00467C0E" w:rsidRPr="00EF3B80" w14:paraId="25DB3787" w14:textId="77777777" w:rsidTr="00467C0E">
        <w:tc>
          <w:tcPr>
            <w:tcW w:w="4111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66BBA5C4" w14:textId="6557BB71" w:rsidR="00197A57" w:rsidRPr="00EF3B80" w:rsidRDefault="00467C0E" w:rsidP="00DF72EA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67C0E">
              <w:rPr>
                <w:rFonts w:ascii="Times New Roman" w:hAnsi="Times New Roman" w:cs="Times New Roman" w:hint="eastAsia"/>
                <w:sz w:val="24"/>
                <w:szCs w:val="24"/>
              </w:rPr>
              <w:t>NOD-like receptor signaling pathway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47D32BCE" w14:textId="6A5B91D9" w:rsidR="00197A57" w:rsidRPr="00EF3B80" w:rsidRDefault="00DF19CC" w:rsidP="00DF72EA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 w:hint="eastAsia"/>
                <w:sz w:val="24"/>
                <w:szCs w:val="24"/>
              </w:rPr>
              <w:t>0.000692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0B4446AB" w14:textId="58A204C1" w:rsidR="00197A57" w:rsidRPr="00EF3B80" w:rsidRDefault="00197A57" w:rsidP="00DF72EA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F3B80"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>
              <w:rPr>
                <w:rFonts w:ascii="Times New Roman" w:hAnsi="Times New Roman" w:cs="Times New Roman" w:hint="eastAsia"/>
                <w:sz w:val="24"/>
                <w:szCs w:val="24"/>
              </w:rPr>
              <w:t>.</w:t>
            </w:r>
            <w:r w:rsidR="00DF19CC">
              <w:rPr>
                <w:rFonts w:ascii="Times New Roman" w:hAnsi="Times New Roman" w:cs="Times New Roman" w:hint="eastAsia"/>
                <w:sz w:val="24"/>
                <w:szCs w:val="24"/>
              </w:rPr>
              <w:t>016335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5557D6E0" w14:textId="3631BC94" w:rsidR="00197A57" w:rsidRPr="00EF3B80" w:rsidRDefault="00DF19CC" w:rsidP="00DF72EA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 w:hint="eastAsia"/>
                <w:sz w:val="24"/>
                <w:szCs w:val="24"/>
              </w:rPr>
              <w:t>10</w:t>
            </w:r>
          </w:p>
        </w:tc>
      </w:tr>
      <w:tr w:rsidR="00467C0E" w:rsidRPr="00EF3B80" w14:paraId="5A364BEC" w14:textId="77777777" w:rsidTr="00467C0E">
        <w:tc>
          <w:tcPr>
            <w:tcW w:w="4111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65EDFBF3" w14:textId="77777777" w:rsidR="00197A57" w:rsidRPr="00EF3B80" w:rsidRDefault="00197A57" w:rsidP="00DF72EA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B19FA">
              <w:rPr>
                <w:rFonts w:ascii="Times New Roman" w:hAnsi="Times New Roman" w:cs="Times New Roman" w:hint="eastAsia"/>
                <w:sz w:val="24"/>
                <w:szCs w:val="24"/>
              </w:rPr>
              <w:t>Toll-like receptor signaling pathway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75E7852C" w14:textId="1756FE44" w:rsidR="00197A57" w:rsidRPr="00EF3B80" w:rsidRDefault="00DF19CC" w:rsidP="00DF72EA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 w:hint="eastAsia"/>
                <w:sz w:val="24"/>
                <w:szCs w:val="24"/>
              </w:rPr>
              <w:t>0.000696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4DECD867" w14:textId="491BD7C0" w:rsidR="00197A57" w:rsidRPr="00EF3B80" w:rsidRDefault="00DF19CC" w:rsidP="00DF72EA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 w:hint="eastAsia"/>
                <w:sz w:val="24"/>
                <w:szCs w:val="24"/>
              </w:rPr>
              <w:t>0.016335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1236C528" w14:textId="038FEA92" w:rsidR="00197A57" w:rsidRPr="00EF3B80" w:rsidRDefault="00DF19CC" w:rsidP="00DF72EA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 w:hint="eastAsia"/>
                <w:sz w:val="24"/>
                <w:szCs w:val="24"/>
              </w:rPr>
              <w:t>9</w:t>
            </w:r>
          </w:p>
        </w:tc>
      </w:tr>
      <w:tr w:rsidR="00197A57" w:rsidRPr="00EF3B80" w14:paraId="6FB28FB8" w14:textId="77777777" w:rsidTr="00467C0E">
        <w:tc>
          <w:tcPr>
            <w:tcW w:w="4111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700B8602" w14:textId="09699B45" w:rsidR="00197A57" w:rsidRPr="00EF3B80" w:rsidRDefault="00467C0E" w:rsidP="00DF72EA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67C0E">
              <w:rPr>
                <w:rFonts w:ascii="Times New Roman" w:hAnsi="Times New Roman" w:cs="Times New Roman" w:hint="eastAsia"/>
                <w:sz w:val="24"/>
                <w:szCs w:val="24"/>
              </w:rPr>
              <w:t>Phagosome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0520DC70" w14:textId="0CD10F35" w:rsidR="00197A57" w:rsidRPr="00EF3B80" w:rsidRDefault="00DF19CC" w:rsidP="00DF72EA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 w:hint="eastAsia"/>
                <w:sz w:val="24"/>
                <w:szCs w:val="24"/>
              </w:rPr>
              <w:t>0.001094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58B562C4" w14:textId="10BC938F" w:rsidR="00197A57" w:rsidRPr="00EF3B80" w:rsidRDefault="00DF19CC" w:rsidP="00DF72EA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 w:hint="eastAsia"/>
                <w:sz w:val="24"/>
                <w:szCs w:val="24"/>
              </w:rPr>
              <w:t>0.017652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419AEE3E" w14:textId="25D8DDDC" w:rsidR="00197A57" w:rsidRPr="00EF3B80" w:rsidRDefault="00DF19CC" w:rsidP="00DF72EA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 w:hint="eastAsia"/>
                <w:sz w:val="24"/>
                <w:szCs w:val="24"/>
              </w:rPr>
              <w:t>11</w:t>
            </w:r>
          </w:p>
        </w:tc>
      </w:tr>
      <w:tr w:rsidR="00467C0E" w:rsidRPr="00EF3B80" w14:paraId="4E8E0C63" w14:textId="77777777" w:rsidTr="00467C0E">
        <w:tc>
          <w:tcPr>
            <w:tcW w:w="4111" w:type="dxa"/>
            <w:tcBorders>
              <w:top w:val="nil"/>
              <w:left w:val="nil"/>
              <w:bottom w:val="nil"/>
              <w:right w:val="nil"/>
            </w:tcBorders>
          </w:tcPr>
          <w:p w14:paraId="304085D3" w14:textId="37EDD6F7" w:rsidR="00197A57" w:rsidRPr="00BB19FA" w:rsidRDefault="00467C0E" w:rsidP="00DF72EA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67C0E">
              <w:rPr>
                <w:rFonts w:ascii="Times New Roman" w:hAnsi="Times New Roman" w:cs="Times New Roman" w:hint="eastAsia"/>
                <w:sz w:val="24"/>
                <w:szCs w:val="24"/>
              </w:rPr>
              <w:t>Apoptosis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</w:tcPr>
          <w:p w14:paraId="365AAC6C" w14:textId="16B8D743" w:rsidR="00197A57" w:rsidRDefault="00DF19CC" w:rsidP="00DF72EA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 w:hint="eastAsia"/>
                <w:sz w:val="24"/>
                <w:szCs w:val="24"/>
              </w:rPr>
              <w:t>0.001841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</w:tcPr>
          <w:p w14:paraId="4F956AA0" w14:textId="7BBF999A" w:rsidR="00197A57" w:rsidRPr="00EF3B80" w:rsidRDefault="00DF19CC" w:rsidP="00DF72EA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 w:hint="eastAsia"/>
                <w:sz w:val="24"/>
                <w:szCs w:val="24"/>
              </w:rPr>
              <w:t>0.027945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14:paraId="3228493A" w14:textId="77777777" w:rsidR="00197A57" w:rsidRDefault="00197A57" w:rsidP="00DF72EA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 w:hint="eastAsia"/>
                <w:sz w:val="24"/>
                <w:szCs w:val="24"/>
              </w:rPr>
              <w:t>11</w:t>
            </w:r>
          </w:p>
        </w:tc>
      </w:tr>
      <w:tr w:rsidR="00467C0E" w:rsidRPr="00EF3B80" w14:paraId="1927831D" w14:textId="77777777" w:rsidTr="00467C0E">
        <w:tc>
          <w:tcPr>
            <w:tcW w:w="4111" w:type="dxa"/>
            <w:tcBorders>
              <w:top w:val="nil"/>
              <w:left w:val="nil"/>
              <w:bottom w:val="nil"/>
              <w:right w:val="nil"/>
            </w:tcBorders>
          </w:tcPr>
          <w:p w14:paraId="3A7E1565" w14:textId="5753C532" w:rsidR="00197A57" w:rsidRPr="00BB19FA" w:rsidRDefault="00467C0E" w:rsidP="00DF72EA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67C0E">
              <w:rPr>
                <w:rFonts w:ascii="Times New Roman" w:hAnsi="Times New Roman" w:cs="Times New Roman" w:hint="eastAsia"/>
                <w:sz w:val="24"/>
                <w:szCs w:val="24"/>
              </w:rPr>
              <w:t>Fc gamma R-mediated phagocytosis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</w:tcPr>
          <w:p w14:paraId="12079EF5" w14:textId="4242FB53" w:rsidR="00197A57" w:rsidRDefault="00DF19CC" w:rsidP="00DF72EA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 w:hint="eastAsia"/>
                <w:sz w:val="24"/>
                <w:szCs w:val="24"/>
              </w:rPr>
              <w:t>0.003661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</w:tcPr>
          <w:p w14:paraId="4969D99F" w14:textId="450C1648" w:rsidR="00197A57" w:rsidRPr="00EF3B80" w:rsidRDefault="00DF19CC" w:rsidP="00DF72EA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 w:hint="eastAsia"/>
                <w:sz w:val="24"/>
                <w:szCs w:val="24"/>
              </w:rPr>
              <w:t>0.04293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14:paraId="7CCE8093" w14:textId="079A6580" w:rsidR="00197A57" w:rsidRDefault="00DF19CC" w:rsidP="00DF72EA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 w:hint="eastAsia"/>
                <w:sz w:val="24"/>
                <w:szCs w:val="24"/>
              </w:rPr>
              <w:t>9</w:t>
            </w:r>
          </w:p>
        </w:tc>
      </w:tr>
      <w:tr w:rsidR="00467C0E" w:rsidRPr="00EF3B80" w14:paraId="438D7C7C" w14:textId="77777777" w:rsidTr="00467C0E">
        <w:tc>
          <w:tcPr>
            <w:tcW w:w="4111" w:type="dxa"/>
            <w:tcBorders>
              <w:top w:val="nil"/>
              <w:left w:val="nil"/>
              <w:bottom w:val="nil"/>
              <w:right w:val="nil"/>
            </w:tcBorders>
          </w:tcPr>
          <w:p w14:paraId="1BDD9ED1" w14:textId="13A55009" w:rsidR="00197A57" w:rsidRPr="00BB19FA" w:rsidRDefault="00467C0E" w:rsidP="00DF72EA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67C0E">
              <w:rPr>
                <w:rFonts w:ascii="Times New Roman" w:hAnsi="Times New Roman" w:cs="Times New Roman" w:hint="eastAsia"/>
                <w:sz w:val="24"/>
                <w:szCs w:val="24"/>
              </w:rPr>
              <w:t>TNF signaling pathway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</w:tcPr>
          <w:p w14:paraId="20228302" w14:textId="42CFD554" w:rsidR="00197A57" w:rsidRDefault="00DF19CC" w:rsidP="00DF72EA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 w:hint="eastAsia"/>
                <w:sz w:val="24"/>
                <w:szCs w:val="24"/>
              </w:rPr>
              <w:t>0.00417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</w:tcPr>
          <w:p w14:paraId="6708975A" w14:textId="7E0F5AFC" w:rsidR="00197A57" w:rsidRPr="00EF3B80" w:rsidRDefault="00DF19CC" w:rsidP="00DF72EA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 w:hint="eastAsia"/>
                <w:sz w:val="24"/>
                <w:szCs w:val="24"/>
              </w:rPr>
              <w:t>0.046781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14:paraId="4FA3374E" w14:textId="199F6A5C" w:rsidR="00197A57" w:rsidRDefault="00DF19CC" w:rsidP="00DF72EA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 w:hint="eastAsia"/>
                <w:sz w:val="24"/>
                <w:szCs w:val="24"/>
              </w:rPr>
              <w:t>9</w:t>
            </w:r>
          </w:p>
        </w:tc>
      </w:tr>
      <w:tr w:rsidR="00467C0E" w:rsidRPr="00EF3B80" w14:paraId="786CFA84" w14:textId="77777777" w:rsidTr="00467C0E">
        <w:tc>
          <w:tcPr>
            <w:tcW w:w="4111" w:type="dxa"/>
            <w:tcBorders>
              <w:top w:val="nil"/>
              <w:left w:val="nil"/>
              <w:bottom w:val="nil"/>
              <w:right w:val="nil"/>
            </w:tcBorders>
          </w:tcPr>
          <w:p w14:paraId="25ED7006" w14:textId="14E3D876" w:rsidR="00197A57" w:rsidRPr="00BB19FA" w:rsidRDefault="00467C0E" w:rsidP="00DF72EA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67C0E">
              <w:rPr>
                <w:rFonts w:ascii="Times New Roman" w:hAnsi="Times New Roman" w:cs="Times New Roman" w:hint="eastAsia"/>
                <w:sz w:val="24"/>
                <w:szCs w:val="24"/>
              </w:rPr>
              <w:t>C-type lectin receptor signaling pathway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</w:tcPr>
          <w:p w14:paraId="20EF5AE4" w14:textId="18A20510" w:rsidR="00197A57" w:rsidRDefault="00197A57" w:rsidP="00DF72EA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 w:hint="eastAsia"/>
                <w:sz w:val="24"/>
                <w:szCs w:val="24"/>
              </w:rPr>
              <w:t>0.0</w:t>
            </w:r>
            <w:r w:rsidR="00DF19CC">
              <w:rPr>
                <w:rFonts w:ascii="Times New Roman" w:hAnsi="Times New Roman" w:cs="Times New Roman" w:hint="eastAsia"/>
                <w:sz w:val="24"/>
                <w:szCs w:val="24"/>
              </w:rPr>
              <w:t>11111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</w:tcPr>
          <w:p w14:paraId="197EA5F6" w14:textId="3F64993A" w:rsidR="00197A57" w:rsidRPr="00EF3B80" w:rsidRDefault="00197A57" w:rsidP="00DF72EA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 w:hint="eastAsia"/>
                <w:sz w:val="24"/>
                <w:szCs w:val="24"/>
              </w:rPr>
              <w:t>0.</w:t>
            </w:r>
            <w:r w:rsidR="00DF19CC">
              <w:rPr>
                <w:rFonts w:ascii="Times New Roman" w:hAnsi="Times New Roman" w:cs="Times New Roman" w:hint="eastAsia"/>
                <w:sz w:val="24"/>
                <w:szCs w:val="24"/>
              </w:rPr>
              <w:t>092552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14:paraId="2AB18CA2" w14:textId="7CA72613" w:rsidR="00197A57" w:rsidRDefault="00DF19CC" w:rsidP="00DF72EA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 w:hint="eastAsia"/>
                <w:sz w:val="24"/>
                <w:szCs w:val="24"/>
              </w:rPr>
              <w:t>8</w:t>
            </w:r>
          </w:p>
        </w:tc>
      </w:tr>
      <w:tr w:rsidR="00467C0E" w:rsidRPr="00EF3B80" w14:paraId="03D38A3C" w14:textId="77777777" w:rsidTr="00467C0E">
        <w:tc>
          <w:tcPr>
            <w:tcW w:w="4111" w:type="dxa"/>
            <w:tcBorders>
              <w:top w:val="nil"/>
              <w:left w:val="nil"/>
              <w:bottom w:val="nil"/>
              <w:right w:val="nil"/>
            </w:tcBorders>
          </w:tcPr>
          <w:p w14:paraId="78D32896" w14:textId="23F66437" w:rsidR="00467C0E" w:rsidRPr="00467C0E" w:rsidRDefault="00467C0E" w:rsidP="00DF72EA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67C0E">
              <w:rPr>
                <w:rFonts w:ascii="Times New Roman" w:hAnsi="Times New Roman" w:cs="Times New Roman" w:hint="eastAsia"/>
                <w:sz w:val="24"/>
                <w:szCs w:val="24"/>
              </w:rPr>
              <w:t>B cell receptor signaling pathway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</w:tcPr>
          <w:p w14:paraId="57C8F98D" w14:textId="003E863E" w:rsidR="00467C0E" w:rsidRDefault="00DF19CC" w:rsidP="00DF72EA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 w:hint="eastAsia"/>
                <w:sz w:val="24"/>
                <w:szCs w:val="24"/>
              </w:rPr>
              <w:t>0.011121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</w:tcPr>
          <w:p w14:paraId="541A8830" w14:textId="14440B23" w:rsidR="00467C0E" w:rsidRDefault="00DF19CC" w:rsidP="00DF72EA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 w:hint="eastAsia"/>
                <w:sz w:val="24"/>
                <w:szCs w:val="24"/>
              </w:rPr>
              <w:t>0.092552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14:paraId="18E77DD8" w14:textId="52B56C14" w:rsidR="00467C0E" w:rsidRDefault="00DF19CC" w:rsidP="00DF72EA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 w:hint="eastAsia"/>
                <w:sz w:val="24"/>
                <w:szCs w:val="24"/>
              </w:rPr>
              <w:t>6</w:t>
            </w:r>
          </w:p>
        </w:tc>
      </w:tr>
      <w:tr w:rsidR="00467C0E" w:rsidRPr="00EF3B80" w14:paraId="6B64FB34" w14:textId="77777777" w:rsidTr="00467C0E">
        <w:tc>
          <w:tcPr>
            <w:tcW w:w="4111" w:type="dxa"/>
            <w:tcBorders>
              <w:top w:val="nil"/>
              <w:left w:val="nil"/>
              <w:bottom w:val="nil"/>
              <w:right w:val="nil"/>
            </w:tcBorders>
          </w:tcPr>
          <w:p w14:paraId="66FE2776" w14:textId="53C6E790" w:rsidR="00467C0E" w:rsidRPr="00467C0E" w:rsidRDefault="00467C0E" w:rsidP="00DF72EA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67C0E">
              <w:rPr>
                <w:rFonts w:ascii="Times New Roman" w:hAnsi="Times New Roman" w:cs="Times New Roman" w:hint="eastAsia"/>
                <w:sz w:val="24"/>
                <w:szCs w:val="24"/>
              </w:rPr>
              <w:t>Th17 cell differentiation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</w:tcPr>
          <w:p w14:paraId="3F3CB594" w14:textId="587A3A96" w:rsidR="00467C0E" w:rsidRDefault="00DF19CC" w:rsidP="00DF72EA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 w:hint="eastAsia"/>
                <w:sz w:val="24"/>
                <w:szCs w:val="24"/>
              </w:rPr>
              <w:t>0.012778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</w:tcPr>
          <w:p w14:paraId="170ED532" w14:textId="4227117B" w:rsidR="00467C0E" w:rsidRDefault="00DF19CC" w:rsidP="00DF72EA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 w:hint="eastAsia"/>
                <w:sz w:val="24"/>
                <w:szCs w:val="24"/>
              </w:rPr>
              <w:t>0.103022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14:paraId="2F159E41" w14:textId="13C2CAE4" w:rsidR="00467C0E" w:rsidRDefault="00DF19CC" w:rsidP="00DF72EA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 w:hint="eastAsia"/>
                <w:sz w:val="24"/>
                <w:szCs w:val="24"/>
              </w:rPr>
              <w:t>7</w:t>
            </w:r>
          </w:p>
        </w:tc>
      </w:tr>
      <w:tr w:rsidR="00467C0E" w:rsidRPr="00EF3B80" w14:paraId="0D425DD8" w14:textId="77777777" w:rsidTr="00467C0E">
        <w:tc>
          <w:tcPr>
            <w:tcW w:w="4111" w:type="dxa"/>
            <w:tcBorders>
              <w:top w:val="nil"/>
              <w:left w:val="nil"/>
              <w:bottom w:val="nil"/>
              <w:right w:val="nil"/>
            </w:tcBorders>
          </w:tcPr>
          <w:p w14:paraId="24E4F906" w14:textId="1E50336F" w:rsidR="00467C0E" w:rsidRPr="00467C0E" w:rsidRDefault="00467C0E" w:rsidP="00DF72EA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67C0E">
              <w:rPr>
                <w:rFonts w:ascii="Times New Roman" w:hAnsi="Times New Roman" w:cs="Times New Roman" w:hint="eastAsia"/>
                <w:sz w:val="24"/>
                <w:szCs w:val="24"/>
              </w:rPr>
              <w:t xml:space="preserve">Toll and </w:t>
            </w:r>
            <w:proofErr w:type="spellStart"/>
            <w:r w:rsidRPr="00467C0E">
              <w:rPr>
                <w:rFonts w:ascii="Times New Roman" w:hAnsi="Times New Roman" w:cs="Times New Roman" w:hint="eastAsia"/>
                <w:sz w:val="24"/>
                <w:szCs w:val="24"/>
              </w:rPr>
              <w:t>Imd</w:t>
            </w:r>
            <w:proofErr w:type="spellEnd"/>
            <w:r w:rsidRPr="00467C0E">
              <w:rPr>
                <w:rFonts w:ascii="Times New Roman" w:hAnsi="Times New Roman" w:cs="Times New Roman" w:hint="eastAsia"/>
                <w:sz w:val="24"/>
                <w:szCs w:val="24"/>
              </w:rPr>
              <w:t xml:space="preserve"> signaling pathway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</w:tcPr>
          <w:p w14:paraId="7F322F9F" w14:textId="659DCDB9" w:rsidR="00467C0E" w:rsidRDefault="00DF19CC" w:rsidP="00DF72EA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 w:hint="eastAsia"/>
                <w:sz w:val="24"/>
                <w:szCs w:val="24"/>
              </w:rPr>
              <w:t>0.015142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</w:tcPr>
          <w:p w14:paraId="4359DBCD" w14:textId="0205648F" w:rsidR="00467C0E" w:rsidRDefault="00DF19CC" w:rsidP="00DF72EA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 w:hint="eastAsia"/>
                <w:sz w:val="24"/>
                <w:szCs w:val="24"/>
              </w:rPr>
              <w:t>0.105586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14:paraId="695216D2" w14:textId="6FD67D03" w:rsidR="00467C0E" w:rsidRDefault="00DF19CC" w:rsidP="00DF72EA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 w:hint="eastAsia"/>
                <w:sz w:val="24"/>
                <w:szCs w:val="24"/>
              </w:rPr>
              <w:t>4</w:t>
            </w:r>
          </w:p>
        </w:tc>
      </w:tr>
      <w:tr w:rsidR="00467C0E" w:rsidRPr="00EF3B80" w14:paraId="42063079" w14:textId="77777777" w:rsidTr="00467C0E">
        <w:tc>
          <w:tcPr>
            <w:tcW w:w="4111" w:type="dxa"/>
            <w:tcBorders>
              <w:top w:val="nil"/>
              <w:left w:val="nil"/>
              <w:bottom w:val="nil"/>
              <w:right w:val="nil"/>
            </w:tcBorders>
          </w:tcPr>
          <w:p w14:paraId="6C1BDC51" w14:textId="0340B662" w:rsidR="00467C0E" w:rsidRPr="00467C0E" w:rsidRDefault="00467C0E" w:rsidP="00DF72EA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67C0E">
              <w:rPr>
                <w:rFonts w:ascii="Times New Roman" w:hAnsi="Times New Roman" w:cs="Times New Roman" w:hint="eastAsia"/>
                <w:sz w:val="24"/>
                <w:szCs w:val="24"/>
              </w:rPr>
              <w:t>T cell receptor signaling pathway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</w:tcPr>
          <w:p w14:paraId="03DFFD6D" w14:textId="1D3DF7FF" w:rsidR="00467C0E" w:rsidRDefault="00DF19CC" w:rsidP="00DF72EA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 w:hint="eastAsia"/>
                <w:sz w:val="24"/>
                <w:szCs w:val="24"/>
              </w:rPr>
              <w:t>0.022685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</w:tcPr>
          <w:p w14:paraId="4309E496" w14:textId="15713BAA" w:rsidR="00467C0E" w:rsidRDefault="00DF19CC" w:rsidP="00DF72EA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 w:hint="eastAsia"/>
                <w:sz w:val="24"/>
                <w:szCs w:val="24"/>
              </w:rPr>
              <w:t>0.130059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14:paraId="6D932BDA" w14:textId="23EF6ACA" w:rsidR="00467C0E" w:rsidRDefault="00DF19CC" w:rsidP="00DF72EA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 w:hint="eastAsia"/>
                <w:sz w:val="24"/>
                <w:szCs w:val="24"/>
              </w:rPr>
              <w:t>7</w:t>
            </w:r>
          </w:p>
        </w:tc>
      </w:tr>
      <w:tr w:rsidR="00467C0E" w:rsidRPr="00EF3B80" w14:paraId="23B816B8" w14:textId="77777777" w:rsidTr="00467C0E">
        <w:tc>
          <w:tcPr>
            <w:tcW w:w="4111" w:type="dxa"/>
            <w:tcBorders>
              <w:top w:val="nil"/>
              <w:left w:val="nil"/>
              <w:bottom w:val="single" w:sz="8" w:space="0" w:color="auto"/>
              <w:right w:val="nil"/>
            </w:tcBorders>
          </w:tcPr>
          <w:p w14:paraId="3AD2F8C9" w14:textId="2D7FE5A2" w:rsidR="00467C0E" w:rsidRPr="00467C0E" w:rsidRDefault="00467C0E" w:rsidP="00DF72EA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67C0E">
              <w:rPr>
                <w:rFonts w:ascii="Times New Roman" w:hAnsi="Times New Roman" w:cs="Times New Roman" w:hint="eastAsia"/>
                <w:sz w:val="24"/>
                <w:szCs w:val="24"/>
              </w:rPr>
              <w:t>Cytokine-cytokine receptor interaction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auto"/>
              <w:right w:val="nil"/>
            </w:tcBorders>
          </w:tcPr>
          <w:p w14:paraId="4A9EFBBA" w14:textId="547CAB7E" w:rsidR="00467C0E" w:rsidRDefault="00DF19CC" w:rsidP="00DF72EA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 w:hint="eastAsia"/>
                <w:sz w:val="24"/>
                <w:szCs w:val="24"/>
              </w:rPr>
              <w:t>0.039693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8" w:space="0" w:color="auto"/>
              <w:right w:val="nil"/>
            </w:tcBorders>
          </w:tcPr>
          <w:p w14:paraId="502BFE10" w14:textId="1AB9EA5E" w:rsidR="00467C0E" w:rsidRDefault="00DF19CC" w:rsidP="00DF72EA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 w:hint="eastAsia"/>
                <w:sz w:val="24"/>
                <w:szCs w:val="24"/>
              </w:rPr>
              <w:t>0.193223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8" w:space="0" w:color="auto"/>
              <w:right w:val="nil"/>
            </w:tcBorders>
          </w:tcPr>
          <w:p w14:paraId="42BE9071" w14:textId="340A94F8" w:rsidR="00467C0E" w:rsidRDefault="00DF19CC" w:rsidP="00DF72EA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 w:hint="eastAsia"/>
                <w:sz w:val="24"/>
                <w:szCs w:val="24"/>
              </w:rPr>
              <w:t>9</w:t>
            </w:r>
          </w:p>
        </w:tc>
      </w:tr>
    </w:tbl>
    <w:p w14:paraId="39A76518" w14:textId="35205129" w:rsidR="001D4240" w:rsidRDefault="001D4240" w:rsidP="00497B6B">
      <w:pPr>
        <w:spacing w:line="480" w:lineRule="auto"/>
        <w:rPr>
          <w:rFonts w:ascii="Times New Roman" w:hAnsi="Times New Roman" w:cs="Times New Roman"/>
          <w:b/>
          <w:bCs/>
          <w:szCs w:val="21"/>
        </w:rPr>
      </w:pPr>
    </w:p>
    <w:p w14:paraId="2F1E3692" w14:textId="5BC3CE7A" w:rsidR="00197A57" w:rsidRDefault="001D4240" w:rsidP="00AA205B">
      <w:pPr>
        <w:widowControl/>
        <w:jc w:val="left"/>
        <w:rPr>
          <w:rFonts w:ascii="Times New Roman" w:hAnsi="Times New Roman" w:cs="Times New Roman"/>
          <w:b/>
          <w:bCs/>
          <w:szCs w:val="21"/>
        </w:rPr>
      </w:pPr>
      <w:r>
        <w:rPr>
          <w:rFonts w:ascii="Times New Roman" w:hAnsi="Times New Roman" w:cs="Times New Roman"/>
          <w:b/>
          <w:bCs/>
          <w:szCs w:val="21"/>
        </w:rPr>
        <w:br w:type="page"/>
      </w:r>
    </w:p>
    <w:p w14:paraId="0473B251" w14:textId="199CBEEE" w:rsidR="00E14ACA" w:rsidRPr="00EF3B80" w:rsidRDefault="00E14ACA" w:rsidP="00E14ACA">
      <w:pPr>
        <w:spacing w:line="480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EF3B80">
        <w:rPr>
          <w:rFonts w:ascii="Times New Roman" w:hAnsi="Times New Roman" w:cs="Times New Roman"/>
          <w:b/>
          <w:bCs/>
          <w:sz w:val="24"/>
          <w:szCs w:val="24"/>
        </w:rPr>
        <w:lastRenderedPageBreak/>
        <w:t xml:space="preserve">Table </w:t>
      </w:r>
      <w:r w:rsidR="00DA4B7E">
        <w:rPr>
          <w:rFonts w:ascii="Times New Roman" w:hAnsi="Times New Roman" w:cs="Times New Roman" w:hint="eastAsia"/>
          <w:b/>
          <w:bCs/>
          <w:sz w:val="24"/>
          <w:szCs w:val="24"/>
        </w:rPr>
        <w:t>S</w:t>
      </w:r>
      <w:r w:rsidR="00BD7AE6">
        <w:rPr>
          <w:rFonts w:ascii="Times New Roman" w:hAnsi="Times New Roman" w:cs="Times New Roman" w:hint="eastAsia"/>
          <w:b/>
          <w:bCs/>
          <w:sz w:val="24"/>
          <w:szCs w:val="24"/>
        </w:rPr>
        <w:t>8</w:t>
      </w:r>
      <w:r w:rsidRPr="00EF3B80">
        <w:rPr>
          <w:rFonts w:ascii="Times New Roman" w:hAnsi="Times New Roman" w:cs="Times New Roman"/>
          <w:b/>
          <w:bCs/>
          <w:sz w:val="24"/>
          <w:szCs w:val="24"/>
        </w:rPr>
        <w:t>. Summary of miRNA sequencing data in the study.</w:t>
      </w:r>
    </w:p>
    <w:tbl>
      <w:tblPr>
        <w:tblStyle w:val="TableGrid"/>
        <w:tblW w:w="4778" w:type="pct"/>
        <w:jc w:val="center"/>
        <w:tblBorders>
          <w:left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162"/>
        <w:gridCol w:w="1627"/>
        <w:gridCol w:w="1580"/>
        <w:gridCol w:w="1186"/>
        <w:gridCol w:w="1169"/>
        <w:gridCol w:w="1420"/>
      </w:tblGrid>
      <w:tr w:rsidR="00E210C9" w:rsidRPr="00EF3B80" w14:paraId="6A2C10F7" w14:textId="77777777" w:rsidTr="00EF3B80">
        <w:trPr>
          <w:trHeight w:val="491"/>
          <w:jc w:val="center"/>
        </w:trPr>
        <w:tc>
          <w:tcPr>
            <w:tcW w:w="713" w:type="pct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hideMark/>
          </w:tcPr>
          <w:p w14:paraId="713E5904" w14:textId="77777777" w:rsidR="00E210C9" w:rsidRPr="00EF3B80" w:rsidRDefault="00E210C9" w:rsidP="00E210C9">
            <w:pPr>
              <w:spacing w:line="360" w:lineRule="auto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EF3B80">
              <w:rPr>
                <w:rFonts w:ascii="Times New Roman" w:hAnsi="Times New Roman" w:cs="Times New Roman"/>
                <w:sz w:val="24"/>
                <w:szCs w:val="24"/>
              </w:rPr>
              <w:t>Samples</w:t>
            </w:r>
          </w:p>
        </w:tc>
        <w:tc>
          <w:tcPr>
            <w:tcW w:w="999" w:type="pct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hideMark/>
          </w:tcPr>
          <w:p w14:paraId="7FE9E476" w14:textId="77777777" w:rsidR="00E210C9" w:rsidRPr="00EF3B80" w:rsidRDefault="00E210C9" w:rsidP="00E210C9">
            <w:pPr>
              <w:spacing w:line="360" w:lineRule="auto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EF3B80">
              <w:rPr>
                <w:rFonts w:ascii="Times New Roman" w:hAnsi="Times New Roman" w:cs="Times New Roman"/>
                <w:sz w:val="24"/>
                <w:szCs w:val="24"/>
              </w:rPr>
              <w:t>Clean reads</w:t>
            </w:r>
          </w:p>
          <w:p w14:paraId="4AEE865E" w14:textId="77777777" w:rsidR="00E210C9" w:rsidRPr="00EF3B80" w:rsidRDefault="00E210C9" w:rsidP="00E210C9">
            <w:pPr>
              <w:spacing w:line="360" w:lineRule="auto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EF3B80">
              <w:rPr>
                <w:rFonts w:ascii="Times New Roman" w:hAnsi="Times New Roman" w:cs="Times New Roman"/>
                <w:sz w:val="24"/>
                <w:szCs w:val="24"/>
              </w:rPr>
              <w:t>(×10</w:t>
            </w:r>
            <w:r w:rsidRPr="00EF3B80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7</w:t>
            </w:r>
            <w:r w:rsidRPr="00EF3B80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970" w:type="pct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hideMark/>
          </w:tcPr>
          <w:p w14:paraId="3BA59599" w14:textId="481C15F4" w:rsidR="00E210C9" w:rsidRPr="00EF3B80" w:rsidRDefault="00E210C9" w:rsidP="00E210C9">
            <w:pPr>
              <w:spacing w:line="360" w:lineRule="auto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EF3B80">
              <w:rPr>
                <w:rFonts w:ascii="Times New Roman" w:hAnsi="Times New Roman" w:cs="Times New Roman"/>
                <w:sz w:val="24"/>
                <w:szCs w:val="24"/>
              </w:rPr>
              <w:t>HQ clean reads (×10</w:t>
            </w:r>
            <w:r w:rsidRPr="00EF3B80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7</w:t>
            </w:r>
            <w:r w:rsidRPr="00EF3B80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728" w:type="pct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hideMark/>
          </w:tcPr>
          <w:p w14:paraId="7BAB08E3" w14:textId="77777777" w:rsidR="00E210C9" w:rsidRPr="00EF3B80" w:rsidRDefault="00E210C9" w:rsidP="00E210C9">
            <w:pPr>
              <w:spacing w:line="360" w:lineRule="auto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EF3B80">
              <w:rPr>
                <w:rFonts w:ascii="Times New Roman" w:hAnsi="Times New Roman" w:cs="Times New Roman"/>
                <w:sz w:val="24"/>
                <w:szCs w:val="24"/>
              </w:rPr>
              <w:t>Exists</w:t>
            </w:r>
          </w:p>
          <w:p w14:paraId="05FAE2D6" w14:textId="1A52F5C3" w:rsidR="00E210C9" w:rsidRPr="00EF3B80" w:rsidRDefault="00E210C9" w:rsidP="00E210C9">
            <w:pPr>
              <w:spacing w:line="360" w:lineRule="auto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EF3B80">
              <w:rPr>
                <w:rFonts w:ascii="Times New Roman" w:hAnsi="Times New Roman" w:cs="Times New Roman"/>
                <w:sz w:val="24"/>
                <w:szCs w:val="24"/>
              </w:rPr>
              <w:t>miRNA</w:t>
            </w:r>
          </w:p>
        </w:tc>
        <w:tc>
          <w:tcPr>
            <w:tcW w:w="718" w:type="pct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hideMark/>
          </w:tcPr>
          <w:p w14:paraId="04DCDBED" w14:textId="525ECE10" w:rsidR="00E210C9" w:rsidRPr="00EF3B80" w:rsidRDefault="00E210C9" w:rsidP="00E210C9">
            <w:pPr>
              <w:spacing w:line="360" w:lineRule="auto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EF3B80">
              <w:rPr>
                <w:rFonts w:ascii="Times New Roman" w:hAnsi="Times New Roman" w:cs="Times New Roman"/>
                <w:sz w:val="24"/>
                <w:szCs w:val="24"/>
              </w:rPr>
              <w:t>Known miRNA</w:t>
            </w:r>
          </w:p>
        </w:tc>
        <w:tc>
          <w:tcPr>
            <w:tcW w:w="872" w:type="pct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hideMark/>
          </w:tcPr>
          <w:p w14:paraId="15271B15" w14:textId="77777777" w:rsidR="00E210C9" w:rsidRPr="00EF3B80" w:rsidRDefault="00E210C9" w:rsidP="00E210C9">
            <w:pPr>
              <w:spacing w:line="360" w:lineRule="auto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EF3B80">
              <w:rPr>
                <w:rFonts w:ascii="Times New Roman" w:hAnsi="Times New Roman" w:cs="Times New Roman"/>
                <w:sz w:val="24"/>
                <w:szCs w:val="24"/>
              </w:rPr>
              <w:t>Novel</w:t>
            </w:r>
          </w:p>
          <w:p w14:paraId="27EDD5B4" w14:textId="5128613C" w:rsidR="00E210C9" w:rsidRPr="00EF3B80" w:rsidRDefault="00E210C9" w:rsidP="00E210C9">
            <w:pPr>
              <w:spacing w:line="360" w:lineRule="auto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EF3B80">
              <w:rPr>
                <w:rFonts w:ascii="Times New Roman" w:hAnsi="Times New Roman" w:cs="Times New Roman"/>
                <w:sz w:val="24"/>
                <w:szCs w:val="24"/>
              </w:rPr>
              <w:t>miRNA</w:t>
            </w:r>
          </w:p>
        </w:tc>
      </w:tr>
      <w:tr w:rsidR="00E210C9" w:rsidRPr="00EF3B80" w14:paraId="5D06668A" w14:textId="77777777" w:rsidTr="00EF3B80">
        <w:trPr>
          <w:jc w:val="center"/>
        </w:trPr>
        <w:tc>
          <w:tcPr>
            <w:tcW w:w="713" w:type="pct"/>
            <w:tcBorders>
              <w:top w:val="single" w:sz="8" w:space="0" w:color="auto"/>
              <w:left w:val="nil"/>
              <w:bottom w:val="nil"/>
              <w:right w:val="nil"/>
            </w:tcBorders>
            <w:hideMark/>
          </w:tcPr>
          <w:p w14:paraId="3793BDFB" w14:textId="77777777" w:rsidR="00E210C9" w:rsidRPr="00EF3B80" w:rsidRDefault="00E210C9" w:rsidP="00E210C9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F3B80">
              <w:rPr>
                <w:rFonts w:ascii="Times New Roman" w:hAnsi="Times New Roman" w:cs="Times New Roman"/>
                <w:sz w:val="24"/>
                <w:szCs w:val="24"/>
              </w:rPr>
              <w:t>Exo</w:t>
            </w:r>
            <w:r w:rsidRPr="00EF3B80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Con</w:t>
            </w:r>
            <w:r w:rsidRPr="00EF3B80">
              <w:rPr>
                <w:rFonts w:ascii="Times New Roman" w:hAnsi="Times New Roman" w:cs="Times New Roman"/>
                <w:sz w:val="24"/>
                <w:szCs w:val="24"/>
              </w:rPr>
              <w:t>-1</w:t>
            </w:r>
          </w:p>
        </w:tc>
        <w:tc>
          <w:tcPr>
            <w:tcW w:w="999" w:type="pct"/>
            <w:tcBorders>
              <w:top w:val="single" w:sz="8" w:space="0" w:color="auto"/>
              <w:left w:val="nil"/>
              <w:bottom w:val="nil"/>
              <w:right w:val="nil"/>
            </w:tcBorders>
            <w:hideMark/>
          </w:tcPr>
          <w:p w14:paraId="39EC0F64" w14:textId="77777777" w:rsidR="00E210C9" w:rsidRPr="00EF3B80" w:rsidRDefault="00E210C9" w:rsidP="00E210C9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F3B80">
              <w:rPr>
                <w:rFonts w:ascii="Times New Roman" w:hAnsi="Times New Roman" w:cs="Times New Roman"/>
                <w:sz w:val="24"/>
                <w:szCs w:val="24"/>
              </w:rPr>
              <w:t>1.123</w:t>
            </w:r>
          </w:p>
        </w:tc>
        <w:tc>
          <w:tcPr>
            <w:tcW w:w="970" w:type="pct"/>
            <w:tcBorders>
              <w:top w:val="single" w:sz="8" w:space="0" w:color="auto"/>
              <w:left w:val="nil"/>
              <w:bottom w:val="nil"/>
              <w:right w:val="nil"/>
            </w:tcBorders>
            <w:hideMark/>
          </w:tcPr>
          <w:p w14:paraId="30173490" w14:textId="77777777" w:rsidR="00E210C9" w:rsidRPr="00EF3B80" w:rsidRDefault="00E210C9" w:rsidP="00E210C9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F3B80">
              <w:rPr>
                <w:rFonts w:ascii="Times New Roman" w:hAnsi="Times New Roman" w:cs="Times New Roman"/>
                <w:sz w:val="24"/>
                <w:szCs w:val="24"/>
              </w:rPr>
              <w:t>1.115</w:t>
            </w:r>
          </w:p>
        </w:tc>
        <w:tc>
          <w:tcPr>
            <w:tcW w:w="728" w:type="pct"/>
            <w:tcBorders>
              <w:top w:val="single" w:sz="8" w:space="0" w:color="auto"/>
              <w:left w:val="nil"/>
              <w:bottom w:val="nil"/>
              <w:right w:val="nil"/>
            </w:tcBorders>
            <w:hideMark/>
          </w:tcPr>
          <w:p w14:paraId="4192FEB4" w14:textId="77777777" w:rsidR="00E210C9" w:rsidRPr="00EF3B80" w:rsidRDefault="00E210C9" w:rsidP="00E210C9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F3B80">
              <w:rPr>
                <w:rFonts w:ascii="Times New Roman" w:hAnsi="Times New Roman" w:cs="Times New Roman"/>
                <w:sz w:val="24"/>
                <w:szCs w:val="24"/>
              </w:rPr>
              <w:t>27</w:t>
            </w:r>
          </w:p>
        </w:tc>
        <w:tc>
          <w:tcPr>
            <w:tcW w:w="718" w:type="pct"/>
            <w:tcBorders>
              <w:top w:val="single" w:sz="8" w:space="0" w:color="auto"/>
              <w:left w:val="nil"/>
              <w:bottom w:val="nil"/>
              <w:right w:val="nil"/>
            </w:tcBorders>
            <w:hideMark/>
          </w:tcPr>
          <w:p w14:paraId="3F4219AE" w14:textId="77777777" w:rsidR="00E210C9" w:rsidRPr="00EF3B80" w:rsidRDefault="00E210C9" w:rsidP="00E210C9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F3B80">
              <w:rPr>
                <w:rFonts w:ascii="Times New Roman" w:hAnsi="Times New Roman" w:cs="Times New Roman"/>
                <w:sz w:val="24"/>
                <w:szCs w:val="24"/>
              </w:rPr>
              <w:t>283</w:t>
            </w:r>
          </w:p>
        </w:tc>
        <w:tc>
          <w:tcPr>
            <w:tcW w:w="872" w:type="pct"/>
            <w:tcBorders>
              <w:top w:val="single" w:sz="8" w:space="0" w:color="auto"/>
              <w:left w:val="nil"/>
              <w:bottom w:val="nil"/>
              <w:right w:val="nil"/>
            </w:tcBorders>
            <w:hideMark/>
          </w:tcPr>
          <w:p w14:paraId="65DFFD54" w14:textId="77777777" w:rsidR="00E210C9" w:rsidRPr="00EF3B80" w:rsidRDefault="00E210C9" w:rsidP="00E210C9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F3B80">
              <w:rPr>
                <w:rFonts w:ascii="Times New Roman" w:hAnsi="Times New Roman" w:cs="Times New Roman"/>
                <w:sz w:val="24"/>
                <w:szCs w:val="24"/>
              </w:rPr>
              <w:t>60</w:t>
            </w:r>
          </w:p>
        </w:tc>
      </w:tr>
      <w:tr w:rsidR="00E210C9" w:rsidRPr="00EF3B80" w14:paraId="1FEEBB13" w14:textId="77777777" w:rsidTr="00EF3B80">
        <w:trPr>
          <w:jc w:val="center"/>
        </w:trPr>
        <w:tc>
          <w:tcPr>
            <w:tcW w:w="713" w:type="pct"/>
            <w:tcBorders>
              <w:top w:val="nil"/>
              <w:left w:val="nil"/>
              <w:bottom w:val="nil"/>
              <w:right w:val="nil"/>
            </w:tcBorders>
            <w:hideMark/>
          </w:tcPr>
          <w:p w14:paraId="5998B2F8" w14:textId="77777777" w:rsidR="00E210C9" w:rsidRPr="00EF3B80" w:rsidRDefault="00E210C9" w:rsidP="00E210C9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F3B80">
              <w:rPr>
                <w:rFonts w:ascii="Times New Roman" w:hAnsi="Times New Roman" w:cs="Times New Roman"/>
                <w:sz w:val="24"/>
                <w:szCs w:val="24"/>
              </w:rPr>
              <w:t>Exo</w:t>
            </w:r>
            <w:r w:rsidRPr="00EF3B80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Con</w:t>
            </w:r>
            <w:r w:rsidRPr="00EF3B80">
              <w:rPr>
                <w:rFonts w:ascii="Times New Roman" w:hAnsi="Times New Roman" w:cs="Times New Roman"/>
                <w:sz w:val="24"/>
                <w:szCs w:val="24"/>
              </w:rPr>
              <w:t>-2</w:t>
            </w:r>
          </w:p>
        </w:tc>
        <w:tc>
          <w:tcPr>
            <w:tcW w:w="999" w:type="pct"/>
            <w:tcBorders>
              <w:top w:val="nil"/>
              <w:left w:val="nil"/>
              <w:bottom w:val="nil"/>
              <w:right w:val="nil"/>
            </w:tcBorders>
            <w:hideMark/>
          </w:tcPr>
          <w:p w14:paraId="5216B114" w14:textId="77777777" w:rsidR="00E210C9" w:rsidRPr="00EF3B80" w:rsidRDefault="00E210C9" w:rsidP="00E210C9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F3B80">
              <w:rPr>
                <w:rFonts w:ascii="Times New Roman" w:hAnsi="Times New Roman" w:cs="Times New Roman"/>
                <w:sz w:val="24"/>
                <w:szCs w:val="24"/>
              </w:rPr>
              <w:t>1.739</w:t>
            </w:r>
          </w:p>
        </w:tc>
        <w:tc>
          <w:tcPr>
            <w:tcW w:w="970" w:type="pct"/>
            <w:tcBorders>
              <w:top w:val="nil"/>
              <w:left w:val="nil"/>
              <w:bottom w:val="nil"/>
              <w:right w:val="nil"/>
            </w:tcBorders>
            <w:hideMark/>
          </w:tcPr>
          <w:p w14:paraId="4B943610" w14:textId="77777777" w:rsidR="00E210C9" w:rsidRPr="00EF3B80" w:rsidRDefault="00E210C9" w:rsidP="00E210C9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F3B80">
              <w:rPr>
                <w:rFonts w:ascii="Times New Roman" w:hAnsi="Times New Roman" w:cs="Times New Roman"/>
                <w:sz w:val="24"/>
                <w:szCs w:val="24"/>
              </w:rPr>
              <w:t>1.724</w:t>
            </w:r>
          </w:p>
        </w:tc>
        <w:tc>
          <w:tcPr>
            <w:tcW w:w="728" w:type="pct"/>
            <w:tcBorders>
              <w:top w:val="nil"/>
              <w:left w:val="nil"/>
              <w:bottom w:val="nil"/>
              <w:right w:val="nil"/>
            </w:tcBorders>
            <w:hideMark/>
          </w:tcPr>
          <w:p w14:paraId="430381C9" w14:textId="77777777" w:rsidR="00E210C9" w:rsidRPr="00EF3B80" w:rsidRDefault="00E210C9" w:rsidP="00E210C9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F3B80">
              <w:rPr>
                <w:rFonts w:ascii="Times New Roman" w:hAnsi="Times New Roman" w:cs="Times New Roman"/>
                <w:sz w:val="24"/>
                <w:szCs w:val="24"/>
              </w:rPr>
              <w:t>29</w:t>
            </w:r>
          </w:p>
        </w:tc>
        <w:tc>
          <w:tcPr>
            <w:tcW w:w="718" w:type="pct"/>
            <w:tcBorders>
              <w:top w:val="nil"/>
              <w:left w:val="nil"/>
              <w:bottom w:val="nil"/>
              <w:right w:val="nil"/>
            </w:tcBorders>
            <w:hideMark/>
          </w:tcPr>
          <w:p w14:paraId="7896CD50" w14:textId="77777777" w:rsidR="00E210C9" w:rsidRPr="00EF3B80" w:rsidRDefault="00E210C9" w:rsidP="00E210C9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F3B80">
              <w:rPr>
                <w:rFonts w:ascii="Times New Roman" w:hAnsi="Times New Roman" w:cs="Times New Roman"/>
                <w:sz w:val="24"/>
                <w:szCs w:val="24"/>
              </w:rPr>
              <w:t>266</w:t>
            </w:r>
          </w:p>
        </w:tc>
        <w:tc>
          <w:tcPr>
            <w:tcW w:w="872" w:type="pct"/>
            <w:tcBorders>
              <w:top w:val="nil"/>
              <w:left w:val="nil"/>
              <w:bottom w:val="nil"/>
              <w:right w:val="nil"/>
            </w:tcBorders>
            <w:hideMark/>
          </w:tcPr>
          <w:p w14:paraId="4C4F7956" w14:textId="77777777" w:rsidR="00E210C9" w:rsidRPr="00EF3B80" w:rsidRDefault="00E210C9" w:rsidP="00E210C9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F3B80">
              <w:rPr>
                <w:rFonts w:ascii="Times New Roman" w:hAnsi="Times New Roman" w:cs="Times New Roman"/>
                <w:sz w:val="24"/>
                <w:szCs w:val="24"/>
              </w:rPr>
              <w:t>58</w:t>
            </w:r>
          </w:p>
        </w:tc>
      </w:tr>
      <w:tr w:rsidR="00E210C9" w:rsidRPr="00EF3B80" w14:paraId="4943335F" w14:textId="77777777" w:rsidTr="00EF3B80">
        <w:trPr>
          <w:jc w:val="center"/>
        </w:trPr>
        <w:tc>
          <w:tcPr>
            <w:tcW w:w="713" w:type="pct"/>
            <w:tcBorders>
              <w:top w:val="nil"/>
              <w:left w:val="nil"/>
              <w:bottom w:val="nil"/>
              <w:right w:val="nil"/>
            </w:tcBorders>
            <w:hideMark/>
          </w:tcPr>
          <w:p w14:paraId="248B91C9" w14:textId="77777777" w:rsidR="00E210C9" w:rsidRPr="00EF3B80" w:rsidRDefault="00E210C9" w:rsidP="00E210C9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F3B80">
              <w:rPr>
                <w:rFonts w:ascii="Times New Roman" w:hAnsi="Times New Roman" w:cs="Times New Roman"/>
                <w:sz w:val="24"/>
                <w:szCs w:val="24"/>
              </w:rPr>
              <w:t>Exo</w:t>
            </w:r>
            <w:r w:rsidRPr="00EF3B80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Con</w:t>
            </w:r>
            <w:r w:rsidRPr="00EF3B80">
              <w:rPr>
                <w:rFonts w:ascii="Times New Roman" w:hAnsi="Times New Roman" w:cs="Times New Roman"/>
                <w:sz w:val="24"/>
                <w:szCs w:val="24"/>
              </w:rPr>
              <w:t>-3</w:t>
            </w:r>
          </w:p>
        </w:tc>
        <w:tc>
          <w:tcPr>
            <w:tcW w:w="999" w:type="pct"/>
            <w:tcBorders>
              <w:top w:val="nil"/>
              <w:left w:val="nil"/>
              <w:bottom w:val="nil"/>
              <w:right w:val="nil"/>
            </w:tcBorders>
            <w:hideMark/>
          </w:tcPr>
          <w:p w14:paraId="1964833F" w14:textId="77777777" w:rsidR="00E210C9" w:rsidRPr="00EF3B80" w:rsidRDefault="00E210C9" w:rsidP="00E210C9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F3B80">
              <w:rPr>
                <w:rFonts w:ascii="Times New Roman" w:hAnsi="Times New Roman" w:cs="Times New Roman"/>
                <w:sz w:val="24"/>
                <w:szCs w:val="24"/>
              </w:rPr>
              <w:t>1.034</w:t>
            </w:r>
          </w:p>
        </w:tc>
        <w:tc>
          <w:tcPr>
            <w:tcW w:w="970" w:type="pct"/>
            <w:tcBorders>
              <w:top w:val="nil"/>
              <w:left w:val="nil"/>
              <w:bottom w:val="nil"/>
              <w:right w:val="nil"/>
            </w:tcBorders>
            <w:hideMark/>
          </w:tcPr>
          <w:p w14:paraId="400BB658" w14:textId="77777777" w:rsidR="00E210C9" w:rsidRPr="00EF3B80" w:rsidRDefault="00E210C9" w:rsidP="00E210C9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F3B80">
              <w:rPr>
                <w:rFonts w:ascii="Times New Roman" w:hAnsi="Times New Roman" w:cs="Times New Roman"/>
                <w:sz w:val="24"/>
                <w:szCs w:val="24"/>
              </w:rPr>
              <w:t>1.021</w:t>
            </w:r>
          </w:p>
        </w:tc>
        <w:tc>
          <w:tcPr>
            <w:tcW w:w="728" w:type="pct"/>
            <w:tcBorders>
              <w:top w:val="nil"/>
              <w:left w:val="nil"/>
              <w:bottom w:val="nil"/>
              <w:right w:val="nil"/>
            </w:tcBorders>
            <w:hideMark/>
          </w:tcPr>
          <w:p w14:paraId="07539B39" w14:textId="77777777" w:rsidR="00E210C9" w:rsidRPr="00EF3B80" w:rsidRDefault="00E210C9" w:rsidP="00E210C9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F3B80">
              <w:rPr>
                <w:rFonts w:ascii="Times New Roman" w:hAnsi="Times New Roman" w:cs="Times New Roman"/>
                <w:sz w:val="24"/>
                <w:szCs w:val="24"/>
              </w:rPr>
              <w:t>27</w:t>
            </w:r>
          </w:p>
        </w:tc>
        <w:tc>
          <w:tcPr>
            <w:tcW w:w="718" w:type="pct"/>
            <w:tcBorders>
              <w:top w:val="nil"/>
              <w:left w:val="nil"/>
              <w:bottom w:val="nil"/>
              <w:right w:val="nil"/>
            </w:tcBorders>
            <w:hideMark/>
          </w:tcPr>
          <w:p w14:paraId="2D768ED5" w14:textId="77777777" w:rsidR="00E210C9" w:rsidRPr="00EF3B80" w:rsidRDefault="00E210C9" w:rsidP="00E210C9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F3B80">
              <w:rPr>
                <w:rFonts w:ascii="Times New Roman" w:hAnsi="Times New Roman" w:cs="Times New Roman"/>
                <w:sz w:val="24"/>
                <w:szCs w:val="24"/>
              </w:rPr>
              <w:t>237</w:t>
            </w:r>
          </w:p>
        </w:tc>
        <w:tc>
          <w:tcPr>
            <w:tcW w:w="872" w:type="pct"/>
            <w:tcBorders>
              <w:top w:val="nil"/>
              <w:left w:val="nil"/>
              <w:bottom w:val="nil"/>
              <w:right w:val="nil"/>
            </w:tcBorders>
            <w:hideMark/>
          </w:tcPr>
          <w:p w14:paraId="385252E7" w14:textId="77777777" w:rsidR="00E210C9" w:rsidRPr="00EF3B80" w:rsidRDefault="00E210C9" w:rsidP="00E210C9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F3B80">
              <w:rPr>
                <w:rFonts w:ascii="Times New Roman" w:hAnsi="Times New Roman" w:cs="Times New Roman"/>
                <w:sz w:val="24"/>
                <w:szCs w:val="24"/>
              </w:rPr>
              <w:t>69</w:t>
            </w:r>
          </w:p>
        </w:tc>
      </w:tr>
      <w:tr w:rsidR="00E210C9" w:rsidRPr="00EF3B80" w14:paraId="5598763F" w14:textId="77777777" w:rsidTr="00EF3B80">
        <w:trPr>
          <w:jc w:val="center"/>
        </w:trPr>
        <w:tc>
          <w:tcPr>
            <w:tcW w:w="713" w:type="pct"/>
            <w:tcBorders>
              <w:top w:val="nil"/>
              <w:left w:val="nil"/>
              <w:bottom w:val="nil"/>
              <w:right w:val="nil"/>
            </w:tcBorders>
            <w:hideMark/>
          </w:tcPr>
          <w:p w14:paraId="321699FB" w14:textId="77777777" w:rsidR="00E210C9" w:rsidRPr="00EF3B80" w:rsidRDefault="00E210C9" w:rsidP="00E210C9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F3B80">
              <w:rPr>
                <w:rFonts w:ascii="Times New Roman" w:hAnsi="Times New Roman" w:cs="Times New Roman"/>
                <w:sz w:val="24"/>
                <w:szCs w:val="24"/>
              </w:rPr>
              <w:t>Exo</w:t>
            </w:r>
            <w:r w:rsidRPr="00EF3B80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FKC</w:t>
            </w:r>
            <w:r w:rsidRPr="00EF3B80">
              <w:rPr>
                <w:rFonts w:ascii="Times New Roman" w:hAnsi="Times New Roman" w:cs="Times New Roman"/>
                <w:sz w:val="24"/>
                <w:szCs w:val="24"/>
              </w:rPr>
              <w:t>-1</w:t>
            </w:r>
          </w:p>
        </w:tc>
        <w:tc>
          <w:tcPr>
            <w:tcW w:w="999" w:type="pct"/>
            <w:tcBorders>
              <w:top w:val="nil"/>
              <w:left w:val="nil"/>
              <w:bottom w:val="nil"/>
              <w:right w:val="nil"/>
            </w:tcBorders>
            <w:hideMark/>
          </w:tcPr>
          <w:p w14:paraId="281DFD30" w14:textId="77777777" w:rsidR="00E210C9" w:rsidRPr="00EF3B80" w:rsidRDefault="00E210C9" w:rsidP="00E210C9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F3B80">
              <w:rPr>
                <w:rFonts w:ascii="Times New Roman" w:hAnsi="Times New Roman" w:cs="Times New Roman"/>
                <w:sz w:val="24"/>
                <w:szCs w:val="24"/>
              </w:rPr>
              <w:t>1.097</w:t>
            </w:r>
          </w:p>
        </w:tc>
        <w:tc>
          <w:tcPr>
            <w:tcW w:w="970" w:type="pct"/>
            <w:tcBorders>
              <w:top w:val="nil"/>
              <w:left w:val="nil"/>
              <w:bottom w:val="nil"/>
              <w:right w:val="nil"/>
            </w:tcBorders>
            <w:hideMark/>
          </w:tcPr>
          <w:p w14:paraId="2186ED76" w14:textId="77777777" w:rsidR="00E210C9" w:rsidRPr="00EF3B80" w:rsidRDefault="00E210C9" w:rsidP="00E210C9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F3B80">
              <w:rPr>
                <w:rFonts w:ascii="Times New Roman" w:hAnsi="Times New Roman" w:cs="Times New Roman"/>
                <w:sz w:val="24"/>
                <w:szCs w:val="24"/>
              </w:rPr>
              <w:t>1.087</w:t>
            </w:r>
          </w:p>
        </w:tc>
        <w:tc>
          <w:tcPr>
            <w:tcW w:w="728" w:type="pct"/>
            <w:tcBorders>
              <w:top w:val="nil"/>
              <w:left w:val="nil"/>
              <w:bottom w:val="nil"/>
              <w:right w:val="nil"/>
            </w:tcBorders>
            <w:hideMark/>
          </w:tcPr>
          <w:p w14:paraId="3C141F92" w14:textId="77777777" w:rsidR="00E210C9" w:rsidRPr="00EF3B80" w:rsidRDefault="00E210C9" w:rsidP="00E210C9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F3B80">
              <w:rPr>
                <w:rFonts w:ascii="Times New Roman" w:hAnsi="Times New Roman" w:cs="Times New Roman"/>
                <w:sz w:val="24"/>
                <w:szCs w:val="24"/>
              </w:rPr>
              <w:t>26</w:t>
            </w:r>
          </w:p>
        </w:tc>
        <w:tc>
          <w:tcPr>
            <w:tcW w:w="718" w:type="pct"/>
            <w:tcBorders>
              <w:top w:val="nil"/>
              <w:left w:val="nil"/>
              <w:bottom w:val="nil"/>
              <w:right w:val="nil"/>
            </w:tcBorders>
            <w:hideMark/>
          </w:tcPr>
          <w:p w14:paraId="6B0BF688" w14:textId="77777777" w:rsidR="00E210C9" w:rsidRPr="00EF3B80" w:rsidRDefault="00E210C9" w:rsidP="00E210C9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F3B80">
              <w:rPr>
                <w:rFonts w:ascii="Times New Roman" w:hAnsi="Times New Roman" w:cs="Times New Roman"/>
                <w:sz w:val="24"/>
                <w:szCs w:val="24"/>
              </w:rPr>
              <w:t>291</w:t>
            </w:r>
          </w:p>
        </w:tc>
        <w:tc>
          <w:tcPr>
            <w:tcW w:w="872" w:type="pct"/>
            <w:tcBorders>
              <w:top w:val="nil"/>
              <w:left w:val="nil"/>
              <w:bottom w:val="nil"/>
              <w:right w:val="nil"/>
            </w:tcBorders>
            <w:hideMark/>
          </w:tcPr>
          <w:p w14:paraId="44FDBF16" w14:textId="77777777" w:rsidR="00E210C9" w:rsidRPr="00EF3B80" w:rsidRDefault="00E210C9" w:rsidP="00E210C9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F3B80">
              <w:rPr>
                <w:rFonts w:ascii="Times New Roman" w:hAnsi="Times New Roman" w:cs="Times New Roman"/>
                <w:sz w:val="24"/>
                <w:szCs w:val="24"/>
              </w:rPr>
              <w:t>57</w:t>
            </w:r>
          </w:p>
        </w:tc>
      </w:tr>
      <w:tr w:rsidR="00E210C9" w:rsidRPr="00EF3B80" w14:paraId="1607C04E" w14:textId="77777777" w:rsidTr="00EF3B80">
        <w:trPr>
          <w:jc w:val="center"/>
        </w:trPr>
        <w:tc>
          <w:tcPr>
            <w:tcW w:w="713" w:type="pct"/>
            <w:tcBorders>
              <w:top w:val="nil"/>
              <w:left w:val="nil"/>
              <w:bottom w:val="nil"/>
              <w:right w:val="nil"/>
            </w:tcBorders>
            <w:hideMark/>
          </w:tcPr>
          <w:p w14:paraId="54FD451F" w14:textId="77777777" w:rsidR="00E210C9" w:rsidRPr="00EF3B80" w:rsidRDefault="00E210C9" w:rsidP="00E210C9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F3B80">
              <w:rPr>
                <w:rFonts w:ascii="Times New Roman" w:hAnsi="Times New Roman" w:cs="Times New Roman"/>
                <w:sz w:val="24"/>
                <w:szCs w:val="24"/>
              </w:rPr>
              <w:t>Exo</w:t>
            </w:r>
            <w:r w:rsidRPr="00EF3B80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FKC</w:t>
            </w:r>
            <w:r w:rsidRPr="00EF3B80">
              <w:rPr>
                <w:rFonts w:ascii="Times New Roman" w:hAnsi="Times New Roman" w:cs="Times New Roman"/>
                <w:sz w:val="24"/>
                <w:szCs w:val="24"/>
              </w:rPr>
              <w:t>-2</w:t>
            </w:r>
          </w:p>
        </w:tc>
        <w:tc>
          <w:tcPr>
            <w:tcW w:w="999" w:type="pct"/>
            <w:tcBorders>
              <w:top w:val="nil"/>
              <w:left w:val="nil"/>
              <w:bottom w:val="nil"/>
              <w:right w:val="nil"/>
            </w:tcBorders>
            <w:hideMark/>
          </w:tcPr>
          <w:p w14:paraId="1351A83B" w14:textId="77777777" w:rsidR="00E210C9" w:rsidRPr="00EF3B80" w:rsidRDefault="00E210C9" w:rsidP="00E210C9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F3B80">
              <w:rPr>
                <w:rFonts w:ascii="Times New Roman" w:hAnsi="Times New Roman" w:cs="Times New Roman"/>
                <w:sz w:val="24"/>
                <w:szCs w:val="24"/>
              </w:rPr>
              <w:t>1.065</w:t>
            </w:r>
          </w:p>
        </w:tc>
        <w:tc>
          <w:tcPr>
            <w:tcW w:w="970" w:type="pct"/>
            <w:tcBorders>
              <w:top w:val="nil"/>
              <w:left w:val="nil"/>
              <w:bottom w:val="nil"/>
              <w:right w:val="nil"/>
            </w:tcBorders>
            <w:hideMark/>
          </w:tcPr>
          <w:p w14:paraId="3EAF9D7A" w14:textId="77777777" w:rsidR="00E210C9" w:rsidRPr="00EF3B80" w:rsidRDefault="00E210C9" w:rsidP="00E210C9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F3B80">
              <w:rPr>
                <w:rFonts w:ascii="Times New Roman" w:hAnsi="Times New Roman" w:cs="Times New Roman"/>
                <w:sz w:val="24"/>
                <w:szCs w:val="24"/>
              </w:rPr>
              <w:t>1.056</w:t>
            </w:r>
          </w:p>
        </w:tc>
        <w:tc>
          <w:tcPr>
            <w:tcW w:w="728" w:type="pct"/>
            <w:tcBorders>
              <w:top w:val="nil"/>
              <w:left w:val="nil"/>
              <w:bottom w:val="nil"/>
              <w:right w:val="nil"/>
            </w:tcBorders>
            <w:hideMark/>
          </w:tcPr>
          <w:p w14:paraId="12C43D67" w14:textId="77777777" w:rsidR="00E210C9" w:rsidRPr="00EF3B80" w:rsidRDefault="00E210C9" w:rsidP="00E210C9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F3B80">
              <w:rPr>
                <w:rFonts w:ascii="Times New Roman" w:hAnsi="Times New Roman" w:cs="Times New Roman"/>
                <w:sz w:val="24"/>
                <w:szCs w:val="24"/>
              </w:rPr>
              <w:t>26</w:t>
            </w:r>
          </w:p>
        </w:tc>
        <w:tc>
          <w:tcPr>
            <w:tcW w:w="718" w:type="pct"/>
            <w:tcBorders>
              <w:top w:val="nil"/>
              <w:left w:val="nil"/>
              <w:bottom w:val="nil"/>
              <w:right w:val="nil"/>
            </w:tcBorders>
            <w:hideMark/>
          </w:tcPr>
          <w:p w14:paraId="0D744EE5" w14:textId="77777777" w:rsidR="00E210C9" w:rsidRPr="00EF3B80" w:rsidRDefault="00E210C9" w:rsidP="00E210C9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F3B80">
              <w:rPr>
                <w:rFonts w:ascii="Times New Roman" w:hAnsi="Times New Roman" w:cs="Times New Roman"/>
                <w:sz w:val="24"/>
                <w:szCs w:val="24"/>
              </w:rPr>
              <w:t>273</w:t>
            </w:r>
          </w:p>
        </w:tc>
        <w:tc>
          <w:tcPr>
            <w:tcW w:w="872" w:type="pct"/>
            <w:tcBorders>
              <w:top w:val="nil"/>
              <w:left w:val="nil"/>
              <w:bottom w:val="nil"/>
              <w:right w:val="nil"/>
            </w:tcBorders>
            <w:hideMark/>
          </w:tcPr>
          <w:p w14:paraId="42035CB1" w14:textId="77777777" w:rsidR="00E210C9" w:rsidRPr="00EF3B80" w:rsidRDefault="00E210C9" w:rsidP="00E210C9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F3B80">
              <w:rPr>
                <w:rFonts w:ascii="Times New Roman" w:hAnsi="Times New Roman" w:cs="Times New Roman"/>
                <w:sz w:val="24"/>
                <w:szCs w:val="24"/>
              </w:rPr>
              <w:t>61</w:t>
            </w:r>
          </w:p>
        </w:tc>
      </w:tr>
      <w:tr w:rsidR="00E210C9" w:rsidRPr="00EF3B80" w14:paraId="285EB329" w14:textId="77777777" w:rsidTr="00EF3B80">
        <w:trPr>
          <w:jc w:val="center"/>
        </w:trPr>
        <w:tc>
          <w:tcPr>
            <w:tcW w:w="713" w:type="pct"/>
            <w:tcBorders>
              <w:top w:val="nil"/>
              <w:left w:val="nil"/>
              <w:bottom w:val="single" w:sz="8" w:space="0" w:color="auto"/>
              <w:right w:val="nil"/>
            </w:tcBorders>
            <w:hideMark/>
          </w:tcPr>
          <w:p w14:paraId="4269272F" w14:textId="77777777" w:rsidR="00E210C9" w:rsidRPr="00EF3B80" w:rsidRDefault="00E210C9" w:rsidP="00E210C9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F3B80">
              <w:rPr>
                <w:rFonts w:ascii="Times New Roman" w:hAnsi="Times New Roman" w:cs="Times New Roman"/>
                <w:sz w:val="24"/>
                <w:szCs w:val="24"/>
              </w:rPr>
              <w:t>Exo</w:t>
            </w:r>
            <w:r w:rsidRPr="00EF3B80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FKC</w:t>
            </w:r>
            <w:r w:rsidRPr="00EF3B80">
              <w:rPr>
                <w:rFonts w:ascii="Times New Roman" w:hAnsi="Times New Roman" w:cs="Times New Roman"/>
                <w:sz w:val="24"/>
                <w:szCs w:val="24"/>
              </w:rPr>
              <w:t>-3</w:t>
            </w:r>
          </w:p>
        </w:tc>
        <w:tc>
          <w:tcPr>
            <w:tcW w:w="999" w:type="pct"/>
            <w:tcBorders>
              <w:top w:val="nil"/>
              <w:left w:val="nil"/>
              <w:bottom w:val="single" w:sz="8" w:space="0" w:color="auto"/>
              <w:right w:val="nil"/>
            </w:tcBorders>
            <w:hideMark/>
          </w:tcPr>
          <w:p w14:paraId="57110E6A" w14:textId="77777777" w:rsidR="00E210C9" w:rsidRPr="00EF3B80" w:rsidRDefault="00E210C9" w:rsidP="00E210C9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F3B80">
              <w:rPr>
                <w:rFonts w:ascii="Times New Roman" w:hAnsi="Times New Roman" w:cs="Times New Roman"/>
                <w:sz w:val="24"/>
                <w:szCs w:val="24"/>
              </w:rPr>
              <w:t>1.137</w:t>
            </w:r>
          </w:p>
        </w:tc>
        <w:tc>
          <w:tcPr>
            <w:tcW w:w="970" w:type="pct"/>
            <w:tcBorders>
              <w:top w:val="nil"/>
              <w:left w:val="nil"/>
              <w:bottom w:val="single" w:sz="8" w:space="0" w:color="auto"/>
              <w:right w:val="nil"/>
            </w:tcBorders>
            <w:hideMark/>
          </w:tcPr>
          <w:p w14:paraId="4462D844" w14:textId="77777777" w:rsidR="00E210C9" w:rsidRPr="00EF3B80" w:rsidRDefault="00E210C9" w:rsidP="00E210C9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F3B80">
              <w:rPr>
                <w:rFonts w:ascii="Times New Roman" w:hAnsi="Times New Roman" w:cs="Times New Roman"/>
                <w:sz w:val="24"/>
                <w:szCs w:val="24"/>
              </w:rPr>
              <w:t>1.129</w:t>
            </w:r>
          </w:p>
        </w:tc>
        <w:tc>
          <w:tcPr>
            <w:tcW w:w="728" w:type="pct"/>
            <w:tcBorders>
              <w:top w:val="nil"/>
              <w:left w:val="nil"/>
              <w:bottom w:val="single" w:sz="8" w:space="0" w:color="auto"/>
              <w:right w:val="nil"/>
            </w:tcBorders>
            <w:hideMark/>
          </w:tcPr>
          <w:p w14:paraId="31D9171E" w14:textId="77777777" w:rsidR="00E210C9" w:rsidRPr="00EF3B80" w:rsidRDefault="00E210C9" w:rsidP="00E210C9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F3B80">
              <w:rPr>
                <w:rFonts w:ascii="Times New Roman" w:hAnsi="Times New Roman" w:cs="Times New Roman"/>
                <w:sz w:val="24"/>
                <w:szCs w:val="24"/>
              </w:rPr>
              <w:t>28</w:t>
            </w:r>
          </w:p>
        </w:tc>
        <w:tc>
          <w:tcPr>
            <w:tcW w:w="718" w:type="pct"/>
            <w:tcBorders>
              <w:top w:val="nil"/>
              <w:left w:val="nil"/>
              <w:bottom w:val="single" w:sz="8" w:space="0" w:color="auto"/>
              <w:right w:val="nil"/>
            </w:tcBorders>
            <w:hideMark/>
          </w:tcPr>
          <w:p w14:paraId="70589F5B" w14:textId="77777777" w:rsidR="00E210C9" w:rsidRPr="00EF3B80" w:rsidRDefault="00E210C9" w:rsidP="00E210C9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F3B80">
              <w:rPr>
                <w:rFonts w:ascii="Times New Roman" w:hAnsi="Times New Roman" w:cs="Times New Roman"/>
                <w:sz w:val="24"/>
                <w:szCs w:val="24"/>
              </w:rPr>
              <w:t>288</w:t>
            </w:r>
          </w:p>
        </w:tc>
        <w:tc>
          <w:tcPr>
            <w:tcW w:w="872" w:type="pct"/>
            <w:tcBorders>
              <w:top w:val="nil"/>
              <w:left w:val="nil"/>
              <w:bottom w:val="single" w:sz="8" w:space="0" w:color="auto"/>
              <w:right w:val="nil"/>
            </w:tcBorders>
            <w:hideMark/>
          </w:tcPr>
          <w:p w14:paraId="12E64E83" w14:textId="77777777" w:rsidR="00E210C9" w:rsidRPr="00EF3B80" w:rsidRDefault="00E210C9" w:rsidP="00E210C9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F3B80">
              <w:rPr>
                <w:rFonts w:ascii="Times New Roman" w:hAnsi="Times New Roman" w:cs="Times New Roman"/>
                <w:sz w:val="24"/>
                <w:szCs w:val="24"/>
              </w:rPr>
              <w:t>66</w:t>
            </w:r>
          </w:p>
        </w:tc>
      </w:tr>
    </w:tbl>
    <w:p w14:paraId="4B871BD3" w14:textId="43AB4CFC" w:rsidR="001D4240" w:rsidRDefault="001D4240" w:rsidP="00497B6B">
      <w:pPr>
        <w:spacing w:line="480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p w14:paraId="640F8D44" w14:textId="3EADD827" w:rsidR="009F5BFC" w:rsidRDefault="001D4240" w:rsidP="00AA205B">
      <w:pPr>
        <w:widowControl/>
        <w:jc w:val="left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br w:type="page"/>
      </w:r>
    </w:p>
    <w:p w14:paraId="6E83AD47" w14:textId="471ABAE8" w:rsidR="00BD7AE6" w:rsidRPr="008F54A4" w:rsidRDefault="00BD7AE6" w:rsidP="00BD7AE6">
      <w:pPr>
        <w:spacing w:line="480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8F54A4">
        <w:rPr>
          <w:rFonts w:ascii="Times New Roman" w:hAnsi="Times New Roman" w:cs="Times New Roman" w:hint="eastAsia"/>
          <w:b/>
          <w:bCs/>
          <w:sz w:val="24"/>
          <w:szCs w:val="24"/>
        </w:rPr>
        <w:lastRenderedPageBreak/>
        <w:t>Table S</w:t>
      </w:r>
      <w:r>
        <w:rPr>
          <w:rFonts w:ascii="Times New Roman" w:hAnsi="Times New Roman" w:cs="Times New Roman" w:hint="eastAsia"/>
          <w:b/>
          <w:bCs/>
          <w:sz w:val="24"/>
          <w:szCs w:val="24"/>
        </w:rPr>
        <w:t>9</w:t>
      </w:r>
      <w:r w:rsidRPr="008F54A4">
        <w:rPr>
          <w:rFonts w:ascii="Times New Roman" w:hAnsi="Times New Roman" w:cs="Times New Roman" w:hint="eastAsia"/>
          <w:b/>
          <w:bCs/>
          <w:sz w:val="24"/>
          <w:szCs w:val="24"/>
        </w:rPr>
        <w:t xml:space="preserve">. </w:t>
      </w:r>
      <w:r w:rsidRPr="00BD7AE6">
        <w:rPr>
          <w:rFonts w:ascii="Times New Roman" w:hAnsi="Times New Roman" w:cs="Times New Roman" w:hint="eastAsia"/>
          <w:b/>
          <w:bCs/>
          <w:sz w:val="24"/>
          <w:szCs w:val="24"/>
        </w:rPr>
        <w:t xml:space="preserve">KEGG enrichment analysis of immune-related signaling pathways targeted by miRNAs between </w:t>
      </w:r>
      <w:proofErr w:type="spellStart"/>
      <w:r w:rsidRPr="00BD7AE6">
        <w:rPr>
          <w:rFonts w:ascii="Times New Roman" w:hAnsi="Times New Roman" w:cs="Times New Roman" w:hint="eastAsia"/>
          <w:b/>
          <w:bCs/>
          <w:sz w:val="24"/>
          <w:szCs w:val="24"/>
        </w:rPr>
        <w:t>Exo</w:t>
      </w:r>
      <w:r w:rsidRPr="00BD7AE6">
        <w:rPr>
          <w:rFonts w:ascii="Times New Roman" w:hAnsi="Times New Roman" w:cs="Times New Roman" w:hint="eastAsia"/>
          <w:b/>
          <w:bCs/>
          <w:sz w:val="24"/>
          <w:szCs w:val="24"/>
          <w:vertAlign w:val="superscript"/>
        </w:rPr>
        <w:t>FKC</w:t>
      </w:r>
      <w:proofErr w:type="spellEnd"/>
      <w:r w:rsidRPr="00BD7AE6">
        <w:rPr>
          <w:rFonts w:ascii="Times New Roman" w:hAnsi="Times New Roman" w:cs="Times New Roman" w:hint="eastAsia"/>
          <w:b/>
          <w:bCs/>
          <w:sz w:val="24"/>
          <w:szCs w:val="24"/>
        </w:rPr>
        <w:t xml:space="preserve"> and </w:t>
      </w:r>
      <w:proofErr w:type="spellStart"/>
      <w:r w:rsidRPr="00BD7AE6">
        <w:rPr>
          <w:rFonts w:ascii="Times New Roman" w:hAnsi="Times New Roman" w:cs="Times New Roman" w:hint="eastAsia"/>
          <w:b/>
          <w:bCs/>
          <w:sz w:val="24"/>
          <w:szCs w:val="24"/>
        </w:rPr>
        <w:t>Exo</w:t>
      </w:r>
      <w:r w:rsidRPr="00BD7AE6">
        <w:rPr>
          <w:rFonts w:ascii="Times New Roman" w:hAnsi="Times New Roman" w:cs="Times New Roman" w:hint="eastAsia"/>
          <w:b/>
          <w:bCs/>
          <w:sz w:val="24"/>
          <w:szCs w:val="24"/>
          <w:vertAlign w:val="superscript"/>
        </w:rPr>
        <w:t>Con</w:t>
      </w:r>
      <w:proofErr w:type="spellEnd"/>
      <w:r w:rsidRPr="00BD7AE6">
        <w:rPr>
          <w:rFonts w:ascii="Times New Roman" w:hAnsi="Times New Roman" w:cs="Times New Roman" w:hint="eastAsia"/>
          <w:b/>
          <w:bCs/>
          <w:sz w:val="24"/>
          <w:szCs w:val="24"/>
        </w:rPr>
        <w:t xml:space="preserve"> groups</w:t>
      </w:r>
      <w:r w:rsidRPr="008F54A4">
        <w:rPr>
          <w:rFonts w:ascii="Times New Roman" w:hAnsi="Times New Roman" w:cs="Times New Roman" w:hint="eastAsia"/>
          <w:b/>
          <w:bCs/>
          <w:sz w:val="24"/>
          <w:szCs w:val="24"/>
        </w:rPr>
        <w:t>.</w:t>
      </w:r>
    </w:p>
    <w:tbl>
      <w:tblPr>
        <w:tblStyle w:val="TableGrid"/>
        <w:tblW w:w="8789" w:type="dxa"/>
        <w:tblBorders>
          <w:left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111"/>
        <w:gridCol w:w="1701"/>
        <w:gridCol w:w="1559"/>
        <w:gridCol w:w="1418"/>
      </w:tblGrid>
      <w:tr w:rsidR="00571AE8" w:rsidRPr="00EF3B80" w14:paraId="02832600" w14:textId="77777777" w:rsidTr="00571AE8">
        <w:tc>
          <w:tcPr>
            <w:tcW w:w="4111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hideMark/>
          </w:tcPr>
          <w:p w14:paraId="4C9B77E6" w14:textId="77777777" w:rsidR="00BD7AE6" w:rsidRPr="00EF3B80" w:rsidRDefault="00BD7AE6" w:rsidP="00DF72EA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F3B80">
              <w:rPr>
                <w:rFonts w:ascii="Times New Roman" w:hAnsi="Times New Roman" w:cs="Times New Roman"/>
                <w:sz w:val="24"/>
                <w:szCs w:val="24"/>
              </w:rPr>
              <w:t>Pathway</w:t>
            </w:r>
          </w:p>
        </w:tc>
        <w:tc>
          <w:tcPr>
            <w:tcW w:w="1701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hideMark/>
          </w:tcPr>
          <w:p w14:paraId="03539D2F" w14:textId="77777777" w:rsidR="00BD7AE6" w:rsidRPr="00EF3B80" w:rsidRDefault="00BD7AE6" w:rsidP="00DF72EA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F3B80">
              <w:rPr>
                <w:rFonts w:ascii="Times New Roman" w:hAnsi="Times New Roman" w:cs="Times New Roman"/>
                <w:sz w:val="24"/>
                <w:szCs w:val="24"/>
              </w:rPr>
              <w:t xml:space="preserve">NOM </w:t>
            </w:r>
            <w:r w:rsidRPr="00EF3B80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p</w:t>
            </w:r>
            <w:r w:rsidRPr="00EF3B80">
              <w:rPr>
                <w:rFonts w:ascii="Times New Roman" w:hAnsi="Times New Roman" w:cs="Times New Roman"/>
                <w:sz w:val="24"/>
                <w:szCs w:val="24"/>
              </w:rPr>
              <w:t>-value</w:t>
            </w:r>
          </w:p>
        </w:tc>
        <w:tc>
          <w:tcPr>
            <w:tcW w:w="1559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hideMark/>
          </w:tcPr>
          <w:p w14:paraId="39C1B365" w14:textId="77777777" w:rsidR="00BD7AE6" w:rsidRPr="00EF3B80" w:rsidRDefault="00BD7AE6" w:rsidP="00DF72EA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47389">
              <w:rPr>
                <w:rFonts w:ascii="Times New Roman" w:hAnsi="Times New Roman" w:cs="Times New Roman" w:hint="eastAsia"/>
                <w:sz w:val="24"/>
                <w:szCs w:val="24"/>
              </w:rPr>
              <w:t>FDR q-value</w:t>
            </w:r>
          </w:p>
        </w:tc>
        <w:tc>
          <w:tcPr>
            <w:tcW w:w="1418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hideMark/>
          </w:tcPr>
          <w:p w14:paraId="570C00AF" w14:textId="77777777" w:rsidR="00BD7AE6" w:rsidRPr="00EF3B80" w:rsidRDefault="00BD7AE6" w:rsidP="00DF72EA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B19FA">
              <w:rPr>
                <w:rFonts w:ascii="Times New Roman" w:hAnsi="Times New Roman" w:cs="Times New Roman" w:hint="eastAsia"/>
                <w:sz w:val="24"/>
                <w:szCs w:val="24"/>
              </w:rPr>
              <w:t>Gene count</w:t>
            </w:r>
          </w:p>
        </w:tc>
      </w:tr>
      <w:tr w:rsidR="00571AE8" w:rsidRPr="00EF3B80" w14:paraId="70877350" w14:textId="77777777" w:rsidTr="00571AE8">
        <w:tc>
          <w:tcPr>
            <w:tcW w:w="4111" w:type="dxa"/>
            <w:tcBorders>
              <w:top w:val="single" w:sz="8" w:space="0" w:color="auto"/>
              <w:left w:val="nil"/>
              <w:bottom w:val="nil"/>
              <w:right w:val="nil"/>
            </w:tcBorders>
            <w:hideMark/>
          </w:tcPr>
          <w:p w14:paraId="7C557B1A" w14:textId="355A40AD" w:rsidR="00BD7AE6" w:rsidRPr="00EF3B80" w:rsidRDefault="00571AE8" w:rsidP="00DF72EA">
            <w:pPr>
              <w:spacing w:line="360" w:lineRule="auto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bookmarkStart w:id="18" w:name="_Hlk219135669"/>
            <w:r w:rsidRPr="00571AE8">
              <w:rPr>
                <w:rFonts w:ascii="Times New Roman" w:hAnsi="Times New Roman" w:cs="Times New Roman" w:hint="eastAsia"/>
                <w:sz w:val="24"/>
                <w:szCs w:val="24"/>
              </w:rPr>
              <w:t>T cell receptor signaling pathway</w:t>
            </w:r>
          </w:p>
        </w:tc>
        <w:tc>
          <w:tcPr>
            <w:tcW w:w="1701" w:type="dxa"/>
            <w:tcBorders>
              <w:top w:val="single" w:sz="8" w:space="0" w:color="auto"/>
              <w:left w:val="nil"/>
              <w:bottom w:val="nil"/>
              <w:right w:val="nil"/>
            </w:tcBorders>
            <w:hideMark/>
          </w:tcPr>
          <w:p w14:paraId="7660A1FC" w14:textId="593D8AA2" w:rsidR="00BD7AE6" w:rsidRPr="00EF3B80" w:rsidRDefault="00571AE8" w:rsidP="00DF72EA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1AE8">
              <w:rPr>
                <w:rFonts w:ascii="Times New Roman" w:hAnsi="Times New Roman" w:cs="Times New Roman" w:hint="eastAsia"/>
                <w:sz w:val="24"/>
                <w:szCs w:val="24"/>
              </w:rPr>
              <w:t>5.2193</w:t>
            </w:r>
            <w:r w:rsidRPr="00571AE8">
              <w:rPr>
                <w:rFonts w:ascii="Times New Roman" w:hAnsi="Times New Roman" w:cs="Times New Roman" w:hint="eastAsia"/>
                <w:sz w:val="24"/>
                <w:szCs w:val="24"/>
              </w:rPr>
              <w:t>×</w:t>
            </w:r>
            <w:r w:rsidRPr="00571AE8">
              <w:rPr>
                <w:rFonts w:ascii="Times New Roman" w:hAnsi="Times New Roman" w:cs="Times New Roman" w:hint="eastAsia"/>
                <w:sz w:val="24"/>
                <w:szCs w:val="24"/>
              </w:rPr>
              <w:t>10</w:t>
            </w:r>
            <w:r w:rsidRPr="00571AE8">
              <w:rPr>
                <w:rFonts w:ascii="Times New Roman" w:hAnsi="Times New Roman" w:cs="Times New Roman" w:hint="eastAsia"/>
                <w:sz w:val="24"/>
                <w:szCs w:val="24"/>
                <w:vertAlign w:val="superscript"/>
              </w:rPr>
              <w:t>-13</w:t>
            </w:r>
          </w:p>
        </w:tc>
        <w:tc>
          <w:tcPr>
            <w:tcW w:w="1559" w:type="dxa"/>
            <w:tcBorders>
              <w:top w:val="single" w:sz="8" w:space="0" w:color="auto"/>
              <w:left w:val="nil"/>
              <w:bottom w:val="nil"/>
              <w:right w:val="nil"/>
            </w:tcBorders>
            <w:hideMark/>
          </w:tcPr>
          <w:p w14:paraId="743335F5" w14:textId="4F77A250" w:rsidR="00BD7AE6" w:rsidRPr="00EF3B80" w:rsidRDefault="00571AE8" w:rsidP="00DF72EA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1AE8">
              <w:rPr>
                <w:rFonts w:ascii="Times New Roman" w:hAnsi="Times New Roman" w:cs="Times New Roman" w:hint="eastAsia"/>
                <w:sz w:val="24"/>
                <w:szCs w:val="24"/>
              </w:rPr>
              <w:t>4.7853</w:t>
            </w:r>
            <w:r w:rsidRPr="00571AE8">
              <w:rPr>
                <w:rFonts w:ascii="Times New Roman" w:hAnsi="Times New Roman" w:cs="Times New Roman" w:hint="eastAsia"/>
                <w:sz w:val="24"/>
                <w:szCs w:val="24"/>
              </w:rPr>
              <w:t>×</w:t>
            </w:r>
            <w:r w:rsidRPr="00571AE8">
              <w:rPr>
                <w:rFonts w:ascii="Times New Roman" w:hAnsi="Times New Roman" w:cs="Times New Roman" w:hint="eastAsia"/>
                <w:sz w:val="24"/>
                <w:szCs w:val="24"/>
              </w:rPr>
              <w:t>10</w:t>
            </w:r>
            <w:r w:rsidRPr="00571AE8">
              <w:rPr>
                <w:rFonts w:ascii="Times New Roman" w:hAnsi="Times New Roman" w:cs="Times New Roman" w:hint="eastAsia"/>
                <w:sz w:val="24"/>
                <w:szCs w:val="24"/>
                <w:vertAlign w:val="superscript"/>
              </w:rPr>
              <w:t>-6</w:t>
            </w:r>
          </w:p>
        </w:tc>
        <w:tc>
          <w:tcPr>
            <w:tcW w:w="1418" w:type="dxa"/>
            <w:tcBorders>
              <w:top w:val="single" w:sz="8" w:space="0" w:color="auto"/>
              <w:left w:val="nil"/>
              <w:bottom w:val="nil"/>
              <w:right w:val="nil"/>
            </w:tcBorders>
            <w:hideMark/>
          </w:tcPr>
          <w:p w14:paraId="6BA9EA1E" w14:textId="118113B8" w:rsidR="00BD7AE6" w:rsidRPr="00EF3B80" w:rsidRDefault="00571AE8" w:rsidP="00DF72EA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 w:hint="eastAsia"/>
                <w:sz w:val="24"/>
                <w:szCs w:val="24"/>
              </w:rPr>
              <w:t>168</w:t>
            </w:r>
          </w:p>
        </w:tc>
      </w:tr>
      <w:bookmarkEnd w:id="18"/>
      <w:tr w:rsidR="00571AE8" w:rsidRPr="00EF3B80" w14:paraId="67B6A2DC" w14:textId="77777777" w:rsidTr="00571AE8">
        <w:tc>
          <w:tcPr>
            <w:tcW w:w="4111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175FABFE" w14:textId="70E40104" w:rsidR="00571AE8" w:rsidRPr="00EF3B80" w:rsidRDefault="00571AE8" w:rsidP="00571AE8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1AE8">
              <w:rPr>
                <w:rFonts w:ascii="Times New Roman" w:hAnsi="Times New Roman" w:cs="Times New Roman" w:hint="eastAsia"/>
                <w:sz w:val="24"/>
                <w:szCs w:val="24"/>
              </w:rPr>
              <w:t>Endocytosis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4C55E05A" w14:textId="0F558547" w:rsidR="00571AE8" w:rsidRPr="00EF3B80" w:rsidRDefault="00571AE8" w:rsidP="00571AE8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 w:hint="eastAsia"/>
                <w:sz w:val="24"/>
                <w:szCs w:val="24"/>
              </w:rPr>
              <w:t>3.8392</w:t>
            </w:r>
            <w:r w:rsidRPr="00571AE8">
              <w:rPr>
                <w:rFonts w:ascii="Times New Roman" w:hAnsi="Times New Roman" w:cs="Times New Roman" w:hint="eastAsia"/>
                <w:sz w:val="24"/>
                <w:szCs w:val="24"/>
              </w:rPr>
              <w:t>×</w:t>
            </w:r>
            <w:r w:rsidRPr="00571AE8">
              <w:rPr>
                <w:rFonts w:ascii="Times New Roman" w:hAnsi="Times New Roman" w:cs="Times New Roman" w:hint="eastAsia"/>
                <w:sz w:val="24"/>
                <w:szCs w:val="24"/>
              </w:rPr>
              <w:t>10</w:t>
            </w:r>
            <w:r w:rsidRPr="00571AE8">
              <w:rPr>
                <w:rFonts w:ascii="Times New Roman" w:hAnsi="Times New Roman" w:cs="Times New Roman" w:hint="eastAsia"/>
                <w:sz w:val="24"/>
                <w:szCs w:val="24"/>
                <w:vertAlign w:val="superscript"/>
              </w:rPr>
              <w:t>-</w:t>
            </w:r>
            <w:r>
              <w:rPr>
                <w:rFonts w:ascii="Times New Roman" w:hAnsi="Times New Roman" w:cs="Times New Roman" w:hint="eastAsia"/>
                <w:sz w:val="24"/>
                <w:szCs w:val="24"/>
                <w:vertAlign w:val="superscript"/>
              </w:rPr>
              <w:t>7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158CB590" w14:textId="37A6E9CB" w:rsidR="00571AE8" w:rsidRPr="00EF3B80" w:rsidRDefault="008514BB" w:rsidP="00571AE8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 w:hint="eastAsia"/>
                <w:sz w:val="24"/>
                <w:szCs w:val="24"/>
              </w:rPr>
              <w:t>4.7853</w:t>
            </w:r>
            <w:r w:rsidR="00571AE8" w:rsidRPr="00571AE8">
              <w:rPr>
                <w:rFonts w:ascii="Times New Roman" w:hAnsi="Times New Roman" w:cs="Times New Roman" w:hint="eastAsia"/>
                <w:sz w:val="24"/>
                <w:szCs w:val="24"/>
              </w:rPr>
              <w:t>×</w:t>
            </w:r>
            <w:r w:rsidR="00571AE8" w:rsidRPr="00571AE8">
              <w:rPr>
                <w:rFonts w:ascii="Times New Roman" w:hAnsi="Times New Roman" w:cs="Times New Roman" w:hint="eastAsia"/>
                <w:sz w:val="24"/>
                <w:szCs w:val="24"/>
              </w:rPr>
              <w:t>10</w:t>
            </w:r>
            <w:r w:rsidR="00571AE8" w:rsidRPr="00571AE8">
              <w:rPr>
                <w:rFonts w:ascii="Times New Roman" w:hAnsi="Times New Roman" w:cs="Times New Roman" w:hint="eastAsia"/>
                <w:sz w:val="24"/>
                <w:szCs w:val="24"/>
                <w:vertAlign w:val="superscript"/>
              </w:rPr>
              <w:t>-</w:t>
            </w:r>
            <w:r>
              <w:rPr>
                <w:rFonts w:ascii="Times New Roman" w:hAnsi="Times New Roman" w:cs="Times New Roman" w:hint="eastAsia"/>
                <w:sz w:val="24"/>
                <w:szCs w:val="24"/>
                <w:vertAlign w:val="superscript"/>
              </w:rPr>
              <w:t>6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521E191F" w14:textId="7591C170" w:rsidR="00571AE8" w:rsidRPr="00EF3B80" w:rsidRDefault="00571AE8" w:rsidP="00571AE8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 w:hint="eastAsia"/>
                <w:sz w:val="24"/>
                <w:szCs w:val="24"/>
              </w:rPr>
              <w:t>387</w:t>
            </w:r>
          </w:p>
        </w:tc>
      </w:tr>
      <w:tr w:rsidR="00571AE8" w:rsidRPr="00EF3B80" w14:paraId="70868583" w14:textId="77777777" w:rsidTr="00571AE8">
        <w:tc>
          <w:tcPr>
            <w:tcW w:w="4111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6492C1A3" w14:textId="5D924515" w:rsidR="00571AE8" w:rsidRPr="00EF3B80" w:rsidRDefault="00571AE8" w:rsidP="00571AE8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1AE8">
              <w:rPr>
                <w:rFonts w:ascii="Times New Roman" w:hAnsi="Times New Roman" w:cs="Times New Roman" w:hint="eastAsia"/>
                <w:sz w:val="24"/>
                <w:szCs w:val="24"/>
              </w:rPr>
              <w:t>Chemokine signaling pathway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6D1B83BF" w14:textId="3CB179A4" w:rsidR="00571AE8" w:rsidRPr="00EF3B80" w:rsidRDefault="00E30782" w:rsidP="00571AE8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 w:hint="eastAsia"/>
                <w:sz w:val="24"/>
                <w:szCs w:val="24"/>
              </w:rPr>
              <w:t>0.000075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539A280D" w14:textId="5BC3D7B3" w:rsidR="00571AE8" w:rsidRPr="00EF3B80" w:rsidRDefault="00E30782" w:rsidP="00571AE8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 w:hint="eastAsia"/>
                <w:sz w:val="24"/>
                <w:szCs w:val="24"/>
              </w:rPr>
              <w:t>0.000494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5BFF69B1" w14:textId="4BC1085E" w:rsidR="00571AE8" w:rsidRPr="00EF3B80" w:rsidRDefault="00E30782" w:rsidP="00571AE8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 w:hint="eastAsia"/>
                <w:sz w:val="24"/>
                <w:szCs w:val="24"/>
              </w:rPr>
              <w:t>234</w:t>
            </w:r>
          </w:p>
        </w:tc>
      </w:tr>
      <w:tr w:rsidR="00571AE8" w:rsidRPr="00EF3B80" w14:paraId="51B5AFF5" w14:textId="77777777" w:rsidTr="00571AE8">
        <w:tc>
          <w:tcPr>
            <w:tcW w:w="4111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73BCE71A" w14:textId="691D47C4" w:rsidR="00571AE8" w:rsidRPr="00EF3B80" w:rsidRDefault="00571AE8" w:rsidP="00571AE8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1AE8">
              <w:rPr>
                <w:rFonts w:ascii="Times New Roman" w:hAnsi="Times New Roman" w:cs="Times New Roman" w:hint="eastAsia"/>
                <w:sz w:val="24"/>
                <w:szCs w:val="24"/>
              </w:rPr>
              <w:t xml:space="preserve">Toll and </w:t>
            </w:r>
            <w:proofErr w:type="spellStart"/>
            <w:r w:rsidRPr="00571AE8">
              <w:rPr>
                <w:rFonts w:ascii="Times New Roman" w:hAnsi="Times New Roman" w:cs="Times New Roman" w:hint="eastAsia"/>
                <w:sz w:val="24"/>
                <w:szCs w:val="24"/>
              </w:rPr>
              <w:t>Imd</w:t>
            </w:r>
            <w:proofErr w:type="spellEnd"/>
            <w:r w:rsidRPr="00571AE8">
              <w:rPr>
                <w:rFonts w:ascii="Times New Roman" w:hAnsi="Times New Roman" w:cs="Times New Roman" w:hint="eastAsia"/>
                <w:sz w:val="24"/>
                <w:szCs w:val="24"/>
              </w:rPr>
              <w:t xml:space="preserve"> signaling pathway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30FABBAB" w14:textId="5C708525" w:rsidR="00571AE8" w:rsidRPr="00EF3B80" w:rsidRDefault="00E30782" w:rsidP="00571AE8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 w:hint="eastAsia"/>
                <w:sz w:val="24"/>
                <w:szCs w:val="24"/>
              </w:rPr>
              <w:t>0.000333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1DFE6644" w14:textId="1E60AD3B" w:rsidR="00571AE8" w:rsidRPr="00EF3B80" w:rsidRDefault="00E30782" w:rsidP="00571AE8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 w:hint="eastAsia"/>
                <w:sz w:val="24"/>
                <w:szCs w:val="24"/>
              </w:rPr>
              <w:t>0.001904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43A5FBB2" w14:textId="5024154D" w:rsidR="00571AE8" w:rsidRPr="00EF3B80" w:rsidRDefault="00E30782" w:rsidP="00571AE8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 w:hint="eastAsia"/>
                <w:sz w:val="24"/>
                <w:szCs w:val="24"/>
              </w:rPr>
              <w:t>70</w:t>
            </w:r>
          </w:p>
        </w:tc>
      </w:tr>
      <w:tr w:rsidR="00571AE8" w:rsidRPr="00EF3B80" w14:paraId="24FE625B" w14:textId="77777777" w:rsidTr="00571AE8">
        <w:tc>
          <w:tcPr>
            <w:tcW w:w="4111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422C311B" w14:textId="1C559FB2" w:rsidR="00571AE8" w:rsidRPr="00EF3B80" w:rsidRDefault="00571AE8" w:rsidP="00571AE8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1AE8">
              <w:rPr>
                <w:rFonts w:ascii="Times New Roman" w:hAnsi="Times New Roman" w:cs="Times New Roman" w:hint="eastAsia"/>
                <w:sz w:val="24"/>
                <w:szCs w:val="24"/>
              </w:rPr>
              <w:t>Natural killer cell mediated cytotoxicity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3464B040" w14:textId="4EC1F237" w:rsidR="00571AE8" w:rsidRPr="00EF3B80" w:rsidRDefault="008F4492" w:rsidP="00571AE8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 w:hint="eastAsia"/>
                <w:sz w:val="24"/>
                <w:szCs w:val="24"/>
              </w:rPr>
              <w:t>0.00367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15CA601E" w14:textId="743EDFF8" w:rsidR="00571AE8" w:rsidRPr="00EF3B80" w:rsidRDefault="008F4492" w:rsidP="00571AE8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 w:hint="eastAsia"/>
                <w:sz w:val="24"/>
                <w:szCs w:val="24"/>
              </w:rPr>
              <w:t>0.002048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0FD622B6" w14:textId="1DB343A0" w:rsidR="00571AE8" w:rsidRPr="00EF3B80" w:rsidRDefault="008F4492" w:rsidP="00571AE8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 w:hint="eastAsia"/>
                <w:sz w:val="24"/>
                <w:szCs w:val="24"/>
              </w:rPr>
              <w:t>116</w:t>
            </w:r>
          </w:p>
        </w:tc>
      </w:tr>
      <w:tr w:rsidR="00571AE8" w:rsidRPr="00EF3B80" w14:paraId="0234754C" w14:textId="77777777" w:rsidTr="00571AE8">
        <w:tc>
          <w:tcPr>
            <w:tcW w:w="4111" w:type="dxa"/>
            <w:tcBorders>
              <w:top w:val="nil"/>
              <w:left w:val="nil"/>
              <w:bottom w:val="nil"/>
              <w:right w:val="nil"/>
            </w:tcBorders>
          </w:tcPr>
          <w:p w14:paraId="4E10066A" w14:textId="04E0B28C" w:rsidR="00571AE8" w:rsidRPr="00BB19FA" w:rsidRDefault="00571AE8" w:rsidP="00571AE8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1AE8">
              <w:rPr>
                <w:rFonts w:ascii="Times New Roman" w:hAnsi="Times New Roman" w:cs="Times New Roman" w:hint="eastAsia"/>
                <w:sz w:val="24"/>
                <w:szCs w:val="24"/>
              </w:rPr>
              <w:t xml:space="preserve">Leukocyte </w:t>
            </w:r>
            <w:proofErr w:type="spellStart"/>
            <w:r w:rsidRPr="00571AE8">
              <w:rPr>
                <w:rFonts w:ascii="Times New Roman" w:hAnsi="Times New Roman" w:cs="Times New Roman" w:hint="eastAsia"/>
                <w:sz w:val="24"/>
                <w:szCs w:val="24"/>
              </w:rPr>
              <w:t>transendothelial</w:t>
            </w:r>
            <w:proofErr w:type="spellEnd"/>
            <w:r w:rsidRPr="00571AE8">
              <w:rPr>
                <w:rFonts w:ascii="Times New Roman" w:hAnsi="Times New Roman" w:cs="Times New Roman" w:hint="eastAsia"/>
                <w:sz w:val="24"/>
                <w:szCs w:val="24"/>
              </w:rPr>
              <w:t xml:space="preserve"> migration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14:paraId="57D2E3AD" w14:textId="7DEABBE1" w:rsidR="00571AE8" w:rsidRDefault="00E30782" w:rsidP="00571AE8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 w:hint="eastAsia"/>
                <w:sz w:val="24"/>
                <w:szCs w:val="24"/>
              </w:rPr>
              <w:t>0.000549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</w:tcPr>
          <w:p w14:paraId="50755583" w14:textId="1F2A6822" w:rsidR="00571AE8" w:rsidRPr="00EF3B80" w:rsidRDefault="00E30782" w:rsidP="00571AE8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 w:hint="eastAsia"/>
                <w:sz w:val="24"/>
                <w:szCs w:val="24"/>
              </w:rPr>
              <w:t>0.002904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</w:tcPr>
          <w:p w14:paraId="405E717C" w14:textId="1E4685A1" w:rsidR="00571AE8" w:rsidRDefault="00E30782" w:rsidP="00571AE8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 w:hint="eastAsia"/>
                <w:sz w:val="24"/>
                <w:szCs w:val="24"/>
              </w:rPr>
              <w:t>184</w:t>
            </w:r>
          </w:p>
        </w:tc>
      </w:tr>
      <w:tr w:rsidR="00571AE8" w:rsidRPr="00EF3B80" w14:paraId="258156FA" w14:textId="77777777" w:rsidTr="00571AE8">
        <w:tc>
          <w:tcPr>
            <w:tcW w:w="4111" w:type="dxa"/>
            <w:tcBorders>
              <w:top w:val="nil"/>
              <w:left w:val="nil"/>
              <w:bottom w:val="nil"/>
              <w:right w:val="nil"/>
            </w:tcBorders>
          </w:tcPr>
          <w:p w14:paraId="31849085" w14:textId="3BF15E21" w:rsidR="00571AE8" w:rsidRPr="00BB19FA" w:rsidRDefault="00571AE8" w:rsidP="00571AE8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1AE8">
              <w:rPr>
                <w:rFonts w:ascii="Times New Roman" w:hAnsi="Times New Roman" w:cs="Times New Roman" w:hint="eastAsia"/>
                <w:sz w:val="24"/>
                <w:szCs w:val="24"/>
              </w:rPr>
              <w:t>Autophagy - animal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14:paraId="45A902BA" w14:textId="54BECF34" w:rsidR="00571AE8" w:rsidRDefault="008F4492" w:rsidP="00571AE8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 w:hint="eastAsia"/>
                <w:sz w:val="24"/>
                <w:szCs w:val="24"/>
              </w:rPr>
              <w:t>0.000716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</w:tcPr>
          <w:p w14:paraId="7FDA8431" w14:textId="17EC5420" w:rsidR="00571AE8" w:rsidRPr="00EF3B80" w:rsidRDefault="008F4492" w:rsidP="00571AE8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 w:hint="eastAsia"/>
                <w:sz w:val="24"/>
                <w:szCs w:val="24"/>
              </w:rPr>
              <w:t>0.003571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</w:tcPr>
          <w:p w14:paraId="7D0E37D8" w14:textId="18D5763A" w:rsidR="00571AE8" w:rsidRDefault="008F4492" w:rsidP="00571AE8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 w:hint="eastAsia"/>
                <w:sz w:val="24"/>
                <w:szCs w:val="24"/>
              </w:rPr>
              <w:t>199</w:t>
            </w:r>
          </w:p>
        </w:tc>
      </w:tr>
      <w:tr w:rsidR="00571AE8" w:rsidRPr="00EF3B80" w14:paraId="67AA8BC1" w14:textId="77777777" w:rsidTr="00571AE8">
        <w:tc>
          <w:tcPr>
            <w:tcW w:w="4111" w:type="dxa"/>
            <w:tcBorders>
              <w:top w:val="nil"/>
              <w:left w:val="nil"/>
              <w:bottom w:val="nil"/>
              <w:right w:val="nil"/>
            </w:tcBorders>
          </w:tcPr>
          <w:p w14:paraId="6DF271E2" w14:textId="0B9827C1" w:rsidR="00571AE8" w:rsidRPr="00BB19FA" w:rsidRDefault="00571AE8" w:rsidP="00571AE8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1AE8">
              <w:rPr>
                <w:rFonts w:ascii="Times New Roman" w:hAnsi="Times New Roman" w:cs="Times New Roman" w:hint="eastAsia"/>
                <w:sz w:val="24"/>
                <w:szCs w:val="24"/>
              </w:rPr>
              <w:t>Platelet activation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14:paraId="0907ECBB" w14:textId="7CA6EB25" w:rsidR="00571AE8" w:rsidRDefault="008F4492" w:rsidP="00571AE8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 w:hint="eastAsia"/>
                <w:sz w:val="24"/>
                <w:szCs w:val="24"/>
              </w:rPr>
              <w:t>0.000734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</w:tcPr>
          <w:p w14:paraId="10117EB4" w14:textId="2A29F20B" w:rsidR="00571AE8" w:rsidRPr="00EF3B80" w:rsidRDefault="008F4492" w:rsidP="00571AE8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 w:hint="eastAsia"/>
                <w:sz w:val="24"/>
                <w:szCs w:val="24"/>
              </w:rPr>
              <w:t>0.003608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</w:tcPr>
          <w:p w14:paraId="0A367EC9" w14:textId="39B4C188" w:rsidR="00571AE8" w:rsidRDefault="008F4492" w:rsidP="00571AE8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 w:hint="eastAsia"/>
                <w:sz w:val="24"/>
                <w:szCs w:val="24"/>
              </w:rPr>
              <w:t>192</w:t>
            </w:r>
          </w:p>
        </w:tc>
      </w:tr>
      <w:tr w:rsidR="00571AE8" w:rsidRPr="00EF3B80" w14:paraId="6FB1F87B" w14:textId="77777777" w:rsidTr="00571AE8">
        <w:tc>
          <w:tcPr>
            <w:tcW w:w="4111" w:type="dxa"/>
            <w:tcBorders>
              <w:top w:val="nil"/>
              <w:left w:val="nil"/>
              <w:bottom w:val="nil"/>
              <w:right w:val="nil"/>
            </w:tcBorders>
          </w:tcPr>
          <w:p w14:paraId="14C067CC" w14:textId="461233F7" w:rsidR="00571AE8" w:rsidRPr="00BB19FA" w:rsidRDefault="00571AE8" w:rsidP="00571AE8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1AE8">
              <w:rPr>
                <w:rFonts w:ascii="Times New Roman" w:hAnsi="Times New Roman" w:cs="Times New Roman" w:hint="eastAsia"/>
                <w:sz w:val="24"/>
                <w:szCs w:val="24"/>
              </w:rPr>
              <w:t>RIG-I-like receptor signaling pathway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14:paraId="345ABA2D" w14:textId="6EFEC590" w:rsidR="00571AE8" w:rsidRDefault="008F4492" w:rsidP="00571AE8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F4492">
              <w:rPr>
                <w:rFonts w:ascii="Times New Roman" w:hAnsi="Times New Roman" w:cs="Times New Roman" w:hint="eastAsia"/>
                <w:sz w:val="24"/>
                <w:szCs w:val="24"/>
              </w:rPr>
              <w:t>0.001201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</w:tcPr>
          <w:p w14:paraId="17A52B9D" w14:textId="36403425" w:rsidR="00571AE8" w:rsidRPr="00EF3B80" w:rsidRDefault="008F4492" w:rsidP="00571AE8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 w:hint="eastAsia"/>
                <w:sz w:val="24"/>
                <w:szCs w:val="24"/>
              </w:rPr>
              <w:t>0.005304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</w:tcPr>
          <w:p w14:paraId="3686E2A7" w14:textId="1AE6BE61" w:rsidR="00571AE8" w:rsidRDefault="008F4492" w:rsidP="00571AE8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 w:hint="eastAsia"/>
                <w:sz w:val="24"/>
                <w:szCs w:val="24"/>
              </w:rPr>
              <w:t>96</w:t>
            </w:r>
          </w:p>
        </w:tc>
      </w:tr>
      <w:tr w:rsidR="00571AE8" w:rsidRPr="00EF3B80" w14:paraId="18FC6011" w14:textId="77777777" w:rsidTr="00571AE8">
        <w:tc>
          <w:tcPr>
            <w:tcW w:w="4111" w:type="dxa"/>
            <w:tcBorders>
              <w:top w:val="nil"/>
              <w:left w:val="nil"/>
              <w:bottom w:val="nil"/>
              <w:right w:val="nil"/>
            </w:tcBorders>
          </w:tcPr>
          <w:p w14:paraId="53D31F21" w14:textId="025DCBDA" w:rsidR="00571AE8" w:rsidRPr="00571AE8" w:rsidRDefault="00571AE8" w:rsidP="00571AE8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1AE8">
              <w:rPr>
                <w:rFonts w:ascii="Times New Roman" w:hAnsi="Times New Roman" w:cs="Times New Roman" w:hint="eastAsia"/>
                <w:sz w:val="24"/>
                <w:szCs w:val="24"/>
              </w:rPr>
              <w:t>Fc gamma R-mediated phagocytosis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14:paraId="655E0CBA" w14:textId="78A7A2E2" w:rsidR="00571AE8" w:rsidRDefault="008F4492" w:rsidP="00571AE8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 w:hint="eastAsia"/>
                <w:sz w:val="24"/>
                <w:szCs w:val="24"/>
              </w:rPr>
              <w:t>0.001301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</w:tcPr>
          <w:p w14:paraId="641B304F" w14:textId="0D4AB9E0" w:rsidR="00571AE8" w:rsidRDefault="008F4492" w:rsidP="00571AE8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 w:hint="eastAsia"/>
                <w:sz w:val="24"/>
                <w:szCs w:val="24"/>
              </w:rPr>
              <w:t>0.005607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</w:tcPr>
          <w:p w14:paraId="02192064" w14:textId="6C64F1B5" w:rsidR="00571AE8" w:rsidRDefault="008F4492" w:rsidP="00571AE8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 w:hint="eastAsia"/>
                <w:sz w:val="24"/>
                <w:szCs w:val="24"/>
              </w:rPr>
              <w:t>136</w:t>
            </w:r>
          </w:p>
        </w:tc>
      </w:tr>
      <w:tr w:rsidR="00571AE8" w:rsidRPr="00EF3B80" w14:paraId="18F8063B" w14:textId="77777777" w:rsidTr="00571AE8">
        <w:tc>
          <w:tcPr>
            <w:tcW w:w="4111" w:type="dxa"/>
            <w:tcBorders>
              <w:top w:val="nil"/>
              <w:left w:val="nil"/>
              <w:bottom w:val="nil"/>
              <w:right w:val="nil"/>
            </w:tcBorders>
          </w:tcPr>
          <w:p w14:paraId="1B2F1BE6" w14:textId="49D0A184" w:rsidR="00571AE8" w:rsidRPr="00571AE8" w:rsidRDefault="00571AE8" w:rsidP="00571AE8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1AE8">
              <w:rPr>
                <w:rFonts w:ascii="Times New Roman" w:hAnsi="Times New Roman" w:cs="Times New Roman" w:hint="eastAsia"/>
                <w:sz w:val="24"/>
                <w:szCs w:val="24"/>
              </w:rPr>
              <w:t>Fc epsilon RI signaling pathway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14:paraId="794DFE86" w14:textId="1DBE1309" w:rsidR="00571AE8" w:rsidRDefault="008F4492" w:rsidP="00571AE8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 w:hint="eastAsia"/>
                <w:sz w:val="24"/>
                <w:szCs w:val="24"/>
              </w:rPr>
              <w:t>0.001961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</w:tcPr>
          <w:p w14:paraId="402A65D2" w14:textId="32A68D7C" w:rsidR="00571AE8" w:rsidRDefault="008F4492" w:rsidP="00571AE8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 w:hint="eastAsia"/>
                <w:sz w:val="24"/>
                <w:szCs w:val="24"/>
              </w:rPr>
              <w:t>0.007866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</w:tcPr>
          <w:p w14:paraId="35910EF8" w14:textId="0B6A338F" w:rsidR="00571AE8" w:rsidRDefault="008F4492" w:rsidP="00571AE8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 w:hint="eastAsia"/>
                <w:sz w:val="24"/>
                <w:szCs w:val="24"/>
              </w:rPr>
              <w:t>82</w:t>
            </w:r>
          </w:p>
        </w:tc>
      </w:tr>
      <w:tr w:rsidR="00571AE8" w:rsidRPr="00EF3B80" w14:paraId="786BD567" w14:textId="77777777" w:rsidTr="00571AE8">
        <w:tc>
          <w:tcPr>
            <w:tcW w:w="4111" w:type="dxa"/>
            <w:tcBorders>
              <w:top w:val="nil"/>
              <w:left w:val="nil"/>
              <w:bottom w:val="nil"/>
              <w:right w:val="nil"/>
            </w:tcBorders>
          </w:tcPr>
          <w:p w14:paraId="76682CB7" w14:textId="1E5EB520" w:rsidR="00571AE8" w:rsidRPr="00571AE8" w:rsidRDefault="00571AE8" w:rsidP="00571AE8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1AE8">
              <w:rPr>
                <w:rFonts w:ascii="Times New Roman" w:hAnsi="Times New Roman" w:cs="Times New Roman" w:hint="eastAsia"/>
                <w:sz w:val="24"/>
                <w:szCs w:val="24"/>
              </w:rPr>
              <w:t>IL-17 signaling pathway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14:paraId="158855A7" w14:textId="397998D9" w:rsidR="00571AE8" w:rsidRDefault="008F4492" w:rsidP="00571AE8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 w:hint="eastAsia"/>
                <w:sz w:val="24"/>
                <w:szCs w:val="24"/>
              </w:rPr>
              <w:t>0.00273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</w:tcPr>
          <w:p w14:paraId="2A4AB42C" w14:textId="7F165098" w:rsidR="00571AE8" w:rsidRDefault="008F4492" w:rsidP="00571AE8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 w:hint="eastAsia"/>
                <w:sz w:val="24"/>
                <w:szCs w:val="24"/>
              </w:rPr>
              <w:t>0.009847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</w:tcPr>
          <w:p w14:paraId="0EEEC0EC" w14:textId="3A648D12" w:rsidR="00571AE8" w:rsidRDefault="008F4492" w:rsidP="00571AE8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 w:hint="eastAsia"/>
                <w:sz w:val="24"/>
                <w:szCs w:val="24"/>
              </w:rPr>
              <w:t>101</w:t>
            </w:r>
          </w:p>
        </w:tc>
      </w:tr>
      <w:tr w:rsidR="00571AE8" w:rsidRPr="00EF3B80" w14:paraId="3E3F14E0" w14:textId="77777777" w:rsidTr="00571AE8">
        <w:tc>
          <w:tcPr>
            <w:tcW w:w="4111" w:type="dxa"/>
            <w:tcBorders>
              <w:top w:val="nil"/>
              <w:left w:val="nil"/>
              <w:bottom w:val="nil"/>
              <w:right w:val="nil"/>
            </w:tcBorders>
          </w:tcPr>
          <w:p w14:paraId="3D925A58" w14:textId="426074E1" w:rsidR="00571AE8" w:rsidRPr="00571AE8" w:rsidRDefault="00571AE8" w:rsidP="00571AE8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1AE8">
              <w:rPr>
                <w:rFonts w:ascii="Times New Roman" w:hAnsi="Times New Roman" w:cs="Times New Roman" w:hint="eastAsia"/>
                <w:sz w:val="24"/>
                <w:szCs w:val="24"/>
              </w:rPr>
              <w:t>TGF-beta signaling pathway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14:paraId="32A0AC60" w14:textId="631CC5F1" w:rsidR="00571AE8" w:rsidRDefault="008F4492" w:rsidP="00571AE8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 w:hint="eastAsia"/>
                <w:sz w:val="24"/>
                <w:szCs w:val="24"/>
              </w:rPr>
              <w:t>0.007616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</w:tcPr>
          <w:p w14:paraId="5901A083" w14:textId="3934154E" w:rsidR="00571AE8" w:rsidRDefault="008F4492" w:rsidP="00571AE8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 w:hint="eastAsia"/>
                <w:sz w:val="24"/>
                <w:szCs w:val="24"/>
              </w:rPr>
              <w:t>0.025558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</w:tcPr>
          <w:p w14:paraId="2E779FED" w14:textId="32A1347F" w:rsidR="00571AE8" w:rsidRDefault="008F4492" w:rsidP="00571AE8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 w:hint="eastAsia"/>
                <w:sz w:val="24"/>
                <w:szCs w:val="24"/>
              </w:rPr>
              <w:t>133</w:t>
            </w:r>
          </w:p>
        </w:tc>
      </w:tr>
      <w:tr w:rsidR="00571AE8" w:rsidRPr="00EF3B80" w14:paraId="6D811C23" w14:textId="77777777" w:rsidTr="00571AE8">
        <w:tc>
          <w:tcPr>
            <w:tcW w:w="4111" w:type="dxa"/>
            <w:tcBorders>
              <w:top w:val="nil"/>
              <w:left w:val="nil"/>
              <w:bottom w:val="nil"/>
              <w:right w:val="nil"/>
            </w:tcBorders>
          </w:tcPr>
          <w:p w14:paraId="0F973132" w14:textId="52EB2EA6" w:rsidR="00571AE8" w:rsidRPr="00571AE8" w:rsidRDefault="00571AE8" w:rsidP="00571AE8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1AE8">
              <w:rPr>
                <w:rFonts w:ascii="Times New Roman" w:hAnsi="Times New Roman" w:cs="Times New Roman" w:hint="eastAsia"/>
                <w:sz w:val="24"/>
                <w:szCs w:val="24"/>
              </w:rPr>
              <w:t>B cell receptor signaling pathway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14:paraId="36470D2D" w14:textId="40439B22" w:rsidR="00571AE8" w:rsidRDefault="008F4492" w:rsidP="00571AE8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 w:hint="eastAsia"/>
                <w:sz w:val="24"/>
                <w:szCs w:val="24"/>
              </w:rPr>
              <w:t>0.02799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</w:tcPr>
          <w:p w14:paraId="5ED15229" w14:textId="568D8542" w:rsidR="00571AE8" w:rsidRDefault="008F4492" w:rsidP="00571AE8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 w:hint="eastAsia"/>
                <w:sz w:val="24"/>
                <w:szCs w:val="24"/>
              </w:rPr>
              <w:t>0.079418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</w:tcPr>
          <w:p w14:paraId="1F49CE6E" w14:textId="218B92C1" w:rsidR="00571AE8" w:rsidRDefault="008F4492" w:rsidP="00571AE8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 w:hint="eastAsia"/>
                <w:sz w:val="24"/>
                <w:szCs w:val="24"/>
              </w:rPr>
              <w:t>94</w:t>
            </w:r>
          </w:p>
        </w:tc>
      </w:tr>
      <w:tr w:rsidR="00571AE8" w:rsidRPr="00EF3B80" w14:paraId="14E25520" w14:textId="77777777" w:rsidTr="00571AE8">
        <w:tc>
          <w:tcPr>
            <w:tcW w:w="4111" w:type="dxa"/>
            <w:tcBorders>
              <w:top w:val="nil"/>
              <w:left w:val="nil"/>
              <w:bottom w:val="single" w:sz="8" w:space="0" w:color="auto"/>
              <w:right w:val="nil"/>
            </w:tcBorders>
          </w:tcPr>
          <w:p w14:paraId="3D5F2D69" w14:textId="71988B27" w:rsidR="00571AE8" w:rsidRPr="00571AE8" w:rsidRDefault="00571AE8" w:rsidP="00571AE8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1AE8">
              <w:rPr>
                <w:rFonts w:ascii="Times New Roman" w:hAnsi="Times New Roman" w:cs="Times New Roman" w:hint="eastAsia"/>
                <w:sz w:val="24"/>
                <w:szCs w:val="24"/>
              </w:rPr>
              <w:t>Th17 cell differentiation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auto"/>
              <w:right w:val="nil"/>
            </w:tcBorders>
          </w:tcPr>
          <w:p w14:paraId="075DF462" w14:textId="07D9954D" w:rsidR="00571AE8" w:rsidRDefault="008F4492" w:rsidP="00571AE8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 w:hint="eastAsia"/>
                <w:sz w:val="24"/>
                <w:szCs w:val="24"/>
              </w:rPr>
              <w:t>0.040389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auto"/>
              <w:right w:val="nil"/>
            </w:tcBorders>
          </w:tcPr>
          <w:p w14:paraId="3A7501E8" w14:textId="207FE314" w:rsidR="00571AE8" w:rsidRDefault="008F4492" w:rsidP="00571AE8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 w:hint="eastAsia"/>
                <w:sz w:val="24"/>
                <w:szCs w:val="24"/>
              </w:rPr>
              <w:t>0.105149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8" w:space="0" w:color="auto"/>
              <w:right w:val="nil"/>
            </w:tcBorders>
          </w:tcPr>
          <w:p w14:paraId="35D704DD" w14:textId="5F05AA15" w:rsidR="00571AE8" w:rsidRDefault="008F4492" w:rsidP="00571AE8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 w:hint="eastAsia"/>
                <w:sz w:val="24"/>
                <w:szCs w:val="24"/>
              </w:rPr>
              <w:t>145</w:t>
            </w:r>
          </w:p>
        </w:tc>
      </w:tr>
    </w:tbl>
    <w:p w14:paraId="0EBDD159" w14:textId="30B530DD" w:rsidR="001D4240" w:rsidRDefault="001D4240" w:rsidP="00497B6B">
      <w:pPr>
        <w:spacing w:line="480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p w14:paraId="6ED9B301" w14:textId="4C468F58" w:rsidR="00BD7AE6" w:rsidRPr="00EF3B80" w:rsidRDefault="001D4240" w:rsidP="00AA205B">
      <w:pPr>
        <w:widowControl/>
        <w:jc w:val="left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br w:type="page"/>
      </w:r>
    </w:p>
    <w:p w14:paraId="34276C43" w14:textId="63F0CBD9" w:rsidR="00E14ACA" w:rsidRPr="0006386E" w:rsidRDefault="008612BE" w:rsidP="008612BE">
      <w:pPr>
        <w:widowControl/>
        <w:spacing w:line="480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06386E">
        <w:rPr>
          <w:rFonts w:ascii="Times New Roman" w:hAnsi="Times New Roman" w:cs="Times New Roman"/>
          <w:b/>
          <w:bCs/>
          <w:sz w:val="24"/>
          <w:szCs w:val="24"/>
        </w:rPr>
        <w:lastRenderedPageBreak/>
        <w:t xml:space="preserve">Table </w:t>
      </w:r>
      <w:r w:rsidR="00DA4B7E">
        <w:rPr>
          <w:rFonts w:ascii="Times New Roman" w:hAnsi="Times New Roman" w:cs="Times New Roman" w:hint="eastAsia"/>
          <w:b/>
          <w:bCs/>
          <w:sz w:val="24"/>
          <w:szCs w:val="24"/>
        </w:rPr>
        <w:t>S</w:t>
      </w:r>
      <w:r w:rsidR="00BD7AE6">
        <w:rPr>
          <w:rFonts w:ascii="Times New Roman" w:hAnsi="Times New Roman" w:cs="Times New Roman" w:hint="eastAsia"/>
          <w:b/>
          <w:bCs/>
          <w:sz w:val="24"/>
          <w:szCs w:val="24"/>
        </w:rPr>
        <w:t>10</w:t>
      </w:r>
      <w:r w:rsidRPr="0006386E">
        <w:rPr>
          <w:rFonts w:ascii="Times New Roman" w:hAnsi="Times New Roman" w:cs="Times New Roman"/>
          <w:b/>
          <w:bCs/>
          <w:sz w:val="24"/>
          <w:szCs w:val="24"/>
        </w:rPr>
        <w:t>. Sequences of the primers used for miRNA expression analysis by qPCR.</w:t>
      </w:r>
    </w:p>
    <w:tbl>
      <w:tblPr>
        <w:tblStyle w:val="TableGrid"/>
        <w:tblW w:w="0" w:type="auto"/>
        <w:tblBorders>
          <w:left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243"/>
        <w:gridCol w:w="4094"/>
      </w:tblGrid>
      <w:tr w:rsidR="008612BE" w:rsidRPr="0006386E" w14:paraId="57A9FEEF" w14:textId="77777777" w:rsidTr="008612BE">
        <w:tc>
          <w:tcPr>
            <w:tcW w:w="2243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hideMark/>
          </w:tcPr>
          <w:p w14:paraId="59C5F9E2" w14:textId="77777777" w:rsidR="008612BE" w:rsidRPr="0006386E" w:rsidRDefault="008612BE" w:rsidP="008612BE">
            <w:pPr>
              <w:widowControl/>
              <w:spacing w:line="360" w:lineRule="auto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06386E">
              <w:rPr>
                <w:rFonts w:ascii="Times New Roman" w:hAnsi="Times New Roman" w:cs="Times New Roman"/>
                <w:sz w:val="24"/>
                <w:szCs w:val="24"/>
              </w:rPr>
              <w:t>Primer name</w:t>
            </w:r>
          </w:p>
        </w:tc>
        <w:tc>
          <w:tcPr>
            <w:tcW w:w="4094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hideMark/>
          </w:tcPr>
          <w:p w14:paraId="1B103410" w14:textId="77777777" w:rsidR="008612BE" w:rsidRPr="0006386E" w:rsidRDefault="008612BE" w:rsidP="008612BE">
            <w:pPr>
              <w:widowControl/>
              <w:spacing w:line="360" w:lineRule="auto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06386E">
              <w:rPr>
                <w:rFonts w:ascii="Times New Roman" w:hAnsi="Times New Roman" w:cs="Times New Roman"/>
                <w:sz w:val="24"/>
                <w:szCs w:val="24"/>
              </w:rPr>
              <w:t>Primer sequence (5’-3’)</w:t>
            </w:r>
          </w:p>
        </w:tc>
      </w:tr>
      <w:tr w:rsidR="008612BE" w:rsidRPr="0006386E" w14:paraId="5EEDE281" w14:textId="77777777" w:rsidTr="008612BE">
        <w:tc>
          <w:tcPr>
            <w:tcW w:w="2243" w:type="dxa"/>
            <w:tcBorders>
              <w:top w:val="single" w:sz="8" w:space="0" w:color="auto"/>
              <w:left w:val="nil"/>
              <w:bottom w:val="nil"/>
              <w:right w:val="nil"/>
            </w:tcBorders>
            <w:hideMark/>
          </w:tcPr>
          <w:p w14:paraId="2FA60EB6" w14:textId="77777777" w:rsidR="008612BE" w:rsidRPr="0006386E" w:rsidRDefault="008612BE" w:rsidP="008612BE">
            <w:pPr>
              <w:widowControl/>
              <w:spacing w:line="360" w:lineRule="auto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06386E">
              <w:rPr>
                <w:rFonts w:ascii="Times New Roman" w:hAnsi="Times New Roman" w:cs="Times New Roman"/>
                <w:sz w:val="24"/>
                <w:szCs w:val="24"/>
              </w:rPr>
              <w:t>miR-4732-y-F</w:t>
            </w:r>
          </w:p>
        </w:tc>
        <w:tc>
          <w:tcPr>
            <w:tcW w:w="4094" w:type="dxa"/>
            <w:tcBorders>
              <w:top w:val="single" w:sz="8" w:space="0" w:color="auto"/>
              <w:left w:val="nil"/>
              <w:bottom w:val="nil"/>
              <w:right w:val="nil"/>
            </w:tcBorders>
            <w:hideMark/>
          </w:tcPr>
          <w:p w14:paraId="108F2793" w14:textId="77777777" w:rsidR="008612BE" w:rsidRPr="0006386E" w:rsidRDefault="008612BE" w:rsidP="008612BE">
            <w:pPr>
              <w:widowControl/>
              <w:spacing w:line="360" w:lineRule="auto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06386E">
              <w:rPr>
                <w:rFonts w:ascii="Times New Roman" w:hAnsi="Times New Roman" w:cs="Times New Roman"/>
                <w:sz w:val="24"/>
                <w:szCs w:val="24"/>
              </w:rPr>
              <w:t>GCCCTGACCTGTCCTGTTCT</w:t>
            </w:r>
          </w:p>
        </w:tc>
      </w:tr>
      <w:tr w:rsidR="008612BE" w:rsidRPr="0006386E" w14:paraId="7C7367DE" w14:textId="77777777" w:rsidTr="008612BE">
        <w:trPr>
          <w:trHeight w:val="616"/>
        </w:trPr>
        <w:tc>
          <w:tcPr>
            <w:tcW w:w="2243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6717603A" w14:textId="77777777" w:rsidR="008612BE" w:rsidRPr="0006386E" w:rsidRDefault="008612BE" w:rsidP="008612BE">
            <w:pPr>
              <w:widowControl/>
              <w:spacing w:line="360" w:lineRule="auto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06386E">
              <w:rPr>
                <w:rFonts w:ascii="Times New Roman" w:hAnsi="Times New Roman" w:cs="Times New Roman"/>
                <w:sz w:val="24"/>
                <w:szCs w:val="24"/>
              </w:rPr>
              <w:t>Novel-m0021-3p-F</w:t>
            </w:r>
          </w:p>
        </w:tc>
        <w:tc>
          <w:tcPr>
            <w:tcW w:w="4094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06D38A75" w14:textId="77777777" w:rsidR="008612BE" w:rsidRPr="0006386E" w:rsidRDefault="008612BE" w:rsidP="008612BE">
            <w:pPr>
              <w:widowControl/>
              <w:spacing w:line="360" w:lineRule="auto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06386E">
              <w:rPr>
                <w:rFonts w:ascii="Times New Roman" w:hAnsi="Times New Roman" w:cs="Times New Roman"/>
                <w:sz w:val="24"/>
                <w:szCs w:val="24"/>
              </w:rPr>
              <w:t>GTTCTGTGATGAAACTTGCTGC</w:t>
            </w:r>
          </w:p>
        </w:tc>
      </w:tr>
      <w:tr w:rsidR="008612BE" w:rsidRPr="0006386E" w14:paraId="531A4415" w14:textId="77777777" w:rsidTr="008612BE">
        <w:tc>
          <w:tcPr>
            <w:tcW w:w="2243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7264A6C8" w14:textId="77777777" w:rsidR="008612BE" w:rsidRPr="0006386E" w:rsidRDefault="008612BE" w:rsidP="008612BE">
            <w:pPr>
              <w:widowControl/>
              <w:spacing w:line="360" w:lineRule="auto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06386E">
              <w:rPr>
                <w:rFonts w:ascii="Times New Roman" w:hAnsi="Times New Roman" w:cs="Times New Roman"/>
                <w:sz w:val="24"/>
                <w:szCs w:val="24"/>
              </w:rPr>
              <w:t>Novel-m0034-3p-F</w:t>
            </w:r>
          </w:p>
        </w:tc>
        <w:tc>
          <w:tcPr>
            <w:tcW w:w="4094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1A5F3FAB" w14:textId="77777777" w:rsidR="008612BE" w:rsidRPr="0006386E" w:rsidRDefault="008612BE" w:rsidP="008612BE">
            <w:pPr>
              <w:widowControl/>
              <w:spacing w:line="360" w:lineRule="auto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06386E">
              <w:rPr>
                <w:rFonts w:ascii="Times New Roman" w:hAnsi="Times New Roman" w:cs="Times New Roman"/>
                <w:sz w:val="24"/>
                <w:szCs w:val="24"/>
              </w:rPr>
              <w:t>CCTATTCAGGACGACTTGGTTC</w:t>
            </w:r>
          </w:p>
        </w:tc>
      </w:tr>
      <w:tr w:rsidR="008612BE" w:rsidRPr="0006386E" w14:paraId="6E1B3915" w14:textId="77777777" w:rsidTr="008612BE">
        <w:tc>
          <w:tcPr>
            <w:tcW w:w="2243" w:type="dxa"/>
            <w:tcBorders>
              <w:top w:val="nil"/>
              <w:left w:val="nil"/>
              <w:bottom w:val="single" w:sz="8" w:space="0" w:color="auto"/>
              <w:right w:val="nil"/>
            </w:tcBorders>
            <w:hideMark/>
          </w:tcPr>
          <w:p w14:paraId="31B2C5FA" w14:textId="77777777" w:rsidR="008612BE" w:rsidRPr="0006386E" w:rsidRDefault="008612BE" w:rsidP="008612BE">
            <w:pPr>
              <w:widowControl/>
              <w:spacing w:line="360" w:lineRule="auto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06386E">
              <w:rPr>
                <w:rFonts w:ascii="Times New Roman" w:hAnsi="Times New Roman" w:cs="Times New Roman"/>
                <w:sz w:val="24"/>
                <w:szCs w:val="24"/>
              </w:rPr>
              <w:t>U6-F</w:t>
            </w:r>
          </w:p>
        </w:tc>
        <w:tc>
          <w:tcPr>
            <w:tcW w:w="4094" w:type="dxa"/>
            <w:tcBorders>
              <w:top w:val="nil"/>
              <w:left w:val="nil"/>
              <w:bottom w:val="single" w:sz="8" w:space="0" w:color="auto"/>
              <w:right w:val="nil"/>
            </w:tcBorders>
            <w:hideMark/>
          </w:tcPr>
          <w:p w14:paraId="3261D453" w14:textId="77777777" w:rsidR="008612BE" w:rsidRPr="0006386E" w:rsidRDefault="008612BE" w:rsidP="008612BE">
            <w:pPr>
              <w:widowControl/>
              <w:spacing w:line="360" w:lineRule="auto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06386E">
              <w:rPr>
                <w:rFonts w:ascii="Times New Roman" w:hAnsi="Times New Roman" w:cs="Times New Roman"/>
                <w:sz w:val="24"/>
                <w:szCs w:val="24"/>
              </w:rPr>
              <w:t>CTCGCTTCGGCAGCACA</w:t>
            </w:r>
          </w:p>
        </w:tc>
      </w:tr>
      <w:bookmarkEnd w:id="0"/>
    </w:tbl>
    <w:p w14:paraId="696B314D" w14:textId="77777777" w:rsidR="008612BE" w:rsidRPr="0006386E" w:rsidRDefault="008612BE" w:rsidP="008612BE">
      <w:pPr>
        <w:widowControl/>
        <w:spacing w:line="480" w:lineRule="auto"/>
        <w:jc w:val="left"/>
        <w:rPr>
          <w:rFonts w:ascii="Times New Roman" w:hAnsi="Times New Roman" w:cs="Times New Roman"/>
          <w:b/>
          <w:bCs/>
          <w:sz w:val="24"/>
          <w:szCs w:val="24"/>
        </w:rPr>
      </w:pPr>
    </w:p>
    <w:sectPr w:rsidR="008612BE" w:rsidRPr="0006386E" w:rsidSect="00EE7A1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2BC8120B" w14:textId="77777777" w:rsidR="005C01D4" w:rsidRDefault="005C01D4" w:rsidP="00736D73">
      <w:r>
        <w:separator/>
      </w:r>
    </w:p>
  </w:endnote>
  <w:endnote w:type="continuationSeparator" w:id="0">
    <w:p w14:paraId="1786211E" w14:textId="77777777" w:rsidR="005C01D4" w:rsidRDefault="005C01D4" w:rsidP="00736D7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DengXian">
    <w:altName w:val="Arial Unicode MS"/>
    <w:charset w:val="86"/>
    <w:family w:val="auto"/>
    <w:pitch w:val="default"/>
    <w:sig w:usb0="00000000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DengXian Light">
    <w:altName w:val="Arial Unicode MS"/>
    <w:charset w:val="86"/>
    <w:family w:val="auto"/>
    <w:pitch w:val="variable"/>
    <w:sig w:usb0="00000000" w:usb1="38CF7CFA" w:usb2="00000016" w:usb3="00000000" w:csb0="0004000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3DB0434E" w14:textId="77777777" w:rsidR="005C01D4" w:rsidRDefault="005C01D4" w:rsidP="00736D73">
      <w:r>
        <w:separator/>
      </w:r>
    </w:p>
  </w:footnote>
  <w:footnote w:type="continuationSeparator" w:id="0">
    <w:p w14:paraId="243BB0B3" w14:textId="77777777" w:rsidR="005C01D4" w:rsidRDefault="005C01D4" w:rsidP="00736D73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/>
  <w:bordersDoNotSurroundFooter/>
  <w:proofState w:spelling="clean" w:grammar="clean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5263B"/>
    <w:rsid w:val="000524C7"/>
    <w:rsid w:val="00057202"/>
    <w:rsid w:val="00063512"/>
    <w:rsid w:val="0006386E"/>
    <w:rsid w:val="000C0B71"/>
    <w:rsid w:val="001132C9"/>
    <w:rsid w:val="00125D7C"/>
    <w:rsid w:val="0015263B"/>
    <w:rsid w:val="00165152"/>
    <w:rsid w:val="00172972"/>
    <w:rsid w:val="001947B1"/>
    <w:rsid w:val="0019753D"/>
    <w:rsid w:val="00197A57"/>
    <w:rsid w:val="001B1ACB"/>
    <w:rsid w:val="001D4240"/>
    <w:rsid w:val="001E1C17"/>
    <w:rsid w:val="00200756"/>
    <w:rsid w:val="00210219"/>
    <w:rsid w:val="00213D83"/>
    <w:rsid w:val="00224450"/>
    <w:rsid w:val="00263BF1"/>
    <w:rsid w:val="00265E54"/>
    <w:rsid w:val="002763B1"/>
    <w:rsid w:val="00283F8E"/>
    <w:rsid w:val="002D09D6"/>
    <w:rsid w:val="002D43B7"/>
    <w:rsid w:val="002E2304"/>
    <w:rsid w:val="002E4367"/>
    <w:rsid w:val="003031B3"/>
    <w:rsid w:val="00352051"/>
    <w:rsid w:val="0035386B"/>
    <w:rsid w:val="00370E24"/>
    <w:rsid w:val="003778B8"/>
    <w:rsid w:val="003A0E21"/>
    <w:rsid w:val="00467C0E"/>
    <w:rsid w:val="00482FB1"/>
    <w:rsid w:val="00495415"/>
    <w:rsid w:val="00497B6B"/>
    <w:rsid w:val="004A07DD"/>
    <w:rsid w:val="004A4ED5"/>
    <w:rsid w:val="004C5F5D"/>
    <w:rsid w:val="004E464E"/>
    <w:rsid w:val="00510ED9"/>
    <w:rsid w:val="00522405"/>
    <w:rsid w:val="00524BBE"/>
    <w:rsid w:val="0052540E"/>
    <w:rsid w:val="005338AC"/>
    <w:rsid w:val="00552266"/>
    <w:rsid w:val="00564A69"/>
    <w:rsid w:val="00565496"/>
    <w:rsid w:val="00567E78"/>
    <w:rsid w:val="00571AE8"/>
    <w:rsid w:val="005931BA"/>
    <w:rsid w:val="00593D0E"/>
    <w:rsid w:val="005C01D4"/>
    <w:rsid w:val="005C48C6"/>
    <w:rsid w:val="00606F8C"/>
    <w:rsid w:val="00630CBF"/>
    <w:rsid w:val="0065317A"/>
    <w:rsid w:val="00685581"/>
    <w:rsid w:val="00690223"/>
    <w:rsid w:val="006C64CE"/>
    <w:rsid w:val="006D69F7"/>
    <w:rsid w:val="006E3F32"/>
    <w:rsid w:val="006F2986"/>
    <w:rsid w:val="006F3DB2"/>
    <w:rsid w:val="00701EA6"/>
    <w:rsid w:val="0071554B"/>
    <w:rsid w:val="007206D5"/>
    <w:rsid w:val="00736D73"/>
    <w:rsid w:val="007736FE"/>
    <w:rsid w:val="00774AEF"/>
    <w:rsid w:val="007756C4"/>
    <w:rsid w:val="00776F37"/>
    <w:rsid w:val="00793E5A"/>
    <w:rsid w:val="007A5CCA"/>
    <w:rsid w:val="007A7BC6"/>
    <w:rsid w:val="007C7B96"/>
    <w:rsid w:val="007D014B"/>
    <w:rsid w:val="008049C4"/>
    <w:rsid w:val="00810D08"/>
    <w:rsid w:val="008514BB"/>
    <w:rsid w:val="008612BE"/>
    <w:rsid w:val="008774BC"/>
    <w:rsid w:val="008B2999"/>
    <w:rsid w:val="008D2BE7"/>
    <w:rsid w:val="008F4492"/>
    <w:rsid w:val="008F54A4"/>
    <w:rsid w:val="00917E47"/>
    <w:rsid w:val="009465AF"/>
    <w:rsid w:val="00961234"/>
    <w:rsid w:val="0096577C"/>
    <w:rsid w:val="00991886"/>
    <w:rsid w:val="0099475E"/>
    <w:rsid w:val="009B6868"/>
    <w:rsid w:val="009C69A3"/>
    <w:rsid w:val="009F5BFC"/>
    <w:rsid w:val="00A1558C"/>
    <w:rsid w:val="00A341B0"/>
    <w:rsid w:val="00A71DAC"/>
    <w:rsid w:val="00A81DE2"/>
    <w:rsid w:val="00A85467"/>
    <w:rsid w:val="00AA205B"/>
    <w:rsid w:val="00AA4230"/>
    <w:rsid w:val="00AB7C0D"/>
    <w:rsid w:val="00AC1C53"/>
    <w:rsid w:val="00AD069F"/>
    <w:rsid w:val="00AD13B8"/>
    <w:rsid w:val="00AF14A0"/>
    <w:rsid w:val="00AF6DCF"/>
    <w:rsid w:val="00AF715E"/>
    <w:rsid w:val="00B07842"/>
    <w:rsid w:val="00B26AED"/>
    <w:rsid w:val="00B6343A"/>
    <w:rsid w:val="00BB19FA"/>
    <w:rsid w:val="00BB1BB3"/>
    <w:rsid w:val="00BD7AE6"/>
    <w:rsid w:val="00C1055C"/>
    <w:rsid w:val="00C20DAC"/>
    <w:rsid w:val="00C331C3"/>
    <w:rsid w:val="00C86CD6"/>
    <w:rsid w:val="00CB415B"/>
    <w:rsid w:val="00CC5082"/>
    <w:rsid w:val="00CD6530"/>
    <w:rsid w:val="00D14A0F"/>
    <w:rsid w:val="00D21C7F"/>
    <w:rsid w:val="00D23C87"/>
    <w:rsid w:val="00D31296"/>
    <w:rsid w:val="00D82C6D"/>
    <w:rsid w:val="00D835BC"/>
    <w:rsid w:val="00D940B9"/>
    <w:rsid w:val="00D956EB"/>
    <w:rsid w:val="00DA4B7E"/>
    <w:rsid w:val="00DB0C78"/>
    <w:rsid w:val="00DD6F5E"/>
    <w:rsid w:val="00DE017F"/>
    <w:rsid w:val="00DF19CC"/>
    <w:rsid w:val="00DF3FA7"/>
    <w:rsid w:val="00DF7292"/>
    <w:rsid w:val="00E14ACA"/>
    <w:rsid w:val="00E210C9"/>
    <w:rsid w:val="00E30782"/>
    <w:rsid w:val="00E47389"/>
    <w:rsid w:val="00E47455"/>
    <w:rsid w:val="00E860A0"/>
    <w:rsid w:val="00EC10D0"/>
    <w:rsid w:val="00EC11A4"/>
    <w:rsid w:val="00EE7A16"/>
    <w:rsid w:val="00EF3B80"/>
    <w:rsid w:val="00F23521"/>
    <w:rsid w:val="00F35474"/>
    <w:rsid w:val="00FE2C36"/>
    <w:rsid w:val="00FF68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4:docId w14:val="05FB68CB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pPr>
      <w:widowControl w:val="0"/>
      <w:jc w:val="both"/>
    </w:pPr>
  </w:style>
  <w:style w:type="paragraph" w:styleId="Heading1">
    <w:name w:val="heading 1"/>
    <w:basedOn w:val="Normal"/>
    <w:next w:val="Normal"/>
    <w:link w:val="Heading1Char"/>
    <w:uiPriority w:val="9"/>
    <w:qFormat/>
    <w:rsid w:val="0015263B"/>
    <w:pPr>
      <w:keepNext/>
      <w:keepLines/>
      <w:spacing w:before="48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8"/>
      <w:szCs w:val="48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15263B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15263B"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15263B"/>
    <w:pPr>
      <w:keepNext/>
      <w:keepLines/>
      <w:spacing w:before="80" w:after="40"/>
      <w:outlineLvl w:val="3"/>
    </w:pPr>
    <w:rPr>
      <w:rFonts w:cstheme="majorBidi"/>
      <w:color w:val="0F4761" w:themeColor="accent1" w:themeShade="BF"/>
      <w:sz w:val="28"/>
      <w:szCs w:val="28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15263B"/>
    <w:pPr>
      <w:keepNext/>
      <w:keepLines/>
      <w:spacing w:before="80" w:after="40"/>
      <w:outlineLvl w:val="4"/>
    </w:pPr>
    <w:rPr>
      <w:rFonts w:cstheme="majorBidi"/>
      <w:color w:val="0F4761" w:themeColor="accent1" w:themeShade="BF"/>
      <w:sz w:val="24"/>
      <w:szCs w:val="24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15263B"/>
    <w:pPr>
      <w:keepNext/>
      <w:keepLines/>
      <w:spacing w:before="40"/>
      <w:outlineLvl w:val="5"/>
    </w:pPr>
    <w:rPr>
      <w:rFonts w:cstheme="majorBidi"/>
      <w:b/>
      <w:bCs/>
      <w:color w:val="0F4761" w:themeColor="accent1" w:themeShade="B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15263B"/>
    <w:pPr>
      <w:keepNext/>
      <w:keepLines/>
      <w:spacing w:before="40"/>
      <w:outlineLvl w:val="6"/>
    </w:pPr>
    <w:rPr>
      <w:rFonts w:cstheme="majorBidi"/>
      <w:b/>
      <w:bCs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15263B"/>
    <w:pPr>
      <w:keepNext/>
      <w:keepLines/>
      <w:outlineLvl w:val="7"/>
    </w:pPr>
    <w:rPr>
      <w:rFonts w:cstheme="majorBidi"/>
      <w:color w:val="595959" w:themeColor="text1" w:themeTint="A6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15263B"/>
    <w:pPr>
      <w:keepNext/>
      <w:keepLines/>
      <w:outlineLvl w:val="8"/>
    </w:pPr>
    <w:rPr>
      <w:rFonts w:eastAsiaTheme="majorEastAsia" w:cstheme="majorBidi"/>
      <w:color w:val="595959" w:themeColor="text1" w:themeTint="A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15263B"/>
    <w:rPr>
      <w:rFonts w:asciiTheme="majorHAnsi" w:eastAsiaTheme="majorEastAsia" w:hAnsiTheme="majorHAnsi" w:cstheme="majorBidi"/>
      <w:color w:val="0F4761" w:themeColor="accent1" w:themeShade="BF"/>
      <w:sz w:val="48"/>
      <w:szCs w:val="48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15263B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15263B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15263B"/>
    <w:rPr>
      <w:rFonts w:cstheme="majorBidi"/>
      <w:color w:val="0F4761" w:themeColor="accent1" w:themeShade="BF"/>
      <w:sz w:val="28"/>
      <w:szCs w:val="28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15263B"/>
    <w:rPr>
      <w:rFonts w:cstheme="majorBidi"/>
      <w:color w:val="0F4761" w:themeColor="accent1" w:themeShade="BF"/>
      <w:sz w:val="24"/>
      <w:szCs w:val="24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15263B"/>
    <w:rPr>
      <w:rFonts w:cstheme="majorBidi"/>
      <w:b/>
      <w:bCs/>
      <w:color w:val="0F4761" w:themeColor="accent1" w:themeShade="B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15263B"/>
    <w:rPr>
      <w:rFonts w:cstheme="majorBidi"/>
      <w:b/>
      <w:bCs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15263B"/>
    <w:rPr>
      <w:rFonts w:cstheme="majorBidi"/>
      <w:color w:val="595959" w:themeColor="text1" w:themeTint="A6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15263B"/>
    <w:rPr>
      <w:rFonts w:eastAsiaTheme="majorEastAsia" w:cstheme="majorBidi"/>
      <w:color w:val="595959" w:themeColor="text1" w:themeTint="A6"/>
    </w:rPr>
  </w:style>
  <w:style w:type="paragraph" w:styleId="Title">
    <w:name w:val="Title"/>
    <w:basedOn w:val="Normal"/>
    <w:next w:val="Normal"/>
    <w:link w:val="TitleChar"/>
    <w:uiPriority w:val="10"/>
    <w:qFormat/>
    <w:rsid w:val="0015263B"/>
    <w:pPr>
      <w:spacing w:after="80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15263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15263B"/>
    <w:pPr>
      <w:numPr>
        <w:ilvl w:val="1"/>
      </w:numPr>
      <w:spacing w:after="160"/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15263B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15263B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15263B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15263B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15263B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5263B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5263B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15263B"/>
    <w:rPr>
      <w:b/>
      <w:bCs/>
      <w:smallCaps/>
      <w:color w:val="0F4761" w:themeColor="accent1" w:themeShade="BF"/>
      <w:spacing w:val="5"/>
    </w:rPr>
  </w:style>
  <w:style w:type="character" w:styleId="LineNumber">
    <w:name w:val="line number"/>
    <w:basedOn w:val="DefaultParagraphFont"/>
    <w:uiPriority w:val="99"/>
    <w:semiHidden/>
    <w:unhideWhenUsed/>
    <w:rsid w:val="0015263B"/>
  </w:style>
  <w:style w:type="table" w:styleId="TableGrid">
    <w:name w:val="Table Grid"/>
    <w:basedOn w:val="TableNormal"/>
    <w:uiPriority w:val="39"/>
    <w:rsid w:val="00E14AC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736D73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HeaderChar">
    <w:name w:val="Header Char"/>
    <w:basedOn w:val="DefaultParagraphFont"/>
    <w:link w:val="Header"/>
    <w:uiPriority w:val="99"/>
    <w:rsid w:val="00736D73"/>
    <w:rPr>
      <w:sz w:val="18"/>
      <w:szCs w:val="18"/>
    </w:rPr>
  </w:style>
  <w:style w:type="paragraph" w:styleId="Footer">
    <w:name w:val="footer"/>
    <w:basedOn w:val="Normal"/>
    <w:link w:val="FooterChar"/>
    <w:uiPriority w:val="99"/>
    <w:unhideWhenUsed/>
    <w:rsid w:val="00736D73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FooterChar">
    <w:name w:val="Footer Char"/>
    <w:basedOn w:val="DefaultParagraphFont"/>
    <w:link w:val="Footer"/>
    <w:uiPriority w:val="99"/>
    <w:rsid w:val="00736D73"/>
    <w:rPr>
      <w:sz w:val="18"/>
      <w:szCs w:val="18"/>
    </w:rPr>
  </w:style>
  <w:style w:type="paragraph" w:styleId="Revision">
    <w:name w:val="Revision"/>
    <w:hidden/>
    <w:uiPriority w:val="99"/>
    <w:semiHidden/>
    <w:rsid w:val="00DF3FA7"/>
  </w:style>
  <w:style w:type="character" w:styleId="Hyperlink">
    <w:name w:val="Hyperlink"/>
    <w:basedOn w:val="DefaultParagraphFont"/>
    <w:uiPriority w:val="99"/>
    <w:unhideWhenUsed/>
    <w:rsid w:val="00E860A0"/>
    <w:rPr>
      <w:color w:val="467886" w:themeColor="hyperlink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EE7A16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E7A16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pPr>
      <w:widowControl w:val="0"/>
      <w:jc w:val="both"/>
    </w:pPr>
  </w:style>
  <w:style w:type="paragraph" w:styleId="Heading1">
    <w:name w:val="heading 1"/>
    <w:basedOn w:val="Normal"/>
    <w:next w:val="Normal"/>
    <w:link w:val="Heading1Char"/>
    <w:uiPriority w:val="9"/>
    <w:qFormat/>
    <w:rsid w:val="0015263B"/>
    <w:pPr>
      <w:keepNext/>
      <w:keepLines/>
      <w:spacing w:before="48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8"/>
      <w:szCs w:val="48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15263B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15263B"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15263B"/>
    <w:pPr>
      <w:keepNext/>
      <w:keepLines/>
      <w:spacing w:before="80" w:after="40"/>
      <w:outlineLvl w:val="3"/>
    </w:pPr>
    <w:rPr>
      <w:rFonts w:cstheme="majorBidi"/>
      <w:color w:val="0F4761" w:themeColor="accent1" w:themeShade="BF"/>
      <w:sz w:val="28"/>
      <w:szCs w:val="28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15263B"/>
    <w:pPr>
      <w:keepNext/>
      <w:keepLines/>
      <w:spacing w:before="80" w:after="40"/>
      <w:outlineLvl w:val="4"/>
    </w:pPr>
    <w:rPr>
      <w:rFonts w:cstheme="majorBidi"/>
      <w:color w:val="0F4761" w:themeColor="accent1" w:themeShade="BF"/>
      <w:sz w:val="24"/>
      <w:szCs w:val="24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15263B"/>
    <w:pPr>
      <w:keepNext/>
      <w:keepLines/>
      <w:spacing w:before="40"/>
      <w:outlineLvl w:val="5"/>
    </w:pPr>
    <w:rPr>
      <w:rFonts w:cstheme="majorBidi"/>
      <w:b/>
      <w:bCs/>
      <w:color w:val="0F4761" w:themeColor="accent1" w:themeShade="B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15263B"/>
    <w:pPr>
      <w:keepNext/>
      <w:keepLines/>
      <w:spacing w:before="40"/>
      <w:outlineLvl w:val="6"/>
    </w:pPr>
    <w:rPr>
      <w:rFonts w:cstheme="majorBidi"/>
      <w:b/>
      <w:bCs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15263B"/>
    <w:pPr>
      <w:keepNext/>
      <w:keepLines/>
      <w:outlineLvl w:val="7"/>
    </w:pPr>
    <w:rPr>
      <w:rFonts w:cstheme="majorBidi"/>
      <w:color w:val="595959" w:themeColor="text1" w:themeTint="A6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15263B"/>
    <w:pPr>
      <w:keepNext/>
      <w:keepLines/>
      <w:outlineLvl w:val="8"/>
    </w:pPr>
    <w:rPr>
      <w:rFonts w:eastAsiaTheme="majorEastAsia" w:cstheme="majorBidi"/>
      <w:color w:val="595959" w:themeColor="text1" w:themeTint="A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15263B"/>
    <w:rPr>
      <w:rFonts w:asciiTheme="majorHAnsi" w:eastAsiaTheme="majorEastAsia" w:hAnsiTheme="majorHAnsi" w:cstheme="majorBidi"/>
      <w:color w:val="0F4761" w:themeColor="accent1" w:themeShade="BF"/>
      <w:sz w:val="48"/>
      <w:szCs w:val="48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15263B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15263B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15263B"/>
    <w:rPr>
      <w:rFonts w:cstheme="majorBidi"/>
      <w:color w:val="0F4761" w:themeColor="accent1" w:themeShade="BF"/>
      <w:sz w:val="28"/>
      <w:szCs w:val="28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15263B"/>
    <w:rPr>
      <w:rFonts w:cstheme="majorBidi"/>
      <w:color w:val="0F4761" w:themeColor="accent1" w:themeShade="BF"/>
      <w:sz w:val="24"/>
      <w:szCs w:val="24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15263B"/>
    <w:rPr>
      <w:rFonts w:cstheme="majorBidi"/>
      <w:b/>
      <w:bCs/>
      <w:color w:val="0F4761" w:themeColor="accent1" w:themeShade="B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15263B"/>
    <w:rPr>
      <w:rFonts w:cstheme="majorBidi"/>
      <w:b/>
      <w:bCs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15263B"/>
    <w:rPr>
      <w:rFonts w:cstheme="majorBidi"/>
      <w:color w:val="595959" w:themeColor="text1" w:themeTint="A6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15263B"/>
    <w:rPr>
      <w:rFonts w:eastAsiaTheme="majorEastAsia" w:cstheme="majorBidi"/>
      <w:color w:val="595959" w:themeColor="text1" w:themeTint="A6"/>
    </w:rPr>
  </w:style>
  <w:style w:type="paragraph" w:styleId="Title">
    <w:name w:val="Title"/>
    <w:basedOn w:val="Normal"/>
    <w:next w:val="Normal"/>
    <w:link w:val="TitleChar"/>
    <w:uiPriority w:val="10"/>
    <w:qFormat/>
    <w:rsid w:val="0015263B"/>
    <w:pPr>
      <w:spacing w:after="80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15263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15263B"/>
    <w:pPr>
      <w:numPr>
        <w:ilvl w:val="1"/>
      </w:numPr>
      <w:spacing w:after="160"/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15263B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15263B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15263B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15263B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15263B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5263B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5263B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15263B"/>
    <w:rPr>
      <w:b/>
      <w:bCs/>
      <w:smallCaps/>
      <w:color w:val="0F4761" w:themeColor="accent1" w:themeShade="BF"/>
      <w:spacing w:val="5"/>
    </w:rPr>
  </w:style>
  <w:style w:type="character" w:styleId="LineNumber">
    <w:name w:val="line number"/>
    <w:basedOn w:val="DefaultParagraphFont"/>
    <w:uiPriority w:val="99"/>
    <w:semiHidden/>
    <w:unhideWhenUsed/>
    <w:rsid w:val="0015263B"/>
  </w:style>
  <w:style w:type="table" w:styleId="TableGrid">
    <w:name w:val="Table Grid"/>
    <w:basedOn w:val="TableNormal"/>
    <w:uiPriority w:val="39"/>
    <w:rsid w:val="00E14AC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736D73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HeaderChar">
    <w:name w:val="Header Char"/>
    <w:basedOn w:val="DefaultParagraphFont"/>
    <w:link w:val="Header"/>
    <w:uiPriority w:val="99"/>
    <w:rsid w:val="00736D73"/>
    <w:rPr>
      <w:sz w:val="18"/>
      <w:szCs w:val="18"/>
    </w:rPr>
  </w:style>
  <w:style w:type="paragraph" w:styleId="Footer">
    <w:name w:val="footer"/>
    <w:basedOn w:val="Normal"/>
    <w:link w:val="FooterChar"/>
    <w:uiPriority w:val="99"/>
    <w:unhideWhenUsed/>
    <w:rsid w:val="00736D73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FooterChar">
    <w:name w:val="Footer Char"/>
    <w:basedOn w:val="DefaultParagraphFont"/>
    <w:link w:val="Footer"/>
    <w:uiPriority w:val="99"/>
    <w:rsid w:val="00736D73"/>
    <w:rPr>
      <w:sz w:val="18"/>
      <w:szCs w:val="18"/>
    </w:rPr>
  </w:style>
  <w:style w:type="paragraph" w:styleId="Revision">
    <w:name w:val="Revision"/>
    <w:hidden/>
    <w:uiPriority w:val="99"/>
    <w:semiHidden/>
    <w:rsid w:val="00DF3FA7"/>
  </w:style>
  <w:style w:type="character" w:styleId="Hyperlink">
    <w:name w:val="Hyperlink"/>
    <w:basedOn w:val="DefaultParagraphFont"/>
    <w:uiPriority w:val="99"/>
    <w:unhideWhenUsed/>
    <w:rsid w:val="00E860A0"/>
    <w:rPr>
      <w:color w:val="467886" w:themeColor="hyperlink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EE7A16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E7A16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08349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3622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1869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3931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3756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9946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5428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1356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6100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3354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3612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4922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0958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3660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8352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2500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9481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tiff"/><Relationship Id="rId13" Type="http://schemas.openxmlformats.org/officeDocument/2006/relationships/image" Target="media/image6.tiff"/><Relationship Id="rId3" Type="http://schemas.openxmlformats.org/officeDocument/2006/relationships/settings" Target="settings.xml"/><Relationship Id="rId7" Type="http://schemas.openxmlformats.org/officeDocument/2006/relationships/hyperlink" Target="mailto:chiheng@ouc.edu.cn" TargetMode="External"/><Relationship Id="rId12" Type="http://schemas.openxmlformats.org/officeDocument/2006/relationships/image" Target="media/image5.tiff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image" Target="media/image4.tiff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image" Target="media/image3.tiff"/><Relationship Id="rId4" Type="http://schemas.openxmlformats.org/officeDocument/2006/relationships/webSettings" Target="webSettings.xml"/><Relationship Id="rId9" Type="http://schemas.openxmlformats.org/officeDocument/2006/relationships/image" Target="media/image2.tiff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58</TotalTime>
  <Pages>20</Pages>
  <Words>1594</Words>
  <Characters>9092</Characters>
  <Application>Microsoft Office Word</Application>
  <DocSecurity>0</DocSecurity>
  <Lines>75</Lines>
  <Paragraphs>21</Paragraphs>
  <ScaleCrop>false</ScaleCrop>
  <Company/>
  <LinksUpToDate>false</LinksUpToDate>
  <CharactersWithSpaces>10665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雪燕 石</dc:creator>
  <cp:keywords/>
  <dc:description/>
  <cp:lastModifiedBy>Helen Solitana</cp:lastModifiedBy>
  <cp:revision>11</cp:revision>
  <dcterms:created xsi:type="dcterms:W3CDTF">2026-01-31T01:03:00Z</dcterms:created>
  <dcterms:modified xsi:type="dcterms:W3CDTF">2026-02-16T07:24:00Z</dcterms:modified>
</cp:coreProperties>
</file>