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FDB" w:rsidRPr="00F43343" w:rsidRDefault="00C40FDB" w:rsidP="00C40FDB">
      <w:pPr>
        <w:pStyle w:val="Heading2"/>
      </w:pPr>
      <w:r>
        <w:t>Table 5 - Methodological quality of included studies</w:t>
      </w:r>
      <w:r w:rsidRPr="0006516B">
        <w:rPr>
          <w:rFonts w:asciiTheme="minorHAnsi" w:hAnsiTheme="minorHAnsi" w:cstheme="minorHAnsi"/>
          <w:bCs w:val="0"/>
          <w:szCs w:val="22"/>
          <w:vertAlign w:val="superscript"/>
        </w:rPr>
        <w:t>1</w:t>
      </w:r>
    </w:p>
    <w:tbl>
      <w:tblPr>
        <w:tblStyle w:val="TableGrid"/>
        <w:tblW w:w="0" w:type="auto"/>
        <w:tblLook w:val="04A0"/>
      </w:tblPr>
      <w:tblGrid>
        <w:gridCol w:w="2225"/>
        <w:gridCol w:w="1301"/>
        <w:gridCol w:w="1535"/>
        <w:gridCol w:w="1535"/>
        <w:gridCol w:w="1307"/>
        <w:gridCol w:w="1296"/>
        <w:gridCol w:w="1312"/>
        <w:gridCol w:w="1264"/>
      </w:tblGrid>
      <w:tr w:rsidR="00C40FDB" w:rsidRPr="00FE639D" w:rsidTr="004951E5">
        <w:tc>
          <w:tcPr>
            <w:tcW w:w="2225" w:type="dxa"/>
          </w:tcPr>
          <w:p w:rsidR="00C40FDB" w:rsidRPr="00200A97" w:rsidRDefault="00C40FDB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596DE3">
              <w:rPr>
                <w:rFonts w:cstheme="minorHAnsi"/>
                <w:sz w:val="20"/>
                <w:szCs w:val="20"/>
                <w:lang w:val="es-ES"/>
              </w:rPr>
              <w:t>Sequence</w:t>
            </w:r>
            <w:proofErr w:type="spellEnd"/>
            <w:r w:rsidRPr="00596DE3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96DE3">
              <w:rPr>
                <w:rFonts w:cstheme="minorHAnsi"/>
                <w:sz w:val="20"/>
                <w:szCs w:val="20"/>
                <w:lang w:val="es-ES"/>
              </w:rPr>
              <w:t>Generation</w:t>
            </w:r>
            <w:proofErr w:type="spellEnd"/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596DE3">
              <w:rPr>
                <w:rFonts w:cstheme="minorHAnsi"/>
                <w:sz w:val="20"/>
                <w:szCs w:val="20"/>
                <w:lang w:val="es-ES"/>
              </w:rPr>
              <w:t>Allocation</w:t>
            </w:r>
            <w:proofErr w:type="spellEnd"/>
            <w:r w:rsidRPr="00596DE3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96DE3">
              <w:rPr>
                <w:rFonts w:cstheme="minorHAnsi"/>
                <w:sz w:val="20"/>
                <w:szCs w:val="20"/>
                <w:lang w:val="es-ES"/>
              </w:rPr>
              <w:t>Concealment</w:t>
            </w:r>
            <w:proofErr w:type="spellEnd"/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596DE3">
              <w:rPr>
                <w:rFonts w:cstheme="minorHAnsi"/>
                <w:sz w:val="20"/>
                <w:szCs w:val="20"/>
                <w:lang w:val="es-ES"/>
              </w:rPr>
              <w:t>Blinding</w:t>
            </w:r>
            <w:proofErr w:type="spellEnd"/>
            <w:r w:rsidRPr="00596DE3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96DE3">
              <w:rPr>
                <w:rFonts w:cstheme="minorHAnsi"/>
                <w:sz w:val="20"/>
                <w:szCs w:val="20"/>
                <w:lang w:val="es-ES"/>
              </w:rPr>
              <w:t>Participants</w:t>
            </w:r>
            <w:proofErr w:type="spellEnd"/>
            <w:r w:rsidRPr="00596DE3">
              <w:rPr>
                <w:rFonts w:cstheme="minorHAnsi"/>
                <w:sz w:val="20"/>
                <w:szCs w:val="20"/>
                <w:lang w:val="es-ES"/>
              </w:rPr>
              <w:t xml:space="preserve"> and </w:t>
            </w:r>
            <w:proofErr w:type="spellStart"/>
            <w:r w:rsidRPr="00596DE3">
              <w:rPr>
                <w:rFonts w:cstheme="minorHAnsi"/>
                <w:sz w:val="20"/>
                <w:szCs w:val="20"/>
                <w:lang w:val="es-ES"/>
              </w:rPr>
              <w:t>Personnel</w:t>
            </w:r>
            <w:proofErr w:type="spellEnd"/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596DE3">
              <w:rPr>
                <w:rFonts w:cstheme="minorHAnsi"/>
                <w:sz w:val="20"/>
                <w:szCs w:val="20"/>
                <w:lang w:val="es-ES"/>
              </w:rPr>
              <w:t>Blinding</w:t>
            </w:r>
            <w:proofErr w:type="spellEnd"/>
            <w:r w:rsidRPr="00596DE3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96DE3">
              <w:rPr>
                <w:rFonts w:cstheme="minorHAnsi"/>
                <w:sz w:val="20"/>
                <w:szCs w:val="20"/>
                <w:lang w:val="es-ES"/>
              </w:rPr>
              <w:t>Outcome</w:t>
            </w:r>
            <w:proofErr w:type="spellEnd"/>
            <w:r w:rsidRPr="00596DE3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96DE3">
              <w:rPr>
                <w:rFonts w:cstheme="minorHAnsi"/>
                <w:sz w:val="20"/>
                <w:szCs w:val="20"/>
                <w:lang w:val="es-ES"/>
              </w:rPr>
              <w:t>Assessors</w:t>
            </w:r>
            <w:proofErr w:type="spellEnd"/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596DE3">
              <w:rPr>
                <w:rFonts w:cstheme="minorHAnsi"/>
                <w:sz w:val="20"/>
                <w:szCs w:val="20"/>
                <w:lang w:val="es-ES"/>
              </w:rPr>
              <w:t>Incomplete</w:t>
            </w:r>
            <w:proofErr w:type="spellEnd"/>
            <w:r w:rsidRPr="00596DE3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96DE3">
              <w:rPr>
                <w:rFonts w:cstheme="minorHAnsi"/>
                <w:sz w:val="20"/>
                <w:szCs w:val="20"/>
                <w:lang w:val="es-ES"/>
              </w:rPr>
              <w:t>Outcome</w:t>
            </w:r>
            <w:proofErr w:type="spellEnd"/>
            <w:r w:rsidRPr="00596DE3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96DE3">
              <w:rPr>
                <w:rFonts w:cstheme="minorHAnsi"/>
                <w:sz w:val="20"/>
                <w:szCs w:val="20"/>
                <w:lang w:val="es-ES"/>
              </w:rPr>
              <w:t>Reporting</w:t>
            </w:r>
            <w:proofErr w:type="spellEnd"/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596DE3">
              <w:rPr>
                <w:rFonts w:cstheme="minorHAnsi"/>
                <w:sz w:val="20"/>
                <w:szCs w:val="20"/>
                <w:lang w:val="es-ES"/>
              </w:rPr>
              <w:t>Selective</w:t>
            </w:r>
            <w:proofErr w:type="spellEnd"/>
            <w:r w:rsidRPr="00596DE3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96DE3">
              <w:rPr>
                <w:rFonts w:cstheme="minorHAnsi"/>
                <w:sz w:val="20"/>
                <w:szCs w:val="20"/>
                <w:lang w:val="es-ES"/>
              </w:rPr>
              <w:t>Outcome</w:t>
            </w:r>
            <w:proofErr w:type="spellEnd"/>
            <w:r w:rsidRPr="00596DE3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96DE3">
              <w:rPr>
                <w:rFonts w:cstheme="minorHAnsi"/>
                <w:sz w:val="20"/>
                <w:szCs w:val="20"/>
                <w:lang w:val="es-ES"/>
              </w:rPr>
              <w:t>Reporting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:rsidR="00C40FDB" w:rsidRPr="00596DE3" w:rsidRDefault="00C40FDB" w:rsidP="004951E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596DE3">
              <w:rPr>
                <w:rFonts w:cstheme="minorHAnsi"/>
                <w:sz w:val="20"/>
                <w:szCs w:val="20"/>
                <w:lang w:val="es-ES"/>
              </w:rPr>
              <w:t>Other</w:t>
            </w:r>
            <w:proofErr w:type="spellEnd"/>
          </w:p>
        </w:tc>
      </w:tr>
      <w:tr w:rsidR="00C40FDB" w:rsidRPr="00FE639D" w:rsidTr="004951E5">
        <w:tc>
          <w:tcPr>
            <w:tcW w:w="2225" w:type="dxa"/>
          </w:tcPr>
          <w:p w:rsidR="00C40FDB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proofErr w:type="spellStart"/>
            <w:r w:rsidRPr="00F30605">
              <w:rPr>
                <w:rFonts w:cstheme="minorHAnsi"/>
                <w:sz w:val="18"/>
                <w:szCs w:val="18"/>
                <w:lang w:val="es-ES"/>
              </w:rPr>
              <w:t>Aittasalo</w:t>
            </w:r>
            <w:proofErr w:type="spellEnd"/>
            <w:r w:rsidRPr="00F30605">
              <w:rPr>
                <w:rFonts w:cstheme="minorHAnsi"/>
                <w:sz w:val="18"/>
                <w:szCs w:val="18"/>
                <w:lang w:val="es-ES"/>
              </w:rPr>
              <w:t xml:space="preserve"> </w:t>
            </w:r>
          </w:p>
          <w:p w:rsidR="00C40FDB" w:rsidRPr="00F30605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r w:rsidRPr="00F30605">
              <w:rPr>
                <w:rFonts w:cstheme="minorHAnsi"/>
                <w:sz w:val="18"/>
                <w:szCs w:val="18"/>
                <w:lang w:val="es-ES"/>
              </w:rPr>
              <w:t>2012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92D05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92D05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  <w:tc>
          <w:tcPr>
            <w:tcW w:w="1535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07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96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12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64" w:type="dxa"/>
            <w:shd w:val="clear" w:color="auto" w:fill="92D050"/>
          </w:tcPr>
          <w:p w:rsidR="00C40FDB" w:rsidRPr="00596DE3" w:rsidRDefault="00C40FDB" w:rsidP="004951E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</w:tr>
      <w:tr w:rsidR="00C40FDB" w:rsidRPr="00FE639D" w:rsidTr="004951E5">
        <w:tc>
          <w:tcPr>
            <w:tcW w:w="2225" w:type="dxa"/>
          </w:tcPr>
          <w:p w:rsidR="00C40FDB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proofErr w:type="spellStart"/>
            <w:r w:rsidRPr="00F30605">
              <w:rPr>
                <w:rFonts w:cstheme="minorHAnsi"/>
                <w:sz w:val="18"/>
                <w:szCs w:val="18"/>
                <w:lang w:val="es-ES"/>
              </w:rPr>
              <w:t>Armitage</w:t>
            </w:r>
            <w:proofErr w:type="spellEnd"/>
            <w:r w:rsidRPr="00F30605">
              <w:rPr>
                <w:rFonts w:cstheme="minorHAnsi"/>
                <w:sz w:val="18"/>
                <w:szCs w:val="18"/>
                <w:lang w:val="es-ES"/>
              </w:rPr>
              <w:t xml:space="preserve"> </w:t>
            </w:r>
          </w:p>
          <w:p w:rsidR="00C40FDB" w:rsidRPr="00F30605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r w:rsidRPr="00F30605">
              <w:rPr>
                <w:rFonts w:cstheme="minorHAnsi"/>
                <w:sz w:val="18"/>
                <w:szCs w:val="18"/>
                <w:lang w:val="es-ES"/>
              </w:rPr>
              <w:t>2011</w:t>
            </w:r>
          </w:p>
        </w:tc>
        <w:tc>
          <w:tcPr>
            <w:tcW w:w="1301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12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64" w:type="dxa"/>
            <w:shd w:val="clear" w:color="auto" w:fill="92D050"/>
          </w:tcPr>
          <w:p w:rsidR="00C40FDB" w:rsidRPr="00596DE3" w:rsidRDefault="00C40FDB" w:rsidP="004951E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</w:tr>
      <w:tr w:rsidR="00C40FDB" w:rsidRPr="00FE639D" w:rsidTr="004951E5">
        <w:tc>
          <w:tcPr>
            <w:tcW w:w="2225" w:type="dxa"/>
          </w:tcPr>
          <w:p w:rsidR="00C40FDB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r w:rsidRPr="00F30605">
              <w:rPr>
                <w:rFonts w:cstheme="minorHAnsi"/>
                <w:sz w:val="18"/>
                <w:szCs w:val="18"/>
                <w:lang w:val="es-ES"/>
              </w:rPr>
              <w:t>Bamberg</w:t>
            </w:r>
          </w:p>
          <w:p w:rsidR="00C40FDB" w:rsidRPr="00F30605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r w:rsidRPr="00F30605">
              <w:rPr>
                <w:rFonts w:cstheme="minorHAnsi"/>
                <w:sz w:val="18"/>
                <w:szCs w:val="18"/>
                <w:lang w:val="es-ES"/>
              </w:rPr>
              <w:t xml:space="preserve"> 2006</w:t>
            </w:r>
          </w:p>
        </w:tc>
        <w:tc>
          <w:tcPr>
            <w:tcW w:w="1301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92D05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92D05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92D05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  <w:tc>
          <w:tcPr>
            <w:tcW w:w="1312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64" w:type="dxa"/>
            <w:shd w:val="clear" w:color="auto" w:fill="92D050"/>
          </w:tcPr>
          <w:p w:rsidR="00C40FDB" w:rsidRPr="00596DE3" w:rsidRDefault="00C40FDB" w:rsidP="004951E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</w:tr>
      <w:tr w:rsidR="00C40FDB" w:rsidRPr="00FE639D" w:rsidTr="004951E5">
        <w:tc>
          <w:tcPr>
            <w:tcW w:w="2225" w:type="dxa"/>
          </w:tcPr>
          <w:p w:rsidR="00C40FDB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r w:rsidRPr="00F30605">
              <w:rPr>
                <w:rFonts w:cstheme="minorHAnsi"/>
                <w:sz w:val="18"/>
                <w:szCs w:val="18"/>
                <w:lang w:val="es-ES"/>
              </w:rPr>
              <w:t xml:space="preserve">Bamberg </w:t>
            </w:r>
          </w:p>
          <w:p w:rsidR="00C40FDB" w:rsidRPr="00F30605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r w:rsidRPr="00F30605">
              <w:rPr>
                <w:rFonts w:cstheme="minorHAnsi"/>
                <w:sz w:val="18"/>
                <w:szCs w:val="18"/>
                <w:lang w:val="es-ES"/>
              </w:rPr>
              <w:t>201</w:t>
            </w:r>
            <w:r>
              <w:rPr>
                <w:rFonts w:cstheme="minorHAnsi"/>
                <w:sz w:val="18"/>
                <w:szCs w:val="18"/>
                <w:lang w:val="es-ES"/>
              </w:rPr>
              <w:t>3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07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96" w:type="dxa"/>
            <w:shd w:val="clear" w:color="auto" w:fill="92D05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FF0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H</w:t>
            </w:r>
          </w:p>
        </w:tc>
        <w:tc>
          <w:tcPr>
            <w:tcW w:w="1264" w:type="dxa"/>
            <w:shd w:val="clear" w:color="auto" w:fill="92D050"/>
          </w:tcPr>
          <w:p w:rsidR="00C40FDB" w:rsidRPr="00596DE3" w:rsidRDefault="00C40FDB" w:rsidP="004951E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</w:tr>
      <w:tr w:rsidR="00C40FDB" w:rsidRPr="00FE639D" w:rsidTr="004951E5">
        <w:tc>
          <w:tcPr>
            <w:tcW w:w="2225" w:type="dxa"/>
          </w:tcPr>
          <w:p w:rsidR="00C40FDB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r w:rsidRPr="00F30605">
              <w:rPr>
                <w:rFonts w:cstheme="minorHAnsi"/>
                <w:sz w:val="18"/>
                <w:szCs w:val="18"/>
                <w:lang w:val="es-ES"/>
              </w:rPr>
              <w:t xml:space="preserve">Ben-Elia </w:t>
            </w:r>
          </w:p>
          <w:p w:rsidR="00C40FDB" w:rsidRPr="00F30605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r w:rsidRPr="00F30605">
              <w:rPr>
                <w:rFonts w:cstheme="minorHAnsi"/>
                <w:sz w:val="18"/>
                <w:szCs w:val="18"/>
                <w:lang w:val="es-ES"/>
              </w:rPr>
              <w:t>2011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F0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H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FF0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H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FF0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H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96" w:type="dxa"/>
            <w:shd w:val="clear" w:color="auto" w:fill="92D05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  <w:tc>
          <w:tcPr>
            <w:tcW w:w="1312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64" w:type="dxa"/>
            <w:shd w:val="clear" w:color="auto" w:fill="92D050"/>
          </w:tcPr>
          <w:p w:rsidR="00C40FDB" w:rsidRPr="00596DE3" w:rsidRDefault="00C40FDB" w:rsidP="004951E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</w:tr>
      <w:tr w:rsidR="00C40FDB" w:rsidRPr="00FE639D" w:rsidTr="004951E5">
        <w:tc>
          <w:tcPr>
            <w:tcW w:w="2225" w:type="dxa"/>
          </w:tcPr>
          <w:p w:rsidR="00C40FDB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proofErr w:type="spellStart"/>
            <w:r w:rsidRPr="00F30605">
              <w:rPr>
                <w:rFonts w:cstheme="minorHAnsi"/>
                <w:sz w:val="18"/>
                <w:szCs w:val="18"/>
                <w:lang w:val="es-ES"/>
              </w:rPr>
              <w:t>Eriksson</w:t>
            </w:r>
            <w:proofErr w:type="spellEnd"/>
            <w:r w:rsidRPr="00F30605">
              <w:rPr>
                <w:rFonts w:cstheme="minorHAnsi"/>
                <w:sz w:val="18"/>
                <w:szCs w:val="18"/>
                <w:lang w:val="es-ES"/>
              </w:rPr>
              <w:t xml:space="preserve"> </w:t>
            </w:r>
          </w:p>
          <w:p w:rsidR="00C40FDB" w:rsidRPr="00F30605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r w:rsidRPr="00F30605">
              <w:rPr>
                <w:rFonts w:cstheme="minorHAnsi"/>
                <w:sz w:val="18"/>
                <w:szCs w:val="18"/>
                <w:lang w:val="es-ES"/>
              </w:rPr>
              <w:t>2008</w:t>
            </w:r>
          </w:p>
        </w:tc>
        <w:tc>
          <w:tcPr>
            <w:tcW w:w="1301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07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92D05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64" w:type="dxa"/>
            <w:shd w:val="clear" w:color="auto" w:fill="92D050"/>
          </w:tcPr>
          <w:p w:rsidR="00C40FDB" w:rsidRPr="00596DE3" w:rsidRDefault="00C40FDB" w:rsidP="004951E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</w:tr>
      <w:tr w:rsidR="00C40FDB" w:rsidRPr="00FE639D" w:rsidTr="004951E5">
        <w:tc>
          <w:tcPr>
            <w:tcW w:w="2225" w:type="dxa"/>
          </w:tcPr>
          <w:p w:rsidR="00C40FDB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proofErr w:type="spellStart"/>
            <w:r w:rsidRPr="00F30605">
              <w:rPr>
                <w:rFonts w:cstheme="minorHAnsi"/>
                <w:sz w:val="18"/>
                <w:szCs w:val="18"/>
                <w:lang w:val="es-ES"/>
              </w:rPr>
              <w:t>Fujii</w:t>
            </w:r>
            <w:proofErr w:type="spellEnd"/>
            <w:r w:rsidRPr="00F30605">
              <w:rPr>
                <w:rFonts w:cstheme="minorHAnsi"/>
                <w:sz w:val="18"/>
                <w:szCs w:val="18"/>
                <w:lang w:val="es-ES"/>
              </w:rPr>
              <w:t xml:space="preserve"> </w:t>
            </w:r>
          </w:p>
          <w:p w:rsidR="00C40FDB" w:rsidRPr="00F30605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r w:rsidRPr="00F30605">
              <w:rPr>
                <w:rFonts w:cstheme="minorHAnsi"/>
                <w:sz w:val="18"/>
                <w:szCs w:val="18"/>
                <w:lang w:val="es-ES"/>
              </w:rPr>
              <w:t>2005</w:t>
            </w:r>
          </w:p>
        </w:tc>
        <w:tc>
          <w:tcPr>
            <w:tcW w:w="1301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07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96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12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64" w:type="dxa"/>
            <w:shd w:val="clear" w:color="auto" w:fill="FF0000"/>
          </w:tcPr>
          <w:p w:rsidR="00C40FDB" w:rsidRPr="00596DE3" w:rsidRDefault="00C40FDB" w:rsidP="004951E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H</w:t>
            </w:r>
          </w:p>
        </w:tc>
      </w:tr>
      <w:tr w:rsidR="00C40FDB" w:rsidRPr="00FE639D" w:rsidTr="004951E5">
        <w:tc>
          <w:tcPr>
            <w:tcW w:w="2225" w:type="dxa"/>
          </w:tcPr>
          <w:p w:rsidR="00C40FDB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proofErr w:type="spellStart"/>
            <w:r w:rsidRPr="00F30605">
              <w:rPr>
                <w:rFonts w:cstheme="minorHAnsi"/>
                <w:sz w:val="18"/>
                <w:szCs w:val="18"/>
                <w:lang w:val="es-ES"/>
              </w:rPr>
              <w:t>Garvill</w:t>
            </w:r>
            <w:proofErr w:type="spellEnd"/>
            <w:r w:rsidRPr="00F30605">
              <w:rPr>
                <w:rFonts w:cstheme="minorHAnsi"/>
                <w:sz w:val="18"/>
                <w:szCs w:val="18"/>
                <w:lang w:val="es-ES"/>
              </w:rPr>
              <w:t xml:space="preserve"> </w:t>
            </w:r>
          </w:p>
          <w:p w:rsidR="00C40FDB" w:rsidRPr="00F30605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r w:rsidRPr="00F30605">
              <w:rPr>
                <w:rFonts w:cstheme="minorHAnsi"/>
                <w:sz w:val="18"/>
                <w:szCs w:val="18"/>
                <w:lang w:val="es-ES"/>
              </w:rPr>
              <w:t>2003</w:t>
            </w:r>
          </w:p>
        </w:tc>
        <w:tc>
          <w:tcPr>
            <w:tcW w:w="1301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07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96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12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FFC000"/>
          </w:tcPr>
          <w:p w:rsidR="00C40FDB" w:rsidRPr="00596DE3" w:rsidRDefault="00C40FDB" w:rsidP="004951E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</w:tr>
      <w:tr w:rsidR="00C40FDB" w:rsidRPr="00FE639D" w:rsidTr="004951E5">
        <w:tc>
          <w:tcPr>
            <w:tcW w:w="2225" w:type="dxa"/>
          </w:tcPr>
          <w:p w:rsidR="00C40FDB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proofErr w:type="spellStart"/>
            <w:r w:rsidRPr="00F30605">
              <w:rPr>
                <w:rFonts w:cstheme="minorHAnsi"/>
                <w:sz w:val="18"/>
                <w:szCs w:val="18"/>
                <w:lang w:val="es-ES"/>
              </w:rPr>
              <w:t>Jakobsson</w:t>
            </w:r>
            <w:proofErr w:type="spellEnd"/>
            <w:r w:rsidRPr="00F30605">
              <w:rPr>
                <w:rFonts w:cstheme="minorHAnsi"/>
                <w:sz w:val="18"/>
                <w:szCs w:val="18"/>
                <w:lang w:val="es-ES"/>
              </w:rPr>
              <w:t xml:space="preserve"> </w:t>
            </w:r>
          </w:p>
          <w:p w:rsidR="00C40FDB" w:rsidRPr="00F30605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r>
              <w:rPr>
                <w:rFonts w:cstheme="minorHAnsi"/>
                <w:sz w:val="18"/>
                <w:szCs w:val="18"/>
                <w:lang w:val="es-ES"/>
              </w:rPr>
              <w:t>20</w:t>
            </w:r>
            <w:r w:rsidRPr="00F30605">
              <w:rPr>
                <w:rFonts w:cstheme="minorHAnsi"/>
                <w:sz w:val="18"/>
                <w:szCs w:val="18"/>
                <w:lang w:val="es-ES"/>
              </w:rPr>
              <w:t>02</w:t>
            </w:r>
          </w:p>
        </w:tc>
        <w:tc>
          <w:tcPr>
            <w:tcW w:w="1301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07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96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12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64" w:type="dxa"/>
            <w:shd w:val="clear" w:color="auto" w:fill="92D050"/>
          </w:tcPr>
          <w:p w:rsidR="00C40FDB" w:rsidRPr="00596DE3" w:rsidRDefault="00C40FDB" w:rsidP="004951E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</w:tr>
      <w:tr w:rsidR="00C40FDB" w:rsidRPr="00FE639D" w:rsidTr="004951E5">
        <w:tc>
          <w:tcPr>
            <w:tcW w:w="2225" w:type="dxa"/>
          </w:tcPr>
          <w:p w:rsidR="00C40FDB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proofErr w:type="spellStart"/>
            <w:r w:rsidRPr="00F30605">
              <w:rPr>
                <w:rFonts w:cstheme="minorHAnsi"/>
                <w:sz w:val="18"/>
                <w:szCs w:val="18"/>
                <w:lang w:val="es-ES"/>
              </w:rPr>
              <w:t>Matthies</w:t>
            </w:r>
            <w:proofErr w:type="spellEnd"/>
            <w:r w:rsidRPr="00F30605">
              <w:rPr>
                <w:rFonts w:cstheme="minorHAnsi"/>
                <w:sz w:val="18"/>
                <w:szCs w:val="18"/>
                <w:lang w:val="es-ES"/>
              </w:rPr>
              <w:t xml:space="preserve"> </w:t>
            </w:r>
          </w:p>
          <w:p w:rsidR="00C40FDB" w:rsidRPr="00F30605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r w:rsidRPr="00F30605">
              <w:rPr>
                <w:rFonts w:cstheme="minorHAnsi"/>
                <w:sz w:val="18"/>
                <w:szCs w:val="18"/>
                <w:lang w:val="es-ES"/>
              </w:rPr>
              <w:t>2006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64" w:type="dxa"/>
            <w:shd w:val="clear" w:color="auto" w:fill="92D050"/>
          </w:tcPr>
          <w:p w:rsidR="00C40FDB" w:rsidRPr="00596DE3" w:rsidRDefault="00C40FDB" w:rsidP="004951E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</w:tr>
      <w:tr w:rsidR="00C40FDB" w:rsidRPr="00FE639D" w:rsidTr="004951E5">
        <w:tc>
          <w:tcPr>
            <w:tcW w:w="2225" w:type="dxa"/>
          </w:tcPr>
          <w:p w:rsidR="00C40FDB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proofErr w:type="spellStart"/>
            <w:r w:rsidRPr="00F30605">
              <w:rPr>
                <w:rFonts w:cstheme="minorHAnsi"/>
                <w:sz w:val="18"/>
                <w:szCs w:val="18"/>
                <w:lang w:val="es-ES"/>
              </w:rPr>
              <w:t>Mutrie</w:t>
            </w:r>
            <w:proofErr w:type="spellEnd"/>
            <w:r w:rsidRPr="00F30605">
              <w:rPr>
                <w:rFonts w:cstheme="minorHAnsi"/>
                <w:sz w:val="18"/>
                <w:szCs w:val="18"/>
                <w:lang w:val="es-ES"/>
              </w:rPr>
              <w:t xml:space="preserve"> </w:t>
            </w:r>
          </w:p>
          <w:p w:rsidR="00C40FDB" w:rsidRPr="00F30605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r w:rsidRPr="00F30605">
              <w:rPr>
                <w:rFonts w:cstheme="minorHAnsi"/>
                <w:sz w:val="18"/>
                <w:szCs w:val="18"/>
                <w:lang w:val="es-ES"/>
              </w:rPr>
              <w:t>2002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92D05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92D05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96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12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64" w:type="dxa"/>
            <w:shd w:val="clear" w:color="auto" w:fill="92D050"/>
          </w:tcPr>
          <w:p w:rsidR="00C40FDB" w:rsidRPr="00596DE3" w:rsidRDefault="00C40FDB" w:rsidP="004951E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</w:tr>
      <w:tr w:rsidR="00C40FDB" w:rsidRPr="00FE639D" w:rsidTr="004951E5">
        <w:tc>
          <w:tcPr>
            <w:tcW w:w="2225" w:type="dxa"/>
          </w:tcPr>
          <w:p w:rsidR="00C40FDB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proofErr w:type="spellStart"/>
            <w:r w:rsidRPr="00F30605">
              <w:rPr>
                <w:rFonts w:cstheme="minorHAnsi"/>
                <w:sz w:val="18"/>
                <w:szCs w:val="18"/>
                <w:lang w:val="es-ES"/>
              </w:rPr>
              <w:t>Tertoolen</w:t>
            </w:r>
            <w:proofErr w:type="spellEnd"/>
            <w:r w:rsidRPr="00F30605">
              <w:rPr>
                <w:rFonts w:cstheme="minorHAnsi"/>
                <w:sz w:val="18"/>
                <w:szCs w:val="18"/>
                <w:lang w:val="es-ES"/>
              </w:rPr>
              <w:t xml:space="preserve"> </w:t>
            </w:r>
          </w:p>
          <w:p w:rsidR="00C40FDB" w:rsidRPr="00F30605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r w:rsidRPr="00F30605">
              <w:rPr>
                <w:rFonts w:cstheme="minorHAnsi"/>
                <w:sz w:val="18"/>
                <w:szCs w:val="18"/>
                <w:lang w:val="es-ES"/>
              </w:rPr>
              <w:t>1998</w:t>
            </w:r>
          </w:p>
        </w:tc>
        <w:tc>
          <w:tcPr>
            <w:tcW w:w="1301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07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FF0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H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64" w:type="dxa"/>
            <w:shd w:val="clear" w:color="auto" w:fill="92D050"/>
          </w:tcPr>
          <w:p w:rsidR="00C40FDB" w:rsidRPr="00596DE3" w:rsidRDefault="00C40FDB" w:rsidP="004951E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</w:tr>
      <w:tr w:rsidR="00C40FDB" w:rsidRPr="00FE639D" w:rsidTr="004951E5">
        <w:tc>
          <w:tcPr>
            <w:tcW w:w="2225" w:type="dxa"/>
          </w:tcPr>
          <w:p w:rsidR="00C40FDB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proofErr w:type="spellStart"/>
            <w:r w:rsidRPr="00F30605">
              <w:rPr>
                <w:rFonts w:cstheme="minorHAnsi"/>
                <w:sz w:val="18"/>
                <w:szCs w:val="18"/>
                <w:lang w:val="es-ES"/>
              </w:rPr>
              <w:t>Thogersen</w:t>
            </w:r>
            <w:proofErr w:type="spellEnd"/>
            <w:r w:rsidRPr="00F30605">
              <w:rPr>
                <w:rFonts w:cstheme="minorHAnsi"/>
                <w:sz w:val="18"/>
                <w:szCs w:val="18"/>
                <w:lang w:val="es-ES"/>
              </w:rPr>
              <w:t xml:space="preserve"> </w:t>
            </w:r>
          </w:p>
          <w:p w:rsidR="00C40FDB" w:rsidRPr="00F30605" w:rsidRDefault="00C40FDB" w:rsidP="004951E5">
            <w:pPr>
              <w:pStyle w:val="ListParagraph"/>
              <w:jc w:val="both"/>
              <w:rPr>
                <w:rFonts w:cstheme="minorHAnsi"/>
                <w:sz w:val="18"/>
                <w:szCs w:val="18"/>
                <w:lang w:val="es-ES"/>
              </w:rPr>
            </w:pPr>
            <w:r>
              <w:rPr>
                <w:rFonts w:cstheme="minorHAnsi"/>
                <w:sz w:val="18"/>
                <w:szCs w:val="18"/>
                <w:lang w:val="es-ES"/>
              </w:rPr>
              <w:t>20</w:t>
            </w:r>
            <w:r w:rsidRPr="00F30605">
              <w:rPr>
                <w:rFonts w:cstheme="minorHAnsi"/>
                <w:sz w:val="18"/>
                <w:szCs w:val="18"/>
                <w:lang w:val="es-ES"/>
              </w:rPr>
              <w:t>08</w:t>
            </w:r>
          </w:p>
        </w:tc>
        <w:tc>
          <w:tcPr>
            <w:tcW w:w="1301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535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07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96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312" w:type="dxa"/>
            <w:shd w:val="clear" w:color="auto" w:fill="FFC000"/>
          </w:tcPr>
          <w:p w:rsidR="00C40FDB" w:rsidRPr="00596DE3" w:rsidRDefault="00C40FDB" w:rsidP="004951E5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U</w:t>
            </w:r>
          </w:p>
        </w:tc>
        <w:tc>
          <w:tcPr>
            <w:tcW w:w="1264" w:type="dxa"/>
            <w:shd w:val="clear" w:color="auto" w:fill="92D050"/>
          </w:tcPr>
          <w:p w:rsidR="00C40FDB" w:rsidRPr="00596DE3" w:rsidRDefault="00C40FDB" w:rsidP="004951E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96DE3">
              <w:rPr>
                <w:rFonts w:cstheme="minorHAnsi"/>
                <w:sz w:val="20"/>
                <w:szCs w:val="20"/>
                <w:lang w:val="es-ES"/>
              </w:rPr>
              <w:t>L</w:t>
            </w:r>
          </w:p>
        </w:tc>
      </w:tr>
    </w:tbl>
    <w:p w:rsidR="00C40FDB" w:rsidRPr="009A28BB" w:rsidRDefault="00C40FDB" w:rsidP="00C40FDB">
      <w:pPr>
        <w:pStyle w:val="Header"/>
        <w:tabs>
          <w:tab w:val="right" w:pos="13860"/>
        </w:tabs>
        <w:rPr>
          <w:bCs/>
        </w:rPr>
      </w:pPr>
      <w:r w:rsidRPr="009A28BB">
        <w:rPr>
          <w:bCs/>
          <w:vertAlign w:val="superscript"/>
        </w:rPr>
        <w:t xml:space="preserve">1 </w:t>
      </w:r>
      <w:r w:rsidRPr="009A28BB">
        <w:rPr>
          <w:bCs/>
        </w:rPr>
        <w:t>Where H = high risk of bias, U = unknown risk of bias, L = low risk of bias</w:t>
      </w:r>
      <w:r>
        <w:rPr>
          <w:bCs/>
        </w:rPr>
        <w:t xml:space="preserve"> as assessed using the Cochrane Collaboration Risk of Bias Tool.</w:t>
      </w:r>
    </w:p>
    <w:p w:rsidR="00D7394B" w:rsidRDefault="00D7394B"/>
    <w:sectPr w:rsidR="00D7394B" w:rsidSect="00C40FD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40FDB"/>
    <w:rsid w:val="00C40FDB"/>
    <w:rsid w:val="00D73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FDB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40FDB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40FDB"/>
    <w:rPr>
      <w:rFonts w:ascii="Arial" w:eastAsia="Times New Roman" w:hAnsi="Arial" w:cs="Arial"/>
      <w:b/>
      <w:bCs/>
      <w:szCs w:val="28"/>
    </w:rPr>
  </w:style>
  <w:style w:type="paragraph" w:styleId="Header">
    <w:name w:val="header"/>
    <w:basedOn w:val="Normal"/>
    <w:link w:val="HeaderChar"/>
    <w:uiPriority w:val="99"/>
    <w:rsid w:val="00C40FD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FD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0FDB"/>
    <w:pPr>
      <w:spacing w:line="240" w:lineRule="auto"/>
      <w:ind w:left="720"/>
      <w:contextualSpacing/>
    </w:pPr>
    <w:rPr>
      <w:lang w:eastAsia="en-GB"/>
    </w:rPr>
  </w:style>
  <w:style w:type="table" w:styleId="TableGrid">
    <w:name w:val="Table Grid"/>
    <w:basedOn w:val="TableNormal"/>
    <w:uiPriority w:val="59"/>
    <w:rsid w:val="00C40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</cp:lastModifiedBy>
  <cp:revision>1</cp:revision>
  <dcterms:created xsi:type="dcterms:W3CDTF">2014-08-06T12:45:00Z</dcterms:created>
  <dcterms:modified xsi:type="dcterms:W3CDTF">2014-08-06T12:46:00Z</dcterms:modified>
</cp:coreProperties>
</file>