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1F4C" w:rsidRDefault="00BD1C81" w:rsidP="00BE1F4C">
      <w:pPr>
        <w:widowControl w:val="0"/>
        <w:autoSpaceDE w:val="0"/>
        <w:autoSpaceDN w:val="0"/>
        <w:adjustRightInd w:val="0"/>
        <w:spacing w:after="120" w:line="360" w:lineRule="auto"/>
        <w:ind w:right="-720"/>
        <w:rPr>
          <w:rFonts w:ascii="Times New Roman" w:hAnsi="Times New Roman" w:cs="Helvetica"/>
          <w:b/>
          <w:lang w:val="en-GB"/>
        </w:rPr>
      </w:pPr>
      <w:r>
        <w:rPr>
          <w:rFonts w:ascii="Times New Roman" w:hAnsi="Times New Roman" w:cs="Helvetica"/>
          <w:b/>
          <w:lang w:val="en-GB"/>
        </w:rPr>
        <w:t xml:space="preserve">Additional file 4. </w:t>
      </w:r>
      <w:r w:rsidR="00BE1F4C">
        <w:rPr>
          <w:rFonts w:ascii="Times New Roman" w:hAnsi="Times New Roman" w:cs="Helvetica"/>
          <w:b/>
          <w:lang w:val="en-GB"/>
        </w:rPr>
        <w:t>The adapted ACROBAT-NRSI used for the present review</w:t>
      </w:r>
    </w:p>
    <w:p w:rsidR="00BE1F4C" w:rsidRDefault="00BE1F4C" w:rsidP="00BE1F4C">
      <w:pPr>
        <w:widowControl w:val="0"/>
        <w:autoSpaceDE w:val="0"/>
        <w:autoSpaceDN w:val="0"/>
        <w:adjustRightInd w:val="0"/>
        <w:spacing w:after="120" w:line="360" w:lineRule="auto"/>
        <w:ind w:right="-720"/>
        <w:rPr>
          <w:rFonts w:ascii="Times New Roman" w:hAnsi="Times New Roman" w:cs="Helvetica"/>
          <w:b/>
          <w:lang w:val="en-GB"/>
        </w:rPr>
      </w:pPr>
    </w:p>
    <w:p w:rsidR="00BE1F4C" w:rsidRDefault="00BE1F4C" w:rsidP="00BE1F4C">
      <w:pPr>
        <w:spacing w:line="360" w:lineRule="auto"/>
        <w:ind w:left="-284" w:firstLine="284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Study characteristics</w:t>
      </w:r>
    </w:p>
    <w:p w:rsidR="00BE1F4C" w:rsidRPr="000B7C1A" w:rsidRDefault="00BE1F4C" w:rsidP="00BE1F4C">
      <w:pPr>
        <w:spacing w:line="360" w:lineRule="auto"/>
        <w:ind w:left="-284" w:firstLine="284"/>
        <w:rPr>
          <w:rFonts w:ascii="Times New Roman" w:hAnsi="Times New Roman"/>
        </w:rPr>
      </w:pPr>
      <w:r>
        <w:rPr>
          <w:rFonts w:ascii="Times New Roman" w:hAnsi="Times New Roman"/>
        </w:rPr>
        <w:t>Author (year)</w:t>
      </w:r>
    </w:p>
    <w:tbl>
      <w:tblPr>
        <w:tblStyle w:val="TableGrid"/>
        <w:tblW w:w="0" w:type="auto"/>
        <w:tblLook w:val="00BF"/>
      </w:tblPr>
      <w:tblGrid>
        <w:gridCol w:w="14170"/>
      </w:tblGrid>
      <w:tr w:rsidR="00BE1F4C" w:rsidRPr="00814DB4">
        <w:trPr>
          <w:trHeight w:val="567"/>
        </w:trPr>
        <w:tc>
          <w:tcPr>
            <w:tcW w:w="14817" w:type="dxa"/>
          </w:tcPr>
          <w:p w:rsidR="00BE1F4C" w:rsidRPr="00814DB4" w:rsidRDefault="00BE1F4C" w:rsidP="00E608DF">
            <w:pPr>
              <w:rPr>
                <w:rFonts w:ascii="Times New Roman" w:hAnsi="Times New Roman"/>
              </w:rPr>
            </w:pPr>
          </w:p>
        </w:tc>
      </w:tr>
    </w:tbl>
    <w:p w:rsidR="00BE1F4C" w:rsidRDefault="00BE1F4C" w:rsidP="00BE1F4C">
      <w:pPr>
        <w:rPr>
          <w:rFonts w:ascii="Times New Roman" w:hAnsi="Times New Roman"/>
        </w:rPr>
      </w:pPr>
    </w:p>
    <w:p w:rsidR="00BE1F4C" w:rsidRPr="000B7C1A" w:rsidRDefault="00BE1F4C" w:rsidP="00BE1F4C">
      <w:pPr>
        <w:rPr>
          <w:rFonts w:ascii="Times New Roman" w:hAnsi="Times New Roman"/>
        </w:rPr>
      </w:pPr>
      <w:r>
        <w:rPr>
          <w:rFonts w:ascii="Times New Roman" w:hAnsi="Times New Roman"/>
        </w:rPr>
        <w:t>Study design</w:t>
      </w:r>
    </w:p>
    <w:tbl>
      <w:tblPr>
        <w:tblStyle w:val="TableGrid"/>
        <w:tblW w:w="0" w:type="auto"/>
        <w:tblLook w:val="00BF"/>
      </w:tblPr>
      <w:tblGrid>
        <w:gridCol w:w="14170"/>
      </w:tblGrid>
      <w:tr w:rsidR="00BE1F4C" w:rsidRPr="00814DB4">
        <w:trPr>
          <w:trHeight w:val="567"/>
        </w:trPr>
        <w:tc>
          <w:tcPr>
            <w:tcW w:w="14817" w:type="dxa"/>
          </w:tcPr>
          <w:p w:rsidR="00BE1F4C" w:rsidRPr="00814DB4" w:rsidRDefault="00BE1F4C" w:rsidP="00E608DF">
            <w:pPr>
              <w:rPr>
                <w:rFonts w:ascii="Times New Roman" w:hAnsi="Times New Roman"/>
              </w:rPr>
            </w:pPr>
          </w:p>
        </w:tc>
      </w:tr>
    </w:tbl>
    <w:p w:rsidR="00BE1F4C" w:rsidRDefault="00BE1F4C" w:rsidP="00BE1F4C">
      <w:pPr>
        <w:rPr>
          <w:rFonts w:ascii="Times New Roman" w:hAnsi="Times New Roman"/>
        </w:rPr>
      </w:pPr>
    </w:p>
    <w:p w:rsidR="00BE1F4C" w:rsidRPr="000B7C1A" w:rsidRDefault="00BE1F4C" w:rsidP="00BE1F4C">
      <w:pPr>
        <w:rPr>
          <w:rFonts w:ascii="Times New Roman" w:hAnsi="Times New Roman"/>
        </w:rPr>
      </w:pPr>
      <w:r>
        <w:rPr>
          <w:rFonts w:ascii="Times New Roman" w:hAnsi="Times New Roman"/>
        </w:rPr>
        <w:t>Study l</w:t>
      </w:r>
      <w:r w:rsidRPr="000B7C1A">
        <w:rPr>
          <w:rFonts w:ascii="Times New Roman" w:hAnsi="Times New Roman"/>
        </w:rPr>
        <w:t>ocation</w:t>
      </w:r>
    </w:p>
    <w:tbl>
      <w:tblPr>
        <w:tblStyle w:val="TableGrid"/>
        <w:tblW w:w="0" w:type="auto"/>
        <w:tblLook w:val="00BF"/>
      </w:tblPr>
      <w:tblGrid>
        <w:gridCol w:w="14170"/>
      </w:tblGrid>
      <w:tr w:rsidR="00BE1F4C" w:rsidRPr="00814DB4">
        <w:trPr>
          <w:trHeight w:val="567"/>
        </w:trPr>
        <w:tc>
          <w:tcPr>
            <w:tcW w:w="14817" w:type="dxa"/>
          </w:tcPr>
          <w:p w:rsidR="00BE1F4C" w:rsidRPr="00814DB4" w:rsidRDefault="00BE1F4C" w:rsidP="00E608DF">
            <w:pPr>
              <w:rPr>
                <w:rFonts w:ascii="Times New Roman" w:hAnsi="Times New Roman"/>
              </w:rPr>
            </w:pPr>
          </w:p>
        </w:tc>
      </w:tr>
    </w:tbl>
    <w:p w:rsidR="00BE1F4C" w:rsidRPr="00814DB4" w:rsidRDefault="00BE1F4C" w:rsidP="00BE1F4C">
      <w:pPr>
        <w:rPr>
          <w:rFonts w:ascii="Times New Roman" w:hAnsi="Times New Roman"/>
        </w:rPr>
      </w:pPr>
    </w:p>
    <w:p w:rsidR="00BE1F4C" w:rsidRPr="000B7C1A" w:rsidRDefault="00BE1F4C" w:rsidP="00BE1F4C">
      <w:pPr>
        <w:ind w:left="-284" w:firstLine="284"/>
        <w:rPr>
          <w:rFonts w:ascii="Times New Roman" w:hAnsi="Times New Roman"/>
        </w:rPr>
      </w:pPr>
      <w:r>
        <w:rPr>
          <w:rFonts w:ascii="Times New Roman" w:hAnsi="Times New Roman"/>
        </w:rPr>
        <w:t>Type of intervention (cost)</w:t>
      </w:r>
    </w:p>
    <w:tbl>
      <w:tblPr>
        <w:tblStyle w:val="TableGrid"/>
        <w:tblW w:w="0" w:type="auto"/>
        <w:tblLook w:val="00BF"/>
      </w:tblPr>
      <w:tblGrid>
        <w:gridCol w:w="14170"/>
      </w:tblGrid>
      <w:tr w:rsidR="00BE1F4C" w:rsidRPr="00814DB4">
        <w:trPr>
          <w:trHeight w:val="567"/>
        </w:trPr>
        <w:tc>
          <w:tcPr>
            <w:tcW w:w="14817" w:type="dxa"/>
          </w:tcPr>
          <w:p w:rsidR="00BE1F4C" w:rsidRPr="00814DB4" w:rsidRDefault="00BE1F4C" w:rsidP="00E608DF">
            <w:pPr>
              <w:rPr>
                <w:rFonts w:ascii="Times New Roman" w:hAnsi="Times New Roman"/>
              </w:rPr>
            </w:pPr>
          </w:p>
        </w:tc>
      </w:tr>
    </w:tbl>
    <w:p w:rsidR="00BE1F4C" w:rsidRPr="00814DB4" w:rsidRDefault="00BE1F4C" w:rsidP="00BE1F4C">
      <w:pPr>
        <w:ind w:left="-284" w:firstLine="284"/>
        <w:rPr>
          <w:rFonts w:ascii="Times New Roman" w:hAnsi="Times New Roman"/>
        </w:rPr>
      </w:pPr>
    </w:p>
    <w:p w:rsidR="00BE1F4C" w:rsidRPr="00E8692D" w:rsidRDefault="00BE1F4C" w:rsidP="00BE1F4C">
      <w:pPr>
        <w:ind w:left="-284" w:firstLine="284"/>
        <w:rPr>
          <w:rFonts w:ascii="Times New Roman" w:hAnsi="Times New Roman"/>
          <w:lang w:val="en-GB"/>
        </w:rPr>
      </w:pPr>
      <w:r>
        <w:rPr>
          <w:rFonts w:ascii="Times New Roman" w:hAnsi="Times New Roman"/>
        </w:rPr>
        <w:t xml:space="preserve">List any explicitly </w:t>
      </w:r>
      <w:r w:rsidR="00987101">
        <w:rPr>
          <w:rFonts w:ascii="Times New Roman" w:hAnsi="Times New Roman"/>
        </w:rPr>
        <w:t>reporte</w:t>
      </w:r>
      <w:r>
        <w:rPr>
          <w:rFonts w:ascii="Times New Roman" w:hAnsi="Times New Roman"/>
        </w:rPr>
        <w:t xml:space="preserve">d co-interventions that </w:t>
      </w:r>
      <w:r w:rsidRPr="00E8692D">
        <w:rPr>
          <w:rFonts w:ascii="Times New Roman" w:hAnsi="Times New Roman"/>
          <w:lang w:val="en-GB"/>
        </w:rPr>
        <w:t>could differ between intervention groups and could have an impact on study outcomes</w:t>
      </w:r>
    </w:p>
    <w:tbl>
      <w:tblPr>
        <w:tblStyle w:val="TableGrid"/>
        <w:tblW w:w="0" w:type="auto"/>
        <w:tblLook w:val="00BF"/>
      </w:tblPr>
      <w:tblGrid>
        <w:gridCol w:w="14170"/>
      </w:tblGrid>
      <w:tr w:rsidR="00BE1F4C" w:rsidRPr="00814DB4">
        <w:trPr>
          <w:trHeight w:val="567"/>
        </w:trPr>
        <w:tc>
          <w:tcPr>
            <w:tcW w:w="14817" w:type="dxa"/>
          </w:tcPr>
          <w:p w:rsidR="00BE1F4C" w:rsidRPr="00814DB4" w:rsidRDefault="00BE1F4C" w:rsidP="00E608DF">
            <w:pPr>
              <w:rPr>
                <w:rFonts w:ascii="Times New Roman" w:hAnsi="Times New Roman"/>
              </w:rPr>
            </w:pPr>
          </w:p>
        </w:tc>
      </w:tr>
    </w:tbl>
    <w:p w:rsidR="00BE1F4C" w:rsidRPr="00814DB4" w:rsidRDefault="00BE1F4C" w:rsidP="00BE1F4C">
      <w:pPr>
        <w:rPr>
          <w:rFonts w:ascii="Times New Roman" w:hAnsi="Times New Roman"/>
        </w:rPr>
      </w:pPr>
    </w:p>
    <w:p w:rsidR="00BE1F4C" w:rsidRPr="000B7C1A" w:rsidRDefault="00BE1F4C" w:rsidP="00BE1F4C">
      <w:pPr>
        <w:ind w:left="-284" w:firstLine="284"/>
        <w:rPr>
          <w:rFonts w:ascii="Times New Roman" w:hAnsi="Times New Roman"/>
        </w:rPr>
      </w:pPr>
      <w:r w:rsidRPr="000B7C1A">
        <w:rPr>
          <w:rFonts w:ascii="Times New Roman" w:hAnsi="Times New Roman"/>
        </w:rPr>
        <w:t xml:space="preserve">Number of control </w:t>
      </w:r>
      <w:r>
        <w:rPr>
          <w:rFonts w:ascii="Times New Roman" w:hAnsi="Times New Roman"/>
        </w:rPr>
        <w:t>sites</w:t>
      </w:r>
    </w:p>
    <w:tbl>
      <w:tblPr>
        <w:tblStyle w:val="TableGrid"/>
        <w:tblW w:w="0" w:type="auto"/>
        <w:tblLook w:val="00BF"/>
      </w:tblPr>
      <w:tblGrid>
        <w:gridCol w:w="14170"/>
      </w:tblGrid>
      <w:tr w:rsidR="00BE1F4C" w:rsidRPr="00814DB4">
        <w:trPr>
          <w:trHeight w:val="567"/>
        </w:trPr>
        <w:tc>
          <w:tcPr>
            <w:tcW w:w="14817" w:type="dxa"/>
          </w:tcPr>
          <w:p w:rsidR="00BE1F4C" w:rsidRPr="00814DB4" w:rsidRDefault="00BE1F4C" w:rsidP="00E608DF">
            <w:pPr>
              <w:rPr>
                <w:rFonts w:ascii="Times New Roman" w:hAnsi="Times New Roman"/>
              </w:rPr>
            </w:pPr>
          </w:p>
        </w:tc>
      </w:tr>
    </w:tbl>
    <w:p w:rsidR="00BE1F4C" w:rsidRPr="00814DB4" w:rsidRDefault="00BE1F4C" w:rsidP="00BE1F4C">
      <w:pPr>
        <w:rPr>
          <w:rFonts w:ascii="Times New Roman" w:hAnsi="Times New Roman"/>
        </w:rPr>
      </w:pPr>
    </w:p>
    <w:p w:rsidR="00BE1F4C" w:rsidRPr="000B7C1A" w:rsidRDefault="00BE1F4C" w:rsidP="00BE1F4C">
      <w:pPr>
        <w:ind w:left="-284" w:firstLine="284"/>
        <w:rPr>
          <w:rFonts w:ascii="Times New Roman" w:hAnsi="Times New Roman"/>
        </w:rPr>
      </w:pPr>
      <w:r>
        <w:rPr>
          <w:rFonts w:ascii="Times New Roman" w:hAnsi="Times New Roman"/>
        </w:rPr>
        <w:t>Physical activity outcomes</w:t>
      </w:r>
    </w:p>
    <w:tbl>
      <w:tblPr>
        <w:tblStyle w:val="TableGrid"/>
        <w:tblW w:w="0" w:type="auto"/>
        <w:tblLook w:val="00BF"/>
      </w:tblPr>
      <w:tblGrid>
        <w:gridCol w:w="14170"/>
      </w:tblGrid>
      <w:tr w:rsidR="00BE1F4C" w:rsidRPr="00814DB4">
        <w:trPr>
          <w:trHeight w:val="567"/>
        </w:trPr>
        <w:tc>
          <w:tcPr>
            <w:tcW w:w="14817" w:type="dxa"/>
          </w:tcPr>
          <w:p w:rsidR="00BE1F4C" w:rsidRPr="00814DB4" w:rsidRDefault="00BE1F4C" w:rsidP="00E608DF">
            <w:pPr>
              <w:rPr>
                <w:rFonts w:ascii="Times New Roman" w:hAnsi="Times New Roman"/>
              </w:rPr>
            </w:pPr>
          </w:p>
        </w:tc>
      </w:tr>
    </w:tbl>
    <w:p w:rsidR="00BE1F4C" w:rsidRDefault="00BE1F4C" w:rsidP="00BE1F4C">
      <w:pPr>
        <w:rPr>
          <w:rFonts w:ascii="Times New Roman" w:hAnsi="Times New Roman"/>
        </w:rPr>
      </w:pPr>
    </w:p>
    <w:p w:rsidR="00BE1F4C" w:rsidRPr="000B7C1A" w:rsidRDefault="00BE1F4C" w:rsidP="00BE1F4C">
      <w:pPr>
        <w:ind w:left="-284" w:firstLine="284"/>
        <w:rPr>
          <w:rFonts w:ascii="Times New Roman" w:hAnsi="Times New Roman"/>
        </w:rPr>
      </w:pPr>
      <w:r>
        <w:rPr>
          <w:rFonts w:ascii="Times New Roman" w:hAnsi="Times New Roman"/>
        </w:rPr>
        <w:t>Timing of intervention</w:t>
      </w:r>
    </w:p>
    <w:tbl>
      <w:tblPr>
        <w:tblStyle w:val="TableGrid"/>
        <w:tblW w:w="0" w:type="auto"/>
        <w:tblLook w:val="00BF"/>
      </w:tblPr>
      <w:tblGrid>
        <w:gridCol w:w="14170"/>
      </w:tblGrid>
      <w:tr w:rsidR="00BE1F4C" w:rsidRPr="00814DB4">
        <w:trPr>
          <w:trHeight w:val="567"/>
        </w:trPr>
        <w:tc>
          <w:tcPr>
            <w:tcW w:w="14817" w:type="dxa"/>
          </w:tcPr>
          <w:p w:rsidR="00BE1F4C" w:rsidRPr="00814DB4" w:rsidRDefault="00BE1F4C" w:rsidP="00E608DF">
            <w:pPr>
              <w:rPr>
                <w:rFonts w:ascii="Times New Roman" w:hAnsi="Times New Roman"/>
              </w:rPr>
            </w:pPr>
          </w:p>
        </w:tc>
      </w:tr>
    </w:tbl>
    <w:p w:rsidR="00BE1F4C" w:rsidRDefault="00BE1F4C" w:rsidP="00BE1F4C">
      <w:pPr>
        <w:rPr>
          <w:rFonts w:ascii="Times New Roman" w:hAnsi="Times New Roman"/>
        </w:rPr>
      </w:pPr>
    </w:p>
    <w:p w:rsidR="00BE1F4C" w:rsidRPr="000B7C1A" w:rsidRDefault="00BE1F4C" w:rsidP="00BE1F4C">
      <w:pPr>
        <w:rPr>
          <w:rFonts w:ascii="Times New Roman" w:hAnsi="Times New Roman"/>
        </w:rPr>
      </w:pPr>
      <w:r w:rsidRPr="000B7C1A">
        <w:rPr>
          <w:rFonts w:ascii="Times New Roman" w:hAnsi="Times New Roman"/>
        </w:rPr>
        <w:t>Timing of outcome measurements</w:t>
      </w:r>
    </w:p>
    <w:tbl>
      <w:tblPr>
        <w:tblStyle w:val="TableGrid"/>
        <w:tblW w:w="0" w:type="auto"/>
        <w:tblLook w:val="00BF"/>
      </w:tblPr>
      <w:tblGrid>
        <w:gridCol w:w="14170"/>
      </w:tblGrid>
      <w:tr w:rsidR="00BE1F4C" w:rsidRPr="00814DB4">
        <w:trPr>
          <w:trHeight w:val="567"/>
        </w:trPr>
        <w:tc>
          <w:tcPr>
            <w:tcW w:w="14817" w:type="dxa"/>
          </w:tcPr>
          <w:p w:rsidR="00BE1F4C" w:rsidRPr="00814DB4" w:rsidRDefault="00BE1F4C" w:rsidP="00E608DF">
            <w:pPr>
              <w:rPr>
                <w:rFonts w:ascii="Times New Roman" w:hAnsi="Times New Roman"/>
              </w:rPr>
            </w:pPr>
          </w:p>
        </w:tc>
      </w:tr>
    </w:tbl>
    <w:p w:rsidR="00270A89" w:rsidRDefault="00270A89" w:rsidP="00BE1F4C">
      <w:pPr>
        <w:rPr>
          <w:rFonts w:ascii="Times New Roman" w:hAnsi="Times New Roman"/>
          <w:b/>
        </w:rPr>
      </w:pPr>
    </w:p>
    <w:p w:rsidR="00270A89" w:rsidRDefault="00270A89" w:rsidP="00BE1F4C">
      <w:pPr>
        <w:rPr>
          <w:rFonts w:ascii="Times New Roman" w:hAnsi="Times New Roman"/>
          <w:b/>
        </w:rPr>
      </w:pPr>
    </w:p>
    <w:p w:rsidR="00BE1F4C" w:rsidRDefault="00BE1F4C" w:rsidP="00BE1F4C">
      <w:pPr>
        <w:rPr>
          <w:rFonts w:ascii="Times New Roman" w:hAnsi="Times New Roman"/>
          <w:b/>
        </w:rPr>
      </w:pPr>
    </w:p>
    <w:p w:rsidR="00BE1F4C" w:rsidRPr="000B7C1A" w:rsidRDefault="00BE1F4C" w:rsidP="00BE1F4C">
      <w:pPr>
        <w:rPr>
          <w:rFonts w:ascii="Times New Roman" w:hAnsi="Times New Roman"/>
        </w:rPr>
      </w:pPr>
      <w:r>
        <w:rPr>
          <w:rFonts w:ascii="Times New Roman" w:hAnsi="Times New Roman"/>
        </w:rPr>
        <w:t>Sample size</w:t>
      </w:r>
    </w:p>
    <w:tbl>
      <w:tblPr>
        <w:tblStyle w:val="TableGrid"/>
        <w:tblW w:w="0" w:type="auto"/>
        <w:tblLook w:val="00BF"/>
      </w:tblPr>
      <w:tblGrid>
        <w:gridCol w:w="14170"/>
      </w:tblGrid>
      <w:tr w:rsidR="00BE1F4C" w:rsidRPr="00814DB4">
        <w:trPr>
          <w:trHeight w:val="567"/>
        </w:trPr>
        <w:tc>
          <w:tcPr>
            <w:tcW w:w="14817" w:type="dxa"/>
          </w:tcPr>
          <w:p w:rsidR="00BE1F4C" w:rsidRPr="00814DB4" w:rsidRDefault="00BE1F4C" w:rsidP="00E608DF">
            <w:pPr>
              <w:rPr>
                <w:rFonts w:ascii="Times New Roman" w:hAnsi="Times New Roman"/>
              </w:rPr>
            </w:pPr>
          </w:p>
        </w:tc>
      </w:tr>
    </w:tbl>
    <w:p w:rsidR="00BE1F4C" w:rsidRPr="00814DB4" w:rsidRDefault="00BE1F4C" w:rsidP="00BE1F4C">
      <w:pPr>
        <w:rPr>
          <w:rFonts w:ascii="Times New Roman" w:hAnsi="Times New Roman"/>
        </w:rPr>
      </w:pPr>
    </w:p>
    <w:p w:rsidR="00BE1F4C" w:rsidRPr="000B7C1A" w:rsidRDefault="00BE1F4C" w:rsidP="00BE1F4C">
      <w:pPr>
        <w:ind w:left="-284" w:firstLine="284"/>
        <w:rPr>
          <w:rFonts w:ascii="Times New Roman" w:hAnsi="Times New Roman"/>
        </w:rPr>
      </w:pPr>
      <w:r w:rsidRPr="000B7C1A">
        <w:rPr>
          <w:rFonts w:ascii="Times New Roman" w:hAnsi="Times New Roman"/>
        </w:rPr>
        <w:t>Results</w:t>
      </w:r>
    </w:p>
    <w:tbl>
      <w:tblPr>
        <w:tblStyle w:val="TableGrid"/>
        <w:tblW w:w="0" w:type="auto"/>
        <w:tblLook w:val="00BF"/>
      </w:tblPr>
      <w:tblGrid>
        <w:gridCol w:w="14170"/>
      </w:tblGrid>
      <w:tr w:rsidR="00BE1F4C" w:rsidRPr="00814DB4">
        <w:trPr>
          <w:trHeight w:val="567"/>
        </w:trPr>
        <w:tc>
          <w:tcPr>
            <w:tcW w:w="14817" w:type="dxa"/>
          </w:tcPr>
          <w:p w:rsidR="00BE1F4C" w:rsidRPr="00814DB4" w:rsidRDefault="00BE1F4C" w:rsidP="00E608DF">
            <w:pPr>
              <w:rPr>
                <w:rFonts w:ascii="Times New Roman" w:hAnsi="Times New Roman"/>
              </w:rPr>
            </w:pPr>
          </w:p>
        </w:tc>
      </w:tr>
    </w:tbl>
    <w:p w:rsidR="00BE1F4C" w:rsidRDefault="00BE1F4C" w:rsidP="00BE1F4C">
      <w:pPr>
        <w:spacing w:line="360" w:lineRule="auto"/>
        <w:ind w:left="-284" w:firstLine="284"/>
        <w:rPr>
          <w:rFonts w:ascii="Times New Roman" w:hAnsi="Times New Roman"/>
          <w:b/>
        </w:rPr>
      </w:pPr>
    </w:p>
    <w:p w:rsidR="00BE1F4C" w:rsidRDefault="00BE1F4C" w:rsidP="00BE1F4C">
      <w:pPr>
        <w:spacing w:line="360" w:lineRule="auto"/>
        <w:ind w:left="-284" w:firstLine="284"/>
        <w:rPr>
          <w:rFonts w:ascii="Times New Roman" w:hAnsi="Times New Roman"/>
          <w:b/>
        </w:rPr>
      </w:pPr>
    </w:p>
    <w:p w:rsidR="00BE1F4C" w:rsidRDefault="00BE1F4C" w:rsidP="00BE1F4C">
      <w:pPr>
        <w:spacing w:line="360" w:lineRule="auto"/>
        <w:ind w:left="-284" w:firstLine="284"/>
        <w:rPr>
          <w:rFonts w:ascii="Times New Roman" w:hAnsi="Times New Roman"/>
          <w:b/>
        </w:rPr>
      </w:pPr>
    </w:p>
    <w:p w:rsidR="00BE1F4C" w:rsidRDefault="00BE1F4C" w:rsidP="00BE1F4C">
      <w:pPr>
        <w:spacing w:line="360" w:lineRule="auto"/>
        <w:ind w:left="-284" w:firstLine="284"/>
        <w:rPr>
          <w:rFonts w:ascii="Times New Roman" w:hAnsi="Times New Roman"/>
          <w:b/>
        </w:rPr>
      </w:pPr>
    </w:p>
    <w:p w:rsidR="00BE1F4C" w:rsidRDefault="00BE1F4C" w:rsidP="00BE1F4C">
      <w:pPr>
        <w:spacing w:line="360" w:lineRule="auto"/>
        <w:ind w:left="-284" w:firstLine="284"/>
        <w:rPr>
          <w:rFonts w:ascii="Times New Roman" w:hAnsi="Times New Roman"/>
          <w:b/>
        </w:rPr>
      </w:pPr>
    </w:p>
    <w:p w:rsidR="00BE1F4C" w:rsidRDefault="00BE1F4C" w:rsidP="00BE1F4C">
      <w:pPr>
        <w:spacing w:line="360" w:lineRule="auto"/>
        <w:ind w:left="-284" w:firstLine="284"/>
        <w:rPr>
          <w:rFonts w:ascii="Times New Roman" w:hAnsi="Times New Roman"/>
          <w:b/>
        </w:rPr>
      </w:pPr>
    </w:p>
    <w:p w:rsidR="00BE1F4C" w:rsidRDefault="00BE1F4C" w:rsidP="00BE1F4C">
      <w:pPr>
        <w:spacing w:line="360" w:lineRule="auto"/>
        <w:ind w:left="-284" w:firstLine="284"/>
        <w:rPr>
          <w:rFonts w:ascii="Times New Roman" w:hAnsi="Times New Roman"/>
          <w:b/>
        </w:rPr>
      </w:pPr>
    </w:p>
    <w:p w:rsidR="00BE1F4C" w:rsidRDefault="00BE1F4C" w:rsidP="00BE1F4C">
      <w:pPr>
        <w:spacing w:line="360" w:lineRule="auto"/>
        <w:ind w:left="-284" w:firstLine="284"/>
        <w:rPr>
          <w:rFonts w:ascii="Times New Roman" w:hAnsi="Times New Roman"/>
          <w:b/>
        </w:rPr>
      </w:pPr>
    </w:p>
    <w:p w:rsidR="00BE1F4C" w:rsidRDefault="00BE1F4C" w:rsidP="00BE1F4C">
      <w:pPr>
        <w:spacing w:line="360" w:lineRule="auto"/>
        <w:ind w:left="-284" w:firstLine="284"/>
        <w:rPr>
          <w:rFonts w:ascii="Times New Roman" w:hAnsi="Times New Roman"/>
          <w:b/>
        </w:rPr>
      </w:pPr>
    </w:p>
    <w:p w:rsidR="00BE1F4C" w:rsidRDefault="00BE1F4C" w:rsidP="00BE1F4C">
      <w:pPr>
        <w:spacing w:line="360" w:lineRule="auto"/>
        <w:ind w:left="-284" w:firstLine="284"/>
        <w:rPr>
          <w:rFonts w:ascii="Times New Roman" w:hAnsi="Times New Roman"/>
          <w:b/>
        </w:rPr>
      </w:pPr>
    </w:p>
    <w:p w:rsidR="00BE1F4C" w:rsidRPr="00BC5342" w:rsidRDefault="00BE1F4C" w:rsidP="00BE1F4C">
      <w:pPr>
        <w:spacing w:line="360" w:lineRule="auto"/>
        <w:ind w:left="-284" w:firstLine="284"/>
        <w:rPr>
          <w:rFonts w:ascii="Times New Roman" w:hAnsi="Times New Roman"/>
          <w:b/>
        </w:rPr>
      </w:pPr>
      <w:r w:rsidRPr="00BC5342">
        <w:rPr>
          <w:rFonts w:ascii="Times New Roman" w:hAnsi="Times New Roman"/>
          <w:b/>
        </w:rPr>
        <w:lastRenderedPageBreak/>
        <w:t>Risk of bias assessment</w:t>
      </w:r>
    </w:p>
    <w:p w:rsidR="00BE1F4C" w:rsidRPr="008F7352" w:rsidRDefault="00BE1F4C" w:rsidP="00BE1F4C">
      <w:pPr>
        <w:ind w:left="-284" w:firstLine="284"/>
        <w:rPr>
          <w:rFonts w:ascii="Times New Roman" w:hAnsi="Times New Roman"/>
        </w:rPr>
      </w:pPr>
      <w:r>
        <w:rPr>
          <w:rFonts w:ascii="Times New Roman" w:hAnsi="Times New Roman"/>
        </w:rPr>
        <w:t>List of abbreviations</w:t>
      </w:r>
    </w:p>
    <w:p w:rsidR="00BE1F4C" w:rsidRPr="00235E31" w:rsidRDefault="00BE1F4C" w:rsidP="00BE1F4C">
      <w:pPr>
        <w:pStyle w:val="ListParagraph"/>
        <w:numPr>
          <w:ilvl w:val="0"/>
          <w:numId w:val="27"/>
        </w:numPr>
        <w:rPr>
          <w:rFonts w:ascii="Times New Roman" w:hAnsi="Times New Roman"/>
        </w:rPr>
      </w:pPr>
      <w:r w:rsidRPr="00235E31">
        <w:rPr>
          <w:rFonts w:ascii="Times New Roman" w:hAnsi="Times New Roman"/>
        </w:rPr>
        <w:t>NA: Not Applicable</w:t>
      </w:r>
    </w:p>
    <w:p w:rsidR="00BE1F4C" w:rsidRPr="00235E31" w:rsidRDefault="00BE1F4C" w:rsidP="00BE1F4C">
      <w:pPr>
        <w:pStyle w:val="ListParagraph"/>
        <w:numPr>
          <w:ilvl w:val="0"/>
          <w:numId w:val="27"/>
        </w:numPr>
        <w:rPr>
          <w:rFonts w:ascii="Times New Roman" w:hAnsi="Times New Roman"/>
        </w:rPr>
      </w:pPr>
      <w:r w:rsidRPr="00235E31">
        <w:rPr>
          <w:rFonts w:ascii="Times New Roman" w:hAnsi="Times New Roman"/>
        </w:rPr>
        <w:t>Y: Yes</w:t>
      </w:r>
    </w:p>
    <w:p w:rsidR="00BE1F4C" w:rsidRPr="00235E31" w:rsidRDefault="00BE1F4C" w:rsidP="00BE1F4C">
      <w:pPr>
        <w:pStyle w:val="ListParagraph"/>
        <w:numPr>
          <w:ilvl w:val="0"/>
          <w:numId w:val="27"/>
        </w:numPr>
        <w:spacing w:line="288" w:lineRule="auto"/>
        <w:rPr>
          <w:rFonts w:ascii="Times New Roman" w:hAnsi="Times New Roman"/>
        </w:rPr>
      </w:pPr>
      <w:r w:rsidRPr="00235E31">
        <w:rPr>
          <w:rFonts w:ascii="Times New Roman" w:hAnsi="Times New Roman"/>
        </w:rPr>
        <w:t>PY: Probably Yes</w:t>
      </w:r>
    </w:p>
    <w:p w:rsidR="00BE1F4C" w:rsidRPr="00235E31" w:rsidRDefault="00BE1F4C" w:rsidP="00BE1F4C">
      <w:pPr>
        <w:pStyle w:val="ListParagraph"/>
        <w:numPr>
          <w:ilvl w:val="0"/>
          <w:numId w:val="27"/>
        </w:numPr>
        <w:spacing w:line="288" w:lineRule="auto"/>
        <w:rPr>
          <w:rFonts w:ascii="Times New Roman" w:hAnsi="Times New Roman"/>
        </w:rPr>
      </w:pPr>
      <w:r w:rsidRPr="00235E31">
        <w:rPr>
          <w:rFonts w:ascii="Times New Roman" w:hAnsi="Times New Roman"/>
        </w:rPr>
        <w:t>PN: Probably No</w:t>
      </w:r>
    </w:p>
    <w:p w:rsidR="00BE1F4C" w:rsidRPr="00235E31" w:rsidRDefault="00BE1F4C" w:rsidP="00BE1F4C">
      <w:pPr>
        <w:pStyle w:val="ListParagraph"/>
        <w:numPr>
          <w:ilvl w:val="0"/>
          <w:numId w:val="27"/>
        </w:numPr>
        <w:spacing w:line="288" w:lineRule="auto"/>
        <w:rPr>
          <w:rFonts w:ascii="Times New Roman" w:hAnsi="Times New Roman"/>
        </w:rPr>
      </w:pPr>
      <w:r w:rsidRPr="00235E31">
        <w:rPr>
          <w:rFonts w:ascii="Times New Roman" w:hAnsi="Times New Roman"/>
        </w:rPr>
        <w:t>N: No</w:t>
      </w:r>
    </w:p>
    <w:p w:rsidR="00BE1F4C" w:rsidRPr="00235E31" w:rsidRDefault="00BE1F4C" w:rsidP="00BE1F4C">
      <w:pPr>
        <w:pStyle w:val="ListParagraph"/>
        <w:numPr>
          <w:ilvl w:val="0"/>
          <w:numId w:val="27"/>
        </w:numPr>
        <w:spacing w:line="288" w:lineRule="auto"/>
        <w:rPr>
          <w:rFonts w:ascii="Times New Roman" w:hAnsi="Times New Roman"/>
        </w:rPr>
      </w:pPr>
      <w:r w:rsidRPr="00235E31">
        <w:rPr>
          <w:rFonts w:ascii="Times New Roman" w:hAnsi="Times New Roman"/>
        </w:rPr>
        <w:t>NI: No Information</w:t>
      </w:r>
    </w:p>
    <w:p w:rsidR="00BE1F4C" w:rsidRDefault="00BE1F4C" w:rsidP="00BE1F4C">
      <w:pPr>
        <w:spacing w:line="288" w:lineRule="auto"/>
        <w:rPr>
          <w:rFonts w:ascii="Times New Roman" w:hAnsi="Times New Roman"/>
          <w:lang w:val="en-GB"/>
        </w:rPr>
      </w:pPr>
      <w:r>
        <w:rPr>
          <w:rFonts w:ascii="Times New Roman" w:hAnsi="Times New Roman"/>
          <w:b/>
          <w:lang w:val="en-GB"/>
        </w:rPr>
        <w:t>Important n</w:t>
      </w:r>
      <w:r w:rsidRPr="00316F90">
        <w:rPr>
          <w:rFonts w:ascii="Times New Roman" w:hAnsi="Times New Roman"/>
          <w:b/>
          <w:lang w:val="en-GB"/>
        </w:rPr>
        <w:t>ote</w:t>
      </w:r>
      <w:r>
        <w:rPr>
          <w:rFonts w:ascii="Times New Roman" w:hAnsi="Times New Roman"/>
          <w:b/>
          <w:lang w:val="en-GB"/>
        </w:rPr>
        <w:t>s</w:t>
      </w:r>
    </w:p>
    <w:p w:rsidR="00BE1F4C" w:rsidRDefault="00BE1F4C" w:rsidP="00BE1F4C">
      <w:pPr>
        <w:pStyle w:val="ListParagraph"/>
        <w:numPr>
          <w:ilvl w:val="0"/>
          <w:numId w:val="28"/>
        </w:numPr>
        <w:spacing w:line="288" w:lineRule="auto"/>
        <w:rPr>
          <w:rFonts w:ascii="Times New Roman" w:hAnsi="Times New Roman"/>
          <w:lang w:val="en-GB"/>
        </w:rPr>
      </w:pPr>
      <w:r>
        <w:rPr>
          <w:rFonts w:ascii="Times New Roman" w:hAnsi="Times New Roman"/>
          <w:lang w:val="en-GB"/>
        </w:rPr>
        <w:t>I</w:t>
      </w:r>
      <w:r w:rsidRPr="00650E4D">
        <w:rPr>
          <w:rFonts w:ascii="Times New Roman" w:hAnsi="Times New Roman"/>
          <w:lang w:val="en-GB"/>
        </w:rPr>
        <w:t xml:space="preserve">n studies with multiple </w:t>
      </w:r>
      <w:r>
        <w:rPr>
          <w:rFonts w:ascii="Times New Roman" w:hAnsi="Times New Roman"/>
          <w:lang w:val="en-GB"/>
        </w:rPr>
        <w:t>outcome</w:t>
      </w:r>
      <w:r w:rsidRPr="00650E4D">
        <w:rPr>
          <w:rFonts w:ascii="Times New Roman" w:hAnsi="Times New Roman"/>
          <w:lang w:val="en-GB"/>
        </w:rPr>
        <w:t>s, separate risk of bias assessments must</w:t>
      </w:r>
      <w:r>
        <w:rPr>
          <w:rFonts w:ascii="Times New Roman" w:hAnsi="Times New Roman"/>
          <w:lang w:val="en-GB"/>
        </w:rPr>
        <w:t xml:space="preserve"> be conducted for each outcome</w:t>
      </w:r>
      <w:r w:rsidR="002656D6">
        <w:rPr>
          <w:rFonts w:ascii="Times New Roman" w:hAnsi="Times New Roman"/>
          <w:lang w:val="en-GB"/>
        </w:rPr>
        <w:t>.</w:t>
      </w:r>
    </w:p>
    <w:p w:rsidR="00BE1F4C" w:rsidRDefault="00BE1F4C" w:rsidP="00BE1F4C">
      <w:pPr>
        <w:pStyle w:val="ListParagraph"/>
        <w:numPr>
          <w:ilvl w:val="0"/>
          <w:numId w:val="28"/>
        </w:numPr>
        <w:spacing w:line="288" w:lineRule="auto"/>
        <w:rPr>
          <w:rFonts w:ascii="Times New Roman" w:hAnsi="Times New Roman"/>
          <w:lang w:val="en-GB"/>
        </w:rPr>
      </w:pPr>
      <w:r>
        <w:rPr>
          <w:rFonts w:ascii="Times New Roman" w:hAnsi="Times New Roman"/>
          <w:lang w:val="en-GB"/>
        </w:rPr>
        <w:t xml:space="preserve">The questions have been worded so that all Y or PY answers indicate a </w:t>
      </w:r>
      <w:r w:rsidRPr="00650E4D">
        <w:rPr>
          <w:rFonts w:ascii="Times New Roman" w:hAnsi="Times New Roman"/>
          <w:b/>
          <w:u w:val="single"/>
          <w:lang w:val="en-GB"/>
        </w:rPr>
        <w:t>lower risk of bias</w:t>
      </w:r>
      <w:r>
        <w:rPr>
          <w:rFonts w:ascii="Times New Roman" w:hAnsi="Times New Roman"/>
          <w:lang w:val="en-GB"/>
        </w:rPr>
        <w:t xml:space="preserve">, whereas N or PN answers indicate a </w:t>
      </w:r>
      <w:r w:rsidRPr="00650E4D">
        <w:rPr>
          <w:rFonts w:ascii="Times New Roman" w:hAnsi="Times New Roman"/>
          <w:b/>
          <w:u w:val="single"/>
          <w:lang w:val="en-GB"/>
        </w:rPr>
        <w:t>higher risk of bias</w:t>
      </w:r>
      <w:r w:rsidR="002656D6" w:rsidRPr="002656D6">
        <w:rPr>
          <w:rFonts w:ascii="Times New Roman" w:hAnsi="Times New Roman"/>
          <w:lang w:val="en-GB"/>
        </w:rPr>
        <w:t>.</w:t>
      </w:r>
    </w:p>
    <w:p w:rsidR="00BE1F4C" w:rsidRDefault="00BE1F4C" w:rsidP="00BE1F4C">
      <w:pPr>
        <w:pStyle w:val="ListParagraph"/>
        <w:numPr>
          <w:ilvl w:val="0"/>
          <w:numId w:val="28"/>
        </w:numPr>
        <w:spacing w:line="288" w:lineRule="auto"/>
        <w:rPr>
          <w:rFonts w:ascii="Times New Roman" w:hAnsi="Times New Roman"/>
          <w:lang w:val="en-GB"/>
        </w:rPr>
      </w:pPr>
      <w:r w:rsidRPr="0005136C">
        <w:rPr>
          <w:rFonts w:ascii="Times New Roman" w:hAnsi="Times New Roman"/>
          <w:lang w:val="en-GB"/>
        </w:rPr>
        <w:t>It is essential that the reasons are provided for any judgements of ‘serious’ or ‘critical’ risk of bias.</w:t>
      </w:r>
    </w:p>
    <w:p w:rsidR="00BE1F4C" w:rsidRDefault="00BE1F4C" w:rsidP="00BE1F4C">
      <w:pPr>
        <w:pStyle w:val="ListParagraph"/>
        <w:numPr>
          <w:ilvl w:val="0"/>
          <w:numId w:val="28"/>
        </w:numPr>
        <w:spacing w:line="288" w:lineRule="auto"/>
        <w:rPr>
          <w:rFonts w:ascii="Times New Roman" w:hAnsi="Times New Roman"/>
          <w:lang w:val="en-GB"/>
        </w:rPr>
      </w:pPr>
      <w:r w:rsidRPr="00993AE8">
        <w:rPr>
          <w:rFonts w:ascii="Times New Roman" w:hAnsi="Times New Roman"/>
          <w:lang w:val="en-GB"/>
        </w:rPr>
        <w:t xml:space="preserve">Declaring a study to be at a particular level of risk of bias for an individual domain will mean that the study as a whole has a risk of bias at least this severe (for the outcome being assessed). </w:t>
      </w:r>
      <w:r>
        <w:rPr>
          <w:rFonts w:ascii="Times New Roman" w:hAnsi="Times New Roman"/>
          <w:lang w:val="en-GB"/>
        </w:rPr>
        <w:t>For example,</w:t>
      </w:r>
      <w:r w:rsidRPr="00993AE8">
        <w:rPr>
          <w:rFonts w:ascii="Times New Roman" w:hAnsi="Times New Roman"/>
          <w:lang w:val="en-GB"/>
        </w:rPr>
        <w:t xml:space="preserve"> a judgement of ‘Serious risk of bias’ within any domain should have similar implications for the study as a whole irrespective of which domain is being assessed.</w:t>
      </w:r>
    </w:p>
    <w:p w:rsidR="00BE1F4C" w:rsidRPr="00993AE8" w:rsidRDefault="00BE1F4C" w:rsidP="00BE1F4C">
      <w:pPr>
        <w:pStyle w:val="ListParagraph"/>
        <w:numPr>
          <w:ilvl w:val="0"/>
          <w:numId w:val="28"/>
        </w:numPr>
        <w:spacing w:line="288" w:lineRule="auto"/>
        <w:rPr>
          <w:rFonts w:ascii="Times New Roman" w:hAnsi="Times New Roman"/>
          <w:lang w:val="en-GB"/>
        </w:rPr>
      </w:pPr>
      <w:r>
        <w:rPr>
          <w:rFonts w:ascii="Times New Roman" w:hAnsi="Times New Roman"/>
          <w:lang w:val="en-GB"/>
        </w:rPr>
        <w:t>The phrase ‘time point’ refers to the interval at which measurements were taken (e.g., baseline, first follow-up, second follow-up etc.), whereas the phrase ‘observation period’ refers to each measurement pe</w:t>
      </w:r>
      <w:r w:rsidR="007D4D3A">
        <w:rPr>
          <w:rFonts w:ascii="Times New Roman" w:hAnsi="Times New Roman"/>
          <w:lang w:val="en-GB"/>
        </w:rPr>
        <w:t>riod for systematic observations</w:t>
      </w:r>
      <w:r>
        <w:rPr>
          <w:rFonts w:ascii="Times New Roman" w:hAnsi="Times New Roman"/>
          <w:lang w:val="en-GB"/>
        </w:rPr>
        <w:t xml:space="preserve"> (e.g., 10:00am-12:00am, 1:00pm-3:00pm, 7:00pm-9:00pm etc.).</w:t>
      </w:r>
    </w:p>
    <w:p w:rsidR="00BE1F4C" w:rsidRDefault="00BE1F4C" w:rsidP="00BE1F4C">
      <w:pPr>
        <w:spacing w:line="288" w:lineRule="auto"/>
        <w:rPr>
          <w:rFonts w:ascii="Times New Roman" w:hAnsi="Times New Roman"/>
          <w:lang w:val="en-GB"/>
        </w:rPr>
      </w:pPr>
    </w:p>
    <w:p w:rsidR="00BE1F4C" w:rsidRDefault="00BE1F4C" w:rsidP="00BE1F4C">
      <w:pPr>
        <w:spacing w:line="288" w:lineRule="auto"/>
        <w:rPr>
          <w:rFonts w:ascii="Times New Roman" w:hAnsi="Times New Roman"/>
          <w:lang w:val="en-GB"/>
        </w:rPr>
      </w:pPr>
    </w:p>
    <w:tbl>
      <w:tblPr>
        <w:tblStyle w:val="TableGrid"/>
        <w:tblW w:w="0" w:type="auto"/>
        <w:tblLook w:val="00BF"/>
      </w:tblPr>
      <w:tblGrid>
        <w:gridCol w:w="1524"/>
        <w:gridCol w:w="5815"/>
        <w:gridCol w:w="2746"/>
        <w:gridCol w:w="4085"/>
      </w:tblGrid>
      <w:tr w:rsidR="00BE1F4C" w:rsidRPr="007819FF">
        <w:tc>
          <w:tcPr>
            <w:tcW w:w="1524" w:type="dxa"/>
            <w:vMerge w:val="restart"/>
          </w:tcPr>
          <w:p w:rsidR="00BE1F4C" w:rsidRPr="007819FF" w:rsidRDefault="00BE1F4C" w:rsidP="00E608DF">
            <w:pPr>
              <w:spacing w:line="360" w:lineRule="auto"/>
              <w:rPr>
                <w:rFonts w:ascii="Times New Roman" w:hAnsi="Times New Roman"/>
              </w:rPr>
            </w:pPr>
            <w:r w:rsidRPr="007819FF">
              <w:rPr>
                <w:rFonts w:ascii="Times New Roman" w:hAnsi="Times New Roman"/>
              </w:rPr>
              <w:lastRenderedPageBreak/>
              <w:t>Bias due to confounding</w:t>
            </w:r>
          </w:p>
        </w:tc>
        <w:tc>
          <w:tcPr>
            <w:tcW w:w="5815" w:type="dxa"/>
            <w:tcBorders>
              <w:bottom w:val="nil"/>
            </w:tcBorders>
          </w:tcPr>
          <w:p w:rsidR="00BE1F4C" w:rsidRPr="007819FF" w:rsidRDefault="00BE1F4C" w:rsidP="00E608DF">
            <w:pPr>
              <w:spacing w:line="360" w:lineRule="auto"/>
              <w:rPr>
                <w:rFonts w:ascii="Times New Roman" w:hAnsi="Times New Roman"/>
                <w:lang w:val="en-GB"/>
              </w:rPr>
            </w:pPr>
            <w:r w:rsidRPr="007819FF">
              <w:rPr>
                <w:rFonts w:ascii="Times New Roman" w:hAnsi="Times New Roman"/>
                <w:lang w:val="en-GB"/>
              </w:rPr>
              <w:t>1.1. Is confounding of the effect of intervention unlikely in this study?</w:t>
            </w:r>
          </w:p>
          <w:p w:rsidR="00BE1F4C" w:rsidRPr="007819FF" w:rsidRDefault="00BE1F4C" w:rsidP="00E608DF">
            <w:pPr>
              <w:spacing w:line="360" w:lineRule="auto"/>
              <w:rPr>
                <w:rFonts w:ascii="Times New Roman" w:hAnsi="Times New Roman"/>
                <w:lang w:val="en-GB"/>
              </w:rPr>
            </w:pPr>
            <w:r w:rsidRPr="007819FF">
              <w:rPr>
                <w:rFonts w:ascii="Times New Roman" w:hAnsi="Times New Roman"/>
                <w:i/>
                <w:sz w:val="20"/>
                <w:lang w:val="en-GB"/>
              </w:rPr>
              <w:t>N.B. This is likely to be N or PN for most studies in this area since it is rare that a non-randomised study is judged as being at low risk of bias due to confounding</w:t>
            </w:r>
          </w:p>
          <w:p w:rsidR="00BE1F4C" w:rsidRPr="007819FF" w:rsidRDefault="00BE1F4C" w:rsidP="00E608DF">
            <w:pPr>
              <w:spacing w:line="360" w:lineRule="auto"/>
              <w:rPr>
                <w:rFonts w:ascii="Times New Roman" w:hAnsi="Times New Roman"/>
                <w:lang w:val="en-GB"/>
              </w:rPr>
            </w:pPr>
            <w:r w:rsidRPr="007819FF">
              <w:rPr>
                <w:rFonts w:ascii="Times New Roman" w:hAnsi="Times New Roman"/>
                <w:b/>
                <w:lang w:val="en-GB"/>
              </w:rPr>
              <w:t>If Y or PY to 1.1:</w:t>
            </w:r>
            <w:r w:rsidRPr="007819FF">
              <w:rPr>
                <w:rFonts w:ascii="Times New Roman" w:hAnsi="Times New Roman"/>
                <w:lang w:val="en-GB"/>
              </w:rPr>
              <w:t xml:space="preserve"> the study can be considered to be at low risk of bias due to confounding and no further signalling questions need be considered</w:t>
            </w:r>
          </w:p>
        </w:tc>
        <w:tc>
          <w:tcPr>
            <w:tcW w:w="2746" w:type="dxa"/>
            <w:tcBorders>
              <w:bottom w:val="nil"/>
            </w:tcBorders>
          </w:tcPr>
          <w:p w:rsidR="00BE1F4C" w:rsidRPr="007819FF" w:rsidRDefault="00BE1F4C" w:rsidP="00E608DF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7819FF">
              <w:rPr>
                <w:rFonts w:ascii="Times New Roman" w:hAnsi="Times New Roman"/>
                <w:lang w:val="en-GB"/>
              </w:rPr>
              <w:t>NA / Y / PY / PN / N / NI</w:t>
            </w:r>
          </w:p>
        </w:tc>
        <w:tc>
          <w:tcPr>
            <w:tcW w:w="4085" w:type="dxa"/>
            <w:tcBorders>
              <w:bottom w:val="nil"/>
            </w:tcBorders>
          </w:tcPr>
          <w:p w:rsidR="00BE1F4C" w:rsidRPr="007819FF" w:rsidRDefault="00BE1F4C" w:rsidP="00E608DF">
            <w:pPr>
              <w:spacing w:line="360" w:lineRule="auto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(</w:t>
            </w:r>
            <w:r w:rsidRPr="007819FF">
              <w:rPr>
                <w:rFonts w:ascii="Times New Roman" w:hAnsi="Times New Roman"/>
                <w:lang w:val="en-GB"/>
              </w:rPr>
              <w:t>Description</w:t>
            </w:r>
            <w:r>
              <w:rPr>
                <w:rFonts w:ascii="Times New Roman" w:hAnsi="Times New Roman"/>
                <w:lang w:val="en-GB"/>
              </w:rPr>
              <w:t>)</w:t>
            </w:r>
          </w:p>
        </w:tc>
      </w:tr>
      <w:tr w:rsidR="00BE1F4C" w:rsidRPr="007819FF">
        <w:tc>
          <w:tcPr>
            <w:tcW w:w="1524" w:type="dxa"/>
            <w:vMerge/>
          </w:tcPr>
          <w:p w:rsidR="00BE1F4C" w:rsidRPr="007819FF" w:rsidRDefault="00BE1F4C" w:rsidP="00E608DF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5815" w:type="dxa"/>
            <w:tcBorders>
              <w:top w:val="nil"/>
              <w:bottom w:val="nil"/>
            </w:tcBorders>
          </w:tcPr>
          <w:p w:rsidR="00BE1F4C" w:rsidRPr="007819FF" w:rsidRDefault="00BE1F4C" w:rsidP="00E608DF">
            <w:pPr>
              <w:spacing w:line="360" w:lineRule="auto"/>
              <w:rPr>
                <w:rFonts w:ascii="Times New Roman" w:hAnsi="Times New Roman"/>
                <w:b/>
                <w:lang w:val="en-GB"/>
              </w:rPr>
            </w:pPr>
            <w:r w:rsidRPr="007819FF">
              <w:rPr>
                <w:rFonts w:ascii="Times New Roman" w:hAnsi="Times New Roman"/>
                <w:b/>
                <w:lang w:val="en-GB"/>
              </w:rPr>
              <w:t>If N or PN to 1.1:</w:t>
            </w:r>
          </w:p>
        </w:tc>
        <w:tc>
          <w:tcPr>
            <w:tcW w:w="2746" w:type="dxa"/>
            <w:tcBorders>
              <w:top w:val="nil"/>
              <w:bottom w:val="nil"/>
            </w:tcBorders>
          </w:tcPr>
          <w:p w:rsidR="00BE1F4C" w:rsidRPr="007819FF" w:rsidRDefault="00BE1F4C" w:rsidP="00E608DF">
            <w:pPr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085" w:type="dxa"/>
            <w:tcBorders>
              <w:top w:val="nil"/>
              <w:bottom w:val="nil"/>
            </w:tcBorders>
          </w:tcPr>
          <w:p w:rsidR="00BE1F4C" w:rsidRPr="007819FF" w:rsidRDefault="00BE1F4C" w:rsidP="00E608DF">
            <w:pPr>
              <w:spacing w:line="360" w:lineRule="auto"/>
              <w:rPr>
                <w:rFonts w:ascii="Times New Roman" w:hAnsi="Times New Roman"/>
              </w:rPr>
            </w:pPr>
          </w:p>
        </w:tc>
      </w:tr>
      <w:tr w:rsidR="00BE1F4C" w:rsidRPr="007819FF">
        <w:tc>
          <w:tcPr>
            <w:tcW w:w="1524" w:type="dxa"/>
            <w:vMerge/>
          </w:tcPr>
          <w:p w:rsidR="00BE1F4C" w:rsidRPr="007819FF" w:rsidRDefault="00BE1F4C" w:rsidP="00E608DF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5815" w:type="dxa"/>
            <w:tcBorders>
              <w:top w:val="nil"/>
              <w:bottom w:val="nil"/>
            </w:tcBorders>
          </w:tcPr>
          <w:p w:rsidR="00BE1F4C" w:rsidRPr="007819FF" w:rsidRDefault="00BE1F4C" w:rsidP="00E608DF">
            <w:pPr>
              <w:spacing w:line="360" w:lineRule="auto"/>
              <w:ind w:left="720"/>
              <w:rPr>
                <w:rFonts w:ascii="Times New Roman" w:hAnsi="Times New Roman"/>
              </w:rPr>
            </w:pPr>
            <w:r w:rsidRPr="007819FF">
              <w:rPr>
                <w:rFonts w:ascii="Times New Roman" w:hAnsi="Times New Roman"/>
              </w:rPr>
              <w:t>1.2. Were participants analysed according to their initial intervention group throughout follow up?</w:t>
            </w:r>
          </w:p>
          <w:p w:rsidR="00BE1F4C" w:rsidRPr="007819FF" w:rsidRDefault="00BE1F4C" w:rsidP="00E608DF">
            <w:pPr>
              <w:spacing w:line="360" w:lineRule="auto"/>
              <w:ind w:left="720"/>
              <w:rPr>
                <w:rFonts w:ascii="Times New Roman" w:hAnsi="Times New Roman"/>
                <w:i/>
                <w:sz w:val="20"/>
                <w:lang w:val="en-GB"/>
              </w:rPr>
            </w:pPr>
            <w:r w:rsidRPr="007819FF">
              <w:rPr>
                <w:rFonts w:ascii="Times New Roman" w:hAnsi="Times New Roman"/>
                <w:i/>
                <w:sz w:val="20"/>
                <w:lang w:val="en-GB"/>
              </w:rPr>
              <w:t>N.B. If participants could switch between intervention and control groups then associations between intervention and outcome may be biased by time-varying confounding. This occurs when prognostic factors influence switches between intended interventions</w:t>
            </w:r>
          </w:p>
          <w:p w:rsidR="00BE1F4C" w:rsidRPr="007819FF" w:rsidRDefault="00BE1F4C" w:rsidP="00E608DF">
            <w:pPr>
              <w:spacing w:line="360" w:lineRule="auto"/>
              <w:ind w:left="720"/>
              <w:rPr>
                <w:rFonts w:ascii="Times New Roman" w:hAnsi="Times New Roman"/>
                <w:i/>
                <w:sz w:val="20"/>
                <w:lang w:val="en-GB"/>
              </w:rPr>
            </w:pPr>
            <w:r w:rsidRPr="007819FF">
              <w:rPr>
                <w:rFonts w:ascii="Times New Roman" w:hAnsi="Times New Roman"/>
                <w:i/>
                <w:sz w:val="20"/>
                <w:lang w:val="en-GB"/>
              </w:rPr>
              <w:t xml:space="preserve">N.B. For </w:t>
            </w:r>
            <w:r>
              <w:rPr>
                <w:rFonts w:ascii="Times New Roman" w:hAnsi="Times New Roman"/>
                <w:i/>
                <w:sz w:val="20"/>
                <w:lang w:val="en-GB"/>
              </w:rPr>
              <w:t>systematic observation</w:t>
            </w:r>
            <w:r w:rsidRPr="007819FF">
              <w:rPr>
                <w:rFonts w:ascii="Times New Roman" w:hAnsi="Times New Roman"/>
                <w:i/>
                <w:sz w:val="20"/>
                <w:lang w:val="en-GB"/>
              </w:rPr>
              <w:t xml:space="preserve">s, </w:t>
            </w:r>
            <w:r>
              <w:rPr>
                <w:rFonts w:ascii="Times New Roman" w:hAnsi="Times New Roman"/>
                <w:i/>
                <w:sz w:val="20"/>
                <w:lang w:val="en-GB"/>
              </w:rPr>
              <w:t>assessors</w:t>
            </w:r>
            <w:r w:rsidRPr="007819FF">
              <w:rPr>
                <w:rFonts w:ascii="Times New Roman" w:hAnsi="Times New Roman"/>
                <w:i/>
                <w:sz w:val="20"/>
                <w:lang w:val="en-GB"/>
              </w:rPr>
              <w:t xml:space="preserve"> should </w:t>
            </w:r>
            <w:r w:rsidR="00827855">
              <w:rPr>
                <w:rFonts w:ascii="Times New Roman" w:hAnsi="Times New Roman"/>
                <w:i/>
                <w:sz w:val="20"/>
                <w:lang w:val="en-GB"/>
              </w:rPr>
              <w:t xml:space="preserve"> </w:t>
            </w:r>
            <w:r w:rsidRPr="007819FF">
              <w:rPr>
                <w:rFonts w:ascii="Times New Roman" w:hAnsi="Times New Roman"/>
                <w:i/>
                <w:sz w:val="20"/>
                <w:lang w:val="en-GB"/>
              </w:rPr>
              <w:t>consider whether it is likely that participants could be double counted in intervention and controls groups based on the distance between intervention and control sites</w:t>
            </w:r>
          </w:p>
          <w:p w:rsidR="00BE1F4C" w:rsidRPr="007819FF" w:rsidRDefault="00BE1F4C" w:rsidP="00E608DF">
            <w:pPr>
              <w:spacing w:line="360" w:lineRule="auto"/>
              <w:ind w:left="720"/>
              <w:rPr>
                <w:rFonts w:ascii="Times New Roman" w:hAnsi="Times New Roman"/>
                <w:lang w:val="en-GB"/>
              </w:rPr>
            </w:pPr>
            <w:r w:rsidRPr="007819FF">
              <w:rPr>
                <w:rFonts w:ascii="Times New Roman" w:hAnsi="Times New Roman"/>
                <w:b/>
                <w:lang w:val="en-GB"/>
              </w:rPr>
              <w:t>If Y or PY to 1.2</w:t>
            </w:r>
            <w:r w:rsidRPr="007819FF">
              <w:rPr>
                <w:rFonts w:ascii="Times New Roman" w:hAnsi="Times New Roman"/>
                <w:lang w:val="en-GB"/>
              </w:rPr>
              <w:t>, answer questions 1.4 to 1.10, which relate to baseline confounding</w:t>
            </w:r>
          </w:p>
        </w:tc>
        <w:tc>
          <w:tcPr>
            <w:tcW w:w="2746" w:type="dxa"/>
            <w:tcBorders>
              <w:top w:val="nil"/>
              <w:bottom w:val="nil"/>
            </w:tcBorders>
          </w:tcPr>
          <w:p w:rsidR="00BE1F4C" w:rsidRPr="007819FF" w:rsidRDefault="00BE1F4C" w:rsidP="00E608DF">
            <w:pPr>
              <w:spacing w:line="360" w:lineRule="auto"/>
              <w:jc w:val="center"/>
              <w:rPr>
                <w:rFonts w:ascii="Times New Roman" w:hAnsi="Times New Roman"/>
                <w:lang w:val="en-GB"/>
              </w:rPr>
            </w:pPr>
            <w:r w:rsidRPr="007819FF">
              <w:rPr>
                <w:rFonts w:ascii="Times New Roman" w:hAnsi="Times New Roman"/>
                <w:lang w:val="en-GB"/>
              </w:rPr>
              <w:t>NA / Y / PY / PN / N / NI</w:t>
            </w:r>
          </w:p>
          <w:p w:rsidR="00BE1F4C" w:rsidRPr="007819FF" w:rsidRDefault="00BE1F4C" w:rsidP="00E608DF">
            <w:pPr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085" w:type="dxa"/>
            <w:tcBorders>
              <w:top w:val="nil"/>
              <w:bottom w:val="nil"/>
            </w:tcBorders>
          </w:tcPr>
          <w:p w:rsidR="00BE1F4C" w:rsidRPr="007819FF" w:rsidRDefault="00BE1F4C" w:rsidP="00E608DF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GB"/>
              </w:rPr>
              <w:t>(</w:t>
            </w:r>
            <w:r w:rsidRPr="007819FF">
              <w:rPr>
                <w:rFonts w:ascii="Times New Roman" w:hAnsi="Times New Roman"/>
                <w:lang w:val="en-GB"/>
              </w:rPr>
              <w:t>Description</w:t>
            </w:r>
            <w:r>
              <w:rPr>
                <w:rFonts w:ascii="Times New Roman" w:hAnsi="Times New Roman"/>
                <w:lang w:val="en-GB"/>
              </w:rPr>
              <w:t>)</w:t>
            </w:r>
          </w:p>
        </w:tc>
      </w:tr>
      <w:tr w:rsidR="00BE1F4C" w:rsidRPr="007819FF">
        <w:tc>
          <w:tcPr>
            <w:tcW w:w="1524" w:type="dxa"/>
            <w:vMerge/>
          </w:tcPr>
          <w:p w:rsidR="00BE1F4C" w:rsidRPr="007819FF" w:rsidRDefault="00BE1F4C" w:rsidP="00E608DF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5815" w:type="dxa"/>
            <w:tcBorders>
              <w:top w:val="nil"/>
              <w:bottom w:val="nil"/>
            </w:tcBorders>
          </w:tcPr>
          <w:p w:rsidR="00BE1F4C" w:rsidRPr="007819FF" w:rsidRDefault="00BE1F4C" w:rsidP="00E608DF">
            <w:pPr>
              <w:spacing w:line="360" w:lineRule="auto"/>
              <w:ind w:left="720"/>
              <w:rPr>
                <w:rFonts w:ascii="Times New Roman" w:hAnsi="Times New Roman"/>
                <w:lang w:val="en-GB"/>
              </w:rPr>
            </w:pPr>
            <w:r w:rsidRPr="007819FF">
              <w:rPr>
                <w:rFonts w:ascii="Times New Roman" w:hAnsi="Times New Roman"/>
                <w:lang w:val="en-GB"/>
              </w:rPr>
              <w:t xml:space="preserve">1.3. </w:t>
            </w:r>
            <w:r w:rsidRPr="007819FF">
              <w:rPr>
                <w:rFonts w:ascii="Times New Roman" w:hAnsi="Times New Roman"/>
                <w:b/>
                <w:lang w:val="en-GB"/>
              </w:rPr>
              <w:t>If N or PN to 1.2</w:t>
            </w:r>
            <w:r w:rsidRPr="007819FF">
              <w:rPr>
                <w:rFonts w:ascii="Times New Roman" w:hAnsi="Times New Roman"/>
                <w:lang w:val="en-GB"/>
              </w:rPr>
              <w:t>: Were intervention discontinuations or switches unlikely to be related to factors that are prognostic for the outcome?</w:t>
            </w:r>
          </w:p>
          <w:p w:rsidR="00BE1F4C" w:rsidRPr="007819FF" w:rsidRDefault="00BE1F4C" w:rsidP="00AD313F">
            <w:pPr>
              <w:spacing w:line="360" w:lineRule="auto"/>
              <w:ind w:left="720"/>
              <w:rPr>
                <w:rFonts w:ascii="Times New Roman" w:hAnsi="Times New Roman"/>
                <w:i/>
                <w:sz w:val="20"/>
                <w:lang w:val="en-GB"/>
              </w:rPr>
            </w:pPr>
            <w:r w:rsidRPr="007819FF">
              <w:rPr>
                <w:rFonts w:ascii="Times New Roman" w:hAnsi="Times New Roman"/>
                <w:i/>
                <w:sz w:val="20"/>
                <w:lang w:val="en-GB"/>
              </w:rPr>
              <w:t xml:space="preserve">N.B. Only answer N or PN if it is likely that intervention discontinuations or switching between intervention and control groups will significantly impact upon the outcome e.g., only a handful of participants relocating out of their intervention or control group, or switching between intervention and control groups, is </w:t>
            </w:r>
            <w:r w:rsidR="00AD313F">
              <w:rPr>
                <w:rFonts w:ascii="Times New Roman" w:hAnsi="Times New Roman"/>
                <w:i/>
                <w:sz w:val="20"/>
                <w:lang w:val="en-GB"/>
              </w:rPr>
              <w:t>less likely</w:t>
            </w:r>
            <w:r w:rsidRPr="007819FF">
              <w:rPr>
                <w:rFonts w:ascii="Times New Roman" w:hAnsi="Times New Roman"/>
                <w:i/>
                <w:sz w:val="20"/>
                <w:lang w:val="en-GB"/>
              </w:rPr>
              <w:t xml:space="preserve"> to significantly bias the outcome</w:t>
            </w:r>
          </w:p>
        </w:tc>
        <w:tc>
          <w:tcPr>
            <w:tcW w:w="2746" w:type="dxa"/>
            <w:tcBorders>
              <w:top w:val="nil"/>
              <w:bottom w:val="nil"/>
            </w:tcBorders>
          </w:tcPr>
          <w:p w:rsidR="00BE1F4C" w:rsidRPr="007819FF" w:rsidRDefault="00BE1F4C" w:rsidP="00E608DF">
            <w:pPr>
              <w:spacing w:line="360" w:lineRule="auto"/>
              <w:jc w:val="center"/>
              <w:rPr>
                <w:rFonts w:ascii="Times New Roman" w:hAnsi="Times New Roman"/>
                <w:lang w:val="en-GB"/>
              </w:rPr>
            </w:pPr>
            <w:r w:rsidRPr="007819FF">
              <w:rPr>
                <w:rFonts w:ascii="Times New Roman" w:hAnsi="Times New Roman"/>
                <w:lang w:val="en-GB"/>
              </w:rPr>
              <w:t>NA / Y / PY / PN / N / NI</w:t>
            </w:r>
          </w:p>
          <w:p w:rsidR="00BE1F4C" w:rsidRPr="007819FF" w:rsidRDefault="00BE1F4C" w:rsidP="00E608DF">
            <w:pPr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085" w:type="dxa"/>
            <w:tcBorders>
              <w:top w:val="nil"/>
              <w:bottom w:val="nil"/>
            </w:tcBorders>
          </w:tcPr>
          <w:p w:rsidR="00BE1F4C" w:rsidRPr="007819FF" w:rsidRDefault="00BE1F4C" w:rsidP="00E608DF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GB"/>
              </w:rPr>
              <w:t>(</w:t>
            </w:r>
            <w:r w:rsidRPr="007819FF">
              <w:rPr>
                <w:rFonts w:ascii="Times New Roman" w:hAnsi="Times New Roman"/>
                <w:lang w:val="en-GB"/>
              </w:rPr>
              <w:t>Description</w:t>
            </w:r>
            <w:r>
              <w:rPr>
                <w:rFonts w:ascii="Times New Roman" w:hAnsi="Times New Roman"/>
                <w:lang w:val="en-GB"/>
              </w:rPr>
              <w:t>)</w:t>
            </w:r>
          </w:p>
        </w:tc>
      </w:tr>
      <w:tr w:rsidR="00BE1F4C" w:rsidRPr="007819FF">
        <w:trPr>
          <w:trHeight w:val="907"/>
        </w:trPr>
        <w:tc>
          <w:tcPr>
            <w:tcW w:w="1524" w:type="dxa"/>
            <w:vMerge/>
          </w:tcPr>
          <w:p w:rsidR="00BE1F4C" w:rsidRPr="007819FF" w:rsidRDefault="00BE1F4C" w:rsidP="00E608DF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5815" w:type="dxa"/>
            <w:tcBorders>
              <w:top w:val="nil"/>
              <w:bottom w:val="nil"/>
            </w:tcBorders>
          </w:tcPr>
          <w:p w:rsidR="00BE1F4C" w:rsidRPr="007819FF" w:rsidRDefault="00BE1F4C" w:rsidP="00E608DF">
            <w:pPr>
              <w:spacing w:line="360" w:lineRule="auto"/>
              <w:rPr>
                <w:rFonts w:ascii="Times New Roman" w:hAnsi="Times New Roman"/>
                <w:i/>
                <w:sz w:val="20"/>
                <w:lang w:val="en-GB"/>
              </w:rPr>
            </w:pPr>
            <w:r w:rsidRPr="007819FF">
              <w:rPr>
                <w:rFonts w:ascii="Times New Roman" w:hAnsi="Times New Roman"/>
                <w:lang w:val="en-GB"/>
              </w:rPr>
              <w:t>1.4. Did the authors use an appropriate analysis method that adjusted for all the critically important confounding domains? Consider whether the authors controlled for…</w:t>
            </w:r>
          </w:p>
          <w:p w:rsidR="00BE1F4C" w:rsidRPr="007819FF" w:rsidRDefault="00BE1F4C" w:rsidP="00E608DF">
            <w:pPr>
              <w:spacing w:line="360" w:lineRule="auto"/>
              <w:rPr>
                <w:rFonts w:ascii="Times New Roman" w:hAnsi="Times New Roman"/>
                <w:i/>
                <w:sz w:val="20"/>
                <w:lang w:val="en-GB"/>
              </w:rPr>
            </w:pPr>
            <w:r w:rsidRPr="007819FF">
              <w:rPr>
                <w:rFonts w:ascii="Times New Roman" w:hAnsi="Times New Roman"/>
                <w:i/>
                <w:sz w:val="20"/>
                <w:lang w:val="en-GB"/>
              </w:rPr>
              <w:t xml:space="preserve">N.B. Answer Y or PY for questions 1.5 to 1.9 if the confounding </w:t>
            </w:r>
            <w:r w:rsidR="00680D3E">
              <w:rPr>
                <w:rFonts w:ascii="Times New Roman" w:hAnsi="Times New Roman"/>
                <w:i/>
                <w:sz w:val="20"/>
                <w:lang w:val="en-GB"/>
              </w:rPr>
              <w:t>variable</w:t>
            </w:r>
            <w:r w:rsidRPr="007819FF">
              <w:rPr>
                <w:rFonts w:ascii="Times New Roman" w:hAnsi="Times New Roman"/>
                <w:i/>
                <w:sz w:val="20"/>
                <w:lang w:val="en-GB"/>
              </w:rPr>
              <w:t xml:space="preserve"> was similar across </w:t>
            </w:r>
            <w:r w:rsidR="00680D3E">
              <w:rPr>
                <w:rFonts w:ascii="Times New Roman" w:hAnsi="Times New Roman"/>
                <w:i/>
                <w:sz w:val="20"/>
                <w:lang w:val="en-GB"/>
              </w:rPr>
              <w:t>intervention and control groups</w:t>
            </w:r>
          </w:p>
          <w:p w:rsidR="00BE1F4C" w:rsidRPr="007819FF" w:rsidRDefault="00BE1F4C" w:rsidP="00680D3E">
            <w:pPr>
              <w:spacing w:line="360" w:lineRule="auto"/>
              <w:rPr>
                <w:rFonts w:ascii="Times New Roman" w:hAnsi="Times New Roman"/>
                <w:i/>
                <w:sz w:val="20"/>
                <w:lang w:val="en-GB"/>
              </w:rPr>
            </w:pPr>
            <w:r w:rsidRPr="007819FF">
              <w:rPr>
                <w:rFonts w:ascii="Times New Roman" w:hAnsi="Times New Roman"/>
                <w:i/>
                <w:sz w:val="20"/>
                <w:lang w:val="en-GB"/>
              </w:rPr>
              <w:t xml:space="preserve">N.B. Only answer NA if the confounding </w:t>
            </w:r>
            <w:r w:rsidR="00680D3E">
              <w:rPr>
                <w:rFonts w:ascii="Times New Roman" w:hAnsi="Times New Roman"/>
                <w:i/>
                <w:sz w:val="20"/>
                <w:lang w:val="en-GB"/>
              </w:rPr>
              <w:t>variable</w:t>
            </w:r>
            <w:r w:rsidRPr="007819FF">
              <w:rPr>
                <w:rFonts w:ascii="Times New Roman" w:hAnsi="Times New Roman"/>
                <w:i/>
                <w:sz w:val="20"/>
                <w:lang w:val="en-GB"/>
              </w:rPr>
              <w:t xml:space="preserve"> </w:t>
            </w:r>
            <w:r w:rsidR="00680D3E">
              <w:rPr>
                <w:rFonts w:ascii="Times New Roman" w:hAnsi="Times New Roman"/>
                <w:i/>
                <w:sz w:val="20"/>
                <w:lang w:val="en-GB"/>
              </w:rPr>
              <w:t>is judged as irrelevant for the</w:t>
            </w:r>
            <w:r w:rsidRPr="007819FF">
              <w:rPr>
                <w:rFonts w:ascii="Times New Roman" w:hAnsi="Times New Roman"/>
                <w:i/>
                <w:sz w:val="20"/>
                <w:lang w:val="en-GB"/>
              </w:rPr>
              <w:t xml:space="preserve"> outcome</w:t>
            </w:r>
          </w:p>
        </w:tc>
        <w:tc>
          <w:tcPr>
            <w:tcW w:w="2746" w:type="dxa"/>
            <w:tcBorders>
              <w:top w:val="nil"/>
              <w:bottom w:val="nil"/>
            </w:tcBorders>
          </w:tcPr>
          <w:p w:rsidR="00BE1F4C" w:rsidRPr="007819FF" w:rsidRDefault="00BE1F4C" w:rsidP="00E608DF">
            <w:pPr>
              <w:spacing w:line="360" w:lineRule="auto"/>
              <w:jc w:val="center"/>
              <w:rPr>
                <w:rFonts w:ascii="Times New Roman" w:hAnsi="Times New Roman"/>
                <w:lang w:val="en-GB"/>
              </w:rPr>
            </w:pPr>
            <w:r w:rsidRPr="007819FF">
              <w:rPr>
                <w:rFonts w:ascii="Times New Roman" w:hAnsi="Times New Roman"/>
                <w:lang w:val="en-GB"/>
              </w:rPr>
              <w:t>NA / Y / PY / PN / N / NI</w:t>
            </w:r>
          </w:p>
        </w:tc>
        <w:tc>
          <w:tcPr>
            <w:tcW w:w="4085" w:type="dxa"/>
            <w:tcBorders>
              <w:top w:val="nil"/>
              <w:bottom w:val="nil"/>
            </w:tcBorders>
          </w:tcPr>
          <w:p w:rsidR="00BE1F4C" w:rsidRPr="007819FF" w:rsidRDefault="00BE1F4C" w:rsidP="00E608DF">
            <w:pPr>
              <w:spacing w:line="360" w:lineRule="auto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(</w:t>
            </w:r>
            <w:r w:rsidRPr="007819FF">
              <w:rPr>
                <w:rFonts w:ascii="Times New Roman" w:hAnsi="Times New Roman"/>
                <w:lang w:val="en-GB"/>
              </w:rPr>
              <w:t>Description</w:t>
            </w:r>
            <w:r>
              <w:rPr>
                <w:rFonts w:ascii="Times New Roman" w:hAnsi="Times New Roman"/>
                <w:lang w:val="en-GB"/>
              </w:rPr>
              <w:t>)</w:t>
            </w:r>
          </w:p>
        </w:tc>
      </w:tr>
      <w:tr w:rsidR="00BE1F4C" w:rsidRPr="007819FF">
        <w:trPr>
          <w:trHeight w:val="907"/>
        </w:trPr>
        <w:tc>
          <w:tcPr>
            <w:tcW w:w="1524" w:type="dxa"/>
            <w:vMerge/>
          </w:tcPr>
          <w:p w:rsidR="00BE1F4C" w:rsidRPr="007819FF" w:rsidRDefault="00BE1F4C" w:rsidP="00E608DF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5815" w:type="dxa"/>
            <w:tcBorders>
              <w:top w:val="nil"/>
              <w:bottom w:val="nil"/>
            </w:tcBorders>
          </w:tcPr>
          <w:p w:rsidR="00BE1F4C" w:rsidRPr="007819FF" w:rsidRDefault="00BE1F4C" w:rsidP="00E608DF">
            <w:pPr>
              <w:spacing w:line="360" w:lineRule="auto"/>
              <w:ind w:left="720"/>
              <w:rPr>
                <w:rFonts w:ascii="Times New Roman" w:hAnsi="Times New Roman"/>
                <w:lang w:val="en-GB"/>
              </w:rPr>
            </w:pPr>
            <w:r w:rsidRPr="007819FF">
              <w:rPr>
                <w:rFonts w:ascii="Times New Roman" w:hAnsi="Times New Roman"/>
                <w:lang w:val="en-GB"/>
              </w:rPr>
              <w:t>1.5. … differences in baseline outcome measurements?</w:t>
            </w:r>
          </w:p>
          <w:p w:rsidR="00BE1F4C" w:rsidRPr="007819FF" w:rsidRDefault="00BE1F4C" w:rsidP="00E608DF">
            <w:pPr>
              <w:spacing w:line="360" w:lineRule="auto"/>
              <w:ind w:left="720"/>
              <w:rPr>
                <w:rFonts w:ascii="Times New Roman" w:hAnsi="Times New Roman"/>
                <w:i/>
                <w:sz w:val="20"/>
                <w:lang w:val="en-GB"/>
              </w:rPr>
            </w:pPr>
            <w:r w:rsidRPr="007819FF">
              <w:rPr>
                <w:rFonts w:ascii="Times New Roman" w:hAnsi="Times New Roman"/>
                <w:i/>
                <w:sz w:val="20"/>
                <w:lang w:val="en-GB"/>
              </w:rPr>
              <w:t xml:space="preserve">N.B. If no </w:t>
            </w:r>
            <w:r w:rsidR="0087365F">
              <w:rPr>
                <w:rFonts w:ascii="Times New Roman" w:hAnsi="Times New Roman"/>
                <w:i/>
                <w:sz w:val="20"/>
                <w:lang w:val="en-GB"/>
              </w:rPr>
              <w:t xml:space="preserve">statistical </w:t>
            </w:r>
            <w:r w:rsidRPr="007819FF">
              <w:rPr>
                <w:rFonts w:ascii="Times New Roman" w:hAnsi="Times New Roman"/>
                <w:i/>
                <w:sz w:val="20"/>
                <w:lang w:val="en-GB"/>
              </w:rPr>
              <w:t xml:space="preserve">analysis was conducted to test for significant differences in outcome measurements at baseline then a judgement should be made based on the available </w:t>
            </w:r>
            <w:r w:rsidRPr="007819FF">
              <w:rPr>
                <w:rFonts w:ascii="Times New Roman" w:hAnsi="Times New Roman"/>
                <w:i/>
                <w:sz w:val="20"/>
                <w:lang w:val="en-GB"/>
              </w:rPr>
              <w:lastRenderedPageBreak/>
              <w:t>data</w:t>
            </w:r>
          </w:p>
          <w:p w:rsidR="00BE1F4C" w:rsidRPr="007819FF" w:rsidRDefault="00BE1F4C" w:rsidP="00E608DF">
            <w:pPr>
              <w:spacing w:line="360" w:lineRule="auto"/>
              <w:ind w:left="720"/>
              <w:rPr>
                <w:rFonts w:ascii="Times New Roman" w:hAnsi="Times New Roman"/>
                <w:lang w:val="en-GB"/>
              </w:rPr>
            </w:pPr>
            <w:r w:rsidRPr="007819FF">
              <w:rPr>
                <w:rFonts w:ascii="Times New Roman" w:hAnsi="Times New Roman"/>
                <w:i/>
                <w:sz w:val="20"/>
                <w:lang w:val="en-GB"/>
              </w:rPr>
              <w:t>N.B. If there is no information to make a judgement then answer PN</w:t>
            </w:r>
          </w:p>
        </w:tc>
        <w:tc>
          <w:tcPr>
            <w:tcW w:w="2746" w:type="dxa"/>
            <w:tcBorders>
              <w:top w:val="nil"/>
              <w:bottom w:val="nil"/>
            </w:tcBorders>
          </w:tcPr>
          <w:p w:rsidR="00BE1F4C" w:rsidRPr="007819FF" w:rsidRDefault="00BE1F4C" w:rsidP="00E608DF">
            <w:pPr>
              <w:spacing w:line="360" w:lineRule="auto"/>
              <w:jc w:val="center"/>
              <w:rPr>
                <w:rFonts w:ascii="Times New Roman" w:hAnsi="Times New Roman"/>
                <w:lang w:val="en-GB"/>
              </w:rPr>
            </w:pPr>
            <w:r w:rsidRPr="007819FF">
              <w:rPr>
                <w:rFonts w:ascii="Times New Roman" w:hAnsi="Times New Roman"/>
                <w:lang w:val="en-GB"/>
              </w:rPr>
              <w:lastRenderedPageBreak/>
              <w:t>NA / Y / PY / PN / N / NI</w:t>
            </w:r>
          </w:p>
        </w:tc>
        <w:tc>
          <w:tcPr>
            <w:tcW w:w="4085" w:type="dxa"/>
            <w:tcBorders>
              <w:top w:val="nil"/>
              <w:bottom w:val="nil"/>
            </w:tcBorders>
          </w:tcPr>
          <w:p w:rsidR="00BE1F4C" w:rsidRPr="007819FF" w:rsidRDefault="00BE1F4C" w:rsidP="00E608DF">
            <w:pPr>
              <w:spacing w:line="360" w:lineRule="auto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(</w:t>
            </w:r>
            <w:r w:rsidRPr="007819FF">
              <w:rPr>
                <w:rFonts w:ascii="Times New Roman" w:hAnsi="Times New Roman"/>
                <w:lang w:val="en-GB"/>
              </w:rPr>
              <w:t>Description</w:t>
            </w:r>
            <w:r>
              <w:rPr>
                <w:rFonts w:ascii="Times New Roman" w:hAnsi="Times New Roman"/>
                <w:lang w:val="en-GB"/>
              </w:rPr>
              <w:t>)</w:t>
            </w:r>
          </w:p>
        </w:tc>
      </w:tr>
      <w:tr w:rsidR="00BE1F4C" w:rsidRPr="007819FF">
        <w:trPr>
          <w:trHeight w:val="907"/>
        </w:trPr>
        <w:tc>
          <w:tcPr>
            <w:tcW w:w="1524" w:type="dxa"/>
            <w:vMerge/>
          </w:tcPr>
          <w:p w:rsidR="00BE1F4C" w:rsidRPr="007819FF" w:rsidRDefault="00BE1F4C" w:rsidP="00E608DF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5815" w:type="dxa"/>
            <w:tcBorders>
              <w:top w:val="nil"/>
              <w:bottom w:val="nil"/>
            </w:tcBorders>
          </w:tcPr>
          <w:p w:rsidR="00BE1F4C" w:rsidRPr="007819FF" w:rsidRDefault="00BE1F4C" w:rsidP="00E608DF">
            <w:pPr>
              <w:spacing w:line="360" w:lineRule="auto"/>
              <w:ind w:left="720"/>
              <w:rPr>
                <w:rFonts w:ascii="Times New Roman" w:hAnsi="Times New Roman"/>
                <w:lang w:val="en-GB"/>
              </w:rPr>
            </w:pPr>
            <w:r w:rsidRPr="007819FF">
              <w:rPr>
                <w:rFonts w:ascii="Times New Roman" w:hAnsi="Times New Roman"/>
                <w:lang w:val="en-GB"/>
              </w:rPr>
              <w:t>1.6. … differences in baseline demographic characteristics?</w:t>
            </w:r>
          </w:p>
          <w:p w:rsidR="00BE1F4C" w:rsidRPr="007819FF" w:rsidRDefault="00BE1F4C" w:rsidP="00E608DF">
            <w:pPr>
              <w:spacing w:line="360" w:lineRule="auto"/>
              <w:ind w:left="720"/>
              <w:rPr>
                <w:rFonts w:ascii="Times New Roman" w:hAnsi="Times New Roman"/>
                <w:i/>
                <w:sz w:val="20"/>
                <w:lang w:val="en-GB"/>
              </w:rPr>
            </w:pPr>
            <w:r w:rsidRPr="007819FF">
              <w:rPr>
                <w:rFonts w:ascii="Times New Roman" w:hAnsi="Times New Roman"/>
                <w:i/>
                <w:sz w:val="20"/>
                <w:lang w:val="en-GB"/>
              </w:rPr>
              <w:t xml:space="preserve">N.B. To answer Y or PY, the study must consider age </w:t>
            </w:r>
            <w:r w:rsidRPr="007819FF">
              <w:rPr>
                <w:rFonts w:ascii="Times New Roman" w:hAnsi="Times New Roman"/>
                <w:b/>
                <w:i/>
                <w:sz w:val="20"/>
                <w:u w:val="single"/>
                <w:lang w:val="en-GB"/>
              </w:rPr>
              <w:t>and</w:t>
            </w:r>
            <w:r w:rsidRPr="007819FF">
              <w:rPr>
                <w:rFonts w:ascii="Times New Roman" w:hAnsi="Times New Roman"/>
                <w:i/>
                <w:sz w:val="20"/>
                <w:lang w:val="en-GB"/>
              </w:rPr>
              <w:t xml:space="preserve"> gender</w:t>
            </w:r>
          </w:p>
          <w:p w:rsidR="00BE1F4C" w:rsidRPr="007819FF" w:rsidRDefault="00BE1F4C" w:rsidP="00E608DF">
            <w:pPr>
              <w:spacing w:line="360" w:lineRule="auto"/>
              <w:ind w:left="720"/>
              <w:rPr>
                <w:rFonts w:ascii="Times New Roman" w:hAnsi="Times New Roman"/>
                <w:i/>
                <w:sz w:val="20"/>
                <w:lang w:val="en-GB"/>
              </w:rPr>
            </w:pPr>
            <w:r w:rsidRPr="007819FF">
              <w:rPr>
                <w:rFonts w:ascii="Times New Roman" w:hAnsi="Times New Roman"/>
                <w:i/>
                <w:sz w:val="20"/>
                <w:lang w:val="en-GB"/>
              </w:rPr>
              <w:t xml:space="preserve">N.B. If no </w:t>
            </w:r>
            <w:r w:rsidR="0087365F">
              <w:rPr>
                <w:rFonts w:ascii="Times New Roman" w:hAnsi="Times New Roman"/>
                <w:i/>
                <w:sz w:val="20"/>
                <w:lang w:val="en-GB"/>
              </w:rPr>
              <w:t xml:space="preserve">statistical </w:t>
            </w:r>
            <w:r w:rsidRPr="007819FF">
              <w:rPr>
                <w:rFonts w:ascii="Times New Roman" w:hAnsi="Times New Roman"/>
                <w:i/>
                <w:sz w:val="20"/>
                <w:lang w:val="en-GB"/>
              </w:rPr>
              <w:t>analysis was conducted to test for significant differences in demographic characteristics at baseline then a judgement should be made based on the available data</w:t>
            </w:r>
          </w:p>
          <w:p w:rsidR="00BE1F4C" w:rsidRPr="007819FF" w:rsidRDefault="00BE1F4C" w:rsidP="00E608DF">
            <w:pPr>
              <w:spacing w:line="360" w:lineRule="auto"/>
              <w:ind w:left="720"/>
              <w:rPr>
                <w:rFonts w:ascii="Times New Roman" w:hAnsi="Times New Roman"/>
                <w:i/>
                <w:sz w:val="20"/>
                <w:lang w:val="en-GB"/>
              </w:rPr>
            </w:pPr>
            <w:r w:rsidRPr="007819FF">
              <w:rPr>
                <w:rFonts w:ascii="Times New Roman" w:hAnsi="Times New Roman"/>
                <w:i/>
                <w:sz w:val="20"/>
                <w:lang w:val="en-GB"/>
              </w:rPr>
              <w:t>N.B. This needs to include the characteristics of individual participants from the sample rather than neighbourhood-level characteristics</w:t>
            </w:r>
          </w:p>
          <w:p w:rsidR="00BE1F4C" w:rsidRPr="007819FF" w:rsidRDefault="00BE1F4C" w:rsidP="00E608DF">
            <w:pPr>
              <w:spacing w:line="360" w:lineRule="auto"/>
              <w:ind w:left="720"/>
              <w:rPr>
                <w:rFonts w:ascii="Times New Roman" w:hAnsi="Times New Roman"/>
                <w:lang w:val="en-GB"/>
              </w:rPr>
            </w:pPr>
            <w:r w:rsidRPr="007819FF">
              <w:rPr>
                <w:rFonts w:ascii="Times New Roman" w:hAnsi="Times New Roman"/>
                <w:i/>
                <w:sz w:val="20"/>
                <w:lang w:val="en-GB"/>
              </w:rPr>
              <w:t>N.B. If there is no information to make a judgement then answer PN</w:t>
            </w:r>
          </w:p>
        </w:tc>
        <w:tc>
          <w:tcPr>
            <w:tcW w:w="2746" w:type="dxa"/>
            <w:tcBorders>
              <w:top w:val="nil"/>
              <w:bottom w:val="nil"/>
            </w:tcBorders>
          </w:tcPr>
          <w:p w:rsidR="00BE1F4C" w:rsidRPr="007819FF" w:rsidRDefault="00BE1F4C" w:rsidP="00E608DF">
            <w:pPr>
              <w:spacing w:line="360" w:lineRule="auto"/>
              <w:jc w:val="center"/>
              <w:rPr>
                <w:rFonts w:ascii="Times New Roman" w:hAnsi="Times New Roman"/>
                <w:lang w:val="en-GB"/>
              </w:rPr>
            </w:pPr>
            <w:r w:rsidRPr="007819FF">
              <w:rPr>
                <w:rFonts w:ascii="Times New Roman" w:hAnsi="Times New Roman"/>
                <w:lang w:val="en-GB"/>
              </w:rPr>
              <w:t>NA / Y / PY / PN / N / NI</w:t>
            </w:r>
          </w:p>
          <w:p w:rsidR="00BE1F4C" w:rsidRPr="007819FF" w:rsidRDefault="00BE1F4C" w:rsidP="00E608DF">
            <w:pPr>
              <w:spacing w:line="360" w:lineRule="auto"/>
              <w:ind w:left="1440"/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4085" w:type="dxa"/>
            <w:tcBorders>
              <w:top w:val="nil"/>
              <w:bottom w:val="nil"/>
            </w:tcBorders>
          </w:tcPr>
          <w:p w:rsidR="00BE1F4C" w:rsidRPr="007819FF" w:rsidRDefault="00BE1F4C" w:rsidP="00E608DF">
            <w:pPr>
              <w:spacing w:line="360" w:lineRule="auto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(</w:t>
            </w:r>
            <w:r w:rsidRPr="007819FF">
              <w:rPr>
                <w:rFonts w:ascii="Times New Roman" w:hAnsi="Times New Roman"/>
                <w:lang w:val="en-GB"/>
              </w:rPr>
              <w:t>Description</w:t>
            </w:r>
            <w:r>
              <w:rPr>
                <w:rFonts w:ascii="Times New Roman" w:hAnsi="Times New Roman"/>
                <w:lang w:val="en-GB"/>
              </w:rPr>
              <w:t>)</w:t>
            </w:r>
          </w:p>
        </w:tc>
      </w:tr>
      <w:tr w:rsidR="00BE1F4C" w:rsidRPr="007819FF">
        <w:trPr>
          <w:trHeight w:val="907"/>
        </w:trPr>
        <w:tc>
          <w:tcPr>
            <w:tcW w:w="1524" w:type="dxa"/>
            <w:vMerge/>
          </w:tcPr>
          <w:p w:rsidR="00BE1F4C" w:rsidRPr="007819FF" w:rsidRDefault="00BE1F4C" w:rsidP="00E608DF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5815" w:type="dxa"/>
            <w:tcBorders>
              <w:top w:val="nil"/>
              <w:bottom w:val="nil"/>
            </w:tcBorders>
          </w:tcPr>
          <w:p w:rsidR="00BE1F4C" w:rsidRPr="007819FF" w:rsidRDefault="00BE1F4C" w:rsidP="00E608DF">
            <w:pPr>
              <w:spacing w:line="360" w:lineRule="auto"/>
              <w:ind w:left="720"/>
              <w:rPr>
                <w:rFonts w:ascii="Times New Roman" w:hAnsi="Times New Roman"/>
                <w:lang w:val="en-GB"/>
              </w:rPr>
            </w:pPr>
            <w:r w:rsidRPr="007819FF">
              <w:rPr>
                <w:rFonts w:ascii="Times New Roman" w:hAnsi="Times New Roman"/>
                <w:lang w:val="en-GB"/>
              </w:rPr>
              <w:t>1.7. … any unusual events? (E.g., cultural or religious events, sporting events, music festivals etc.)</w:t>
            </w:r>
          </w:p>
          <w:p w:rsidR="00BE1F4C" w:rsidRPr="007819FF" w:rsidRDefault="00BE1F4C" w:rsidP="00E608DF">
            <w:pPr>
              <w:spacing w:line="360" w:lineRule="auto"/>
              <w:ind w:left="720"/>
              <w:rPr>
                <w:rFonts w:ascii="Times New Roman" w:hAnsi="Times New Roman"/>
                <w:i/>
                <w:sz w:val="20"/>
                <w:lang w:val="en-GB"/>
              </w:rPr>
            </w:pPr>
            <w:r w:rsidRPr="007819FF">
              <w:rPr>
                <w:rFonts w:ascii="Times New Roman" w:hAnsi="Times New Roman"/>
                <w:i/>
                <w:sz w:val="20"/>
                <w:lang w:val="en-GB"/>
              </w:rPr>
              <w:t xml:space="preserve">N.B. If there is no reference to any </w:t>
            </w:r>
            <w:r w:rsidR="00C44DD4">
              <w:rPr>
                <w:rFonts w:ascii="Times New Roman" w:hAnsi="Times New Roman"/>
                <w:i/>
                <w:sz w:val="20"/>
                <w:lang w:val="en-GB"/>
              </w:rPr>
              <w:t>un</w:t>
            </w:r>
            <w:r w:rsidRPr="007819FF">
              <w:rPr>
                <w:rFonts w:ascii="Times New Roman" w:hAnsi="Times New Roman"/>
                <w:i/>
                <w:sz w:val="20"/>
                <w:lang w:val="en-GB"/>
              </w:rPr>
              <w:t>usual events then answer NI</w:t>
            </w:r>
          </w:p>
        </w:tc>
        <w:tc>
          <w:tcPr>
            <w:tcW w:w="2746" w:type="dxa"/>
            <w:tcBorders>
              <w:top w:val="nil"/>
              <w:bottom w:val="nil"/>
            </w:tcBorders>
          </w:tcPr>
          <w:p w:rsidR="00BE1F4C" w:rsidRPr="007819FF" w:rsidRDefault="00BE1F4C" w:rsidP="00E608DF">
            <w:pPr>
              <w:spacing w:line="360" w:lineRule="auto"/>
              <w:jc w:val="center"/>
              <w:rPr>
                <w:rFonts w:ascii="Times New Roman" w:hAnsi="Times New Roman"/>
                <w:lang w:val="en-GB"/>
              </w:rPr>
            </w:pPr>
            <w:r w:rsidRPr="007819FF">
              <w:rPr>
                <w:rFonts w:ascii="Times New Roman" w:hAnsi="Times New Roman"/>
                <w:lang w:val="en-GB"/>
              </w:rPr>
              <w:t>NA / Y / PY / PN / N / NI</w:t>
            </w:r>
          </w:p>
        </w:tc>
        <w:tc>
          <w:tcPr>
            <w:tcW w:w="4085" w:type="dxa"/>
            <w:tcBorders>
              <w:top w:val="nil"/>
              <w:bottom w:val="nil"/>
            </w:tcBorders>
          </w:tcPr>
          <w:p w:rsidR="00BE1F4C" w:rsidRPr="007819FF" w:rsidRDefault="00BE1F4C" w:rsidP="00E608DF">
            <w:pPr>
              <w:spacing w:line="360" w:lineRule="auto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(</w:t>
            </w:r>
            <w:r w:rsidRPr="007819FF">
              <w:rPr>
                <w:rFonts w:ascii="Times New Roman" w:hAnsi="Times New Roman"/>
                <w:lang w:val="en-GB"/>
              </w:rPr>
              <w:t>Description</w:t>
            </w:r>
            <w:r>
              <w:rPr>
                <w:rFonts w:ascii="Times New Roman" w:hAnsi="Times New Roman"/>
                <w:lang w:val="en-GB"/>
              </w:rPr>
              <w:t>)</w:t>
            </w:r>
          </w:p>
        </w:tc>
      </w:tr>
      <w:tr w:rsidR="00BE1F4C" w:rsidRPr="007819FF">
        <w:trPr>
          <w:trHeight w:val="907"/>
        </w:trPr>
        <w:tc>
          <w:tcPr>
            <w:tcW w:w="1524" w:type="dxa"/>
            <w:vMerge/>
          </w:tcPr>
          <w:p w:rsidR="00BE1F4C" w:rsidRPr="007819FF" w:rsidRDefault="00BE1F4C" w:rsidP="00E608DF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5815" w:type="dxa"/>
            <w:tcBorders>
              <w:top w:val="nil"/>
              <w:bottom w:val="nil"/>
            </w:tcBorders>
          </w:tcPr>
          <w:p w:rsidR="00BE1F4C" w:rsidRPr="007819FF" w:rsidRDefault="00BE1F4C" w:rsidP="00E608DF">
            <w:pPr>
              <w:spacing w:line="360" w:lineRule="auto"/>
              <w:ind w:left="720"/>
              <w:rPr>
                <w:rFonts w:ascii="Times New Roman" w:hAnsi="Times New Roman"/>
                <w:lang w:val="en-GB"/>
              </w:rPr>
            </w:pPr>
            <w:r w:rsidRPr="007819FF">
              <w:rPr>
                <w:rFonts w:ascii="Times New Roman" w:hAnsi="Times New Roman"/>
                <w:lang w:val="en-GB"/>
              </w:rPr>
              <w:t xml:space="preserve">1.8. … </w:t>
            </w:r>
            <w:r>
              <w:rPr>
                <w:rFonts w:ascii="Times New Roman" w:hAnsi="Times New Roman"/>
                <w:lang w:val="en-GB"/>
              </w:rPr>
              <w:t xml:space="preserve">socioeconomic or political </w:t>
            </w:r>
            <w:r w:rsidRPr="007819FF">
              <w:rPr>
                <w:rFonts w:ascii="Times New Roman" w:hAnsi="Times New Roman"/>
                <w:lang w:val="en-GB"/>
              </w:rPr>
              <w:t>influences? (E.g. natural disasters, crime and conflict etc.)</w:t>
            </w:r>
          </w:p>
          <w:p w:rsidR="00BE1F4C" w:rsidRPr="007819FF" w:rsidRDefault="00BE1F4C" w:rsidP="00E608DF">
            <w:pPr>
              <w:spacing w:line="360" w:lineRule="auto"/>
              <w:ind w:left="720"/>
              <w:rPr>
                <w:rFonts w:ascii="Times New Roman" w:hAnsi="Times New Roman"/>
                <w:lang w:val="en-GB"/>
              </w:rPr>
            </w:pPr>
            <w:r w:rsidRPr="007819FF">
              <w:rPr>
                <w:rFonts w:ascii="Times New Roman" w:hAnsi="Times New Roman"/>
                <w:i/>
                <w:sz w:val="20"/>
                <w:lang w:val="en-GB"/>
              </w:rPr>
              <w:t xml:space="preserve">N.B. If there is no reference to any </w:t>
            </w:r>
            <w:r w:rsidRPr="00D9052D">
              <w:rPr>
                <w:rFonts w:ascii="Times New Roman" w:hAnsi="Times New Roman"/>
                <w:i/>
                <w:sz w:val="20"/>
                <w:lang w:val="en-GB"/>
              </w:rPr>
              <w:t>socioeconomic or political</w:t>
            </w:r>
            <w:r w:rsidRPr="007819FF">
              <w:rPr>
                <w:rFonts w:ascii="Times New Roman" w:hAnsi="Times New Roman"/>
                <w:i/>
                <w:sz w:val="20"/>
                <w:lang w:val="en-GB"/>
              </w:rPr>
              <w:t xml:space="preserve"> influences then answer NI</w:t>
            </w:r>
          </w:p>
        </w:tc>
        <w:tc>
          <w:tcPr>
            <w:tcW w:w="2746" w:type="dxa"/>
            <w:tcBorders>
              <w:top w:val="nil"/>
              <w:bottom w:val="nil"/>
            </w:tcBorders>
          </w:tcPr>
          <w:p w:rsidR="00BE1F4C" w:rsidRPr="007819FF" w:rsidRDefault="00BE1F4C" w:rsidP="00E608DF">
            <w:pPr>
              <w:spacing w:line="360" w:lineRule="auto"/>
              <w:jc w:val="center"/>
              <w:rPr>
                <w:rFonts w:ascii="Times New Roman" w:hAnsi="Times New Roman"/>
                <w:lang w:val="en-GB"/>
              </w:rPr>
            </w:pPr>
            <w:r w:rsidRPr="007819FF">
              <w:rPr>
                <w:rFonts w:ascii="Times New Roman" w:hAnsi="Times New Roman"/>
                <w:lang w:val="en-GB"/>
              </w:rPr>
              <w:t>NA / Y / PY / PN / N / NI</w:t>
            </w:r>
          </w:p>
        </w:tc>
        <w:tc>
          <w:tcPr>
            <w:tcW w:w="4085" w:type="dxa"/>
            <w:tcBorders>
              <w:top w:val="nil"/>
              <w:bottom w:val="nil"/>
            </w:tcBorders>
          </w:tcPr>
          <w:p w:rsidR="00BE1F4C" w:rsidRPr="007819FF" w:rsidRDefault="00BE1F4C" w:rsidP="00E608DF">
            <w:pPr>
              <w:spacing w:line="360" w:lineRule="auto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(</w:t>
            </w:r>
            <w:r w:rsidRPr="007819FF">
              <w:rPr>
                <w:rFonts w:ascii="Times New Roman" w:hAnsi="Times New Roman"/>
                <w:lang w:val="en-GB"/>
              </w:rPr>
              <w:t>Description</w:t>
            </w:r>
            <w:r>
              <w:rPr>
                <w:rFonts w:ascii="Times New Roman" w:hAnsi="Times New Roman"/>
                <w:lang w:val="en-GB"/>
              </w:rPr>
              <w:t>)</w:t>
            </w:r>
          </w:p>
        </w:tc>
      </w:tr>
      <w:tr w:rsidR="00BE1F4C" w:rsidRPr="007819FF">
        <w:tc>
          <w:tcPr>
            <w:tcW w:w="1524" w:type="dxa"/>
            <w:vMerge/>
          </w:tcPr>
          <w:p w:rsidR="00BE1F4C" w:rsidRPr="007819FF" w:rsidRDefault="00BE1F4C" w:rsidP="00E608DF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5815" w:type="dxa"/>
            <w:tcBorders>
              <w:top w:val="nil"/>
              <w:bottom w:val="nil"/>
            </w:tcBorders>
          </w:tcPr>
          <w:p w:rsidR="00BE1F4C" w:rsidRPr="007819FF" w:rsidRDefault="00BE1F4C" w:rsidP="00E608DF">
            <w:pPr>
              <w:spacing w:line="360" w:lineRule="auto"/>
              <w:ind w:left="1440"/>
              <w:rPr>
                <w:rFonts w:ascii="Times New Roman" w:hAnsi="Times New Roman"/>
                <w:lang w:val="en-GB"/>
              </w:rPr>
            </w:pPr>
            <w:r w:rsidRPr="007819FF">
              <w:rPr>
                <w:rFonts w:ascii="Times New Roman" w:hAnsi="Times New Roman"/>
                <w:lang w:val="en-GB"/>
              </w:rPr>
              <w:t xml:space="preserve">1.9. </w:t>
            </w:r>
            <w:r w:rsidRPr="007819FF">
              <w:rPr>
                <w:rFonts w:ascii="Times New Roman" w:hAnsi="Times New Roman"/>
                <w:b/>
                <w:lang w:val="en-GB"/>
              </w:rPr>
              <w:t>If Y or PY to 1.4</w:t>
            </w:r>
            <w:r w:rsidRPr="007819FF">
              <w:rPr>
                <w:rFonts w:ascii="Times New Roman" w:hAnsi="Times New Roman"/>
                <w:lang w:val="en-GB"/>
              </w:rPr>
              <w:t>: Were confounding domains that were adjusted for measured validly and reliably by the variables available in this study?</w:t>
            </w:r>
          </w:p>
        </w:tc>
        <w:tc>
          <w:tcPr>
            <w:tcW w:w="2746" w:type="dxa"/>
            <w:tcBorders>
              <w:top w:val="nil"/>
              <w:bottom w:val="nil"/>
            </w:tcBorders>
          </w:tcPr>
          <w:p w:rsidR="00BE1F4C" w:rsidRPr="007819FF" w:rsidRDefault="00BE1F4C" w:rsidP="00E608DF">
            <w:pPr>
              <w:spacing w:line="360" w:lineRule="auto"/>
              <w:jc w:val="center"/>
              <w:rPr>
                <w:rFonts w:ascii="Times New Roman" w:hAnsi="Times New Roman"/>
                <w:lang w:val="en-GB"/>
              </w:rPr>
            </w:pPr>
            <w:r w:rsidRPr="007819FF">
              <w:rPr>
                <w:rFonts w:ascii="Times New Roman" w:hAnsi="Times New Roman"/>
                <w:lang w:val="en-GB"/>
              </w:rPr>
              <w:t>NA / Y / PY / PN / N / NI</w:t>
            </w:r>
          </w:p>
        </w:tc>
        <w:tc>
          <w:tcPr>
            <w:tcW w:w="4085" w:type="dxa"/>
            <w:tcBorders>
              <w:top w:val="nil"/>
              <w:bottom w:val="nil"/>
            </w:tcBorders>
          </w:tcPr>
          <w:p w:rsidR="00BE1F4C" w:rsidRPr="007819FF" w:rsidRDefault="00BE1F4C" w:rsidP="00E608DF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GB"/>
              </w:rPr>
              <w:t>(</w:t>
            </w:r>
            <w:r w:rsidRPr="007819FF">
              <w:rPr>
                <w:rFonts w:ascii="Times New Roman" w:hAnsi="Times New Roman"/>
                <w:lang w:val="en-GB"/>
              </w:rPr>
              <w:t>Description</w:t>
            </w:r>
            <w:r>
              <w:rPr>
                <w:rFonts w:ascii="Times New Roman" w:hAnsi="Times New Roman"/>
                <w:lang w:val="en-GB"/>
              </w:rPr>
              <w:t>)</w:t>
            </w:r>
          </w:p>
        </w:tc>
      </w:tr>
      <w:tr w:rsidR="00BE1F4C" w:rsidRPr="007819FF">
        <w:tc>
          <w:tcPr>
            <w:tcW w:w="1524" w:type="dxa"/>
            <w:vMerge/>
          </w:tcPr>
          <w:p w:rsidR="00BE1F4C" w:rsidRPr="007819FF" w:rsidRDefault="00BE1F4C" w:rsidP="00E608DF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5815" w:type="dxa"/>
            <w:tcBorders>
              <w:top w:val="nil"/>
              <w:bottom w:val="nil"/>
            </w:tcBorders>
          </w:tcPr>
          <w:p w:rsidR="00BE1F4C" w:rsidRPr="007819FF" w:rsidRDefault="00BE1F4C" w:rsidP="00E608DF">
            <w:pPr>
              <w:spacing w:line="360" w:lineRule="auto"/>
              <w:rPr>
                <w:rFonts w:ascii="Times New Roman" w:hAnsi="Times New Roman"/>
                <w:lang w:val="en-GB"/>
              </w:rPr>
            </w:pPr>
            <w:r w:rsidRPr="007819FF">
              <w:rPr>
                <w:rFonts w:ascii="Times New Roman" w:hAnsi="Times New Roman"/>
                <w:lang w:val="en-GB"/>
              </w:rPr>
              <w:t>1.10. Did the authors avoid adjusting for post-intervention variables?</w:t>
            </w:r>
          </w:p>
          <w:p w:rsidR="00BE1F4C" w:rsidRPr="007819FF" w:rsidRDefault="00BE1F4C" w:rsidP="00E608DF">
            <w:pPr>
              <w:spacing w:line="360" w:lineRule="auto"/>
              <w:rPr>
                <w:rFonts w:ascii="Times New Roman" w:hAnsi="Times New Roman"/>
              </w:rPr>
            </w:pPr>
            <w:r w:rsidRPr="007819FF">
              <w:rPr>
                <w:rFonts w:ascii="Times New Roman" w:hAnsi="Times New Roman"/>
                <w:i/>
                <w:sz w:val="20"/>
                <w:lang w:val="en-GB"/>
              </w:rPr>
              <w:t>N.B. This relates to adjusting for mediating variables, which is likely to be Y or PY for most studies in this area because of the lack of clarity on the causal mechanisms underlying the relationship between the built environment and physical activity</w:t>
            </w:r>
          </w:p>
        </w:tc>
        <w:tc>
          <w:tcPr>
            <w:tcW w:w="2746" w:type="dxa"/>
            <w:tcBorders>
              <w:top w:val="nil"/>
              <w:bottom w:val="nil"/>
            </w:tcBorders>
          </w:tcPr>
          <w:p w:rsidR="00BE1F4C" w:rsidRPr="007819FF" w:rsidRDefault="00BE1F4C" w:rsidP="00E608DF">
            <w:pPr>
              <w:spacing w:line="360" w:lineRule="auto"/>
              <w:jc w:val="center"/>
              <w:rPr>
                <w:rFonts w:ascii="Times New Roman" w:hAnsi="Times New Roman"/>
                <w:lang w:val="en-GB"/>
              </w:rPr>
            </w:pPr>
            <w:r w:rsidRPr="007819FF">
              <w:rPr>
                <w:rFonts w:ascii="Times New Roman" w:hAnsi="Times New Roman"/>
                <w:lang w:val="en-GB"/>
              </w:rPr>
              <w:t>NA / Y / PY / PN / N / NI</w:t>
            </w:r>
          </w:p>
        </w:tc>
        <w:tc>
          <w:tcPr>
            <w:tcW w:w="4085" w:type="dxa"/>
            <w:tcBorders>
              <w:top w:val="nil"/>
              <w:bottom w:val="nil"/>
            </w:tcBorders>
          </w:tcPr>
          <w:p w:rsidR="00BE1F4C" w:rsidRPr="007819FF" w:rsidRDefault="00BE1F4C" w:rsidP="00E608DF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GB"/>
              </w:rPr>
              <w:t>(</w:t>
            </w:r>
            <w:r w:rsidRPr="007819FF">
              <w:rPr>
                <w:rFonts w:ascii="Times New Roman" w:hAnsi="Times New Roman"/>
                <w:lang w:val="en-GB"/>
              </w:rPr>
              <w:t>Description</w:t>
            </w:r>
            <w:r>
              <w:rPr>
                <w:rFonts w:ascii="Times New Roman" w:hAnsi="Times New Roman"/>
                <w:lang w:val="en-GB"/>
              </w:rPr>
              <w:t>)</w:t>
            </w:r>
          </w:p>
        </w:tc>
      </w:tr>
      <w:tr w:rsidR="00BE1F4C" w:rsidRPr="007819FF">
        <w:trPr>
          <w:trHeight w:hRule="exact" w:val="567"/>
        </w:trPr>
        <w:tc>
          <w:tcPr>
            <w:tcW w:w="1524" w:type="dxa"/>
            <w:vMerge/>
          </w:tcPr>
          <w:p w:rsidR="00BE1F4C" w:rsidRPr="007819FF" w:rsidRDefault="00BE1F4C" w:rsidP="00E608DF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5815" w:type="dxa"/>
            <w:tcBorders>
              <w:top w:val="nil"/>
              <w:bottom w:val="nil"/>
            </w:tcBorders>
          </w:tcPr>
          <w:p w:rsidR="00BE1F4C" w:rsidRPr="007819FF" w:rsidRDefault="00BE1F4C" w:rsidP="00E608DF">
            <w:pPr>
              <w:spacing w:line="360" w:lineRule="auto"/>
              <w:rPr>
                <w:rFonts w:ascii="Times New Roman" w:hAnsi="Times New Roman"/>
                <w:b/>
                <w:lang w:val="en-GB"/>
              </w:rPr>
            </w:pPr>
            <w:r w:rsidRPr="007819FF">
              <w:rPr>
                <w:rFonts w:ascii="Times New Roman" w:hAnsi="Times New Roman"/>
                <w:b/>
                <w:lang w:val="en-GB"/>
              </w:rPr>
              <w:t>If N or PN to 1.2 and 1.3:</w:t>
            </w:r>
          </w:p>
        </w:tc>
        <w:tc>
          <w:tcPr>
            <w:tcW w:w="2746" w:type="dxa"/>
            <w:tcBorders>
              <w:top w:val="nil"/>
              <w:bottom w:val="nil"/>
            </w:tcBorders>
          </w:tcPr>
          <w:p w:rsidR="00BE1F4C" w:rsidRPr="007819FF" w:rsidRDefault="00BE1F4C" w:rsidP="00E608DF">
            <w:pPr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085" w:type="dxa"/>
            <w:tcBorders>
              <w:top w:val="nil"/>
              <w:bottom w:val="nil"/>
            </w:tcBorders>
          </w:tcPr>
          <w:p w:rsidR="00BE1F4C" w:rsidRPr="007819FF" w:rsidRDefault="00BE1F4C" w:rsidP="00E608DF">
            <w:pPr>
              <w:spacing w:line="360" w:lineRule="auto"/>
              <w:rPr>
                <w:rFonts w:ascii="Times New Roman" w:hAnsi="Times New Roman"/>
              </w:rPr>
            </w:pPr>
          </w:p>
        </w:tc>
      </w:tr>
      <w:tr w:rsidR="00BE1F4C" w:rsidRPr="007819FF">
        <w:tc>
          <w:tcPr>
            <w:tcW w:w="1524" w:type="dxa"/>
            <w:vMerge/>
          </w:tcPr>
          <w:p w:rsidR="00BE1F4C" w:rsidRPr="007819FF" w:rsidRDefault="00BE1F4C" w:rsidP="00E608DF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5815" w:type="dxa"/>
            <w:tcBorders>
              <w:top w:val="nil"/>
              <w:bottom w:val="nil"/>
            </w:tcBorders>
          </w:tcPr>
          <w:p w:rsidR="00BE1F4C" w:rsidRPr="007819FF" w:rsidRDefault="00BE1F4C" w:rsidP="00E608DF">
            <w:pPr>
              <w:spacing w:line="360" w:lineRule="auto"/>
              <w:ind w:left="720"/>
              <w:rPr>
                <w:rFonts w:ascii="Times New Roman" w:hAnsi="Times New Roman"/>
                <w:lang w:val="en-GB"/>
              </w:rPr>
            </w:pPr>
            <w:r w:rsidRPr="007819FF">
              <w:rPr>
                <w:rFonts w:ascii="Times New Roman" w:hAnsi="Times New Roman"/>
                <w:lang w:val="en-GB"/>
              </w:rPr>
              <w:t>1.11. Did the authors use an appropriate analysis method that adjusted for all the critically important confounding domains and for time-varying confounding?</w:t>
            </w:r>
          </w:p>
          <w:p w:rsidR="00BE1F4C" w:rsidRPr="007819FF" w:rsidRDefault="00BE1F4C" w:rsidP="00C44DD4">
            <w:pPr>
              <w:spacing w:line="360" w:lineRule="auto"/>
              <w:ind w:left="720"/>
              <w:rPr>
                <w:rFonts w:ascii="Times New Roman" w:hAnsi="Times New Roman"/>
                <w:i/>
                <w:sz w:val="20"/>
                <w:lang w:val="en-GB"/>
              </w:rPr>
            </w:pPr>
            <w:r w:rsidRPr="007819FF">
              <w:rPr>
                <w:rFonts w:ascii="Times New Roman" w:hAnsi="Times New Roman"/>
                <w:i/>
                <w:sz w:val="20"/>
                <w:lang w:val="en-GB"/>
              </w:rPr>
              <w:t>N.B. This is likely to be NA for most studies in this area since interventi</w:t>
            </w:r>
            <w:r w:rsidR="00C44DD4">
              <w:rPr>
                <w:rFonts w:ascii="Times New Roman" w:hAnsi="Times New Roman"/>
                <w:i/>
                <w:sz w:val="20"/>
                <w:lang w:val="en-GB"/>
              </w:rPr>
              <w:t xml:space="preserve">ons are relatively permanent and tend not to </w:t>
            </w:r>
            <w:r w:rsidR="00C44DD4">
              <w:rPr>
                <w:rFonts w:ascii="Times New Roman" w:hAnsi="Times New Roman"/>
                <w:i/>
                <w:sz w:val="20"/>
                <w:lang w:val="en-GB"/>
              </w:rPr>
              <w:lastRenderedPageBreak/>
              <w:t>change over time</w:t>
            </w:r>
          </w:p>
        </w:tc>
        <w:tc>
          <w:tcPr>
            <w:tcW w:w="2746" w:type="dxa"/>
            <w:tcBorders>
              <w:top w:val="nil"/>
              <w:bottom w:val="nil"/>
            </w:tcBorders>
          </w:tcPr>
          <w:p w:rsidR="00BE1F4C" w:rsidRPr="007819FF" w:rsidRDefault="00BE1F4C" w:rsidP="00E608DF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7819FF">
              <w:rPr>
                <w:rFonts w:ascii="Times New Roman" w:hAnsi="Times New Roman"/>
                <w:lang w:val="en-GB"/>
              </w:rPr>
              <w:lastRenderedPageBreak/>
              <w:t>NA / Y / PY / PN / N / NI</w:t>
            </w:r>
          </w:p>
        </w:tc>
        <w:tc>
          <w:tcPr>
            <w:tcW w:w="4085" w:type="dxa"/>
            <w:tcBorders>
              <w:top w:val="nil"/>
              <w:bottom w:val="nil"/>
            </w:tcBorders>
          </w:tcPr>
          <w:p w:rsidR="00BE1F4C" w:rsidRPr="007819FF" w:rsidRDefault="00BE1F4C" w:rsidP="00E608DF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GB"/>
              </w:rPr>
              <w:t>(</w:t>
            </w:r>
            <w:r w:rsidRPr="007819FF">
              <w:rPr>
                <w:rFonts w:ascii="Times New Roman" w:hAnsi="Times New Roman"/>
                <w:lang w:val="en-GB"/>
              </w:rPr>
              <w:t>Description</w:t>
            </w:r>
            <w:r>
              <w:rPr>
                <w:rFonts w:ascii="Times New Roman" w:hAnsi="Times New Roman"/>
                <w:lang w:val="en-GB"/>
              </w:rPr>
              <w:t>)</w:t>
            </w:r>
          </w:p>
        </w:tc>
      </w:tr>
      <w:tr w:rsidR="00BE1F4C" w:rsidRPr="007819FF">
        <w:tc>
          <w:tcPr>
            <w:tcW w:w="1524" w:type="dxa"/>
            <w:vMerge/>
          </w:tcPr>
          <w:p w:rsidR="00BE1F4C" w:rsidRPr="007819FF" w:rsidRDefault="00BE1F4C" w:rsidP="00E608DF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5815" w:type="dxa"/>
            <w:tcBorders>
              <w:top w:val="nil"/>
              <w:bottom w:val="nil"/>
            </w:tcBorders>
          </w:tcPr>
          <w:p w:rsidR="00BE1F4C" w:rsidRPr="007819FF" w:rsidRDefault="00BE1F4C" w:rsidP="00E608DF">
            <w:pPr>
              <w:spacing w:line="360" w:lineRule="auto"/>
              <w:ind w:left="1440"/>
              <w:rPr>
                <w:rFonts w:ascii="Times New Roman" w:hAnsi="Times New Roman"/>
              </w:rPr>
            </w:pPr>
            <w:r w:rsidRPr="007819FF">
              <w:rPr>
                <w:rFonts w:ascii="Times New Roman" w:hAnsi="Times New Roman"/>
                <w:lang w:val="en-GB"/>
              </w:rPr>
              <w:t xml:space="preserve">1.12. </w:t>
            </w:r>
            <w:r w:rsidRPr="007819FF">
              <w:rPr>
                <w:rFonts w:ascii="Times New Roman" w:hAnsi="Times New Roman"/>
                <w:b/>
                <w:lang w:val="en-GB"/>
              </w:rPr>
              <w:t>If Y or PY to 1.11</w:t>
            </w:r>
            <w:r w:rsidRPr="007819FF">
              <w:rPr>
                <w:rFonts w:ascii="Times New Roman" w:hAnsi="Times New Roman"/>
                <w:lang w:val="en-GB"/>
              </w:rPr>
              <w:t>: Were confounding domains that were adjusted for measured validly and reliably by the variables available in this study?</w:t>
            </w:r>
          </w:p>
        </w:tc>
        <w:tc>
          <w:tcPr>
            <w:tcW w:w="2746" w:type="dxa"/>
            <w:tcBorders>
              <w:top w:val="nil"/>
              <w:bottom w:val="nil"/>
            </w:tcBorders>
          </w:tcPr>
          <w:p w:rsidR="00BE1F4C" w:rsidRPr="007819FF" w:rsidRDefault="00BE1F4C" w:rsidP="00E608DF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7819FF">
              <w:rPr>
                <w:rFonts w:ascii="Times New Roman" w:hAnsi="Times New Roman"/>
                <w:lang w:val="en-GB"/>
              </w:rPr>
              <w:t>NA / Y / PY / PN / N / NI</w:t>
            </w:r>
          </w:p>
        </w:tc>
        <w:tc>
          <w:tcPr>
            <w:tcW w:w="4085" w:type="dxa"/>
            <w:tcBorders>
              <w:top w:val="nil"/>
              <w:bottom w:val="nil"/>
            </w:tcBorders>
          </w:tcPr>
          <w:p w:rsidR="00BE1F4C" w:rsidRPr="007819FF" w:rsidRDefault="00BE1F4C" w:rsidP="00E608DF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GB"/>
              </w:rPr>
              <w:t>(</w:t>
            </w:r>
            <w:r w:rsidRPr="007819FF">
              <w:rPr>
                <w:rFonts w:ascii="Times New Roman" w:hAnsi="Times New Roman"/>
                <w:lang w:val="en-GB"/>
              </w:rPr>
              <w:t>Description</w:t>
            </w:r>
            <w:r>
              <w:rPr>
                <w:rFonts w:ascii="Times New Roman" w:hAnsi="Times New Roman"/>
                <w:lang w:val="en-GB"/>
              </w:rPr>
              <w:t>)</w:t>
            </w:r>
          </w:p>
        </w:tc>
      </w:tr>
      <w:tr w:rsidR="00BE1F4C" w:rsidRPr="007819FF">
        <w:trPr>
          <w:trHeight w:val="907"/>
        </w:trPr>
        <w:tc>
          <w:tcPr>
            <w:tcW w:w="1524" w:type="dxa"/>
            <w:vMerge/>
          </w:tcPr>
          <w:p w:rsidR="00BE1F4C" w:rsidRPr="007819FF" w:rsidRDefault="00BE1F4C" w:rsidP="00E608DF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5815" w:type="dxa"/>
            <w:tcBorders>
              <w:top w:val="nil"/>
              <w:bottom w:val="nil"/>
            </w:tcBorders>
          </w:tcPr>
          <w:p w:rsidR="00BE1F4C" w:rsidRPr="007819FF" w:rsidRDefault="00BE1F4C" w:rsidP="00E608DF">
            <w:pPr>
              <w:spacing w:before="2" w:after="2" w:line="360" w:lineRule="auto"/>
              <w:rPr>
                <w:rFonts w:ascii="Times New Roman" w:hAnsi="Times New Roman"/>
                <w:lang w:val="en-GB"/>
              </w:rPr>
            </w:pPr>
            <w:r w:rsidRPr="007819FF">
              <w:rPr>
                <w:rFonts w:ascii="Times New Roman" w:hAnsi="Times New Roman"/>
                <w:lang w:val="en-GB"/>
              </w:rPr>
              <w:t xml:space="preserve">Questions 1.13 and 1.14 </w:t>
            </w:r>
            <w:r w:rsidR="00CE00C4" w:rsidRPr="00C85E97">
              <w:rPr>
                <w:rFonts w:ascii="Times New Roman" w:hAnsi="Times New Roman"/>
                <w:lang w:val="en-GB"/>
              </w:rPr>
              <w:t xml:space="preserve">are only applicable for </w:t>
            </w:r>
            <w:r w:rsidR="00CE00C4">
              <w:rPr>
                <w:rFonts w:ascii="Times New Roman" w:hAnsi="Times New Roman"/>
                <w:lang w:val="en-GB"/>
              </w:rPr>
              <w:t>outcome</w:t>
            </w:r>
            <w:r w:rsidR="00CE00C4" w:rsidRPr="00C85E97">
              <w:rPr>
                <w:rFonts w:ascii="Times New Roman" w:hAnsi="Times New Roman"/>
                <w:lang w:val="en-GB"/>
              </w:rPr>
              <w:t>s</w:t>
            </w:r>
            <w:r w:rsidR="00CE00C4">
              <w:rPr>
                <w:rFonts w:ascii="Times New Roman" w:hAnsi="Times New Roman"/>
                <w:lang w:val="en-GB"/>
              </w:rPr>
              <w:t xml:space="preserve"> using systematic observation</w:t>
            </w:r>
            <w:r w:rsidR="00CE00C4" w:rsidRPr="00C85E97">
              <w:rPr>
                <w:rFonts w:ascii="Times New Roman" w:hAnsi="Times New Roman"/>
                <w:lang w:val="en-GB"/>
              </w:rPr>
              <w:t xml:space="preserve"> or live data collected within a specified period of time (e.g., </w:t>
            </w:r>
            <w:r w:rsidR="00CE00C4">
              <w:rPr>
                <w:rFonts w:ascii="Times New Roman" w:hAnsi="Times New Roman"/>
                <w:lang w:val="en-GB"/>
              </w:rPr>
              <w:t>accelerometer</w:t>
            </w:r>
            <w:r w:rsidR="00CE00C4" w:rsidRPr="00C85E97">
              <w:rPr>
                <w:rFonts w:ascii="Times New Roman" w:hAnsi="Times New Roman"/>
                <w:lang w:val="en-GB"/>
              </w:rPr>
              <w:t>s)</w:t>
            </w:r>
          </w:p>
        </w:tc>
        <w:tc>
          <w:tcPr>
            <w:tcW w:w="2746" w:type="dxa"/>
            <w:tcBorders>
              <w:top w:val="nil"/>
              <w:bottom w:val="nil"/>
            </w:tcBorders>
          </w:tcPr>
          <w:p w:rsidR="00BE1F4C" w:rsidRPr="007819FF" w:rsidRDefault="00BE1F4C" w:rsidP="00E608DF">
            <w:pPr>
              <w:spacing w:line="360" w:lineRule="auto"/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4085" w:type="dxa"/>
            <w:tcBorders>
              <w:top w:val="nil"/>
              <w:bottom w:val="nil"/>
            </w:tcBorders>
          </w:tcPr>
          <w:p w:rsidR="00BE1F4C" w:rsidRPr="007819FF" w:rsidRDefault="00BE1F4C" w:rsidP="00E608DF">
            <w:pPr>
              <w:spacing w:line="360" w:lineRule="auto"/>
              <w:rPr>
                <w:rFonts w:ascii="Times New Roman" w:hAnsi="Times New Roman"/>
                <w:lang w:val="en-GB"/>
              </w:rPr>
            </w:pPr>
          </w:p>
        </w:tc>
      </w:tr>
      <w:tr w:rsidR="00BE1F4C" w:rsidRPr="007819FF">
        <w:trPr>
          <w:trHeight w:val="907"/>
        </w:trPr>
        <w:tc>
          <w:tcPr>
            <w:tcW w:w="1524" w:type="dxa"/>
            <w:vMerge/>
          </w:tcPr>
          <w:p w:rsidR="00BE1F4C" w:rsidRPr="007819FF" w:rsidRDefault="00BE1F4C" w:rsidP="00E608DF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5815" w:type="dxa"/>
            <w:tcBorders>
              <w:top w:val="nil"/>
              <w:bottom w:val="nil"/>
            </w:tcBorders>
          </w:tcPr>
          <w:p w:rsidR="00BE1F4C" w:rsidRPr="007819FF" w:rsidRDefault="00721638" w:rsidP="00E608DF">
            <w:pPr>
              <w:spacing w:before="2" w:after="2" w:line="360" w:lineRule="auto"/>
              <w:ind w:left="720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1.13</w:t>
            </w:r>
            <w:r w:rsidR="00BE1F4C" w:rsidRPr="007819FF">
              <w:rPr>
                <w:rFonts w:ascii="Times New Roman" w:hAnsi="Times New Roman"/>
                <w:lang w:val="en-GB"/>
              </w:rPr>
              <w:t>. Were weather conditions similar across all observation periods?</w:t>
            </w:r>
          </w:p>
          <w:p w:rsidR="002C4A6D" w:rsidRDefault="002C4A6D" w:rsidP="00E608DF">
            <w:pPr>
              <w:spacing w:before="2" w:after="2" w:line="360" w:lineRule="auto"/>
              <w:ind w:left="720"/>
              <w:rPr>
                <w:rFonts w:ascii="Times New Roman" w:hAnsi="Times New Roman"/>
                <w:i/>
                <w:sz w:val="20"/>
                <w:lang w:val="en-GB"/>
              </w:rPr>
            </w:pPr>
            <w:r>
              <w:rPr>
                <w:rFonts w:ascii="Times New Roman" w:hAnsi="Times New Roman"/>
                <w:i/>
                <w:sz w:val="20"/>
                <w:lang w:val="en-GB"/>
              </w:rPr>
              <w:t xml:space="preserve">N.B. Answer Y or PY if </w:t>
            </w:r>
            <w:r w:rsidR="00074C0E">
              <w:rPr>
                <w:rFonts w:ascii="Times New Roman" w:hAnsi="Times New Roman"/>
                <w:i/>
                <w:sz w:val="20"/>
                <w:lang w:val="en-GB"/>
              </w:rPr>
              <w:t>the outcome used a validated metholdology and weather conditions are accounted for in</w:t>
            </w:r>
            <w:r w:rsidR="00832FFC">
              <w:rPr>
                <w:rFonts w:ascii="Times New Roman" w:hAnsi="Times New Roman"/>
                <w:i/>
                <w:sz w:val="20"/>
                <w:lang w:val="en-GB"/>
              </w:rPr>
              <w:t xml:space="preserve"> the </w:t>
            </w:r>
            <w:r w:rsidR="00074C0E">
              <w:rPr>
                <w:rFonts w:ascii="Times New Roman" w:hAnsi="Times New Roman"/>
                <w:i/>
                <w:sz w:val="20"/>
                <w:lang w:val="en-GB"/>
              </w:rPr>
              <w:t>methodology protocol</w:t>
            </w:r>
            <w:r w:rsidR="00832FFC">
              <w:rPr>
                <w:rFonts w:ascii="Times New Roman" w:hAnsi="Times New Roman"/>
                <w:i/>
                <w:sz w:val="20"/>
                <w:lang w:val="en-GB"/>
              </w:rPr>
              <w:t xml:space="preserve"> e.g., </w:t>
            </w:r>
            <w:r w:rsidR="007C2E54">
              <w:rPr>
                <w:rFonts w:ascii="Times New Roman" w:hAnsi="Times New Roman"/>
                <w:i/>
                <w:sz w:val="20"/>
                <w:lang w:val="en-GB"/>
              </w:rPr>
              <w:t>with</w:t>
            </w:r>
            <w:r w:rsidR="001C47A2">
              <w:rPr>
                <w:rFonts w:ascii="Times New Roman" w:hAnsi="Times New Roman"/>
                <w:i/>
                <w:sz w:val="20"/>
                <w:lang w:val="en-GB"/>
              </w:rPr>
              <w:t xml:space="preserve"> </w:t>
            </w:r>
            <w:r w:rsidR="00832FFC">
              <w:rPr>
                <w:rFonts w:ascii="Times New Roman" w:hAnsi="Times New Roman"/>
                <w:i/>
                <w:sz w:val="20"/>
                <w:lang w:val="en-GB"/>
              </w:rPr>
              <w:t>SOPARC</w:t>
            </w:r>
            <w:r w:rsidR="007C2E54">
              <w:rPr>
                <w:rFonts w:ascii="Times New Roman" w:hAnsi="Times New Roman"/>
                <w:i/>
                <w:sz w:val="20"/>
                <w:lang w:val="en-GB"/>
              </w:rPr>
              <w:t xml:space="preserve"> </w:t>
            </w:r>
            <w:r w:rsidR="001C47A2">
              <w:rPr>
                <w:rFonts w:ascii="Times New Roman" w:hAnsi="Times New Roman"/>
                <w:i/>
                <w:sz w:val="20"/>
                <w:lang w:val="en-GB"/>
              </w:rPr>
              <w:t>observations are to be made during clement weather conditions</w:t>
            </w:r>
          </w:p>
          <w:p w:rsidR="00BE1F4C" w:rsidRPr="007819FF" w:rsidRDefault="00BE1F4C" w:rsidP="00E608DF">
            <w:pPr>
              <w:spacing w:before="2" w:after="2" w:line="360" w:lineRule="auto"/>
              <w:ind w:left="720"/>
              <w:rPr>
                <w:rFonts w:ascii="Times New Roman" w:hAnsi="Times New Roman"/>
                <w:i/>
                <w:sz w:val="20"/>
                <w:lang w:val="en-GB"/>
              </w:rPr>
            </w:pPr>
            <w:r w:rsidRPr="007819FF">
              <w:rPr>
                <w:rFonts w:ascii="Times New Roman" w:hAnsi="Times New Roman"/>
                <w:i/>
                <w:sz w:val="20"/>
                <w:lang w:val="en-GB"/>
              </w:rPr>
              <w:t xml:space="preserve">N.B. To answer Y or PY, the study must consider precipitation </w:t>
            </w:r>
            <w:r w:rsidRPr="007819FF">
              <w:rPr>
                <w:rFonts w:ascii="Times New Roman" w:hAnsi="Times New Roman"/>
                <w:b/>
                <w:i/>
                <w:sz w:val="20"/>
                <w:u w:val="single"/>
                <w:lang w:val="en-GB"/>
              </w:rPr>
              <w:t>and</w:t>
            </w:r>
            <w:r w:rsidRPr="007819FF">
              <w:rPr>
                <w:rFonts w:ascii="Times New Roman" w:hAnsi="Times New Roman"/>
                <w:i/>
                <w:sz w:val="20"/>
                <w:lang w:val="en-GB"/>
              </w:rPr>
              <w:t xml:space="preserve"> temperature</w:t>
            </w:r>
          </w:p>
          <w:p w:rsidR="00BE1F4C" w:rsidRPr="007819FF" w:rsidRDefault="00BE1F4C" w:rsidP="00E608DF">
            <w:pPr>
              <w:spacing w:before="2" w:after="2" w:line="360" w:lineRule="auto"/>
              <w:ind w:left="720"/>
              <w:rPr>
                <w:rFonts w:ascii="Times New Roman" w:hAnsi="Times New Roman"/>
                <w:lang w:val="en-GB"/>
              </w:rPr>
            </w:pPr>
            <w:r w:rsidRPr="007819FF">
              <w:rPr>
                <w:rFonts w:ascii="Times New Roman" w:hAnsi="Times New Roman"/>
                <w:i/>
                <w:sz w:val="20"/>
                <w:lang w:val="en-GB"/>
              </w:rPr>
              <w:t>N.B. Answer NI if there is no reference to the weather conditions</w:t>
            </w:r>
          </w:p>
        </w:tc>
        <w:tc>
          <w:tcPr>
            <w:tcW w:w="2746" w:type="dxa"/>
            <w:tcBorders>
              <w:top w:val="nil"/>
              <w:bottom w:val="nil"/>
            </w:tcBorders>
          </w:tcPr>
          <w:p w:rsidR="00BE1F4C" w:rsidRPr="007819FF" w:rsidRDefault="00BE1F4C" w:rsidP="00E608DF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7819FF">
              <w:rPr>
                <w:rFonts w:ascii="Times New Roman" w:hAnsi="Times New Roman"/>
                <w:lang w:val="en-GB"/>
              </w:rPr>
              <w:t>NA / Y / PY / PN / N / NI</w:t>
            </w:r>
          </w:p>
        </w:tc>
        <w:tc>
          <w:tcPr>
            <w:tcW w:w="4085" w:type="dxa"/>
            <w:tcBorders>
              <w:top w:val="nil"/>
              <w:bottom w:val="nil"/>
            </w:tcBorders>
          </w:tcPr>
          <w:p w:rsidR="00BE1F4C" w:rsidRPr="007819FF" w:rsidRDefault="00BE1F4C" w:rsidP="00E608DF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GB"/>
              </w:rPr>
              <w:t>(</w:t>
            </w:r>
            <w:r w:rsidRPr="007819FF">
              <w:rPr>
                <w:rFonts w:ascii="Times New Roman" w:hAnsi="Times New Roman"/>
                <w:lang w:val="en-GB"/>
              </w:rPr>
              <w:t>Description</w:t>
            </w:r>
            <w:r>
              <w:rPr>
                <w:rFonts w:ascii="Times New Roman" w:hAnsi="Times New Roman"/>
                <w:lang w:val="en-GB"/>
              </w:rPr>
              <w:t>)</w:t>
            </w:r>
          </w:p>
        </w:tc>
      </w:tr>
      <w:tr w:rsidR="00BE1F4C" w:rsidRPr="007819FF">
        <w:trPr>
          <w:trHeight w:val="907"/>
        </w:trPr>
        <w:tc>
          <w:tcPr>
            <w:tcW w:w="1524" w:type="dxa"/>
            <w:vMerge/>
          </w:tcPr>
          <w:p w:rsidR="00BE1F4C" w:rsidRPr="007819FF" w:rsidRDefault="00BE1F4C" w:rsidP="00E608DF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5815" w:type="dxa"/>
            <w:tcBorders>
              <w:top w:val="nil"/>
              <w:bottom w:val="nil"/>
            </w:tcBorders>
          </w:tcPr>
          <w:p w:rsidR="00BE1F4C" w:rsidRPr="007819FF" w:rsidRDefault="00721638" w:rsidP="00E608DF">
            <w:pPr>
              <w:spacing w:before="2" w:after="2" w:line="360" w:lineRule="auto"/>
              <w:ind w:left="1440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1.14</w:t>
            </w:r>
            <w:r w:rsidR="00BE1F4C" w:rsidRPr="007819FF">
              <w:rPr>
                <w:rFonts w:ascii="Times New Roman" w:hAnsi="Times New Roman"/>
                <w:lang w:val="en-GB"/>
              </w:rPr>
              <w:t xml:space="preserve">. </w:t>
            </w:r>
            <w:r w:rsidR="00BE1F4C" w:rsidRPr="007819FF">
              <w:rPr>
                <w:rFonts w:ascii="Times New Roman" w:hAnsi="Times New Roman"/>
                <w:b/>
                <w:lang w:val="en-GB"/>
              </w:rPr>
              <w:t>If N or PN to 1.1</w:t>
            </w:r>
            <w:r>
              <w:rPr>
                <w:rFonts w:ascii="Times New Roman" w:hAnsi="Times New Roman"/>
                <w:b/>
                <w:lang w:val="en-GB"/>
              </w:rPr>
              <w:t>3</w:t>
            </w:r>
            <w:r w:rsidR="00BE1F4C" w:rsidRPr="007819FF">
              <w:rPr>
                <w:rFonts w:ascii="Times New Roman" w:hAnsi="Times New Roman"/>
                <w:lang w:val="en-GB"/>
              </w:rPr>
              <w:t xml:space="preserve">: Did the authors use an appropriate analysis method that adjusted for differences in weather </w:t>
            </w:r>
            <w:r w:rsidR="00BE1F4C" w:rsidRPr="007819FF">
              <w:rPr>
                <w:rFonts w:ascii="Times New Roman" w:hAnsi="Times New Roman"/>
                <w:lang w:val="en-GB"/>
              </w:rPr>
              <w:lastRenderedPageBreak/>
              <w:t>conditions?</w:t>
            </w:r>
          </w:p>
        </w:tc>
        <w:tc>
          <w:tcPr>
            <w:tcW w:w="2746" w:type="dxa"/>
            <w:tcBorders>
              <w:top w:val="nil"/>
              <w:bottom w:val="nil"/>
            </w:tcBorders>
          </w:tcPr>
          <w:p w:rsidR="00BE1F4C" w:rsidRPr="007819FF" w:rsidRDefault="00BE1F4C" w:rsidP="00E608DF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7819FF">
              <w:rPr>
                <w:rFonts w:ascii="Times New Roman" w:hAnsi="Times New Roman"/>
                <w:lang w:val="en-GB"/>
              </w:rPr>
              <w:lastRenderedPageBreak/>
              <w:t>NA / Y / PY / PN / N / NI</w:t>
            </w:r>
          </w:p>
        </w:tc>
        <w:tc>
          <w:tcPr>
            <w:tcW w:w="4085" w:type="dxa"/>
            <w:tcBorders>
              <w:top w:val="nil"/>
              <w:bottom w:val="nil"/>
            </w:tcBorders>
          </w:tcPr>
          <w:p w:rsidR="00BE1F4C" w:rsidRPr="007819FF" w:rsidRDefault="00BE1F4C" w:rsidP="00E608DF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GB"/>
              </w:rPr>
              <w:t>(</w:t>
            </w:r>
            <w:r w:rsidRPr="007819FF">
              <w:rPr>
                <w:rFonts w:ascii="Times New Roman" w:hAnsi="Times New Roman"/>
                <w:lang w:val="en-GB"/>
              </w:rPr>
              <w:t>Description</w:t>
            </w:r>
            <w:r>
              <w:rPr>
                <w:rFonts w:ascii="Times New Roman" w:hAnsi="Times New Roman"/>
                <w:lang w:val="en-GB"/>
              </w:rPr>
              <w:t>)</w:t>
            </w:r>
          </w:p>
        </w:tc>
      </w:tr>
      <w:tr w:rsidR="00BE1F4C" w:rsidRPr="007819FF">
        <w:trPr>
          <w:trHeight w:val="907"/>
        </w:trPr>
        <w:tc>
          <w:tcPr>
            <w:tcW w:w="1524" w:type="dxa"/>
            <w:vMerge/>
          </w:tcPr>
          <w:p w:rsidR="00BE1F4C" w:rsidRPr="007819FF" w:rsidRDefault="00BE1F4C" w:rsidP="00E608DF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5815" w:type="dxa"/>
            <w:tcBorders>
              <w:top w:val="nil"/>
              <w:bottom w:val="nil"/>
            </w:tcBorders>
          </w:tcPr>
          <w:p w:rsidR="00BE1F4C" w:rsidRPr="007819FF" w:rsidRDefault="00103BD1" w:rsidP="00E608DF">
            <w:pPr>
              <w:spacing w:line="360" w:lineRule="auto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1.15</w:t>
            </w:r>
            <w:r w:rsidR="00BE1F4C" w:rsidRPr="007819FF">
              <w:rPr>
                <w:rFonts w:ascii="Times New Roman" w:hAnsi="Times New Roman"/>
                <w:lang w:val="en-GB"/>
              </w:rPr>
              <w:t>. Did the authors attempt to match the control site with the intervention site?</w:t>
            </w:r>
          </w:p>
        </w:tc>
        <w:tc>
          <w:tcPr>
            <w:tcW w:w="2746" w:type="dxa"/>
            <w:tcBorders>
              <w:top w:val="nil"/>
              <w:bottom w:val="nil"/>
            </w:tcBorders>
          </w:tcPr>
          <w:p w:rsidR="00BE1F4C" w:rsidRPr="007819FF" w:rsidRDefault="00BE1F4C" w:rsidP="00E608DF">
            <w:pPr>
              <w:spacing w:line="360" w:lineRule="auto"/>
              <w:jc w:val="center"/>
              <w:rPr>
                <w:rFonts w:ascii="Times New Roman" w:hAnsi="Times New Roman"/>
                <w:lang w:val="en-GB"/>
              </w:rPr>
            </w:pPr>
            <w:r w:rsidRPr="007819FF">
              <w:rPr>
                <w:rFonts w:ascii="Times New Roman" w:hAnsi="Times New Roman"/>
                <w:lang w:val="en-GB"/>
              </w:rPr>
              <w:t>NA / Y / PY / PN / N / NI</w:t>
            </w:r>
          </w:p>
        </w:tc>
        <w:tc>
          <w:tcPr>
            <w:tcW w:w="4085" w:type="dxa"/>
            <w:tcBorders>
              <w:top w:val="nil"/>
              <w:bottom w:val="nil"/>
            </w:tcBorders>
          </w:tcPr>
          <w:p w:rsidR="00BE1F4C" w:rsidRPr="007819FF" w:rsidRDefault="00BE1F4C" w:rsidP="00E608DF">
            <w:pPr>
              <w:spacing w:line="360" w:lineRule="auto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(</w:t>
            </w:r>
            <w:r w:rsidRPr="007819FF">
              <w:rPr>
                <w:rFonts w:ascii="Times New Roman" w:hAnsi="Times New Roman"/>
                <w:lang w:val="en-GB"/>
              </w:rPr>
              <w:t>Description</w:t>
            </w:r>
            <w:r>
              <w:rPr>
                <w:rFonts w:ascii="Times New Roman" w:hAnsi="Times New Roman"/>
                <w:lang w:val="en-GB"/>
              </w:rPr>
              <w:t>)</w:t>
            </w:r>
          </w:p>
        </w:tc>
      </w:tr>
      <w:tr w:rsidR="00BE1F4C" w:rsidRPr="007819FF">
        <w:trPr>
          <w:trHeight w:val="567"/>
        </w:trPr>
        <w:tc>
          <w:tcPr>
            <w:tcW w:w="1524" w:type="dxa"/>
            <w:vMerge/>
          </w:tcPr>
          <w:p w:rsidR="00BE1F4C" w:rsidRPr="007819FF" w:rsidRDefault="00BE1F4C" w:rsidP="00E608DF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5815" w:type="dxa"/>
            <w:tcBorders>
              <w:top w:val="nil"/>
              <w:bottom w:val="nil"/>
            </w:tcBorders>
          </w:tcPr>
          <w:p w:rsidR="00BE1F4C" w:rsidRPr="007819FF" w:rsidRDefault="00103BD1" w:rsidP="00E608DF">
            <w:pPr>
              <w:spacing w:line="360" w:lineRule="auto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b/>
                <w:lang w:val="en-GB"/>
              </w:rPr>
              <w:t>If Y or PY to 1.15</w:t>
            </w:r>
            <w:r w:rsidR="00BE1F4C" w:rsidRPr="007819FF">
              <w:rPr>
                <w:rFonts w:ascii="Times New Roman" w:hAnsi="Times New Roman"/>
                <w:b/>
                <w:lang w:val="en-GB"/>
              </w:rPr>
              <w:t>:</w:t>
            </w:r>
          </w:p>
        </w:tc>
        <w:tc>
          <w:tcPr>
            <w:tcW w:w="2746" w:type="dxa"/>
            <w:tcBorders>
              <w:top w:val="nil"/>
              <w:bottom w:val="nil"/>
            </w:tcBorders>
          </w:tcPr>
          <w:p w:rsidR="00BE1F4C" w:rsidRPr="007819FF" w:rsidRDefault="00BE1F4C" w:rsidP="00E608DF">
            <w:pPr>
              <w:spacing w:line="360" w:lineRule="auto"/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4085" w:type="dxa"/>
            <w:tcBorders>
              <w:top w:val="nil"/>
              <w:bottom w:val="nil"/>
            </w:tcBorders>
          </w:tcPr>
          <w:p w:rsidR="00BE1F4C" w:rsidRPr="007819FF" w:rsidRDefault="00BE1F4C" w:rsidP="00E608DF">
            <w:pPr>
              <w:spacing w:line="360" w:lineRule="auto"/>
              <w:rPr>
                <w:rFonts w:ascii="Times New Roman" w:hAnsi="Times New Roman"/>
                <w:lang w:val="en-GB"/>
              </w:rPr>
            </w:pPr>
          </w:p>
        </w:tc>
      </w:tr>
      <w:tr w:rsidR="00BE1F4C" w:rsidRPr="007819FF">
        <w:trPr>
          <w:trHeight w:val="907"/>
        </w:trPr>
        <w:tc>
          <w:tcPr>
            <w:tcW w:w="1524" w:type="dxa"/>
            <w:vMerge/>
          </w:tcPr>
          <w:p w:rsidR="00BE1F4C" w:rsidRPr="007819FF" w:rsidRDefault="00BE1F4C" w:rsidP="00E608DF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5815" w:type="dxa"/>
            <w:tcBorders>
              <w:top w:val="nil"/>
              <w:bottom w:val="nil"/>
            </w:tcBorders>
          </w:tcPr>
          <w:p w:rsidR="00BE1F4C" w:rsidRPr="007819FF" w:rsidRDefault="00103BD1" w:rsidP="00E608DF">
            <w:pPr>
              <w:spacing w:line="360" w:lineRule="auto"/>
              <w:ind w:left="720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1.16</w:t>
            </w:r>
            <w:r w:rsidR="00BE1F4C" w:rsidRPr="007819FF">
              <w:rPr>
                <w:rFonts w:ascii="Times New Roman" w:hAnsi="Times New Roman"/>
                <w:lang w:val="en-GB"/>
              </w:rPr>
              <w:t>. How did they match the control site with the intervention site?</w:t>
            </w:r>
          </w:p>
        </w:tc>
        <w:tc>
          <w:tcPr>
            <w:tcW w:w="2746" w:type="dxa"/>
            <w:tcBorders>
              <w:top w:val="nil"/>
              <w:bottom w:val="nil"/>
            </w:tcBorders>
          </w:tcPr>
          <w:p w:rsidR="00BE1F4C" w:rsidRPr="007819FF" w:rsidRDefault="00BE1F4C" w:rsidP="00E608DF">
            <w:pPr>
              <w:spacing w:line="360" w:lineRule="auto"/>
              <w:jc w:val="center"/>
              <w:rPr>
                <w:rFonts w:ascii="Times New Roman" w:hAnsi="Times New Roman"/>
                <w:lang w:val="en-GB"/>
              </w:rPr>
            </w:pPr>
            <w:r w:rsidRPr="007819FF">
              <w:rPr>
                <w:rFonts w:ascii="Times New Roman" w:hAnsi="Times New Roman"/>
                <w:lang w:val="en-GB"/>
              </w:rPr>
              <w:t>-</w:t>
            </w:r>
          </w:p>
        </w:tc>
        <w:tc>
          <w:tcPr>
            <w:tcW w:w="4085" w:type="dxa"/>
            <w:tcBorders>
              <w:top w:val="nil"/>
              <w:bottom w:val="nil"/>
            </w:tcBorders>
          </w:tcPr>
          <w:p w:rsidR="00BE1F4C" w:rsidRPr="007819FF" w:rsidRDefault="00BE1F4C" w:rsidP="00E608DF">
            <w:pPr>
              <w:spacing w:line="360" w:lineRule="auto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(</w:t>
            </w:r>
            <w:r w:rsidRPr="007819FF">
              <w:rPr>
                <w:rFonts w:ascii="Times New Roman" w:hAnsi="Times New Roman"/>
                <w:lang w:val="en-GB"/>
              </w:rPr>
              <w:t>Description</w:t>
            </w:r>
            <w:r>
              <w:rPr>
                <w:rFonts w:ascii="Times New Roman" w:hAnsi="Times New Roman"/>
                <w:lang w:val="en-GB"/>
              </w:rPr>
              <w:t>)</w:t>
            </w:r>
          </w:p>
          <w:p w:rsidR="00BE1F4C" w:rsidRPr="007819FF" w:rsidRDefault="00BE1F4C" w:rsidP="00E608DF">
            <w:pPr>
              <w:spacing w:line="360" w:lineRule="auto"/>
              <w:rPr>
                <w:rFonts w:ascii="Times New Roman" w:hAnsi="Times New Roman"/>
                <w:lang w:val="en-GB"/>
              </w:rPr>
            </w:pPr>
          </w:p>
        </w:tc>
      </w:tr>
      <w:tr w:rsidR="00BE1F4C" w:rsidRPr="007819FF">
        <w:trPr>
          <w:trHeight w:val="907"/>
        </w:trPr>
        <w:tc>
          <w:tcPr>
            <w:tcW w:w="1524" w:type="dxa"/>
            <w:vMerge/>
          </w:tcPr>
          <w:p w:rsidR="00BE1F4C" w:rsidRPr="007819FF" w:rsidRDefault="00BE1F4C" w:rsidP="00E608DF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5815" w:type="dxa"/>
            <w:tcBorders>
              <w:top w:val="nil"/>
              <w:bottom w:val="nil"/>
            </w:tcBorders>
          </w:tcPr>
          <w:p w:rsidR="00BE1F4C" w:rsidRPr="007819FF" w:rsidRDefault="00103BD1" w:rsidP="00E608DF">
            <w:pPr>
              <w:spacing w:line="360" w:lineRule="auto"/>
              <w:ind w:left="720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1.17</w:t>
            </w:r>
            <w:r w:rsidR="00BE1F4C" w:rsidRPr="007819FF">
              <w:rPr>
                <w:rFonts w:ascii="Times New Roman" w:hAnsi="Times New Roman"/>
                <w:lang w:val="en-GB"/>
              </w:rPr>
              <w:t xml:space="preserve">. Were the intervention and control site matched using any variables based on </w:t>
            </w:r>
            <w:r w:rsidR="00125E31">
              <w:rPr>
                <w:rFonts w:ascii="Times New Roman" w:hAnsi="Times New Roman"/>
                <w:lang w:val="en-GB"/>
              </w:rPr>
              <w:t>feature</w:t>
            </w:r>
            <w:r w:rsidR="00BE1F4C" w:rsidRPr="007819FF">
              <w:rPr>
                <w:rFonts w:ascii="Times New Roman" w:hAnsi="Times New Roman"/>
                <w:lang w:val="en-GB"/>
              </w:rPr>
              <w:t>s of the built environment?</w:t>
            </w:r>
          </w:p>
          <w:p w:rsidR="00BE1F4C" w:rsidRPr="007819FF" w:rsidRDefault="00BE1F4C" w:rsidP="00677F89">
            <w:pPr>
              <w:spacing w:line="360" w:lineRule="auto"/>
              <w:ind w:left="720"/>
              <w:rPr>
                <w:rFonts w:ascii="Times New Roman" w:hAnsi="Times New Roman"/>
                <w:i/>
                <w:sz w:val="20"/>
                <w:lang w:val="en-GB"/>
              </w:rPr>
            </w:pPr>
            <w:r w:rsidRPr="007819FF">
              <w:rPr>
                <w:rFonts w:ascii="Times New Roman" w:hAnsi="Times New Roman"/>
                <w:i/>
                <w:sz w:val="20"/>
                <w:lang w:val="en-GB"/>
              </w:rPr>
              <w:t>N.B. This includes any aspect of the built environment e.g., land use, population density, street connectivity</w:t>
            </w:r>
            <w:r w:rsidR="00677F89">
              <w:rPr>
                <w:rFonts w:ascii="Times New Roman" w:hAnsi="Times New Roman"/>
                <w:i/>
                <w:sz w:val="20"/>
                <w:lang w:val="en-GB"/>
              </w:rPr>
              <w:t>,</w:t>
            </w:r>
            <w:r w:rsidRPr="007819FF">
              <w:rPr>
                <w:rFonts w:ascii="Times New Roman" w:hAnsi="Times New Roman"/>
                <w:i/>
                <w:sz w:val="20"/>
                <w:lang w:val="en-GB"/>
              </w:rPr>
              <w:t xml:space="preserve"> physical infrastructure</w:t>
            </w:r>
          </w:p>
        </w:tc>
        <w:tc>
          <w:tcPr>
            <w:tcW w:w="2746" w:type="dxa"/>
            <w:tcBorders>
              <w:top w:val="nil"/>
              <w:bottom w:val="nil"/>
            </w:tcBorders>
          </w:tcPr>
          <w:p w:rsidR="00BE1F4C" w:rsidRPr="007819FF" w:rsidRDefault="00BE1F4C" w:rsidP="00E608DF">
            <w:pPr>
              <w:spacing w:line="360" w:lineRule="auto"/>
              <w:jc w:val="center"/>
              <w:rPr>
                <w:rFonts w:ascii="Times New Roman" w:hAnsi="Times New Roman"/>
                <w:lang w:val="en-GB"/>
              </w:rPr>
            </w:pPr>
            <w:r w:rsidRPr="007819FF">
              <w:rPr>
                <w:rFonts w:ascii="Times New Roman" w:hAnsi="Times New Roman"/>
                <w:lang w:val="en-GB"/>
              </w:rPr>
              <w:t>NA / Y / PY / PN / N / NI</w:t>
            </w:r>
          </w:p>
        </w:tc>
        <w:tc>
          <w:tcPr>
            <w:tcW w:w="4085" w:type="dxa"/>
            <w:tcBorders>
              <w:top w:val="nil"/>
              <w:bottom w:val="nil"/>
            </w:tcBorders>
          </w:tcPr>
          <w:p w:rsidR="00BE1F4C" w:rsidRPr="007819FF" w:rsidRDefault="00BE1F4C" w:rsidP="00E608DF">
            <w:pPr>
              <w:spacing w:line="360" w:lineRule="auto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(</w:t>
            </w:r>
            <w:r w:rsidRPr="007819FF">
              <w:rPr>
                <w:rFonts w:ascii="Times New Roman" w:hAnsi="Times New Roman"/>
                <w:lang w:val="en-GB"/>
              </w:rPr>
              <w:t>Description</w:t>
            </w:r>
            <w:r>
              <w:rPr>
                <w:rFonts w:ascii="Times New Roman" w:hAnsi="Times New Roman"/>
                <w:lang w:val="en-GB"/>
              </w:rPr>
              <w:t>)</w:t>
            </w:r>
          </w:p>
        </w:tc>
      </w:tr>
      <w:tr w:rsidR="00BE1F4C" w:rsidRPr="007819FF">
        <w:trPr>
          <w:trHeight w:val="907"/>
        </w:trPr>
        <w:tc>
          <w:tcPr>
            <w:tcW w:w="1524" w:type="dxa"/>
            <w:vMerge/>
          </w:tcPr>
          <w:p w:rsidR="00BE1F4C" w:rsidRPr="007819FF" w:rsidRDefault="00BE1F4C" w:rsidP="00E608DF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5815" w:type="dxa"/>
            <w:tcBorders>
              <w:top w:val="nil"/>
              <w:bottom w:val="nil"/>
            </w:tcBorders>
          </w:tcPr>
          <w:p w:rsidR="00BE1F4C" w:rsidRPr="007819FF" w:rsidRDefault="00103BD1" w:rsidP="004067D1">
            <w:pPr>
              <w:spacing w:line="360" w:lineRule="auto"/>
              <w:ind w:left="720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1.18</w:t>
            </w:r>
            <w:r w:rsidR="00BE1F4C" w:rsidRPr="007819FF">
              <w:rPr>
                <w:rFonts w:ascii="Times New Roman" w:hAnsi="Times New Roman"/>
                <w:lang w:val="en-GB"/>
              </w:rPr>
              <w:t>. Were the intervention and control site matched using any variables based on demographic</w:t>
            </w:r>
            <w:r w:rsidR="004067D1">
              <w:rPr>
                <w:rFonts w:ascii="Times New Roman" w:hAnsi="Times New Roman"/>
                <w:lang w:val="en-GB"/>
              </w:rPr>
              <w:t>s</w:t>
            </w:r>
            <w:r w:rsidR="00BE1F4C" w:rsidRPr="007819FF">
              <w:rPr>
                <w:rFonts w:ascii="Times New Roman" w:hAnsi="Times New Roman"/>
                <w:lang w:val="en-GB"/>
              </w:rPr>
              <w:t>?</w:t>
            </w:r>
          </w:p>
        </w:tc>
        <w:tc>
          <w:tcPr>
            <w:tcW w:w="2746" w:type="dxa"/>
            <w:tcBorders>
              <w:top w:val="nil"/>
              <w:bottom w:val="nil"/>
            </w:tcBorders>
          </w:tcPr>
          <w:p w:rsidR="00BE1F4C" w:rsidRPr="007819FF" w:rsidRDefault="00BE1F4C" w:rsidP="00E608DF">
            <w:pPr>
              <w:spacing w:line="360" w:lineRule="auto"/>
              <w:jc w:val="center"/>
              <w:rPr>
                <w:rFonts w:ascii="Times New Roman" w:hAnsi="Times New Roman"/>
                <w:lang w:val="en-GB"/>
              </w:rPr>
            </w:pPr>
            <w:r w:rsidRPr="007819FF">
              <w:rPr>
                <w:rFonts w:ascii="Times New Roman" w:hAnsi="Times New Roman"/>
                <w:lang w:val="en-GB"/>
              </w:rPr>
              <w:t>NA / Y / PY / PN / N / NI</w:t>
            </w:r>
          </w:p>
        </w:tc>
        <w:tc>
          <w:tcPr>
            <w:tcW w:w="4085" w:type="dxa"/>
            <w:tcBorders>
              <w:top w:val="nil"/>
              <w:bottom w:val="nil"/>
            </w:tcBorders>
          </w:tcPr>
          <w:p w:rsidR="00BE1F4C" w:rsidRPr="007819FF" w:rsidRDefault="00BE1F4C" w:rsidP="00E608DF">
            <w:pPr>
              <w:spacing w:line="360" w:lineRule="auto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(</w:t>
            </w:r>
            <w:r w:rsidRPr="007819FF">
              <w:rPr>
                <w:rFonts w:ascii="Times New Roman" w:hAnsi="Times New Roman"/>
                <w:lang w:val="en-GB"/>
              </w:rPr>
              <w:t>Description</w:t>
            </w:r>
            <w:r>
              <w:rPr>
                <w:rFonts w:ascii="Times New Roman" w:hAnsi="Times New Roman"/>
                <w:lang w:val="en-GB"/>
              </w:rPr>
              <w:t>)</w:t>
            </w:r>
          </w:p>
        </w:tc>
      </w:tr>
      <w:tr w:rsidR="00BE1F4C" w:rsidRPr="007819FF">
        <w:trPr>
          <w:trHeight w:val="907"/>
        </w:trPr>
        <w:tc>
          <w:tcPr>
            <w:tcW w:w="1524" w:type="dxa"/>
            <w:vMerge/>
          </w:tcPr>
          <w:p w:rsidR="00BE1F4C" w:rsidRPr="007819FF" w:rsidRDefault="00BE1F4C" w:rsidP="00E608DF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5815" w:type="dxa"/>
            <w:tcBorders>
              <w:top w:val="nil"/>
              <w:bottom w:val="nil"/>
            </w:tcBorders>
          </w:tcPr>
          <w:p w:rsidR="00BE1F4C" w:rsidRPr="007819FF" w:rsidRDefault="00103BD1" w:rsidP="00E608DF">
            <w:pPr>
              <w:spacing w:line="360" w:lineRule="auto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1.19</w:t>
            </w:r>
            <w:r w:rsidR="00BE1F4C" w:rsidRPr="007819FF">
              <w:rPr>
                <w:rFonts w:ascii="Times New Roman" w:hAnsi="Times New Roman"/>
                <w:lang w:val="en-GB"/>
              </w:rPr>
              <w:t>. Is the control site well matched to the intervention site?</w:t>
            </w:r>
          </w:p>
          <w:p w:rsidR="00BE1F4C" w:rsidRPr="007819FF" w:rsidRDefault="00BE1F4C" w:rsidP="00E608DF">
            <w:pPr>
              <w:spacing w:line="360" w:lineRule="auto"/>
              <w:rPr>
                <w:rFonts w:ascii="Times New Roman" w:hAnsi="Times New Roman"/>
                <w:lang w:val="en-GB"/>
              </w:rPr>
            </w:pPr>
            <w:r w:rsidRPr="007819FF">
              <w:rPr>
                <w:rFonts w:ascii="Times New Roman" w:hAnsi="Times New Roman"/>
                <w:i/>
                <w:sz w:val="20"/>
                <w:lang w:val="en-GB"/>
              </w:rPr>
              <w:t xml:space="preserve">N.B. Given the heterogeneity of built environment interventions, </w:t>
            </w:r>
            <w:r>
              <w:rPr>
                <w:rFonts w:ascii="Times New Roman" w:hAnsi="Times New Roman"/>
                <w:i/>
                <w:sz w:val="20"/>
                <w:lang w:val="en-GB"/>
              </w:rPr>
              <w:t>assessors</w:t>
            </w:r>
            <w:r w:rsidRPr="007819FF">
              <w:rPr>
                <w:rFonts w:ascii="Times New Roman" w:hAnsi="Times New Roman"/>
                <w:i/>
                <w:sz w:val="20"/>
                <w:lang w:val="en-GB"/>
              </w:rPr>
              <w:t xml:space="preserve"> should make a judgement on a </w:t>
            </w:r>
            <w:r w:rsidR="00D80FDE">
              <w:rPr>
                <w:rFonts w:ascii="Times New Roman" w:hAnsi="Times New Roman"/>
                <w:i/>
                <w:sz w:val="20"/>
                <w:lang w:val="en-GB"/>
              </w:rPr>
              <w:t xml:space="preserve">study-by-study basis. This is </w:t>
            </w:r>
            <w:r w:rsidR="00D80FDE">
              <w:rPr>
                <w:rFonts w:ascii="Times New Roman" w:hAnsi="Times New Roman"/>
                <w:i/>
                <w:sz w:val="20"/>
                <w:lang w:val="en-GB"/>
              </w:rPr>
              <w:lastRenderedPageBreak/>
              <w:t xml:space="preserve">less </w:t>
            </w:r>
            <w:r w:rsidRPr="007819FF">
              <w:rPr>
                <w:rFonts w:ascii="Times New Roman" w:hAnsi="Times New Roman"/>
                <w:i/>
                <w:sz w:val="20"/>
                <w:lang w:val="en-GB"/>
              </w:rPr>
              <w:t>likely to be judged as Y or PY if 1.18 or 1.19 have been judged as N or PN</w:t>
            </w:r>
          </w:p>
        </w:tc>
        <w:tc>
          <w:tcPr>
            <w:tcW w:w="2746" w:type="dxa"/>
            <w:tcBorders>
              <w:top w:val="nil"/>
              <w:bottom w:val="nil"/>
            </w:tcBorders>
          </w:tcPr>
          <w:p w:rsidR="00BE1F4C" w:rsidRPr="007819FF" w:rsidRDefault="00BE1F4C" w:rsidP="00E608DF">
            <w:pPr>
              <w:spacing w:line="360" w:lineRule="auto"/>
              <w:jc w:val="center"/>
              <w:rPr>
                <w:rFonts w:ascii="Times New Roman" w:hAnsi="Times New Roman"/>
                <w:lang w:val="en-GB"/>
              </w:rPr>
            </w:pPr>
            <w:r w:rsidRPr="007819FF">
              <w:rPr>
                <w:rFonts w:ascii="Times New Roman" w:hAnsi="Times New Roman"/>
                <w:lang w:val="en-GB"/>
              </w:rPr>
              <w:lastRenderedPageBreak/>
              <w:t>NA / Y / PY / PN / N / NI</w:t>
            </w:r>
          </w:p>
        </w:tc>
        <w:tc>
          <w:tcPr>
            <w:tcW w:w="4085" w:type="dxa"/>
            <w:tcBorders>
              <w:top w:val="nil"/>
              <w:bottom w:val="nil"/>
            </w:tcBorders>
          </w:tcPr>
          <w:p w:rsidR="00BE1F4C" w:rsidRPr="007819FF" w:rsidRDefault="00BE1F4C" w:rsidP="00E608DF">
            <w:pPr>
              <w:spacing w:line="360" w:lineRule="auto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(</w:t>
            </w:r>
            <w:r w:rsidRPr="007819FF">
              <w:rPr>
                <w:rFonts w:ascii="Times New Roman" w:hAnsi="Times New Roman"/>
                <w:lang w:val="en-GB"/>
              </w:rPr>
              <w:t>Description</w:t>
            </w:r>
            <w:r>
              <w:rPr>
                <w:rFonts w:ascii="Times New Roman" w:hAnsi="Times New Roman"/>
                <w:lang w:val="en-GB"/>
              </w:rPr>
              <w:t>)</w:t>
            </w:r>
          </w:p>
        </w:tc>
      </w:tr>
      <w:tr w:rsidR="00BE1F4C" w:rsidRPr="007819FF">
        <w:trPr>
          <w:trHeight w:val="567"/>
        </w:trPr>
        <w:tc>
          <w:tcPr>
            <w:tcW w:w="1524" w:type="dxa"/>
            <w:vMerge/>
          </w:tcPr>
          <w:p w:rsidR="00BE1F4C" w:rsidRPr="007819FF" w:rsidRDefault="00BE1F4C" w:rsidP="00E608DF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5815" w:type="dxa"/>
            <w:tcBorders>
              <w:top w:val="nil"/>
              <w:bottom w:val="nil"/>
            </w:tcBorders>
          </w:tcPr>
          <w:p w:rsidR="00BE1F4C" w:rsidRPr="007819FF" w:rsidRDefault="00103BD1" w:rsidP="00E608DF">
            <w:pPr>
              <w:spacing w:line="360" w:lineRule="auto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b/>
                <w:lang w:val="en-GB"/>
              </w:rPr>
              <w:t>If N or PN to 1.19</w:t>
            </w:r>
            <w:r w:rsidR="00BE1F4C" w:rsidRPr="007819FF">
              <w:rPr>
                <w:rFonts w:ascii="Times New Roman" w:hAnsi="Times New Roman"/>
                <w:b/>
                <w:lang w:val="en-GB"/>
              </w:rPr>
              <w:t>:</w:t>
            </w:r>
          </w:p>
        </w:tc>
        <w:tc>
          <w:tcPr>
            <w:tcW w:w="2746" w:type="dxa"/>
            <w:tcBorders>
              <w:top w:val="nil"/>
              <w:bottom w:val="nil"/>
            </w:tcBorders>
          </w:tcPr>
          <w:p w:rsidR="00BE1F4C" w:rsidRPr="007819FF" w:rsidRDefault="00BE1F4C" w:rsidP="00E608DF">
            <w:pPr>
              <w:spacing w:line="360" w:lineRule="auto"/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4085" w:type="dxa"/>
            <w:tcBorders>
              <w:top w:val="nil"/>
              <w:bottom w:val="nil"/>
            </w:tcBorders>
          </w:tcPr>
          <w:p w:rsidR="00BE1F4C" w:rsidRPr="007819FF" w:rsidRDefault="00BE1F4C" w:rsidP="00E608DF">
            <w:pPr>
              <w:spacing w:line="360" w:lineRule="auto"/>
              <w:rPr>
                <w:rFonts w:ascii="Times New Roman" w:hAnsi="Times New Roman"/>
                <w:lang w:val="en-GB"/>
              </w:rPr>
            </w:pPr>
          </w:p>
        </w:tc>
      </w:tr>
      <w:tr w:rsidR="00BE1F4C" w:rsidRPr="007819FF">
        <w:trPr>
          <w:trHeight w:val="567"/>
        </w:trPr>
        <w:tc>
          <w:tcPr>
            <w:tcW w:w="1524" w:type="dxa"/>
            <w:vMerge/>
          </w:tcPr>
          <w:p w:rsidR="00BE1F4C" w:rsidRPr="007819FF" w:rsidRDefault="00BE1F4C" w:rsidP="00E608DF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5815" w:type="dxa"/>
            <w:tcBorders>
              <w:top w:val="nil"/>
              <w:bottom w:val="nil"/>
            </w:tcBorders>
          </w:tcPr>
          <w:p w:rsidR="00BE1F4C" w:rsidRPr="007819FF" w:rsidRDefault="00103BD1" w:rsidP="00E608DF">
            <w:pPr>
              <w:spacing w:line="360" w:lineRule="auto"/>
              <w:ind w:left="720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1.20</w:t>
            </w:r>
            <w:r w:rsidR="00BE1F4C" w:rsidRPr="007819FF">
              <w:rPr>
                <w:rFonts w:ascii="Times New Roman" w:hAnsi="Times New Roman"/>
                <w:lang w:val="en-GB"/>
              </w:rPr>
              <w:t>. Did the authors use an appropriate analysis method that adjusted for all the critically important differences between control and intervention sites?</w:t>
            </w:r>
          </w:p>
        </w:tc>
        <w:tc>
          <w:tcPr>
            <w:tcW w:w="2746" w:type="dxa"/>
            <w:tcBorders>
              <w:top w:val="nil"/>
              <w:bottom w:val="nil"/>
            </w:tcBorders>
          </w:tcPr>
          <w:p w:rsidR="00BE1F4C" w:rsidRPr="007819FF" w:rsidRDefault="00BE1F4C" w:rsidP="00E608DF">
            <w:pPr>
              <w:spacing w:line="360" w:lineRule="auto"/>
              <w:jc w:val="center"/>
              <w:rPr>
                <w:rFonts w:ascii="Times New Roman" w:hAnsi="Times New Roman"/>
                <w:lang w:val="en-GB"/>
              </w:rPr>
            </w:pPr>
            <w:r w:rsidRPr="007819FF">
              <w:rPr>
                <w:rFonts w:ascii="Times New Roman" w:hAnsi="Times New Roman"/>
                <w:lang w:val="en-GB"/>
              </w:rPr>
              <w:t>NA / Y / PY / PN / N / NI</w:t>
            </w:r>
          </w:p>
        </w:tc>
        <w:tc>
          <w:tcPr>
            <w:tcW w:w="4085" w:type="dxa"/>
            <w:tcBorders>
              <w:top w:val="nil"/>
              <w:bottom w:val="nil"/>
            </w:tcBorders>
          </w:tcPr>
          <w:p w:rsidR="00BE1F4C" w:rsidRPr="007819FF" w:rsidRDefault="00BE1F4C" w:rsidP="00E608DF">
            <w:pPr>
              <w:spacing w:line="360" w:lineRule="auto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(</w:t>
            </w:r>
            <w:r w:rsidRPr="007819FF">
              <w:rPr>
                <w:rFonts w:ascii="Times New Roman" w:hAnsi="Times New Roman"/>
                <w:lang w:val="en-GB"/>
              </w:rPr>
              <w:t>Description</w:t>
            </w:r>
            <w:r>
              <w:rPr>
                <w:rFonts w:ascii="Times New Roman" w:hAnsi="Times New Roman"/>
                <w:lang w:val="en-GB"/>
              </w:rPr>
              <w:t>)</w:t>
            </w:r>
          </w:p>
        </w:tc>
      </w:tr>
      <w:tr w:rsidR="00BE1F4C" w:rsidRPr="007819FF">
        <w:trPr>
          <w:trHeight w:val="567"/>
        </w:trPr>
        <w:tc>
          <w:tcPr>
            <w:tcW w:w="1524" w:type="dxa"/>
            <w:vMerge/>
          </w:tcPr>
          <w:p w:rsidR="00BE1F4C" w:rsidRPr="007819FF" w:rsidRDefault="00BE1F4C" w:rsidP="00E608DF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5815" w:type="dxa"/>
            <w:tcBorders>
              <w:top w:val="nil"/>
              <w:bottom w:val="nil"/>
            </w:tcBorders>
          </w:tcPr>
          <w:p w:rsidR="00BE1F4C" w:rsidRPr="007819FF" w:rsidRDefault="00103BD1" w:rsidP="00E608DF">
            <w:pPr>
              <w:spacing w:line="360" w:lineRule="auto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1.21</w:t>
            </w:r>
            <w:r w:rsidR="00BE1F4C" w:rsidRPr="007819FF">
              <w:rPr>
                <w:rFonts w:ascii="Times New Roman" w:hAnsi="Times New Roman"/>
                <w:lang w:val="en-GB"/>
              </w:rPr>
              <w:t>. Were there multiple control sites?</w:t>
            </w:r>
          </w:p>
          <w:p w:rsidR="00BE1F4C" w:rsidRPr="007819FF" w:rsidRDefault="00BE1F4C" w:rsidP="00E608DF">
            <w:pPr>
              <w:spacing w:line="360" w:lineRule="auto"/>
              <w:rPr>
                <w:rFonts w:ascii="Times New Roman" w:hAnsi="Times New Roman"/>
                <w:i/>
                <w:sz w:val="20"/>
                <w:lang w:val="en-GB"/>
              </w:rPr>
            </w:pPr>
            <w:r w:rsidRPr="007819FF">
              <w:rPr>
                <w:rFonts w:ascii="Times New Roman" w:hAnsi="Times New Roman"/>
                <w:i/>
                <w:sz w:val="20"/>
                <w:lang w:val="en-GB"/>
              </w:rPr>
              <w:t>N.B. Pooling data from separate control sites is classed as using multiple control sites</w:t>
            </w:r>
          </w:p>
        </w:tc>
        <w:tc>
          <w:tcPr>
            <w:tcW w:w="2746" w:type="dxa"/>
            <w:tcBorders>
              <w:top w:val="nil"/>
              <w:bottom w:val="nil"/>
            </w:tcBorders>
          </w:tcPr>
          <w:p w:rsidR="00BE1F4C" w:rsidRPr="007819FF" w:rsidRDefault="00BE1F4C" w:rsidP="00E608DF">
            <w:pPr>
              <w:spacing w:line="360" w:lineRule="auto"/>
              <w:jc w:val="center"/>
              <w:rPr>
                <w:rFonts w:ascii="Times New Roman" w:hAnsi="Times New Roman"/>
                <w:lang w:val="en-GB"/>
              </w:rPr>
            </w:pPr>
            <w:r w:rsidRPr="007819FF">
              <w:rPr>
                <w:rFonts w:ascii="Times New Roman" w:hAnsi="Times New Roman"/>
                <w:lang w:val="en-GB"/>
              </w:rPr>
              <w:t>NA / Y / PY / PN / N / NI</w:t>
            </w:r>
          </w:p>
        </w:tc>
        <w:tc>
          <w:tcPr>
            <w:tcW w:w="4085" w:type="dxa"/>
            <w:tcBorders>
              <w:top w:val="nil"/>
              <w:bottom w:val="nil"/>
            </w:tcBorders>
          </w:tcPr>
          <w:p w:rsidR="00BE1F4C" w:rsidRPr="007819FF" w:rsidRDefault="00BE1F4C" w:rsidP="00E608DF">
            <w:pPr>
              <w:tabs>
                <w:tab w:val="left" w:pos="2944"/>
              </w:tabs>
              <w:spacing w:line="360" w:lineRule="auto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(</w:t>
            </w:r>
            <w:r w:rsidRPr="007819FF">
              <w:rPr>
                <w:rFonts w:ascii="Times New Roman" w:hAnsi="Times New Roman"/>
                <w:lang w:val="en-GB"/>
              </w:rPr>
              <w:t>Description</w:t>
            </w:r>
            <w:r>
              <w:rPr>
                <w:rFonts w:ascii="Times New Roman" w:hAnsi="Times New Roman"/>
                <w:lang w:val="en-GB"/>
              </w:rPr>
              <w:t>)</w:t>
            </w:r>
            <w:r w:rsidRPr="007819FF">
              <w:rPr>
                <w:rFonts w:ascii="Times New Roman" w:hAnsi="Times New Roman"/>
                <w:lang w:val="en-GB"/>
              </w:rPr>
              <w:tab/>
            </w:r>
          </w:p>
        </w:tc>
      </w:tr>
      <w:tr w:rsidR="00BE1F4C" w:rsidRPr="007819FF">
        <w:trPr>
          <w:trHeight w:val="907"/>
        </w:trPr>
        <w:tc>
          <w:tcPr>
            <w:tcW w:w="1524" w:type="dxa"/>
            <w:vMerge/>
          </w:tcPr>
          <w:p w:rsidR="00BE1F4C" w:rsidRPr="007819FF" w:rsidRDefault="00BE1F4C" w:rsidP="00E608DF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5815" w:type="dxa"/>
            <w:tcBorders>
              <w:top w:val="nil"/>
              <w:bottom w:val="nil"/>
            </w:tcBorders>
          </w:tcPr>
          <w:p w:rsidR="00BE1F4C" w:rsidRPr="007819FF" w:rsidRDefault="00103BD1" w:rsidP="00E608DF">
            <w:pPr>
              <w:spacing w:line="360" w:lineRule="auto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1.22</w:t>
            </w:r>
            <w:r w:rsidR="00BE1F4C" w:rsidRPr="007819FF">
              <w:rPr>
                <w:rFonts w:ascii="Times New Roman" w:hAnsi="Times New Roman"/>
                <w:lang w:val="en-GB"/>
              </w:rPr>
              <w:t>. Is it unlikely that the control site underwent any significant changes during the study period that did not similarly occur in the intervention site and could influence the outcome?</w:t>
            </w:r>
          </w:p>
          <w:p w:rsidR="00BE1F4C" w:rsidRPr="007819FF" w:rsidRDefault="00BE1F4C" w:rsidP="009F1665">
            <w:pPr>
              <w:spacing w:line="360" w:lineRule="auto"/>
              <w:rPr>
                <w:rFonts w:ascii="Times New Roman" w:hAnsi="Times New Roman"/>
                <w:lang w:val="en-GB"/>
              </w:rPr>
            </w:pPr>
            <w:r w:rsidRPr="007819FF">
              <w:rPr>
                <w:rFonts w:ascii="Times New Roman" w:hAnsi="Times New Roman"/>
                <w:i/>
                <w:sz w:val="20"/>
                <w:lang w:val="en-GB"/>
              </w:rPr>
              <w:t xml:space="preserve">N.B. </w:t>
            </w:r>
            <w:r>
              <w:rPr>
                <w:rFonts w:ascii="Times New Roman" w:hAnsi="Times New Roman"/>
                <w:i/>
                <w:sz w:val="20"/>
                <w:lang w:val="en-GB"/>
              </w:rPr>
              <w:t>Assessor</w:t>
            </w:r>
            <w:r w:rsidRPr="007819FF">
              <w:rPr>
                <w:rFonts w:ascii="Times New Roman" w:hAnsi="Times New Roman"/>
                <w:i/>
                <w:sz w:val="20"/>
                <w:lang w:val="en-GB"/>
              </w:rPr>
              <w:t xml:space="preserve">s should consider whether these changes were large enough to significantly influence </w:t>
            </w:r>
            <w:r w:rsidR="009F1665">
              <w:rPr>
                <w:rFonts w:ascii="Times New Roman" w:hAnsi="Times New Roman"/>
                <w:i/>
                <w:sz w:val="20"/>
                <w:lang w:val="en-GB"/>
              </w:rPr>
              <w:t>the outcome</w:t>
            </w:r>
          </w:p>
        </w:tc>
        <w:tc>
          <w:tcPr>
            <w:tcW w:w="2746" w:type="dxa"/>
            <w:tcBorders>
              <w:top w:val="nil"/>
              <w:bottom w:val="nil"/>
            </w:tcBorders>
          </w:tcPr>
          <w:p w:rsidR="00BE1F4C" w:rsidRPr="007819FF" w:rsidRDefault="00BE1F4C" w:rsidP="00E608DF">
            <w:pPr>
              <w:spacing w:line="360" w:lineRule="auto"/>
              <w:jc w:val="center"/>
              <w:rPr>
                <w:rFonts w:ascii="Times New Roman" w:hAnsi="Times New Roman"/>
                <w:lang w:val="en-GB"/>
              </w:rPr>
            </w:pPr>
            <w:r w:rsidRPr="007819FF">
              <w:rPr>
                <w:rFonts w:ascii="Times New Roman" w:hAnsi="Times New Roman"/>
                <w:lang w:val="en-GB"/>
              </w:rPr>
              <w:t>NA / Y / PY / PN / N / NI</w:t>
            </w:r>
          </w:p>
        </w:tc>
        <w:tc>
          <w:tcPr>
            <w:tcW w:w="4085" w:type="dxa"/>
            <w:tcBorders>
              <w:top w:val="nil"/>
              <w:bottom w:val="nil"/>
            </w:tcBorders>
          </w:tcPr>
          <w:p w:rsidR="00BE1F4C" w:rsidRPr="007819FF" w:rsidRDefault="00BE1F4C" w:rsidP="00E608DF">
            <w:pPr>
              <w:spacing w:line="360" w:lineRule="auto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(</w:t>
            </w:r>
            <w:r w:rsidRPr="007819FF">
              <w:rPr>
                <w:rFonts w:ascii="Times New Roman" w:hAnsi="Times New Roman"/>
                <w:lang w:val="en-GB"/>
              </w:rPr>
              <w:t>Description</w:t>
            </w:r>
            <w:r>
              <w:rPr>
                <w:rFonts w:ascii="Times New Roman" w:hAnsi="Times New Roman"/>
                <w:lang w:val="en-GB"/>
              </w:rPr>
              <w:t>)</w:t>
            </w:r>
          </w:p>
        </w:tc>
      </w:tr>
      <w:tr w:rsidR="00BE1F4C" w:rsidRPr="007819FF">
        <w:trPr>
          <w:trHeight w:val="907"/>
        </w:trPr>
        <w:tc>
          <w:tcPr>
            <w:tcW w:w="1524" w:type="dxa"/>
            <w:vMerge/>
          </w:tcPr>
          <w:p w:rsidR="00BE1F4C" w:rsidRPr="007819FF" w:rsidRDefault="00BE1F4C" w:rsidP="00E608DF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5815" w:type="dxa"/>
            <w:tcBorders>
              <w:top w:val="nil"/>
              <w:bottom w:val="nil"/>
            </w:tcBorders>
          </w:tcPr>
          <w:p w:rsidR="00BE1F4C" w:rsidRPr="007819FF" w:rsidRDefault="00103BD1" w:rsidP="00E608DF">
            <w:pPr>
              <w:spacing w:line="360" w:lineRule="auto"/>
              <w:ind w:left="720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1.23</w:t>
            </w:r>
            <w:r w:rsidR="00BE1F4C" w:rsidRPr="007819FF">
              <w:rPr>
                <w:rFonts w:ascii="Times New Roman" w:hAnsi="Times New Roman"/>
                <w:lang w:val="en-GB"/>
              </w:rPr>
              <w:t xml:space="preserve">. </w:t>
            </w:r>
            <w:r w:rsidR="00BE1F4C" w:rsidRPr="007819FF">
              <w:rPr>
                <w:rFonts w:ascii="Times New Roman" w:hAnsi="Times New Roman"/>
                <w:b/>
                <w:lang w:val="en-GB"/>
              </w:rPr>
              <w:t>If N or</w:t>
            </w:r>
            <w:r>
              <w:rPr>
                <w:rFonts w:ascii="Times New Roman" w:hAnsi="Times New Roman"/>
                <w:b/>
                <w:lang w:val="en-GB"/>
              </w:rPr>
              <w:t xml:space="preserve"> PN to 1.22</w:t>
            </w:r>
            <w:r w:rsidR="00BE1F4C" w:rsidRPr="007819FF">
              <w:rPr>
                <w:rFonts w:ascii="Times New Roman" w:hAnsi="Times New Roman"/>
                <w:b/>
                <w:lang w:val="en-GB"/>
              </w:rPr>
              <w:t>:</w:t>
            </w:r>
            <w:r w:rsidR="00BE1F4C" w:rsidRPr="007819FF">
              <w:rPr>
                <w:rFonts w:ascii="Times New Roman" w:hAnsi="Times New Roman"/>
                <w:lang w:val="en-GB"/>
              </w:rPr>
              <w:t xml:space="preserve"> Did the authors use an appropriate analysis method that adjusted for these significant changes?</w:t>
            </w:r>
          </w:p>
        </w:tc>
        <w:tc>
          <w:tcPr>
            <w:tcW w:w="2746" w:type="dxa"/>
            <w:tcBorders>
              <w:top w:val="nil"/>
              <w:bottom w:val="nil"/>
            </w:tcBorders>
          </w:tcPr>
          <w:p w:rsidR="00BE1F4C" w:rsidRPr="007819FF" w:rsidRDefault="00BE1F4C" w:rsidP="00E608DF">
            <w:pPr>
              <w:spacing w:line="360" w:lineRule="auto"/>
              <w:jc w:val="center"/>
              <w:rPr>
                <w:rFonts w:ascii="Times New Roman" w:hAnsi="Times New Roman"/>
                <w:lang w:val="en-GB"/>
              </w:rPr>
            </w:pPr>
            <w:r w:rsidRPr="007819FF">
              <w:rPr>
                <w:rFonts w:ascii="Times New Roman" w:hAnsi="Times New Roman"/>
                <w:lang w:val="en-GB"/>
              </w:rPr>
              <w:t>NA / Y / PY / PN / N / NI</w:t>
            </w:r>
          </w:p>
        </w:tc>
        <w:tc>
          <w:tcPr>
            <w:tcW w:w="4085" w:type="dxa"/>
            <w:tcBorders>
              <w:top w:val="nil"/>
              <w:bottom w:val="nil"/>
            </w:tcBorders>
          </w:tcPr>
          <w:p w:rsidR="00BE1F4C" w:rsidRPr="007819FF" w:rsidRDefault="00BE1F4C" w:rsidP="00E608DF">
            <w:pPr>
              <w:spacing w:line="360" w:lineRule="auto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(</w:t>
            </w:r>
            <w:r w:rsidRPr="007819FF">
              <w:rPr>
                <w:rFonts w:ascii="Times New Roman" w:hAnsi="Times New Roman"/>
                <w:lang w:val="en-GB"/>
              </w:rPr>
              <w:t>Description</w:t>
            </w:r>
            <w:r>
              <w:rPr>
                <w:rFonts w:ascii="Times New Roman" w:hAnsi="Times New Roman"/>
                <w:lang w:val="en-GB"/>
              </w:rPr>
              <w:t>)</w:t>
            </w:r>
          </w:p>
        </w:tc>
      </w:tr>
      <w:tr w:rsidR="00BE1F4C" w:rsidRPr="007819FF">
        <w:trPr>
          <w:trHeight w:val="907"/>
        </w:trPr>
        <w:tc>
          <w:tcPr>
            <w:tcW w:w="1524" w:type="dxa"/>
            <w:vMerge/>
          </w:tcPr>
          <w:p w:rsidR="00BE1F4C" w:rsidRPr="007819FF" w:rsidRDefault="00BE1F4C" w:rsidP="00E608DF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5815" w:type="dxa"/>
            <w:tcBorders>
              <w:top w:val="nil"/>
              <w:bottom w:val="nil"/>
            </w:tcBorders>
          </w:tcPr>
          <w:p w:rsidR="00BE1F4C" w:rsidRPr="007819FF" w:rsidRDefault="00BE1F4C" w:rsidP="00E608DF">
            <w:pPr>
              <w:spacing w:line="360" w:lineRule="auto"/>
              <w:rPr>
                <w:rFonts w:ascii="Times New Roman" w:hAnsi="Times New Roman"/>
                <w:b/>
                <w:lang w:val="en-GB"/>
              </w:rPr>
            </w:pPr>
            <w:r w:rsidRPr="007819FF">
              <w:rPr>
                <w:rFonts w:ascii="Times New Roman" w:hAnsi="Times New Roman"/>
                <w:b/>
                <w:lang w:val="en-GB"/>
              </w:rPr>
              <w:t>Risk of bias judgement</w:t>
            </w:r>
          </w:p>
          <w:p w:rsidR="00BE1F4C" w:rsidRPr="007819FF" w:rsidRDefault="00BE1F4C" w:rsidP="00E608DF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2746" w:type="dxa"/>
            <w:tcBorders>
              <w:top w:val="nil"/>
              <w:bottom w:val="nil"/>
            </w:tcBorders>
          </w:tcPr>
          <w:p w:rsidR="00BE1F4C" w:rsidRPr="007819FF" w:rsidRDefault="00BE1F4C" w:rsidP="00E608DF">
            <w:pPr>
              <w:spacing w:line="360" w:lineRule="auto"/>
              <w:jc w:val="center"/>
              <w:rPr>
                <w:rFonts w:ascii="Times New Roman" w:hAnsi="Times New Roman"/>
                <w:lang w:val="en-GB"/>
              </w:rPr>
            </w:pPr>
            <w:r w:rsidRPr="007819FF">
              <w:rPr>
                <w:rFonts w:ascii="Times New Roman" w:hAnsi="Times New Roman"/>
                <w:lang w:val="en-GB"/>
              </w:rPr>
              <w:t>Low / Moderate / Serious / Critical / NI</w:t>
            </w:r>
          </w:p>
        </w:tc>
        <w:tc>
          <w:tcPr>
            <w:tcW w:w="4085" w:type="dxa"/>
            <w:tcBorders>
              <w:top w:val="nil"/>
              <w:bottom w:val="nil"/>
            </w:tcBorders>
          </w:tcPr>
          <w:p w:rsidR="00BE1F4C" w:rsidRPr="007819FF" w:rsidRDefault="00BE1F4C" w:rsidP="00E608DF">
            <w:pPr>
              <w:spacing w:line="360" w:lineRule="auto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(</w:t>
            </w:r>
            <w:r w:rsidRPr="007819FF">
              <w:rPr>
                <w:rFonts w:ascii="Times New Roman" w:hAnsi="Times New Roman"/>
                <w:lang w:val="en-GB"/>
              </w:rPr>
              <w:t>Support for judgement</w:t>
            </w:r>
            <w:r>
              <w:rPr>
                <w:rFonts w:ascii="Times New Roman" w:hAnsi="Times New Roman"/>
                <w:lang w:val="en-GB"/>
              </w:rPr>
              <w:t>)</w:t>
            </w:r>
          </w:p>
        </w:tc>
      </w:tr>
      <w:tr w:rsidR="00BE1F4C" w:rsidRPr="007819FF">
        <w:trPr>
          <w:trHeight w:val="907"/>
        </w:trPr>
        <w:tc>
          <w:tcPr>
            <w:tcW w:w="1524" w:type="dxa"/>
            <w:vMerge/>
          </w:tcPr>
          <w:p w:rsidR="00BE1F4C" w:rsidRPr="007819FF" w:rsidRDefault="00BE1F4C" w:rsidP="00E608DF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5815" w:type="dxa"/>
            <w:tcBorders>
              <w:top w:val="nil"/>
              <w:bottom w:val="single" w:sz="4" w:space="0" w:color="000000" w:themeColor="text1"/>
            </w:tcBorders>
          </w:tcPr>
          <w:p w:rsidR="00BE1F4C" w:rsidRPr="007819FF" w:rsidRDefault="00BE1F4C" w:rsidP="00E608DF">
            <w:pPr>
              <w:spacing w:line="360" w:lineRule="auto"/>
              <w:rPr>
                <w:rFonts w:ascii="Times New Roman" w:hAnsi="Times New Roman"/>
                <w:lang w:val="en-GB"/>
              </w:rPr>
            </w:pPr>
            <w:r w:rsidRPr="007819FF">
              <w:rPr>
                <w:rFonts w:ascii="Times New Roman" w:hAnsi="Times New Roman"/>
                <w:lang w:val="en-GB"/>
              </w:rPr>
              <w:t>Optional: What is the predicted direction of bias due to confounding?</w:t>
            </w:r>
          </w:p>
        </w:tc>
        <w:tc>
          <w:tcPr>
            <w:tcW w:w="2746" w:type="dxa"/>
            <w:tcBorders>
              <w:top w:val="nil"/>
              <w:bottom w:val="single" w:sz="4" w:space="0" w:color="000000" w:themeColor="text1"/>
            </w:tcBorders>
          </w:tcPr>
          <w:p w:rsidR="00BE1F4C" w:rsidRPr="007819FF" w:rsidRDefault="00BE1F4C" w:rsidP="00E608DF">
            <w:pPr>
              <w:spacing w:line="360" w:lineRule="auto"/>
              <w:jc w:val="center"/>
              <w:rPr>
                <w:rFonts w:ascii="Times New Roman" w:hAnsi="Times New Roman"/>
                <w:lang w:val="en-GB"/>
              </w:rPr>
            </w:pPr>
            <w:r w:rsidRPr="007819FF">
              <w:rPr>
                <w:rFonts w:ascii="Times New Roman" w:hAnsi="Times New Roman"/>
                <w:lang w:val="en-GB"/>
              </w:rPr>
              <w:t>Favours experimental / Favours comparator / Towards null /Away from null / Unpredictable</w:t>
            </w:r>
          </w:p>
        </w:tc>
        <w:tc>
          <w:tcPr>
            <w:tcW w:w="4085" w:type="dxa"/>
            <w:tcBorders>
              <w:top w:val="nil"/>
              <w:bottom w:val="single" w:sz="4" w:space="0" w:color="000000" w:themeColor="text1"/>
            </w:tcBorders>
          </w:tcPr>
          <w:p w:rsidR="00BE1F4C" w:rsidRPr="007819FF" w:rsidRDefault="00BE1F4C" w:rsidP="00E608DF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GB"/>
              </w:rPr>
              <w:t>(</w:t>
            </w:r>
            <w:r w:rsidRPr="007819FF">
              <w:rPr>
                <w:rFonts w:ascii="Times New Roman" w:hAnsi="Times New Roman"/>
                <w:lang w:val="en-GB"/>
              </w:rPr>
              <w:t>Rationale</w:t>
            </w:r>
            <w:r>
              <w:rPr>
                <w:rFonts w:ascii="Times New Roman" w:hAnsi="Times New Roman"/>
                <w:lang w:val="en-GB"/>
              </w:rPr>
              <w:t>)</w:t>
            </w:r>
          </w:p>
        </w:tc>
      </w:tr>
      <w:tr w:rsidR="00BE1F4C" w:rsidRPr="007819FF">
        <w:trPr>
          <w:trHeight w:val="567"/>
        </w:trPr>
        <w:tc>
          <w:tcPr>
            <w:tcW w:w="1524" w:type="dxa"/>
            <w:vMerge w:val="restart"/>
          </w:tcPr>
          <w:p w:rsidR="00BE1F4C" w:rsidRPr="007819FF" w:rsidRDefault="00BE1F4C" w:rsidP="00E608DF">
            <w:pPr>
              <w:spacing w:line="360" w:lineRule="auto"/>
              <w:rPr>
                <w:rFonts w:ascii="Times New Roman" w:hAnsi="Times New Roman"/>
                <w:lang w:val="en-GB"/>
              </w:rPr>
            </w:pPr>
            <w:r w:rsidRPr="007819FF">
              <w:rPr>
                <w:rFonts w:ascii="Times New Roman" w:hAnsi="Times New Roman"/>
                <w:lang w:val="en-GB"/>
              </w:rPr>
              <w:t>Bias in selection of participants into the study</w:t>
            </w:r>
          </w:p>
        </w:tc>
        <w:tc>
          <w:tcPr>
            <w:tcW w:w="5815" w:type="dxa"/>
            <w:tcBorders>
              <w:bottom w:val="nil"/>
            </w:tcBorders>
          </w:tcPr>
          <w:p w:rsidR="00BE1F4C" w:rsidRPr="007819FF" w:rsidRDefault="00BE1F4C" w:rsidP="00E608DF">
            <w:pPr>
              <w:pStyle w:val="ListParagraph"/>
              <w:numPr>
                <w:ilvl w:val="1"/>
                <w:numId w:val="23"/>
              </w:numPr>
              <w:spacing w:line="360" w:lineRule="auto"/>
              <w:rPr>
                <w:rFonts w:ascii="Times New Roman" w:hAnsi="Times New Roman"/>
                <w:i/>
                <w:lang w:val="en-GB"/>
              </w:rPr>
            </w:pPr>
            <w:r w:rsidRPr="007819FF">
              <w:rPr>
                <w:rFonts w:ascii="Times New Roman" w:hAnsi="Times New Roman"/>
                <w:lang w:val="en-GB"/>
              </w:rPr>
              <w:t xml:space="preserve"> Is there a fully justified sample size calculation?</w:t>
            </w:r>
          </w:p>
        </w:tc>
        <w:tc>
          <w:tcPr>
            <w:tcW w:w="2746" w:type="dxa"/>
            <w:tcBorders>
              <w:bottom w:val="nil"/>
            </w:tcBorders>
          </w:tcPr>
          <w:p w:rsidR="00BE1F4C" w:rsidRPr="007819FF" w:rsidRDefault="00BE1F4C" w:rsidP="00E608DF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7819FF">
              <w:rPr>
                <w:rFonts w:ascii="Times New Roman" w:hAnsi="Times New Roman"/>
                <w:lang w:val="en-GB"/>
              </w:rPr>
              <w:t>NA / Y / PY / PN / N / NI</w:t>
            </w:r>
          </w:p>
        </w:tc>
        <w:tc>
          <w:tcPr>
            <w:tcW w:w="4085" w:type="dxa"/>
            <w:tcBorders>
              <w:bottom w:val="nil"/>
            </w:tcBorders>
          </w:tcPr>
          <w:p w:rsidR="00BE1F4C" w:rsidRPr="007819FF" w:rsidRDefault="00BE1F4C" w:rsidP="00E608DF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GB"/>
              </w:rPr>
              <w:t>(</w:t>
            </w:r>
            <w:r w:rsidRPr="007819FF">
              <w:rPr>
                <w:rFonts w:ascii="Times New Roman" w:hAnsi="Times New Roman"/>
                <w:lang w:val="en-GB"/>
              </w:rPr>
              <w:t>Description</w:t>
            </w:r>
            <w:r>
              <w:rPr>
                <w:rFonts w:ascii="Times New Roman" w:hAnsi="Times New Roman"/>
                <w:lang w:val="en-GB"/>
              </w:rPr>
              <w:t>)</w:t>
            </w:r>
          </w:p>
        </w:tc>
      </w:tr>
      <w:tr w:rsidR="00BE1F4C" w:rsidRPr="007819FF">
        <w:trPr>
          <w:trHeight w:val="907"/>
        </w:trPr>
        <w:tc>
          <w:tcPr>
            <w:tcW w:w="1524" w:type="dxa"/>
            <w:vMerge/>
          </w:tcPr>
          <w:p w:rsidR="00BE1F4C" w:rsidRPr="007819FF" w:rsidRDefault="00BE1F4C" w:rsidP="00E608DF">
            <w:pPr>
              <w:spacing w:line="36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5815" w:type="dxa"/>
            <w:tcBorders>
              <w:top w:val="nil"/>
              <w:bottom w:val="nil"/>
            </w:tcBorders>
          </w:tcPr>
          <w:p w:rsidR="00BE1F4C" w:rsidRPr="007819FF" w:rsidRDefault="00BE1F4C" w:rsidP="00E608DF">
            <w:pPr>
              <w:pStyle w:val="ListParagraph"/>
              <w:numPr>
                <w:ilvl w:val="1"/>
                <w:numId w:val="23"/>
              </w:numPr>
              <w:spacing w:line="360" w:lineRule="auto"/>
              <w:rPr>
                <w:rFonts w:ascii="Times New Roman" w:hAnsi="Times New Roman"/>
                <w:lang w:val="en-GB"/>
              </w:rPr>
            </w:pPr>
            <w:r w:rsidRPr="007819FF">
              <w:rPr>
                <w:rFonts w:ascii="Times New Roman" w:hAnsi="Times New Roman"/>
                <w:lang w:val="en-GB"/>
              </w:rPr>
              <w:t xml:space="preserve"> Are the sampling criteria for participants clearly described?</w:t>
            </w:r>
          </w:p>
          <w:p w:rsidR="00BE1F4C" w:rsidRPr="007819FF" w:rsidRDefault="00BE1F4C" w:rsidP="003D3C53">
            <w:pPr>
              <w:spacing w:line="360" w:lineRule="auto"/>
              <w:rPr>
                <w:rFonts w:ascii="Times New Roman" w:hAnsi="Times New Roman"/>
                <w:lang w:val="en-GB"/>
              </w:rPr>
            </w:pPr>
            <w:r w:rsidRPr="007819FF">
              <w:rPr>
                <w:rFonts w:ascii="Times New Roman" w:hAnsi="Times New Roman"/>
                <w:i/>
                <w:sz w:val="20"/>
                <w:lang w:val="en-GB"/>
              </w:rPr>
              <w:t xml:space="preserve">N.B. For </w:t>
            </w:r>
            <w:r>
              <w:rPr>
                <w:rFonts w:ascii="Times New Roman" w:hAnsi="Times New Roman"/>
                <w:i/>
                <w:sz w:val="20"/>
                <w:lang w:val="en-GB"/>
              </w:rPr>
              <w:t>systematic observation</w:t>
            </w:r>
            <w:r w:rsidR="00E50C9D">
              <w:rPr>
                <w:rFonts w:ascii="Times New Roman" w:hAnsi="Times New Roman"/>
                <w:i/>
                <w:sz w:val="20"/>
                <w:lang w:val="en-GB"/>
              </w:rPr>
              <w:t xml:space="preserve"> outcomes</w:t>
            </w:r>
            <w:r w:rsidRPr="007819FF">
              <w:rPr>
                <w:rFonts w:ascii="Times New Roman" w:hAnsi="Times New Roman"/>
                <w:i/>
                <w:sz w:val="20"/>
                <w:lang w:val="en-GB"/>
              </w:rPr>
              <w:t xml:space="preserve">, </w:t>
            </w:r>
            <w:r w:rsidR="003D3C53">
              <w:rPr>
                <w:rFonts w:ascii="Times New Roman" w:hAnsi="Times New Roman"/>
                <w:i/>
                <w:sz w:val="20"/>
                <w:lang w:val="en-GB"/>
              </w:rPr>
              <w:t>this should</w:t>
            </w:r>
            <w:r w:rsidRPr="007819FF">
              <w:rPr>
                <w:rFonts w:ascii="Times New Roman" w:hAnsi="Times New Roman"/>
                <w:i/>
                <w:sz w:val="20"/>
                <w:lang w:val="en-GB"/>
              </w:rPr>
              <w:t xml:space="preserve"> include a clear definition of the types of physical activity being measured (e.g., sedentary, moderate, vigorous), as well as the</w:t>
            </w:r>
            <w:r w:rsidR="00673D0E">
              <w:rPr>
                <w:rFonts w:ascii="Times New Roman" w:hAnsi="Times New Roman"/>
                <w:i/>
                <w:sz w:val="20"/>
                <w:lang w:val="en-GB"/>
              </w:rPr>
              <w:t xml:space="preserve"> </w:t>
            </w:r>
            <w:r w:rsidRPr="007819FF">
              <w:rPr>
                <w:rFonts w:ascii="Times New Roman" w:hAnsi="Times New Roman"/>
                <w:i/>
                <w:sz w:val="20"/>
                <w:lang w:val="en-GB"/>
              </w:rPr>
              <w:t>days and times of the week when outcome measurements are taken</w:t>
            </w:r>
          </w:p>
        </w:tc>
        <w:tc>
          <w:tcPr>
            <w:tcW w:w="2746" w:type="dxa"/>
            <w:tcBorders>
              <w:top w:val="nil"/>
              <w:bottom w:val="nil"/>
            </w:tcBorders>
          </w:tcPr>
          <w:p w:rsidR="00BE1F4C" w:rsidRPr="007819FF" w:rsidRDefault="00BE1F4C" w:rsidP="00E608DF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7819FF">
              <w:rPr>
                <w:rFonts w:ascii="Times New Roman" w:hAnsi="Times New Roman"/>
                <w:lang w:val="en-GB"/>
              </w:rPr>
              <w:t>NA / Y / PY / PN / N / NI</w:t>
            </w:r>
          </w:p>
        </w:tc>
        <w:tc>
          <w:tcPr>
            <w:tcW w:w="4085" w:type="dxa"/>
            <w:tcBorders>
              <w:top w:val="nil"/>
              <w:bottom w:val="nil"/>
            </w:tcBorders>
          </w:tcPr>
          <w:p w:rsidR="00BE1F4C" w:rsidRPr="007819FF" w:rsidRDefault="00BE1F4C" w:rsidP="00E608DF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GB"/>
              </w:rPr>
              <w:t>(</w:t>
            </w:r>
            <w:r w:rsidRPr="007819FF">
              <w:rPr>
                <w:rFonts w:ascii="Times New Roman" w:hAnsi="Times New Roman"/>
                <w:lang w:val="en-GB"/>
              </w:rPr>
              <w:t>Description</w:t>
            </w:r>
            <w:r>
              <w:rPr>
                <w:rFonts w:ascii="Times New Roman" w:hAnsi="Times New Roman"/>
                <w:lang w:val="en-GB"/>
              </w:rPr>
              <w:t>)</w:t>
            </w:r>
          </w:p>
        </w:tc>
      </w:tr>
      <w:tr w:rsidR="00BE1F4C" w:rsidRPr="007819FF">
        <w:trPr>
          <w:trHeight w:val="567"/>
        </w:trPr>
        <w:tc>
          <w:tcPr>
            <w:tcW w:w="1524" w:type="dxa"/>
            <w:vMerge/>
          </w:tcPr>
          <w:p w:rsidR="00BE1F4C" w:rsidRPr="007819FF" w:rsidRDefault="00BE1F4C" w:rsidP="00E608DF">
            <w:pPr>
              <w:spacing w:line="36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5815" w:type="dxa"/>
            <w:tcBorders>
              <w:top w:val="nil"/>
              <w:bottom w:val="nil"/>
            </w:tcBorders>
          </w:tcPr>
          <w:p w:rsidR="00BE1F4C" w:rsidRPr="007819FF" w:rsidRDefault="00BE1F4C" w:rsidP="00E608DF">
            <w:pPr>
              <w:pStyle w:val="ListParagraph"/>
              <w:numPr>
                <w:ilvl w:val="1"/>
                <w:numId w:val="23"/>
              </w:numPr>
              <w:spacing w:line="360" w:lineRule="auto"/>
              <w:rPr>
                <w:rFonts w:ascii="Times New Roman" w:hAnsi="Times New Roman"/>
                <w:lang w:val="en-GB"/>
              </w:rPr>
            </w:pPr>
            <w:r w:rsidRPr="007819FF">
              <w:rPr>
                <w:rFonts w:ascii="Times New Roman" w:hAnsi="Times New Roman"/>
                <w:lang w:val="en-GB"/>
              </w:rPr>
              <w:t xml:space="preserve"> Is there a clear and sufficient description of the sample?</w:t>
            </w:r>
          </w:p>
          <w:p w:rsidR="00BE1F4C" w:rsidRPr="007819FF" w:rsidRDefault="00BE1F4C" w:rsidP="00E608DF">
            <w:pPr>
              <w:spacing w:line="360" w:lineRule="auto"/>
              <w:rPr>
                <w:rFonts w:ascii="Times New Roman" w:hAnsi="Times New Roman"/>
                <w:i/>
                <w:sz w:val="20"/>
                <w:lang w:val="en-GB"/>
              </w:rPr>
            </w:pPr>
            <w:r w:rsidRPr="007819FF">
              <w:rPr>
                <w:rFonts w:ascii="Times New Roman" w:hAnsi="Times New Roman"/>
                <w:i/>
                <w:sz w:val="20"/>
                <w:lang w:val="en-GB"/>
              </w:rPr>
              <w:t xml:space="preserve">N.B. To answer Y or PY, the study must include age </w:t>
            </w:r>
            <w:r w:rsidRPr="007819FF">
              <w:rPr>
                <w:rFonts w:ascii="Times New Roman" w:hAnsi="Times New Roman"/>
                <w:b/>
                <w:i/>
                <w:sz w:val="20"/>
                <w:u w:val="single"/>
                <w:lang w:val="en-GB"/>
              </w:rPr>
              <w:t>and</w:t>
            </w:r>
            <w:r w:rsidRPr="007819FF">
              <w:rPr>
                <w:rFonts w:ascii="Times New Roman" w:hAnsi="Times New Roman"/>
                <w:i/>
                <w:sz w:val="20"/>
                <w:lang w:val="en-GB"/>
              </w:rPr>
              <w:t xml:space="preserve"> gender. This needs to include the characteristics of individual participants from the sample rather than neighbourhood-level characteristics</w:t>
            </w:r>
          </w:p>
          <w:p w:rsidR="00BE1F4C" w:rsidRPr="007819FF" w:rsidRDefault="00BE1F4C" w:rsidP="00E608DF">
            <w:pPr>
              <w:spacing w:line="360" w:lineRule="auto"/>
              <w:rPr>
                <w:rFonts w:ascii="Times New Roman" w:hAnsi="Times New Roman"/>
                <w:i/>
                <w:sz w:val="20"/>
                <w:lang w:val="en-GB"/>
              </w:rPr>
            </w:pPr>
            <w:r w:rsidRPr="007819FF">
              <w:rPr>
                <w:rFonts w:ascii="Times New Roman" w:hAnsi="Times New Roman"/>
                <w:i/>
                <w:sz w:val="20"/>
                <w:lang w:val="en-GB"/>
              </w:rPr>
              <w:t xml:space="preserve">N.B. To answer Y or PY, it should be possible to judge whether characteristics of control and intervention participants differ e.g., it may not always be possible to judge whether characteristics of </w:t>
            </w:r>
            <w:r w:rsidRPr="007819FF">
              <w:rPr>
                <w:rFonts w:ascii="Times New Roman" w:hAnsi="Times New Roman"/>
                <w:i/>
                <w:sz w:val="20"/>
                <w:lang w:val="en-GB"/>
              </w:rPr>
              <w:lastRenderedPageBreak/>
              <w:t>control and intervention participants differ if only medians are reported</w:t>
            </w:r>
          </w:p>
          <w:p w:rsidR="00BE1F4C" w:rsidRPr="007819FF" w:rsidRDefault="00BE1F4C" w:rsidP="00E608DF">
            <w:pPr>
              <w:spacing w:line="360" w:lineRule="auto"/>
              <w:rPr>
                <w:rFonts w:ascii="Times New Roman" w:hAnsi="Times New Roman"/>
                <w:lang w:val="en-GB"/>
              </w:rPr>
            </w:pPr>
            <w:r w:rsidRPr="007819FF">
              <w:rPr>
                <w:rFonts w:ascii="Times New Roman" w:hAnsi="Times New Roman"/>
                <w:i/>
                <w:sz w:val="20"/>
                <w:lang w:val="en-GB"/>
              </w:rPr>
              <w:t>N.B. This can be judged as NA for outcomes where the authors have appropriately controlled for differences between intervention and control groups e.g., using propensity score analysis</w:t>
            </w:r>
          </w:p>
        </w:tc>
        <w:tc>
          <w:tcPr>
            <w:tcW w:w="2746" w:type="dxa"/>
            <w:tcBorders>
              <w:top w:val="nil"/>
              <w:bottom w:val="nil"/>
            </w:tcBorders>
          </w:tcPr>
          <w:p w:rsidR="00BE1F4C" w:rsidRPr="007819FF" w:rsidRDefault="00BE1F4C" w:rsidP="00E608DF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7819FF">
              <w:rPr>
                <w:rFonts w:ascii="Times New Roman" w:hAnsi="Times New Roman"/>
                <w:lang w:val="en-GB"/>
              </w:rPr>
              <w:lastRenderedPageBreak/>
              <w:t>NA / Y / PY / PN / N / NI</w:t>
            </w:r>
          </w:p>
        </w:tc>
        <w:tc>
          <w:tcPr>
            <w:tcW w:w="4085" w:type="dxa"/>
            <w:tcBorders>
              <w:top w:val="nil"/>
              <w:bottom w:val="nil"/>
            </w:tcBorders>
          </w:tcPr>
          <w:p w:rsidR="00BE1F4C" w:rsidRPr="007819FF" w:rsidRDefault="00BE1F4C" w:rsidP="00E608DF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GB"/>
              </w:rPr>
              <w:t>(</w:t>
            </w:r>
            <w:r w:rsidRPr="007819FF">
              <w:rPr>
                <w:rFonts w:ascii="Times New Roman" w:hAnsi="Times New Roman"/>
                <w:lang w:val="en-GB"/>
              </w:rPr>
              <w:t>Description</w:t>
            </w:r>
            <w:r>
              <w:rPr>
                <w:rFonts w:ascii="Times New Roman" w:hAnsi="Times New Roman"/>
                <w:lang w:val="en-GB"/>
              </w:rPr>
              <w:t>)</w:t>
            </w:r>
          </w:p>
        </w:tc>
      </w:tr>
      <w:tr w:rsidR="00BE1F4C" w:rsidRPr="007819FF">
        <w:trPr>
          <w:trHeight w:val="549"/>
        </w:trPr>
        <w:tc>
          <w:tcPr>
            <w:tcW w:w="1524" w:type="dxa"/>
            <w:vMerge/>
          </w:tcPr>
          <w:p w:rsidR="00BE1F4C" w:rsidRPr="007819FF" w:rsidRDefault="00BE1F4C" w:rsidP="00E608DF">
            <w:pPr>
              <w:spacing w:line="36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5815" w:type="dxa"/>
            <w:tcBorders>
              <w:top w:val="nil"/>
              <w:bottom w:val="nil"/>
            </w:tcBorders>
          </w:tcPr>
          <w:p w:rsidR="00BE1F4C" w:rsidRPr="007819FF" w:rsidRDefault="00BE1F4C" w:rsidP="00E608DF">
            <w:pPr>
              <w:pStyle w:val="ListParagraph"/>
              <w:numPr>
                <w:ilvl w:val="1"/>
                <w:numId w:val="23"/>
              </w:numPr>
              <w:spacing w:line="360" w:lineRule="auto"/>
              <w:rPr>
                <w:rFonts w:ascii="Times New Roman" w:hAnsi="Times New Roman"/>
                <w:lang w:val="en-GB"/>
              </w:rPr>
            </w:pPr>
            <w:r w:rsidRPr="007819FF">
              <w:rPr>
                <w:rFonts w:ascii="Times New Roman" w:hAnsi="Times New Roman"/>
                <w:lang w:val="en-GB"/>
              </w:rPr>
              <w:t xml:space="preserve"> Was selection into the study unrelated to intervention?</w:t>
            </w:r>
          </w:p>
          <w:p w:rsidR="00BE1F4C" w:rsidRPr="007819FF" w:rsidRDefault="00BE1F4C" w:rsidP="00E608DF">
            <w:pPr>
              <w:spacing w:line="360" w:lineRule="auto"/>
              <w:rPr>
                <w:rFonts w:ascii="Times New Roman" w:hAnsi="Times New Roman"/>
                <w:i/>
                <w:sz w:val="20"/>
                <w:lang w:val="en-GB"/>
              </w:rPr>
            </w:pPr>
            <w:r w:rsidRPr="007819FF">
              <w:rPr>
                <w:rFonts w:ascii="Times New Roman" w:hAnsi="Times New Roman"/>
                <w:i/>
                <w:sz w:val="20"/>
                <w:lang w:val="en-GB"/>
              </w:rPr>
              <w:t>N.B. This refers to when selection is related to an effect of either intervention or a cause of intervention (self-selection) e.g., whether selected participants have recently relocat</w:t>
            </w:r>
            <w:r w:rsidR="003D3C53">
              <w:rPr>
                <w:rFonts w:ascii="Times New Roman" w:hAnsi="Times New Roman"/>
                <w:i/>
                <w:sz w:val="20"/>
                <w:lang w:val="en-GB"/>
              </w:rPr>
              <w:t>ed because of this intervention</w:t>
            </w:r>
          </w:p>
          <w:p w:rsidR="00BE1F4C" w:rsidRPr="007819FF" w:rsidRDefault="00BE1F4C" w:rsidP="003D3C53">
            <w:pPr>
              <w:spacing w:line="360" w:lineRule="auto"/>
              <w:rPr>
                <w:rFonts w:ascii="Times New Roman" w:hAnsi="Times New Roman"/>
                <w:lang w:val="en-GB"/>
              </w:rPr>
            </w:pPr>
            <w:r w:rsidRPr="007819FF">
              <w:rPr>
                <w:rFonts w:ascii="Times New Roman" w:hAnsi="Times New Roman"/>
                <w:i/>
                <w:sz w:val="20"/>
                <w:lang w:val="en-GB"/>
              </w:rPr>
              <w:t xml:space="preserve">N.B. This is likely to be NI for most studies in this area, particularly </w:t>
            </w:r>
            <w:r w:rsidR="003D3C53">
              <w:rPr>
                <w:rFonts w:ascii="Times New Roman" w:hAnsi="Times New Roman"/>
                <w:i/>
                <w:sz w:val="20"/>
                <w:lang w:val="en-GB"/>
              </w:rPr>
              <w:t>population-level outcomes</w:t>
            </w:r>
            <w:r w:rsidRPr="007819FF">
              <w:rPr>
                <w:rFonts w:ascii="Times New Roman" w:hAnsi="Times New Roman"/>
                <w:i/>
                <w:sz w:val="20"/>
                <w:lang w:val="en-GB"/>
              </w:rPr>
              <w:t xml:space="preserve">, due </w:t>
            </w:r>
            <w:r w:rsidR="003D3C53">
              <w:rPr>
                <w:rFonts w:ascii="Times New Roman" w:hAnsi="Times New Roman"/>
                <w:i/>
                <w:sz w:val="20"/>
                <w:lang w:val="en-GB"/>
              </w:rPr>
              <w:t>to limited</w:t>
            </w:r>
            <w:r w:rsidRPr="007819FF">
              <w:rPr>
                <w:rFonts w:ascii="Times New Roman" w:hAnsi="Times New Roman"/>
                <w:i/>
                <w:sz w:val="20"/>
                <w:lang w:val="en-GB"/>
              </w:rPr>
              <w:t xml:space="preserve"> information on participants</w:t>
            </w:r>
          </w:p>
        </w:tc>
        <w:tc>
          <w:tcPr>
            <w:tcW w:w="2746" w:type="dxa"/>
            <w:tcBorders>
              <w:top w:val="nil"/>
              <w:bottom w:val="nil"/>
            </w:tcBorders>
          </w:tcPr>
          <w:p w:rsidR="00BE1F4C" w:rsidRPr="007819FF" w:rsidRDefault="00BE1F4C" w:rsidP="00E608DF">
            <w:pPr>
              <w:spacing w:line="360" w:lineRule="auto"/>
              <w:jc w:val="center"/>
              <w:rPr>
                <w:rFonts w:ascii="Times New Roman" w:hAnsi="Times New Roman"/>
                <w:lang w:val="en-GB"/>
              </w:rPr>
            </w:pPr>
            <w:r w:rsidRPr="007819FF">
              <w:rPr>
                <w:rFonts w:ascii="Times New Roman" w:hAnsi="Times New Roman"/>
                <w:lang w:val="en-GB"/>
              </w:rPr>
              <w:t>NA / Y / PY / PN / N / NI</w:t>
            </w:r>
          </w:p>
        </w:tc>
        <w:tc>
          <w:tcPr>
            <w:tcW w:w="4085" w:type="dxa"/>
            <w:tcBorders>
              <w:top w:val="nil"/>
              <w:bottom w:val="nil"/>
            </w:tcBorders>
          </w:tcPr>
          <w:p w:rsidR="00BE1F4C" w:rsidRPr="007819FF" w:rsidRDefault="00BE1F4C" w:rsidP="00E608DF">
            <w:pPr>
              <w:spacing w:line="360" w:lineRule="auto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(</w:t>
            </w:r>
            <w:r w:rsidRPr="007819FF">
              <w:rPr>
                <w:rFonts w:ascii="Times New Roman" w:hAnsi="Times New Roman"/>
                <w:lang w:val="en-GB"/>
              </w:rPr>
              <w:t>Description</w:t>
            </w:r>
            <w:r>
              <w:rPr>
                <w:rFonts w:ascii="Times New Roman" w:hAnsi="Times New Roman"/>
                <w:lang w:val="en-GB"/>
              </w:rPr>
              <w:t>)</w:t>
            </w:r>
          </w:p>
        </w:tc>
      </w:tr>
      <w:tr w:rsidR="00BE1F4C" w:rsidRPr="007819FF">
        <w:trPr>
          <w:trHeight w:val="567"/>
        </w:trPr>
        <w:tc>
          <w:tcPr>
            <w:tcW w:w="1524" w:type="dxa"/>
            <w:vMerge/>
          </w:tcPr>
          <w:p w:rsidR="00BE1F4C" w:rsidRPr="007819FF" w:rsidRDefault="00BE1F4C" w:rsidP="00E608DF">
            <w:pPr>
              <w:spacing w:line="36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5815" w:type="dxa"/>
            <w:tcBorders>
              <w:top w:val="nil"/>
              <w:bottom w:val="nil"/>
            </w:tcBorders>
          </w:tcPr>
          <w:p w:rsidR="00BE1F4C" w:rsidRPr="007819FF" w:rsidRDefault="00BE1F4C" w:rsidP="00E608DF">
            <w:pPr>
              <w:pStyle w:val="ListParagraph"/>
              <w:numPr>
                <w:ilvl w:val="1"/>
                <w:numId w:val="23"/>
              </w:numPr>
              <w:spacing w:line="360" w:lineRule="auto"/>
              <w:rPr>
                <w:rFonts w:ascii="Times New Roman" w:hAnsi="Times New Roman"/>
                <w:i/>
                <w:lang w:val="en-GB"/>
              </w:rPr>
            </w:pPr>
            <w:r w:rsidRPr="007819FF">
              <w:rPr>
                <w:rFonts w:ascii="Times New Roman" w:hAnsi="Times New Roman"/>
                <w:lang w:val="en-GB"/>
              </w:rPr>
              <w:t xml:space="preserve"> Was selection into the study unrelated to outcome?</w:t>
            </w:r>
          </w:p>
          <w:p w:rsidR="00BE1F4C" w:rsidRPr="007819FF" w:rsidRDefault="00BE1F4C" w:rsidP="00E608DF">
            <w:pPr>
              <w:spacing w:line="360" w:lineRule="auto"/>
              <w:rPr>
                <w:rFonts w:ascii="Times New Roman" w:hAnsi="Times New Roman"/>
                <w:i/>
                <w:sz w:val="20"/>
                <w:lang w:val="en-GB"/>
              </w:rPr>
            </w:pPr>
            <w:r w:rsidRPr="007819FF">
              <w:rPr>
                <w:rFonts w:ascii="Times New Roman" w:hAnsi="Times New Roman"/>
                <w:i/>
                <w:sz w:val="20"/>
                <w:lang w:val="en-GB"/>
              </w:rPr>
              <w:t>N.B. This refers to when selection is related to an effect of either the outcome or a cause of the outcome e.g., whether selected participants are more inclined to be physica</w:t>
            </w:r>
            <w:r w:rsidR="003D3C53">
              <w:rPr>
                <w:rFonts w:ascii="Times New Roman" w:hAnsi="Times New Roman"/>
                <w:i/>
                <w:sz w:val="20"/>
                <w:lang w:val="en-GB"/>
              </w:rPr>
              <w:t>lly active</w:t>
            </w:r>
          </w:p>
          <w:p w:rsidR="00BE1F4C" w:rsidRPr="007819FF" w:rsidRDefault="00BE1F4C" w:rsidP="003D3C53">
            <w:pPr>
              <w:spacing w:line="360" w:lineRule="auto"/>
              <w:rPr>
                <w:rFonts w:ascii="Times New Roman" w:hAnsi="Times New Roman"/>
                <w:i/>
                <w:lang w:val="en-GB"/>
              </w:rPr>
            </w:pPr>
            <w:r w:rsidRPr="007819FF">
              <w:rPr>
                <w:rFonts w:ascii="Times New Roman" w:hAnsi="Times New Roman"/>
                <w:i/>
                <w:sz w:val="20"/>
                <w:lang w:val="en-GB"/>
              </w:rPr>
              <w:t xml:space="preserve">N.B. This is likely to be NI for most studies in this area, particularly </w:t>
            </w:r>
            <w:r w:rsidR="003D3C53">
              <w:rPr>
                <w:rFonts w:ascii="Times New Roman" w:hAnsi="Times New Roman"/>
                <w:i/>
                <w:sz w:val="20"/>
                <w:lang w:val="en-GB"/>
              </w:rPr>
              <w:t>population-level outcomes</w:t>
            </w:r>
            <w:r w:rsidRPr="007819FF">
              <w:rPr>
                <w:rFonts w:ascii="Times New Roman" w:hAnsi="Times New Roman"/>
                <w:i/>
                <w:sz w:val="20"/>
                <w:lang w:val="en-GB"/>
              </w:rPr>
              <w:t xml:space="preserve">, due to </w:t>
            </w:r>
            <w:r w:rsidR="003D3C53">
              <w:rPr>
                <w:rFonts w:ascii="Times New Roman" w:hAnsi="Times New Roman"/>
                <w:i/>
                <w:sz w:val="20"/>
                <w:lang w:val="en-GB"/>
              </w:rPr>
              <w:t xml:space="preserve">limited </w:t>
            </w:r>
            <w:r w:rsidRPr="007819FF">
              <w:rPr>
                <w:rFonts w:ascii="Times New Roman" w:hAnsi="Times New Roman"/>
                <w:i/>
                <w:sz w:val="20"/>
                <w:lang w:val="en-GB"/>
              </w:rPr>
              <w:t>information on participants</w:t>
            </w:r>
          </w:p>
        </w:tc>
        <w:tc>
          <w:tcPr>
            <w:tcW w:w="2746" w:type="dxa"/>
            <w:tcBorders>
              <w:top w:val="nil"/>
              <w:bottom w:val="nil"/>
            </w:tcBorders>
          </w:tcPr>
          <w:p w:rsidR="00BE1F4C" w:rsidRPr="007819FF" w:rsidRDefault="00BE1F4C" w:rsidP="00E608DF">
            <w:pPr>
              <w:spacing w:line="360" w:lineRule="auto"/>
              <w:jc w:val="center"/>
              <w:rPr>
                <w:rFonts w:ascii="Times New Roman" w:hAnsi="Times New Roman"/>
                <w:lang w:val="en-GB"/>
              </w:rPr>
            </w:pPr>
            <w:r w:rsidRPr="007819FF">
              <w:rPr>
                <w:rFonts w:ascii="Times New Roman" w:hAnsi="Times New Roman"/>
                <w:lang w:val="en-GB"/>
              </w:rPr>
              <w:t>NA / Y / PY / PN / N / NI</w:t>
            </w:r>
          </w:p>
        </w:tc>
        <w:tc>
          <w:tcPr>
            <w:tcW w:w="4085" w:type="dxa"/>
            <w:tcBorders>
              <w:top w:val="nil"/>
              <w:bottom w:val="nil"/>
            </w:tcBorders>
          </w:tcPr>
          <w:p w:rsidR="00BE1F4C" w:rsidRPr="007819FF" w:rsidRDefault="00BE1F4C" w:rsidP="00E608DF">
            <w:pPr>
              <w:spacing w:line="360" w:lineRule="auto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(</w:t>
            </w:r>
            <w:r w:rsidRPr="007819FF">
              <w:rPr>
                <w:rFonts w:ascii="Times New Roman" w:hAnsi="Times New Roman"/>
                <w:lang w:val="en-GB"/>
              </w:rPr>
              <w:t>Description</w:t>
            </w:r>
            <w:r>
              <w:rPr>
                <w:rFonts w:ascii="Times New Roman" w:hAnsi="Times New Roman"/>
                <w:lang w:val="en-GB"/>
              </w:rPr>
              <w:t>)</w:t>
            </w:r>
          </w:p>
        </w:tc>
      </w:tr>
      <w:tr w:rsidR="00BE1F4C" w:rsidRPr="007819FF">
        <w:trPr>
          <w:trHeight w:val="907"/>
        </w:trPr>
        <w:tc>
          <w:tcPr>
            <w:tcW w:w="1524" w:type="dxa"/>
            <w:vMerge/>
          </w:tcPr>
          <w:p w:rsidR="00BE1F4C" w:rsidRPr="007819FF" w:rsidRDefault="00BE1F4C" w:rsidP="00E608DF">
            <w:pPr>
              <w:spacing w:line="36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5815" w:type="dxa"/>
            <w:tcBorders>
              <w:top w:val="nil"/>
              <w:bottom w:val="nil"/>
            </w:tcBorders>
          </w:tcPr>
          <w:p w:rsidR="00BE1F4C" w:rsidRPr="007819FF" w:rsidRDefault="00BE1F4C" w:rsidP="00E608DF">
            <w:pPr>
              <w:pStyle w:val="ListParagraph"/>
              <w:numPr>
                <w:ilvl w:val="1"/>
                <w:numId w:val="23"/>
              </w:numPr>
              <w:spacing w:line="360" w:lineRule="auto"/>
              <w:rPr>
                <w:rFonts w:ascii="Times New Roman" w:hAnsi="Times New Roman"/>
                <w:lang w:val="en-GB"/>
              </w:rPr>
            </w:pPr>
            <w:r w:rsidRPr="007819FF">
              <w:rPr>
                <w:rFonts w:ascii="Times New Roman" w:hAnsi="Times New Roman"/>
                <w:lang w:val="en-GB"/>
              </w:rPr>
              <w:t xml:space="preserve"> Do start of follow-up and start of intervention coincide for most subjects?</w:t>
            </w:r>
          </w:p>
          <w:p w:rsidR="00BE1F4C" w:rsidRPr="007819FF" w:rsidRDefault="00BE1F4C" w:rsidP="00E608DF">
            <w:pPr>
              <w:spacing w:line="360" w:lineRule="auto"/>
              <w:rPr>
                <w:rFonts w:ascii="Times New Roman" w:hAnsi="Times New Roman"/>
                <w:i/>
                <w:sz w:val="20"/>
                <w:lang w:val="en-GB"/>
              </w:rPr>
            </w:pPr>
            <w:r w:rsidRPr="007819FF">
              <w:rPr>
                <w:rFonts w:ascii="Times New Roman" w:hAnsi="Times New Roman"/>
                <w:i/>
                <w:sz w:val="20"/>
                <w:lang w:val="en-GB"/>
              </w:rPr>
              <w:t xml:space="preserve">N.B. </w:t>
            </w:r>
            <w:r w:rsidR="003D3C53">
              <w:rPr>
                <w:rFonts w:ascii="Times New Roman" w:hAnsi="Times New Roman"/>
                <w:i/>
                <w:sz w:val="20"/>
                <w:lang w:val="en-GB"/>
              </w:rPr>
              <w:t>T</w:t>
            </w:r>
            <w:r w:rsidRPr="007819FF">
              <w:rPr>
                <w:rFonts w:ascii="Times New Roman" w:hAnsi="Times New Roman"/>
                <w:i/>
                <w:sz w:val="20"/>
                <w:lang w:val="en-GB"/>
              </w:rPr>
              <w:t>his relates to whether follow-up was conducted as soon as interven</w:t>
            </w:r>
            <w:r w:rsidR="003D3C53">
              <w:rPr>
                <w:rFonts w:ascii="Times New Roman" w:hAnsi="Times New Roman"/>
                <w:i/>
                <w:sz w:val="20"/>
                <w:lang w:val="en-GB"/>
              </w:rPr>
              <w:t>tion construction was completed</w:t>
            </w:r>
          </w:p>
          <w:p w:rsidR="00BE1F4C" w:rsidRPr="007819FF" w:rsidRDefault="00BE1F4C" w:rsidP="003D3C53">
            <w:pPr>
              <w:spacing w:line="360" w:lineRule="auto"/>
              <w:rPr>
                <w:rFonts w:ascii="Times New Roman" w:hAnsi="Times New Roman"/>
                <w:i/>
                <w:sz w:val="20"/>
                <w:lang w:val="en-GB"/>
              </w:rPr>
            </w:pPr>
            <w:r w:rsidRPr="007819FF">
              <w:rPr>
                <w:rFonts w:ascii="Times New Roman" w:hAnsi="Times New Roman"/>
                <w:i/>
                <w:sz w:val="20"/>
                <w:lang w:val="en-GB"/>
              </w:rPr>
              <w:lastRenderedPageBreak/>
              <w:t xml:space="preserve">N.B. This is likely to be N or PN for most studies in this area since it is rare that authors will measure physical activity levels immediately after completion of the intervention </w:t>
            </w:r>
            <w:r w:rsidR="003D3C53">
              <w:rPr>
                <w:rFonts w:ascii="Times New Roman" w:hAnsi="Times New Roman"/>
                <w:i/>
                <w:sz w:val="20"/>
                <w:lang w:val="en-GB"/>
              </w:rPr>
              <w:t>to avoid capturing the</w:t>
            </w:r>
            <w:r w:rsidRPr="007819FF">
              <w:rPr>
                <w:rFonts w:ascii="Times New Roman" w:hAnsi="Times New Roman"/>
                <w:i/>
                <w:sz w:val="20"/>
                <w:lang w:val="en-GB"/>
              </w:rPr>
              <w:t xml:space="preserve"> ‘novelty effect’</w:t>
            </w:r>
          </w:p>
        </w:tc>
        <w:tc>
          <w:tcPr>
            <w:tcW w:w="2746" w:type="dxa"/>
            <w:tcBorders>
              <w:top w:val="nil"/>
              <w:bottom w:val="nil"/>
            </w:tcBorders>
          </w:tcPr>
          <w:p w:rsidR="00BE1F4C" w:rsidRPr="007819FF" w:rsidRDefault="00BE1F4C" w:rsidP="00E608DF">
            <w:pPr>
              <w:spacing w:line="360" w:lineRule="auto"/>
              <w:jc w:val="center"/>
              <w:rPr>
                <w:rFonts w:ascii="Times New Roman" w:hAnsi="Times New Roman"/>
                <w:lang w:val="en-GB"/>
              </w:rPr>
            </w:pPr>
            <w:r w:rsidRPr="007819FF">
              <w:rPr>
                <w:rFonts w:ascii="Times New Roman" w:hAnsi="Times New Roman"/>
                <w:lang w:val="en-GB"/>
              </w:rPr>
              <w:lastRenderedPageBreak/>
              <w:t>NA / Y / PY / PN / N / NI</w:t>
            </w:r>
          </w:p>
        </w:tc>
        <w:tc>
          <w:tcPr>
            <w:tcW w:w="4085" w:type="dxa"/>
            <w:tcBorders>
              <w:top w:val="nil"/>
              <w:bottom w:val="nil"/>
            </w:tcBorders>
          </w:tcPr>
          <w:p w:rsidR="00BE1F4C" w:rsidRPr="007819FF" w:rsidRDefault="00BE1F4C" w:rsidP="00E608DF">
            <w:pPr>
              <w:spacing w:line="360" w:lineRule="auto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(</w:t>
            </w:r>
            <w:r w:rsidRPr="007819FF">
              <w:rPr>
                <w:rFonts w:ascii="Times New Roman" w:hAnsi="Times New Roman"/>
                <w:lang w:val="en-GB"/>
              </w:rPr>
              <w:t>Description</w:t>
            </w:r>
            <w:r>
              <w:rPr>
                <w:rFonts w:ascii="Times New Roman" w:hAnsi="Times New Roman"/>
                <w:lang w:val="en-GB"/>
              </w:rPr>
              <w:t>)</w:t>
            </w:r>
          </w:p>
        </w:tc>
      </w:tr>
      <w:tr w:rsidR="00BE1F4C" w:rsidRPr="007819FF">
        <w:trPr>
          <w:trHeight w:val="549"/>
        </w:trPr>
        <w:tc>
          <w:tcPr>
            <w:tcW w:w="1524" w:type="dxa"/>
            <w:vMerge/>
          </w:tcPr>
          <w:p w:rsidR="00BE1F4C" w:rsidRPr="007819FF" w:rsidRDefault="00BE1F4C" w:rsidP="00E608DF">
            <w:pPr>
              <w:spacing w:line="36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5815" w:type="dxa"/>
            <w:tcBorders>
              <w:top w:val="nil"/>
              <w:bottom w:val="nil"/>
            </w:tcBorders>
          </w:tcPr>
          <w:p w:rsidR="00BE1F4C" w:rsidRPr="007819FF" w:rsidRDefault="00BE1F4C" w:rsidP="00E608DF">
            <w:pPr>
              <w:spacing w:line="360" w:lineRule="auto"/>
              <w:rPr>
                <w:rFonts w:ascii="Times New Roman" w:hAnsi="Times New Roman"/>
                <w:lang w:val="en-GB"/>
              </w:rPr>
            </w:pPr>
            <w:r w:rsidRPr="007819FF">
              <w:rPr>
                <w:rFonts w:ascii="Times New Roman" w:hAnsi="Times New Roman"/>
                <w:lang w:val="en-GB"/>
              </w:rPr>
              <w:t>2.7.</w:t>
            </w:r>
            <w:r w:rsidRPr="007819FF">
              <w:rPr>
                <w:rFonts w:ascii="Times New Roman" w:hAnsi="Times New Roman"/>
                <w:b/>
                <w:lang w:val="en-GB"/>
              </w:rPr>
              <w:t xml:space="preserve"> If N or PN to 2.4 or 2.5 or 2.6</w:t>
            </w:r>
            <w:r w:rsidRPr="007819FF">
              <w:rPr>
                <w:rFonts w:ascii="Times New Roman" w:hAnsi="Times New Roman"/>
                <w:lang w:val="en-GB"/>
              </w:rPr>
              <w:t>: Were adjustment techniques used that are likely to correct for the presence of selection biases?</w:t>
            </w:r>
          </w:p>
        </w:tc>
        <w:tc>
          <w:tcPr>
            <w:tcW w:w="2746" w:type="dxa"/>
            <w:tcBorders>
              <w:top w:val="nil"/>
              <w:bottom w:val="nil"/>
            </w:tcBorders>
          </w:tcPr>
          <w:p w:rsidR="00BE1F4C" w:rsidRPr="007819FF" w:rsidRDefault="00BE1F4C" w:rsidP="00E608DF">
            <w:pPr>
              <w:spacing w:line="360" w:lineRule="auto"/>
              <w:jc w:val="center"/>
              <w:rPr>
                <w:rFonts w:ascii="Times New Roman" w:hAnsi="Times New Roman"/>
                <w:lang w:val="en-GB"/>
              </w:rPr>
            </w:pPr>
            <w:r w:rsidRPr="007819FF">
              <w:rPr>
                <w:rFonts w:ascii="Times New Roman" w:hAnsi="Times New Roman"/>
                <w:lang w:val="en-GB"/>
              </w:rPr>
              <w:t>NA / Y / PY / PN / N / NI</w:t>
            </w:r>
          </w:p>
          <w:p w:rsidR="00BE1F4C" w:rsidRPr="007819FF" w:rsidRDefault="00BE1F4C" w:rsidP="00E608DF">
            <w:pPr>
              <w:spacing w:line="360" w:lineRule="auto"/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4085" w:type="dxa"/>
            <w:tcBorders>
              <w:top w:val="nil"/>
              <w:bottom w:val="nil"/>
            </w:tcBorders>
          </w:tcPr>
          <w:p w:rsidR="00BE1F4C" w:rsidRPr="007819FF" w:rsidRDefault="00BE1F4C" w:rsidP="00E608DF">
            <w:pPr>
              <w:spacing w:line="360" w:lineRule="auto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(</w:t>
            </w:r>
            <w:r w:rsidRPr="007819FF">
              <w:rPr>
                <w:rFonts w:ascii="Times New Roman" w:hAnsi="Times New Roman"/>
                <w:lang w:val="en-GB"/>
              </w:rPr>
              <w:t>Description</w:t>
            </w:r>
            <w:r>
              <w:rPr>
                <w:rFonts w:ascii="Times New Roman" w:hAnsi="Times New Roman"/>
                <w:lang w:val="en-GB"/>
              </w:rPr>
              <w:t>)</w:t>
            </w:r>
          </w:p>
        </w:tc>
      </w:tr>
      <w:tr w:rsidR="00BE1F4C" w:rsidRPr="007819FF">
        <w:trPr>
          <w:trHeight w:val="907"/>
        </w:trPr>
        <w:tc>
          <w:tcPr>
            <w:tcW w:w="1524" w:type="dxa"/>
            <w:vMerge/>
          </w:tcPr>
          <w:p w:rsidR="00BE1F4C" w:rsidRPr="007819FF" w:rsidRDefault="00BE1F4C" w:rsidP="00E608DF">
            <w:pPr>
              <w:spacing w:line="36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5815" w:type="dxa"/>
            <w:tcBorders>
              <w:top w:val="nil"/>
              <w:bottom w:val="nil"/>
            </w:tcBorders>
          </w:tcPr>
          <w:p w:rsidR="00BE1F4C" w:rsidRPr="007819FF" w:rsidRDefault="00BE1F4C" w:rsidP="00E608DF">
            <w:pPr>
              <w:spacing w:line="360" w:lineRule="auto"/>
              <w:rPr>
                <w:rFonts w:ascii="Times New Roman" w:hAnsi="Times New Roman"/>
                <w:b/>
                <w:lang w:val="en-GB"/>
              </w:rPr>
            </w:pPr>
            <w:r w:rsidRPr="007819FF">
              <w:rPr>
                <w:rFonts w:ascii="Times New Roman" w:hAnsi="Times New Roman"/>
                <w:b/>
                <w:lang w:val="en-GB"/>
              </w:rPr>
              <w:t>Risk of bias judgement</w:t>
            </w:r>
          </w:p>
          <w:p w:rsidR="00BE1F4C" w:rsidRPr="007819FF" w:rsidRDefault="00BE1F4C" w:rsidP="00E608DF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2746" w:type="dxa"/>
            <w:tcBorders>
              <w:top w:val="nil"/>
              <w:bottom w:val="nil"/>
            </w:tcBorders>
          </w:tcPr>
          <w:p w:rsidR="00BE1F4C" w:rsidRPr="007819FF" w:rsidRDefault="00BE1F4C" w:rsidP="00E608DF">
            <w:pPr>
              <w:spacing w:line="360" w:lineRule="auto"/>
              <w:jc w:val="center"/>
              <w:rPr>
                <w:rFonts w:ascii="Times New Roman" w:hAnsi="Times New Roman"/>
                <w:lang w:val="en-GB"/>
              </w:rPr>
            </w:pPr>
            <w:r w:rsidRPr="007819FF">
              <w:rPr>
                <w:rFonts w:ascii="Times New Roman" w:hAnsi="Times New Roman"/>
                <w:lang w:val="en-GB"/>
              </w:rPr>
              <w:t>Low / Moderate / Serious / Critical / NI</w:t>
            </w:r>
          </w:p>
        </w:tc>
        <w:tc>
          <w:tcPr>
            <w:tcW w:w="4085" w:type="dxa"/>
            <w:tcBorders>
              <w:top w:val="nil"/>
              <w:bottom w:val="nil"/>
            </w:tcBorders>
          </w:tcPr>
          <w:p w:rsidR="00BE1F4C" w:rsidRPr="007819FF" w:rsidRDefault="00BE1F4C" w:rsidP="00E608DF">
            <w:pPr>
              <w:spacing w:line="360" w:lineRule="auto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(</w:t>
            </w:r>
            <w:r w:rsidRPr="007819FF">
              <w:rPr>
                <w:rFonts w:ascii="Times New Roman" w:hAnsi="Times New Roman"/>
                <w:lang w:val="en-GB"/>
              </w:rPr>
              <w:t>Support for judgement</w:t>
            </w:r>
            <w:r>
              <w:rPr>
                <w:rFonts w:ascii="Times New Roman" w:hAnsi="Times New Roman"/>
                <w:lang w:val="en-GB"/>
              </w:rPr>
              <w:t>)</w:t>
            </w:r>
          </w:p>
        </w:tc>
      </w:tr>
      <w:tr w:rsidR="00BE1F4C" w:rsidRPr="007819FF">
        <w:trPr>
          <w:trHeight w:val="907"/>
        </w:trPr>
        <w:tc>
          <w:tcPr>
            <w:tcW w:w="1524" w:type="dxa"/>
            <w:vMerge/>
          </w:tcPr>
          <w:p w:rsidR="00BE1F4C" w:rsidRPr="007819FF" w:rsidRDefault="00BE1F4C" w:rsidP="00E608DF">
            <w:pPr>
              <w:spacing w:line="36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5815" w:type="dxa"/>
            <w:tcBorders>
              <w:top w:val="nil"/>
              <w:bottom w:val="single" w:sz="4" w:space="0" w:color="000000" w:themeColor="text1"/>
            </w:tcBorders>
          </w:tcPr>
          <w:p w:rsidR="00BE1F4C" w:rsidRPr="007819FF" w:rsidRDefault="00BE1F4C" w:rsidP="00E608DF">
            <w:pPr>
              <w:spacing w:line="360" w:lineRule="auto"/>
              <w:rPr>
                <w:rFonts w:ascii="Times New Roman" w:hAnsi="Times New Roman"/>
                <w:lang w:val="en-GB"/>
              </w:rPr>
            </w:pPr>
            <w:r w:rsidRPr="007819FF">
              <w:rPr>
                <w:rFonts w:ascii="Times New Roman" w:hAnsi="Times New Roman"/>
                <w:lang w:val="en-GB"/>
              </w:rPr>
              <w:t>Optional: What is the predicted direction of bias due to selection of participants into the study?</w:t>
            </w:r>
          </w:p>
        </w:tc>
        <w:tc>
          <w:tcPr>
            <w:tcW w:w="2746" w:type="dxa"/>
            <w:tcBorders>
              <w:top w:val="nil"/>
              <w:bottom w:val="single" w:sz="4" w:space="0" w:color="000000" w:themeColor="text1"/>
            </w:tcBorders>
          </w:tcPr>
          <w:p w:rsidR="00BE1F4C" w:rsidRPr="007819FF" w:rsidRDefault="00BE1F4C" w:rsidP="00E608DF">
            <w:pPr>
              <w:spacing w:line="360" w:lineRule="auto"/>
              <w:jc w:val="center"/>
              <w:rPr>
                <w:rFonts w:ascii="Times New Roman" w:hAnsi="Times New Roman"/>
                <w:lang w:val="en-GB"/>
              </w:rPr>
            </w:pPr>
            <w:r w:rsidRPr="007819FF">
              <w:rPr>
                <w:rFonts w:ascii="Times New Roman" w:hAnsi="Times New Roman"/>
                <w:lang w:val="en-GB"/>
              </w:rPr>
              <w:t>Favours experimental / Favours comparator / Towards null /Away from null / Unpredictable</w:t>
            </w:r>
          </w:p>
        </w:tc>
        <w:tc>
          <w:tcPr>
            <w:tcW w:w="4085" w:type="dxa"/>
            <w:tcBorders>
              <w:top w:val="nil"/>
              <w:bottom w:val="single" w:sz="4" w:space="0" w:color="000000" w:themeColor="text1"/>
            </w:tcBorders>
          </w:tcPr>
          <w:p w:rsidR="00BE1F4C" w:rsidRPr="007819FF" w:rsidRDefault="00BE1F4C" w:rsidP="00E608DF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GB"/>
              </w:rPr>
              <w:t>(</w:t>
            </w:r>
            <w:r w:rsidRPr="007819FF">
              <w:rPr>
                <w:rFonts w:ascii="Times New Roman" w:hAnsi="Times New Roman"/>
                <w:lang w:val="en-GB"/>
              </w:rPr>
              <w:t>Rationale</w:t>
            </w:r>
            <w:r>
              <w:rPr>
                <w:rFonts w:ascii="Times New Roman" w:hAnsi="Times New Roman"/>
                <w:lang w:val="en-GB"/>
              </w:rPr>
              <w:t>)</w:t>
            </w:r>
          </w:p>
        </w:tc>
      </w:tr>
      <w:tr w:rsidR="00BE1F4C" w:rsidRPr="007819FF">
        <w:trPr>
          <w:trHeight w:val="907"/>
        </w:trPr>
        <w:tc>
          <w:tcPr>
            <w:tcW w:w="1524" w:type="dxa"/>
            <w:vMerge w:val="restart"/>
          </w:tcPr>
          <w:p w:rsidR="00BE1F4C" w:rsidRPr="007819FF" w:rsidRDefault="00BE1F4C" w:rsidP="00E608DF">
            <w:pPr>
              <w:spacing w:line="360" w:lineRule="auto"/>
              <w:rPr>
                <w:rFonts w:ascii="Times New Roman" w:hAnsi="Times New Roman"/>
                <w:lang w:val="en-GB"/>
              </w:rPr>
            </w:pPr>
            <w:r w:rsidRPr="007819FF">
              <w:rPr>
                <w:rFonts w:ascii="Times New Roman" w:hAnsi="Times New Roman"/>
                <w:lang w:val="en-GB"/>
              </w:rPr>
              <w:t>Bias in measurement of interventions</w:t>
            </w:r>
          </w:p>
        </w:tc>
        <w:tc>
          <w:tcPr>
            <w:tcW w:w="5815" w:type="dxa"/>
            <w:tcBorders>
              <w:bottom w:val="nil"/>
            </w:tcBorders>
          </w:tcPr>
          <w:p w:rsidR="00BE1F4C" w:rsidRPr="007819FF" w:rsidRDefault="00BE1F4C" w:rsidP="004067D1">
            <w:pPr>
              <w:spacing w:line="360" w:lineRule="auto"/>
              <w:rPr>
                <w:rFonts w:ascii="Times New Roman" w:hAnsi="Times New Roman"/>
                <w:lang w:val="en-GB"/>
              </w:rPr>
            </w:pPr>
            <w:r w:rsidRPr="007819FF">
              <w:rPr>
                <w:rFonts w:ascii="Times New Roman" w:hAnsi="Times New Roman"/>
                <w:lang w:val="en-GB"/>
              </w:rPr>
              <w:t xml:space="preserve">Questions 3.1 and 3.2 are only applicable to studies that </w:t>
            </w:r>
            <w:r w:rsidRPr="007819FF">
              <w:rPr>
                <w:rFonts w:ascii="Times New Roman" w:hAnsi="Times New Roman"/>
                <w:b/>
                <w:u w:val="single"/>
                <w:lang w:val="en-GB"/>
              </w:rPr>
              <w:t>did</w:t>
            </w:r>
            <w:r w:rsidRPr="007819FF">
              <w:rPr>
                <w:rFonts w:ascii="Times New Roman" w:hAnsi="Times New Roman"/>
                <w:lang w:val="en-GB"/>
              </w:rPr>
              <w:t xml:space="preserve"> </w:t>
            </w:r>
            <w:r w:rsidRPr="007819FF">
              <w:rPr>
                <w:rFonts w:ascii="Times New Roman" w:hAnsi="Times New Roman"/>
                <w:b/>
                <w:u w:val="single"/>
                <w:lang w:val="en-GB"/>
              </w:rPr>
              <w:t>not</w:t>
            </w:r>
            <w:r w:rsidRPr="007819FF">
              <w:rPr>
                <w:rFonts w:ascii="Times New Roman" w:hAnsi="Times New Roman"/>
                <w:lang w:val="en-GB"/>
              </w:rPr>
              <w:t xml:space="preserve"> sample from the </w:t>
            </w:r>
            <w:r w:rsidR="004067D1">
              <w:rPr>
                <w:rFonts w:ascii="Times New Roman" w:hAnsi="Times New Roman"/>
                <w:lang w:val="en-GB"/>
              </w:rPr>
              <w:t>whole</w:t>
            </w:r>
            <w:r w:rsidRPr="007819FF">
              <w:rPr>
                <w:rFonts w:ascii="Times New Roman" w:hAnsi="Times New Roman"/>
                <w:lang w:val="en-GB"/>
              </w:rPr>
              <w:t xml:space="preserve"> intervention site</w:t>
            </w:r>
          </w:p>
        </w:tc>
        <w:tc>
          <w:tcPr>
            <w:tcW w:w="2746" w:type="dxa"/>
            <w:tcBorders>
              <w:bottom w:val="nil"/>
            </w:tcBorders>
            <w:shd w:val="clear" w:color="auto" w:fill="auto"/>
          </w:tcPr>
          <w:p w:rsidR="00BE1F4C" w:rsidRPr="007819FF" w:rsidRDefault="00BE1F4C" w:rsidP="00E608DF">
            <w:pPr>
              <w:spacing w:line="360" w:lineRule="auto"/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4085" w:type="dxa"/>
            <w:tcBorders>
              <w:bottom w:val="nil"/>
            </w:tcBorders>
            <w:shd w:val="clear" w:color="auto" w:fill="auto"/>
          </w:tcPr>
          <w:p w:rsidR="00BE1F4C" w:rsidRPr="007819FF" w:rsidRDefault="00BE1F4C" w:rsidP="00E608DF">
            <w:pPr>
              <w:spacing w:line="360" w:lineRule="auto"/>
              <w:rPr>
                <w:rFonts w:ascii="Times New Roman" w:hAnsi="Times New Roman"/>
                <w:lang w:val="en-GB"/>
              </w:rPr>
            </w:pPr>
          </w:p>
        </w:tc>
      </w:tr>
      <w:tr w:rsidR="00BE1F4C" w:rsidRPr="007819FF">
        <w:trPr>
          <w:trHeight w:val="907"/>
        </w:trPr>
        <w:tc>
          <w:tcPr>
            <w:tcW w:w="1524" w:type="dxa"/>
            <w:vMerge/>
          </w:tcPr>
          <w:p w:rsidR="00BE1F4C" w:rsidRPr="007819FF" w:rsidRDefault="00BE1F4C" w:rsidP="00E608DF">
            <w:pPr>
              <w:spacing w:line="36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5815" w:type="dxa"/>
            <w:tcBorders>
              <w:top w:val="nil"/>
              <w:bottom w:val="nil"/>
            </w:tcBorders>
          </w:tcPr>
          <w:p w:rsidR="00BE1F4C" w:rsidRPr="007819FF" w:rsidRDefault="00BE1F4C" w:rsidP="00E608DF">
            <w:pPr>
              <w:spacing w:line="360" w:lineRule="auto"/>
              <w:ind w:left="720"/>
              <w:rPr>
                <w:rFonts w:ascii="Times New Roman" w:hAnsi="Times New Roman"/>
                <w:lang w:val="en-GB"/>
              </w:rPr>
            </w:pPr>
            <w:r w:rsidRPr="007819FF">
              <w:rPr>
                <w:rFonts w:ascii="Times New Roman" w:hAnsi="Times New Roman"/>
                <w:lang w:val="en-GB"/>
              </w:rPr>
              <w:t>3.1. Was the sampling site selected using probability-based sampling?</w:t>
            </w:r>
          </w:p>
        </w:tc>
        <w:tc>
          <w:tcPr>
            <w:tcW w:w="2746" w:type="dxa"/>
            <w:tcBorders>
              <w:top w:val="nil"/>
              <w:bottom w:val="nil"/>
            </w:tcBorders>
            <w:shd w:val="clear" w:color="auto" w:fill="auto"/>
          </w:tcPr>
          <w:p w:rsidR="00BE1F4C" w:rsidRPr="007819FF" w:rsidRDefault="00BE1F4C" w:rsidP="00E608DF">
            <w:pPr>
              <w:spacing w:line="360" w:lineRule="auto"/>
              <w:jc w:val="center"/>
              <w:rPr>
                <w:rFonts w:ascii="Times New Roman" w:hAnsi="Times New Roman"/>
                <w:lang w:val="en-GB"/>
              </w:rPr>
            </w:pPr>
            <w:r w:rsidRPr="007819FF">
              <w:rPr>
                <w:rFonts w:ascii="Times New Roman" w:hAnsi="Times New Roman"/>
                <w:lang w:val="en-GB"/>
              </w:rPr>
              <w:t>NA/ Y / PY / PN / N / NI</w:t>
            </w:r>
          </w:p>
        </w:tc>
        <w:tc>
          <w:tcPr>
            <w:tcW w:w="4085" w:type="dxa"/>
            <w:tcBorders>
              <w:top w:val="nil"/>
              <w:bottom w:val="nil"/>
            </w:tcBorders>
            <w:shd w:val="clear" w:color="auto" w:fill="auto"/>
          </w:tcPr>
          <w:p w:rsidR="00BE1F4C" w:rsidRPr="007819FF" w:rsidRDefault="00BE1F4C" w:rsidP="00E608DF">
            <w:pPr>
              <w:spacing w:line="360" w:lineRule="auto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(</w:t>
            </w:r>
            <w:r w:rsidRPr="007819FF">
              <w:rPr>
                <w:rFonts w:ascii="Times New Roman" w:hAnsi="Times New Roman"/>
                <w:lang w:val="en-GB"/>
              </w:rPr>
              <w:t>Description</w:t>
            </w:r>
            <w:r>
              <w:rPr>
                <w:rFonts w:ascii="Times New Roman" w:hAnsi="Times New Roman"/>
                <w:lang w:val="en-GB"/>
              </w:rPr>
              <w:t>)</w:t>
            </w:r>
          </w:p>
        </w:tc>
      </w:tr>
      <w:tr w:rsidR="00BE1F4C" w:rsidRPr="007819FF">
        <w:trPr>
          <w:trHeight w:val="907"/>
        </w:trPr>
        <w:tc>
          <w:tcPr>
            <w:tcW w:w="1524" w:type="dxa"/>
            <w:vMerge/>
          </w:tcPr>
          <w:p w:rsidR="00BE1F4C" w:rsidRPr="007819FF" w:rsidRDefault="00BE1F4C" w:rsidP="00E608DF">
            <w:pPr>
              <w:spacing w:line="36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5815" w:type="dxa"/>
            <w:tcBorders>
              <w:top w:val="nil"/>
              <w:bottom w:val="nil"/>
            </w:tcBorders>
          </w:tcPr>
          <w:p w:rsidR="00BE1F4C" w:rsidRPr="007819FF" w:rsidRDefault="00BE1F4C" w:rsidP="00E608DF">
            <w:pPr>
              <w:spacing w:line="360" w:lineRule="auto"/>
              <w:ind w:left="1440"/>
              <w:rPr>
                <w:rFonts w:ascii="Times New Roman" w:hAnsi="Times New Roman"/>
                <w:lang w:val="en-GB"/>
              </w:rPr>
            </w:pPr>
            <w:r w:rsidRPr="007819FF">
              <w:rPr>
                <w:rFonts w:ascii="Times New Roman" w:hAnsi="Times New Roman"/>
                <w:lang w:val="en-GB"/>
              </w:rPr>
              <w:t xml:space="preserve">3.2. </w:t>
            </w:r>
            <w:r w:rsidRPr="007819FF">
              <w:rPr>
                <w:rFonts w:ascii="Times New Roman" w:hAnsi="Times New Roman"/>
                <w:b/>
                <w:lang w:val="en-GB"/>
              </w:rPr>
              <w:t>If N or PN to 3.1</w:t>
            </w:r>
            <w:r w:rsidRPr="007819FF">
              <w:rPr>
                <w:rFonts w:ascii="Times New Roman" w:hAnsi="Times New Roman"/>
                <w:lang w:val="en-GB"/>
              </w:rPr>
              <w:t xml:space="preserve">: Was the selection of the sampling site appropriately justified to capture a valid representation of the </w:t>
            </w:r>
            <w:r w:rsidRPr="007819FF">
              <w:rPr>
                <w:rFonts w:ascii="Times New Roman" w:hAnsi="Times New Roman"/>
                <w:lang w:val="en-GB"/>
              </w:rPr>
              <w:lastRenderedPageBreak/>
              <w:t>whole intervention?</w:t>
            </w:r>
          </w:p>
        </w:tc>
        <w:tc>
          <w:tcPr>
            <w:tcW w:w="2746" w:type="dxa"/>
            <w:tcBorders>
              <w:top w:val="nil"/>
              <w:bottom w:val="nil"/>
            </w:tcBorders>
            <w:shd w:val="clear" w:color="auto" w:fill="auto"/>
          </w:tcPr>
          <w:p w:rsidR="00BE1F4C" w:rsidRPr="007819FF" w:rsidRDefault="00BE1F4C" w:rsidP="00E608DF">
            <w:pPr>
              <w:spacing w:line="360" w:lineRule="auto"/>
              <w:jc w:val="center"/>
              <w:rPr>
                <w:rFonts w:ascii="Times New Roman" w:hAnsi="Times New Roman"/>
                <w:lang w:val="en-GB"/>
              </w:rPr>
            </w:pPr>
            <w:r w:rsidRPr="007819FF">
              <w:rPr>
                <w:rFonts w:ascii="Times New Roman" w:hAnsi="Times New Roman"/>
                <w:lang w:val="en-GB"/>
              </w:rPr>
              <w:lastRenderedPageBreak/>
              <w:t>NA / Y / PY / PN / N / NI</w:t>
            </w:r>
          </w:p>
        </w:tc>
        <w:tc>
          <w:tcPr>
            <w:tcW w:w="4085" w:type="dxa"/>
            <w:tcBorders>
              <w:top w:val="nil"/>
              <w:bottom w:val="nil"/>
            </w:tcBorders>
            <w:shd w:val="clear" w:color="auto" w:fill="auto"/>
          </w:tcPr>
          <w:p w:rsidR="00BE1F4C" w:rsidRPr="007819FF" w:rsidRDefault="00BE1F4C" w:rsidP="00E608DF">
            <w:pPr>
              <w:spacing w:line="360" w:lineRule="auto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(</w:t>
            </w:r>
            <w:r w:rsidRPr="007819FF">
              <w:rPr>
                <w:rFonts w:ascii="Times New Roman" w:hAnsi="Times New Roman"/>
                <w:lang w:val="en-GB"/>
              </w:rPr>
              <w:t>Description</w:t>
            </w:r>
            <w:r>
              <w:rPr>
                <w:rFonts w:ascii="Times New Roman" w:hAnsi="Times New Roman"/>
                <w:lang w:val="en-GB"/>
              </w:rPr>
              <w:t>)</w:t>
            </w:r>
          </w:p>
        </w:tc>
      </w:tr>
      <w:tr w:rsidR="00BE1F4C" w:rsidRPr="007819FF">
        <w:trPr>
          <w:trHeight w:val="567"/>
        </w:trPr>
        <w:tc>
          <w:tcPr>
            <w:tcW w:w="1524" w:type="dxa"/>
            <w:vMerge/>
          </w:tcPr>
          <w:p w:rsidR="00BE1F4C" w:rsidRPr="007819FF" w:rsidRDefault="00BE1F4C" w:rsidP="00E608DF">
            <w:pPr>
              <w:spacing w:line="36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5815" w:type="dxa"/>
            <w:tcBorders>
              <w:top w:val="nil"/>
              <w:bottom w:val="nil"/>
            </w:tcBorders>
          </w:tcPr>
          <w:p w:rsidR="00BE1F4C" w:rsidRPr="007819FF" w:rsidRDefault="00BE1F4C" w:rsidP="00E608DF">
            <w:pPr>
              <w:spacing w:line="360" w:lineRule="auto"/>
              <w:rPr>
                <w:rFonts w:ascii="Times New Roman" w:hAnsi="Times New Roman"/>
                <w:lang w:val="en-GB"/>
              </w:rPr>
            </w:pPr>
            <w:r w:rsidRPr="007819FF">
              <w:rPr>
                <w:rFonts w:ascii="Times New Roman" w:hAnsi="Times New Roman"/>
                <w:lang w:val="en-GB"/>
              </w:rPr>
              <w:t>Did the authors describe…</w:t>
            </w:r>
          </w:p>
        </w:tc>
        <w:tc>
          <w:tcPr>
            <w:tcW w:w="2746" w:type="dxa"/>
            <w:tcBorders>
              <w:top w:val="nil"/>
              <w:bottom w:val="nil"/>
            </w:tcBorders>
          </w:tcPr>
          <w:p w:rsidR="00BE1F4C" w:rsidRPr="007819FF" w:rsidRDefault="00BE1F4C" w:rsidP="00E608DF">
            <w:pPr>
              <w:spacing w:line="360" w:lineRule="auto"/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4085" w:type="dxa"/>
            <w:tcBorders>
              <w:top w:val="nil"/>
              <w:bottom w:val="nil"/>
            </w:tcBorders>
          </w:tcPr>
          <w:p w:rsidR="00BE1F4C" w:rsidRPr="007819FF" w:rsidRDefault="00BE1F4C" w:rsidP="00E608DF">
            <w:pPr>
              <w:spacing w:line="360" w:lineRule="auto"/>
              <w:rPr>
                <w:rFonts w:ascii="Times New Roman" w:hAnsi="Times New Roman"/>
                <w:lang w:val="en-GB"/>
              </w:rPr>
            </w:pPr>
          </w:p>
        </w:tc>
      </w:tr>
      <w:tr w:rsidR="00BE1F4C" w:rsidRPr="007819FF">
        <w:trPr>
          <w:trHeight w:val="567"/>
        </w:trPr>
        <w:tc>
          <w:tcPr>
            <w:tcW w:w="1524" w:type="dxa"/>
            <w:vMerge/>
          </w:tcPr>
          <w:p w:rsidR="00BE1F4C" w:rsidRPr="007819FF" w:rsidRDefault="00BE1F4C" w:rsidP="00E608DF">
            <w:pPr>
              <w:spacing w:line="36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5815" w:type="dxa"/>
            <w:tcBorders>
              <w:top w:val="nil"/>
              <w:bottom w:val="nil"/>
            </w:tcBorders>
          </w:tcPr>
          <w:p w:rsidR="00BE1F4C" w:rsidRPr="007819FF" w:rsidRDefault="00BE1F4C" w:rsidP="00E608DF">
            <w:pPr>
              <w:spacing w:line="360" w:lineRule="auto"/>
              <w:ind w:left="720"/>
              <w:rPr>
                <w:rFonts w:ascii="Times New Roman" w:hAnsi="Times New Roman"/>
                <w:lang w:val="en-GB"/>
              </w:rPr>
            </w:pPr>
            <w:r w:rsidRPr="007819FF">
              <w:rPr>
                <w:rFonts w:ascii="Times New Roman" w:hAnsi="Times New Roman"/>
                <w:lang w:val="en-GB"/>
              </w:rPr>
              <w:t>3.3. … what was modified in the intervention?</w:t>
            </w:r>
          </w:p>
          <w:p w:rsidR="00BE1F4C" w:rsidRPr="007819FF" w:rsidRDefault="00BE1F4C" w:rsidP="003D3C53">
            <w:pPr>
              <w:spacing w:line="360" w:lineRule="auto"/>
              <w:ind w:left="720"/>
              <w:rPr>
                <w:rFonts w:ascii="Times New Roman" w:hAnsi="Times New Roman"/>
                <w:lang w:val="en-GB"/>
              </w:rPr>
            </w:pPr>
            <w:r w:rsidRPr="007819FF">
              <w:rPr>
                <w:rFonts w:ascii="Times New Roman" w:hAnsi="Times New Roman"/>
                <w:i/>
                <w:sz w:val="20"/>
                <w:lang w:val="en-GB"/>
              </w:rPr>
              <w:t xml:space="preserve">N.B. The study should at least </w:t>
            </w:r>
            <w:r w:rsidR="003D3C53">
              <w:rPr>
                <w:rFonts w:ascii="Times New Roman" w:hAnsi="Times New Roman"/>
                <w:i/>
                <w:sz w:val="20"/>
                <w:lang w:val="en-GB"/>
              </w:rPr>
              <w:t>report</w:t>
            </w:r>
            <w:r w:rsidRPr="007819FF">
              <w:rPr>
                <w:rFonts w:ascii="Times New Roman" w:hAnsi="Times New Roman"/>
                <w:i/>
                <w:sz w:val="20"/>
                <w:lang w:val="en-GB"/>
              </w:rPr>
              <w:t xml:space="preserve"> the type of intervention and the length or size of the intervention</w:t>
            </w:r>
          </w:p>
        </w:tc>
        <w:tc>
          <w:tcPr>
            <w:tcW w:w="2746" w:type="dxa"/>
            <w:tcBorders>
              <w:top w:val="nil"/>
              <w:bottom w:val="nil"/>
            </w:tcBorders>
          </w:tcPr>
          <w:p w:rsidR="00BE1F4C" w:rsidRPr="007819FF" w:rsidRDefault="00BE1F4C" w:rsidP="00E608DF">
            <w:pPr>
              <w:spacing w:line="360" w:lineRule="auto"/>
              <w:jc w:val="center"/>
              <w:rPr>
                <w:rFonts w:ascii="Times New Roman" w:hAnsi="Times New Roman"/>
                <w:lang w:val="en-GB"/>
              </w:rPr>
            </w:pPr>
            <w:r w:rsidRPr="007819FF">
              <w:rPr>
                <w:rFonts w:ascii="Times New Roman" w:hAnsi="Times New Roman"/>
                <w:lang w:val="en-GB"/>
              </w:rPr>
              <w:t>NA / Y / PY / PN / N / NI</w:t>
            </w:r>
          </w:p>
        </w:tc>
        <w:tc>
          <w:tcPr>
            <w:tcW w:w="4085" w:type="dxa"/>
            <w:tcBorders>
              <w:top w:val="nil"/>
              <w:bottom w:val="nil"/>
            </w:tcBorders>
          </w:tcPr>
          <w:p w:rsidR="00BE1F4C" w:rsidRPr="007819FF" w:rsidRDefault="00BE1F4C" w:rsidP="00E608DF">
            <w:pPr>
              <w:spacing w:line="360" w:lineRule="auto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(</w:t>
            </w:r>
            <w:r w:rsidRPr="007819FF">
              <w:rPr>
                <w:rFonts w:ascii="Times New Roman" w:hAnsi="Times New Roman"/>
                <w:lang w:val="en-GB"/>
              </w:rPr>
              <w:t>Description</w:t>
            </w:r>
            <w:r>
              <w:rPr>
                <w:rFonts w:ascii="Times New Roman" w:hAnsi="Times New Roman"/>
                <w:lang w:val="en-GB"/>
              </w:rPr>
              <w:t>)</w:t>
            </w:r>
          </w:p>
        </w:tc>
      </w:tr>
      <w:tr w:rsidR="00BE1F4C" w:rsidRPr="007819FF">
        <w:trPr>
          <w:trHeight w:val="567"/>
        </w:trPr>
        <w:tc>
          <w:tcPr>
            <w:tcW w:w="1524" w:type="dxa"/>
            <w:vMerge/>
          </w:tcPr>
          <w:p w:rsidR="00BE1F4C" w:rsidRPr="007819FF" w:rsidRDefault="00BE1F4C" w:rsidP="00E608DF">
            <w:pPr>
              <w:spacing w:line="36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5815" w:type="dxa"/>
            <w:tcBorders>
              <w:top w:val="nil"/>
              <w:bottom w:val="nil"/>
            </w:tcBorders>
          </w:tcPr>
          <w:p w:rsidR="00BE1F4C" w:rsidRPr="007819FF" w:rsidRDefault="00BE1F4C" w:rsidP="00E608DF">
            <w:pPr>
              <w:spacing w:line="360" w:lineRule="auto"/>
              <w:ind w:left="720"/>
              <w:rPr>
                <w:rFonts w:ascii="Times New Roman" w:hAnsi="Times New Roman"/>
                <w:lang w:val="en-GB"/>
              </w:rPr>
            </w:pPr>
            <w:r w:rsidRPr="007819FF">
              <w:rPr>
                <w:rFonts w:ascii="Times New Roman" w:hAnsi="Times New Roman"/>
                <w:lang w:val="en-GB"/>
              </w:rPr>
              <w:t>3.4. … where the intervention was implemented?</w:t>
            </w:r>
          </w:p>
          <w:p w:rsidR="00BE1F4C" w:rsidRPr="007819FF" w:rsidRDefault="00BE1F4C" w:rsidP="002B09A3">
            <w:pPr>
              <w:spacing w:line="360" w:lineRule="auto"/>
              <w:ind w:left="720"/>
              <w:rPr>
                <w:rFonts w:ascii="Times New Roman" w:hAnsi="Times New Roman"/>
                <w:lang w:val="en-GB"/>
              </w:rPr>
            </w:pPr>
            <w:r w:rsidRPr="007819FF">
              <w:rPr>
                <w:rFonts w:ascii="Times New Roman" w:hAnsi="Times New Roman"/>
                <w:i/>
                <w:sz w:val="20"/>
                <w:lang w:val="en-GB"/>
              </w:rPr>
              <w:t xml:space="preserve">N.B. </w:t>
            </w:r>
            <w:r w:rsidR="003D3C53">
              <w:rPr>
                <w:rFonts w:ascii="Times New Roman" w:hAnsi="Times New Roman"/>
                <w:i/>
                <w:sz w:val="20"/>
                <w:lang w:val="en-GB"/>
              </w:rPr>
              <w:t>Assessors</w:t>
            </w:r>
            <w:r w:rsidRPr="007819FF">
              <w:rPr>
                <w:rFonts w:ascii="Times New Roman" w:hAnsi="Times New Roman"/>
                <w:i/>
                <w:sz w:val="20"/>
                <w:lang w:val="en-GB"/>
              </w:rPr>
              <w:t xml:space="preserve"> should consider whether the intervention c</w:t>
            </w:r>
            <w:r w:rsidR="002B09A3">
              <w:rPr>
                <w:rFonts w:ascii="Times New Roman" w:hAnsi="Times New Roman"/>
                <w:i/>
                <w:sz w:val="20"/>
                <w:lang w:val="en-GB"/>
              </w:rPr>
              <w:t>ould</w:t>
            </w:r>
            <w:r w:rsidRPr="007819FF">
              <w:rPr>
                <w:rFonts w:ascii="Times New Roman" w:hAnsi="Times New Roman"/>
                <w:i/>
                <w:sz w:val="20"/>
                <w:lang w:val="en-GB"/>
              </w:rPr>
              <w:t xml:space="preserve"> be </w:t>
            </w:r>
            <w:r w:rsidR="00DC2899">
              <w:rPr>
                <w:rFonts w:ascii="Times New Roman" w:hAnsi="Times New Roman"/>
                <w:i/>
                <w:sz w:val="20"/>
                <w:lang w:val="en-GB"/>
              </w:rPr>
              <w:t xml:space="preserve">roughly </w:t>
            </w:r>
            <w:r w:rsidRPr="007819FF">
              <w:rPr>
                <w:rFonts w:ascii="Times New Roman" w:hAnsi="Times New Roman"/>
                <w:i/>
                <w:sz w:val="20"/>
                <w:lang w:val="en-GB"/>
              </w:rPr>
              <w:t>located on a map based on the information provided</w:t>
            </w:r>
          </w:p>
        </w:tc>
        <w:tc>
          <w:tcPr>
            <w:tcW w:w="2746" w:type="dxa"/>
            <w:tcBorders>
              <w:top w:val="nil"/>
              <w:bottom w:val="nil"/>
            </w:tcBorders>
          </w:tcPr>
          <w:p w:rsidR="00BE1F4C" w:rsidRPr="007819FF" w:rsidRDefault="00BE1F4C" w:rsidP="00E608DF">
            <w:pPr>
              <w:spacing w:line="360" w:lineRule="auto"/>
              <w:jc w:val="center"/>
              <w:rPr>
                <w:rFonts w:ascii="Times New Roman" w:hAnsi="Times New Roman"/>
                <w:lang w:val="en-GB"/>
              </w:rPr>
            </w:pPr>
            <w:r w:rsidRPr="007819FF">
              <w:rPr>
                <w:rFonts w:ascii="Times New Roman" w:hAnsi="Times New Roman"/>
                <w:lang w:val="en-GB"/>
              </w:rPr>
              <w:t>NA / Y / PY / PN / N / NI</w:t>
            </w:r>
          </w:p>
        </w:tc>
        <w:tc>
          <w:tcPr>
            <w:tcW w:w="4085" w:type="dxa"/>
            <w:tcBorders>
              <w:top w:val="nil"/>
              <w:bottom w:val="nil"/>
            </w:tcBorders>
          </w:tcPr>
          <w:p w:rsidR="00BE1F4C" w:rsidRPr="007819FF" w:rsidRDefault="00BE1F4C" w:rsidP="00E608DF">
            <w:pPr>
              <w:spacing w:line="360" w:lineRule="auto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(</w:t>
            </w:r>
            <w:r w:rsidRPr="007819FF">
              <w:rPr>
                <w:rFonts w:ascii="Times New Roman" w:hAnsi="Times New Roman"/>
                <w:lang w:val="en-GB"/>
              </w:rPr>
              <w:t>Description</w:t>
            </w:r>
            <w:r>
              <w:rPr>
                <w:rFonts w:ascii="Times New Roman" w:hAnsi="Times New Roman"/>
                <w:lang w:val="en-GB"/>
              </w:rPr>
              <w:t>)</w:t>
            </w:r>
          </w:p>
        </w:tc>
      </w:tr>
      <w:tr w:rsidR="00BE1F4C" w:rsidRPr="007819FF">
        <w:trPr>
          <w:trHeight w:val="567"/>
        </w:trPr>
        <w:tc>
          <w:tcPr>
            <w:tcW w:w="1524" w:type="dxa"/>
            <w:vMerge/>
          </w:tcPr>
          <w:p w:rsidR="00BE1F4C" w:rsidRPr="007819FF" w:rsidRDefault="00BE1F4C" w:rsidP="00E608DF">
            <w:pPr>
              <w:spacing w:line="36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5815" w:type="dxa"/>
            <w:tcBorders>
              <w:top w:val="nil"/>
              <w:bottom w:val="nil"/>
            </w:tcBorders>
          </w:tcPr>
          <w:p w:rsidR="00BE1F4C" w:rsidRPr="007819FF" w:rsidRDefault="00BE1F4C" w:rsidP="00E608DF">
            <w:pPr>
              <w:spacing w:line="360" w:lineRule="auto"/>
              <w:ind w:left="720"/>
              <w:rPr>
                <w:rFonts w:ascii="Times New Roman" w:hAnsi="Times New Roman"/>
                <w:lang w:val="en-GB"/>
              </w:rPr>
            </w:pPr>
            <w:r w:rsidRPr="007819FF">
              <w:rPr>
                <w:rFonts w:ascii="Times New Roman" w:hAnsi="Times New Roman"/>
                <w:lang w:val="en-GB"/>
              </w:rPr>
              <w:t>3.5. … how long it took to construct the intervention?</w:t>
            </w:r>
          </w:p>
          <w:p w:rsidR="00BE1F4C" w:rsidRPr="007819FF" w:rsidRDefault="00BE1F4C" w:rsidP="001021AF">
            <w:pPr>
              <w:spacing w:line="360" w:lineRule="auto"/>
              <w:ind w:left="720"/>
              <w:rPr>
                <w:rFonts w:ascii="Times New Roman" w:hAnsi="Times New Roman"/>
                <w:lang w:val="en-GB"/>
              </w:rPr>
            </w:pPr>
            <w:r w:rsidRPr="007819FF">
              <w:rPr>
                <w:rFonts w:ascii="Times New Roman" w:hAnsi="Times New Roman"/>
                <w:i/>
                <w:sz w:val="20"/>
                <w:lang w:val="en-GB"/>
              </w:rPr>
              <w:t xml:space="preserve">N.B. </w:t>
            </w:r>
            <w:r w:rsidR="003D3C53">
              <w:rPr>
                <w:rFonts w:ascii="Times New Roman" w:hAnsi="Times New Roman"/>
                <w:i/>
                <w:sz w:val="20"/>
                <w:lang w:val="en-GB"/>
              </w:rPr>
              <w:t>Assessors</w:t>
            </w:r>
            <w:r w:rsidRPr="007819FF">
              <w:rPr>
                <w:rFonts w:ascii="Times New Roman" w:hAnsi="Times New Roman"/>
                <w:i/>
                <w:sz w:val="20"/>
                <w:lang w:val="en-GB"/>
              </w:rPr>
              <w:t xml:space="preserve"> should be able to </w:t>
            </w:r>
            <w:r w:rsidR="001021AF">
              <w:rPr>
                <w:rFonts w:ascii="Times New Roman" w:hAnsi="Times New Roman"/>
                <w:i/>
                <w:sz w:val="20"/>
                <w:lang w:val="en-GB"/>
              </w:rPr>
              <w:t xml:space="preserve">roughly </w:t>
            </w:r>
            <w:r w:rsidRPr="007819FF">
              <w:rPr>
                <w:rFonts w:ascii="Times New Roman" w:hAnsi="Times New Roman"/>
                <w:i/>
                <w:sz w:val="20"/>
                <w:lang w:val="en-GB"/>
              </w:rPr>
              <w:t xml:space="preserve">determine when </w:t>
            </w:r>
            <w:r w:rsidR="001021AF">
              <w:rPr>
                <w:rFonts w:ascii="Times New Roman" w:hAnsi="Times New Roman"/>
                <w:i/>
                <w:sz w:val="20"/>
                <w:lang w:val="en-GB"/>
              </w:rPr>
              <w:t>intervention construction</w:t>
            </w:r>
            <w:r w:rsidRPr="007819FF">
              <w:rPr>
                <w:rFonts w:ascii="Times New Roman" w:hAnsi="Times New Roman"/>
                <w:i/>
                <w:sz w:val="20"/>
                <w:lang w:val="en-GB"/>
              </w:rPr>
              <w:t xml:space="preserve"> started and finished</w:t>
            </w:r>
          </w:p>
        </w:tc>
        <w:tc>
          <w:tcPr>
            <w:tcW w:w="2746" w:type="dxa"/>
            <w:tcBorders>
              <w:top w:val="nil"/>
              <w:bottom w:val="nil"/>
            </w:tcBorders>
          </w:tcPr>
          <w:p w:rsidR="00BE1F4C" w:rsidRPr="007819FF" w:rsidRDefault="00BE1F4C" w:rsidP="00E608DF">
            <w:pPr>
              <w:spacing w:line="360" w:lineRule="auto"/>
              <w:jc w:val="center"/>
              <w:rPr>
                <w:rFonts w:ascii="Times New Roman" w:hAnsi="Times New Roman"/>
                <w:lang w:val="en-GB"/>
              </w:rPr>
            </w:pPr>
            <w:r w:rsidRPr="007819FF">
              <w:rPr>
                <w:rFonts w:ascii="Times New Roman" w:hAnsi="Times New Roman"/>
                <w:lang w:val="en-GB"/>
              </w:rPr>
              <w:t>NA / Y / PY / PN / N / NI</w:t>
            </w:r>
          </w:p>
        </w:tc>
        <w:tc>
          <w:tcPr>
            <w:tcW w:w="4085" w:type="dxa"/>
            <w:tcBorders>
              <w:top w:val="nil"/>
              <w:bottom w:val="nil"/>
            </w:tcBorders>
          </w:tcPr>
          <w:p w:rsidR="00BE1F4C" w:rsidRPr="007819FF" w:rsidRDefault="00BE1F4C" w:rsidP="00E608DF">
            <w:pPr>
              <w:spacing w:line="360" w:lineRule="auto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(</w:t>
            </w:r>
            <w:r w:rsidRPr="007819FF">
              <w:rPr>
                <w:rFonts w:ascii="Times New Roman" w:hAnsi="Times New Roman"/>
                <w:lang w:val="en-GB"/>
              </w:rPr>
              <w:t>Description</w:t>
            </w:r>
            <w:r>
              <w:rPr>
                <w:rFonts w:ascii="Times New Roman" w:hAnsi="Times New Roman"/>
                <w:lang w:val="en-GB"/>
              </w:rPr>
              <w:t>)</w:t>
            </w:r>
          </w:p>
        </w:tc>
      </w:tr>
      <w:tr w:rsidR="00BE1F4C" w:rsidRPr="007819FF">
        <w:trPr>
          <w:trHeight w:val="567"/>
        </w:trPr>
        <w:tc>
          <w:tcPr>
            <w:tcW w:w="1524" w:type="dxa"/>
            <w:vMerge/>
          </w:tcPr>
          <w:p w:rsidR="00BE1F4C" w:rsidRPr="007819FF" w:rsidRDefault="00BE1F4C" w:rsidP="00E608DF">
            <w:pPr>
              <w:spacing w:line="36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5815" w:type="dxa"/>
            <w:tcBorders>
              <w:top w:val="nil"/>
              <w:bottom w:val="nil"/>
            </w:tcBorders>
          </w:tcPr>
          <w:p w:rsidR="00BE1F4C" w:rsidRPr="007819FF" w:rsidRDefault="00BE1F4C" w:rsidP="00E608DF">
            <w:pPr>
              <w:spacing w:line="360" w:lineRule="auto"/>
              <w:ind w:left="1440"/>
              <w:rPr>
                <w:rFonts w:ascii="Times New Roman" w:hAnsi="Times New Roman"/>
                <w:lang w:val="en-GB"/>
              </w:rPr>
            </w:pPr>
            <w:r w:rsidRPr="007819FF">
              <w:rPr>
                <w:rFonts w:ascii="Times New Roman" w:hAnsi="Times New Roman"/>
                <w:lang w:val="en-GB"/>
              </w:rPr>
              <w:t xml:space="preserve">3.6. </w:t>
            </w:r>
            <w:r w:rsidRPr="007819FF">
              <w:rPr>
                <w:rFonts w:ascii="Times New Roman" w:hAnsi="Times New Roman"/>
                <w:b/>
                <w:lang w:val="en-GB"/>
              </w:rPr>
              <w:t xml:space="preserve">If N or PN to 3.5: </w:t>
            </w:r>
            <w:r w:rsidRPr="007819FF">
              <w:rPr>
                <w:rFonts w:ascii="Times New Roman" w:hAnsi="Times New Roman"/>
                <w:lang w:val="en-GB"/>
              </w:rPr>
              <w:t>Is it unlikely that intervention construction could overlap with outcome measurements?</w:t>
            </w:r>
          </w:p>
        </w:tc>
        <w:tc>
          <w:tcPr>
            <w:tcW w:w="2746" w:type="dxa"/>
            <w:tcBorders>
              <w:top w:val="nil"/>
              <w:bottom w:val="nil"/>
            </w:tcBorders>
          </w:tcPr>
          <w:p w:rsidR="00BE1F4C" w:rsidRPr="007819FF" w:rsidRDefault="00BE1F4C" w:rsidP="00E608DF">
            <w:pPr>
              <w:spacing w:line="360" w:lineRule="auto"/>
              <w:jc w:val="center"/>
              <w:rPr>
                <w:rFonts w:ascii="Times New Roman" w:hAnsi="Times New Roman"/>
                <w:lang w:val="en-GB"/>
              </w:rPr>
            </w:pPr>
            <w:r w:rsidRPr="007819FF">
              <w:rPr>
                <w:rFonts w:ascii="Times New Roman" w:hAnsi="Times New Roman"/>
                <w:lang w:val="en-GB"/>
              </w:rPr>
              <w:t>NA / Y / PY / PN / N / NI</w:t>
            </w:r>
          </w:p>
        </w:tc>
        <w:tc>
          <w:tcPr>
            <w:tcW w:w="4085" w:type="dxa"/>
            <w:tcBorders>
              <w:top w:val="nil"/>
              <w:bottom w:val="nil"/>
            </w:tcBorders>
          </w:tcPr>
          <w:p w:rsidR="00BE1F4C" w:rsidRPr="007819FF" w:rsidRDefault="00BE1F4C" w:rsidP="00E608DF">
            <w:pPr>
              <w:spacing w:line="360" w:lineRule="auto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(</w:t>
            </w:r>
            <w:r w:rsidRPr="007819FF">
              <w:rPr>
                <w:rFonts w:ascii="Times New Roman" w:hAnsi="Times New Roman"/>
                <w:lang w:val="en-GB"/>
              </w:rPr>
              <w:t>Description</w:t>
            </w:r>
            <w:r>
              <w:rPr>
                <w:rFonts w:ascii="Times New Roman" w:hAnsi="Times New Roman"/>
                <w:lang w:val="en-GB"/>
              </w:rPr>
              <w:t>)</w:t>
            </w:r>
          </w:p>
        </w:tc>
      </w:tr>
      <w:tr w:rsidR="00BE1F4C" w:rsidRPr="007819FF">
        <w:trPr>
          <w:trHeight w:val="907"/>
        </w:trPr>
        <w:tc>
          <w:tcPr>
            <w:tcW w:w="1524" w:type="dxa"/>
            <w:vMerge/>
          </w:tcPr>
          <w:p w:rsidR="00BE1F4C" w:rsidRPr="007819FF" w:rsidRDefault="00BE1F4C" w:rsidP="00E608DF">
            <w:pPr>
              <w:spacing w:line="36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5815" w:type="dxa"/>
            <w:tcBorders>
              <w:top w:val="nil"/>
              <w:bottom w:val="nil"/>
            </w:tcBorders>
          </w:tcPr>
          <w:p w:rsidR="00BE1F4C" w:rsidRPr="007819FF" w:rsidRDefault="00BE1F4C" w:rsidP="00E608DF">
            <w:pPr>
              <w:spacing w:line="360" w:lineRule="auto"/>
              <w:rPr>
                <w:rFonts w:ascii="Times New Roman" w:hAnsi="Times New Roman"/>
                <w:lang w:val="en-GB"/>
              </w:rPr>
            </w:pPr>
            <w:r w:rsidRPr="007819FF">
              <w:rPr>
                <w:rFonts w:ascii="Times New Roman" w:hAnsi="Times New Roman"/>
                <w:lang w:val="en-GB"/>
              </w:rPr>
              <w:t xml:space="preserve">Questions 3.7 to 3.9 are </w:t>
            </w:r>
            <w:r w:rsidRPr="007819FF">
              <w:rPr>
                <w:rFonts w:ascii="Times New Roman" w:hAnsi="Times New Roman"/>
                <w:b/>
                <w:u w:val="single"/>
                <w:lang w:val="en-GB"/>
              </w:rPr>
              <w:t>not</w:t>
            </w:r>
            <w:r w:rsidRPr="007819FF">
              <w:rPr>
                <w:rFonts w:ascii="Times New Roman" w:hAnsi="Times New Roman"/>
                <w:lang w:val="en-GB"/>
              </w:rPr>
              <w:t xml:space="preserve"> applicable for </w:t>
            </w:r>
            <w:r>
              <w:rPr>
                <w:rFonts w:ascii="Times New Roman" w:hAnsi="Times New Roman"/>
                <w:lang w:val="en-GB"/>
              </w:rPr>
              <w:t>systematic observation</w:t>
            </w:r>
            <w:r w:rsidRPr="007819FF">
              <w:rPr>
                <w:rFonts w:ascii="Times New Roman" w:hAnsi="Times New Roman"/>
                <w:lang w:val="en-GB"/>
              </w:rPr>
              <w:t xml:space="preserve"> </w:t>
            </w:r>
            <w:r>
              <w:rPr>
                <w:rFonts w:ascii="Times New Roman" w:hAnsi="Times New Roman"/>
                <w:lang w:val="en-GB"/>
              </w:rPr>
              <w:t>outcome</w:t>
            </w:r>
            <w:r w:rsidRPr="007819FF">
              <w:rPr>
                <w:rFonts w:ascii="Times New Roman" w:hAnsi="Times New Roman"/>
                <w:lang w:val="en-GB"/>
              </w:rPr>
              <w:t>s</w:t>
            </w:r>
          </w:p>
        </w:tc>
        <w:tc>
          <w:tcPr>
            <w:tcW w:w="2746" w:type="dxa"/>
            <w:tcBorders>
              <w:top w:val="nil"/>
              <w:bottom w:val="nil"/>
            </w:tcBorders>
            <w:shd w:val="clear" w:color="auto" w:fill="auto"/>
          </w:tcPr>
          <w:p w:rsidR="00BE1F4C" w:rsidRPr="007819FF" w:rsidRDefault="00BE1F4C" w:rsidP="00E608DF">
            <w:pPr>
              <w:spacing w:before="2" w:after="2" w:line="360" w:lineRule="auto"/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4085" w:type="dxa"/>
            <w:tcBorders>
              <w:top w:val="nil"/>
              <w:bottom w:val="nil"/>
            </w:tcBorders>
            <w:shd w:val="clear" w:color="auto" w:fill="auto"/>
          </w:tcPr>
          <w:p w:rsidR="00BE1F4C" w:rsidRPr="007819FF" w:rsidRDefault="00BE1F4C" w:rsidP="00E608DF">
            <w:pPr>
              <w:spacing w:before="2" w:after="2" w:line="360" w:lineRule="auto"/>
              <w:rPr>
                <w:rFonts w:ascii="Times New Roman" w:hAnsi="Times New Roman"/>
                <w:lang w:val="en-GB"/>
              </w:rPr>
            </w:pPr>
          </w:p>
        </w:tc>
      </w:tr>
      <w:tr w:rsidR="00BE1F4C" w:rsidRPr="007819FF">
        <w:trPr>
          <w:trHeight w:val="567"/>
        </w:trPr>
        <w:tc>
          <w:tcPr>
            <w:tcW w:w="1524" w:type="dxa"/>
            <w:vMerge/>
          </w:tcPr>
          <w:p w:rsidR="00BE1F4C" w:rsidRPr="007819FF" w:rsidRDefault="00BE1F4C" w:rsidP="00E608DF">
            <w:pPr>
              <w:spacing w:line="36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5815" w:type="dxa"/>
            <w:tcBorders>
              <w:top w:val="nil"/>
              <w:bottom w:val="nil"/>
            </w:tcBorders>
          </w:tcPr>
          <w:p w:rsidR="00BE1F4C" w:rsidRPr="007819FF" w:rsidRDefault="00BE1F4C" w:rsidP="00E608DF">
            <w:pPr>
              <w:spacing w:line="360" w:lineRule="auto"/>
              <w:ind w:left="720"/>
              <w:rPr>
                <w:rFonts w:ascii="Times New Roman" w:hAnsi="Times New Roman"/>
                <w:lang w:val="en-GB"/>
              </w:rPr>
            </w:pPr>
            <w:r w:rsidRPr="007819FF">
              <w:rPr>
                <w:rFonts w:ascii="Times New Roman" w:hAnsi="Times New Roman"/>
                <w:lang w:val="en-GB"/>
              </w:rPr>
              <w:t>3.7. Is intervention status well defined?</w:t>
            </w:r>
          </w:p>
        </w:tc>
        <w:tc>
          <w:tcPr>
            <w:tcW w:w="2746" w:type="dxa"/>
            <w:tcBorders>
              <w:top w:val="nil"/>
              <w:bottom w:val="nil"/>
            </w:tcBorders>
            <w:shd w:val="clear" w:color="auto" w:fill="auto"/>
          </w:tcPr>
          <w:p w:rsidR="00BE1F4C" w:rsidRPr="007819FF" w:rsidRDefault="00BE1F4C" w:rsidP="00E608DF">
            <w:pPr>
              <w:spacing w:before="2" w:after="2" w:line="360" w:lineRule="auto"/>
              <w:jc w:val="center"/>
              <w:rPr>
                <w:rFonts w:ascii="Times New Roman" w:hAnsi="Times New Roman"/>
                <w:lang w:val="en-GB"/>
              </w:rPr>
            </w:pPr>
            <w:r w:rsidRPr="007819FF">
              <w:rPr>
                <w:rFonts w:ascii="Times New Roman" w:hAnsi="Times New Roman"/>
                <w:lang w:val="en-GB"/>
              </w:rPr>
              <w:t>NA / Y / PY / PN / N / NI</w:t>
            </w:r>
          </w:p>
        </w:tc>
        <w:tc>
          <w:tcPr>
            <w:tcW w:w="4085" w:type="dxa"/>
            <w:tcBorders>
              <w:top w:val="nil"/>
              <w:bottom w:val="nil"/>
            </w:tcBorders>
            <w:shd w:val="clear" w:color="auto" w:fill="auto"/>
          </w:tcPr>
          <w:p w:rsidR="00BE1F4C" w:rsidRPr="007819FF" w:rsidRDefault="00BE1F4C" w:rsidP="00E608DF">
            <w:pPr>
              <w:spacing w:before="2" w:after="2" w:line="360" w:lineRule="auto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(</w:t>
            </w:r>
            <w:r w:rsidRPr="007819FF">
              <w:rPr>
                <w:rFonts w:ascii="Times New Roman" w:hAnsi="Times New Roman"/>
                <w:lang w:val="en-GB"/>
              </w:rPr>
              <w:t>Description</w:t>
            </w:r>
            <w:r>
              <w:rPr>
                <w:rFonts w:ascii="Times New Roman" w:hAnsi="Times New Roman"/>
                <w:lang w:val="en-GB"/>
              </w:rPr>
              <w:t>)</w:t>
            </w:r>
          </w:p>
        </w:tc>
      </w:tr>
      <w:tr w:rsidR="00BE1F4C" w:rsidRPr="007819FF">
        <w:trPr>
          <w:trHeight w:val="840"/>
        </w:trPr>
        <w:tc>
          <w:tcPr>
            <w:tcW w:w="1524" w:type="dxa"/>
            <w:vMerge/>
          </w:tcPr>
          <w:p w:rsidR="00BE1F4C" w:rsidRPr="007819FF" w:rsidRDefault="00BE1F4C" w:rsidP="00E608DF">
            <w:pPr>
              <w:spacing w:line="36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5815" w:type="dxa"/>
            <w:tcBorders>
              <w:top w:val="nil"/>
              <w:bottom w:val="nil"/>
            </w:tcBorders>
          </w:tcPr>
          <w:p w:rsidR="00BE1F4C" w:rsidRPr="007819FF" w:rsidRDefault="00BE1F4C" w:rsidP="00E608DF">
            <w:pPr>
              <w:spacing w:line="360" w:lineRule="auto"/>
              <w:ind w:left="720"/>
              <w:rPr>
                <w:rFonts w:ascii="Times New Roman" w:hAnsi="Times New Roman"/>
                <w:lang w:val="en-GB"/>
              </w:rPr>
            </w:pPr>
            <w:r w:rsidRPr="007819FF">
              <w:rPr>
                <w:rFonts w:ascii="Times New Roman" w:hAnsi="Times New Roman"/>
                <w:lang w:val="en-GB"/>
              </w:rPr>
              <w:t>3.8. Was information on intervention status recorded at the time of intervention?</w:t>
            </w:r>
          </w:p>
        </w:tc>
        <w:tc>
          <w:tcPr>
            <w:tcW w:w="2746" w:type="dxa"/>
            <w:tcBorders>
              <w:top w:val="nil"/>
              <w:bottom w:val="nil"/>
            </w:tcBorders>
            <w:shd w:val="clear" w:color="auto" w:fill="auto"/>
          </w:tcPr>
          <w:p w:rsidR="00BE1F4C" w:rsidRPr="007819FF" w:rsidRDefault="00BE1F4C" w:rsidP="00E608DF">
            <w:pPr>
              <w:spacing w:before="2" w:after="2" w:line="360" w:lineRule="auto"/>
              <w:jc w:val="center"/>
              <w:rPr>
                <w:rFonts w:ascii="Times New Roman" w:hAnsi="Times New Roman"/>
                <w:lang w:val="en-GB"/>
              </w:rPr>
            </w:pPr>
            <w:r w:rsidRPr="007819FF">
              <w:rPr>
                <w:rFonts w:ascii="Times New Roman" w:hAnsi="Times New Roman"/>
                <w:lang w:val="en-GB"/>
              </w:rPr>
              <w:t>NA / Y / PY / PN / N / NI</w:t>
            </w:r>
          </w:p>
        </w:tc>
        <w:tc>
          <w:tcPr>
            <w:tcW w:w="4085" w:type="dxa"/>
            <w:tcBorders>
              <w:top w:val="nil"/>
              <w:bottom w:val="nil"/>
            </w:tcBorders>
            <w:shd w:val="clear" w:color="auto" w:fill="auto"/>
          </w:tcPr>
          <w:p w:rsidR="00BE1F4C" w:rsidRPr="007819FF" w:rsidRDefault="00BE1F4C" w:rsidP="00E608DF">
            <w:pPr>
              <w:spacing w:before="2" w:after="2" w:line="360" w:lineRule="auto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(</w:t>
            </w:r>
            <w:r w:rsidRPr="007819FF">
              <w:rPr>
                <w:rFonts w:ascii="Times New Roman" w:hAnsi="Times New Roman"/>
                <w:lang w:val="en-GB"/>
              </w:rPr>
              <w:t>Description</w:t>
            </w:r>
            <w:r>
              <w:rPr>
                <w:rFonts w:ascii="Times New Roman" w:hAnsi="Times New Roman"/>
                <w:lang w:val="en-GB"/>
              </w:rPr>
              <w:t>)</w:t>
            </w:r>
          </w:p>
        </w:tc>
      </w:tr>
      <w:tr w:rsidR="00BE1F4C" w:rsidRPr="007819FF">
        <w:trPr>
          <w:trHeight w:val="839"/>
        </w:trPr>
        <w:tc>
          <w:tcPr>
            <w:tcW w:w="1524" w:type="dxa"/>
            <w:vMerge/>
          </w:tcPr>
          <w:p w:rsidR="00BE1F4C" w:rsidRPr="007819FF" w:rsidRDefault="00BE1F4C" w:rsidP="00E608DF">
            <w:pPr>
              <w:spacing w:line="36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5815" w:type="dxa"/>
            <w:tcBorders>
              <w:top w:val="nil"/>
              <w:bottom w:val="nil"/>
            </w:tcBorders>
          </w:tcPr>
          <w:p w:rsidR="00BE1F4C" w:rsidRPr="007819FF" w:rsidRDefault="00BE1F4C" w:rsidP="00E608DF">
            <w:pPr>
              <w:spacing w:line="360" w:lineRule="auto"/>
              <w:ind w:left="720"/>
              <w:rPr>
                <w:rFonts w:ascii="Times New Roman" w:hAnsi="Times New Roman"/>
                <w:lang w:val="en-GB"/>
              </w:rPr>
            </w:pPr>
            <w:r w:rsidRPr="007819FF">
              <w:rPr>
                <w:rFonts w:ascii="Times New Roman" w:hAnsi="Times New Roman"/>
                <w:lang w:val="en-GB"/>
              </w:rPr>
              <w:t>3.9. Was information on intervention status unaffected by knowledge of the outcome or risk of the outcome?</w:t>
            </w:r>
          </w:p>
          <w:p w:rsidR="00BE1F4C" w:rsidRPr="007819FF" w:rsidRDefault="00BE1F4C" w:rsidP="001021AF">
            <w:pPr>
              <w:spacing w:line="360" w:lineRule="auto"/>
              <w:ind w:left="720"/>
              <w:rPr>
                <w:rFonts w:ascii="Times New Roman" w:hAnsi="Times New Roman"/>
                <w:lang w:val="en-GB"/>
              </w:rPr>
            </w:pPr>
            <w:r w:rsidRPr="007819FF">
              <w:rPr>
                <w:rFonts w:ascii="Times New Roman" w:hAnsi="Times New Roman"/>
                <w:i/>
                <w:sz w:val="20"/>
                <w:lang w:val="en-GB"/>
              </w:rPr>
              <w:t xml:space="preserve">N.B. This relates to whether the definition of intervention status could be influenced by knowledge or likelihood of the </w:t>
            </w:r>
            <w:r w:rsidR="001021AF">
              <w:rPr>
                <w:rFonts w:ascii="Times New Roman" w:hAnsi="Times New Roman"/>
                <w:i/>
                <w:sz w:val="20"/>
                <w:lang w:val="en-GB"/>
              </w:rPr>
              <w:t>outcome</w:t>
            </w:r>
          </w:p>
        </w:tc>
        <w:tc>
          <w:tcPr>
            <w:tcW w:w="2746" w:type="dxa"/>
            <w:tcBorders>
              <w:top w:val="nil"/>
              <w:bottom w:val="nil"/>
            </w:tcBorders>
            <w:shd w:val="clear" w:color="auto" w:fill="auto"/>
          </w:tcPr>
          <w:p w:rsidR="00BE1F4C" w:rsidRPr="007819FF" w:rsidRDefault="00BE1F4C" w:rsidP="00E608DF">
            <w:pPr>
              <w:spacing w:before="2" w:after="2" w:line="360" w:lineRule="auto"/>
              <w:jc w:val="center"/>
              <w:rPr>
                <w:rFonts w:ascii="Times New Roman" w:hAnsi="Times New Roman"/>
                <w:lang w:val="en-GB"/>
              </w:rPr>
            </w:pPr>
            <w:r w:rsidRPr="007819FF">
              <w:rPr>
                <w:rFonts w:ascii="Times New Roman" w:hAnsi="Times New Roman"/>
                <w:lang w:val="en-GB"/>
              </w:rPr>
              <w:t>NA / Y / PY / PN / N / NI</w:t>
            </w:r>
          </w:p>
        </w:tc>
        <w:tc>
          <w:tcPr>
            <w:tcW w:w="4085" w:type="dxa"/>
            <w:tcBorders>
              <w:top w:val="nil"/>
              <w:bottom w:val="nil"/>
            </w:tcBorders>
            <w:shd w:val="clear" w:color="auto" w:fill="auto"/>
          </w:tcPr>
          <w:p w:rsidR="00BE1F4C" w:rsidRPr="007819FF" w:rsidRDefault="00BE1F4C" w:rsidP="00E608DF">
            <w:pPr>
              <w:spacing w:before="2" w:after="2" w:line="360" w:lineRule="auto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(</w:t>
            </w:r>
            <w:r w:rsidRPr="007819FF">
              <w:rPr>
                <w:rFonts w:ascii="Times New Roman" w:hAnsi="Times New Roman"/>
                <w:lang w:val="en-GB"/>
              </w:rPr>
              <w:t>Description</w:t>
            </w:r>
            <w:r>
              <w:rPr>
                <w:rFonts w:ascii="Times New Roman" w:hAnsi="Times New Roman"/>
                <w:lang w:val="en-GB"/>
              </w:rPr>
              <w:t>)</w:t>
            </w:r>
          </w:p>
        </w:tc>
      </w:tr>
      <w:tr w:rsidR="00BE1F4C" w:rsidRPr="007819FF">
        <w:trPr>
          <w:trHeight w:val="907"/>
        </w:trPr>
        <w:tc>
          <w:tcPr>
            <w:tcW w:w="1524" w:type="dxa"/>
            <w:vMerge/>
          </w:tcPr>
          <w:p w:rsidR="00BE1F4C" w:rsidRPr="007819FF" w:rsidRDefault="00BE1F4C" w:rsidP="00E608DF">
            <w:pPr>
              <w:spacing w:line="36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5815" w:type="dxa"/>
            <w:tcBorders>
              <w:top w:val="nil"/>
              <w:bottom w:val="nil"/>
            </w:tcBorders>
          </w:tcPr>
          <w:p w:rsidR="00BE1F4C" w:rsidRPr="007819FF" w:rsidRDefault="00BE1F4C" w:rsidP="00E608DF">
            <w:pPr>
              <w:spacing w:line="360" w:lineRule="auto"/>
              <w:rPr>
                <w:rFonts w:ascii="Times New Roman" w:hAnsi="Times New Roman"/>
                <w:b/>
                <w:lang w:val="en-GB"/>
              </w:rPr>
            </w:pPr>
            <w:r w:rsidRPr="007819FF">
              <w:rPr>
                <w:rFonts w:ascii="Times New Roman" w:hAnsi="Times New Roman"/>
                <w:b/>
                <w:lang w:val="en-GB"/>
              </w:rPr>
              <w:t>Risk of bias judgement</w:t>
            </w:r>
          </w:p>
          <w:p w:rsidR="00BE1F4C" w:rsidRPr="007819FF" w:rsidRDefault="00BE1F4C" w:rsidP="00E608DF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2746" w:type="dxa"/>
            <w:tcBorders>
              <w:top w:val="nil"/>
              <w:bottom w:val="nil"/>
            </w:tcBorders>
            <w:shd w:val="clear" w:color="auto" w:fill="auto"/>
          </w:tcPr>
          <w:p w:rsidR="00BE1F4C" w:rsidRPr="007819FF" w:rsidRDefault="00BE1F4C" w:rsidP="00E608DF">
            <w:pPr>
              <w:spacing w:line="360" w:lineRule="auto"/>
              <w:jc w:val="center"/>
              <w:rPr>
                <w:rFonts w:ascii="Times New Roman" w:hAnsi="Times New Roman"/>
                <w:lang w:val="en-GB"/>
              </w:rPr>
            </w:pPr>
            <w:r w:rsidRPr="007819FF">
              <w:rPr>
                <w:rFonts w:ascii="Times New Roman" w:hAnsi="Times New Roman"/>
                <w:lang w:val="en-GB"/>
              </w:rPr>
              <w:t>Low / Moderate / Serious / Critical / NI</w:t>
            </w:r>
          </w:p>
        </w:tc>
        <w:tc>
          <w:tcPr>
            <w:tcW w:w="4085" w:type="dxa"/>
            <w:tcBorders>
              <w:top w:val="nil"/>
              <w:bottom w:val="nil"/>
            </w:tcBorders>
            <w:shd w:val="clear" w:color="auto" w:fill="auto"/>
          </w:tcPr>
          <w:p w:rsidR="00BE1F4C" w:rsidRPr="007819FF" w:rsidRDefault="00BE1F4C" w:rsidP="00E608DF">
            <w:pPr>
              <w:spacing w:line="360" w:lineRule="auto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(</w:t>
            </w:r>
            <w:r w:rsidRPr="007819FF">
              <w:rPr>
                <w:rFonts w:ascii="Times New Roman" w:hAnsi="Times New Roman"/>
                <w:lang w:val="en-GB"/>
              </w:rPr>
              <w:t>Support for judgement</w:t>
            </w:r>
            <w:r>
              <w:rPr>
                <w:rFonts w:ascii="Times New Roman" w:hAnsi="Times New Roman"/>
                <w:lang w:val="en-GB"/>
              </w:rPr>
              <w:t>)</w:t>
            </w:r>
          </w:p>
        </w:tc>
      </w:tr>
      <w:tr w:rsidR="00BE1F4C" w:rsidRPr="007819FF">
        <w:trPr>
          <w:trHeight w:val="907"/>
        </w:trPr>
        <w:tc>
          <w:tcPr>
            <w:tcW w:w="1524" w:type="dxa"/>
            <w:vMerge/>
          </w:tcPr>
          <w:p w:rsidR="00BE1F4C" w:rsidRPr="007819FF" w:rsidRDefault="00BE1F4C" w:rsidP="00E608DF">
            <w:pPr>
              <w:spacing w:line="36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5815" w:type="dxa"/>
            <w:tcBorders>
              <w:top w:val="nil"/>
              <w:bottom w:val="single" w:sz="4" w:space="0" w:color="000000" w:themeColor="text1"/>
            </w:tcBorders>
          </w:tcPr>
          <w:p w:rsidR="00BE1F4C" w:rsidRPr="007819FF" w:rsidRDefault="00BE1F4C" w:rsidP="00E608DF">
            <w:pPr>
              <w:spacing w:line="360" w:lineRule="auto"/>
              <w:rPr>
                <w:rFonts w:ascii="Times New Roman" w:hAnsi="Times New Roman"/>
                <w:lang w:val="en-GB"/>
              </w:rPr>
            </w:pPr>
            <w:r w:rsidRPr="007819FF">
              <w:rPr>
                <w:rFonts w:ascii="Times New Roman" w:hAnsi="Times New Roman"/>
                <w:lang w:val="en-GB"/>
              </w:rPr>
              <w:t>Optional: What is the predicted direction of bias due to measurement of outcomes or interventions?</w:t>
            </w:r>
          </w:p>
        </w:tc>
        <w:tc>
          <w:tcPr>
            <w:tcW w:w="2746" w:type="dxa"/>
            <w:tcBorders>
              <w:top w:val="nil"/>
              <w:bottom w:val="single" w:sz="4" w:space="0" w:color="000000" w:themeColor="text1"/>
            </w:tcBorders>
            <w:shd w:val="clear" w:color="auto" w:fill="auto"/>
          </w:tcPr>
          <w:p w:rsidR="00BE1F4C" w:rsidRPr="007819FF" w:rsidRDefault="00BE1F4C" w:rsidP="00E608DF">
            <w:pPr>
              <w:spacing w:line="360" w:lineRule="auto"/>
              <w:jc w:val="center"/>
              <w:rPr>
                <w:rFonts w:ascii="Times New Roman" w:hAnsi="Times New Roman"/>
                <w:lang w:val="en-GB"/>
              </w:rPr>
            </w:pPr>
            <w:r w:rsidRPr="007819FF">
              <w:rPr>
                <w:rFonts w:ascii="Times New Roman" w:hAnsi="Times New Roman"/>
                <w:lang w:val="en-GB"/>
              </w:rPr>
              <w:t>Favours experimental / Favours comparator / Towards null /Away from null / Unpredictable</w:t>
            </w:r>
          </w:p>
        </w:tc>
        <w:tc>
          <w:tcPr>
            <w:tcW w:w="4085" w:type="dxa"/>
            <w:tcBorders>
              <w:top w:val="nil"/>
              <w:bottom w:val="single" w:sz="4" w:space="0" w:color="000000" w:themeColor="text1"/>
            </w:tcBorders>
            <w:shd w:val="clear" w:color="auto" w:fill="auto"/>
          </w:tcPr>
          <w:p w:rsidR="00BE1F4C" w:rsidRPr="007819FF" w:rsidRDefault="00BE1F4C" w:rsidP="00E608DF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GB"/>
              </w:rPr>
              <w:t>(</w:t>
            </w:r>
            <w:r w:rsidRPr="007819FF">
              <w:rPr>
                <w:rFonts w:ascii="Times New Roman" w:hAnsi="Times New Roman"/>
                <w:lang w:val="en-GB"/>
              </w:rPr>
              <w:t>Rationale</w:t>
            </w:r>
            <w:r>
              <w:rPr>
                <w:rFonts w:ascii="Times New Roman" w:hAnsi="Times New Roman"/>
                <w:lang w:val="en-GB"/>
              </w:rPr>
              <w:t>)</w:t>
            </w:r>
          </w:p>
        </w:tc>
      </w:tr>
      <w:tr w:rsidR="00BE1F4C" w:rsidRPr="007819FF">
        <w:trPr>
          <w:trHeight w:val="870"/>
        </w:trPr>
        <w:tc>
          <w:tcPr>
            <w:tcW w:w="1524" w:type="dxa"/>
            <w:vMerge w:val="restart"/>
          </w:tcPr>
          <w:p w:rsidR="00BE1F4C" w:rsidRPr="007819FF" w:rsidRDefault="00BE1F4C" w:rsidP="00E608DF">
            <w:pPr>
              <w:spacing w:line="360" w:lineRule="auto"/>
              <w:rPr>
                <w:rFonts w:ascii="Times New Roman" w:hAnsi="Times New Roman"/>
                <w:lang w:val="en-GB"/>
              </w:rPr>
            </w:pPr>
            <w:r w:rsidRPr="007819FF">
              <w:rPr>
                <w:rFonts w:ascii="Times New Roman" w:hAnsi="Times New Roman"/>
                <w:lang w:val="en-GB"/>
              </w:rPr>
              <w:t>Bias due to departures from intended interventions</w:t>
            </w:r>
          </w:p>
        </w:tc>
        <w:tc>
          <w:tcPr>
            <w:tcW w:w="5815" w:type="dxa"/>
            <w:tcBorders>
              <w:bottom w:val="nil"/>
            </w:tcBorders>
          </w:tcPr>
          <w:p w:rsidR="00BE1F4C" w:rsidRPr="007819FF" w:rsidRDefault="00BE1F4C" w:rsidP="00987101">
            <w:pPr>
              <w:spacing w:line="360" w:lineRule="auto"/>
              <w:rPr>
                <w:rFonts w:ascii="Times New Roman" w:hAnsi="Times New Roman"/>
                <w:lang w:val="en-GB"/>
              </w:rPr>
            </w:pPr>
            <w:r w:rsidRPr="007819FF">
              <w:rPr>
                <w:rFonts w:ascii="Times New Roman" w:hAnsi="Times New Roman"/>
                <w:lang w:val="en-GB"/>
              </w:rPr>
              <w:t xml:space="preserve">Questions 4.1 and 4.2 are only applicable for studies that have </w:t>
            </w:r>
            <w:r w:rsidRPr="007819FF">
              <w:rPr>
                <w:rFonts w:ascii="Times New Roman" w:hAnsi="Times New Roman"/>
                <w:b/>
                <w:u w:val="single"/>
                <w:lang w:val="en-GB"/>
              </w:rPr>
              <w:t xml:space="preserve">explicitly </w:t>
            </w:r>
            <w:r w:rsidR="00987101">
              <w:rPr>
                <w:rFonts w:ascii="Times New Roman" w:hAnsi="Times New Roman"/>
                <w:b/>
                <w:u w:val="single"/>
                <w:lang w:val="en-GB"/>
              </w:rPr>
              <w:t>reporte</w:t>
            </w:r>
            <w:r w:rsidRPr="007819FF">
              <w:rPr>
                <w:rFonts w:ascii="Times New Roman" w:hAnsi="Times New Roman"/>
                <w:b/>
                <w:u w:val="single"/>
                <w:lang w:val="en-GB"/>
              </w:rPr>
              <w:t>d</w:t>
            </w:r>
            <w:r w:rsidRPr="007819FF">
              <w:rPr>
                <w:rFonts w:ascii="Times New Roman" w:hAnsi="Times New Roman"/>
                <w:lang w:val="en-GB"/>
              </w:rPr>
              <w:t xml:space="preserve"> any other physical activity interventions that occurred during the study period aside from the built environment interventions under investigation</w:t>
            </w:r>
          </w:p>
        </w:tc>
        <w:tc>
          <w:tcPr>
            <w:tcW w:w="2746" w:type="dxa"/>
            <w:tcBorders>
              <w:bottom w:val="nil"/>
            </w:tcBorders>
            <w:shd w:val="clear" w:color="auto" w:fill="auto"/>
          </w:tcPr>
          <w:p w:rsidR="00BE1F4C" w:rsidRPr="007819FF" w:rsidRDefault="00BE1F4C" w:rsidP="00E608DF">
            <w:pPr>
              <w:spacing w:before="2" w:after="2" w:line="360" w:lineRule="auto"/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4085" w:type="dxa"/>
            <w:tcBorders>
              <w:bottom w:val="nil"/>
            </w:tcBorders>
            <w:shd w:val="clear" w:color="auto" w:fill="auto"/>
          </w:tcPr>
          <w:p w:rsidR="00BE1F4C" w:rsidRPr="007819FF" w:rsidRDefault="00BE1F4C" w:rsidP="00E608DF">
            <w:pPr>
              <w:spacing w:before="2" w:after="2" w:line="360" w:lineRule="auto"/>
              <w:rPr>
                <w:rFonts w:ascii="Times New Roman" w:hAnsi="Times New Roman"/>
                <w:lang w:val="en-GB"/>
              </w:rPr>
            </w:pPr>
          </w:p>
        </w:tc>
      </w:tr>
      <w:tr w:rsidR="00BE1F4C" w:rsidRPr="007819FF">
        <w:trPr>
          <w:trHeight w:val="870"/>
        </w:trPr>
        <w:tc>
          <w:tcPr>
            <w:tcW w:w="1524" w:type="dxa"/>
            <w:vMerge/>
          </w:tcPr>
          <w:p w:rsidR="00BE1F4C" w:rsidRPr="007819FF" w:rsidRDefault="00BE1F4C" w:rsidP="00E608DF">
            <w:pPr>
              <w:spacing w:line="36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5815" w:type="dxa"/>
            <w:tcBorders>
              <w:top w:val="nil"/>
              <w:bottom w:val="nil"/>
            </w:tcBorders>
          </w:tcPr>
          <w:p w:rsidR="00BE1F4C" w:rsidRPr="007819FF" w:rsidRDefault="00BE1F4C" w:rsidP="00E608DF">
            <w:pPr>
              <w:spacing w:line="360" w:lineRule="auto"/>
              <w:ind w:left="720"/>
              <w:rPr>
                <w:rFonts w:ascii="Times New Roman" w:hAnsi="Times New Roman"/>
                <w:lang w:val="en-GB"/>
              </w:rPr>
            </w:pPr>
            <w:r w:rsidRPr="007819FF">
              <w:rPr>
                <w:rFonts w:ascii="Times New Roman" w:hAnsi="Times New Roman"/>
                <w:lang w:val="en-GB"/>
              </w:rPr>
              <w:t>4.1. Were the critical co-interventions balanced across intervention groups?</w:t>
            </w:r>
          </w:p>
        </w:tc>
        <w:tc>
          <w:tcPr>
            <w:tcW w:w="2746" w:type="dxa"/>
            <w:tcBorders>
              <w:top w:val="nil"/>
              <w:bottom w:val="nil"/>
            </w:tcBorders>
            <w:shd w:val="clear" w:color="auto" w:fill="auto"/>
          </w:tcPr>
          <w:p w:rsidR="00BE1F4C" w:rsidRPr="007819FF" w:rsidRDefault="00BE1F4C" w:rsidP="00E608DF">
            <w:pPr>
              <w:spacing w:before="2" w:after="2" w:line="360" w:lineRule="auto"/>
              <w:jc w:val="center"/>
              <w:rPr>
                <w:rFonts w:ascii="Times New Roman" w:hAnsi="Times New Roman"/>
                <w:lang w:val="en-GB"/>
              </w:rPr>
            </w:pPr>
            <w:r w:rsidRPr="007819FF">
              <w:rPr>
                <w:rFonts w:ascii="Times New Roman" w:hAnsi="Times New Roman"/>
                <w:lang w:val="en-GB"/>
              </w:rPr>
              <w:t>NA / Y / PY / PN / N / NI</w:t>
            </w:r>
          </w:p>
        </w:tc>
        <w:tc>
          <w:tcPr>
            <w:tcW w:w="4085" w:type="dxa"/>
            <w:tcBorders>
              <w:top w:val="nil"/>
              <w:bottom w:val="nil"/>
            </w:tcBorders>
            <w:shd w:val="clear" w:color="auto" w:fill="auto"/>
          </w:tcPr>
          <w:p w:rsidR="00BE1F4C" w:rsidRPr="007819FF" w:rsidRDefault="00BE1F4C" w:rsidP="00E608DF">
            <w:pPr>
              <w:spacing w:before="2" w:after="2" w:line="360" w:lineRule="auto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(</w:t>
            </w:r>
            <w:r w:rsidRPr="007819FF">
              <w:rPr>
                <w:rFonts w:ascii="Times New Roman" w:hAnsi="Times New Roman"/>
                <w:lang w:val="en-GB"/>
              </w:rPr>
              <w:t>Description</w:t>
            </w:r>
            <w:r>
              <w:rPr>
                <w:rFonts w:ascii="Times New Roman" w:hAnsi="Times New Roman"/>
                <w:lang w:val="en-GB"/>
              </w:rPr>
              <w:t>)</w:t>
            </w:r>
          </w:p>
        </w:tc>
      </w:tr>
      <w:tr w:rsidR="00BE1F4C" w:rsidRPr="007819FF">
        <w:trPr>
          <w:trHeight w:val="558"/>
        </w:trPr>
        <w:tc>
          <w:tcPr>
            <w:tcW w:w="1524" w:type="dxa"/>
            <w:vMerge/>
          </w:tcPr>
          <w:p w:rsidR="00BE1F4C" w:rsidRPr="007819FF" w:rsidRDefault="00BE1F4C" w:rsidP="00E608DF">
            <w:pPr>
              <w:spacing w:line="36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5815" w:type="dxa"/>
            <w:tcBorders>
              <w:top w:val="nil"/>
              <w:bottom w:val="nil"/>
            </w:tcBorders>
          </w:tcPr>
          <w:p w:rsidR="00BE1F4C" w:rsidRPr="007819FF" w:rsidRDefault="00BE1F4C" w:rsidP="00E608DF">
            <w:pPr>
              <w:spacing w:line="360" w:lineRule="auto"/>
              <w:ind w:left="720"/>
              <w:rPr>
                <w:rFonts w:ascii="Times New Roman" w:hAnsi="Times New Roman"/>
                <w:lang w:val="en-GB"/>
              </w:rPr>
            </w:pPr>
            <w:r w:rsidRPr="007819FF">
              <w:rPr>
                <w:rFonts w:ascii="Times New Roman" w:hAnsi="Times New Roman"/>
                <w:lang w:val="en-GB"/>
              </w:rPr>
              <w:t>4.2. Were numbers of switches to other interventions low?</w:t>
            </w:r>
          </w:p>
        </w:tc>
        <w:tc>
          <w:tcPr>
            <w:tcW w:w="2746" w:type="dxa"/>
            <w:tcBorders>
              <w:top w:val="nil"/>
              <w:bottom w:val="nil"/>
            </w:tcBorders>
            <w:shd w:val="clear" w:color="auto" w:fill="auto"/>
          </w:tcPr>
          <w:p w:rsidR="00BE1F4C" w:rsidRPr="007819FF" w:rsidRDefault="00BE1F4C" w:rsidP="00E608DF">
            <w:pPr>
              <w:spacing w:before="2" w:after="2" w:line="360" w:lineRule="auto"/>
              <w:jc w:val="center"/>
              <w:rPr>
                <w:rFonts w:ascii="Times New Roman" w:hAnsi="Times New Roman"/>
                <w:lang w:val="en-GB"/>
              </w:rPr>
            </w:pPr>
            <w:r w:rsidRPr="007819FF">
              <w:rPr>
                <w:rFonts w:ascii="Times New Roman" w:hAnsi="Times New Roman"/>
                <w:lang w:val="en-GB"/>
              </w:rPr>
              <w:t>NA / Y / PY / PN / N / NI</w:t>
            </w:r>
          </w:p>
        </w:tc>
        <w:tc>
          <w:tcPr>
            <w:tcW w:w="4085" w:type="dxa"/>
            <w:tcBorders>
              <w:top w:val="nil"/>
              <w:bottom w:val="nil"/>
            </w:tcBorders>
            <w:shd w:val="clear" w:color="auto" w:fill="auto"/>
          </w:tcPr>
          <w:p w:rsidR="00BE1F4C" w:rsidRPr="007819FF" w:rsidRDefault="00BE1F4C" w:rsidP="00E608DF">
            <w:pPr>
              <w:spacing w:before="2" w:after="2" w:line="360" w:lineRule="auto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(</w:t>
            </w:r>
            <w:r w:rsidRPr="007819FF">
              <w:rPr>
                <w:rFonts w:ascii="Times New Roman" w:hAnsi="Times New Roman"/>
                <w:lang w:val="en-GB"/>
              </w:rPr>
              <w:t>Description</w:t>
            </w:r>
            <w:r>
              <w:rPr>
                <w:rFonts w:ascii="Times New Roman" w:hAnsi="Times New Roman"/>
                <w:lang w:val="en-GB"/>
              </w:rPr>
              <w:t>)</w:t>
            </w:r>
          </w:p>
        </w:tc>
      </w:tr>
      <w:tr w:rsidR="00BE1F4C" w:rsidRPr="007819FF">
        <w:trPr>
          <w:trHeight w:val="567"/>
        </w:trPr>
        <w:tc>
          <w:tcPr>
            <w:tcW w:w="1524" w:type="dxa"/>
            <w:vMerge/>
          </w:tcPr>
          <w:p w:rsidR="00BE1F4C" w:rsidRPr="007819FF" w:rsidRDefault="00BE1F4C" w:rsidP="00E608DF">
            <w:pPr>
              <w:spacing w:line="36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5815" w:type="dxa"/>
            <w:tcBorders>
              <w:top w:val="nil"/>
              <w:bottom w:val="nil"/>
            </w:tcBorders>
          </w:tcPr>
          <w:p w:rsidR="00BE1F4C" w:rsidRPr="007819FF" w:rsidRDefault="00AB20B4" w:rsidP="00AB20B4">
            <w:pPr>
              <w:spacing w:line="360" w:lineRule="auto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4.3</w:t>
            </w:r>
            <w:r w:rsidR="00BE1F4C" w:rsidRPr="007819FF">
              <w:rPr>
                <w:rFonts w:ascii="Times New Roman" w:hAnsi="Times New Roman"/>
                <w:lang w:val="en-GB"/>
              </w:rPr>
              <w:t>. Is it unlikely that any delays or changes in intervention construction impacted upon the study?</w:t>
            </w:r>
          </w:p>
        </w:tc>
        <w:tc>
          <w:tcPr>
            <w:tcW w:w="2746" w:type="dxa"/>
            <w:tcBorders>
              <w:top w:val="nil"/>
              <w:bottom w:val="nil"/>
            </w:tcBorders>
            <w:shd w:val="clear" w:color="auto" w:fill="auto"/>
          </w:tcPr>
          <w:p w:rsidR="00BE1F4C" w:rsidRPr="007819FF" w:rsidRDefault="00BE1F4C" w:rsidP="00E608DF">
            <w:pPr>
              <w:spacing w:before="2" w:after="2" w:line="360" w:lineRule="auto"/>
              <w:jc w:val="center"/>
              <w:rPr>
                <w:rFonts w:ascii="Times New Roman" w:hAnsi="Times New Roman"/>
                <w:lang w:val="en-GB"/>
              </w:rPr>
            </w:pPr>
            <w:r w:rsidRPr="007819FF">
              <w:rPr>
                <w:rFonts w:ascii="Times New Roman" w:hAnsi="Times New Roman"/>
                <w:lang w:val="en-GB"/>
              </w:rPr>
              <w:t>NA / Y / PY / PN / N / NI</w:t>
            </w:r>
          </w:p>
        </w:tc>
        <w:tc>
          <w:tcPr>
            <w:tcW w:w="4085" w:type="dxa"/>
            <w:tcBorders>
              <w:top w:val="nil"/>
              <w:bottom w:val="nil"/>
            </w:tcBorders>
            <w:shd w:val="clear" w:color="auto" w:fill="auto"/>
          </w:tcPr>
          <w:p w:rsidR="00BE1F4C" w:rsidRPr="007819FF" w:rsidRDefault="00BE1F4C" w:rsidP="00E608DF">
            <w:pPr>
              <w:spacing w:before="2" w:after="2" w:line="360" w:lineRule="auto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(</w:t>
            </w:r>
            <w:r w:rsidRPr="007819FF">
              <w:rPr>
                <w:rFonts w:ascii="Times New Roman" w:hAnsi="Times New Roman"/>
                <w:lang w:val="en-GB"/>
              </w:rPr>
              <w:t>Description</w:t>
            </w:r>
            <w:r>
              <w:rPr>
                <w:rFonts w:ascii="Times New Roman" w:hAnsi="Times New Roman"/>
                <w:lang w:val="en-GB"/>
              </w:rPr>
              <w:t>)</w:t>
            </w:r>
          </w:p>
        </w:tc>
      </w:tr>
      <w:tr w:rsidR="00BE1F4C" w:rsidRPr="007819FF">
        <w:trPr>
          <w:trHeight w:hRule="exact" w:val="890"/>
        </w:trPr>
        <w:tc>
          <w:tcPr>
            <w:tcW w:w="1524" w:type="dxa"/>
            <w:vMerge/>
          </w:tcPr>
          <w:p w:rsidR="00BE1F4C" w:rsidRPr="007819FF" w:rsidRDefault="00BE1F4C" w:rsidP="00E608DF">
            <w:pPr>
              <w:spacing w:line="36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5815" w:type="dxa"/>
            <w:tcBorders>
              <w:top w:val="nil"/>
              <w:bottom w:val="nil"/>
            </w:tcBorders>
          </w:tcPr>
          <w:p w:rsidR="00BE1F4C" w:rsidRPr="007819FF" w:rsidRDefault="00AB20B4" w:rsidP="00AB20B4">
            <w:pPr>
              <w:spacing w:line="360" w:lineRule="auto"/>
              <w:ind w:left="720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4.4</w:t>
            </w:r>
            <w:r w:rsidR="00BE1F4C" w:rsidRPr="007819FF">
              <w:rPr>
                <w:rFonts w:ascii="Times New Roman" w:hAnsi="Times New Roman"/>
                <w:lang w:val="en-GB"/>
              </w:rPr>
              <w:t xml:space="preserve">. </w:t>
            </w:r>
            <w:r w:rsidR="00BE1F4C" w:rsidRPr="007819FF">
              <w:rPr>
                <w:rFonts w:ascii="Times New Roman" w:hAnsi="Times New Roman"/>
                <w:b/>
                <w:lang w:val="en-GB"/>
              </w:rPr>
              <w:t>If N or PN to 4.</w:t>
            </w:r>
            <w:r>
              <w:rPr>
                <w:rFonts w:ascii="Times New Roman" w:hAnsi="Times New Roman"/>
                <w:b/>
                <w:lang w:val="en-GB"/>
              </w:rPr>
              <w:t>3</w:t>
            </w:r>
            <w:r w:rsidR="00BE1F4C" w:rsidRPr="007819FF">
              <w:rPr>
                <w:rFonts w:ascii="Times New Roman" w:hAnsi="Times New Roman"/>
                <w:lang w:val="en-GB"/>
              </w:rPr>
              <w:t>: Were adjustment techniques used that are likely to correct for these issues?</w:t>
            </w:r>
          </w:p>
        </w:tc>
        <w:tc>
          <w:tcPr>
            <w:tcW w:w="2746" w:type="dxa"/>
            <w:tcBorders>
              <w:top w:val="nil"/>
              <w:bottom w:val="nil"/>
            </w:tcBorders>
            <w:shd w:val="clear" w:color="auto" w:fill="auto"/>
          </w:tcPr>
          <w:p w:rsidR="00BE1F4C" w:rsidRPr="007819FF" w:rsidRDefault="00BE1F4C" w:rsidP="00E608DF">
            <w:pPr>
              <w:spacing w:before="2" w:after="2" w:line="360" w:lineRule="auto"/>
              <w:jc w:val="center"/>
              <w:rPr>
                <w:rFonts w:ascii="Times New Roman" w:hAnsi="Times New Roman"/>
                <w:lang w:val="en-GB"/>
              </w:rPr>
            </w:pPr>
            <w:r w:rsidRPr="007819FF">
              <w:rPr>
                <w:rFonts w:ascii="Times New Roman" w:hAnsi="Times New Roman"/>
                <w:lang w:val="en-GB"/>
              </w:rPr>
              <w:t>NA / Y / PY / PN / N / NI</w:t>
            </w:r>
          </w:p>
        </w:tc>
        <w:tc>
          <w:tcPr>
            <w:tcW w:w="4085" w:type="dxa"/>
            <w:tcBorders>
              <w:top w:val="nil"/>
              <w:bottom w:val="nil"/>
            </w:tcBorders>
            <w:shd w:val="clear" w:color="auto" w:fill="auto"/>
          </w:tcPr>
          <w:p w:rsidR="00BE1F4C" w:rsidRPr="007819FF" w:rsidRDefault="00BE1F4C" w:rsidP="00E608DF">
            <w:pPr>
              <w:spacing w:before="2" w:after="2" w:line="360" w:lineRule="auto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(</w:t>
            </w:r>
            <w:r w:rsidRPr="007819FF">
              <w:rPr>
                <w:rFonts w:ascii="Times New Roman" w:hAnsi="Times New Roman"/>
                <w:lang w:val="en-GB"/>
              </w:rPr>
              <w:t>Description</w:t>
            </w:r>
            <w:r>
              <w:rPr>
                <w:rFonts w:ascii="Times New Roman" w:hAnsi="Times New Roman"/>
                <w:lang w:val="en-GB"/>
              </w:rPr>
              <w:t>)</w:t>
            </w:r>
          </w:p>
        </w:tc>
      </w:tr>
      <w:tr w:rsidR="00BE1F4C" w:rsidRPr="007819FF">
        <w:trPr>
          <w:trHeight w:val="567"/>
        </w:trPr>
        <w:tc>
          <w:tcPr>
            <w:tcW w:w="1524" w:type="dxa"/>
            <w:vMerge/>
          </w:tcPr>
          <w:p w:rsidR="00BE1F4C" w:rsidRPr="007819FF" w:rsidRDefault="00BE1F4C" w:rsidP="00E608DF">
            <w:pPr>
              <w:spacing w:line="36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5815" w:type="dxa"/>
            <w:tcBorders>
              <w:top w:val="nil"/>
              <w:bottom w:val="nil"/>
            </w:tcBorders>
          </w:tcPr>
          <w:p w:rsidR="00BE1F4C" w:rsidRPr="007819FF" w:rsidRDefault="00AB20B4" w:rsidP="00E608DF">
            <w:pPr>
              <w:spacing w:line="360" w:lineRule="auto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Questions 4.5 and 4.6</w:t>
            </w:r>
            <w:r w:rsidR="00BE1F4C" w:rsidRPr="007819FF">
              <w:rPr>
                <w:rFonts w:ascii="Times New Roman" w:hAnsi="Times New Roman"/>
                <w:lang w:val="en-GB"/>
              </w:rPr>
              <w:t xml:space="preserve"> are </w:t>
            </w:r>
            <w:r w:rsidR="00CD0937" w:rsidRPr="00EC3EA8">
              <w:rPr>
                <w:rFonts w:ascii="Times New Roman" w:hAnsi="Times New Roman"/>
                <w:b/>
                <w:u w:val="single"/>
                <w:lang w:val="en-GB"/>
              </w:rPr>
              <w:t>not</w:t>
            </w:r>
            <w:r w:rsidR="00CD0937" w:rsidRPr="00EC3EA8">
              <w:rPr>
                <w:rFonts w:ascii="Times New Roman" w:hAnsi="Times New Roman"/>
                <w:lang w:val="en-GB"/>
              </w:rPr>
              <w:t xml:space="preserve"> applicable for </w:t>
            </w:r>
            <w:r w:rsidR="00CD0937">
              <w:rPr>
                <w:rFonts w:ascii="Times New Roman" w:hAnsi="Times New Roman"/>
                <w:lang w:val="en-GB"/>
              </w:rPr>
              <w:t xml:space="preserve">population-level </w:t>
            </w:r>
            <w:r w:rsidR="00CD0937" w:rsidRPr="00EC3EA8">
              <w:rPr>
                <w:rFonts w:ascii="Times New Roman" w:hAnsi="Times New Roman"/>
                <w:lang w:val="en-GB"/>
              </w:rPr>
              <w:t>outcomes</w:t>
            </w:r>
            <w:r w:rsidR="00CD0937">
              <w:rPr>
                <w:rFonts w:ascii="Times New Roman" w:hAnsi="Times New Roman"/>
                <w:lang w:val="en-GB"/>
              </w:rPr>
              <w:t xml:space="preserve"> or any outcomes</w:t>
            </w:r>
            <w:r w:rsidR="00CD0937" w:rsidRPr="00EC3EA8">
              <w:rPr>
                <w:rFonts w:ascii="Times New Roman" w:hAnsi="Times New Roman"/>
                <w:lang w:val="en-GB"/>
              </w:rPr>
              <w:t xml:space="preserve"> measured directly from the intervention site (e.g., intercept surveys)</w:t>
            </w:r>
          </w:p>
        </w:tc>
        <w:tc>
          <w:tcPr>
            <w:tcW w:w="2746" w:type="dxa"/>
            <w:tcBorders>
              <w:top w:val="nil"/>
              <w:bottom w:val="nil"/>
            </w:tcBorders>
            <w:shd w:val="clear" w:color="auto" w:fill="auto"/>
          </w:tcPr>
          <w:p w:rsidR="00BE1F4C" w:rsidRPr="007819FF" w:rsidRDefault="00BE1F4C" w:rsidP="00E608DF">
            <w:pPr>
              <w:spacing w:line="360" w:lineRule="auto"/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4085" w:type="dxa"/>
            <w:tcBorders>
              <w:top w:val="nil"/>
              <w:bottom w:val="nil"/>
            </w:tcBorders>
            <w:shd w:val="clear" w:color="auto" w:fill="auto"/>
          </w:tcPr>
          <w:p w:rsidR="00BE1F4C" w:rsidRPr="007819FF" w:rsidRDefault="00BE1F4C" w:rsidP="00E608DF">
            <w:pPr>
              <w:spacing w:line="360" w:lineRule="auto"/>
              <w:rPr>
                <w:rFonts w:ascii="Times New Roman" w:hAnsi="Times New Roman"/>
                <w:lang w:val="en-GB"/>
              </w:rPr>
            </w:pPr>
          </w:p>
        </w:tc>
      </w:tr>
      <w:tr w:rsidR="00BE1F4C" w:rsidRPr="007819FF">
        <w:trPr>
          <w:trHeight w:val="567"/>
        </w:trPr>
        <w:tc>
          <w:tcPr>
            <w:tcW w:w="1524" w:type="dxa"/>
            <w:vMerge/>
          </w:tcPr>
          <w:p w:rsidR="00BE1F4C" w:rsidRPr="007819FF" w:rsidRDefault="00BE1F4C" w:rsidP="00E608DF">
            <w:pPr>
              <w:spacing w:line="36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5815" w:type="dxa"/>
            <w:tcBorders>
              <w:top w:val="nil"/>
              <w:bottom w:val="nil"/>
            </w:tcBorders>
          </w:tcPr>
          <w:p w:rsidR="00BE1F4C" w:rsidRPr="007819FF" w:rsidRDefault="00AB20B4" w:rsidP="00E608DF">
            <w:pPr>
              <w:spacing w:line="360" w:lineRule="auto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4.5</w:t>
            </w:r>
            <w:r w:rsidR="00BE1F4C" w:rsidRPr="007819FF">
              <w:rPr>
                <w:rFonts w:ascii="Times New Roman" w:hAnsi="Times New Roman"/>
                <w:lang w:val="en-GB"/>
              </w:rPr>
              <w:t xml:space="preserve">. Was </w:t>
            </w:r>
            <w:r w:rsidR="00B56FDD">
              <w:rPr>
                <w:rFonts w:ascii="Times New Roman" w:hAnsi="Times New Roman"/>
                <w:lang w:val="en-GB"/>
              </w:rPr>
              <w:t>individual-level intervention exposure</w:t>
            </w:r>
            <w:r w:rsidR="00BE1F4C" w:rsidRPr="007819FF">
              <w:rPr>
                <w:rFonts w:ascii="Times New Roman" w:hAnsi="Times New Roman"/>
                <w:lang w:val="en-GB"/>
              </w:rPr>
              <w:t xml:space="preserve"> measured?</w:t>
            </w:r>
          </w:p>
          <w:p w:rsidR="00BE1F4C" w:rsidRPr="007819FF" w:rsidRDefault="00BE1F4C" w:rsidP="00E838D0">
            <w:pPr>
              <w:spacing w:line="360" w:lineRule="auto"/>
              <w:rPr>
                <w:rFonts w:ascii="Times New Roman" w:hAnsi="Times New Roman"/>
                <w:lang w:val="en-GB"/>
              </w:rPr>
            </w:pPr>
            <w:r w:rsidRPr="007819FF">
              <w:rPr>
                <w:rFonts w:ascii="Times New Roman" w:hAnsi="Times New Roman"/>
                <w:i/>
                <w:sz w:val="20"/>
                <w:lang w:val="en-GB"/>
              </w:rPr>
              <w:t>N.B. This refers to whether authors attempted to measure</w:t>
            </w:r>
            <w:r w:rsidR="002D2266">
              <w:rPr>
                <w:rFonts w:ascii="Times New Roman" w:hAnsi="Times New Roman"/>
                <w:i/>
                <w:sz w:val="20"/>
                <w:lang w:val="en-GB"/>
              </w:rPr>
              <w:t xml:space="preserve"> participants’ </w:t>
            </w:r>
            <w:r w:rsidR="002D2266" w:rsidRPr="002D2266">
              <w:rPr>
                <w:rFonts w:ascii="Times New Roman" w:hAnsi="Times New Roman"/>
                <w:i/>
                <w:sz w:val="20"/>
                <w:lang w:val="en-GB"/>
              </w:rPr>
              <w:t>actual exposure to the built environment intervention</w:t>
            </w:r>
            <w:r w:rsidR="002D2266">
              <w:rPr>
                <w:rFonts w:ascii="Times New Roman" w:hAnsi="Times New Roman"/>
                <w:i/>
                <w:sz w:val="20"/>
                <w:lang w:val="en-GB"/>
              </w:rPr>
              <w:t xml:space="preserve">. This </w:t>
            </w:r>
            <w:r w:rsidR="00E838D0">
              <w:rPr>
                <w:rFonts w:ascii="Times New Roman" w:hAnsi="Times New Roman"/>
                <w:i/>
                <w:sz w:val="20"/>
                <w:lang w:val="en-GB"/>
              </w:rPr>
              <w:t xml:space="preserve">will enable the authors to determine the extent </w:t>
            </w:r>
            <w:r w:rsidRPr="007819FF">
              <w:rPr>
                <w:rFonts w:ascii="Times New Roman" w:hAnsi="Times New Roman"/>
                <w:i/>
                <w:sz w:val="20"/>
                <w:lang w:val="en-GB"/>
              </w:rPr>
              <w:t xml:space="preserve">to which changes in the outcome </w:t>
            </w:r>
            <w:r w:rsidR="00E838D0">
              <w:rPr>
                <w:rFonts w:ascii="Times New Roman" w:hAnsi="Times New Roman"/>
                <w:i/>
                <w:sz w:val="20"/>
                <w:lang w:val="en-GB"/>
              </w:rPr>
              <w:t>ar</w:t>
            </w:r>
            <w:r w:rsidRPr="007819FF">
              <w:rPr>
                <w:rFonts w:ascii="Times New Roman" w:hAnsi="Times New Roman"/>
                <w:i/>
                <w:sz w:val="20"/>
                <w:lang w:val="en-GB"/>
              </w:rPr>
              <w:t>e specifically attributable to exposure to the intervention</w:t>
            </w:r>
          </w:p>
        </w:tc>
        <w:tc>
          <w:tcPr>
            <w:tcW w:w="2746" w:type="dxa"/>
            <w:tcBorders>
              <w:top w:val="nil"/>
              <w:bottom w:val="nil"/>
            </w:tcBorders>
            <w:shd w:val="clear" w:color="auto" w:fill="auto"/>
          </w:tcPr>
          <w:p w:rsidR="00BE1F4C" w:rsidRPr="007819FF" w:rsidRDefault="00BE1F4C" w:rsidP="00E608DF">
            <w:pPr>
              <w:spacing w:line="360" w:lineRule="auto"/>
              <w:jc w:val="center"/>
              <w:rPr>
                <w:rFonts w:ascii="Times New Roman" w:hAnsi="Times New Roman"/>
                <w:lang w:val="en-GB"/>
              </w:rPr>
            </w:pPr>
            <w:r w:rsidRPr="007819FF">
              <w:rPr>
                <w:rFonts w:ascii="Times New Roman" w:hAnsi="Times New Roman"/>
                <w:lang w:val="en-GB"/>
              </w:rPr>
              <w:t>NA / Y / PY / PN / N / NI</w:t>
            </w:r>
          </w:p>
        </w:tc>
        <w:tc>
          <w:tcPr>
            <w:tcW w:w="4085" w:type="dxa"/>
            <w:tcBorders>
              <w:top w:val="nil"/>
              <w:bottom w:val="nil"/>
            </w:tcBorders>
            <w:shd w:val="clear" w:color="auto" w:fill="auto"/>
          </w:tcPr>
          <w:p w:rsidR="00BE1F4C" w:rsidRPr="007819FF" w:rsidRDefault="00BE1F4C" w:rsidP="00E608DF">
            <w:pPr>
              <w:spacing w:line="360" w:lineRule="auto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(</w:t>
            </w:r>
            <w:r w:rsidRPr="007819FF">
              <w:rPr>
                <w:rFonts w:ascii="Times New Roman" w:hAnsi="Times New Roman"/>
                <w:lang w:val="en-GB"/>
              </w:rPr>
              <w:t>Description</w:t>
            </w:r>
            <w:r>
              <w:rPr>
                <w:rFonts w:ascii="Times New Roman" w:hAnsi="Times New Roman"/>
                <w:lang w:val="en-GB"/>
              </w:rPr>
              <w:t>)</w:t>
            </w:r>
          </w:p>
        </w:tc>
      </w:tr>
      <w:tr w:rsidR="00BE1F4C" w:rsidRPr="007819FF">
        <w:trPr>
          <w:trHeight w:val="907"/>
        </w:trPr>
        <w:tc>
          <w:tcPr>
            <w:tcW w:w="1524" w:type="dxa"/>
            <w:vMerge/>
          </w:tcPr>
          <w:p w:rsidR="00BE1F4C" w:rsidRPr="007819FF" w:rsidRDefault="00BE1F4C" w:rsidP="00E608DF">
            <w:pPr>
              <w:spacing w:line="36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5815" w:type="dxa"/>
            <w:tcBorders>
              <w:top w:val="nil"/>
              <w:bottom w:val="nil"/>
            </w:tcBorders>
          </w:tcPr>
          <w:p w:rsidR="00BE1F4C" w:rsidRPr="007819FF" w:rsidRDefault="00AB20B4" w:rsidP="00E608DF">
            <w:pPr>
              <w:spacing w:line="360" w:lineRule="auto"/>
              <w:ind w:left="720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4.6</w:t>
            </w:r>
            <w:r w:rsidR="00BE1F4C" w:rsidRPr="007819FF">
              <w:rPr>
                <w:rFonts w:ascii="Times New Roman" w:hAnsi="Times New Roman"/>
                <w:lang w:val="en-GB"/>
              </w:rPr>
              <w:t xml:space="preserve">. </w:t>
            </w:r>
            <w:r w:rsidR="00BE1F4C" w:rsidRPr="007819FF">
              <w:rPr>
                <w:rFonts w:ascii="Times New Roman" w:hAnsi="Times New Roman"/>
                <w:b/>
                <w:lang w:val="en-GB"/>
              </w:rPr>
              <w:t>If Y or PY to 4.</w:t>
            </w:r>
            <w:r>
              <w:rPr>
                <w:rFonts w:ascii="Times New Roman" w:hAnsi="Times New Roman"/>
                <w:b/>
                <w:lang w:val="en-GB"/>
              </w:rPr>
              <w:t>5</w:t>
            </w:r>
            <w:r w:rsidR="00BE1F4C" w:rsidRPr="007819FF">
              <w:rPr>
                <w:rFonts w:ascii="Times New Roman" w:hAnsi="Times New Roman"/>
                <w:lang w:val="en-GB"/>
              </w:rPr>
              <w:t xml:space="preserve">: Was </w:t>
            </w:r>
            <w:r w:rsidR="00B56FDD">
              <w:rPr>
                <w:rFonts w:ascii="Times New Roman" w:hAnsi="Times New Roman"/>
                <w:lang w:val="en-GB"/>
              </w:rPr>
              <w:t>individual-level intervention exposure</w:t>
            </w:r>
            <w:r w:rsidR="00BE1F4C" w:rsidRPr="007819FF">
              <w:rPr>
                <w:rFonts w:ascii="Times New Roman" w:hAnsi="Times New Roman"/>
                <w:lang w:val="en-GB"/>
              </w:rPr>
              <w:t xml:space="preserve"> measured objectively?</w:t>
            </w:r>
          </w:p>
        </w:tc>
        <w:tc>
          <w:tcPr>
            <w:tcW w:w="2746" w:type="dxa"/>
            <w:tcBorders>
              <w:top w:val="nil"/>
              <w:bottom w:val="nil"/>
            </w:tcBorders>
            <w:shd w:val="clear" w:color="auto" w:fill="auto"/>
          </w:tcPr>
          <w:p w:rsidR="00BE1F4C" w:rsidRPr="007819FF" w:rsidRDefault="00BE1F4C" w:rsidP="00E608DF">
            <w:pPr>
              <w:spacing w:line="360" w:lineRule="auto"/>
              <w:jc w:val="center"/>
              <w:rPr>
                <w:rFonts w:ascii="Times New Roman" w:hAnsi="Times New Roman"/>
                <w:lang w:val="en-GB"/>
              </w:rPr>
            </w:pPr>
            <w:r w:rsidRPr="007819FF">
              <w:rPr>
                <w:rFonts w:ascii="Times New Roman" w:hAnsi="Times New Roman"/>
                <w:lang w:val="en-GB"/>
              </w:rPr>
              <w:t>NA / Y / PY / PN / N / NI</w:t>
            </w:r>
          </w:p>
        </w:tc>
        <w:tc>
          <w:tcPr>
            <w:tcW w:w="4085" w:type="dxa"/>
            <w:tcBorders>
              <w:top w:val="nil"/>
              <w:bottom w:val="nil"/>
            </w:tcBorders>
            <w:shd w:val="clear" w:color="auto" w:fill="auto"/>
          </w:tcPr>
          <w:p w:rsidR="00BE1F4C" w:rsidRPr="007819FF" w:rsidRDefault="00BE1F4C" w:rsidP="00E608DF">
            <w:pPr>
              <w:spacing w:line="360" w:lineRule="auto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(</w:t>
            </w:r>
            <w:r w:rsidRPr="007819FF">
              <w:rPr>
                <w:rFonts w:ascii="Times New Roman" w:hAnsi="Times New Roman"/>
                <w:lang w:val="en-GB"/>
              </w:rPr>
              <w:t>Description</w:t>
            </w:r>
            <w:r>
              <w:rPr>
                <w:rFonts w:ascii="Times New Roman" w:hAnsi="Times New Roman"/>
                <w:lang w:val="en-GB"/>
              </w:rPr>
              <w:t>)</w:t>
            </w:r>
          </w:p>
        </w:tc>
      </w:tr>
      <w:tr w:rsidR="00BE1F4C" w:rsidRPr="007819FF">
        <w:trPr>
          <w:trHeight w:val="907"/>
        </w:trPr>
        <w:tc>
          <w:tcPr>
            <w:tcW w:w="1524" w:type="dxa"/>
            <w:vMerge/>
          </w:tcPr>
          <w:p w:rsidR="00BE1F4C" w:rsidRPr="007819FF" w:rsidRDefault="00BE1F4C" w:rsidP="00E608DF">
            <w:pPr>
              <w:spacing w:line="36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5815" w:type="dxa"/>
            <w:tcBorders>
              <w:top w:val="nil"/>
              <w:bottom w:val="nil"/>
            </w:tcBorders>
          </w:tcPr>
          <w:p w:rsidR="00BE1F4C" w:rsidRPr="007819FF" w:rsidRDefault="00BE1F4C" w:rsidP="00E608DF">
            <w:pPr>
              <w:spacing w:line="360" w:lineRule="auto"/>
              <w:rPr>
                <w:rFonts w:ascii="Times New Roman" w:hAnsi="Times New Roman"/>
                <w:b/>
                <w:lang w:val="en-GB"/>
              </w:rPr>
            </w:pPr>
            <w:r w:rsidRPr="007819FF">
              <w:rPr>
                <w:rFonts w:ascii="Times New Roman" w:hAnsi="Times New Roman"/>
                <w:b/>
                <w:lang w:val="en-GB"/>
              </w:rPr>
              <w:t>Risk of bias judgement</w:t>
            </w:r>
          </w:p>
          <w:p w:rsidR="00BE1F4C" w:rsidRPr="007819FF" w:rsidRDefault="00BE1F4C" w:rsidP="00E608DF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2746" w:type="dxa"/>
            <w:tcBorders>
              <w:top w:val="nil"/>
              <w:bottom w:val="nil"/>
            </w:tcBorders>
            <w:shd w:val="clear" w:color="auto" w:fill="auto"/>
          </w:tcPr>
          <w:p w:rsidR="00BE1F4C" w:rsidRPr="007819FF" w:rsidRDefault="00BE1F4C" w:rsidP="00E608DF">
            <w:pPr>
              <w:spacing w:line="360" w:lineRule="auto"/>
              <w:jc w:val="center"/>
              <w:rPr>
                <w:rFonts w:ascii="Times New Roman" w:hAnsi="Times New Roman"/>
                <w:lang w:val="en-GB"/>
              </w:rPr>
            </w:pPr>
            <w:r w:rsidRPr="007819FF">
              <w:rPr>
                <w:rFonts w:ascii="Times New Roman" w:hAnsi="Times New Roman"/>
                <w:lang w:val="en-GB"/>
              </w:rPr>
              <w:t>Low / Moderate / Serious / Critical / NI</w:t>
            </w:r>
          </w:p>
        </w:tc>
        <w:tc>
          <w:tcPr>
            <w:tcW w:w="4085" w:type="dxa"/>
            <w:tcBorders>
              <w:top w:val="nil"/>
              <w:bottom w:val="nil"/>
            </w:tcBorders>
            <w:shd w:val="clear" w:color="auto" w:fill="auto"/>
          </w:tcPr>
          <w:p w:rsidR="00BE1F4C" w:rsidRPr="007819FF" w:rsidRDefault="00BE1F4C" w:rsidP="00E608DF">
            <w:pPr>
              <w:spacing w:line="360" w:lineRule="auto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(</w:t>
            </w:r>
            <w:r w:rsidRPr="007819FF">
              <w:rPr>
                <w:rFonts w:ascii="Times New Roman" w:hAnsi="Times New Roman"/>
                <w:lang w:val="en-GB"/>
              </w:rPr>
              <w:t>Support for judgement</w:t>
            </w:r>
            <w:r>
              <w:rPr>
                <w:rFonts w:ascii="Times New Roman" w:hAnsi="Times New Roman"/>
                <w:lang w:val="en-GB"/>
              </w:rPr>
              <w:t>)</w:t>
            </w:r>
          </w:p>
        </w:tc>
      </w:tr>
      <w:tr w:rsidR="00BE1F4C" w:rsidRPr="007819FF">
        <w:trPr>
          <w:trHeight w:val="907"/>
        </w:trPr>
        <w:tc>
          <w:tcPr>
            <w:tcW w:w="1524" w:type="dxa"/>
            <w:vMerge/>
          </w:tcPr>
          <w:p w:rsidR="00BE1F4C" w:rsidRPr="007819FF" w:rsidRDefault="00BE1F4C" w:rsidP="00E608DF">
            <w:pPr>
              <w:spacing w:line="36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5815" w:type="dxa"/>
            <w:tcBorders>
              <w:top w:val="nil"/>
              <w:bottom w:val="single" w:sz="4" w:space="0" w:color="000000" w:themeColor="text1"/>
            </w:tcBorders>
          </w:tcPr>
          <w:p w:rsidR="00BE1F4C" w:rsidRPr="007819FF" w:rsidRDefault="00BE1F4C" w:rsidP="00E608DF">
            <w:pPr>
              <w:spacing w:line="360" w:lineRule="auto"/>
              <w:rPr>
                <w:rFonts w:ascii="Times New Roman" w:hAnsi="Times New Roman"/>
                <w:lang w:val="en-GB"/>
              </w:rPr>
            </w:pPr>
            <w:r w:rsidRPr="007819FF">
              <w:rPr>
                <w:rFonts w:ascii="Times New Roman" w:hAnsi="Times New Roman"/>
                <w:lang w:val="en-GB"/>
              </w:rPr>
              <w:t>Optional: What is the predicted direction of bias due to departures from the intended interventions?</w:t>
            </w:r>
          </w:p>
        </w:tc>
        <w:tc>
          <w:tcPr>
            <w:tcW w:w="2746" w:type="dxa"/>
            <w:tcBorders>
              <w:top w:val="nil"/>
              <w:bottom w:val="single" w:sz="4" w:space="0" w:color="000000" w:themeColor="text1"/>
            </w:tcBorders>
            <w:shd w:val="clear" w:color="auto" w:fill="auto"/>
          </w:tcPr>
          <w:p w:rsidR="00BE1F4C" w:rsidRPr="007819FF" w:rsidRDefault="00BE1F4C" w:rsidP="00E608DF">
            <w:pPr>
              <w:spacing w:line="360" w:lineRule="auto"/>
              <w:jc w:val="center"/>
              <w:rPr>
                <w:rFonts w:ascii="Times New Roman" w:hAnsi="Times New Roman"/>
                <w:lang w:val="en-GB"/>
              </w:rPr>
            </w:pPr>
            <w:r w:rsidRPr="007819FF">
              <w:rPr>
                <w:rFonts w:ascii="Times New Roman" w:hAnsi="Times New Roman"/>
                <w:lang w:val="en-GB"/>
              </w:rPr>
              <w:t>Favours experimental / Favours comparator / Towards null /Away from null / Unpredictable</w:t>
            </w:r>
          </w:p>
        </w:tc>
        <w:tc>
          <w:tcPr>
            <w:tcW w:w="4085" w:type="dxa"/>
            <w:tcBorders>
              <w:top w:val="nil"/>
              <w:bottom w:val="single" w:sz="4" w:space="0" w:color="000000" w:themeColor="text1"/>
            </w:tcBorders>
            <w:shd w:val="clear" w:color="auto" w:fill="auto"/>
          </w:tcPr>
          <w:p w:rsidR="00BE1F4C" w:rsidRPr="007819FF" w:rsidRDefault="00BE1F4C" w:rsidP="00E608DF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GB"/>
              </w:rPr>
              <w:t>(</w:t>
            </w:r>
            <w:r w:rsidRPr="007819FF">
              <w:rPr>
                <w:rFonts w:ascii="Times New Roman" w:hAnsi="Times New Roman"/>
                <w:lang w:val="en-GB"/>
              </w:rPr>
              <w:t>Rationale</w:t>
            </w:r>
            <w:r>
              <w:rPr>
                <w:rFonts w:ascii="Times New Roman" w:hAnsi="Times New Roman"/>
                <w:lang w:val="en-GB"/>
              </w:rPr>
              <w:t>)</w:t>
            </w:r>
          </w:p>
        </w:tc>
      </w:tr>
      <w:tr w:rsidR="00BE1F4C" w:rsidRPr="007819FF">
        <w:trPr>
          <w:trHeight w:val="567"/>
        </w:trPr>
        <w:tc>
          <w:tcPr>
            <w:tcW w:w="1524" w:type="dxa"/>
            <w:vMerge w:val="restart"/>
          </w:tcPr>
          <w:p w:rsidR="00BE1F4C" w:rsidRPr="007819FF" w:rsidRDefault="00BE1F4C" w:rsidP="00E608DF">
            <w:pPr>
              <w:spacing w:line="360" w:lineRule="auto"/>
              <w:rPr>
                <w:rFonts w:ascii="Times New Roman" w:hAnsi="Times New Roman"/>
                <w:lang w:val="en-GB"/>
              </w:rPr>
            </w:pPr>
            <w:r w:rsidRPr="007819FF">
              <w:rPr>
                <w:rFonts w:ascii="Times New Roman" w:hAnsi="Times New Roman"/>
                <w:lang w:val="en-GB"/>
              </w:rPr>
              <w:t>Bias due to missing data</w:t>
            </w:r>
          </w:p>
        </w:tc>
        <w:tc>
          <w:tcPr>
            <w:tcW w:w="5815" w:type="dxa"/>
            <w:tcBorders>
              <w:bottom w:val="nil"/>
            </w:tcBorders>
          </w:tcPr>
          <w:p w:rsidR="00BE1F4C" w:rsidRPr="007819FF" w:rsidRDefault="00BE1F4C" w:rsidP="00E608DF">
            <w:pPr>
              <w:spacing w:line="360" w:lineRule="auto"/>
              <w:rPr>
                <w:rFonts w:ascii="Times New Roman" w:hAnsi="Times New Roman"/>
                <w:lang w:val="en-GB"/>
              </w:rPr>
            </w:pPr>
            <w:r w:rsidRPr="007819FF">
              <w:rPr>
                <w:rFonts w:ascii="Times New Roman" w:hAnsi="Times New Roman"/>
                <w:lang w:val="en-GB"/>
              </w:rPr>
              <w:t>5.1.</w:t>
            </w:r>
            <w:r w:rsidRPr="007819FF">
              <w:t xml:space="preserve"> </w:t>
            </w:r>
            <w:r w:rsidRPr="007819FF">
              <w:rPr>
                <w:rFonts w:ascii="Times New Roman" w:hAnsi="Times New Roman"/>
                <w:lang w:val="en-GB"/>
              </w:rPr>
              <w:t>Are outcome data reasonably complete?</w:t>
            </w:r>
          </w:p>
          <w:p w:rsidR="00E2684B" w:rsidRDefault="00BE1F4C" w:rsidP="00E608DF">
            <w:pPr>
              <w:spacing w:line="360" w:lineRule="auto"/>
              <w:rPr>
                <w:rFonts w:ascii="Times New Roman" w:hAnsi="Times New Roman"/>
                <w:i/>
                <w:sz w:val="20"/>
                <w:lang w:val="en-GB"/>
              </w:rPr>
            </w:pPr>
            <w:r w:rsidRPr="007819FF">
              <w:rPr>
                <w:rFonts w:ascii="Times New Roman" w:hAnsi="Times New Roman"/>
                <w:i/>
                <w:sz w:val="20"/>
                <w:lang w:val="en-GB"/>
              </w:rPr>
              <w:t>N.B. This aims to elicit whether the proportion of missing observations is likely to result in missing information that could substantially impact on our ability to answe</w:t>
            </w:r>
            <w:r w:rsidR="00E2684B">
              <w:rPr>
                <w:rFonts w:ascii="Times New Roman" w:hAnsi="Times New Roman"/>
                <w:i/>
                <w:sz w:val="20"/>
                <w:lang w:val="en-GB"/>
              </w:rPr>
              <w:t>r the question being addressed.</w:t>
            </w:r>
          </w:p>
          <w:p w:rsidR="00BE1F4C" w:rsidRPr="007819FF" w:rsidRDefault="00E2684B" w:rsidP="00E608DF">
            <w:pPr>
              <w:spacing w:line="360" w:lineRule="auto"/>
              <w:rPr>
                <w:rFonts w:ascii="Times New Roman" w:hAnsi="Times New Roman"/>
                <w:i/>
                <w:sz w:val="20"/>
                <w:lang w:val="en-GB"/>
              </w:rPr>
            </w:pPr>
            <w:r>
              <w:rPr>
                <w:rFonts w:ascii="Times New Roman" w:hAnsi="Times New Roman"/>
                <w:i/>
                <w:sz w:val="20"/>
                <w:lang w:val="en-GB"/>
              </w:rPr>
              <w:t xml:space="preserve">N.B. </w:t>
            </w:r>
            <w:r w:rsidR="00BE1F4C" w:rsidRPr="007819FF">
              <w:rPr>
                <w:rFonts w:ascii="Times New Roman" w:hAnsi="Times New Roman"/>
                <w:i/>
                <w:sz w:val="20"/>
                <w:lang w:val="en-GB"/>
              </w:rPr>
              <w:t>Although no exact single threshold can determine the judgement for</w:t>
            </w:r>
            <w:r w:rsidR="00EA46C9">
              <w:rPr>
                <w:rFonts w:ascii="Times New Roman" w:hAnsi="Times New Roman"/>
                <w:i/>
                <w:sz w:val="20"/>
                <w:lang w:val="en-GB"/>
              </w:rPr>
              <w:t xml:space="preserve"> response rates in</w:t>
            </w:r>
            <w:r w:rsidR="00BE1F4C" w:rsidRPr="007819FF">
              <w:rPr>
                <w:rFonts w:ascii="Times New Roman" w:hAnsi="Times New Roman"/>
                <w:i/>
                <w:sz w:val="20"/>
                <w:lang w:val="en-GB"/>
              </w:rPr>
              <w:t xml:space="preserve"> al</w:t>
            </w:r>
            <w:r w:rsidR="00EA46C9">
              <w:rPr>
                <w:rFonts w:ascii="Times New Roman" w:hAnsi="Times New Roman"/>
                <w:i/>
                <w:sz w:val="20"/>
                <w:lang w:val="en-GB"/>
              </w:rPr>
              <w:t>l studies, a response rate of 70</w:t>
            </w:r>
            <w:r w:rsidR="00BE1F4C" w:rsidRPr="007819FF">
              <w:rPr>
                <w:rFonts w:ascii="Times New Roman" w:hAnsi="Times New Roman"/>
                <w:i/>
                <w:sz w:val="20"/>
                <w:lang w:val="en-GB"/>
              </w:rPr>
              <w:t>% is provided as an approximate figure to help judge completeness of outcome data</w:t>
            </w:r>
          </w:p>
          <w:p w:rsidR="00BE1F4C" w:rsidRPr="007819FF" w:rsidRDefault="00BE1F4C" w:rsidP="00E608DF">
            <w:pPr>
              <w:spacing w:line="360" w:lineRule="auto"/>
              <w:rPr>
                <w:rFonts w:ascii="Times New Roman" w:hAnsi="Times New Roman"/>
                <w:i/>
                <w:sz w:val="20"/>
                <w:lang w:val="en-GB"/>
              </w:rPr>
            </w:pPr>
            <w:r w:rsidRPr="007819FF">
              <w:rPr>
                <w:rFonts w:ascii="Times New Roman" w:hAnsi="Times New Roman"/>
                <w:i/>
                <w:sz w:val="20"/>
                <w:lang w:val="en-GB"/>
              </w:rPr>
              <w:t xml:space="preserve">N.B. For </w:t>
            </w:r>
            <w:r>
              <w:rPr>
                <w:rFonts w:ascii="Times New Roman" w:hAnsi="Times New Roman"/>
                <w:i/>
                <w:sz w:val="20"/>
                <w:lang w:val="en-GB"/>
              </w:rPr>
              <w:t>systematic observation</w:t>
            </w:r>
            <w:r w:rsidRPr="007819FF">
              <w:rPr>
                <w:rFonts w:ascii="Times New Roman" w:hAnsi="Times New Roman"/>
                <w:i/>
                <w:sz w:val="20"/>
                <w:lang w:val="en-GB"/>
              </w:rPr>
              <w:t>s, consider whether it is likely that physical activity behaviours were missed e.g., busy observation periods increases the likelihood of missing data unless reliability of agreement between observers was high</w:t>
            </w:r>
          </w:p>
        </w:tc>
        <w:tc>
          <w:tcPr>
            <w:tcW w:w="2746" w:type="dxa"/>
            <w:tcBorders>
              <w:bottom w:val="nil"/>
            </w:tcBorders>
            <w:shd w:val="clear" w:color="auto" w:fill="auto"/>
          </w:tcPr>
          <w:p w:rsidR="00BE1F4C" w:rsidRPr="007819FF" w:rsidRDefault="00BE1F4C" w:rsidP="00E608DF">
            <w:pPr>
              <w:spacing w:line="360" w:lineRule="auto"/>
              <w:jc w:val="center"/>
              <w:rPr>
                <w:rFonts w:ascii="Times New Roman" w:hAnsi="Times New Roman"/>
                <w:lang w:val="en-GB"/>
              </w:rPr>
            </w:pPr>
            <w:r w:rsidRPr="007819FF">
              <w:rPr>
                <w:rFonts w:ascii="Times New Roman" w:hAnsi="Times New Roman"/>
                <w:lang w:val="en-GB"/>
              </w:rPr>
              <w:t>NA / Y / PY / PN / N / NI</w:t>
            </w:r>
          </w:p>
        </w:tc>
        <w:tc>
          <w:tcPr>
            <w:tcW w:w="4085" w:type="dxa"/>
            <w:tcBorders>
              <w:bottom w:val="nil"/>
            </w:tcBorders>
            <w:shd w:val="clear" w:color="auto" w:fill="auto"/>
          </w:tcPr>
          <w:p w:rsidR="00BE1F4C" w:rsidRPr="007819FF" w:rsidRDefault="00BE1F4C" w:rsidP="00E608DF">
            <w:pPr>
              <w:spacing w:line="360" w:lineRule="auto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(</w:t>
            </w:r>
            <w:r w:rsidRPr="007819FF">
              <w:rPr>
                <w:rFonts w:ascii="Times New Roman" w:hAnsi="Times New Roman"/>
                <w:lang w:val="en-GB"/>
              </w:rPr>
              <w:t>Description</w:t>
            </w:r>
            <w:r>
              <w:rPr>
                <w:rFonts w:ascii="Times New Roman" w:hAnsi="Times New Roman"/>
                <w:lang w:val="en-GB"/>
              </w:rPr>
              <w:t>)</w:t>
            </w:r>
          </w:p>
        </w:tc>
      </w:tr>
      <w:tr w:rsidR="00BE1F4C" w:rsidRPr="007819FF">
        <w:trPr>
          <w:trHeight w:hRule="exact" w:val="890"/>
        </w:trPr>
        <w:tc>
          <w:tcPr>
            <w:tcW w:w="1524" w:type="dxa"/>
            <w:vMerge/>
          </w:tcPr>
          <w:p w:rsidR="00BE1F4C" w:rsidRPr="007819FF" w:rsidRDefault="00BE1F4C" w:rsidP="00E608DF">
            <w:pPr>
              <w:spacing w:line="36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5815" w:type="dxa"/>
            <w:tcBorders>
              <w:top w:val="nil"/>
              <w:bottom w:val="nil"/>
            </w:tcBorders>
          </w:tcPr>
          <w:p w:rsidR="00BE1F4C" w:rsidRPr="007819FF" w:rsidRDefault="00BE1F4C" w:rsidP="00E608DF">
            <w:pPr>
              <w:spacing w:line="360" w:lineRule="auto"/>
              <w:ind w:left="720"/>
              <w:rPr>
                <w:rFonts w:ascii="Times New Roman" w:hAnsi="Times New Roman"/>
                <w:lang w:val="en-GB"/>
              </w:rPr>
            </w:pPr>
            <w:r w:rsidRPr="007819FF">
              <w:rPr>
                <w:rFonts w:ascii="Times New Roman" w:hAnsi="Times New Roman"/>
                <w:lang w:val="en-GB"/>
              </w:rPr>
              <w:t>5.1a. What was the initial response rate of participants eligible at baseline?</w:t>
            </w:r>
          </w:p>
        </w:tc>
        <w:tc>
          <w:tcPr>
            <w:tcW w:w="2746" w:type="dxa"/>
            <w:tcBorders>
              <w:top w:val="nil"/>
              <w:bottom w:val="nil"/>
            </w:tcBorders>
            <w:shd w:val="clear" w:color="auto" w:fill="auto"/>
          </w:tcPr>
          <w:p w:rsidR="00BE1F4C" w:rsidRPr="007819FF" w:rsidRDefault="00BE1F4C" w:rsidP="00E608DF">
            <w:pPr>
              <w:spacing w:line="360" w:lineRule="auto"/>
              <w:jc w:val="center"/>
              <w:rPr>
                <w:rFonts w:ascii="Times New Roman" w:hAnsi="Times New Roman"/>
                <w:lang w:val="en-GB"/>
              </w:rPr>
            </w:pPr>
            <w:r w:rsidRPr="007819FF">
              <w:rPr>
                <w:rFonts w:ascii="Times New Roman" w:hAnsi="Times New Roman"/>
                <w:lang w:val="en-GB"/>
              </w:rPr>
              <w:t>-</w:t>
            </w:r>
          </w:p>
        </w:tc>
        <w:tc>
          <w:tcPr>
            <w:tcW w:w="4085" w:type="dxa"/>
            <w:tcBorders>
              <w:top w:val="nil"/>
              <w:bottom w:val="nil"/>
            </w:tcBorders>
            <w:shd w:val="clear" w:color="auto" w:fill="auto"/>
          </w:tcPr>
          <w:p w:rsidR="00BE1F4C" w:rsidRPr="007819FF" w:rsidRDefault="00BE1F4C" w:rsidP="00E608DF">
            <w:pPr>
              <w:spacing w:line="360" w:lineRule="auto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(</w:t>
            </w:r>
            <w:r w:rsidRPr="007819FF">
              <w:rPr>
                <w:rFonts w:ascii="Times New Roman" w:hAnsi="Times New Roman"/>
                <w:lang w:val="en-GB"/>
              </w:rPr>
              <w:t>Description</w:t>
            </w:r>
            <w:r>
              <w:rPr>
                <w:rFonts w:ascii="Times New Roman" w:hAnsi="Times New Roman"/>
                <w:lang w:val="en-GB"/>
              </w:rPr>
              <w:t>)</w:t>
            </w:r>
          </w:p>
        </w:tc>
      </w:tr>
      <w:tr w:rsidR="00BE1F4C" w:rsidRPr="007819FF">
        <w:trPr>
          <w:trHeight w:hRule="exact" w:val="890"/>
        </w:trPr>
        <w:tc>
          <w:tcPr>
            <w:tcW w:w="1524" w:type="dxa"/>
            <w:vMerge/>
          </w:tcPr>
          <w:p w:rsidR="00BE1F4C" w:rsidRPr="007819FF" w:rsidRDefault="00BE1F4C" w:rsidP="00E608DF">
            <w:pPr>
              <w:spacing w:line="36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5815" w:type="dxa"/>
            <w:tcBorders>
              <w:top w:val="nil"/>
              <w:bottom w:val="nil"/>
            </w:tcBorders>
          </w:tcPr>
          <w:p w:rsidR="00BE1F4C" w:rsidRPr="007819FF" w:rsidRDefault="00BE1F4C" w:rsidP="00E608DF">
            <w:pPr>
              <w:spacing w:line="360" w:lineRule="auto"/>
              <w:ind w:left="720"/>
              <w:rPr>
                <w:rFonts w:ascii="Times New Roman" w:hAnsi="Times New Roman"/>
                <w:lang w:val="en-GB"/>
              </w:rPr>
            </w:pPr>
            <w:r w:rsidRPr="007819FF">
              <w:rPr>
                <w:rFonts w:ascii="Times New Roman" w:hAnsi="Times New Roman"/>
                <w:lang w:val="en-GB"/>
              </w:rPr>
              <w:t>5.1b. What was the response rate of participants sampled at follow-up?</w:t>
            </w:r>
          </w:p>
        </w:tc>
        <w:tc>
          <w:tcPr>
            <w:tcW w:w="2746" w:type="dxa"/>
            <w:tcBorders>
              <w:top w:val="nil"/>
              <w:bottom w:val="nil"/>
            </w:tcBorders>
            <w:shd w:val="clear" w:color="auto" w:fill="auto"/>
          </w:tcPr>
          <w:p w:rsidR="00BE1F4C" w:rsidRPr="007819FF" w:rsidRDefault="00BE1F4C" w:rsidP="00E608DF">
            <w:pPr>
              <w:spacing w:line="360" w:lineRule="auto"/>
              <w:jc w:val="center"/>
              <w:rPr>
                <w:rFonts w:ascii="Times New Roman" w:hAnsi="Times New Roman"/>
                <w:lang w:val="en-GB"/>
              </w:rPr>
            </w:pPr>
            <w:r w:rsidRPr="007819FF">
              <w:rPr>
                <w:rFonts w:ascii="Times New Roman" w:hAnsi="Times New Roman"/>
                <w:lang w:val="en-GB"/>
              </w:rPr>
              <w:t>-</w:t>
            </w:r>
          </w:p>
        </w:tc>
        <w:tc>
          <w:tcPr>
            <w:tcW w:w="4085" w:type="dxa"/>
            <w:tcBorders>
              <w:top w:val="nil"/>
              <w:bottom w:val="nil"/>
            </w:tcBorders>
            <w:shd w:val="clear" w:color="auto" w:fill="auto"/>
          </w:tcPr>
          <w:p w:rsidR="00BE1F4C" w:rsidRPr="007819FF" w:rsidRDefault="00BE1F4C" w:rsidP="00E608DF">
            <w:pPr>
              <w:spacing w:line="360" w:lineRule="auto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(</w:t>
            </w:r>
            <w:r w:rsidRPr="007819FF">
              <w:rPr>
                <w:rFonts w:ascii="Times New Roman" w:hAnsi="Times New Roman"/>
                <w:lang w:val="en-GB"/>
              </w:rPr>
              <w:t>Description</w:t>
            </w:r>
            <w:r>
              <w:rPr>
                <w:rFonts w:ascii="Times New Roman" w:hAnsi="Times New Roman"/>
                <w:lang w:val="en-GB"/>
              </w:rPr>
              <w:t>)</w:t>
            </w:r>
          </w:p>
        </w:tc>
      </w:tr>
      <w:tr w:rsidR="00BE1F4C" w:rsidRPr="007819FF">
        <w:trPr>
          <w:trHeight w:val="567"/>
        </w:trPr>
        <w:tc>
          <w:tcPr>
            <w:tcW w:w="1524" w:type="dxa"/>
            <w:vMerge/>
          </w:tcPr>
          <w:p w:rsidR="00BE1F4C" w:rsidRPr="007819FF" w:rsidRDefault="00BE1F4C" w:rsidP="00E608DF">
            <w:pPr>
              <w:spacing w:line="36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5815" w:type="dxa"/>
            <w:tcBorders>
              <w:top w:val="nil"/>
              <w:bottom w:val="nil"/>
            </w:tcBorders>
          </w:tcPr>
          <w:p w:rsidR="009050FF" w:rsidRDefault="00BE1F4C" w:rsidP="00E608DF">
            <w:pPr>
              <w:spacing w:line="360" w:lineRule="auto"/>
              <w:ind w:left="720"/>
              <w:rPr>
                <w:rFonts w:ascii="Times New Roman" w:hAnsi="Times New Roman"/>
                <w:lang w:val="en-GB"/>
              </w:rPr>
            </w:pPr>
            <w:r w:rsidRPr="007819FF">
              <w:rPr>
                <w:rFonts w:ascii="Times New Roman" w:hAnsi="Times New Roman"/>
                <w:lang w:val="en-GB"/>
              </w:rPr>
              <w:t>5.1c. What was the overall response rate?</w:t>
            </w:r>
          </w:p>
          <w:p w:rsidR="00BE1F4C" w:rsidRPr="007819FF" w:rsidRDefault="009050FF" w:rsidP="00E608DF">
            <w:pPr>
              <w:spacing w:line="360" w:lineRule="auto"/>
              <w:ind w:left="720"/>
              <w:rPr>
                <w:rFonts w:ascii="Times New Roman" w:hAnsi="Times New Roman"/>
                <w:lang w:val="en-GB"/>
              </w:rPr>
            </w:pPr>
            <w:r w:rsidRPr="00AC45BA">
              <w:rPr>
                <w:rFonts w:ascii="Times New Roman" w:hAnsi="Times New Roman"/>
                <w:i/>
                <w:sz w:val="20"/>
                <w:lang w:val="en-GB"/>
              </w:rPr>
              <w:t xml:space="preserve">N.B. For repeated cross-sectional outcomes, overall response rates </w:t>
            </w:r>
            <w:r>
              <w:rPr>
                <w:rFonts w:ascii="Times New Roman" w:hAnsi="Times New Roman"/>
                <w:i/>
                <w:sz w:val="20"/>
                <w:lang w:val="en-GB"/>
              </w:rPr>
              <w:t>are defined as</w:t>
            </w:r>
            <w:r w:rsidRPr="00AC45BA">
              <w:rPr>
                <w:rFonts w:ascii="Times New Roman" w:hAnsi="Times New Roman"/>
                <w:i/>
                <w:sz w:val="20"/>
                <w:lang w:val="en-GB"/>
              </w:rPr>
              <w:t xml:space="preserve"> the average of all response rates at each time point. For within-person longitudinal outcomes, overall response rates </w:t>
            </w:r>
            <w:r>
              <w:rPr>
                <w:rFonts w:ascii="Times New Roman" w:hAnsi="Times New Roman"/>
                <w:i/>
                <w:sz w:val="20"/>
                <w:lang w:val="en-GB"/>
              </w:rPr>
              <w:t>are defined as</w:t>
            </w:r>
            <w:r w:rsidRPr="00AC45BA">
              <w:rPr>
                <w:rFonts w:ascii="Times New Roman" w:hAnsi="Times New Roman"/>
                <w:i/>
                <w:sz w:val="20"/>
                <w:lang w:val="en-GB"/>
              </w:rPr>
              <w:t xml:space="preserve"> participants from the initial sample who completed surveys at all time points.</w:t>
            </w:r>
          </w:p>
        </w:tc>
        <w:tc>
          <w:tcPr>
            <w:tcW w:w="2746" w:type="dxa"/>
            <w:tcBorders>
              <w:top w:val="nil"/>
              <w:bottom w:val="nil"/>
            </w:tcBorders>
            <w:shd w:val="clear" w:color="auto" w:fill="auto"/>
          </w:tcPr>
          <w:p w:rsidR="00BE1F4C" w:rsidRPr="007819FF" w:rsidRDefault="00BE1F4C" w:rsidP="00E608DF">
            <w:pPr>
              <w:spacing w:line="360" w:lineRule="auto"/>
              <w:jc w:val="center"/>
              <w:rPr>
                <w:rFonts w:ascii="Times New Roman" w:hAnsi="Times New Roman"/>
                <w:lang w:val="en-GB"/>
              </w:rPr>
            </w:pPr>
            <w:r w:rsidRPr="007819FF">
              <w:rPr>
                <w:rFonts w:ascii="Times New Roman" w:hAnsi="Times New Roman"/>
                <w:lang w:val="en-GB"/>
              </w:rPr>
              <w:t>-</w:t>
            </w:r>
          </w:p>
        </w:tc>
        <w:tc>
          <w:tcPr>
            <w:tcW w:w="4085" w:type="dxa"/>
            <w:tcBorders>
              <w:top w:val="nil"/>
              <w:bottom w:val="nil"/>
            </w:tcBorders>
            <w:shd w:val="clear" w:color="auto" w:fill="auto"/>
          </w:tcPr>
          <w:p w:rsidR="00BE1F4C" w:rsidRPr="007819FF" w:rsidRDefault="00BE1F4C" w:rsidP="00E608DF">
            <w:pPr>
              <w:spacing w:line="360" w:lineRule="auto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(</w:t>
            </w:r>
            <w:r w:rsidRPr="007819FF">
              <w:rPr>
                <w:rFonts w:ascii="Times New Roman" w:hAnsi="Times New Roman"/>
                <w:lang w:val="en-GB"/>
              </w:rPr>
              <w:t>Description</w:t>
            </w:r>
            <w:r>
              <w:rPr>
                <w:rFonts w:ascii="Times New Roman" w:hAnsi="Times New Roman"/>
                <w:lang w:val="en-GB"/>
              </w:rPr>
              <w:t>)</w:t>
            </w:r>
          </w:p>
        </w:tc>
      </w:tr>
      <w:tr w:rsidR="00BE1F4C" w:rsidRPr="007819FF">
        <w:trPr>
          <w:trHeight w:val="907"/>
        </w:trPr>
        <w:tc>
          <w:tcPr>
            <w:tcW w:w="1524" w:type="dxa"/>
            <w:vMerge/>
          </w:tcPr>
          <w:p w:rsidR="00BE1F4C" w:rsidRPr="007819FF" w:rsidRDefault="00BE1F4C" w:rsidP="00E608DF">
            <w:pPr>
              <w:spacing w:line="36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5815" w:type="dxa"/>
            <w:tcBorders>
              <w:top w:val="nil"/>
              <w:bottom w:val="nil"/>
            </w:tcBorders>
          </w:tcPr>
          <w:p w:rsidR="00BE1F4C" w:rsidRPr="007819FF" w:rsidRDefault="00BE1F4C" w:rsidP="00E608DF">
            <w:pPr>
              <w:spacing w:line="360" w:lineRule="auto"/>
              <w:rPr>
                <w:rFonts w:ascii="Times New Roman" w:hAnsi="Times New Roman"/>
                <w:lang w:val="en-GB"/>
              </w:rPr>
            </w:pPr>
            <w:r w:rsidRPr="007819FF">
              <w:rPr>
                <w:rFonts w:ascii="Times New Roman" w:hAnsi="Times New Roman"/>
                <w:lang w:val="en-GB"/>
              </w:rPr>
              <w:t xml:space="preserve">Question 5.2 is </w:t>
            </w:r>
            <w:r w:rsidRPr="007819FF">
              <w:rPr>
                <w:rFonts w:ascii="Times New Roman" w:hAnsi="Times New Roman"/>
                <w:b/>
                <w:u w:val="single"/>
                <w:lang w:val="en-GB"/>
              </w:rPr>
              <w:t>not</w:t>
            </w:r>
            <w:r w:rsidRPr="007819FF">
              <w:rPr>
                <w:rFonts w:ascii="Times New Roman" w:hAnsi="Times New Roman"/>
                <w:lang w:val="en-GB"/>
              </w:rPr>
              <w:t xml:space="preserve"> applicable for </w:t>
            </w:r>
            <w:r>
              <w:rPr>
                <w:rFonts w:ascii="Times New Roman" w:hAnsi="Times New Roman"/>
                <w:lang w:val="en-GB"/>
              </w:rPr>
              <w:t>systematic observation</w:t>
            </w:r>
            <w:r w:rsidRPr="007819FF">
              <w:rPr>
                <w:rFonts w:ascii="Times New Roman" w:hAnsi="Times New Roman"/>
                <w:lang w:val="en-GB"/>
              </w:rPr>
              <w:t xml:space="preserve"> </w:t>
            </w:r>
            <w:r>
              <w:rPr>
                <w:rFonts w:ascii="Times New Roman" w:hAnsi="Times New Roman"/>
                <w:lang w:val="en-GB"/>
              </w:rPr>
              <w:t>outcome</w:t>
            </w:r>
            <w:r w:rsidRPr="007819FF">
              <w:rPr>
                <w:rFonts w:ascii="Times New Roman" w:hAnsi="Times New Roman"/>
                <w:lang w:val="en-GB"/>
              </w:rPr>
              <w:t>s</w:t>
            </w:r>
          </w:p>
        </w:tc>
        <w:tc>
          <w:tcPr>
            <w:tcW w:w="2746" w:type="dxa"/>
            <w:tcBorders>
              <w:top w:val="nil"/>
              <w:bottom w:val="nil"/>
            </w:tcBorders>
            <w:shd w:val="clear" w:color="auto" w:fill="auto"/>
          </w:tcPr>
          <w:p w:rsidR="00BE1F4C" w:rsidRPr="007819FF" w:rsidRDefault="00BE1F4C" w:rsidP="00E608DF">
            <w:pPr>
              <w:spacing w:line="360" w:lineRule="auto"/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4085" w:type="dxa"/>
            <w:tcBorders>
              <w:top w:val="nil"/>
              <w:bottom w:val="nil"/>
            </w:tcBorders>
            <w:shd w:val="clear" w:color="auto" w:fill="auto"/>
          </w:tcPr>
          <w:p w:rsidR="00BE1F4C" w:rsidRPr="007819FF" w:rsidRDefault="00BE1F4C" w:rsidP="00E608DF">
            <w:pPr>
              <w:spacing w:line="360" w:lineRule="auto"/>
              <w:rPr>
                <w:rFonts w:ascii="Times New Roman" w:hAnsi="Times New Roman"/>
                <w:lang w:val="en-GB"/>
              </w:rPr>
            </w:pPr>
          </w:p>
        </w:tc>
      </w:tr>
      <w:tr w:rsidR="00BE1F4C" w:rsidRPr="007819FF">
        <w:trPr>
          <w:trHeight w:val="907"/>
        </w:trPr>
        <w:tc>
          <w:tcPr>
            <w:tcW w:w="1524" w:type="dxa"/>
            <w:vMerge/>
          </w:tcPr>
          <w:p w:rsidR="00BE1F4C" w:rsidRPr="007819FF" w:rsidRDefault="00BE1F4C" w:rsidP="00E608DF">
            <w:pPr>
              <w:spacing w:line="36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5815" w:type="dxa"/>
            <w:tcBorders>
              <w:top w:val="nil"/>
              <w:bottom w:val="nil"/>
            </w:tcBorders>
          </w:tcPr>
          <w:p w:rsidR="00BE1F4C" w:rsidRPr="007819FF" w:rsidRDefault="00BE1F4C" w:rsidP="00E608DF">
            <w:pPr>
              <w:spacing w:line="360" w:lineRule="auto"/>
              <w:rPr>
                <w:rFonts w:ascii="Times New Roman" w:hAnsi="Times New Roman"/>
                <w:lang w:val="en-GB"/>
              </w:rPr>
            </w:pPr>
            <w:r w:rsidRPr="007819FF">
              <w:rPr>
                <w:rFonts w:ascii="Times New Roman" w:hAnsi="Times New Roman"/>
                <w:lang w:val="en-GB"/>
              </w:rPr>
              <w:t>5.2. Was intervention status reasonably complete for those in whom it was sought?</w:t>
            </w:r>
          </w:p>
        </w:tc>
        <w:tc>
          <w:tcPr>
            <w:tcW w:w="2746" w:type="dxa"/>
            <w:tcBorders>
              <w:top w:val="nil"/>
              <w:bottom w:val="nil"/>
            </w:tcBorders>
            <w:shd w:val="clear" w:color="auto" w:fill="auto"/>
          </w:tcPr>
          <w:p w:rsidR="00BE1F4C" w:rsidRPr="007819FF" w:rsidRDefault="00BE1F4C" w:rsidP="00E608DF">
            <w:pPr>
              <w:spacing w:line="360" w:lineRule="auto"/>
              <w:jc w:val="center"/>
              <w:rPr>
                <w:rFonts w:ascii="Times New Roman" w:hAnsi="Times New Roman"/>
                <w:lang w:val="en-GB"/>
              </w:rPr>
            </w:pPr>
            <w:r w:rsidRPr="007819FF">
              <w:rPr>
                <w:rFonts w:ascii="Times New Roman" w:hAnsi="Times New Roman"/>
                <w:lang w:val="en-GB"/>
              </w:rPr>
              <w:t>NA / Y / PY / PN / N / NI</w:t>
            </w:r>
          </w:p>
          <w:p w:rsidR="00BE1F4C" w:rsidRPr="007819FF" w:rsidRDefault="00BE1F4C" w:rsidP="00E608DF">
            <w:pPr>
              <w:spacing w:line="360" w:lineRule="auto"/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4085" w:type="dxa"/>
            <w:tcBorders>
              <w:top w:val="nil"/>
              <w:bottom w:val="nil"/>
            </w:tcBorders>
            <w:shd w:val="clear" w:color="auto" w:fill="auto"/>
          </w:tcPr>
          <w:p w:rsidR="00BE1F4C" w:rsidRPr="007819FF" w:rsidRDefault="00BE1F4C" w:rsidP="00E608DF">
            <w:pPr>
              <w:spacing w:line="360" w:lineRule="auto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(</w:t>
            </w:r>
            <w:r w:rsidRPr="007819FF">
              <w:rPr>
                <w:rFonts w:ascii="Times New Roman" w:hAnsi="Times New Roman"/>
                <w:lang w:val="en-GB"/>
              </w:rPr>
              <w:t>Description</w:t>
            </w:r>
            <w:r>
              <w:rPr>
                <w:rFonts w:ascii="Times New Roman" w:hAnsi="Times New Roman"/>
                <w:lang w:val="en-GB"/>
              </w:rPr>
              <w:t>)</w:t>
            </w:r>
          </w:p>
        </w:tc>
      </w:tr>
      <w:tr w:rsidR="00BE1F4C" w:rsidRPr="007819FF">
        <w:trPr>
          <w:trHeight w:val="890"/>
        </w:trPr>
        <w:tc>
          <w:tcPr>
            <w:tcW w:w="1524" w:type="dxa"/>
            <w:vMerge/>
          </w:tcPr>
          <w:p w:rsidR="00BE1F4C" w:rsidRPr="007819FF" w:rsidRDefault="00BE1F4C" w:rsidP="00E608DF">
            <w:pPr>
              <w:spacing w:line="36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5815" w:type="dxa"/>
            <w:tcBorders>
              <w:top w:val="nil"/>
              <w:bottom w:val="nil"/>
            </w:tcBorders>
          </w:tcPr>
          <w:p w:rsidR="00BE1F4C" w:rsidRPr="007819FF" w:rsidRDefault="00BE1F4C" w:rsidP="00E608DF">
            <w:pPr>
              <w:spacing w:line="360" w:lineRule="auto"/>
              <w:rPr>
                <w:rFonts w:ascii="Times New Roman" w:hAnsi="Times New Roman"/>
                <w:lang w:val="en-GB"/>
              </w:rPr>
            </w:pPr>
            <w:r w:rsidRPr="007819FF">
              <w:rPr>
                <w:rFonts w:ascii="Times New Roman" w:hAnsi="Times New Roman"/>
                <w:lang w:val="en-GB"/>
              </w:rPr>
              <w:t>5.3. Are data reasonably complete for other variables in the analysis?</w:t>
            </w:r>
          </w:p>
          <w:p w:rsidR="00BE1F4C" w:rsidRPr="007819FF" w:rsidRDefault="00BE1F4C" w:rsidP="00E608DF">
            <w:pPr>
              <w:spacing w:line="360" w:lineRule="auto"/>
              <w:rPr>
                <w:rFonts w:ascii="Times New Roman" w:hAnsi="Times New Roman"/>
                <w:i/>
                <w:sz w:val="20"/>
                <w:lang w:val="en-GB"/>
              </w:rPr>
            </w:pPr>
            <w:r w:rsidRPr="007819FF">
              <w:rPr>
                <w:rFonts w:ascii="Times New Roman" w:hAnsi="Times New Roman"/>
                <w:i/>
                <w:sz w:val="20"/>
                <w:lang w:val="en-GB"/>
              </w:rPr>
              <w:t>N.B. This question relates particularly to participants excluded from the analysis because of missing information on confounders that were adjusted for in the analysis</w:t>
            </w:r>
          </w:p>
        </w:tc>
        <w:tc>
          <w:tcPr>
            <w:tcW w:w="2746" w:type="dxa"/>
            <w:tcBorders>
              <w:top w:val="nil"/>
              <w:bottom w:val="nil"/>
            </w:tcBorders>
            <w:shd w:val="clear" w:color="auto" w:fill="auto"/>
          </w:tcPr>
          <w:p w:rsidR="00BE1F4C" w:rsidRPr="007819FF" w:rsidRDefault="00BE1F4C" w:rsidP="00E608DF">
            <w:pPr>
              <w:spacing w:line="360" w:lineRule="auto"/>
              <w:jc w:val="center"/>
              <w:rPr>
                <w:rFonts w:ascii="Times New Roman" w:hAnsi="Times New Roman"/>
                <w:lang w:val="en-GB"/>
              </w:rPr>
            </w:pPr>
            <w:r w:rsidRPr="007819FF">
              <w:rPr>
                <w:rFonts w:ascii="Times New Roman" w:hAnsi="Times New Roman"/>
                <w:lang w:val="en-GB"/>
              </w:rPr>
              <w:t>NA / Y / PY / PN / N / NI</w:t>
            </w:r>
          </w:p>
        </w:tc>
        <w:tc>
          <w:tcPr>
            <w:tcW w:w="4085" w:type="dxa"/>
            <w:tcBorders>
              <w:top w:val="nil"/>
              <w:bottom w:val="nil"/>
            </w:tcBorders>
            <w:shd w:val="clear" w:color="auto" w:fill="auto"/>
          </w:tcPr>
          <w:p w:rsidR="00BE1F4C" w:rsidRPr="007819FF" w:rsidRDefault="00BE1F4C" w:rsidP="00E608DF">
            <w:pPr>
              <w:spacing w:line="360" w:lineRule="auto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(</w:t>
            </w:r>
            <w:r w:rsidRPr="007819FF">
              <w:rPr>
                <w:rFonts w:ascii="Times New Roman" w:hAnsi="Times New Roman"/>
                <w:lang w:val="en-GB"/>
              </w:rPr>
              <w:t>Description</w:t>
            </w:r>
            <w:r>
              <w:rPr>
                <w:rFonts w:ascii="Times New Roman" w:hAnsi="Times New Roman"/>
                <w:lang w:val="en-GB"/>
              </w:rPr>
              <w:t>)</w:t>
            </w:r>
          </w:p>
        </w:tc>
      </w:tr>
      <w:tr w:rsidR="00BE1F4C" w:rsidRPr="007819FF">
        <w:trPr>
          <w:trHeight w:val="567"/>
        </w:trPr>
        <w:tc>
          <w:tcPr>
            <w:tcW w:w="1524" w:type="dxa"/>
            <w:vMerge/>
          </w:tcPr>
          <w:p w:rsidR="00BE1F4C" w:rsidRPr="007819FF" w:rsidRDefault="00BE1F4C" w:rsidP="00E608DF">
            <w:pPr>
              <w:spacing w:line="36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5815" w:type="dxa"/>
            <w:tcBorders>
              <w:top w:val="nil"/>
              <w:bottom w:val="nil"/>
            </w:tcBorders>
          </w:tcPr>
          <w:p w:rsidR="00BE1F4C" w:rsidRPr="007819FF" w:rsidRDefault="00BE1F4C" w:rsidP="00E608DF">
            <w:pPr>
              <w:spacing w:line="360" w:lineRule="auto"/>
              <w:rPr>
                <w:rFonts w:ascii="Times New Roman" w:hAnsi="Times New Roman"/>
                <w:lang w:val="en-GB"/>
              </w:rPr>
            </w:pPr>
            <w:r w:rsidRPr="007819FF">
              <w:rPr>
                <w:rFonts w:ascii="Times New Roman" w:hAnsi="Times New Roman"/>
                <w:b/>
                <w:lang w:val="en-GB"/>
              </w:rPr>
              <w:t>If N or PN to 5.1, 5.2 or 5.3</w:t>
            </w:r>
          </w:p>
        </w:tc>
        <w:tc>
          <w:tcPr>
            <w:tcW w:w="2746" w:type="dxa"/>
            <w:tcBorders>
              <w:top w:val="nil"/>
              <w:bottom w:val="nil"/>
            </w:tcBorders>
            <w:shd w:val="clear" w:color="auto" w:fill="auto"/>
          </w:tcPr>
          <w:p w:rsidR="00BE1F4C" w:rsidRPr="007819FF" w:rsidRDefault="00BE1F4C" w:rsidP="00E608DF">
            <w:pPr>
              <w:spacing w:line="360" w:lineRule="auto"/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4085" w:type="dxa"/>
            <w:tcBorders>
              <w:top w:val="nil"/>
              <w:bottom w:val="nil"/>
            </w:tcBorders>
            <w:shd w:val="clear" w:color="auto" w:fill="auto"/>
          </w:tcPr>
          <w:p w:rsidR="00BE1F4C" w:rsidRPr="007819FF" w:rsidRDefault="00BE1F4C" w:rsidP="00E608DF">
            <w:pPr>
              <w:spacing w:line="360" w:lineRule="auto"/>
              <w:rPr>
                <w:rFonts w:ascii="Times New Roman" w:hAnsi="Times New Roman"/>
                <w:lang w:val="en-GB"/>
              </w:rPr>
            </w:pPr>
          </w:p>
        </w:tc>
      </w:tr>
      <w:tr w:rsidR="00BE1F4C" w:rsidRPr="007819FF">
        <w:trPr>
          <w:trHeight w:val="907"/>
        </w:trPr>
        <w:tc>
          <w:tcPr>
            <w:tcW w:w="1524" w:type="dxa"/>
            <w:vMerge/>
          </w:tcPr>
          <w:p w:rsidR="00BE1F4C" w:rsidRPr="007819FF" w:rsidRDefault="00BE1F4C" w:rsidP="00E608DF">
            <w:pPr>
              <w:spacing w:line="36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5815" w:type="dxa"/>
            <w:tcBorders>
              <w:top w:val="nil"/>
              <w:bottom w:val="nil"/>
            </w:tcBorders>
          </w:tcPr>
          <w:p w:rsidR="00BE1F4C" w:rsidRPr="007819FF" w:rsidRDefault="00BE1F4C" w:rsidP="00E608DF">
            <w:pPr>
              <w:spacing w:line="360" w:lineRule="auto"/>
              <w:ind w:left="720"/>
              <w:rPr>
                <w:rFonts w:ascii="Times New Roman" w:hAnsi="Times New Roman"/>
                <w:lang w:val="en-GB"/>
              </w:rPr>
            </w:pPr>
            <w:r w:rsidRPr="007819FF">
              <w:rPr>
                <w:rFonts w:ascii="Times New Roman" w:hAnsi="Times New Roman"/>
                <w:lang w:val="en-GB"/>
              </w:rPr>
              <w:t>5.4. Are the proportion of participants and reasons for missing data similar across interventions?</w:t>
            </w:r>
          </w:p>
        </w:tc>
        <w:tc>
          <w:tcPr>
            <w:tcW w:w="2746" w:type="dxa"/>
            <w:tcBorders>
              <w:top w:val="nil"/>
              <w:bottom w:val="nil"/>
            </w:tcBorders>
            <w:shd w:val="clear" w:color="auto" w:fill="auto"/>
          </w:tcPr>
          <w:p w:rsidR="00BE1F4C" w:rsidRPr="007819FF" w:rsidRDefault="00BE1F4C" w:rsidP="00E608DF">
            <w:pPr>
              <w:spacing w:before="2" w:after="2" w:line="360" w:lineRule="auto"/>
              <w:jc w:val="center"/>
              <w:rPr>
                <w:rFonts w:ascii="Times New Roman" w:hAnsi="Times New Roman"/>
                <w:lang w:val="en-GB"/>
              </w:rPr>
            </w:pPr>
            <w:r w:rsidRPr="007819FF">
              <w:rPr>
                <w:rFonts w:ascii="Times New Roman" w:hAnsi="Times New Roman"/>
                <w:lang w:val="en-GB"/>
              </w:rPr>
              <w:t>NA / Y / PY / PN / N / NI</w:t>
            </w:r>
          </w:p>
          <w:p w:rsidR="00BE1F4C" w:rsidRPr="007819FF" w:rsidRDefault="00BE1F4C" w:rsidP="00E608DF">
            <w:pPr>
              <w:spacing w:before="2" w:after="2" w:line="360" w:lineRule="auto"/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4085" w:type="dxa"/>
            <w:tcBorders>
              <w:top w:val="nil"/>
              <w:bottom w:val="nil"/>
            </w:tcBorders>
            <w:shd w:val="clear" w:color="auto" w:fill="auto"/>
          </w:tcPr>
          <w:p w:rsidR="00BE1F4C" w:rsidRPr="007819FF" w:rsidRDefault="00BE1F4C" w:rsidP="00E608DF">
            <w:pPr>
              <w:spacing w:before="2" w:after="2" w:line="360" w:lineRule="auto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(</w:t>
            </w:r>
            <w:r w:rsidRPr="007819FF">
              <w:rPr>
                <w:rFonts w:ascii="Times New Roman" w:hAnsi="Times New Roman"/>
                <w:lang w:val="en-GB"/>
              </w:rPr>
              <w:t>Description</w:t>
            </w:r>
            <w:r>
              <w:rPr>
                <w:rFonts w:ascii="Times New Roman" w:hAnsi="Times New Roman"/>
                <w:lang w:val="en-GB"/>
              </w:rPr>
              <w:t>)</w:t>
            </w:r>
          </w:p>
        </w:tc>
      </w:tr>
      <w:tr w:rsidR="00BE1F4C" w:rsidRPr="007819FF">
        <w:trPr>
          <w:trHeight w:val="907"/>
        </w:trPr>
        <w:tc>
          <w:tcPr>
            <w:tcW w:w="1524" w:type="dxa"/>
            <w:vMerge/>
          </w:tcPr>
          <w:p w:rsidR="00BE1F4C" w:rsidRPr="007819FF" w:rsidRDefault="00BE1F4C" w:rsidP="00E608DF">
            <w:pPr>
              <w:spacing w:line="36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5815" w:type="dxa"/>
            <w:tcBorders>
              <w:top w:val="nil"/>
              <w:bottom w:val="nil"/>
            </w:tcBorders>
          </w:tcPr>
          <w:p w:rsidR="00BE1F4C" w:rsidRPr="007819FF" w:rsidRDefault="00BE1F4C" w:rsidP="00E608DF">
            <w:pPr>
              <w:spacing w:line="360" w:lineRule="auto"/>
              <w:ind w:left="720"/>
              <w:rPr>
                <w:rFonts w:ascii="Times New Roman" w:hAnsi="Times New Roman"/>
                <w:lang w:val="en-GB"/>
              </w:rPr>
            </w:pPr>
            <w:r w:rsidRPr="007819FF">
              <w:rPr>
                <w:rFonts w:ascii="Times New Roman" w:hAnsi="Times New Roman"/>
                <w:lang w:val="en-GB"/>
              </w:rPr>
              <w:t>5.5. Were appropriate statistical methods used to account for missing data?</w:t>
            </w:r>
          </w:p>
        </w:tc>
        <w:tc>
          <w:tcPr>
            <w:tcW w:w="2746" w:type="dxa"/>
            <w:tcBorders>
              <w:top w:val="nil"/>
              <w:bottom w:val="nil"/>
            </w:tcBorders>
            <w:shd w:val="clear" w:color="auto" w:fill="auto"/>
          </w:tcPr>
          <w:p w:rsidR="00BE1F4C" w:rsidRPr="007819FF" w:rsidRDefault="00BE1F4C" w:rsidP="00E608DF">
            <w:pPr>
              <w:spacing w:before="2" w:after="2" w:line="360" w:lineRule="auto"/>
              <w:jc w:val="center"/>
              <w:rPr>
                <w:rFonts w:ascii="Times New Roman" w:hAnsi="Times New Roman"/>
                <w:lang w:val="en-GB"/>
              </w:rPr>
            </w:pPr>
            <w:r w:rsidRPr="007819FF">
              <w:rPr>
                <w:rFonts w:ascii="Times New Roman" w:hAnsi="Times New Roman"/>
                <w:lang w:val="en-GB"/>
              </w:rPr>
              <w:t>NA / Y / PY / PN / N / NI</w:t>
            </w:r>
          </w:p>
          <w:p w:rsidR="00BE1F4C" w:rsidRPr="007819FF" w:rsidRDefault="00BE1F4C" w:rsidP="00E608DF">
            <w:pPr>
              <w:spacing w:before="2" w:after="2" w:line="360" w:lineRule="auto"/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4085" w:type="dxa"/>
            <w:tcBorders>
              <w:top w:val="nil"/>
              <w:bottom w:val="nil"/>
            </w:tcBorders>
            <w:shd w:val="clear" w:color="auto" w:fill="auto"/>
          </w:tcPr>
          <w:p w:rsidR="00BE1F4C" w:rsidRPr="007819FF" w:rsidRDefault="00BE1F4C" w:rsidP="00E608DF">
            <w:pPr>
              <w:spacing w:before="2" w:after="2" w:line="360" w:lineRule="auto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(</w:t>
            </w:r>
            <w:r w:rsidRPr="007819FF">
              <w:rPr>
                <w:rFonts w:ascii="Times New Roman" w:hAnsi="Times New Roman"/>
                <w:lang w:val="en-GB"/>
              </w:rPr>
              <w:t>Description</w:t>
            </w:r>
            <w:r>
              <w:rPr>
                <w:rFonts w:ascii="Times New Roman" w:hAnsi="Times New Roman"/>
                <w:lang w:val="en-GB"/>
              </w:rPr>
              <w:t>)</w:t>
            </w:r>
          </w:p>
        </w:tc>
      </w:tr>
      <w:tr w:rsidR="00BE1F4C" w:rsidRPr="007819FF">
        <w:trPr>
          <w:trHeight w:val="907"/>
        </w:trPr>
        <w:tc>
          <w:tcPr>
            <w:tcW w:w="1524" w:type="dxa"/>
            <w:vMerge/>
          </w:tcPr>
          <w:p w:rsidR="00BE1F4C" w:rsidRPr="007819FF" w:rsidRDefault="00BE1F4C" w:rsidP="00E608DF">
            <w:pPr>
              <w:spacing w:line="36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5815" w:type="dxa"/>
            <w:tcBorders>
              <w:top w:val="nil"/>
              <w:bottom w:val="nil"/>
            </w:tcBorders>
          </w:tcPr>
          <w:p w:rsidR="00BE1F4C" w:rsidRPr="007819FF" w:rsidRDefault="00BE1F4C" w:rsidP="00E608DF">
            <w:pPr>
              <w:spacing w:line="360" w:lineRule="auto"/>
              <w:rPr>
                <w:rFonts w:ascii="Times New Roman" w:hAnsi="Times New Roman"/>
                <w:b/>
                <w:lang w:val="en-GB"/>
              </w:rPr>
            </w:pPr>
            <w:r w:rsidRPr="007819FF">
              <w:rPr>
                <w:rFonts w:ascii="Times New Roman" w:hAnsi="Times New Roman"/>
                <w:b/>
                <w:lang w:val="en-GB"/>
              </w:rPr>
              <w:t>Risk of bias judgement</w:t>
            </w:r>
          </w:p>
          <w:p w:rsidR="00BE1F4C" w:rsidRPr="007819FF" w:rsidRDefault="00BE1F4C" w:rsidP="00E608DF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2746" w:type="dxa"/>
            <w:tcBorders>
              <w:top w:val="nil"/>
              <w:bottom w:val="nil"/>
            </w:tcBorders>
            <w:shd w:val="clear" w:color="auto" w:fill="auto"/>
          </w:tcPr>
          <w:p w:rsidR="00BE1F4C" w:rsidRPr="007819FF" w:rsidRDefault="00BE1F4C" w:rsidP="00E608DF">
            <w:pPr>
              <w:spacing w:line="360" w:lineRule="auto"/>
              <w:jc w:val="center"/>
              <w:rPr>
                <w:rFonts w:ascii="Times New Roman" w:hAnsi="Times New Roman"/>
                <w:lang w:val="en-GB"/>
              </w:rPr>
            </w:pPr>
            <w:r w:rsidRPr="007819FF">
              <w:rPr>
                <w:rFonts w:ascii="Times New Roman" w:hAnsi="Times New Roman"/>
                <w:lang w:val="en-GB"/>
              </w:rPr>
              <w:t>Low / Moderate / Serious / Critical / NI</w:t>
            </w:r>
          </w:p>
        </w:tc>
        <w:tc>
          <w:tcPr>
            <w:tcW w:w="4085" w:type="dxa"/>
            <w:tcBorders>
              <w:top w:val="nil"/>
              <w:bottom w:val="nil"/>
            </w:tcBorders>
            <w:shd w:val="clear" w:color="auto" w:fill="auto"/>
          </w:tcPr>
          <w:p w:rsidR="00BE1F4C" w:rsidRPr="007819FF" w:rsidRDefault="00BE1F4C" w:rsidP="00E608DF">
            <w:pPr>
              <w:spacing w:line="360" w:lineRule="auto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(</w:t>
            </w:r>
            <w:r w:rsidRPr="007819FF">
              <w:rPr>
                <w:rFonts w:ascii="Times New Roman" w:hAnsi="Times New Roman"/>
                <w:lang w:val="en-GB"/>
              </w:rPr>
              <w:t>Support for judgement</w:t>
            </w:r>
            <w:r>
              <w:rPr>
                <w:rFonts w:ascii="Times New Roman" w:hAnsi="Times New Roman"/>
                <w:lang w:val="en-GB"/>
              </w:rPr>
              <w:t>)</w:t>
            </w:r>
          </w:p>
        </w:tc>
      </w:tr>
      <w:tr w:rsidR="00BE1F4C" w:rsidRPr="007819FF">
        <w:trPr>
          <w:trHeight w:val="907"/>
        </w:trPr>
        <w:tc>
          <w:tcPr>
            <w:tcW w:w="1524" w:type="dxa"/>
            <w:vMerge/>
          </w:tcPr>
          <w:p w:rsidR="00BE1F4C" w:rsidRPr="007819FF" w:rsidRDefault="00BE1F4C" w:rsidP="00E608DF">
            <w:pPr>
              <w:spacing w:line="36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5815" w:type="dxa"/>
            <w:tcBorders>
              <w:top w:val="nil"/>
              <w:bottom w:val="single" w:sz="4" w:space="0" w:color="000000" w:themeColor="text1"/>
            </w:tcBorders>
          </w:tcPr>
          <w:p w:rsidR="00BE1F4C" w:rsidRPr="007819FF" w:rsidRDefault="00BE1F4C" w:rsidP="00E608DF">
            <w:pPr>
              <w:spacing w:line="360" w:lineRule="auto"/>
              <w:rPr>
                <w:rFonts w:ascii="Times New Roman" w:hAnsi="Times New Roman"/>
                <w:lang w:val="en-GB"/>
              </w:rPr>
            </w:pPr>
            <w:r w:rsidRPr="007819FF">
              <w:rPr>
                <w:rFonts w:ascii="Times New Roman" w:hAnsi="Times New Roman"/>
                <w:lang w:val="en-GB"/>
              </w:rPr>
              <w:t>Optional: What is the predicted direction of bias due to missing data?</w:t>
            </w:r>
          </w:p>
        </w:tc>
        <w:tc>
          <w:tcPr>
            <w:tcW w:w="2746" w:type="dxa"/>
            <w:tcBorders>
              <w:top w:val="nil"/>
              <w:bottom w:val="single" w:sz="4" w:space="0" w:color="000000" w:themeColor="text1"/>
            </w:tcBorders>
            <w:shd w:val="clear" w:color="auto" w:fill="auto"/>
          </w:tcPr>
          <w:p w:rsidR="00BE1F4C" w:rsidRPr="007819FF" w:rsidRDefault="00BE1F4C" w:rsidP="00E608DF">
            <w:pPr>
              <w:spacing w:line="360" w:lineRule="auto"/>
              <w:jc w:val="center"/>
              <w:rPr>
                <w:rFonts w:ascii="Times New Roman" w:hAnsi="Times New Roman"/>
                <w:lang w:val="en-GB"/>
              </w:rPr>
            </w:pPr>
            <w:r w:rsidRPr="007819FF">
              <w:rPr>
                <w:rFonts w:ascii="Times New Roman" w:hAnsi="Times New Roman"/>
                <w:lang w:val="en-GB"/>
              </w:rPr>
              <w:t>Favours experimental / Favours comparator / Towards null /Away from null / Unpredictable</w:t>
            </w:r>
          </w:p>
        </w:tc>
        <w:tc>
          <w:tcPr>
            <w:tcW w:w="4085" w:type="dxa"/>
            <w:tcBorders>
              <w:top w:val="nil"/>
              <w:bottom w:val="single" w:sz="4" w:space="0" w:color="000000" w:themeColor="text1"/>
            </w:tcBorders>
            <w:shd w:val="clear" w:color="auto" w:fill="auto"/>
          </w:tcPr>
          <w:p w:rsidR="00BE1F4C" w:rsidRPr="007819FF" w:rsidRDefault="00BE1F4C" w:rsidP="00E608DF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GB"/>
              </w:rPr>
              <w:t>(</w:t>
            </w:r>
            <w:r w:rsidRPr="007819FF">
              <w:rPr>
                <w:rFonts w:ascii="Times New Roman" w:hAnsi="Times New Roman"/>
                <w:lang w:val="en-GB"/>
              </w:rPr>
              <w:t>Rationale</w:t>
            </w:r>
            <w:r>
              <w:rPr>
                <w:rFonts w:ascii="Times New Roman" w:hAnsi="Times New Roman"/>
                <w:lang w:val="en-GB"/>
              </w:rPr>
              <w:t>)</w:t>
            </w:r>
          </w:p>
        </w:tc>
      </w:tr>
      <w:tr w:rsidR="00BE1F4C" w:rsidRPr="007819FF">
        <w:trPr>
          <w:trHeight w:val="567"/>
        </w:trPr>
        <w:tc>
          <w:tcPr>
            <w:tcW w:w="1524" w:type="dxa"/>
            <w:vMerge w:val="restart"/>
          </w:tcPr>
          <w:p w:rsidR="00BE1F4C" w:rsidRPr="007819FF" w:rsidRDefault="00BE1F4C" w:rsidP="00E608DF">
            <w:pPr>
              <w:spacing w:line="360" w:lineRule="auto"/>
              <w:rPr>
                <w:rFonts w:ascii="Times New Roman" w:hAnsi="Times New Roman"/>
                <w:lang w:val="en-GB"/>
              </w:rPr>
            </w:pPr>
            <w:r w:rsidRPr="007819FF">
              <w:rPr>
                <w:rFonts w:ascii="Times New Roman" w:hAnsi="Times New Roman"/>
                <w:lang w:val="en-GB"/>
              </w:rPr>
              <w:t>Bias in measurement of outcomes</w:t>
            </w:r>
          </w:p>
        </w:tc>
        <w:tc>
          <w:tcPr>
            <w:tcW w:w="5815" w:type="dxa"/>
            <w:tcBorders>
              <w:bottom w:val="nil"/>
            </w:tcBorders>
          </w:tcPr>
          <w:p w:rsidR="00BE1F4C" w:rsidRPr="007819FF" w:rsidRDefault="00BE1F4C" w:rsidP="00E608DF">
            <w:pPr>
              <w:spacing w:line="360" w:lineRule="auto"/>
              <w:rPr>
                <w:rFonts w:ascii="Times New Roman" w:hAnsi="Times New Roman"/>
                <w:lang w:val="en-GB"/>
              </w:rPr>
            </w:pPr>
            <w:r w:rsidRPr="007819FF">
              <w:rPr>
                <w:rFonts w:ascii="Times New Roman" w:hAnsi="Times New Roman"/>
                <w:lang w:val="en-GB"/>
              </w:rPr>
              <w:t xml:space="preserve">6.1. Was the </w:t>
            </w:r>
            <w:r>
              <w:rPr>
                <w:rFonts w:ascii="Times New Roman" w:hAnsi="Times New Roman"/>
                <w:lang w:val="en-GB"/>
              </w:rPr>
              <w:t>outcome</w:t>
            </w:r>
            <w:r w:rsidRPr="007819FF">
              <w:rPr>
                <w:rFonts w:ascii="Times New Roman" w:hAnsi="Times New Roman"/>
                <w:lang w:val="en-GB"/>
              </w:rPr>
              <w:t xml:space="preserve"> clearly and sufficiently described?</w:t>
            </w:r>
          </w:p>
          <w:p w:rsidR="00BE1F4C" w:rsidRPr="007819FF" w:rsidRDefault="00BE1F4C" w:rsidP="00E608DF">
            <w:pPr>
              <w:spacing w:line="360" w:lineRule="auto"/>
              <w:rPr>
                <w:rFonts w:ascii="Times New Roman" w:hAnsi="Times New Roman"/>
                <w:i/>
                <w:sz w:val="20"/>
                <w:lang w:val="en-GB"/>
              </w:rPr>
            </w:pPr>
            <w:r w:rsidRPr="007819FF">
              <w:rPr>
                <w:rFonts w:ascii="Times New Roman" w:hAnsi="Times New Roman"/>
                <w:i/>
                <w:sz w:val="20"/>
                <w:lang w:val="en-GB"/>
              </w:rPr>
              <w:t xml:space="preserve">N.B. </w:t>
            </w:r>
            <w:r>
              <w:rPr>
                <w:rFonts w:ascii="Times New Roman" w:hAnsi="Times New Roman"/>
                <w:i/>
                <w:sz w:val="20"/>
                <w:lang w:val="en-GB"/>
              </w:rPr>
              <w:t>Assessor</w:t>
            </w:r>
            <w:r w:rsidRPr="007819FF">
              <w:rPr>
                <w:rFonts w:ascii="Times New Roman" w:hAnsi="Times New Roman"/>
                <w:i/>
                <w:sz w:val="20"/>
                <w:lang w:val="en-GB"/>
              </w:rPr>
              <w:t xml:space="preserve">s should consider whether it would be possible to replicate this </w:t>
            </w:r>
            <w:r>
              <w:rPr>
                <w:rFonts w:ascii="Times New Roman" w:hAnsi="Times New Roman"/>
                <w:i/>
                <w:sz w:val="20"/>
                <w:lang w:val="en-GB"/>
              </w:rPr>
              <w:t>outcome</w:t>
            </w:r>
            <w:r w:rsidRPr="007819FF">
              <w:rPr>
                <w:rFonts w:ascii="Times New Roman" w:hAnsi="Times New Roman"/>
                <w:i/>
                <w:sz w:val="20"/>
                <w:lang w:val="en-GB"/>
              </w:rPr>
              <w:t xml:space="preserve"> using the information provided</w:t>
            </w:r>
          </w:p>
          <w:p w:rsidR="00BE1F4C" w:rsidRPr="007819FF" w:rsidRDefault="00BE1F4C" w:rsidP="00987101">
            <w:pPr>
              <w:spacing w:line="360" w:lineRule="auto"/>
              <w:rPr>
                <w:rFonts w:ascii="Times New Roman" w:hAnsi="Times New Roman"/>
                <w:i/>
                <w:sz w:val="20"/>
                <w:lang w:val="en-GB"/>
              </w:rPr>
            </w:pPr>
            <w:r w:rsidRPr="007819FF">
              <w:rPr>
                <w:rFonts w:ascii="Times New Roman" w:hAnsi="Times New Roman"/>
                <w:i/>
                <w:sz w:val="20"/>
                <w:lang w:val="en-GB"/>
              </w:rPr>
              <w:t xml:space="preserve">N.B. </w:t>
            </w:r>
            <w:r w:rsidR="00987101">
              <w:rPr>
                <w:rFonts w:ascii="Times New Roman" w:hAnsi="Times New Roman"/>
                <w:i/>
                <w:sz w:val="20"/>
                <w:lang w:val="en-GB"/>
              </w:rPr>
              <w:t>This should</w:t>
            </w:r>
            <w:r w:rsidRPr="007819FF">
              <w:rPr>
                <w:rFonts w:ascii="Times New Roman" w:hAnsi="Times New Roman"/>
                <w:i/>
                <w:sz w:val="20"/>
                <w:lang w:val="en-GB"/>
              </w:rPr>
              <w:t xml:space="preserve"> include the types of physical activity being measured (e.g., sedentary, moderate, vigorous)</w:t>
            </w:r>
          </w:p>
        </w:tc>
        <w:tc>
          <w:tcPr>
            <w:tcW w:w="2746" w:type="dxa"/>
            <w:tcBorders>
              <w:bottom w:val="nil"/>
            </w:tcBorders>
          </w:tcPr>
          <w:p w:rsidR="00BE1F4C" w:rsidRPr="007819FF" w:rsidRDefault="00BE1F4C" w:rsidP="00E608DF">
            <w:pPr>
              <w:spacing w:line="360" w:lineRule="auto"/>
              <w:jc w:val="center"/>
              <w:rPr>
                <w:rFonts w:ascii="Times New Roman" w:hAnsi="Times New Roman"/>
                <w:lang w:val="en-GB"/>
              </w:rPr>
            </w:pPr>
            <w:r w:rsidRPr="007819FF">
              <w:rPr>
                <w:rFonts w:ascii="Times New Roman" w:hAnsi="Times New Roman"/>
                <w:lang w:val="en-GB"/>
              </w:rPr>
              <w:t>NA / Y / PY / PN / N / NI</w:t>
            </w:r>
          </w:p>
        </w:tc>
        <w:tc>
          <w:tcPr>
            <w:tcW w:w="4085" w:type="dxa"/>
            <w:tcBorders>
              <w:bottom w:val="nil"/>
            </w:tcBorders>
          </w:tcPr>
          <w:p w:rsidR="00BE1F4C" w:rsidRPr="007819FF" w:rsidRDefault="00BE1F4C" w:rsidP="00E608DF">
            <w:pPr>
              <w:spacing w:before="2" w:after="2" w:line="360" w:lineRule="auto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(</w:t>
            </w:r>
            <w:r w:rsidRPr="007819FF">
              <w:rPr>
                <w:rFonts w:ascii="Times New Roman" w:hAnsi="Times New Roman"/>
                <w:lang w:val="en-GB"/>
              </w:rPr>
              <w:t>Description</w:t>
            </w:r>
            <w:r>
              <w:rPr>
                <w:rFonts w:ascii="Times New Roman" w:hAnsi="Times New Roman"/>
                <w:lang w:val="en-GB"/>
              </w:rPr>
              <w:t>)</w:t>
            </w:r>
          </w:p>
        </w:tc>
      </w:tr>
      <w:tr w:rsidR="00BE1F4C" w:rsidRPr="007819FF">
        <w:trPr>
          <w:trHeight w:val="567"/>
        </w:trPr>
        <w:tc>
          <w:tcPr>
            <w:tcW w:w="1524" w:type="dxa"/>
            <w:vMerge/>
          </w:tcPr>
          <w:p w:rsidR="00BE1F4C" w:rsidRPr="007819FF" w:rsidRDefault="00BE1F4C" w:rsidP="00E608DF">
            <w:pPr>
              <w:spacing w:line="36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5815" w:type="dxa"/>
            <w:tcBorders>
              <w:top w:val="nil"/>
              <w:bottom w:val="nil"/>
            </w:tcBorders>
          </w:tcPr>
          <w:p w:rsidR="00BE1F4C" w:rsidRPr="007819FF" w:rsidRDefault="00BE1F4C" w:rsidP="00E608DF">
            <w:pPr>
              <w:spacing w:line="360" w:lineRule="auto"/>
              <w:rPr>
                <w:rFonts w:ascii="Times New Roman" w:hAnsi="Times New Roman"/>
                <w:lang w:val="en-GB"/>
              </w:rPr>
            </w:pPr>
            <w:r w:rsidRPr="007819FF">
              <w:rPr>
                <w:rFonts w:ascii="Times New Roman" w:hAnsi="Times New Roman"/>
                <w:lang w:val="en-GB"/>
              </w:rPr>
              <w:t>6.2. Was the outcome measure valid and reliable?</w:t>
            </w:r>
          </w:p>
          <w:p w:rsidR="00BE1F4C" w:rsidRPr="007819FF" w:rsidRDefault="00BE1F4C" w:rsidP="00987101">
            <w:pPr>
              <w:spacing w:line="360" w:lineRule="auto"/>
              <w:rPr>
                <w:rFonts w:ascii="Times New Roman" w:hAnsi="Times New Roman"/>
                <w:lang w:val="en-GB"/>
              </w:rPr>
            </w:pPr>
            <w:r w:rsidRPr="007819FF">
              <w:rPr>
                <w:rFonts w:ascii="Times New Roman" w:hAnsi="Times New Roman"/>
                <w:i/>
                <w:sz w:val="20"/>
                <w:lang w:val="en-GB"/>
              </w:rPr>
              <w:t xml:space="preserve">N.B. </w:t>
            </w:r>
            <w:r>
              <w:rPr>
                <w:rFonts w:ascii="Times New Roman" w:hAnsi="Times New Roman"/>
                <w:i/>
                <w:sz w:val="20"/>
                <w:lang w:val="en-GB"/>
              </w:rPr>
              <w:t>Assessor</w:t>
            </w:r>
            <w:r w:rsidRPr="007819FF">
              <w:rPr>
                <w:rFonts w:ascii="Times New Roman" w:hAnsi="Times New Roman"/>
                <w:i/>
                <w:sz w:val="20"/>
                <w:lang w:val="en-GB"/>
              </w:rPr>
              <w:t xml:space="preserve">s should consider whether validity and reliability assessments are necessary e.g., simple counts of cyclists is likely to be a valid and reliable outcome measure. Otherwise, unless authors have used </w:t>
            </w:r>
            <w:r w:rsidR="00E2684B">
              <w:rPr>
                <w:rFonts w:ascii="Times New Roman" w:hAnsi="Times New Roman"/>
                <w:i/>
                <w:sz w:val="20"/>
                <w:lang w:val="en-GB"/>
              </w:rPr>
              <w:t xml:space="preserve">a widely </w:t>
            </w:r>
            <w:r w:rsidR="00987101">
              <w:rPr>
                <w:rFonts w:ascii="Times New Roman" w:hAnsi="Times New Roman"/>
                <w:i/>
                <w:sz w:val="20"/>
                <w:lang w:val="en-GB"/>
              </w:rPr>
              <w:t>established, validated</w:t>
            </w:r>
            <w:r w:rsidRPr="007819FF">
              <w:rPr>
                <w:rFonts w:ascii="Times New Roman" w:hAnsi="Times New Roman"/>
                <w:i/>
                <w:sz w:val="20"/>
                <w:lang w:val="en-GB"/>
              </w:rPr>
              <w:t xml:space="preserve"> outcome measure such as SOPARC methodology, authors need to have </w:t>
            </w:r>
            <w:r w:rsidR="00987101">
              <w:rPr>
                <w:rFonts w:ascii="Times New Roman" w:hAnsi="Times New Roman"/>
                <w:i/>
                <w:sz w:val="20"/>
                <w:lang w:val="en-GB"/>
              </w:rPr>
              <w:t>reported</w:t>
            </w:r>
            <w:r w:rsidRPr="007819FF">
              <w:rPr>
                <w:rFonts w:ascii="Times New Roman" w:hAnsi="Times New Roman"/>
                <w:i/>
                <w:sz w:val="20"/>
                <w:lang w:val="en-GB"/>
              </w:rPr>
              <w:t xml:space="preserve"> the validity </w:t>
            </w:r>
            <w:r w:rsidRPr="007819FF">
              <w:rPr>
                <w:rFonts w:ascii="Times New Roman" w:hAnsi="Times New Roman"/>
                <w:i/>
                <w:sz w:val="20"/>
                <w:lang w:val="en-GB"/>
              </w:rPr>
              <w:lastRenderedPageBreak/>
              <w:t>and reliability of their outcome measure</w:t>
            </w:r>
          </w:p>
        </w:tc>
        <w:tc>
          <w:tcPr>
            <w:tcW w:w="2746" w:type="dxa"/>
            <w:tcBorders>
              <w:top w:val="nil"/>
              <w:bottom w:val="nil"/>
            </w:tcBorders>
          </w:tcPr>
          <w:p w:rsidR="00BE1F4C" w:rsidRPr="007819FF" w:rsidRDefault="00BE1F4C" w:rsidP="00E608DF">
            <w:pPr>
              <w:spacing w:line="360" w:lineRule="auto"/>
              <w:jc w:val="center"/>
              <w:rPr>
                <w:rFonts w:ascii="Times New Roman" w:hAnsi="Times New Roman"/>
                <w:lang w:val="en-GB"/>
              </w:rPr>
            </w:pPr>
            <w:r w:rsidRPr="007819FF">
              <w:rPr>
                <w:rFonts w:ascii="Times New Roman" w:hAnsi="Times New Roman"/>
                <w:lang w:val="en-GB"/>
              </w:rPr>
              <w:lastRenderedPageBreak/>
              <w:t>NA / Y / PY / PN / N / NI</w:t>
            </w:r>
          </w:p>
        </w:tc>
        <w:tc>
          <w:tcPr>
            <w:tcW w:w="4085" w:type="dxa"/>
            <w:tcBorders>
              <w:top w:val="nil"/>
              <w:bottom w:val="nil"/>
            </w:tcBorders>
          </w:tcPr>
          <w:p w:rsidR="00BE1F4C" w:rsidRPr="007819FF" w:rsidRDefault="00BE1F4C" w:rsidP="00E608DF">
            <w:pPr>
              <w:spacing w:before="2" w:after="2" w:line="360" w:lineRule="auto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(</w:t>
            </w:r>
            <w:r w:rsidRPr="007819FF">
              <w:rPr>
                <w:rFonts w:ascii="Times New Roman" w:hAnsi="Times New Roman"/>
                <w:lang w:val="en-GB"/>
              </w:rPr>
              <w:t>Description</w:t>
            </w:r>
            <w:r>
              <w:rPr>
                <w:rFonts w:ascii="Times New Roman" w:hAnsi="Times New Roman"/>
                <w:lang w:val="en-GB"/>
              </w:rPr>
              <w:t>)</w:t>
            </w:r>
          </w:p>
        </w:tc>
      </w:tr>
      <w:tr w:rsidR="00BE1F4C" w:rsidRPr="007819FF">
        <w:trPr>
          <w:trHeight w:val="567"/>
        </w:trPr>
        <w:tc>
          <w:tcPr>
            <w:tcW w:w="1524" w:type="dxa"/>
            <w:vMerge/>
          </w:tcPr>
          <w:p w:rsidR="00BE1F4C" w:rsidRPr="007819FF" w:rsidRDefault="00BE1F4C" w:rsidP="00E608DF">
            <w:pPr>
              <w:spacing w:line="36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5815" w:type="dxa"/>
            <w:tcBorders>
              <w:top w:val="nil"/>
              <w:bottom w:val="nil"/>
            </w:tcBorders>
          </w:tcPr>
          <w:p w:rsidR="00BE1F4C" w:rsidRPr="007819FF" w:rsidRDefault="00BE1F4C" w:rsidP="00E608DF">
            <w:pPr>
              <w:spacing w:line="360" w:lineRule="auto"/>
              <w:rPr>
                <w:rFonts w:ascii="Times New Roman" w:hAnsi="Times New Roman"/>
                <w:lang w:val="en-GB"/>
              </w:rPr>
            </w:pPr>
            <w:r w:rsidRPr="007819FF">
              <w:rPr>
                <w:rFonts w:ascii="Times New Roman" w:hAnsi="Times New Roman"/>
                <w:lang w:val="en-GB"/>
              </w:rPr>
              <w:t>6.3. Was the outcome measure objective?</w:t>
            </w:r>
          </w:p>
          <w:p w:rsidR="00BE1F4C" w:rsidRPr="007819FF" w:rsidRDefault="00BE1F4C" w:rsidP="00E608DF">
            <w:pPr>
              <w:spacing w:line="360" w:lineRule="auto"/>
              <w:rPr>
                <w:rFonts w:ascii="Times New Roman" w:hAnsi="Times New Roman"/>
                <w:lang w:val="en-GB"/>
              </w:rPr>
            </w:pPr>
            <w:r w:rsidRPr="007819FF">
              <w:rPr>
                <w:rFonts w:ascii="Times New Roman" w:hAnsi="Times New Roman"/>
                <w:i/>
                <w:sz w:val="20"/>
                <w:lang w:val="en-GB"/>
              </w:rPr>
              <w:t xml:space="preserve">N.B. </w:t>
            </w:r>
            <w:r>
              <w:rPr>
                <w:rFonts w:ascii="Times New Roman" w:hAnsi="Times New Roman"/>
                <w:i/>
                <w:sz w:val="20"/>
                <w:lang w:val="en-GB"/>
              </w:rPr>
              <w:t>Systematic observation</w:t>
            </w:r>
            <w:r w:rsidRPr="007819FF">
              <w:rPr>
                <w:rFonts w:ascii="Times New Roman" w:hAnsi="Times New Roman"/>
                <w:i/>
                <w:sz w:val="20"/>
                <w:lang w:val="en-GB"/>
              </w:rPr>
              <w:t>s are classed as objective</w:t>
            </w:r>
          </w:p>
        </w:tc>
        <w:tc>
          <w:tcPr>
            <w:tcW w:w="2746" w:type="dxa"/>
            <w:tcBorders>
              <w:top w:val="nil"/>
              <w:bottom w:val="nil"/>
            </w:tcBorders>
          </w:tcPr>
          <w:p w:rsidR="00BE1F4C" w:rsidRPr="007819FF" w:rsidRDefault="00BE1F4C" w:rsidP="00E608DF">
            <w:pPr>
              <w:spacing w:before="2" w:after="2" w:line="360" w:lineRule="auto"/>
              <w:jc w:val="center"/>
              <w:rPr>
                <w:rFonts w:ascii="Times New Roman" w:hAnsi="Times New Roman"/>
                <w:lang w:val="en-GB"/>
              </w:rPr>
            </w:pPr>
            <w:r w:rsidRPr="007819FF">
              <w:rPr>
                <w:rFonts w:ascii="Times New Roman" w:hAnsi="Times New Roman"/>
                <w:lang w:val="en-GB"/>
              </w:rPr>
              <w:t>NA / Y / PY / PN / N / NI</w:t>
            </w:r>
          </w:p>
        </w:tc>
        <w:tc>
          <w:tcPr>
            <w:tcW w:w="4085" w:type="dxa"/>
            <w:tcBorders>
              <w:top w:val="nil"/>
              <w:bottom w:val="nil"/>
            </w:tcBorders>
          </w:tcPr>
          <w:p w:rsidR="00BE1F4C" w:rsidRPr="007819FF" w:rsidRDefault="00BE1F4C" w:rsidP="00E608DF">
            <w:pPr>
              <w:spacing w:before="2" w:after="2" w:line="360" w:lineRule="auto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(</w:t>
            </w:r>
            <w:r w:rsidRPr="007819FF">
              <w:rPr>
                <w:rFonts w:ascii="Times New Roman" w:hAnsi="Times New Roman"/>
                <w:lang w:val="en-GB"/>
              </w:rPr>
              <w:t>Description</w:t>
            </w:r>
            <w:r>
              <w:rPr>
                <w:rFonts w:ascii="Times New Roman" w:hAnsi="Times New Roman"/>
                <w:lang w:val="en-GB"/>
              </w:rPr>
              <w:t>)</w:t>
            </w:r>
          </w:p>
        </w:tc>
      </w:tr>
      <w:tr w:rsidR="00BE1F4C" w:rsidRPr="007819FF">
        <w:trPr>
          <w:trHeight w:val="567"/>
        </w:trPr>
        <w:tc>
          <w:tcPr>
            <w:tcW w:w="1524" w:type="dxa"/>
            <w:vMerge/>
          </w:tcPr>
          <w:p w:rsidR="00BE1F4C" w:rsidRPr="007819FF" w:rsidRDefault="00BE1F4C" w:rsidP="00E608DF">
            <w:pPr>
              <w:spacing w:line="36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5815" w:type="dxa"/>
            <w:tcBorders>
              <w:top w:val="nil"/>
              <w:bottom w:val="nil"/>
            </w:tcBorders>
          </w:tcPr>
          <w:p w:rsidR="00BE1F4C" w:rsidRPr="007819FF" w:rsidRDefault="00BE1F4C" w:rsidP="00E608DF">
            <w:pPr>
              <w:spacing w:line="360" w:lineRule="auto"/>
              <w:rPr>
                <w:rFonts w:ascii="Times New Roman" w:hAnsi="Times New Roman"/>
                <w:lang w:val="en-GB"/>
              </w:rPr>
            </w:pPr>
            <w:r w:rsidRPr="007819FF">
              <w:rPr>
                <w:rFonts w:ascii="Times New Roman" w:hAnsi="Times New Roman"/>
                <w:lang w:val="en-GB"/>
              </w:rPr>
              <w:t xml:space="preserve">Questions 6.4 to 6.9 </w:t>
            </w:r>
            <w:r w:rsidR="00CE00C4" w:rsidRPr="00C85E97">
              <w:rPr>
                <w:rFonts w:ascii="Times New Roman" w:hAnsi="Times New Roman"/>
                <w:lang w:val="en-GB"/>
              </w:rPr>
              <w:t xml:space="preserve">are only applicable for </w:t>
            </w:r>
            <w:r w:rsidR="00CE00C4">
              <w:rPr>
                <w:rFonts w:ascii="Times New Roman" w:hAnsi="Times New Roman"/>
                <w:lang w:val="en-GB"/>
              </w:rPr>
              <w:t>outcome</w:t>
            </w:r>
            <w:r w:rsidR="00CE00C4" w:rsidRPr="00C85E97">
              <w:rPr>
                <w:rFonts w:ascii="Times New Roman" w:hAnsi="Times New Roman"/>
                <w:lang w:val="en-GB"/>
              </w:rPr>
              <w:t>s</w:t>
            </w:r>
            <w:r w:rsidR="00CE00C4">
              <w:rPr>
                <w:rFonts w:ascii="Times New Roman" w:hAnsi="Times New Roman"/>
                <w:lang w:val="en-GB"/>
              </w:rPr>
              <w:t xml:space="preserve"> using systematic observation</w:t>
            </w:r>
            <w:r w:rsidR="00CE00C4" w:rsidRPr="00C85E97">
              <w:rPr>
                <w:rFonts w:ascii="Times New Roman" w:hAnsi="Times New Roman"/>
                <w:lang w:val="en-GB"/>
              </w:rPr>
              <w:t xml:space="preserve"> or live data collected within a specified period of time (e.g., </w:t>
            </w:r>
            <w:r w:rsidR="00CE00C4">
              <w:rPr>
                <w:rFonts w:ascii="Times New Roman" w:hAnsi="Times New Roman"/>
                <w:lang w:val="en-GB"/>
              </w:rPr>
              <w:t>accelerometer</w:t>
            </w:r>
            <w:r w:rsidR="00CE00C4" w:rsidRPr="00C85E97">
              <w:rPr>
                <w:rFonts w:ascii="Times New Roman" w:hAnsi="Times New Roman"/>
                <w:lang w:val="en-GB"/>
              </w:rPr>
              <w:t>s)</w:t>
            </w:r>
          </w:p>
        </w:tc>
        <w:tc>
          <w:tcPr>
            <w:tcW w:w="2746" w:type="dxa"/>
            <w:tcBorders>
              <w:top w:val="nil"/>
              <w:bottom w:val="nil"/>
            </w:tcBorders>
          </w:tcPr>
          <w:p w:rsidR="00BE1F4C" w:rsidRPr="007819FF" w:rsidRDefault="00BE1F4C" w:rsidP="00E608DF">
            <w:pPr>
              <w:spacing w:before="2" w:after="2" w:line="360" w:lineRule="auto"/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4085" w:type="dxa"/>
            <w:tcBorders>
              <w:top w:val="nil"/>
              <w:bottom w:val="nil"/>
            </w:tcBorders>
          </w:tcPr>
          <w:p w:rsidR="00BE1F4C" w:rsidRPr="007819FF" w:rsidRDefault="00BE1F4C" w:rsidP="00E608DF">
            <w:pPr>
              <w:spacing w:before="2" w:after="2" w:line="360" w:lineRule="auto"/>
              <w:rPr>
                <w:rFonts w:ascii="Times New Roman" w:hAnsi="Times New Roman"/>
                <w:lang w:val="en-GB"/>
              </w:rPr>
            </w:pPr>
          </w:p>
        </w:tc>
      </w:tr>
      <w:tr w:rsidR="00BE1F4C" w:rsidRPr="007819FF">
        <w:trPr>
          <w:trHeight w:val="907"/>
        </w:trPr>
        <w:tc>
          <w:tcPr>
            <w:tcW w:w="1524" w:type="dxa"/>
            <w:vMerge/>
          </w:tcPr>
          <w:p w:rsidR="00BE1F4C" w:rsidRPr="007819FF" w:rsidRDefault="00BE1F4C" w:rsidP="00E608DF">
            <w:pPr>
              <w:spacing w:line="36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5815" w:type="dxa"/>
            <w:tcBorders>
              <w:top w:val="nil"/>
              <w:bottom w:val="nil"/>
            </w:tcBorders>
          </w:tcPr>
          <w:p w:rsidR="00BE1F4C" w:rsidRPr="007819FF" w:rsidRDefault="00BE1F4C" w:rsidP="00E608DF">
            <w:pPr>
              <w:spacing w:line="360" w:lineRule="auto"/>
              <w:ind w:left="720"/>
              <w:rPr>
                <w:rFonts w:ascii="Times New Roman" w:hAnsi="Times New Roman"/>
                <w:lang w:val="en-GB"/>
              </w:rPr>
            </w:pPr>
            <w:r w:rsidRPr="007819FF">
              <w:rPr>
                <w:rFonts w:ascii="Times New Roman" w:hAnsi="Times New Roman"/>
                <w:lang w:val="en-GB"/>
              </w:rPr>
              <w:t>6.4. Were there multiple baseline and follow-up observation periods?</w:t>
            </w:r>
          </w:p>
          <w:p w:rsidR="00BE1F4C" w:rsidRPr="007819FF" w:rsidRDefault="00BE1F4C" w:rsidP="00E608DF">
            <w:pPr>
              <w:spacing w:line="360" w:lineRule="auto"/>
              <w:ind w:left="720"/>
              <w:rPr>
                <w:rFonts w:ascii="Times New Roman" w:hAnsi="Times New Roman"/>
                <w:lang w:val="en-GB"/>
              </w:rPr>
            </w:pPr>
            <w:r w:rsidRPr="007819FF">
              <w:rPr>
                <w:rFonts w:ascii="Times New Roman" w:hAnsi="Times New Roman"/>
                <w:i/>
                <w:sz w:val="20"/>
                <w:lang w:val="en-GB"/>
              </w:rPr>
              <w:t>N.B. This is likely to be Y or PY for most studies in this area since it is rare that a study will only observe physical activity during a single observation period at baseline and follow-up</w:t>
            </w:r>
          </w:p>
        </w:tc>
        <w:tc>
          <w:tcPr>
            <w:tcW w:w="2746" w:type="dxa"/>
            <w:tcBorders>
              <w:top w:val="nil"/>
              <w:bottom w:val="nil"/>
            </w:tcBorders>
            <w:shd w:val="clear" w:color="auto" w:fill="auto"/>
          </w:tcPr>
          <w:p w:rsidR="00BE1F4C" w:rsidRPr="007819FF" w:rsidRDefault="00BE1F4C" w:rsidP="00E608DF">
            <w:pPr>
              <w:spacing w:before="2" w:after="2" w:line="360" w:lineRule="auto"/>
              <w:jc w:val="center"/>
              <w:rPr>
                <w:rFonts w:ascii="Times New Roman" w:hAnsi="Times New Roman"/>
                <w:lang w:val="en-GB"/>
              </w:rPr>
            </w:pPr>
            <w:r w:rsidRPr="007819FF">
              <w:rPr>
                <w:rFonts w:ascii="Times New Roman" w:hAnsi="Times New Roman"/>
                <w:lang w:val="en-GB"/>
              </w:rPr>
              <w:t>NA / Y / PY / PN / N / NI</w:t>
            </w:r>
          </w:p>
          <w:p w:rsidR="00BE1F4C" w:rsidRPr="007819FF" w:rsidRDefault="00BE1F4C" w:rsidP="00E608DF">
            <w:pPr>
              <w:spacing w:before="2" w:after="2" w:line="360" w:lineRule="auto"/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4085" w:type="dxa"/>
            <w:tcBorders>
              <w:top w:val="nil"/>
              <w:bottom w:val="nil"/>
            </w:tcBorders>
            <w:shd w:val="clear" w:color="auto" w:fill="auto"/>
          </w:tcPr>
          <w:p w:rsidR="00BE1F4C" w:rsidRPr="007819FF" w:rsidRDefault="00BE1F4C" w:rsidP="00E608DF">
            <w:pPr>
              <w:spacing w:before="2" w:after="2" w:line="360" w:lineRule="auto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(</w:t>
            </w:r>
            <w:r w:rsidRPr="007819FF">
              <w:rPr>
                <w:rFonts w:ascii="Times New Roman" w:hAnsi="Times New Roman"/>
                <w:lang w:val="en-GB"/>
              </w:rPr>
              <w:t>Description</w:t>
            </w:r>
            <w:r>
              <w:rPr>
                <w:rFonts w:ascii="Times New Roman" w:hAnsi="Times New Roman"/>
                <w:lang w:val="en-GB"/>
              </w:rPr>
              <w:t>)</w:t>
            </w:r>
          </w:p>
        </w:tc>
      </w:tr>
      <w:tr w:rsidR="00BE1F4C" w:rsidRPr="007819FF">
        <w:trPr>
          <w:trHeight w:hRule="exact" w:val="567"/>
        </w:trPr>
        <w:tc>
          <w:tcPr>
            <w:tcW w:w="1524" w:type="dxa"/>
            <w:vMerge/>
          </w:tcPr>
          <w:p w:rsidR="00BE1F4C" w:rsidRPr="007819FF" w:rsidRDefault="00BE1F4C" w:rsidP="00E608DF">
            <w:pPr>
              <w:spacing w:line="36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5815" w:type="dxa"/>
            <w:tcBorders>
              <w:top w:val="nil"/>
              <w:bottom w:val="nil"/>
            </w:tcBorders>
          </w:tcPr>
          <w:p w:rsidR="00BE1F4C" w:rsidRPr="007819FF" w:rsidRDefault="00BE1F4C" w:rsidP="00E608DF">
            <w:pPr>
              <w:spacing w:line="360" w:lineRule="auto"/>
              <w:ind w:left="720"/>
              <w:rPr>
                <w:rFonts w:ascii="Times New Roman" w:hAnsi="Times New Roman"/>
                <w:b/>
                <w:lang w:val="en-GB"/>
              </w:rPr>
            </w:pPr>
            <w:r w:rsidRPr="007819FF">
              <w:rPr>
                <w:rFonts w:ascii="Times New Roman" w:hAnsi="Times New Roman"/>
                <w:b/>
                <w:lang w:val="en-GB"/>
              </w:rPr>
              <w:t>If Y or PY to 6.4:</w:t>
            </w:r>
          </w:p>
        </w:tc>
        <w:tc>
          <w:tcPr>
            <w:tcW w:w="2746" w:type="dxa"/>
            <w:tcBorders>
              <w:top w:val="nil"/>
              <w:bottom w:val="nil"/>
            </w:tcBorders>
            <w:shd w:val="clear" w:color="auto" w:fill="auto"/>
          </w:tcPr>
          <w:p w:rsidR="00BE1F4C" w:rsidRPr="007819FF" w:rsidRDefault="00BE1F4C" w:rsidP="00E608DF">
            <w:pPr>
              <w:spacing w:line="360" w:lineRule="auto"/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4085" w:type="dxa"/>
            <w:tcBorders>
              <w:top w:val="nil"/>
              <w:bottom w:val="nil"/>
            </w:tcBorders>
            <w:shd w:val="clear" w:color="auto" w:fill="auto"/>
          </w:tcPr>
          <w:p w:rsidR="00BE1F4C" w:rsidRPr="007819FF" w:rsidRDefault="00BE1F4C" w:rsidP="00E608DF">
            <w:pPr>
              <w:spacing w:line="360" w:lineRule="auto"/>
              <w:rPr>
                <w:rFonts w:ascii="Times New Roman" w:hAnsi="Times New Roman"/>
                <w:lang w:val="en-GB"/>
              </w:rPr>
            </w:pPr>
          </w:p>
        </w:tc>
      </w:tr>
      <w:tr w:rsidR="00BE1F4C" w:rsidRPr="007819FF">
        <w:trPr>
          <w:trHeight w:hRule="exact" w:val="907"/>
        </w:trPr>
        <w:tc>
          <w:tcPr>
            <w:tcW w:w="1524" w:type="dxa"/>
            <w:vMerge/>
          </w:tcPr>
          <w:p w:rsidR="00BE1F4C" w:rsidRPr="007819FF" w:rsidRDefault="00BE1F4C" w:rsidP="00E608DF">
            <w:pPr>
              <w:spacing w:line="36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5815" w:type="dxa"/>
            <w:tcBorders>
              <w:top w:val="nil"/>
              <w:bottom w:val="nil"/>
            </w:tcBorders>
          </w:tcPr>
          <w:p w:rsidR="00BE1F4C" w:rsidRPr="007819FF" w:rsidRDefault="00BE1F4C" w:rsidP="00E608DF">
            <w:pPr>
              <w:spacing w:line="360" w:lineRule="auto"/>
              <w:ind w:left="1440"/>
              <w:rPr>
                <w:rFonts w:ascii="Times New Roman" w:hAnsi="Times New Roman"/>
                <w:lang w:val="en-GB"/>
              </w:rPr>
            </w:pPr>
            <w:r w:rsidRPr="007819FF">
              <w:rPr>
                <w:rFonts w:ascii="Times New Roman" w:hAnsi="Times New Roman"/>
                <w:lang w:val="en-GB"/>
              </w:rPr>
              <w:t>6.5. Were the outcomes measured at multiple times across the course of a day?</w:t>
            </w:r>
          </w:p>
        </w:tc>
        <w:tc>
          <w:tcPr>
            <w:tcW w:w="2746" w:type="dxa"/>
            <w:tcBorders>
              <w:top w:val="nil"/>
              <w:bottom w:val="nil"/>
            </w:tcBorders>
            <w:shd w:val="clear" w:color="auto" w:fill="auto"/>
          </w:tcPr>
          <w:p w:rsidR="00BE1F4C" w:rsidRPr="007819FF" w:rsidRDefault="00BE1F4C" w:rsidP="00E608DF">
            <w:pPr>
              <w:spacing w:before="2" w:after="2" w:line="360" w:lineRule="auto"/>
              <w:jc w:val="center"/>
              <w:rPr>
                <w:rFonts w:ascii="Times New Roman" w:hAnsi="Times New Roman"/>
                <w:lang w:val="en-GB"/>
              </w:rPr>
            </w:pPr>
            <w:r w:rsidRPr="007819FF">
              <w:rPr>
                <w:rFonts w:ascii="Times New Roman" w:hAnsi="Times New Roman"/>
                <w:lang w:val="en-GB"/>
              </w:rPr>
              <w:t>NA / Y / PY / PN / N / NI</w:t>
            </w:r>
          </w:p>
          <w:p w:rsidR="00BE1F4C" w:rsidRPr="007819FF" w:rsidRDefault="00BE1F4C" w:rsidP="00E608DF">
            <w:pPr>
              <w:spacing w:before="2" w:after="2" w:line="360" w:lineRule="auto"/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4085" w:type="dxa"/>
            <w:tcBorders>
              <w:top w:val="nil"/>
              <w:bottom w:val="nil"/>
            </w:tcBorders>
            <w:shd w:val="clear" w:color="auto" w:fill="auto"/>
          </w:tcPr>
          <w:p w:rsidR="00BE1F4C" w:rsidRPr="007819FF" w:rsidRDefault="00BE1F4C" w:rsidP="00E608DF">
            <w:pPr>
              <w:spacing w:before="2" w:after="2" w:line="360" w:lineRule="auto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(</w:t>
            </w:r>
            <w:r w:rsidRPr="007819FF">
              <w:rPr>
                <w:rFonts w:ascii="Times New Roman" w:hAnsi="Times New Roman"/>
                <w:lang w:val="en-GB"/>
              </w:rPr>
              <w:t>Description</w:t>
            </w:r>
            <w:r>
              <w:rPr>
                <w:rFonts w:ascii="Times New Roman" w:hAnsi="Times New Roman"/>
                <w:lang w:val="en-GB"/>
              </w:rPr>
              <w:t>)</w:t>
            </w:r>
          </w:p>
        </w:tc>
      </w:tr>
      <w:tr w:rsidR="00BE1F4C" w:rsidRPr="007819FF">
        <w:trPr>
          <w:trHeight w:hRule="exact" w:val="907"/>
        </w:trPr>
        <w:tc>
          <w:tcPr>
            <w:tcW w:w="1524" w:type="dxa"/>
            <w:vMerge/>
          </w:tcPr>
          <w:p w:rsidR="00BE1F4C" w:rsidRPr="007819FF" w:rsidRDefault="00BE1F4C" w:rsidP="00E608DF">
            <w:pPr>
              <w:spacing w:line="36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5815" w:type="dxa"/>
            <w:tcBorders>
              <w:top w:val="nil"/>
              <w:bottom w:val="nil"/>
            </w:tcBorders>
          </w:tcPr>
          <w:p w:rsidR="00BE1F4C" w:rsidRPr="007819FF" w:rsidRDefault="00BE1F4C" w:rsidP="00E608DF">
            <w:pPr>
              <w:spacing w:line="360" w:lineRule="auto"/>
              <w:ind w:left="1440"/>
              <w:rPr>
                <w:rFonts w:ascii="Times New Roman" w:hAnsi="Times New Roman"/>
                <w:lang w:val="en-GB"/>
              </w:rPr>
            </w:pPr>
            <w:r w:rsidRPr="007819FF">
              <w:rPr>
                <w:rFonts w:ascii="Times New Roman" w:hAnsi="Times New Roman"/>
                <w:lang w:val="en-GB"/>
              </w:rPr>
              <w:t>6.6. Were the outcomes measured across multiple days?</w:t>
            </w:r>
          </w:p>
        </w:tc>
        <w:tc>
          <w:tcPr>
            <w:tcW w:w="2746" w:type="dxa"/>
            <w:tcBorders>
              <w:top w:val="nil"/>
              <w:bottom w:val="nil"/>
            </w:tcBorders>
            <w:shd w:val="clear" w:color="auto" w:fill="auto"/>
          </w:tcPr>
          <w:p w:rsidR="00BE1F4C" w:rsidRPr="007819FF" w:rsidRDefault="00BE1F4C" w:rsidP="00E608DF">
            <w:pPr>
              <w:spacing w:before="2" w:after="2" w:line="360" w:lineRule="auto"/>
              <w:jc w:val="center"/>
              <w:rPr>
                <w:rFonts w:ascii="Times New Roman" w:hAnsi="Times New Roman"/>
                <w:lang w:val="en-GB"/>
              </w:rPr>
            </w:pPr>
            <w:r w:rsidRPr="007819FF">
              <w:rPr>
                <w:rFonts w:ascii="Times New Roman" w:hAnsi="Times New Roman"/>
                <w:lang w:val="en-GB"/>
              </w:rPr>
              <w:t>NA / Y / PY / PN / N / NI</w:t>
            </w:r>
          </w:p>
          <w:p w:rsidR="00BE1F4C" w:rsidRPr="007819FF" w:rsidRDefault="00BE1F4C" w:rsidP="00E608DF">
            <w:pPr>
              <w:spacing w:before="2" w:after="2" w:line="360" w:lineRule="auto"/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4085" w:type="dxa"/>
            <w:tcBorders>
              <w:top w:val="nil"/>
              <w:bottom w:val="nil"/>
            </w:tcBorders>
            <w:shd w:val="clear" w:color="auto" w:fill="auto"/>
          </w:tcPr>
          <w:p w:rsidR="00BE1F4C" w:rsidRPr="007819FF" w:rsidRDefault="00BE1F4C" w:rsidP="00E608DF">
            <w:pPr>
              <w:spacing w:before="2" w:after="2" w:line="360" w:lineRule="auto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(</w:t>
            </w:r>
            <w:r w:rsidRPr="007819FF">
              <w:rPr>
                <w:rFonts w:ascii="Times New Roman" w:hAnsi="Times New Roman"/>
                <w:lang w:val="en-GB"/>
              </w:rPr>
              <w:t>Description</w:t>
            </w:r>
            <w:r>
              <w:rPr>
                <w:rFonts w:ascii="Times New Roman" w:hAnsi="Times New Roman"/>
                <w:lang w:val="en-GB"/>
              </w:rPr>
              <w:t>)</w:t>
            </w:r>
          </w:p>
        </w:tc>
      </w:tr>
      <w:tr w:rsidR="00BE1F4C" w:rsidRPr="007819FF">
        <w:trPr>
          <w:trHeight w:hRule="exact" w:val="907"/>
        </w:trPr>
        <w:tc>
          <w:tcPr>
            <w:tcW w:w="1524" w:type="dxa"/>
            <w:vMerge/>
          </w:tcPr>
          <w:p w:rsidR="00BE1F4C" w:rsidRPr="007819FF" w:rsidRDefault="00BE1F4C" w:rsidP="00E608DF">
            <w:pPr>
              <w:spacing w:line="36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5815" w:type="dxa"/>
            <w:tcBorders>
              <w:top w:val="nil"/>
              <w:bottom w:val="nil"/>
            </w:tcBorders>
          </w:tcPr>
          <w:p w:rsidR="00BE1F4C" w:rsidRPr="007819FF" w:rsidRDefault="00BE1F4C" w:rsidP="00E608DF">
            <w:pPr>
              <w:spacing w:line="360" w:lineRule="auto"/>
              <w:ind w:left="1440"/>
              <w:rPr>
                <w:rFonts w:ascii="Times New Roman" w:hAnsi="Times New Roman"/>
                <w:lang w:val="en-GB"/>
              </w:rPr>
            </w:pPr>
            <w:r w:rsidRPr="007819FF">
              <w:rPr>
                <w:rFonts w:ascii="Times New Roman" w:hAnsi="Times New Roman"/>
                <w:lang w:val="en-GB"/>
              </w:rPr>
              <w:t>6.7. Were the outcomes measured on both weekdays and weekends?</w:t>
            </w:r>
          </w:p>
        </w:tc>
        <w:tc>
          <w:tcPr>
            <w:tcW w:w="2746" w:type="dxa"/>
            <w:tcBorders>
              <w:top w:val="nil"/>
              <w:bottom w:val="nil"/>
            </w:tcBorders>
            <w:shd w:val="clear" w:color="auto" w:fill="auto"/>
          </w:tcPr>
          <w:p w:rsidR="00BE1F4C" w:rsidRPr="007819FF" w:rsidRDefault="00BE1F4C" w:rsidP="00E608DF">
            <w:pPr>
              <w:spacing w:before="2" w:after="2" w:line="360" w:lineRule="auto"/>
              <w:jc w:val="center"/>
              <w:rPr>
                <w:rFonts w:ascii="Times New Roman" w:hAnsi="Times New Roman"/>
                <w:lang w:val="en-GB"/>
              </w:rPr>
            </w:pPr>
            <w:r w:rsidRPr="007819FF">
              <w:rPr>
                <w:rFonts w:ascii="Times New Roman" w:hAnsi="Times New Roman"/>
                <w:lang w:val="en-GB"/>
              </w:rPr>
              <w:t>NA / Y / PY / PN / N / NI</w:t>
            </w:r>
          </w:p>
          <w:p w:rsidR="00BE1F4C" w:rsidRPr="007819FF" w:rsidRDefault="00BE1F4C" w:rsidP="00E608DF">
            <w:pPr>
              <w:spacing w:before="2" w:after="2" w:line="360" w:lineRule="auto"/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4085" w:type="dxa"/>
            <w:tcBorders>
              <w:top w:val="nil"/>
              <w:bottom w:val="nil"/>
            </w:tcBorders>
            <w:shd w:val="clear" w:color="auto" w:fill="auto"/>
          </w:tcPr>
          <w:p w:rsidR="00BE1F4C" w:rsidRPr="007819FF" w:rsidRDefault="00BE1F4C" w:rsidP="00E608DF">
            <w:pPr>
              <w:spacing w:before="2" w:after="2" w:line="360" w:lineRule="auto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(</w:t>
            </w:r>
            <w:r w:rsidRPr="007819FF">
              <w:rPr>
                <w:rFonts w:ascii="Times New Roman" w:hAnsi="Times New Roman"/>
                <w:lang w:val="en-GB"/>
              </w:rPr>
              <w:t>Description</w:t>
            </w:r>
            <w:r>
              <w:rPr>
                <w:rFonts w:ascii="Times New Roman" w:hAnsi="Times New Roman"/>
                <w:lang w:val="en-GB"/>
              </w:rPr>
              <w:t>)</w:t>
            </w:r>
          </w:p>
        </w:tc>
      </w:tr>
      <w:tr w:rsidR="00BE1F4C" w:rsidRPr="007819FF">
        <w:trPr>
          <w:trHeight w:val="907"/>
        </w:trPr>
        <w:tc>
          <w:tcPr>
            <w:tcW w:w="1524" w:type="dxa"/>
            <w:vMerge/>
          </w:tcPr>
          <w:p w:rsidR="00BE1F4C" w:rsidRPr="007819FF" w:rsidRDefault="00BE1F4C" w:rsidP="00E608DF">
            <w:pPr>
              <w:spacing w:line="36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5815" w:type="dxa"/>
            <w:tcBorders>
              <w:top w:val="nil"/>
              <w:bottom w:val="nil"/>
            </w:tcBorders>
          </w:tcPr>
          <w:p w:rsidR="00BE1F4C" w:rsidRPr="007819FF" w:rsidRDefault="00BE1F4C" w:rsidP="00E608DF">
            <w:pPr>
              <w:spacing w:line="360" w:lineRule="auto"/>
              <w:ind w:left="1440"/>
              <w:rPr>
                <w:rFonts w:ascii="Times New Roman" w:hAnsi="Times New Roman"/>
                <w:lang w:val="en-GB"/>
              </w:rPr>
            </w:pPr>
            <w:r w:rsidRPr="007819FF">
              <w:rPr>
                <w:rFonts w:ascii="Times New Roman" w:hAnsi="Times New Roman"/>
                <w:lang w:val="en-GB"/>
              </w:rPr>
              <w:t>6.8. Were the outcomes measured over a period of more than one week at each time point?</w:t>
            </w:r>
          </w:p>
        </w:tc>
        <w:tc>
          <w:tcPr>
            <w:tcW w:w="2746" w:type="dxa"/>
            <w:tcBorders>
              <w:top w:val="nil"/>
              <w:bottom w:val="nil"/>
            </w:tcBorders>
            <w:shd w:val="clear" w:color="auto" w:fill="auto"/>
          </w:tcPr>
          <w:p w:rsidR="00BE1F4C" w:rsidRPr="007819FF" w:rsidRDefault="00BE1F4C" w:rsidP="00E608DF">
            <w:pPr>
              <w:spacing w:before="2" w:after="2" w:line="360" w:lineRule="auto"/>
              <w:jc w:val="center"/>
              <w:rPr>
                <w:rFonts w:ascii="Times New Roman" w:hAnsi="Times New Roman"/>
                <w:lang w:val="en-GB"/>
              </w:rPr>
            </w:pPr>
            <w:r w:rsidRPr="007819FF">
              <w:rPr>
                <w:rFonts w:ascii="Times New Roman" w:hAnsi="Times New Roman"/>
                <w:lang w:val="en-GB"/>
              </w:rPr>
              <w:t>NA / Y / PY / PN / N / NI</w:t>
            </w:r>
          </w:p>
          <w:p w:rsidR="00BE1F4C" w:rsidRPr="007819FF" w:rsidRDefault="00BE1F4C" w:rsidP="00E608DF">
            <w:pPr>
              <w:spacing w:before="2" w:after="2" w:line="360" w:lineRule="auto"/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4085" w:type="dxa"/>
            <w:tcBorders>
              <w:top w:val="nil"/>
              <w:bottom w:val="nil"/>
            </w:tcBorders>
            <w:shd w:val="clear" w:color="auto" w:fill="auto"/>
          </w:tcPr>
          <w:p w:rsidR="00BE1F4C" w:rsidRPr="007819FF" w:rsidRDefault="00BE1F4C" w:rsidP="00E608DF">
            <w:pPr>
              <w:spacing w:before="2" w:after="2" w:line="360" w:lineRule="auto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(</w:t>
            </w:r>
            <w:r w:rsidRPr="007819FF">
              <w:rPr>
                <w:rFonts w:ascii="Times New Roman" w:hAnsi="Times New Roman"/>
                <w:lang w:val="en-GB"/>
              </w:rPr>
              <w:t>Description</w:t>
            </w:r>
            <w:r>
              <w:rPr>
                <w:rFonts w:ascii="Times New Roman" w:hAnsi="Times New Roman"/>
                <w:lang w:val="en-GB"/>
              </w:rPr>
              <w:t>)</w:t>
            </w:r>
          </w:p>
        </w:tc>
      </w:tr>
      <w:tr w:rsidR="00BE1F4C" w:rsidRPr="007819FF">
        <w:trPr>
          <w:trHeight w:val="907"/>
        </w:trPr>
        <w:tc>
          <w:tcPr>
            <w:tcW w:w="1524" w:type="dxa"/>
            <w:vMerge/>
          </w:tcPr>
          <w:p w:rsidR="00BE1F4C" w:rsidRPr="007819FF" w:rsidRDefault="00BE1F4C" w:rsidP="00E608DF">
            <w:pPr>
              <w:spacing w:line="36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5815" w:type="dxa"/>
            <w:tcBorders>
              <w:top w:val="nil"/>
              <w:bottom w:val="nil"/>
            </w:tcBorders>
          </w:tcPr>
          <w:p w:rsidR="00BE1F4C" w:rsidRPr="007819FF" w:rsidRDefault="00BE1F4C" w:rsidP="00E608DF">
            <w:pPr>
              <w:spacing w:line="360" w:lineRule="auto"/>
              <w:ind w:left="720"/>
              <w:rPr>
                <w:rFonts w:ascii="Times New Roman" w:hAnsi="Times New Roman"/>
                <w:lang w:val="en-GB"/>
              </w:rPr>
            </w:pPr>
            <w:r w:rsidRPr="007819FF">
              <w:rPr>
                <w:rFonts w:ascii="Times New Roman" w:hAnsi="Times New Roman"/>
                <w:lang w:val="en-GB"/>
              </w:rPr>
              <w:t>6.9. Were follow-up outcome measurements conducted at the same time of day as baseline outcome measurements?</w:t>
            </w:r>
          </w:p>
        </w:tc>
        <w:tc>
          <w:tcPr>
            <w:tcW w:w="2746" w:type="dxa"/>
            <w:tcBorders>
              <w:top w:val="nil"/>
              <w:bottom w:val="nil"/>
            </w:tcBorders>
            <w:shd w:val="clear" w:color="auto" w:fill="auto"/>
          </w:tcPr>
          <w:p w:rsidR="00BE1F4C" w:rsidRPr="007819FF" w:rsidRDefault="00BE1F4C" w:rsidP="00E608DF">
            <w:pPr>
              <w:spacing w:before="2" w:after="2" w:line="360" w:lineRule="auto"/>
              <w:jc w:val="center"/>
              <w:rPr>
                <w:rFonts w:ascii="Times New Roman" w:hAnsi="Times New Roman"/>
                <w:lang w:val="en-GB"/>
              </w:rPr>
            </w:pPr>
            <w:r w:rsidRPr="007819FF">
              <w:rPr>
                <w:rFonts w:ascii="Times New Roman" w:hAnsi="Times New Roman"/>
                <w:lang w:val="en-GB"/>
              </w:rPr>
              <w:t>NA / Y / PY / PN / N / NI</w:t>
            </w:r>
          </w:p>
        </w:tc>
        <w:tc>
          <w:tcPr>
            <w:tcW w:w="4085" w:type="dxa"/>
            <w:tcBorders>
              <w:top w:val="nil"/>
              <w:bottom w:val="nil"/>
            </w:tcBorders>
            <w:shd w:val="clear" w:color="auto" w:fill="auto"/>
          </w:tcPr>
          <w:p w:rsidR="00BE1F4C" w:rsidRPr="007819FF" w:rsidRDefault="00BE1F4C" w:rsidP="00E608DF">
            <w:pPr>
              <w:spacing w:before="2" w:after="2" w:line="360" w:lineRule="auto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(</w:t>
            </w:r>
            <w:r w:rsidRPr="007819FF">
              <w:rPr>
                <w:rFonts w:ascii="Times New Roman" w:hAnsi="Times New Roman"/>
                <w:lang w:val="en-GB"/>
              </w:rPr>
              <w:t>Description</w:t>
            </w:r>
            <w:r>
              <w:rPr>
                <w:rFonts w:ascii="Times New Roman" w:hAnsi="Times New Roman"/>
                <w:lang w:val="en-GB"/>
              </w:rPr>
              <w:t>)</w:t>
            </w:r>
          </w:p>
        </w:tc>
      </w:tr>
      <w:tr w:rsidR="00BE1F4C" w:rsidRPr="007819FF">
        <w:trPr>
          <w:trHeight w:val="907"/>
        </w:trPr>
        <w:tc>
          <w:tcPr>
            <w:tcW w:w="1524" w:type="dxa"/>
            <w:vMerge/>
          </w:tcPr>
          <w:p w:rsidR="00BE1F4C" w:rsidRPr="007819FF" w:rsidRDefault="00BE1F4C" w:rsidP="00E608DF">
            <w:pPr>
              <w:spacing w:line="36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5815" w:type="dxa"/>
            <w:tcBorders>
              <w:top w:val="nil"/>
              <w:bottom w:val="nil"/>
            </w:tcBorders>
          </w:tcPr>
          <w:p w:rsidR="00BE1F4C" w:rsidRPr="007819FF" w:rsidRDefault="00BE1F4C" w:rsidP="00E608DF">
            <w:pPr>
              <w:spacing w:line="360" w:lineRule="auto"/>
              <w:rPr>
                <w:rFonts w:ascii="Times New Roman" w:hAnsi="Times New Roman"/>
                <w:lang w:val="en-GB"/>
              </w:rPr>
            </w:pPr>
            <w:r w:rsidRPr="007819FF">
              <w:rPr>
                <w:rFonts w:ascii="Times New Roman" w:hAnsi="Times New Roman"/>
                <w:lang w:val="en-GB"/>
              </w:rPr>
              <w:t>6.10. Were any follow-up outcome measurements conducted at the same time of year as baseline outcome measurements?</w:t>
            </w:r>
          </w:p>
        </w:tc>
        <w:tc>
          <w:tcPr>
            <w:tcW w:w="2746" w:type="dxa"/>
            <w:tcBorders>
              <w:top w:val="nil"/>
              <w:bottom w:val="nil"/>
            </w:tcBorders>
            <w:shd w:val="clear" w:color="auto" w:fill="auto"/>
          </w:tcPr>
          <w:p w:rsidR="00BE1F4C" w:rsidRPr="007819FF" w:rsidRDefault="00BE1F4C" w:rsidP="00E608DF">
            <w:pPr>
              <w:spacing w:before="2" w:after="2" w:line="360" w:lineRule="auto"/>
              <w:jc w:val="center"/>
              <w:rPr>
                <w:rFonts w:ascii="Times New Roman" w:hAnsi="Times New Roman"/>
                <w:lang w:val="en-GB"/>
              </w:rPr>
            </w:pPr>
            <w:r w:rsidRPr="007819FF">
              <w:rPr>
                <w:rFonts w:ascii="Times New Roman" w:hAnsi="Times New Roman"/>
                <w:lang w:val="en-GB"/>
              </w:rPr>
              <w:t>NA / Y / PY / PN / N / NI</w:t>
            </w:r>
          </w:p>
        </w:tc>
        <w:tc>
          <w:tcPr>
            <w:tcW w:w="4085" w:type="dxa"/>
            <w:tcBorders>
              <w:top w:val="nil"/>
              <w:bottom w:val="nil"/>
            </w:tcBorders>
            <w:shd w:val="clear" w:color="auto" w:fill="auto"/>
          </w:tcPr>
          <w:p w:rsidR="00BE1F4C" w:rsidRPr="007819FF" w:rsidRDefault="00BE1F4C" w:rsidP="00E608DF">
            <w:pPr>
              <w:spacing w:before="2" w:after="2" w:line="360" w:lineRule="auto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(</w:t>
            </w:r>
            <w:r w:rsidRPr="007819FF">
              <w:rPr>
                <w:rFonts w:ascii="Times New Roman" w:hAnsi="Times New Roman"/>
                <w:lang w:val="en-GB"/>
              </w:rPr>
              <w:t>Description</w:t>
            </w:r>
            <w:r>
              <w:rPr>
                <w:rFonts w:ascii="Times New Roman" w:hAnsi="Times New Roman"/>
                <w:lang w:val="en-GB"/>
              </w:rPr>
              <w:t>)</w:t>
            </w:r>
          </w:p>
        </w:tc>
      </w:tr>
      <w:tr w:rsidR="00BE1F4C" w:rsidRPr="007819FF">
        <w:trPr>
          <w:trHeight w:val="567"/>
        </w:trPr>
        <w:tc>
          <w:tcPr>
            <w:tcW w:w="1524" w:type="dxa"/>
            <w:vMerge/>
          </w:tcPr>
          <w:p w:rsidR="00BE1F4C" w:rsidRPr="007819FF" w:rsidRDefault="00BE1F4C" w:rsidP="00E608DF">
            <w:pPr>
              <w:spacing w:line="36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5815" w:type="dxa"/>
            <w:tcBorders>
              <w:top w:val="nil"/>
              <w:bottom w:val="nil"/>
            </w:tcBorders>
          </w:tcPr>
          <w:p w:rsidR="00BE1F4C" w:rsidRPr="007819FF" w:rsidRDefault="00BE1F4C" w:rsidP="00E608DF">
            <w:pPr>
              <w:spacing w:line="360" w:lineRule="auto"/>
              <w:rPr>
                <w:rFonts w:ascii="Times New Roman" w:hAnsi="Times New Roman"/>
                <w:lang w:val="en-GB"/>
              </w:rPr>
            </w:pPr>
            <w:r w:rsidRPr="007819FF">
              <w:rPr>
                <w:rFonts w:ascii="Times New Roman" w:hAnsi="Times New Roman"/>
                <w:lang w:val="en-GB"/>
              </w:rPr>
              <w:t>6.11. Were there multiple follow-up time points?</w:t>
            </w:r>
          </w:p>
        </w:tc>
        <w:tc>
          <w:tcPr>
            <w:tcW w:w="2746" w:type="dxa"/>
            <w:tcBorders>
              <w:top w:val="nil"/>
              <w:bottom w:val="nil"/>
            </w:tcBorders>
            <w:shd w:val="clear" w:color="auto" w:fill="auto"/>
          </w:tcPr>
          <w:p w:rsidR="00BE1F4C" w:rsidRPr="007819FF" w:rsidRDefault="00BE1F4C" w:rsidP="00E608DF">
            <w:pPr>
              <w:spacing w:before="2" w:after="2" w:line="360" w:lineRule="auto"/>
              <w:jc w:val="center"/>
              <w:rPr>
                <w:rFonts w:ascii="Times New Roman" w:hAnsi="Times New Roman"/>
                <w:lang w:val="en-GB"/>
              </w:rPr>
            </w:pPr>
            <w:r w:rsidRPr="007819FF">
              <w:rPr>
                <w:rFonts w:ascii="Times New Roman" w:hAnsi="Times New Roman"/>
                <w:lang w:val="en-GB"/>
              </w:rPr>
              <w:t>NA / Y / PY / PN / N / NI</w:t>
            </w:r>
          </w:p>
        </w:tc>
        <w:tc>
          <w:tcPr>
            <w:tcW w:w="4085" w:type="dxa"/>
            <w:tcBorders>
              <w:top w:val="nil"/>
              <w:bottom w:val="nil"/>
            </w:tcBorders>
            <w:shd w:val="clear" w:color="auto" w:fill="auto"/>
          </w:tcPr>
          <w:p w:rsidR="00BE1F4C" w:rsidRPr="007819FF" w:rsidRDefault="00BE1F4C" w:rsidP="00E608DF">
            <w:pPr>
              <w:spacing w:before="2" w:after="2" w:line="360" w:lineRule="auto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(</w:t>
            </w:r>
            <w:r w:rsidRPr="007819FF">
              <w:rPr>
                <w:rFonts w:ascii="Times New Roman" w:hAnsi="Times New Roman"/>
                <w:lang w:val="en-GB"/>
              </w:rPr>
              <w:t>Description</w:t>
            </w:r>
            <w:r>
              <w:rPr>
                <w:rFonts w:ascii="Times New Roman" w:hAnsi="Times New Roman"/>
                <w:lang w:val="en-GB"/>
              </w:rPr>
              <w:t>)</w:t>
            </w:r>
          </w:p>
        </w:tc>
      </w:tr>
      <w:tr w:rsidR="00BE1F4C" w:rsidRPr="007819FF">
        <w:trPr>
          <w:trHeight w:val="907"/>
        </w:trPr>
        <w:tc>
          <w:tcPr>
            <w:tcW w:w="1524" w:type="dxa"/>
            <w:vMerge/>
          </w:tcPr>
          <w:p w:rsidR="00BE1F4C" w:rsidRPr="007819FF" w:rsidRDefault="00BE1F4C" w:rsidP="00E608DF">
            <w:pPr>
              <w:spacing w:line="36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5815" w:type="dxa"/>
            <w:tcBorders>
              <w:top w:val="nil"/>
              <w:bottom w:val="nil"/>
            </w:tcBorders>
          </w:tcPr>
          <w:p w:rsidR="00BE1F4C" w:rsidRPr="007819FF" w:rsidRDefault="00BE1F4C" w:rsidP="00E608DF">
            <w:pPr>
              <w:spacing w:line="360" w:lineRule="auto"/>
              <w:rPr>
                <w:rFonts w:ascii="Times New Roman" w:hAnsi="Times New Roman"/>
                <w:lang w:val="en-GB"/>
              </w:rPr>
            </w:pPr>
            <w:r w:rsidRPr="007819FF">
              <w:rPr>
                <w:rFonts w:ascii="Times New Roman" w:hAnsi="Times New Roman"/>
                <w:lang w:val="en-GB"/>
              </w:rPr>
              <w:t>6.12. Were any follow-up outcome measurements conducted sufficiently after completion of the intervention to reduce the ‘novelty effect’?</w:t>
            </w:r>
          </w:p>
          <w:p w:rsidR="00BE1F4C" w:rsidRPr="007819FF" w:rsidRDefault="00BE1F4C" w:rsidP="00E608DF">
            <w:pPr>
              <w:spacing w:line="360" w:lineRule="auto"/>
              <w:rPr>
                <w:rFonts w:ascii="Times New Roman" w:hAnsi="Times New Roman"/>
                <w:lang w:val="en-GB"/>
              </w:rPr>
            </w:pPr>
            <w:r w:rsidRPr="007819FF">
              <w:rPr>
                <w:rFonts w:ascii="Times New Roman" w:hAnsi="Times New Roman"/>
                <w:i/>
                <w:sz w:val="20"/>
                <w:lang w:val="en-GB"/>
              </w:rPr>
              <w:t xml:space="preserve">N.B. It is generally accepted that follow-up outcome measurements conducted at least 12 months after completion of the intervention is sufficient, but given the heterogeneity of built environment interventions, </w:t>
            </w:r>
            <w:r>
              <w:rPr>
                <w:rFonts w:ascii="Times New Roman" w:hAnsi="Times New Roman"/>
                <w:i/>
                <w:sz w:val="20"/>
                <w:lang w:val="en-GB"/>
              </w:rPr>
              <w:t>assessor</w:t>
            </w:r>
            <w:r w:rsidRPr="007819FF">
              <w:rPr>
                <w:rFonts w:ascii="Times New Roman" w:hAnsi="Times New Roman"/>
                <w:i/>
                <w:sz w:val="20"/>
                <w:lang w:val="en-GB"/>
              </w:rPr>
              <w:t>s should make a judgement on a study-by-study basis.</w:t>
            </w:r>
          </w:p>
        </w:tc>
        <w:tc>
          <w:tcPr>
            <w:tcW w:w="2746" w:type="dxa"/>
            <w:tcBorders>
              <w:top w:val="nil"/>
              <w:bottom w:val="nil"/>
            </w:tcBorders>
            <w:shd w:val="clear" w:color="auto" w:fill="auto"/>
          </w:tcPr>
          <w:p w:rsidR="00BE1F4C" w:rsidRPr="007819FF" w:rsidRDefault="00BE1F4C" w:rsidP="00E608DF">
            <w:pPr>
              <w:spacing w:before="2" w:after="2" w:line="360" w:lineRule="auto"/>
              <w:jc w:val="center"/>
              <w:rPr>
                <w:rFonts w:ascii="Times New Roman" w:hAnsi="Times New Roman"/>
                <w:lang w:val="en-GB"/>
              </w:rPr>
            </w:pPr>
            <w:r w:rsidRPr="007819FF">
              <w:rPr>
                <w:rFonts w:ascii="Times New Roman" w:hAnsi="Times New Roman"/>
                <w:lang w:val="en-GB"/>
              </w:rPr>
              <w:t>NA / Y / PY / PN / N / NI</w:t>
            </w:r>
          </w:p>
        </w:tc>
        <w:tc>
          <w:tcPr>
            <w:tcW w:w="4085" w:type="dxa"/>
            <w:tcBorders>
              <w:top w:val="nil"/>
              <w:bottom w:val="nil"/>
            </w:tcBorders>
            <w:shd w:val="clear" w:color="auto" w:fill="auto"/>
          </w:tcPr>
          <w:p w:rsidR="00BE1F4C" w:rsidRPr="007819FF" w:rsidRDefault="00BE1F4C" w:rsidP="00E608DF">
            <w:pPr>
              <w:spacing w:before="2" w:after="2" w:line="360" w:lineRule="auto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(</w:t>
            </w:r>
            <w:r w:rsidRPr="007819FF">
              <w:rPr>
                <w:rFonts w:ascii="Times New Roman" w:hAnsi="Times New Roman"/>
                <w:lang w:val="en-GB"/>
              </w:rPr>
              <w:t>Description</w:t>
            </w:r>
            <w:r>
              <w:rPr>
                <w:rFonts w:ascii="Times New Roman" w:hAnsi="Times New Roman"/>
                <w:lang w:val="en-GB"/>
              </w:rPr>
              <w:t>)</w:t>
            </w:r>
          </w:p>
        </w:tc>
      </w:tr>
      <w:tr w:rsidR="00BE1F4C" w:rsidRPr="007819FF">
        <w:trPr>
          <w:trHeight w:val="567"/>
        </w:trPr>
        <w:tc>
          <w:tcPr>
            <w:tcW w:w="1524" w:type="dxa"/>
            <w:vMerge/>
          </w:tcPr>
          <w:p w:rsidR="00BE1F4C" w:rsidRPr="007819FF" w:rsidRDefault="00BE1F4C" w:rsidP="00E608DF">
            <w:pPr>
              <w:spacing w:line="36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5815" w:type="dxa"/>
            <w:tcBorders>
              <w:top w:val="nil"/>
              <w:bottom w:val="nil"/>
            </w:tcBorders>
          </w:tcPr>
          <w:p w:rsidR="00BE1F4C" w:rsidRPr="007819FF" w:rsidRDefault="00BE1F4C" w:rsidP="00E608DF">
            <w:pPr>
              <w:spacing w:line="360" w:lineRule="auto"/>
              <w:rPr>
                <w:rFonts w:ascii="Times New Roman" w:hAnsi="Times New Roman"/>
                <w:lang w:val="en-GB"/>
              </w:rPr>
            </w:pPr>
            <w:r w:rsidRPr="007819FF">
              <w:rPr>
                <w:rFonts w:ascii="Times New Roman" w:hAnsi="Times New Roman"/>
                <w:lang w:val="en-GB"/>
              </w:rPr>
              <w:t>6.13. Were participants unaware of being assessed for the purposes of the study?</w:t>
            </w:r>
          </w:p>
          <w:p w:rsidR="00BE1F4C" w:rsidRPr="007819FF" w:rsidRDefault="00BE1F4C" w:rsidP="00186633">
            <w:pPr>
              <w:spacing w:line="360" w:lineRule="auto"/>
              <w:rPr>
                <w:rFonts w:ascii="Times New Roman" w:hAnsi="Times New Roman"/>
                <w:lang w:val="en-GB"/>
              </w:rPr>
            </w:pPr>
            <w:r w:rsidRPr="007819FF">
              <w:rPr>
                <w:rFonts w:ascii="Times New Roman" w:hAnsi="Times New Roman"/>
                <w:i/>
                <w:sz w:val="20"/>
                <w:lang w:val="en-GB"/>
              </w:rPr>
              <w:lastRenderedPageBreak/>
              <w:t xml:space="preserve">N.B. To answer Y or PY, participants were aware of being assessed </w:t>
            </w:r>
            <w:r w:rsidRPr="007819FF">
              <w:rPr>
                <w:rFonts w:ascii="Times New Roman" w:hAnsi="Times New Roman"/>
                <w:b/>
                <w:i/>
                <w:sz w:val="20"/>
                <w:u w:val="single"/>
                <w:lang w:val="en-GB"/>
              </w:rPr>
              <w:t>and</w:t>
            </w:r>
            <w:r w:rsidR="00186633">
              <w:rPr>
                <w:rFonts w:ascii="Times New Roman" w:hAnsi="Times New Roman"/>
                <w:i/>
                <w:sz w:val="20"/>
                <w:lang w:val="en-GB"/>
              </w:rPr>
              <w:t xml:space="preserve"> knew the purposes of the study</w:t>
            </w:r>
          </w:p>
        </w:tc>
        <w:tc>
          <w:tcPr>
            <w:tcW w:w="2746" w:type="dxa"/>
            <w:tcBorders>
              <w:top w:val="nil"/>
              <w:bottom w:val="nil"/>
            </w:tcBorders>
            <w:shd w:val="clear" w:color="auto" w:fill="auto"/>
          </w:tcPr>
          <w:p w:rsidR="00BE1F4C" w:rsidRPr="007819FF" w:rsidRDefault="00BE1F4C" w:rsidP="00E608DF">
            <w:pPr>
              <w:spacing w:before="2" w:after="2" w:line="360" w:lineRule="auto"/>
              <w:jc w:val="center"/>
              <w:rPr>
                <w:rFonts w:ascii="Times New Roman" w:hAnsi="Times New Roman"/>
                <w:lang w:val="en-GB"/>
              </w:rPr>
            </w:pPr>
            <w:r w:rsidRPr="007819FF">
              <w:rPr>
                <w:rFonts w:ascii="Times New Roman" w:hAnsi="Times New Roman"/>
                <w:lang w:val="en-GB"/>
              </w:rPr>
              <w:lastRenderedPageBreak/>
              <w:t>NA / Y / PY / PN / N / NI</w:t>
            </w:r>
          </w:p>
        </w:tc>
        <w:tc>
          <w:tcPr>
            <w:tcW w:w="4085" w:type="dxa"/>
            <w:tcBorders>
              <w:top w:val="nil"/>
              <w:bottom w:val="nil"/>
            </w:tcBorders>
            <w:shd w:val="clear" w:color="auto" w:fill="auto"/>
          </w:tcPr>
          <w:p w:rsidR="00BE1F4C" w:rsidRPr="007819FF" w:rsidRDefault="00BE1F4C" w:rsidP="00E608DF">
            <w:pPr>
              <w:spacing w:before="2" w:after="2" w:line="360" w:lineRule="auto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(</w:t>
            </w:r>
            <w:r w:rsidRPr="007819FF">
              <w:rPr>
                <w:rFonts w:ascii="Times New Roman" w:hAnsi="Times New Roman"/>
                <w:lang w:val="en-GB"/>
              </w:rPr>
              <w:t>Description</w:t>
            </w:r>
            <w:r>
              <w:rPr>
                <w:rFonts w:ascii="Times New Roman" w:hAnsi="Times New Roman"/>
                <w:lang w:val="en-GB"/>
              </w:rPr>
              <w:t>)</w:t>
            </w:r>
          </w:p>
        </w:tc>
      </w:tr>
      <w:tr w:rsidR="00BE1F4C" w:rsidRPr="007819FF">
        <w:trPr>
          <w:trHeight w:val="907"/>
        </w:trPr>
        <w:tc>
          <w:tcPr>
            <w:tcW w:w="1524" w:type="dxa"/>
            <w:vMerge/>
          </w:tcPr>
          <w:p w:rsidR="00BE1F4C" w:rsidRPr="007819FF" w:rsidRDefault="00BE1F4C" w:rsidP="00E608DF">
            <w:pPr>
              <w:spacing w:line="36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5815" w:type="dxa"/>
            <w:tcBorders>
              <w:top w:val="nil"/>
              <w:bottom w:val="nil"/>
            </w:tcBorders>
          </w:tcPr>
          <w:p w:rsidR="00BE1F4C" w:rsidRPr="007819FF" w:rsidRDefault="00BE1F4C" w:rsidP="00E608DF">
            <w:pPr>
              <w:spacing w:line="360" w:lineRule="auto"/>
              <w:rPr>
                <w:rFonts w:ascii="Times New Roman" w:hAnsi="Times New Roman"/>
                <w:lang w:val="en-GB"/>
              </w:rPr>
            </w:pPr>
            <w:r w:rsidRPr="007819FF">
              <w:rPr>
                <w:rFonts w:ascii="Times New Roman" w:hAnsi="Times New Roman"/>
                <w:lang w:val="en-GB"/>
              </w:rPr>
              <w:t>6.14. Were outcome assessors unaware of the intervention received by study participants?</w:t>
            </w:r>
          </w:p>
          <w:p w:rsidR="00BE1F4C" w:rsidRPr="007819FF" w:rsidRDefault="00BE1F4C" w:rsidP="00E608DF">
            <w:pPr>
              <w:spacing w:line="360" w:lineRule="auto"/>
              <w:rPr>
                <w:rFonts w:ascii="Times New Roman" w:hAnsi="Times New Roman"/>
                <w:i/>
                <w:sz w:val="20"/>
                <w:lang w:val="en-GB"/>
              </w:rPr>
            </w:pPr>
            <w:r w:rsidRPr="007819FF">
              <w:rPr>
                <w:rFonts w:ascii="Times New Roman" w:hAnsi="Times New Roman"/>
                <w:i/>
                <w:sz w:val="20"/>
                <w:lang w:val="en-GB"/>
              </w:rPr>
              <w:t>N.B. In studies where participants report their outcomes themselves, for example in a questionnaire, the outcome assessor is the study participant</w:t>
            </w:r>
          </w:p>
        </w:tc>
        <w:tc>
          <w:tcPr>
            <w:tcW w:w="2746" w:type="dxa"/>
            <w:tcBorders>
              <w:top w:val="nil"/>
              <w:bottom w:val="nil"/>
            </w:tcBorders>
            <w:shd w:val="clear" w:color="auto" w:fill="auto"/>
          </w:tcPr>
          <w:p w:rsidR="00BE1F4C" w:rsidRPr="007819FF" w:rsidRDefault="00BE1F4C" w:rsidP="00E608DF">
            <w:pPr>
              <w:spacing w:before="2" w:after="2" w:line="360" w:lineRule="auto"/>
              <w:jc w:val="center"/>
              <w:rPr>
                <w:rFonts w:ascii="Times New Roman" w:hAnsi="Times New Roman"/>
                <w:lang w:val="en-GB"/>
              </w:rPr>
            </w:pPr>
            <w:r w:rsidRPr="007819FF">
              <w:rPr>
                <w:rFonts w:ascii="Times New Roman" w:hAnsi="Times New Roman"/>
                <w:lang w:val="en-GB"/>
              </w:rPr>
              <w:t>NA / Y / PY / PN / N / NI</w:t>
            </w:r>
          </w:p>
        </w:tc>
        <w:tc>
          <w:tcPr>
            <w:tcW w:w="4085" w:type="dxa"/>
            <w:tcBorders>
              <w:top w:val="nil"/>
              <w:bottom w:val="nil"/>
            </w:tcBorders>
            <w:shd w:val="clear" w:color="auto" w:fill="auto"/>
          </w:tcPr>
          <w:p w:rsidR="00BE1F4C" w:rsidRPr="007819FF" w:rsidRDefault="00BE1F4C" w:rsidP="00E608DF">
            <w:pPr>
              <w:spacing w:before="2" w:after="2" w:line="360" w:lineRule="auto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(</w:t>
            </w:r>
            <w:r w:rsidRPr="007819FF">
              <w:rPr>
                <w:rFonts w:ascii="Times New Roman" w:hAnsi="Times New Roman"/>
                <w:lang w:val="en-GB"/>
              </w:rPr>
              <w:t>Description</w:t>
            </w:r>
            <w:r>
              <w:rPr>
                <w:rFonts w:ascii="Times New Roman" w:hAnsi="Times New Roman"/>
                <w:lang w:val="en-GB"/>
              </w:rPr>
              <w:t>)</w:t>
            </w:r>
          </w:p>
        </w:tc>
      </w:tr>
      <w:tr w:rsidR="00BE1F4C" w:rsidRPr="007819FF">
        <w:trPr>
          <w:trHeight w:val="907"/>
        </w:trPr>
        <w:tc>
          <w:tcPr>
            <w:tcW w:w="1524" w:type="dxa"/>
            <w:vMerge/>
          </w:tcPr>
          <w:p w:rsidR="00BE1F4C" w:rsidRPr="007819FF" w:rsidRDefault="00BE1F4C" w:rsidP="00E608DF">
            <w:pPr>
              <w:spacing w:line="36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5815" w:type="dxa"/>
            <w:tcBorders>
              <w:top w:val="nil"/>
              <w:bottom w:val="nil"/>
            </w:tcBorders>
          </w:tcPr>
          <w:p w:rsidR="00BE1F4C" w:rsidRPr="007819FF" w:rsidRDefault="00BE1F4C" w:rsidP="00E608DF">
            <w:pPr>
              <w:spacing w:line="360" w:lineRule="auto"/>
              <w:rPr>
                <w:rFonts w:ascii="Times New Roman" w:hAnsi="Times New Roman"/>
                <w:lang w:val="en-GB"/>
              </w:rPr>
            </w:pPr>
            <w:r w:rsidRPr="007819FF">
              <w:rPr>
                <w:rFonts w:ascii="Times New Roman" w:hAnsi="Times New Roman"/>
                <w:lang w:val="en-GB"/>
              </w:rPr>
              <w:t>6.15. Were the methods of outcome assessment comparable across intervention groups?</w:t>
            </w:r>
          </w:p>
          <w:p w:rsidR="00BE1F4C" w:rsidRPr="007819FF" w:rsidRDefault="00BE1F4C" w:rsidP="00E608DF">
            <w:pPr>
              <w:spacing w:line="360" w:lineRule="auto"/>
              <w:rPr>
                <w:rFonts w:ascii="Times New Roman" w:hAnsi="Times New Roman"/>
                <w:i/>
                <w:sz w:val="20"/>
                <w:lang w:val="en-GB"/>
              </w:rPr>
            </w:pPr>
            <w:r w:rsidRPr="007819FF">
              <w:rPr>
                <w:rFonts w:ascii="Times New Roman" w:hAnsi="Times New Roman"/>
                <w:i/>
                <w:sz w:val="20"/>
                <w:lang w:val="en-GB"/>
              </w:rPr>
              <w:t xml:space="preserve">N.B. Comparable assessment methods (i.e. data collection) would involve the same outcome detection methods and thresholds, same time point (especially for </w:t>
            </w:r>
            <w:r>
              <w:rPr>
                <w:rFonts w:ascii="Times New Roman" w:hAnsi="Times New Roman"/>
                <w:i/>
                <w:sz w:val="20"/>
                <w:lang w:val="en-GB"/>
              </w:rPr>
              <w:t>systematic observation</w:t>
            </w:r>
            <w:r w:rsidRPr="007819FF">
              <w:rPr>
                <w:rFonts w:ascii="Times New Roman" w:hAnsi="Times New Roman"/>
                <w:i/>
                <w:sz w:val="20"/>
                <w:lang w:val="en-GB"/>
              </w:rPr>
              <w:t>), same definition and same measurements</w:t>
            </w:r>
          </w:p>
        </w:tc>
        <w:tc>
          <w:tcPr>
            <w:tcW w:w="2746" w:type="dxa"/>
            <w:tcBorders>
              <w:top w:val="nil"/>
              <w:bottom w:val="nil"/>
            </w:tcBorders>
            <w:shd w:val="clear" w:color="auto" w:fill="auto"/>
          </w:tcPr>
          <w:p w:rsidR="00BE1F4C" w:rsidRPr="007819FF" w:rsidRDefault="00BE1F4C" w:rsidP="00E608DF">
            <w:pPr>
              <w:spacing w:before="2" w:after="2" w:line="360" w:lineRule="auto"/>
              <w:jc w:val="center"/>
              <w:rPr>
                <w:rFonts w:ascii="Times New Roman" w:hAnsi="Times New Roman"/>
                <w:lang w:val="en-GB"/>
              </w:rPr>
            </w:pPr>
            <w:r w:rsidRPr="007819FF">
              <w:rPr>
                <w:rFonts w:ascii="Times New Roman" w:hAnsi="Times New Roman"/>
                <w:lang w:val="en-GB"/>
              </w:rPr>
              <w:t>NA / Y / PY / PN / N / NI</w:t>
            </w:r>
          </w:p>
        </w:tc>
        <w:tc>
          <w:tcPr>
            <w:tcW w:w="4085" w:type="dxa"/>
            <w:tcBorders>
              <w:top w:val="nil"/>
              <w:bottom w:val="nil"/>
            </w:tcBorders>
            <w:shd w:val="clear" w:color="auto" w:fill="auto"/>
          </w:tcPr>
          <w:p w:rsidR="00BE1F4C" w:rsidRPr="007819FF" w:rsidRDefault="00BE1F4C" w:rsidP="00E608DF">
            <w:pPr>
              <w:spacing w:before="2" w:after="2" w:line="360" w:lineRule="auto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(</w:t>
            </w:r>
            <w:r w:rsidRPr="007819FF">
              <w:rPr>
                <w:rFonts w:ascii="Times New Roman" w:hAnsi="Times New Roman"/>
                <w:lang w:val="en-GB"/>
              </w:rPr>
              <w:t>Description</w:t>
            </w:r>
            <w:r>
              <w:rPr>
                <w:rFonts w:ascii="Times New Roman" w:hAnsi="Times New Roman"/>
                <w:lang w:val="en-GB"/>
              </w:rPr>
              <w:t>)</w:t>
            </w:r>
          </w:p>
        </w:tc>
      </w:tr>
      <w:tr w:rsidR="00BE1F4C" w:rsidRPr="007819FF">
        <w:trPr>
          <w:trHeight w:val="907"/>
        </w:trPr>
        <w:tc>
          <w:tcPr>
            <w:tcW w:w="1524" w:type="dxa"/>
            <w:vMerge/>
          </w:tcPr>
          <w:p w:rsidR="00BE1F4C" w:rsidRPr="007819FF" w:rsidRDefault="00BE1F4C" w:rsidP="00E608DF">
            <w:pPr>
              <w:spacing w:line="36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5815" w:type="dxa"/>
            <w:tcBorders>
              <w:top w:val="nil"/>
              <w:bottom w:val="nil"/>
            </w:tcBorders>
          </w:tcPr>
          <w:p w:rsidR="00BE1F4C" w:rsidRPr="007819FF" w:rsidRDefault="00BE1F4C" w:rsidP="00E608DF">
            <w:pPr>
              <w:spacing w:line="360" w:lineRule="auto"/>
              <w:rPr>
                <w:rFonts w:ascii="Times New Roman" w:hAnsi="Times New Roman"/>
                <w:lang w:val="en-GB"/>
              </w:rPr>
            </w:pPr>
            <w:r w:rsidRPr="007819FF">
              <w:rPr>
                <w:rFonts w:ascii="Times New Roman" w:hAnsi="Times New Roman"/>
                <w:lang w:val="en-GB"/>
              </w:rPr>
              <w:t>6.16. Were any systematic errors in measurement of the outcome unrelated to intervention received?</w:t>
            </w:r>
          </w:p>
          <w:p w:rsidR="00BE1F4C" w:rsidRPr="007819FF" w:rsidRDefault="00BE1F4C" w:rsidP="00E608DF">
            <w:pPr>
              <w:spacing w:line="360" w:lineRule="auto"/>
              <w:rPr>
                <w:rFonts w:ascii="Times New Roman" w:hAnsi="Times New Roman"/>
                <w:i/>
                <w:sz w:val="20"/>
                <w:lang w:val="en-GB"/>
              </w:rPr>
            </w:pPr>
            <w:r w:rsidRPr="007819FF">
              <w:rPr>
                <w:rFonts w:ascii="Times New Roman" w:hAnsi="Times New Roman"/>
                <w:i/>
                <w:sz w:val="20"/>
                <w:lang w:val="en-GB"/>
              </w:rPr>
              <w:t>N.B. This will usually be due either to outcome assessors being aware of the intervention received or to non-comparability of outcome assessment methods</w:t>
            </w:r>
          </w:p>
        </w:tc>
        <w:tc>
          <w:tcPr>
            <w:tcW w:w="2746" w:type="dxa"/>
            <w:tcBorders>
              <w:top w:val="nil"/>
              <w:bottom w:val="nil"/>
            </w:tcBorders>
            <w:shd w:val="clear" w:color="auto" w:fill="auto"/>
          </w:tcPr>
          <w:p w:rsidR="00BE1F4C" w:rsidRPr="007819FF" w:rsidRDefault="00BE1F4C" w:rsidP="00E608DF">
            <w:pPr>
              <w:spacing w:before="2" w:after="2" w:line="360" w:lineRule="auto"/>
              <w:jc w:val="center"/>
              <w:rPr>
                <w:rFonts w:ascii="Times New Roman" w:hAnsi="Times New Roman"/>
                <w:lang w:val="en-GB"/>
              </w:rPr>
            </w:pPr>
            <w:r w:rsidRPr="007819FF">
              <w:rPr>
                <w:rFonts w:ascii="Times New Roman" w:hAnsi="Times New Roman"/>
                <w:lang w:val="en-GB"/>
              </w:rPr>
              <w:t>NA / Y / PY / PN / N / NI</w:t>
            </w:r>
          </w:p>
        </w:tc>
        <w:tc>
          <w:tcPr>
            <w:tcW w:w="4085" w:type="dxa"/>
            <w:tcBorders>
              <w:top w:val="nil"/>
              <w:bottom w:val="nil"/>
            </w:tcBorders>
            <w:shd w:val="clear" w:color="auto" w:fill="auto"/>
          </w:tcPr>
          <w:p w:rsidR="00BE1F4C" w:rsidRPr="007819FF" w:rsidRDefault="00BE1F4C" w:rsidP="00E608DF">
            <w:pPr>
              <w:spacing w:before="2" w:after="2" w:line="360" w:lineRule="auto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(</w:t>
            </w:r>
            <w:r w:rsidRPr="007819FF">
              <w:rPr>
                <w:rFonts w:ascii="Times New Roman" w:hAnsi="Times New Roman"/>
                <w:lang w:val="en-GB"/>
              </w:rPr>
              <w:t>Description</w:t>
            </w:r>
            <w:r>
              <w:rPr>
                <w:rFonts w:ascii="Times New Roman" w:hAnsi="Times New Roman"/>
                <w:lang w:val="en-GB"/>
              </w:rPr>
              <w:t>)</w:t>
            </w:r>
          </w:p>
        </w:tc>
      </w:tr>
      <w:tr w:rsidR="00BE1F4C" w:rsidRPr="007819FF">
        <w:trPr>
          <w:trHeight w:val="907"/>
        </w:trPr>
        <w:tc>
          <w:tcPr>
            <w:tcW w:w="1524" w:type="dxa"/>
            <w:vMerge/>
          </w:tcPr>
          <w:p w:rsidR="00BE1F4C" w:rsidRPr="007819FF" w:rsidRDefault="00BE1F4C" w:rsidP="00E608DF">
            <w:pPr>
              <w:spacing w:line="36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5815" w:type="dxa"/>
            <w:tcBorders>
              <w:top w:val="nil"/>
              <w:bottom w:val="nil"/>
            </w:tcBorders>
          </w:tcPr>
          <w:p w:rsidR="00BE1F4C" w:rsidRPr="007819FF" w:rsidRDefault="00BE1F4C" w:rsidP="00E608DF">
            <w:pPr>
              <w:spacing w:line="360" w:lineRule="auto"/>
              <w:rPr>
                <w:rFonts w:ascii="Times New Roman" w:hAnsi="Times New Roman"/>
                <w:b/>
                <w:lang w:val="en-GB"/>
              </w:rPr>
            </w:pPr>
            <w:r w:rsidRPr="007819FF">
              <w:rPr>
                <w:rFonts w:ascii="Times New Roman" w:hAnsi="Times New Roman"/>
                <w:b/>
                <w:lang w:val="en-GB"/>
              </w:rPr>
              <w:t>Risk of bias judgement</w:t>
            </w:r>
          </w:p>
          <w:p w:rsidR="00BE1F4C" w:rsidRPr="007819FF" w:rsidRDefault="00BE1F4C" w:rsidP="00E608DF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2746" w:type="dxa"/>
            <w:tcBorders>
              <w:top w:val="nil"/>
              <w:bottom w:val="nil"/>
            </w:tcBorders>
            <w:shd w:val="clear" w:color="auto" w:fill="auto"/>
          </w:tcPr>
          <w:p w:rsidR="00BE1F4C" w:rsidRPr="007819FF" w:rsidRDefault="00BE1F4C" w:rsidP="00E608DF">
            <w:pPr>
              <w:spacing w:line="360" w:lineRule="auto"/>
              <w:jc w:val="center"/>
              <w:rPr>
                <w:rFonts w:ascii="Times New Roman" w:hAnsi="Times New Roman"/>
                <w:lang w:val="en-GB"/>
              </w:rPr>
            </w:pPr>
            <w:r w:rsidRPr="007819FF">
              <w:rPr>
                <w:rFonts w:ascii="Times New Roman" w:hAnsi="Times New Roman"/>
                <w:lang w:val="en-GB"/>
              </w:rPr>
              <w:t>Low / Moderate / Serious / Critical / NI</w:t>
            </w:r>
          </w:p>
        </w:tc>
        <w:tc>
          <w:tcPr>
            <w:tcW w:w="4085" w:type="dxa"/>
            <w:tcBorders>
              <w:top w:val="nil"/>
              <w:bottom w:val="nil"/>
            </w:tcBorders>
            <w:shd w:val="clear" w:color="auto" w:fill="auto"/>
          </w:tcPr>
          <w:p w:rsidR="00BE1F4C" w:rsidRPr="007819FF" w:rsidRDefault="00BE1F4C" w:rsidP="00E608DF">
            <w:pPr>
              <w:spacing w:line="360" w:lineRule="auto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(</w:t>
            </w:r>
            <w:r w:rsidRPr="007819FF">
              <w:rPr>
                <w:rFonts w:ascii="Times New Roman" w:hAnsi="Times New Roman"/>
                <w:lang w:val="en-GB"/>
              </w:rPr>
              <w:t>Support for judgement</w:t>
            </w:r>
            <w:r>
              <w:rPr>
                <w:rFonts w:ascii="Times New Roman" w:hAnsi="Times New Roman"/>
                <w:lang w:val="en-GB"/>
              </w:rPr>
              <w:t>)</w:t>
            </w:r>
          </w:p>
        </w:tc>
      </w:tr>
      <w:tr w:rsidR="00BE1F4C" w:rsidRPr="007819FF">
        <w:trPr>
          <w:trHeight w:val="907"/>
        </w:trPr>
        <w:tc>
          <w:tcPr>
            <w:tcW w:w="1524" w:type="dxa"/>
            <w:vMerge/>
          </w:tcPr>
          <w:p w:rsidR="00BE1F4C" w:rsidRPr="007819FF" w:rsidRDefault="00BE1F4C" w:rsidP="00E608DF">
            <w:pPr>
              <w:spacing w:line="36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5815" w:type="dxa"/>
            <w:tcBorders>
              <w:top w:val="nil"/>
              <w:bottom w:val="single" w:sz="4" w:space="0" w:color="000000" w:themeColor="text1"/>
            </w:tcBorders>
          </w:tcPr>
          <w:p w:rsidR="00BE1F4C" w:rsidRPr="007819FF" w:rsidRDefault="00BE1F4C" w:rsidP="00E608DF">
            <w:pPr>
              <w:spacing w:line="360" w:lineRule="auto"/>
              <w:rPr>
                <w:rFonts w:ascii="Times New Roman" w:hAnsi="Times New Roman"/>
                <w:lang w:val="en-GB"/>
              </w:rPr>
            </w:pPr>
            <w:r w:rsidRPr="007819FF">
              <w:rPr>
                <w:rFonts w:ascii="Times New Roman" w:hAnsi="Times New Roman"/>
                <w:lang w:val="en-GB"/>
              </w:rPr>
              <w:t>Optional: What is the predicted direction of bias due to measurement of outcomes?</w:t>
            </w:r>
          </w:p>
        </w:tc>
        <w:tc>
          <w:tcPr>
            <w:tcW w:w="2746" w:type="dxa"/>
            <w:tcBorders>
              <w:top w:val="nil"/>
              <w:bottom w:val="single" w:sz="4" w:space="0" w:color="000000" w:themeColor="text1"/>
            </w:tcBorders>
            <w:shd w:val="clear" w:color="auto" w:fill="auto"/>
          </w:tcPr>
          <w:p w:rsidR="00BE1F4C" w:rsidRPr="007819FF" w:rsidRDefault="00BE1F4C" w:rsidP="00E608DF">
            <w:pPr>
              <w:spacing w:line="360" w:lineRule="auto"/>
              <w:jc w:val="center"/>
              <w:rPr>
                <w:rFonts w:ascii="Times New Roman" w:hAnsi="Times New Roman"/>
                <w:lang w:val="en-GB"/>
              </w:rPr>
            </w:pPr>
            <w:r w:rsidRPr="007819FF">
              <w:rPr>
                <w:rFonts w:ascii="Times New Roman" w:hAnsi="Times New Roman"/>
                <w:lang w:val="en-GB"/>
              </w:rPr>
              <w:t>Favours experimental / Favours comparator / Towards null /Away from null / Unpredictable</w:t>
            </w:r>
          </w:p>
        </w:tc>
        <w:tc>
          <w:tcPr>
            <w:tcW w:w="4085" w:type="dxa"/>
            <w:tcBorders>
              <w:top w:val="nil"/>
              <w:bottom w:val="single" w:sz="4" w:space="0" w:color="000000" w:themeColor="text1"/>
            </w:tcBorders>
            <w:shd w:val="clear" w:color="auto" w:fill="auto"/>
          </w:tcPr>
          <w:p w:rsidR="00BE1F4C" w:rsidRPr="007819FF" w:rsidRDefault="00BE1F4C" w:rsidP="00E608DF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GB"/>
              </w:rPr>
              <w:t>(</w:t>
            </w:r>
            <w:r w:rsidRPr="007819FF">
              <w:rPr>
                <w:rFonts w:ascii="Times New Roman" w:hAnsi="Times New Roman"/>
                <w:lang w:val="en-GB"/>
              </w:rPr>
              <w:t>Rationale</w:t>
            </w:r>
            <w:r>
              <w:rPr>
                <w:rFonts w:ascii="Times New Roman" w:hAnsi="Times New Roman"/>
                <w:lang w:val="en-GB"/>
              </w:rPr>
              <w:t>)</w:t>
            </w:r>
          </w:p>
        </w:tc>
      </w:tr>
      <w:tr w:rsidR="00BE1F4C" w:rsidRPr="007819FF">
        <w:trPr>
          <w:trHeight w:val="567"/>
        </w:trPr>
        <w:tc>
          <w:tcPr>
            <w:tcW w:w="1524" w:type="dxa"/>
            <w:vMerge w:val="restart"/>
          </w:tcPr>
          <w:p w:rsidR="00BE1F4C" w:rsidRPr="007819FF" w:rsidRDefault="00BE1F4C" w:rsidP="00E608DF">
            <w:pPr>
              <w:spacing w:line="360" w:lineRule="auto"/>
              <w:rPr>
                <w:rFonts w:ascii="Times New Roman" w:hAnsi="Times New Roman"/>
                <w:lang w:val="en-GB"/>
              </w:rPr>
            </w:pPr>
            <w:r w:rsidRPr="007819FF">
              <w:rPr>
                <w:rFonts w:ascii="Times New Roman" w:hAnsi="Times New Roman"/>
                <w:lang w:val="en-GB"/>
              </w:rPr>
              <w:t>Bias in selection of the reported result</w:t>
            </w:r>
          </w:p>
        </w:tc>
        <w:tc>
          <w:tcPr>
            <w:tcW w:w="5815" w:type="dxa"/>
            <w:tcBorders>
              <w:bottom w:val="nil"/>
            </w:tcBorders>
          </w:tcPr>
          <w:p w:rsidR="00BE1F4C" w:rsidRPr="007819FF" w:rsidRDefault="00BE1F4C" w:rsidP="00E608DF">
            <w:pPr>
              <w:spacing w:line="360" w:lineRule="auto"/>
              <w:rPr>
                <w:rFonts w:ascii="Times New Roman" w:hAnsi="Times New Roman"/>
                <w:lang w:val="en-GB"/>
              </w:rPr>
            </w:pPr>
            <w:r w:rsidRPr="007819FF">
              <w:rPr>
                <w:rFonts w:ascii="Times New Roman" w:hAnsi="Times New Roman"/>
                <w:lang w:val="en-GB"/>
              </w:rPr>
              <w:t>7.1. Was a study protocol published?</w:t>
            </w:r>
          </w:p>
        </w:tc>
        <w:tc>
          <w:tcPr>
            <w:tcW w:w="2746" w:type="dxa"/>
            <w:tcBorders>
              <w:bottom w:val="nil"/>
            </w:tcBorders>
          </w:tcPr>
          <w:p w:rsidR="00BE1F4C" w:rsidRPr="007819FF" w:rsidRDefault="00BE1F4C" w:rsidP="00E608DF">
            <w:pPr>
              <w:spacing w:before="2" w:after="2" w:line="360" w:lineRule="auto"/>
              <w:jc w:val="center"/>
              <w:rPr>
                <w:rFonts w:ascii="Times New Roman" w:hAnsi="Times New Roman"/>
                <w:lang w:val="en-GB"/>
              </w:rPr>
            </w:pPr>
            <w:r w:rsidRPr="007819FF">
              <w:rPr>
                <w:rFonts w:ascii="Times New Roman" w:hAnsi="Times New Roman"/>
                <w:lang w:val="en-GB"/>
              </w:rPr>
              <w:t>NA / Y / PY / PN / N / NI</w:t>
            </w:r>
          </w:p>
        </w:tc>
        <w:tc>
          <w:tcPr>
            <w:tcW w:w="4085" w:type="dxa"/>
            <w:tcBorders>
              <w:bottom w:val="nil"/>
            </w:tcBorders>
          </w:tcPr>
          <w:p w:rsidR="00BE1F4C" w:rsidRPr="007819FF" w:rsidRDefault="00BE1F4C" w:rsidP="00E608DF">
            <w:pPr>
              <w:spacing w:before="2" w:after="2" w:line="360" w:lineRule="auto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(</w:t>
            </w:r>
            <w:r w:rsidRPr="007819FF">
              <w:rPr>
                <w:rFonts w:ascii="Times New Roman" w:hAnsi="Times New Roman"/>
                <w:lang w:val="en-GB"/>
              </w:rPr>
              <w:t>Description</w:t>
            </w:r>
            <w:r>
              <w:rPr>
                <w:rFonts w:ascii="Times New Roman" w:hAnsi="Times New Roman"/>
                <w:lang w:val="en-GB"/>
              </w:rPr>
              <w:t>)</w:t>
            </w:r>
          </w:p>
        </w:tc>
      </w:tr>
      <w:tr w:rsidR="00BE1F4C" w:rsidRPr="007819FF">
        <w:trPr>
          <w:trHeight w:val="907"/>
        </w:trPr>
        <w:tc>
          <w:tcPr>
            <w:tcW w:w="1524" w:type="dxa"/>
            <w:vMerge/>
          </w:tcPr>
          <w:p w:rsidR="00BE1F4C" w:rsidRPr="007819FF" w:rsidRDefault="00BE1F4C" w:rsidP="00E608DF">
            <w:pPr>
              <w:spacing w:line="36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5815" w:type="dxa"/>
            <w:tcBorders>
              <w:top w:val="nil"/>
              <w:bottom w:val="nil"/>
            </w:tcBorders>
          </w:tcPr>
          <w:p w:rsidR="00BE1F4C" w:rsidRPr="007819FF" w:rsidRDefault="00BE1F4C" w:rsidP="00E608DF">
            <w:pPr>
              <w:spacing w:line="360" w:lineRule="auto"/>
              <w:ind w:left="720"/>
              <w:rPr>
                <w:rFonts w:ascii="Times New Roman" w:hAnsi="Times New Roman"/>
                <w:lang w:val="en-GB"/>
              </w:rPr>
            </w:pPr>
            <w:r w:rsidRPr="007819FF">
              <w:rPr>
                <w:rFonts w:ascii="Times New Roman" w:hAnsi="Times New Roman"/>
                <w:lang w:val="en-GB"/>
              </w:rPr>
              <w:t xml:space="preserve">7.2. </w:t>
            </w:r>
            <w:r w:rsidRPr="007819FF">
              <w:rPr>
                <w:rFonts w:ascii="Times New Roman" w:hAnsi="Times New Roman"/>
                <w:b/>
                <w:lang w:val="en-GB"/>
              </w:rPr>
              <w:t>If N or PN to 7.1</w:t>
            </w:r>
            <w:r w:rsidRPr="007819FF">
              <w:rPr>
                <w:rFonts w:ascii="Times New Roman" w:hAnsi="Times New Roman"/>
                <w:lang w:val="en-GB"/>
              </w:rPr>
              <w:t>: Did the authors provide a clear and compelling justification for not publishing a study protocol?</w:t>
            </w:r>
          </w:p>
        </w:tc>
        <w:tc>
          <w:tcPr>
            <w:tcW w:w="2746" w:type="dxa"/>
            <w:tcBorders>
              <w:top w:val="nil"/>
              <w:bottom w:val="nil"/>
            </w:tcBorders>
          </w:tcPr>
          <w:p w:rsidR="00BE1F4C" w:rsidRPr="007819FF" w:rsidRDefault="00BE1F4C" w:rsidP="00E608DF">
            <w:pPr>
              <w:spacing w:before="2" w:after="2" w:line="360" w:lineRule="auto"/>
              <w:jc w:val="center"/>
              <w:rPr>
                <w:rFonts w:ascii="Times New Roman" w:hAnsi="Times New Roman"/>
                <w:lang w:val="en-GB"/>
              </w:rPr>
            </w:pPr>
            <w:r w:rsidRPr="007819FF">
              <w:rPr>
                <w:rFonts w:ascii="Times New Roman" w:hAnsi="Times New Roman"/>
                <w:lang w:val="en-GB"/>
              </w:rPr>
              <w:t>NA / Y / PY / PN / N / NI</w:t>
            </w:r>
          </w:p>
        </w:tc>
        <w:tc>
          <w:tcPr>
            <w:tcW w:w="4085" w:type="dxa"/>
            <w:tcBorders>
              <w:top w:val="nil"/>
              <w:bottom w:val="nil"/>
            </w:tcBorders>
          </w:tcPr>
          <w:p w:rsidR="00BE1F4C" w:rsidRPr="007819FF" w:rsidRDefault="00BE1F4C" w:rsidP="00E608DF">
            <w:pPr>
              <w:spacing w:before="2" w:after="2" w:line="360" w:lineRule="auto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(</w:t>
            </w:r>
            <w:r w:rsidRPr="007819FF">
              <w:rPr>
                <w:rFonts w:ascii="Times New Roman" w:hAnsi="Times New Roman"/>
                <w:lang w:val="en-GB"/>
              </w:rPr>
              <w:t>Description</w:t>
            </w:r>
            <w:r>
              <w:rPr>
                <w:rFonts w:ascii="Times New Roman" w:hAnsi="Times New Roman"/>
                <w:lang w:val="en-GB"/>
              </w:rPr>
              <w:t>)</w:t>
            </w:r>
          </w:p>
        </w:tc>
      </w:tr>
      <w:tr w:rsidR="00BE1F4C" w:rsidRPr="007819FF">
        <w:trPr>
          <w:trHeight w:val="907"/>
        </w:trPr>
        <w:tc>
          <w:tcPr>
            <w:tcW w:w="1524" w:type="dxa"/>
            <w:vMerge/>
          </w:tcPr>
          <w:p w:rsidR="00BE1F4C" w:rsidRPr="007819FF" w:rsidRDefault="00BE1F4C" w:rsidP="00E608DF">
            <w:pPr>
              <w:spacing w:line="36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5815" w:type="dxa"/>
            <w:tcBorders>
              <w:top w:val="nil"/>
              <w:bottom w:val="nil"/>
            </w:tcBorders>
          </w:tcPr>
          <w:p w:rsidR="00BE1F4C" w:rsidRPr="007819FF" w:rsidRDefault="00BE1F4C" w:rsidP="00E608DF">
            <w:pPr>
              <w:spacing w:line="360" w:lineRule="auto"/>
              <w:ind w:left="720"/>
              <w:rPr>
                <w:rFonts w:ascii="Times New Roman" w:hAnsi="Times New Roman"/>
                <w:lang w:val="en-GB"/>
              </w:rPr>
            </w:pPr>
            <w:r w:rsidRPr="007819FF">
              <w:rPr>
                <w:rFonts w:ascii="Times New Roman" w:hAnsi="Times New Roman"/>
                <w:lang w:val="en-GB"/>
              </w:rPr>
              <w:t xml:space="preserve">7.3. </w:t>
            </w:r>
            <w:r w:rsidRPr="007819FF">
              <w:rPr>
                <w:rFonts w:ascii="Times New Roman" w:hAnsi="Times New Roman"/>
                <w:b/>
                <w:lang w:val="en-GB"/>
              </w:rPr>
              <w:t>If Y or PY to 7.1</w:t>
            </w:r>
            <w:r w:rsidRPr="007819FF">
              <w:rPr>
                <w:rFonts w:ascii="Times New Roman" w:hAnsi="Times New Roman"/>
                <w:lang w:val="en-GB"/>
              </w:rPr>
              <w:t>: Are all of the study’s pre-specified analysis and outcomes conducted and reported in the pre-specified way?</w:t>
            </w:r>
          </w:p>
        </w:tc>
        <w:tc>
          <w:tcPr>
            <w:tcW w:w="2746" w:type="dxa"/>
            <w:tcBorders>
              <w:top w:val="nil"/>
              <w:bottom w:val="nil"/>
            </w:tcBorders>
          </w:tcPr>
          <w:p w:rsidR="00BE1F4C" w:rsidRPr="007819FF" w:rsidRDefault="00BE1F4C" w:rsidP="00E608DF">
            <w:pPr>
              <w:spacing w:before="2" w:after="2" w:line="360" w:lineRule="auto"/>
              <w:jc w:val="center"/>
              <w:rPr>
                <w:rFonts w:ascii="Times New Roman" w:hAnsi="Times New Roman"/>
                <w:lang w:val="en-GB"/>
              </w:rPr>
            </w:pPr>
            <w:r w:rsidRPr="007819FF">
              <w:rPr>
                <w:rFonts w:ascii="Times New Roman" w:hAnsi="Times New Roman"/>
                <w:lang w:val="en-GB"/>
              </w:rPr>
              <w:t>NA / Y / PY / PN / N / NI</w:t>
            </w:r>
          </w:p>
        </w:tc>
        <w:tc>
          <w:tcPr>
            <w:tcW w:w="4085" w:type="dxa"/>
            <w:tcBorders>
              <w:top w:val="nil"/>
              <w:bottom w:val="nil"/>
            </w:tcBorders>
          </w:tcPr>
          <w:p w:rsidR="00BE1F4C" w:rsidRPr="007819FF" w:rsidRDefault="00BE1F4C" w:rsidP="00E608DF">
            <w:pPr>
              <w:spacing w:before="2" w:after="2" w:line="360" w:lineRule="auto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(</w:t>
            </w:r>
            <w:r w:rsidRPr="007819FF">
              <w:rPr>
                <w:rFonts w:ascii="Times New Roman" w:hAnsi="Times New Roman"/>
                <w:lang w:val="en-GB"/>
              </w:rPr>
              <w:t>Description</w:t>
            </w:r>
            <w:r>
              <w:rPr>
                <w:rFonts w:ascii="Times New Roman" w:hAnsi="Times New Roman"/>
                <w:lang w:val="en-GB"/>
              </w:rPr>
              <w:t>)</w:t>
            </w:r>
          </w:p>
        </w:tc>
      </w:tr>
      <w:tr w:rsidR="00BE1F4C" w:rsidRPr="007819FF">
        <w:trPr>
          <w:trHeight w:val="907"/>
        </w:trPr>
        <w:tc>
          <w:tcPr>
            <w:tcW w:w="1524" w:type="dxa"/>
            <w:vMerge/>
          </w:tcPr>
          <w:p w:rsidR="00BE1F4C" w:rsidRPr="007819FF" w:rsidRDefault="00BE1F4C" w:rsidP="00E608DF">
            <w:pPr>
              <w:spacing w:line="36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5815" w:type="dxa"/>
            <w:tcBorders>
              <w:top w:val="nil"/>
              <w:bottom w:val="nil"/>
            </w:tcBorders>
          </w:tcPr>
          <w:p w:rsidR="00BE1F4C" w:rsidRPr="007819FF" w:rsidRDefault="00BE1F4C" w:rsidP="00E608DF">
            <w:pPr>
              <w:spacing w:line="360" w:lineRule="auto"/>
              <w:ind w:left="1440"/>
              <w:rPr>
                <w:rFonts w:ascii="Times New Roman" w:hAnsi="Times New Roman"/>
                <w:lang w:val="en-GB"/>
              </w:rPr>
            </w:pPr>
            <w:r w:rsidRPr="007819FF">
              <w:rPr>
                <w:rFonts w:ascii="Times New Roman" w:hAnsi="Times New Roman"/>
                <w:lang w:val="en-GB"/>
              </w:rPr>
              <w:t xml:space="preserve">7.4 </w:t>
            </w:r>
            <w:r w:rsidRPr="007819FF">
              <w:rPr>
                <w:rFonts w:ascii="Times New Roman" w:hAnsi="Times New Roman"/>
                <w:b/>
                <w:lang w:val="en-GB"/>
              </w:rPr>
              <w:t>If N or PN to 7.3</w:t>
            </w:r>
            <w:r w:rsidRPr="007819FF">
              <w:rPr>
                <w:rFonts w:ascii="Times New Roman" w:hAnsi="Times New Roman"/>
                <w:lang w:val="en-GB"/>
              </w:rPr>
              <w:t>: Did the authors provide a clear and compelling justification for not conducting and reporting the study’s pre-specified analysis and outcomes in the pre-specified way?</w:t>
            </w:r>
          </w:p>
        </w:tc>
        <w:tc>
          <w:tcPr>
            <w:tcW w:w="2746" w:type="dxa"/>
            <w:tcBorders>
              <w:top w:val="nil"/>
              <w:bottom w:val="nil"/>
            </w:tcBorders>
          </w:tcPr>
          <w:p w:rsidR="00BE1F4C" w:rsidRPr="007819FF" w:rsidRDefault="00BE1F4C" w:rsidP="00E608DF">
            <w:pPr>
              <w:spacing w:before="2" w:after="2" w:line="360" w:lineRule="auto"/>
              <w:jc w:val="center"/>
              <w:rPr>
                <w:rFonts w:ascii="Times New Roman" w:hAnsi="Times New Roman"/>
                <w:lang w:val="en-GB"/>
              </w:rPr>
            </w:pPr>
            <w:r w:rsidRPr="007819FF">
              <w:rPr>
                <w:rFonts w:ascii="Times New Roman" w:hAnsi="Times New Roman"/>
                <w:lang w:val="en-GB"/>
              </w:rPr>
              <w:t>NA / Y / PY / PN / N / NI</w:t>
            </w:r>
          </w:p>
        </w:tc>
        <w:tc>
          <w:tcPr>
            <w:tcW w:w="4085" w:type="dxa"/>
            <w:tcBorders>
              <w:top w:val="nil"/>
              <w:bottom w:val="nil"/>
            </w:tcBorders>
          </w:tcPr>
          <w:p w:rsidR="00BE1F4C" w:rsidRPr="007819FF" w:rsidRDefault="00BE1F4C" w:rsidP="00E608DF">
            <w:pPr>
              <w:spacing w:before="2" w:after="2" w:line="360" w:lineRule="auto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(</w:t>
            </w:r>
            <w:r w:rsidRPr="007819FF">
              <w:rPr>
                <w:rFonts w:ascii="Times New Roman" w:hAnsi="Times New Roman"/>
                <w:lang w:val="en-GB"/>
              </w:rPr>
              <w:t>Description</w:t>
            </w:r>
            <w:r>
              <w:rPr>
                <w:rFonts w:ascii="Times New Roman" w:hAnsi="Times New Roman"/>
                <w:lang w:val="en-GB"/>
              </w:rPr>
              <w:t>)</w:t>
            </w:r>
          </w:p>
        </w:tc>
      </w:tr>
      <w:tr w:rsidR="00BE1F4C" w:rsidRPr="007819FF">
        <w:trPr>
          <w:trHeight w:hRule="exact" w:val="851"/>
        </w:trPr>
        <w:tc>
          <w:tcPr>
            <w:tcW w:w="1524" w:type="dxa"/>
            <w:vMerge/>
          </w:tcPr>
          <w:p w:rsidR="00BE1F4C" w:rsidRPr="007819FF" w:rsidRDefault="00BE1F4C" w:rsidP="00E608DF">
            <w:pPr>
              <w:spacing w:line="36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5815" w:type="dxa"/>
            <w:tcBorders>
              <w:top w:val="nil"/>
              <w:bottom w:val="nil"/>
            </w:tcBorders>
          </w:tcPr>
          <w:p w:rsidR="00BE1F4C" w:rsidRPr="007819FF" w:rsidRDefault="00BE1F4C" w:rsidP="00E608DF">
            <w:pPr>
              <w:spacing w:line="360" w:lineRule="auto"/>
              <w:rPr>
                <w:rFonts w:ascii="Times New Roman" w:hAnsi="Times New Roman"/>
                <w:lang w:val="en-GB"/>
              </w:rPr>
            </w:pPr>
            <w:r w:rsidRPr="007819FF">
              <w:rPr>
                <w:rFonts w:ascii="Times New Roman" w:hAnsi="Times New Roman"/>
                <w:lang w:val="en-GB"/>
              </w:rPr>
              <w:t>Is the reported effect estimate unlikely to be selected, on the basis of the results, from...</w:t>
            </w:r>
          </w:p>
        </w:tc>
        <w:tc>
          <w:tcPr>
            <w:tcW w:w="2746" w:type="dxa"/>
            <w:tcBorders>
              <w:top w:val="nil"/>
              <w:bottom w:val="nil"/>
            </w:tcBorders>
          </w:tcPr>
          <w:p w:rsidR="00BE1F4C" w:rsidRPr="007819FF" w:rsidRDefault="00BE1F4C" w:rsidP="00E608DF">
            <w:pPr>
              <w:spacing w:before="2" w:after="2" w:line="360" w:lineRule="auto"/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4085" w:type="dxa"/>
            <w:tcBorders>
              <w:top w:val="nil"/>
              <w:bottom w:val="nil"/>
            </w:tcBorders>
          </w:tcPr>
          <w:p w:rsidR="00BE1F4C" w:rsidRPr="007819FF" w:rsidRDefault="00BE1F4C" w:rsidP="00E608DF">
            <w:pPr>
              <w:spacing w:before="2" w:after="2" w:line="360" w:lineRule="auto"/>
              <w:rPr>
                <w:rFonts w:ascii="Times New Roman" w:hAnsi="Times New Roman"/>
                <w:lang w:val="en-GB"/>
              </w:rPr>
            </w:pPr>
          </w:p>
        </w:tc>
      </w:tr>
      <w:tr w:rsidR="00BE1F4C" w:rsidRPr="007819FF">
        <w:trPr>
          <w:trHeight w:val="851"/>
        </w:trPr>
        <w:tc>
          <w:tcPr>
            <w:tcW w:w="1524" w:type="dxa"/>
            <w:vMerge/>
          </w:tcPr>
          <w:p w:rsidR="00BE1F4C" w:rsidRPr="007819FF" w:rsidRDefault="00BE1F4C" w:rsidP="00E608DF">
            <w:pPr>
              <w:spacing w:line="36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5815" w:type="dxa"/>
            <w:tcBorders>
              <w:top w:val="nil"/>
              <w:bottom w:val="nil"/>
            </w:tcBorders>
          </w:tcPr>
          <w:p w:rsidR="00BE1F4C" w:rsidRPr="007819FF" w:rsidRDefault="00BE1F4C" w:rsidP="00E608DF">
            <w:pPr>
              <w:spacing w:line="360" w:lineRule="auto"/>
              <w:rPr>
                <w:rFonts w:ascii="Times New Roman" w:hAnsi="Times New Roman"/>
                <w:lang w:val="en-GB"/>
              </w:rPr>
            </w:pPr>
            <w:r w:rsidRPr="007819FF">
              <w:rPr>
                <w:rFonts w:ascii="Times New Roman" w:hAnsi="Times New Roman"/>
                <w:lang w:val="en-GB"/>
              </w:rPr>
              <w:t>7.5. ... multiple outcome measurements within the outcome domain?</w:t>
            </w:r>
          </w:p>
        </w:tc>
        <w:tc>
          <w:tcPr>
            <w:tcW w:w="2746" w:type="dxa"/>
            <w:tcBorders>
              <w:top w:val="nil"/>
              <w:bottom w:val="nil"/>
            </w:tcBorders>
          </w:tcPr>
          <w:p w:rsidR="00BE1F4C" w:rsidRPr="007819FF" w:rsidRDefault="00BE1F4C" w:rsidP="00E608DF">
            <w:pPr>
              <w:spacing w:before="2" w:after="2" w:line="360" w:lineRule="auto"/>
              <w:jc w:val="center"/>
              <w:rPr>
                <w:rFonts w:ascii="Times New Roman" w:hAnsi="Times New Roman"/>
                <w:lang w:val="en-GB"/>
              </w:rPr>
            </w:pPr>
            <w:r w:rsidRPr="007819FF">
              <w:rPr>
                <w:rFonts w:ascii="Times New Roman" w:hAnsi="Times New Roman"/>
                <w:lang w:val="en-GB"/>
              </w:rPr>
              <w:t>NA / Y / PY / PN / N / NI</w:t>
            </w:r>
          </w:p>
        </w:tc>
        <w:tc>
          <w:tcPr>
            <w:tcW w:w="4085" w:type="dxa"/>
            <w:tcBorders>
              <w:top w:val="nil"/>
              <w:bottom w:val="nil"/>
            </w:tcBorders>
          </w:tcPr>
          <w:p w:rsidR="00BE1F4C" w:rsidRPr="007819FF" w:rsidRDefault="00BE1F4C" w:rsidP="00E608DF">
            <w:pPr>
              <w:spacing w:before="2" w:after="2" w:line="360" w:lineRule="auto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(</w:t>
            </w:r>
            <w:r w:rsidRPr="007819FF">
              <w:rPr>
                <w:rFonts w:ascii="Times New Roman" w:hAnsi="Times New Roman"/>
                <w:lang w:val="en-GB"/>
              </w:rPr>
              <w:t>Description</w:t>
            </w:r>
            <w:r>
              <w:rPr>
                <w:rFonts w:ascii="Times New Roman" w:hAnsi="Times New Roman"/>
                <w:lang w:val="en-GB"/>
              </w:rPr>
              <w:t>)</w:t>
            </w:r>
          </w:p>
        </w:tc>
      </w:tr>
      <w:tr w:rsidR="00BE1F4C" w:rsidRPr="007819FF">
        <w:trPr>
          <w:trHeight w:val="851"/>
        </w:trPr>
        <w:tc>
          <w:tcPr>
            <w:tcW w:w="1524" w:type="dxa"/>
            <w:vMerge/>
          </w:tcPr>
          <w:p w:rsidR="00BE1F4C" w:rsidRPr="007819FF" w:rsidRDefault="00BE1F4C" w:rsidP="00E608DF">
            <w:pPr>
              <w:spacing w:line="36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5815" w:type="dxa"/>
            <w:tcBorders>
              <w:top w:val="nil"/>
              <w:bottom w:val="nil"/>
            </w:tcBorders>
          </w:tcPr>
          <w:p w:rsidR="00BE1F4C" w:rsidRPr="007819FF" w:rsidRDefault="00BE1F4C" w:rsidP="00E608DF">
            <w:pPr>
              <w:spacing w:line="360" w:lineRule="auto"/>
              <w:rPr>
                <w:rFonts w:ascii="Times New Roman" w:hAnsi="Times New Roman"/>
                <w:lang w:val="en-GB"/>
              </w:rPr>
            </w:pPr>
            <w:r w:rsidRPr="007819FF">
              <w:rPr>
                <w:rFonts w:ascii="Times New Roman" w:hAnsi="Times New Roman"/>
                <w:lang w:val="en-GB"/>
              </w:rPr>
              <w:t>7.6 ... multiple analyses of the intervention-outcome relationship?</w:t>
            </w:r>
          </w:p>
        </w:tc>
        <w:tc>
          <w:tcPr>
            <w:tcW w:w="2746" w:type="dxa"/>
            <w:tcBorders>
              <w:top w:val="nil"/>
              <w:bottom w:val="nil"/>
            </w:tcBorders>
          </w:tcPr>
          <w:p w:rsidR="00BE1F4C" w:rsidRPr="007819FF" w:rsidRDefault="00BE1F4C" w:rsidP="00E608DF">
            <w:pPr>
              <w:spacing w:before="2" w:after="2" w:line="360" w:lineRule="auto"/>
              <w:jc w:val="center"/>
              <w:rPr>
                <w:rFonts w:ascii="Times New Roman" w:hAnsi="Times New Roman"/>
                <w:lang w:val="en-GB"/>
              </w:rPr>
            </w:pPr>
            <w:r w:rsidRPr="007819FF">
              <w:rPr>
                <w:rFonts w:ascii="Times New Roman" w:hAnsi="Times New Roman"/>
                <w:lang w:val="en-GB"/>
              </w:rPr>
              <w:t>NA / Y / PY / PN / N / NI</w:t>
            </w:r>
          </w:p>
        </w:tc>
        <w:tc>
          <w:tcPr>
            <w:tcW w:w="4085" w:type="dxa"/>
            <w:tcBorders>
              <w:top w:val="nil"/>
              <w:bottom w:val="nil"/>
            </w:tcBorders>
          </w:tcPr>
          <w:p w:rsidR="00BE1F4C" w:rsidRPr="007819FF" w:rsidRDefault="00BE1F4C" w:rsidP="00E608DF">
            <w:pPr>
              <w:spacing w:before="2" w:after="2" w:line="360" w:lineRule="auto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(</w:t>
            </w:r>
            <w:r w:rsidRPr="007819FF">
              <w:rPr>
                <w:rFonts w:ascii="Times New Roman" w:hAnsi="Times New Roman"/>
                <w:lang w:val="en-GB"/>
              </w:rPr>
              <w:t>Description</w:t>
            </w:r>
            <w:r>
              <w:rPr>
                <w:rFonts w:ascii="Times New Roman" w:hAnsi="Times New Roman"/>
                <w:lang w:val="en-GB"/>
              </w:rPr>
              <w:t>)</w:t>
            </w:r>
          </w:p>
        </w:tc>
      </w:tr>
      <w:tr w:rsidR="00BE1F4C" w:rsidRPr="007819FF">
        <w:trPr>
          <w:trHeight w:val="567"/>
        </w:trPr>
        <w:tc>
          <w:tcPr>
            <w:tcW w:w="1524" w:type="dxa"/>
            <w:vMerge/>
          </w:tcPr>
          <w:p w:rsidR="00BE1F4C" w:rsidRPr="007819FF" w:rsidRDefault="00BE1F4C" w:rsidP="00E608DF">
            <w:pPr>
              <w:spacing w:line="36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5815" w:type="dxa"/>
            <w:tcBorders>
              <w:top w:val="nil"/>
              <w:bottom w:val="nil"/>
            </w:tcBorders>
          </w:tcPr>
          <w:p w:rsidR="00BE1F4C" w:rsidRPr="007819FF" w:rsidRDefault="00BE1F4C" w:rsidP="00E608DF">
            <w:pPr>
              <w:spacing w:line="360" w:lineRule="auto"/>
              <w:rPr>
                <w:rFonts w:ascii="Times New Roman" w:hAnsi="Times New Roman"/>
                <w:lang w:val="en-GB"/>
              </w:rPr>
            </w:pPr>
            <w:r w:rsidRPr="007819FF">
              <w:rPr>
                <w:rFonts w:ascii="Times New Roman" w:hAnsi="Times New Roman"/>
                <w:lang w:val="en-GB"/>
              </w:rPr>
              <w:t>7.7 ... different subgroups?</w:t>
            </w:r>
          </w:p>
        </w:tc>
        <w:tc>
          <w:tcPr>
            <w:tcW w:w="2746" w:type="dxa"/>
            <w:tcBorders>
              <w:top w:val="nil"/>
              <w:bottom w:val="nil"/>
            </w:tcBorders>
          </w:tcPr>
          <w:p w:rsidR="00BE1F4C" w:rsidRPr="007819FF" w:rsidRDefault="00BE1F4C" w:rsidP="00E608DF">
            <w:pPr>
              <w:spacing w:before="2" w:after="2" w:line="360" w:lineRule="auto"/>
              <w:jc w:val="center"/>
              <w:rPr>
                <w:rFonts w:ascii="Times New Roman" w:hAnsi="Times New Roman"/>
                <w:lang w:val="en-GB"/>
              </w:rPr>
            </w:pPr>
            <w:r w:rsidRPr="007819FF">
              <w:rPr>
                <w:rFonts w:ascii="Times New Roman" w:hAnsi="Times New Roman"/>
                <w:lang w:val="en-GB"/>
              </w:rPr>
              <w:t>NA / Y / PY / PN / N / NI</w:t>
            </w:r>
          </w:p>
        </w:tc>
        <w:tc>
          <w:tcPr>
            <w:tcW w:w="4085" w:type="dxa"/>
            <w:tcBorders>
              <w:top w:val="nil"/>
              <w:bottom w:val="nil"/>
            </w:tcBorders>
          </w:tcPr>
          <w:p w:rsidR="00BE1F4C" w:rsidRPr="007819FF" w:rsidRDefault="00BE1F4C" w:rsidP="00E608DF">
            <w:pPr>
              <w:spacing w:before="2" w:after="2" w:line="360" w:lineRule="auto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(</w:t>
            </w:r>
            <w:r w:rsidRPr="007819FF">
              <w:rPr>
                <w:rFonts w:ascii="Times New Roman" w:hAnsi="Times New Roman"/>
                <w:lang w:val="en-GB"/>
              </w:rPr>
              <w:t>Description</w:t>
            </w:r>
            <w:r>
              <w:rPr>
                <w:rFonts w:ascii="Times New Roman" w:hAnsi="Times New Roman"/>
                <w:lang w:val="en-GB"/>
              </w:rPr>
              <w:t>)</w:t>
            </w:r>
          </w:p>
        </w:tc>
      </w:tr>
      <w:tr w:rsidR="00BE1F4C" w:rsidRPr="007819FF">
        <w:trPr>
          <w:trHeight w:val="907"/>
        </w:trPr>
        <w:tc>
          <w:tcPr>
            <w:tcW w:w="1524" w:type="dxa"/>
            <w:vMerge/>
          </w:tcPr>
          <w:p w:rsidR="00BE1F4C" w:rsidRPr="007819FF" w:rsidRDefault="00BE1F4C" w:rsidP="00E608DF">
            <w:pPr>
              <w:spacing w:line="36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5815" w:type="dxa"/>
            <w:tcBorders>
              <w:top w:val="nil"/>
              <w:bottom w:val="nil"/>
            </w:tcBorders>
          </w:tcPr>
          <w:p w:rsidR="00BE1F4C" w:rsidRPr="007819FF" w:rsidRDefault="00BE1F4C" w:rsidP="00E608DF">
            <w:pPr>
              <w:spacing w:before="2" w:after="2" w:line="360" w:lineRule="auto"/>
              <w:rPr>
                <w:rFonts w:ascii="Times New Roman" w:hAnsi="Times New Roman"/>
                <w:b/>
                <w:lang w:val="en-GB"/>
              </w:rPr>
            </w:pPr>
            <w:r w:rsidRPr="007819FF">
              <w:rPr>
                <w:rFonts w:ascii="Times New Roman" w:hAnsi="Times New Roman"/>
                <w:b/>
                <w:lang w:val="en-GB"/>
              </w:rPr>
              <w:t>Risk of bias judgement</w:t>
            </w:r>
          </w:p>
          <w:p w:rsidR="00BE1F4C" w:rsidRPr="007819FF" w:rsidRDefault="00BE1F4C" w:rsidP="00E608DF">
            <w:pPr>
              <w:spacing w:before="2" w:after="2" w:line="360" w:lineRule="auto"/>
              <w:rPr>
                <w:rFonts w:ascii="Times New Roman" w:hAnsi="Times New Roman"/>
              </w:rPr>
            </w:pPr>
          </w:p>
        </w:tc>
        <w:tc>
          <w:tcPr>
            <w:tcW w:w="2746" w:type="dxa"/>
            <w:tcBorders>
              <w:top w:val="nil"/>
              <w:bottom w:val="nil"/>
            </w:tcBorders>
          </w:tcPr>
          <w:p w:rsidR="00BE1F4C" w:rsidRPr="007819FF" w:rsidRDefault="00BE1F4C" w:rsidP="00E608DF">
            <w:pPr>
              <w:spacing w:before="2" w:after="2" w:line="360" w:lineRule="auto"/>
              <w:jc w:val="center"/>
              <w:rPr>
                <w:rFonts w:ascii="Times New Roman" w:hAnsi="Times New Roman"/>
                <w:lang w:val="en-GB"/>
              </w:rPr>
            </w:pPr>
            <w:r w:rsidRPr="007819FF">
              <w:rPr>
                <w:rFonts w:ascii="Times New Roman" w:hAnsi="Times New Roman"/>
                <w:lang w:val="en-GB"/>
              </w:rPr>
              <w:t>Low / Moderate / Serious / Critical / NI</w:t>
            </w:r>
          </w:p>
        </w:tc>
        <w:tc>
          <w:tcPr>
            <w:tcW w:w="4085" w:type="dxa"/>
            <w:tcBorders>
              <w:top w:val="nil"/>
              <w:bottom w:val="nil"/>
            </w:tcBorders>
          </w:tcPr>
          <w:p w:rsidR="00BE1F4C" w:rsidRPr="007819FF" w:rsidRDefault="00BE1F4C" w:rsidP="00E608DF">
            <w:pPr>
              <w:spacing w:before="2" w:after="2" w:line="360" w:lineRule="auto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(</w:t>
            </w:r>
            <w:r w:rsidRPr="007819FF">
              <w:rPr>
                <w:rFonts w:ascii="Times New Roman" w:hAnsi="Times New Roman"/>
                <w:lang w:val="en-GB"/>
              </w:rPr>
              <w:t>Support for judgement</w:t>
            </w:r>
            <w:r>
              <w:rPr>
                <w:rFonts w:ascii="Times New Roman" w:hAnsi="Times New Roman"/>
                <w:lang w:val="en-GB"/>
              </w:rPr>
              <w:t>)</w:t>
            </w:r>
          </w:p>
        </w:tc>
      </w:tr>
      <w:tr w:rsidR="00BE1F4C" w:rsidRPr="007819FF">
        <w:trPr>
          <w:trHeight w:val="907"/>
        </w:trPr>
        <w:tc>
          <w:tcPr>
            <w:tcW w:w="1524" w:type="dxa"/>
            <w:vMerge/>
          </w:tcPr>
          <w:p w:rsidR="00BE1F4C" w:rsidRPr="007819FF" w:rsidRDefault="00BE1F4C" w:rsidP="00E608DF">
            <w:pPr>
              <w:spacing w:line="36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5815" w:type="dxa"/>
            <w:tcBorders>
              <w:top w:val="nil"/>
              <w:bottom w:val="single" w:sz="4" w:space="0" w:color="000000" w:themeColor="text1"/>
            </w:tcBorders>
          </w:tcPr>
          <w:p w:rsidR="00BE1F4C" w:rsidRPr="007819FF" w:rsidRDefault="00BE1F4C" w:rsidP="00E608DF">
            <w:pPr>
              <w:spacing w:line="360" w:lineRule="auto"/>
              <w:rPr>
                <w:rFonts w:ascii="Times New Roman" w:hAnsi="Times New Roman"/>
                <w:lang w:val="en-GB"/>
              </w:rPr>
            </w:pPr>
            <w:r w:rsidRPr="007819FF">
              <w:rPr>
                <w:rFonts w:ascii="Times New Roman" w:hAnsi="Times New Roman"/>
                <w:lang w:val="en-GB"/>
              </w:rPr>
              <w:t>Optional: What is the predicted direction of bias due to measurement of outcomes?</w:t>
            </w:r>
          </w:p>
        </w:tc>
        <w:tc>
          <w:tcPr>
            <w:tcW w:w="2746" w:type="dxa"/>
            <w:tcBorders>
              <w:top w:val="nil"/>
              <w:bottom w:val="single" w:sz="4" w:space="0" w:color="000000" w:themeColor="text1"/>
            </w:tcBorders>
          </w:tcPr>
          <w:p w:rsidR="00BE1F4C" w:rsidRPr="007819FF" w:rsidRDefault="00BE1F4C" w:rsidP="00E608DF">
            <w:pPr>
              <w:spacing w:line="360" w:lineRule="auto"/>
              <w:jc w:val="center"/>
              <w:rPr>
                <w:rFonts w:ascii="Times New Roman" w:hAnsi="Times New Roman"/>
                <w:lang w:val="en-GB"/>
              </w:rPr>
            </w:pPr>
            <w:r w:rsidRPr="007819FF">
              <w:rPr>
                <w:rFonts w:ascii="Times New Roman" w:hAnsi="Times New Roman"/>
                <w:lang w:val="en-GB"/>
              </w:rPr>
              <w:t>Favours experimental / Favours comparator / Towards null /Away from null / Unpredictable</w:t>
            </w:r>
          </w:p>
        </w:tc>
        <w:tc>
          <w:tcPr>
            <w:tcW w:w="4085" w:type="dxa"/>
            <w:tcBorders>
              <w:top w:val="nil"/>
              <w:bottom w:val="single" w:sz="4" w:space="0" w:color="000000" w:themeColor="text1"/>
            </w:tcBorders>
          </w:tcPr>
          <w:p w:rsidR="00BE1F4C" w:rsidRPr="007819FF" w:rsidRDefault="00BE1F4C" w:rsidP="00E608DF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GB"/>
              </w:rPr>
              <w:t>(</w:t>
            </w:r>
            <w:r w:rsidRPr="007819FF">
              <w:rPr>
                <w:rFonts w:ascii="Times New Roman" w:hAnsi="Times New Roman"/>
                <w:lang w:val="en-GB"/>
              </w:rPr>
              <w:t>Rationale</w:t>
            </w:r>
            <w:r>
              <w:rPr>
                <w:rFonts w:ascii="Times New Roman" w:hAnsi="Times New Roman"/>
                <w:lang w:val="en-GB"/>
              </w:rPr>
              <w:t>)</w:t>
            </w:r>
          </w:p>
        </w:tc>
      </w:tr>
      <w:tr w:rsidR="00BE1F4C" w:rsidRPr="007819FF">
        <w:trPr>
          <w:trHeight w:val="907"/>
        </w:trPr>
        <w:tc>
          <w:tcPr>
            <w:tcW w:w="1524" w:type="dxa"/>
            <w:vMerge w:val="restart"/>
          </w:tcPr>
          <w:p w:rsidR="00BE1F4C" w:rsidRPr="007819FF" w:rsidRDefault="00BE1F4C" w:rsidP="00E608DF">
            <w:pPr>
              <w:spacing w:line="360" w:lineRule="auto"/>
              <w:rPr>
                <w:rFonts w:ascii="Times New Roman" w:hAnsi="Times New Roman"/>
                <w:lang w:val="en-GB"/>
              </w:rPr>
            </w:pPr>
            <w:r w:rsidRPr="007819FF">
              <w:rPr>
                <w:rFonts w:ascii="Times New Roman" w:hAnsi="Times New Roman"/>
                <w:lang w:val="en-GB"/>
              </w:rPr>
              <w:t>Overall bias</w:t>
            </w:r>
          </w:p>
        </w:tc>
        <w:tc>
          <w:tcPr>
            <w:tcW w:w="5815" w:type="dxa"/>
            <w:tcBorders>
              <w:bottom w:val="nil"/>
            </w:tcBorders>
          </w:tcPr>
          <w:p w:rsidR="00BE1F4C" w:rsidRPr="007819FF" w:rsidRDefault="00BE1F4C" w:rsidP="00E608DF">
            <w:pPr>
              <w:spacing w:before="2" w:after="2" w:line="360" w:lineRule="auto"/>
              <w:rPr>
                <w:rFonts w:ascii="Times New Roman" w:hAnsi="Times New Roman"/>
                <w:b/>
                <w:lang w:val="en-GB"/>
              </w:rPr>
            </w:pPr>
            <w:r w:rsidRPr="007819FF">
              <w:rPr>
                <w:rFonts w:ascii="Times New Roman" w:hAnsi="Times New Roman"/>
                <w:b/>
                <w:lang w:val="en-GB"/>
              </w:rPr>
              <w:t>Risk of bias judgement</w:t>
            </w:r>
          </w:p>
          <w:p w:rsidR="00BE1F4C" w:rsidRPr="007819FF" w:rsidRDefault="00BE1F4C" w:rsidP="00E608DF">
            <w:pPr>
              <w:spacing w:before="2" w:after="2" w:line="360" w:lineRule="auto"/>
              <w:rPr>
                <w:rFonts w:ascii="Times New Roman" w:hAnsi="Times New Roman"/>
                <w:i/>
                <w:sz w:val="20"/>
              </w:rPr>
            </w:pPr>
            <w:r w:rsidRPr="007819FF">
              <w:rPr>
                <w:rFonts w:ascii="Times New Roman" w:hAnsi="Times New Roman"/>
                <w:i/>
                <w:sz w:val="20"/>
                <w:lang w:val="en-GB"/>
              </w:rPr>
              <w:t xml:space="preserve">N.B. If an outcome has </w:t>
            </w:r>
            <w:r w:rsidRPr="007819FF">
              <w:rPr>
                <w:rFonts w:ascii="Times New Roman" w:hAnsi="Times New Roman"/>
                <w:b/>
                <w:i/>
                <w:sz w:val="20"/>
                <w:u w:val="single"/>
                <w:lang w:val="en-GB"/>
              </w:rPr>
              <w:t>four or more</w:t>
            </w:r>
            <w:r w:rsidRPr="007819FF">
              <w:rPr>
                <w:rFonts w:ascii="Times New Roman" w:hAnsi="Times New Roman"/>
                <w:i/>
                <w:sz w:val="20"/>
                <w:lang w:val="en-GB"/>
              </w:rPr>
              <w:t xml:space="preserve"> judgements of ‘Moderate’ or ‘Serious’ risks of bias then this leads to an overall risk of bias judgement of ‘Serious’ or ‘Critical’ respectively</w:t>
            </w:r>
          </w:p>
        </w:tc>
        <w:tc>
          <w:tcPr>
            <w:tcW w:w="2746" w:type="dxa"/>
            <w:tcBorders>
              <w:bottom w:val="nil"/>
            </w:tcBorders>
          </w:tcPr>
          <w:p w:rsidR="00BE1F4C" w:rsidRPr="007819FF" w:rsidRDefault="00BE1F4C" w:rsidP="00E608DF">
            <w:pPr>
              <w:spacing w:before="2" w:after="2" w:line="360" w:lineRule="auto"/>
              <w:jc w:val="center"/>
              <w:rPr>
                <w:rFonts w:ascii="Times New Roman" w:hAnsi="Times New Roman"/>
                <w:lang w:val="en-GB"/>
              </w:rPr>
            </w:pPr>
            <w:r w:rsidRPr="007819FF">
              <w:rPr>
                <w:rFonts w:ascii="Times New Roman" w:hAnsi="Times New Roman"/>
                <w:lang w:val="en-GB"/>
              </w:rPr>
              <w:t>Low / Moderate / Serious / Critical / NI</w:t>
            </w:r>
          </w:p>
        </w:tc>
        <w:tc>
          <w:tcPr>
            <w:tcW w:w="4085" w:type="dxa"/>
            <w:tcBorders>
              <w:bottom w:val="nil"/>
            </w:tcBorders>
          </w:tcPr>
          <w:p w:rsidR="00BE1F4C" w:rsidRPr="007819FF" w:rsidRDefault="00BE1F4C" w:rsidP="00E608DF">
            <w:pPr>
              <w:spacing w:before="2" w:after="2" w:line="360" w:lineRule="auto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(</w:t>
            </w:r>
            <w:r w:rsidRPr="007819FF">
              <w:rPr>
                <w:rFonts w:ascii="Times New Roman" w:hAnsi="Times New Roman"/>
                <w:lang w:val="en-GB"/>
              </w:rPr>
              <w:t>Support for judgement</w:t>
            </w:r>
            <w:r>
              <w:rPr>
                <w:rFonts w:ascii="Times New Roman" w:hAnsi="Times New Roman"/>
                <w:lang w:val="en-GB"/>
              </w:rPr>
              <w:t>)</w:t>
            </w:r>
          </w:p>
        </w:tc>
      </w:tr>
      <w:tr w:rsidR="00BE1F4C" w:rsidRPr="007819FF">
        <w:trPr>
          <w:trHeight w:val="907"/>
        </w:trPr>
        <w:tc>
          <w:tcPr>
            <w:tcW w:w="1524" w:type="dxa"/>
            <w:vMerge/>
          </w:tcPr>
          <w:p w:rsidR="00BE1F4C" w:rsidRPr="007819FF" w:rsidRDefault="00BE1F4C" w:rsidP="00E608DF">
            <w:pPr>
              <w:spacing w:line="36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5815" w:type="dxa"/>
            <w:tcBorders>
              <w:top w:val="nil"/>
            </w:tcBorders>
          </w:tcPr>
          <w:p w:rsidR="00BE1F4C" w:rsidRPr="007819FF" w:rsidRDefault="00BE1F4C" w:rsidP="00E608DF">
            <w:pPr>
              <w:spacing w:line="360" w:lineRule="auto"/>
              <w:rPr>
                <w:rFonts w:ascii="Times New Roman" w:hAnsi="Times New Roman"/>
                <w:lang w:val="en-GB"/>
              </w:rPr>
            </w:pPr>
            <w:r w:rsidRPr="007819FF">
              <w:rPr>
                <w:rFonts w:ascii="Times New Roman" w:hAnsi="Times New Roman"/>
                <w:lang w:val="en-GB"/>
              </w:rPr>
              <w:t>Optional: What is the predicted direction of bias for this outcome?</w:t>
            </w:r>
          </w:p>
        </w:tc>
        <w:tc>
          <w:tcPr>
            <w:tcW w:w="2746" w:type="dxa"/>
            <w:tcBorders>
              <w:top w:val="nil"/>
            </w:tcBorders>
          </w:tcPr>
          <w:p w:rsidR="00BE1F4C" w:rsidRPr="007819FF" w:rsidRDefault="00BE1F4C" w:rsidP="00E608DF">
            <w:pPr>
              <w:spacing w:line="360" w:lineRule="auto"/>
              <w:jc w:val="center"/>
              <w:rPr>
                <w:rFonts w:ascii="Times New Roman" w:hAnsi="Times New Roman"/>
                <w:lang w:val="en-GB"/>
              </w:rPr>
            </w:pPr>
            <w:r w:rsidRPr="007819FF">
              <w:rPr>
                <w:rFonts w:ascii="Times New Roman" w:hAnsi="Times New Roman"/>
                <w:lang w:val="en-GB"/>
              </w:rPr>
              <w:t>Favours experimental / Favours comparator / Towards null /Away from null / Unpredictable</w:t>
            </w:r>
          </w:p>
        </w:tc>
        <w:tc>
          <w:tcPr>
            <w:tcW w:w="4085" w:type="dxa"/>
            <w:tcBorders>
              <w:top w:val="nil"/>
            </w:tcBorders>
          </w:tcPr>
          <w:p w:rsidR="00BE1F4C" w:rsidRPr="007819FF" w:rsidRDefault="00BE1F4C" w:rsidP="00E608DF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GB"/>
              </w:rPr>
              <w:t>(</w:t>
            </w:r>
            <w:r w:rsidRPr="007819FF">
              <w:rPr>
                <w:rFonts w:ascii="Times New Roman" w:hAnsi="Times New Roman"/>
                <w:lang w:val="en-GB"/>
              </w:rPr>
              <w:t>Rationale</w:t>
            </w:r>
            <w:r>
              <w:rPr>
                <w:rFonts w:ascii="Times New Roman" w:hAnsi="Times New Roman"/>
                <w:lang w:val="en-GB"/>
              </w:rPr>
              <w:t>)</w:t>
            </w:r>
          </w:p>
        </w:tc>
      </w:tr>
    </w:tbl>
    <w:p w:rsidR="00BE1F4C" w:rsidRDefault="00BE1F4C" w:rsidP="006236D3">
      <w:pPr>
        <w:widowControl w:val="0"/>
        <w:autoSpaceDE w:val="0"/>
        <w:autoSpaceDN w:val="0"/>
        <w:adjustRightInd w:val="0"/>
        <w:spacing w:after="120" w:line="360" w:lineRule="auto"/>
        <w:ind w:right="-720"/>
        <w:rPr>
          <w:rFonts w:ascii="Times New Roman" w:hAnsi="Times New Roman"/>
          <w:b/>
          <w:lang w:val="en-GB"/>
        </w:rPr>
      </w:pPr>
    </w:p>
    <w:sectPr w:rsidR="00BE1F4C" w:rsidSect="00E608DF">
      <w:footerReference w:type="even" r:id="rId7"/>
      <w:footerReference w:type="default" r:id="rId8"/>
      <w:pgSz w:w="16834" w:h="11901" w:orient="landscape"/>
      <w:pgMar w:top="1701" w:right="1440" w:bottom="1701" w:left="1440" w:header="709" w:footer="964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778F" w:rsidRDefault="00C7778F">
      <w:pPr>
        <w:spacing w:after="0"/>
      </w:pPr>
      <w:r>
        <w:separator/>
      </w:r>
    </w:p>
  </w:endnote>
  <w:endnote w:type="continuationSeparator" w:id="0">
    <w:p w:rsidR="00C7778F" w:rsidRDefault="00C7778F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2E54" w:rsidRDefault="00F45FBA" w:rsidP="00E608D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7C2E54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7C2E54" w:rsidRDefault="007C2E54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2E54" w:rsidRPr="00644C74" w:rsidRDefault="00F45FBA" w:rsidP="00E608DF">
    <w:pPr>
      <w:pStyle w:val="Footer"/>
      <w:framePr w:wrap="around" w:vAnchor="text" w:hAnchor="margin" w:xAlign="center" w:y="1"/>
      <w:rPr>
        <w:rStyle w:val="PageNumber"/>
      </w:rPr>
    </w:pPr>
    <w:r w:rsidRPr="00644C74">
      <w:rPr>
        <w:rStyle w:val="PageNumber"/>
        <w:rFonts w:ascii="Times New Roman" w:hAnsi="Times New Roman"/>
      </w:rPr>
      <w:fldChar w:fldCharType="begin"/>
    </w:r>
    <w:r w:rsidR="007C2E54" w:rsidRPr="00644C74">
      <w:rPr>
        <w:rStyle w:val="PageNumber"/>
        <w:rFonts w:ascii="Times New Roman" w:hAnsi="Times New Roman"/>
      </w:rPr>
      <w:instrText xml:space="preserve">PAGE  </w:instrText>
    </w:r>
    <w:r w:rsidRPr="00644C74">
      <w:rPr>
        <w:rStyle w:val="PageNumber"/>
        <w:rFonts w:ascii="Times New Roman" w:hAnsi="Times New Roman"/>
      </w:rPr>
      <w:fldChar w:fldCharType="separate"/>
    </w:r>
    <w:r w:rsidR="00BD1C81">
      <w:rPr>
        <w:rStyle w:val="PageNumber"/>
        <w:rFonts w:ascii="Times New Roman" w:hAnsi="Times New Roman"/>
        <w:noProof/>
      </w:rPr>
      <w:t>1</w:t>
    </w:r>
    <w:r w:rsidRPr="00644C74">
      <w:rPr>
        <w:rStyle w:val="PageNumber"/>
        <w:rFonts w:ascii="Times New Roman" w:hAnsi="Times New Roman"/>
      </w:rPr>
      <w:fldChar w:fldCharType="end"/>
    </w:r>
  </w:p>
  <w:p w:rsidR="007C2E54" w:rsidRDefault="007C2E5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778F" w:rsidRDefault="00C7778F">
      <w:pPr>
        <w:spacing w:after="0"/>
      </w:pPr>
      <w:r>
        <w:separator/>
      </w:r>
    </w:p>
  </w:footnote>
  <w:footnote w:type="continuationSeparator" w:id="0">
    <w:p w:rsidR="00C7778F" w:rsidRDefault="00C7778F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20404E"/>
    <w:multiLevelType w:val="hybridMultilevel"/>
    <w:tmpl w:val="733E97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A30BC8"/>
    <w:multiLevelType w:val="hybridMultilevel"/>
    <w:tmpl w:val="531CD7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9069E8"/>
    <w:multiLevelType w:val="hybridMultilevel"/>
    <w:tmpl w:val="70D6305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5977FB6"/>
    <w:multiLevelType w:val="multilevel"/>
    <w:tmpl w:val="42D41DD0"/>
    <w:lvl w:ilvl="0">
      <w:start w:val="1"/>
      <w:numFmt w:val="lowerRoman"/>
      <w:lvlText w:val="%1."/>
      <w:lvlJc w:val="right"/>
      <w:pPr>
        <w:ind w:left="900" w:hanging="18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2952F8"/>
    <w:multiLevelType w:val="hybridMultilevel"/>
    <w:tmpl w:val="756081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82192D"/>
    <w:multiLevelType w:val="hybridMultilevel"/>
    <w:tmpl w:val="42D41DD0"/>
    <w:lvl w:ilvl="0" w:tplc="0B82C7C2">
      <w:start w:val="1"/>
      <w:numFmt w:val="lowerRoman"/>
      <w:lvlText w:val="%1."/>
      <w:lvlJc w:val="right"/>
      <w:pPr>
        <w:ind w:left="900" w:hanging="1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1A32E0"/>
    <w:multiLevelType w:val="hybridMultilevel"/>
    <w:tmpl w:val="240AF2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BD53817"/>
    <w:multiLevelType w:val="hybridMultilevel"/>
    <w:tmpl w:val="1BE68C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D9E5151"/>
    <w:multiLevelType w:val="multilevel"/>
    <w:tmpl w:val="CCAA21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2E3C7255"/>
    <w:multiLevelType w:val="hybridMultilevel"/>
    <w:tmpl w:val="0E8EA1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F7E2FE3"/>
    <w:multiLevelType w:val="hybridMultilevel"/>
    <w:tmpl w:val="C81449E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35F66DCB"/>
    <w:multiLevelType w:val="hybridMultilevel"/>
    <w:tmpl w:val="FB2C53E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A811D2F"/>
    <w:multiLevelType w:val="hybridMultilevel"/>
    <w:tmpl w:val="A1EC44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D065A8C"/>
    <w:multiLevelType w:val="hybridMultilevel"/>
    <w:tmpl w:val="C7B4EF10"/>
    <w:lvl w:ilvl="0" w:tplc="4E7C5A38">
      <w:start w:val="1"/>
      <w:numFmt w:val="lowerRoman"/>
      <w:lvlText w:val="(%1)"/>
      <w:lvlJc w:val="right"/>
      <w:pPr>
        <w:ind w:left="900" w:hanging="1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10D563E"/>
    <w:multiLevelType w:val="multilevel"/>
    <w:tmpl w:val="EF7296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1510FCF"/>
    <w:multiLevelType w:val="hybridMultilevel"/>
    <w:tmpl w:val="37D421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4507756"/>
    <w:multiLevelType w:val="hybridMultilevel"/>
    <w:tmpl w:val="2834DE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5EE0537"/>
    <w:multiLevelType w:val="hybridMultilevel"/>
    <w:tmpl w:val="7AD0094A"/>
    <w:lvl w:ilvl="0" w:tplc="E34A2EB4">
      <w:start w:val="1"/>
      <w:numFmt w:val="decimal"/>
      <w:lvlText w:val="%1."/>
      <w:lvlJc w:val="left"/>
      <w:pPr>
        <w:ind w:left="1780" w:hanging="10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6614989"/>
    <w:multiLevelType w:val="hybridMultilevel"/>
    <w:tmpl w:val="3274F056"/>
    <w:lvl w:ilvl="0" w:tplc="04090001">
      <w:start w:val="1"/>
      <w:numFmt w:val="bullet"/>
      <w:lvlText w:val=""/>
      <w:lvlJc w:val="left"/>
      <w:pPr>
        <w:ind w:left="234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06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7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2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9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8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105" w:hanging="360"/>
      </w:pPr>
      <w:rPr>
        <w:rFonts w:ascii="Wingdings" w:hAnsi="Wingdings" w:hint="default"/>
      </w:rPr>
    </w:lvl>
  </w:abstractNum>
  <w:abstractNum w:abstractNumId="19">
    <w:nsid w:val="46CB24CE"/>
    <w:multiLevelType w:val="multilevel"/>
    <w:tmpl w:val="42D41DD0"/>
    <w:lvl w:ilvl="0">
      <w:start w:val="1"/>
      <w:numFmt w:val="lowerRoman"/>
      <w:lvlText w:val="%1."/>
      <w:lvlJc w:val="right"/>
      <w:pPr>
        <w:ind w:left="900" w:hanging="18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7ED20FC"/>
    <w:multiLevelType w:val="hybridMultilevel"/>
    <w:tmpl w:val="2640E7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88C703C"/>
    <w:multiLevelType w:val="hybridMultilevel"/>
    <w:tmpl w:val="10A617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9E478EA"/>
    <w:multiLevelType w:val="hybridMultilevel"/>
    <w:tmpl w:val="138414C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4AB667A8"/>
    <w:multiLevelType w:val="hybridMultilevel"/>
    <w:tmpl w:val="1FB822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AE87721"/>
    <w:multiLevelType w:val="multilevel"/>
    <w:tmpl w:val="0A48A87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i w:val="0"/>
      </w:rPr>
    </w:lvl>
  </w:abstractNum>
  <w:abstractNum w:abstractNumId="25">
    <w:nsid w:val="4C3A0D50"/>
    <w:multiLevelType w:val="hybridMultilevel"/>
    <w:tmpl w:val="C7FC9FB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C8F4898"/>
    <w:multiLevelType w:val="hybridMultilevel"/>
    <w:tmpl w:val="49E065A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D7670AC"/>
    <w:multiLevelType w:val="hybridMultilevel"/>
    <w:tmpl w:val="9C26C8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F3C7BAC"/>
    <w:multiLevelType w:val="multilevel"/>
    <w:tmpl w:val="8736A1F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>
    <w:nsid w:val="55526D9B"/>
    <w:multiLevelType w:val="hybridMultilevel"/>
    <w:tmpl w:val="2BACEE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DE86653"/>
    <w:multiLevelType w:val="hybridMultilevel"/>
    <w:tmpl w:val="8D3818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E460045"/>
    <w:multiLevelType w:val="hybridMultilevel"/>
    <w:tmpl w:val="016AAE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EFF34B9"/>
    <w:multiLevelType w:val="hybridMultilevel"/>
    <w:tmpl w:val="198C5E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01129B5"/>
    <w:multiLevelType w:val="hybridMultilevel"/>
    <w:tmpl w:val="A454CD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0C23E3F"/>
    <w:multiLevelType w:val="hybridMultilevel"/>
    <w:tmpl w:val="610689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39C1CBC"/>
    <w:multiLevelType w:val="hybridMultilevel"/>
    <w:tmpl w:val="F8D8337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>
    <w:nsid w:val="6643635F"/>
    <w:multiLevelType w:val="hybridMultilevel"/>
    <w:tmpl w:val="F21A8FB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6D813D80"/>
    <w:multiLevelType w:val="multilevel"/>
    <w:tmpl w:val="BC34D19A"/>
    <w:lvl w:ilvl="0">
      <w:start w:val="1"/>
      <w:numFmt w:val="upperRoman"/>
      <w:lvlText w:val="%1."/>
      <w:lvlJc w:val="right"/>
      <w:pPr>
        <w:ind w:left="540" w:hanging="18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05B1F9F"/>
    <w:multiLevelType w:val="hybridMultilevel"/>
    <w:tmpl w:val="96FCAE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3E73FEF"/>
    <w:multiLevelType w:val="hybridMultilevel"/>
    <w:tmpl w:val="D820F682"/>
    <w:lvl w:ilvl="0" w:tplc="04090001">
      <w:start w:val="1"/>
      <w:numFmt w:val="bullet"/>
      <w:lvlText w:val=""/>
      <w:lvlJc w:val="left"/>
      <w:pPr>
        <w:ind w:left="234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06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7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2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9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8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105" w:hanging="360"/>
      </w:pPr>
      <w:rPr>
        <w:rFonts w:ascii="Wingdings" w:hAnsi="Wingdings" w:hint="default"/>
      </w:rPr>
    </w:lvl>
  </w:abstractNum>
  <w:abstractNum w:abstractNumId="40">
    <w:nsid w:val="74855BAB"/>
    <w:multiLevelType w:val="hybridMultilevel"/>
    <w:tmpl w:val="67E662FA"/>
    <w:lvl w:ilvl="0" w:tplc="1DF819C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4B21638"/>
    <w:multiLevelType w:val="hybridMultilevel"/>
    <w:tmpl w:val="1B32B9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58250E5"/>
    <w:multiLevelType w:val="hybridMultilevel"/>
    <w:tmpl w:val="ADE812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5E76E39"/>
    <w:multiLevelType w:val="hybridMultilevel"/>
    <w:tmpl w:val="9D7045A4"/>
    <w:lvl w:ilvl="0" w:tplc="0409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44">
    <w:nsid w:val="7C470B9B"/>
    <w:multiLevelType w:val="multilevel"/>
    <w:tmpl w:val="E070B1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32"/>
  </w:num>
  <w:num w:numId="4">
    <w:abstractNumId w:val="15"/>
  </w:num>
  <w:num w:numId="5">
    <w:abstractNumId w:val="25"/>
  </w:num>
  <w:num w:numId="6">
    <w:abstractNumId w:val="40"/>
  </w:num>
  <w:num w:numId="7">
    <w:abstractNumId w:val="42"/>
  </w:num>
  <w:num w:numId="8">
    <w:abstractNumId w:val="21"/>
  </w:num>
  <w:num w:numId="9">
    <w:abstractNumId w:val="0"/>
  </w:num>
  <w:num w:numId="10">
    <w:abstractNumId w:val="23"/>
  </w:num>
  <w:num w:numId="11">
    <w:abstractNumId w:val="31"/>
  </w:num>
  <w:num w:numId="12">
    <w:abstractNumId w:val="22"/>
  </w:num>
  <w:num w:numId="13">
    <w:abstractNumId w:val="12"/>
  </w:num>
  <w:num w:numId="14">
    <w:abstractNumId w:val="7"/>
  </w:num>
  <w:num w:numId="15">
    <w:abstractNumId w:val="43"/>
  </w:num>
  <w:num w:numId="16">
    <w:abstractNumId w:val="33"/>
  </w:num>
  <w:num w:numId="17">
    <w:abstractNumId w:val="30"/>
  </w:num>
  <w:num w:numId="18">
    <w:abstractNumId w:val="34"/>
  </w:num>
  <w:num w:numId="19">
    <w:abstractNumId w:val="10"/>
  </w:num>
  <w:num w:numId="20">
    <w:abstractNumId w:val="28"/>
  </w:num>
  <w:num w:numId="21">
    <w:abstractNumId w:val="35"/>
  </w:num>
  <w:num w:numId="22">
    <w:abstractNumId w:val="8"/>
  </w:num>
  <w:num w:numId="23">
    <w:abstractNumId w:val="24"/>
  </w:num>
  <w:num w:numId="24">
    <w:abstractNumId w:val="39"/>
  </w:num>
  <w:num w:numId="25">
    <w:abstractNumId w:val="18"/>
  </w:num>
  <w:num w:numId="26">
    <w:abstractNumId w:val="38"/>
  </w:num>
  <w:num w:numId="27">
    <w:abstractNumId w:val="41"/>
  </w:num>
  <w:num w:numId="28">
    <w:abstractNumId w:val="1"/>
  </w:num>
  <w:num w:numId="29">
    <w:abstractNumId w:val="26"/>
  </w:num>
  <w:num w:numId="30">
    <w:abstractNumId w:val="16"/>
  </w:num>
  <w:num w:numId="31">
    <w:abstractNumId w:val="9"/>
  </w:num>
  <w:num w:numId="32">
    <w:abstractNumId w:val="44"/>
  </w:num>
  <w:num w:numId="33">
    <w:abstractNumId w:val="20"/>
  </w:num>
  <w:num w:numId="34">
    <w:abstractNumId w:val="27"/>
  </w:num>
  <w:num w:numId="35">
    <w:abstractNumId w:val="17"/>
  </w:num>
  <w:num w:numId="36">
    <w:abstractNumId w:val="11"/>
  </w:num>
  <w:num w:numId="37">
    <w:abstractNumId w:val="36"/>
  </w:num>
  <w:num w:numId="38">
    <w:abstractNumId w:val="5"/>
  </w:num>
  <w:num w:numId="39">
    <w:abstractNumId w:val="14"/>
  </w:num>
  <w:num w:numId="40">
    <w:abstractNumId w:val="37"/>
  </w:num>
  <w:num w:numId="41">
    <w:abstractNumId w:val="3"/>
  </w:num>
  <w:num w:numId="42">
    <w:abstractNumId w:val="19"/>
  </w:num>
  <w:num w:numId="43">
    <w:abstractNumId w:val="13"/>
  </w:num>
  <w:num w:numId="44">
    <w:abstractNumId w:val="29"/>
  </w:num>
  <w:num w:numId="4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doNotAutofitConstrainedTables/>
    <w:splitPgBreakAndParaMark/>
    <w:doNotVertAlignCellWithSp/>
    <w:doNotBreakConstrainedForcedTable/>
    <w:useAnsiKerningPairs/>
    <w:cachedColBalance/>
  </w:compat>
  <w:rsids>
    <w:rsidRoot w:val="00BE1F4C"/>
    <w:rsid w:val="00003CF7"/>
    <w:rsid w:val="00074C0E"/>
    <w:rsid w:val="00084FDC"/>
    <w:rsid w:val="000871C5"/>
    <w:rsid w:val="000B11E8"/>
    <w:rsid w:val="000B3E86"/>
    <w:rsid w:val="000C09B8"/>
    <w:rsid w:val="000E677C"/>
    <w:rsid w:val="001021AF"/>
    <w:rsid w:val="00102CD2"/>
    <w:rsid w:val="00103BD1"/>
    <w:rsid w:val="001067D8"/>
    <w:rsid w:val="00106DF2"/>
    <w:rsid w:val="00125E31"/>
    <w:rsid w:val="00137F52"/>
    <w:rsid w:val="00147148"/>
    <w:rsid w:val="00163F1F"/>
    <w:rsid w:val="00170ED0"/>
    <w:rsid w:val="0018147E"/>
    <w:rsid w:val="00186633"/>
    <w:rsid w:val="001945E3"/>
    <w:rsid w:val="001C47A2"/>
    <w:rsid w:val="001E1CF6"/>
    <w:rsid w:val="002447CA"/>
    <w:rsid w:val="00250A07"/>
    <w:rsid w:val="00261159"/>
    <w:rsid w:val="002656D6"/>
    <w:rsid w:val="00270A89"/>
    <w:rsid w:val="002B09A3"/>
    <w:rsid w:val="002C04F5"/>
    <w:rsid w:val="002C18A7"/>
    <w:rsid w:val="002C2F87"/>
    <w:rsid w:val="002C2FE9"/>
    <w:rsid w:val="002C4A6D"/>
    <w:rsid w:val="002C4A73"/>
    <w:rsid w:val="002D145D"/>
    <w:rsid w:val="002D2266"/>
    <w:rsid w:val="0031296B"/>
    <w:rsid w:val="00323F5E"/>
    <w:rsid w:val="003265FF"/>
    <w:rsid w:val="00327C83"/>
    <w:rsid w:val="003A253E"/>
    <w:rsid w:val="003B2D8A"/>
    <w:rsid w:val="003C1FA9"/>
    <w:rsid w:val="003D0B86"/>
    <w:rsid w:val="003D3C53"/>
    <w:rsid w:val="003E244C"/>
    <w:rsid w:val="003F3794"/>
    <w:rsid w:val="004067D1"/>
    <w:rsid w:val="00416FE9"/>
    <w:rsid w:val="004268AB"/>
    <w:rsid w:val="004558AE"/>
    <w:rsid w:val="0046415E"/>
    <w:rsid w:val="00481E11"/>
    <w:rsid w:val="004A0BB3"/>
    <w:rsid w:val="004A417A"/>
    <w:rsid w:val="004A6A75"/>
    <w:rsid w:val="004A76CE"/>
    <w:rsid w:val="004D0B1C"/>
    <w:rsid w:val="004E35DB"/>
    <w:rsid w:val="004E3A5B"/>
    <w:rsid w:val="0050481A"/>
    <w:rsid w:val="00545A1B"/>
    <w:rsid w:val="00564255"/>
    <w:rsid w:val="00565C00"/>
    <w:rsid w:val="00573100"/>
    <w:rsid w:val="005736E1"/>
    <w:rsid w:val="00574796"/>
    <w:rsid w:val="005872D9"/>
    <w:rsid w:val="005946E6"/>
    <w:rsid w:val="005A5EC7"/>
    <w:rsid w:val="005C4A3F"/>
    <w:rsid w:val="005C7439"/>
    <w:rsid w:val="005D2D4C"/>
    <w:rsid w:val="005D47A8"/>
    <w:rsid w:val="005D5FFF"/>
    <w:rsid w:val="005E4C23"/>
    <w:rsid w:val="006165E4"/>
    <w:rsid w:val="00621A02"/>
    <w:rsid w:val="006236D3"/>
    <w:rsid w:val="00673D0E"/>
    <w:rsid w:val="00677F89"/>
    <w:rsid w:val="00680D3E"/>
    <w:rsid w:val="006B788E"/>
    <w:rsid w:val="006C3E4D"/>
    <w:rsid w:val="006D1D86"/>
    <w:rsid w:val="006E0E91"/>
    <w:rsid w:val="006F1230"/>
    <w:rsid w:val="006F3AE0"/>
    <w:rsid w:val="00707BA8"/>
    <w:rsid w:val="007149F7"/>
    <w:rsid w:val="00720FA9"/>
    <w:rsid w:val="00721638"/>
    <w:rsid w:val="00747FE5"/>
    <w:rsid w:val="00752F9A"/>
    <w:rsid w:val="0075349F"/>
    <w:rsid w:val="007638E6"/>
    <w:rsid w:val="007648A3"/>
    <w:rsid w:val="00767AFF"/>
    <w:rsid w:val="00777746"/>
    <w:rsid w:val="007A22FD"/>
    <w:rsid w:val="007A5172"/>
    <w:rsid w:val="007A5DD6"/>
    <w:rsid w:val="007C2E54"/>
    <w:rsid w:val="007D4D3A"/>
    <w:rsid w:val="008025D3"/>
    <w:rsid w:val="0082181D"/>
    <w:rsid w:val="00825E37"/>
    <w:rsid w:val="00827855"/>
    <w:rsid w:val="00832FFC"/>
    <w:rsid w:val="00834BCA"/>
    <w:rsid w:val="00834EFB"/>
    <w:rsid w:val="00835CB9"/>
    <w:rsid w:val="008372AF"/>
    <w:rsid w:val="00844380"/>
    <w:rsid w:val="00856FA9"/>
    <w:rsid w:val="0087365F"/>
    <w:rsid w:val="0087679E"/>
    <w:rsid w:val="008858AD"/>
    <w:rsid w:val="00891FBE"/>
    <w:rsid w:val="008953EF"/>
    <w:rsid w:val="008A29BF"/>
    <w:rsid w:val="008E09FC"/>
    <w:rsid w:val="008F3F5F"/>
    <w:rsid w:val="008F60FF"/>
    <w:rsid w:val="00903C68"/>
    <w:rsid w:val="009050FF"/>
    <w:rsid w:val="009433C3"/>
    <w:rsid w:val="009620DD"/>
    <w:rsid w:val="00965557"/>
    <w:rsid w:val="00966547"/>
    <w:rsid w:val="00987101"/>
    <w:rsid w:val="009B1B07"/>
    <w:rsid w:val="009B3194"/>
    <w:rsid w:val="009B5060"/>
    <w:rsid w:val="009B7050"/>
    <w:rsid w:val="009C67E7"/>
    <w:rsid w:val="009E439F"/>
    <w:rsid w:val="009F1665"/>
    <w:rsid w:val="009F4D18"/>
    <w:rsid w:val="009F788B"/>
    <w:rsid w:val="00A04C68"/>
    <w:rsid w:val="00A1166A"/>
    <w:rsid w:val="00A16659"/>
    <w:rsid w:val="00A30326"/>
    <w:rsid w:val="00A50C01"/>
    <w:rsid w:val="00A55000"/>
    <w:rsid w:val="00A71F1E"/>
    <w:rsid w:val="00AA5835"/>
    <w:rsid w:val="00AB20B4"/>
    <w:rsid w:val="00AC016F"/>
    <w:rsid w:val="00AC542D"/>
    <w:rsid w:val="00AD313F"/>
    <w:rsid w:val="00AF3F65"/>
    <w:rsid w:val="00AF7D84"/>
    <w:rsid w:val="00B0011D"/>
    <w:rsid w:val="00B44B46"/>
    <w:rsid w:val="00B52867"/>
    <w:rsid w:val="00B56FDD"/>
    <w:rsid w:val="00B75726"/>
    <w:rsid w:val="00B7597F"/>
    <w:rsid w:val="00B97D60"/>
    <w:rsid w:val="00BA07C0"/>
    <w:rsid w:val="00BA4FE9"/>
    <w:rsid w:val="00BD1C81"/>
    <w:rsid w:val="00BE1F4C"/>
    <w:rsid w:val="00C21DCE"/>
    <w:rsid w:val="00C262F7"/>
    <w:rsid w:val="00C331CC"/>
    <w:rsid w:val="00C43156"/>
    <w:rsid w:val="00C44DD4"/>
    <w:rsid w:val="00C63CA7"/>
    <w:rsid w:val="00C74BCE"/>
    <w:rsid w:val="00C7778F"/>
    <w:rsid w:val="00C809A6"/>
    <w:rsid w:val="00C83BFE"/>
    <w:rsid w:val="00C97C94"/>
    <w:rsid w:val="00CA35B9"/>
    <w:rsid w:val="00CB5E1F"/>
    <w:rsid w:val="00CD0937"/>
    <w:rsid w:val="00CE00C4"/>
    <w:rsid w:val="00CF787A"/>
    <w:rsid w:val="00D25AAE"/>
    <w:rsid w:val="00D267E1"/>
    <w:rsid w:val="00D614FB"/>
    <w:rsid w:val="00D63040"/>
    <w:rsid w:val="00D80FDE"/>
    <w:rsid w:val="00D94439"/>
    <w:rsid w:val="00DB39BE"/>
    <w:rsid w:val="00DB45A7"/>
    <w:rsid w:val="00DC2899"/>
    <w:rsid w:val="00DC3F11"/>
    <w:rsid w:val="00DE5EFA"/>
    <w:rsid w:val="00DE68AE"/>
    <w:rsid w:val="00E008E6"/>
    <w:rsid w:val="00E11679"/>
    <w:rsid w:val="00E24AB8"/>
    <w:rsid w:val="00E2684B"/>
    <w:rsid w:val="00E26A31"/>
    <w:rsid w:val="00E4134F"/>
    <w:rsid w:val="00E46B10"/>
    <w:rsid w:val="00E50C9D"/>
    <w:rsid w:val="00E534A1"/>
    <w:rsid w:val="00E608DF"/>
    <w:rsid w:val="00E838D0"/>
    <w:rsid w:val="00E91D5A"/>
    <w:rsid w:val="00E9275B"/>
    <w:rsid w:val="00EA46C9"/>
    <w:rsid w:val="00EB06CD"/>
    <w:rsid w:val="00ED15D0"/>
    <w:rsid w:val="00ED2D8A"/>
    <w:rsid w:val="00ED4E82"/>
    <w:rsid w:val="00F021FB"/>
    <w:rsid w:val="00F07EE6"/>
    <w:rsid w:val="00F45FBA"/>
    <w:rsid w:val="00F777DB"/>
    <w:rsid w:val="00F85BFC"/>
    <w:rsid w:val="00FA77BA"/>
    <w:rsid w:val="00FB68EB"/>
    <w:rsid w:val="00FC2F87"/>
    <w:rsid w:val="00FD5D27"/>
  </w:rsids>
  <m:mathPr>
    <m:mathFont m:val="Cambria Math"/>
    <m:brkBin m:val="before"/>
    <m:brkBinSub m:val="--"/>
    <m:smallFrac m:val="off"/>
    <m:dispDef m:val="off"/>
    <m:lMargin m:val="0"/>
    <m:rMargin m:val="0"/>
    <m:defJc m:val="centerGroup"/>
    <m:wrapRight/>
    <m:intLim m:val="subSup"/>
    <m:naryLim m:val="subSup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1" w:defUnhideWhenUsed="0" w:defQFormat="0" w:count="267">
    <w:lsdException w:name="Normal" w:semiHidden="0"/>
    <w:lsdException w:name="heading 1" w:semiHidden="0"/>
    <w:lsdException w:name="heading 2" w:semiHidden="0"/>
    <w:lsdException w:name="heading 3" w:semiHidden="0"/>
    <w:lsdException w:name="heading 4" w:semiHidden="0"/>
    <w:lsdException w:name="heading 5" w:semiHidden="0"/>
    <w:lsdException w:name="heading 6" w:semiHidden="0"/>
    <w:lsdException w:name="heading 7" w:semiHidden="0"/>
    <w:lsdException w:name="heading 8" w:semiHidden="0"/>
    <w:lsdException w:name="heading 9" w:semiHidden="0"/>
    <w:lsdException w:name="index 1" w:unhideWhenUsed="1"/>
    <w:lsdException w:name="index 2" w:semiHidden="0"/>
    <w:lsdException w:name="index 3" w:semiHidden="0"/>
    <w:lsdException w:name="index 4" w:semiHidden="0"/>
    <w:lsdException w:name="index 5" w:semiHidden="0"/>
    <w:lsdException w:name="index 6" w:semiHidden="0"/>
    <w:lsdException w:name="index 7" w:unhideWhenUsed="1"/>
    <w:lsdException w:name="index 8" w:unhideWhenUsed="1"/>
    <w:lsdException w:name="index 9" w:unhideWhenUsed="1"/>
    <w:lsdException w:name="toc 1" w:unhideWhenUsed="1"/>
    <w:lsdException w:name="toc 2" w:unhideWhenUsed="1"/>
    <w:lsdException w:name="toc 3" w:unhideWhenUsed="1"/>
    <w:lsdException w:name="toc 4" w:unhideWhenUsed="1"/>
    <w:lsdException w:name="toc 5" w:unhideWhenUsed="1"/>
    <w:lsdException w:name="toc 6" w:unhideWhenUsed="1"/>
    <w:lsdException w:name="toc 7" w:unhideWhenUsed="1"/>
    <w:lsdException w:name="toc 8" w:unhideWhenUsed="1"/>
    <w:lsdException w:name="toc 9" w:unhideWhenUsed="1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unhideWhenUsed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semiHidden="0"/>
    <w:lsdException w:name="List Number 3" w:unhideWhenUsed="1"/>
    <w:lsdException w:name="List Number 4" w:unhideWhenUsed="1"/>
    <w:lsdException w:name="List Number 5" w:semiHidden="0"/>
    <w:lsdException w:name="Title" w:semiHidden="0"/>
    <w:lsdException w:name="Closing" w:unhideWhenUsed="1"/>
    <w:lsdException w:name="Signature" w:unhideWhenUsed="1"/>
    <w:lsdException w:name="Default Paragraph Font" w:unhideWhenUsed="1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semiHidden="0"/>
    <w:lsdException w:name="Block Text" w:semiHidden="0"/>
    <w:lsdException w:name="Hyperlink" w:semiHidden="0"/>
    <w:lsdException w:name="FollowedHyperlink" w:semiHidden="0"/>
    <w:lsdException w:name="Strong" w:semiHidden="0"/>
    <w:lsdException w:name="Emphasis" w:semiHidden="0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/>
    <w:lsdException w:name="Table Theme" w:unhideWhenUsed="1"/>
    <w:lsdException w:name="No Spacing" w:semiHidden="0"/>
    <w:lsdException w:name="Light Shading" w:semiHidden="0"/>
    <w:lsdException w:name="Light List" w:semiHidden="0"/>
    <w:lsdException w:name="Light Grid" w:semiHidden="0"/>
    <w:lsdException w:name="Medium Shading 1" w:semiHidden="0"/>
    <w:lsdException w:name="Medium Shading 2" w:semiHidden="0"/>
    <w:lsdException w:name="Medium List 1" w:semiHidden="0"/>
    <w:lsdException w:name="Medium List 2" w:semiHidden="0"/>
    <w:lsdException w:name="Medium Grid 1" w:semiHidden="0"/>
    <w:lsdException w:name="Medium Grid 2" w:semiHidden="0"/>
    <w:lsdException w:name="Medium Grid 3" w:semiHidden="0"/>
    <w:lsdException w:name="Dark List" w:semiHidden="0"/>
    <w:lsdException w:name="Colorful Shading" w:semiHidden="0"/>
    <w:lsdException w:name="Colorful List" w:semiHidden="0"/>
    <w:lsdException w:name="Colorful Grid" w:semiHidden="0"/>
    <w:lsdException w:name="Light Shading Accent 1" w:semiHidden="0"/>
    <w:lsdException w:name="Light List Accent 1" w:semiHidden="0"/>
    <w:lsdException w:name="Light Grid Accent 1" w:semiHidden="0"/>
    <w:lsdException w:name="Medium Shading 1 Accent 1" w:semiHidden="0"/>
    <w:lsdException w:name="Medium Shading 2 Accent 1" w:semiHidden="0"/>
    <w:lsdException w:name="Medium List 1 Accent 1" w:semiHidden="0"/>
    <w:lsdException w:name="List Paragraph" w:semiHidden="0"/>
    <w:lsdException w:name="Quote" w:semiHidden="0"/>
    <w:lsdException w:name="Intense Quote" w:semiHidden="0"/>
    <w:lsdException w:name="Medium List 2 Accent 1" w:semiHidden="0"/>
    <w:lsdException w:name="Medium Grid 1 Accent 1" w:semiHidden="0"/>
    <w:lsdException w:name="Medium Grid 2 Accent 1" w:semiHidden="0"/>
    <w:lsdException w:name="Medium Grid 3 Accent 1" w:semiHidden="0"/>
    <w:lsdException w:name="Dark List Accent 1" w:semiHidden="0"/>
    <w:lsdException w:name="Colorful Shading Accent 1" w:semiHidden="0"/>
    <w:lsdException w:name="Colorful List Accent 1" w:semiHidden="0"/>
    <w:lsdException w:name="Colorful Grid Accent 1" w:semiHidden="0"/>
    <w:lsdException w:name="Light Shading Accent 2" w:semiHidden="0"/>
    <w:lsdException w:name="Light List Accent 2" w:semiHidden="0"/>
    <w:lsdException w:name="Light Grid Accent 2" w:semiHidden="0"/>
    <w:lsdException w:name="Medium Shading 1 Accent 2" w:semiHidden="0"/>
    <w:lsdException w:name="Medium Shading 2 Accent 2" w:semiHidden="0"/>
    <w:lsdException w:name="Medium List 1 Accent 2" w:semiHidden="0"/>
    <w:lsdException w:name="Medium List 2 Accent 2" w:semiHidden="0"/>
    <w:lsdException w:name="Medium Grid 1 Accent 2" w:semiHidden="0"/>
    <w:lsdException w:name="Medium Grid 2 Accent 2" w:semiHidden="0"/>
    <w:lsdException w:name="Medium Grid 3 Accent 2" w:semiHidden="0"/>
    <w:lsdException w:name="Dark List Accent 2" w:semiHidden="0"/>
    <w:lsdException w:name="Colorful Shading Accent 2" w:semiHidden="0"/>
    <w:lsdException w:name="Colorful List Accent 2" w:semiHidden="0"/>
    <w:lsdException w:name="Colorful Grid Accent 2" w:semiHidden="0"/>
    <w:lsdException w:name="Light Shading Accent 3" w:semiHidden="0"/>
    <w:lsdException w:name="Light List Accent 3" w:semiHidden="0"/>
    <w:lsdException w:name="Light Grid Accent 3" w:semiHidden="0"/>
    <w:lsdException w:name="Medium Shading 1 Accent 3" w:semiHidden="0"/>
    <w:lsdException w:name="Medium Shading 2 Accent 3" w:semiHidden="0"/>
    <w:lsdException w:name="Medium List 1 Accent 3" w:semiHidden="0"/>
    <w:lsdException w:name="Medium List 2 Accent 3" w:semiHidden="0"/>
    <w:lsdException w:name="Medium Grid 1 Accent 3" w:semiHidden="0"/>
    <w:lsdException w:name="Medium Grid 2 Accent 3" w:semiHidden="0"/>
    <w:lsdException w:name="Medium Grid 3 Accent 3" w:semiHidden="0"/>
    <w:lsdException w:name="Dark List Accent 3" w:semiHidden="0"/>
    <w:lsdException w:name="Colorful Shading Accent 3" w:semiHidden="0"/>
    <w:lsdException w:name="Colorful List Accent 3" w:semiHidden="0"/>
    <w:lsdException w:name="Colorful Grid Accent 3" w:semiHidden="0"/>
    <w:lsdException w:name="Light Shading Accent 4" w:semiHidden="0"/>
    <w:lsdException w:name="Light List Accent 4" w:semiHidden="0"/>
    <w:lsdException w:name="Light Grid Accent 4" w:semiHidden="0"/>
    <w:lsdException w:name="Medium Shading 1 Accent 4" w:semiHidden="0"/>
    <w:lsdException w:name="Medium Shading 2 Accent 4" w:semiHidden="0"/>
    <w:lsdException w:name="Medium List 1 Accent 4" w:semiHidden="0"/>
    <w:lsdException w:name="Medium List 2 Accent 4" w:semiHidden="0"/>
    <w:lsdException w:name="Medium Grid 1 Accent 4" w:semiHidden="0"/>
    <w:lsdException w:name="Medium Grid 2 Accent 4" w:semiHidden="0"/>
    <w:lsdException w:name="Medium Grid 3 Accent 4" w:semiHidden="0"/>
    <w:lsdException w:name="Dark List Accent 4" w:semiHidden="0"/>
    <w:lsdException w:name="Colorful Shading Accent 4" w:semiHidden="0"/>
    <w:lsdException w:name="Colorful List Accent 4" w:semiHidden="0"/>
    <w:lsdException w:name="Colorful Grid Accent 4" w:semiHidden="0"/>
    <w:lsdException w:name="Light Shading Accent 5" w:semiHidden="0"/>
    <w:lsdException w:name="Light List Accent 5" w:semiHidden="0"/>
    <w:lsdException w:name="Light Grid Accent 5" w:semiHidden="0"/>
    <w:lsdException w:name="Medium Shading 1 Accent 5" w:semiHidden="0"/>
    <w:lsdException w:name="Medium Shading 2 Accent 5" w:semiHidden="0"/>
    <w:lsdException w:name="Medium List 1 Accent 5" w:semiHidden="0"/>
    <w:lsdException w:name="Medium List 2 Accent 5" w:semiHidden="0"/>
    <w:lsdException w:name="Medium Grid 1 Accent 5" w:semiHidden="0"/>
    <w:lsdException w:name="Medium Grid 2 Accent 5" w:semiHidden="0"/>
    <w:lsdException w:name="Medium Grid 3 Accent 5" w:semiHidden="0"/>
    <w:lsdException w:name="Dark List Accent 5" w:semiHidden="0"/>
    <w:lsdException w:name="Colorful Shading Accent 5" w:semiHidden="0"/>
    <w:lsdException w:name="Colorful List Accent 5" w:semiHidden="0"/>
    <w:lsdException w:name="Colorful Grid Accent 5" w:semiHidden="0"/>
    <w:lsdException w:name="Light Shading Accent 6" w:semiHidden="0"/>
    <w:lsdException w:name="Light List Accent 6" w:semiHidden="0"/>
    <w:lsdException w:name="Light Grid Accent 6" w:semiHidden="0"/>
    <w:lsdException w:name="Medium Shading 1 Accent 6" w:semiHidden="0"/>
    <w:lsdException w:name="Medium Shading 2 Accent 6" w:semiHidden="0"/>
    <w:lsdException w:name="Medium List 1 Accent 6" w:semiHidden="0"/>
    <w:lsdException w:name="Medium List 2 Accent 6" w:semiHidden="0"/>
    <w:lsdException w:name="Medium Grid 1 Accent 6" w:semiHidden="0"/>
    <w:lsdException w:name="Medium Grid 2 Accent 6" w:semiHidden="0"/>
    <w:lsdException w:name="Medium Grid 3 Accent 6" w:semiHidden="0"/>
    <w:lsdException w:name="Dark List Accent 6" w:semiHidden="0"/>
    <w:lsdException w:name="Colorful Shading Accent 6" w:semiHidden="0"/>
    <w:lsdException w:name="Colorful List Accent 6" w:semiHidden="0"/>
    <w:lsdException w:name="Colorful Grid Accent 6" w:semiHidden="0"/>
    <w:lsdException w:name="Subtle Emphasis" w:semiHidden="0"/>
    <w:lsdException w:name="Intense Emphasis" w:semiHidden="0"/>
    <w:lsdException w:name="Subtle Reference" w:semiHidden="0"/>
    <w:lsdException w:name="Intense Reference" w:semiHidden="0"/>
    <w:lsdException w:name="Book Title" w:semiHidden="0"/>
    <w:lsdException w:name="Bibliography" w:unhideWhenUsed="1"/>
    <w:lsdException w:name="TOC Heading" w:unhideWhenUsed="1"/>
  </w:latentStyles>
  <w:style w:type="paragraph" w:default="1" w:styleId="Normal">
    <w:name w:val="Normal"/>
    <w:qFormat/>
    <w:rsid w:val="00BE1F4C"/>
  </w:style>
  <w:style w:type="paragraph" w:styleId="Heading1">
    <w:name w:val="heading 1"/>
    <w:basedOn w:val="Normal"/>
    <w:next w:val="Normal"/>
    <w:link w:val="Heading1Char"/>
    <w:rsid w:val="00BE1F4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3">
    <w:name w:val="heading 3"/>
    <w:basedOn w:val="Normal"/>
    <w:link w:val="Heading3Char"/>
    <w:uiPriority w:val="9"/>
    <w:rsid w:val="00BE1F4C"/>
    <w:pPr>
      <w:spacing w:beforeLines="1" w:afterLines="1"/>
      <w:outlineLvl w:val="2"/>
    </w:pPr>
    <w:rPr>
      <w:rFonts w:ascii="Times" w:hAnsi="Times"/>
      <w:b/>
      <w:sz w:val="27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E1F4C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BE1F4C"/>
    <w:rPr>
      <w:rFonts w:ascii="Times" w:hAnsi="Times"/>
      <w:b/>
      <w:sz w:val="27"/>
      <w:szCs w:val="20"/>
      <w:lang w:val="en-GB"/>
    </w:rPr>
  </w:style>
  <w:style w:type="paragraph" w:styleId="BalloonText">
    <w:name w:val="Balloon Text"/>
    <w:basedOn w:val="Normal"/>
    <w:link w:val="BalloonTextChar1"/>
    <w:rsid w:val="00BE1F4C"/>
    <w:pPr>
      <w:spacing w:after="0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uiPriority w:val="99"/>
    <w:semiHidden/>
    <w:rsid w:val="00BE1F4C"/>
    <w:rPr>
      <w:rFonts w:ascii="Lucida Grande" w:hAnsi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BE1F4C"/>
    <w:pPr>
      <w:ind w:left="720"/>
      <w:contextualSpacing/>
    </w:pPr>
  </w:style>
  <w:style w:type="character" w:styleId="Hyperlink">
    <w:name w:val="Hyperlink"/>
    <w:basedOn w:val="DefaultParagraphFont"/>
    <w:rsid w:val="00BE1F4C"/>
    <w:rPr>
      <w:color w:val="0000FF" w:themeColor="hyperlink"/>
      <w:u w:val="single"/>
    </w:rPr>
  </w:style>
  <w:style w:type="character" w:customStyle="1" w:styleId="apple-converted-space">
    <w:name w:val="apple-converted-space"/>
    <w:basedOn w:val="DefaultParagraphFont"/>
    <w:rsid w:val="00BE1F4C"/>
  </w:style>
  <w:style w:type="paragraph" w:styleId="Header">
    <w:name w:val="header"/>
    <w:basedOn w:val="Normal"/>
    <w:link w:val="HeaderChar"/>
    <w:rsid w:val="00BE1F4C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rsid w:val="00BE1F4C"/>
  </w:style>
  <w:style w:type="paragraph" w:styleId="Footer">
    <w:name w:val="footer"/>
    <w:basedOn w:val="Normal"/>
    <w:link w:val="FooterChar"/>
    <w:rsid w:val="00BE1F4C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rsid w:val="00BE1F4C"/>
  </w:style>
  <w:style w:type="paragraph" w:styleId="NormalWeb">
    <w:name w:val="Normal (Web)"/>
    <w:basedOn w:val="Normal"/>
    <w:uiPriority w:val="99"/>
    <w:rsid w:val="00BE1F4C"/>
    <w:pPr>
      <w:spacing w:beforeLines="1" w:afterLines="1"/>
    </w:pPr>
    <w:rPr>
      <w:rFonts w:ascii="Times" w:hAnsi="Times" w:cs="Times New Roman"/>
      <w:sz w:val="20"/>
      <w:szCs w:val="20"/>
      <w:lang w:val="en-GB"/>
    </w:rPr>
  </w:style>
  <w:style w:type="character" w:styleId="Strong">
    <w:name w:val="Strong"/>
    <w:basedOn w:val="DefaultParagraphFont"/>
    <w:uiPriority w:val="22"/>
    <w:rsid w:val="00BE1F4C"/>
    <w:rPr>
      <w:b/>
    </w:rPr>
  </w:style>
  <w:style w:type="character" w:styleId="Emphasis">
    <w:name w:val="Emphasis"/>
    <w:basedOn w:val="DefaultParagraphFont"/>
    <w:uiPriority w:val="20"/>
    <w:rsid w:val="00BE1F4C"/>
    <w:rPr>
      <w:i/>
    </w:rPr>
  </w:style>
  <w:style w:type="character" w:styleId="FollowedHyperlink">
    <w:name w:val="FollowedHyperlink"/>
    <w:basedOn w:val="DefaultParagraphFont"/>
    <w:rsid w:val="00BE1F4C"/>
    <w:rPr>
      <w:color w:val="800080" w:themeColor="followedHyperlink"/>
      <w:u w:val="single"/>
    </w:rPr>
  </w:style>
  <w:style w:type="character" w:customStyle="1" w:styleId="currentchapterlink">
    <w:name w:val="currentchapterlink"/>
    <w:basedOn w:val="DefaultParagraphFont"/>
    <w:rsid w:val="00BE1F4C"/>
  </w:style>
  <w:style w:type="character" w:customStyle="1" w:styleId="current-selection">
    <w:name w:val="current-selection"/>
    <w:basedOn w:val="DefaultParagraphFont"/>
    <w:rsid w:val="00BE1F4C"/>
  </w:style>
  <w:style w:type="character" w:customStyle="1" w:styleId="ccurrent-selection">
    <w:name w:val="_ _c current-selection"/>
    <w:basedOn w:val="DefaultParagraphFont"/>
    <w:rsid w:val="00BE1F4C"/>
  </w:style>
  <w:style w:type="character" w:customStyle="1" w:styleId="acurrent-selection">
    <w:name w:val="_ _a current-selection"/>
    <w:basedOn w:val="DefaultParagraphFont"/>
    <w:rsid w:val="00BE1F4C"/>
  </w:style>
  <w:style w:type="character" w:customStyle="1" w:styleId="ecurrent-selection">
    <w:name w:val="_ _e current-selection"/>
    <w:basedOn w:val="DefaultParagraphFont"/>
    <w:rsid w:val="00BE1F4C"/>
  </w:style>
  <w:style w:type="character" w:customStyle="1" w:styleId="12current-selection">
    <w:name w:val="_ _12 current-selection"/>
    <w:basedOn w:val="DefaultParagraphFont"/>
    <w:rsid w:val="00BE1F4C"/>
  </w:style>
  <w:style w:type="character" w:customStyle="1" w:styleId="9current-selection">
    <w:name w:val="_ _9 current-selection"/>
    <w:basedOn w:val="DefaultParagraphFont"/>
    <w:rsid w:val="00BE1F4C"/>
  </w:style>
  <w:style w:type="character" w:customStyle="1" w:styleId="fcurrent-selection">
    <w:name w:val="_ _f current-selection"/>
    <w:basedOn w:val="DefaultParagraphFont"/>
    <w:rsid w:val="00BE1F4C"/>
  </w:style>
  <w:style w:type="character" w:customStyle="1" w:styleId="19current-selection">
    <w:name w:val="_ _19 current-selection"/>
    <w:basedOn w:val="DefaultParagraphFont"/>
    <w:rsid w:val="00BE1F4C"/>
  </w:style>
  <w:style w:type="paragraph" w:customStyle="1" w:styleId="NICEnormal">
    <w:name w:val="NICE normal"/>
    <w:basedOn w:val="Normal"/>
    <w:rsid w:val="00BE1F4C"/>
    <w:pPr>
      <w:spacing w:after="240" w:line="360" w:lineRule="auto"/>
    </w:pPr>
    <w:rPr>
      <w:rFonts w:ascii="Arial" w:eastAsia="Times New Roman" w:hAnsi="Arial" w:cs="Times New Roman"/>
      <w:lang w:val="en-GB"/>
    </w:rPr>
  </w:style>
  <w:style w:type="table" w:styleId="ColorfulGrid-Accent1">
    <w:name w:val="Colorful Grid Accent 1"/>
    <w:basedOn w:val="TableNormal"/>
    <w:uiPriority w:val="73"/>
    <w:rsid w:val="00BE1F4C"/>
    <w:pPr>
      <w:spacing w:after="0"/>
    </w:pPr>
    <w:rPr>
      <w:color w:val="000000" w:themeColor="text1"/>
      <w:sz w:val="22"/>
      <w:szCs w:val="22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TableGrid">
    <w:name w:val="Table Grid"/>
    <w:basedOn w:val="TableNormal"/>
    <w:rsid w:val="00BE1F4C"/>
    <w:pPr>
      <w:spacing w:after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rsid w:val="00BE1F4C"/>
  </w:style>
  <w:style w:type="paragraph" w:styleId="TOCHeading">
    <w:name w:val="TOC Heading"/>
    <w:basedOn w:val="Heading1"/>
    <w:next w:val="Normal"/>
    <w:uiPriority w:val="39"/>
    <w:unhideWhenUsed/>
    <w:qFormat/>
    <w:rsid w:val="00BE1F4C"/>
    <w:pPr>
      <w:spacing w:line="276" w:lineRule="auto"/>
      <w:outlineLvl w:val="9"/>
    </w:pPr>
    <w:rPr>
      <w:color w:val="365F91" w:themeColor="accent1" w:themeShade="BF"/>
      <w:sz w:val="28"/>
      <w:szCs w:val="28"/>
    </w:rPr>
  </w:style>
  <w:style w:type="paragraph" w:styleId="TOC1">
    <w:name w:val="toc 1"/>
    <w:basedOn w:val="Normal"/>
    <w:next w:val="Normal"/>
    <w:autoRedefine/>
    <w:uiPriority w:val="39"/>
    <w:rsid w:val="00BE1F4C"/>
    <w:pPr>
      <w:tabs>
        <w:tab w:val="right" w:pos="8364"/>
      </w:tabs>
      <w:spacing w:before="120" w:after="0" w:line="360" w:lineRule="auto"/>
    </w:pPr>
    <w:rPr>
      <w:b/>
      <w:sz w:val="22"/>
      <w:szCs w:val="22"/>
    </w:rPr>
  </w:style>
  <w:style w:type="paragraph" w:styleId="TOC2">
    <w:name w:val="toc 2"/>
    <w:basedOn w:val="Normal"/>
    <w:next w:val="Normal"/>
    <w:autoRedefine/>
    <w:uiPriority w:val="39"/>
    <w:rsid w:val="00BE1F4C"/>
    <w:pPr>
      <w:tabs>
        <w:tab w:val="right" w:pos="8222"/>
      </w:tabs>
      <w:spacing w:after="0" w:line="360" w:lineRule="auto"/>
    </w:pPr>
    <w:rPr>
      <w:i/>
      <w:sz w:val="22"/>
      <w:szCs w:val="22"/>
    </w:rPr>
  </w:style>
  <w:style w:type="paragraph" w:styleId="TOC3">
    <w:name w:val="toc 3"/>
    <w:basedOn w:val="Normal"/>
    <w:next w:val="Normal"/>
    <w:autoRedefine/>
    <w:uiPriority w:val="39"/>
    <w:rsid w:val="00BE1F4C"/>
    <w:pPr>
      <w:spacing w:after="0"/>
      <w:ind w:left="480"/>
    </w:pPr>
    <w:rPr>
      <w:sz w:val="22"/>
      <w:szCs w:val="22"/>
    </w:rPr>
  </w:style>
  <w:style w:type="paragraph" w:styleId="TOC4">
    <w:name w:val="toc 4"/>
    <w:basedOn w:val="Normal"/>
    <w:next w:val="Normal"/>
    <w:autoRedefine/>
    <w:rsid w:val="00BE1F4C"/>
    <w:pPr>
      <w:spacing w:after="0"/>
      <w:ind w:left="720"/>
    </w:pPr>
    <w:rPr>
      <w:sz w:val="20"/>
      <w:szCs w:val="20"/>
    </w:rPr>
  </w:style>
  <w:style w:type="paragraph" w:styleId="TOC5">
    <w:name w:val="toc 5"/>
    <w:basedOn w:val="Normal"/>
    <w:next w:val="Normal"/>
    <w:autoRedefine/>
    <w:rsid w:val="00BE1F4C"/>
    <w:pPr>
      <w:spacing w:after="0"/>
      <w:ind w:left="960"/>
    </w:pPr>
    <w:rPr>
      <w:sz w:val="20"/>
      <w:szCs w:val="20"/>
    </w:rPr>
  </w:style>
  <w:style w:type="paragraph" w:styleId="TOC6">
    <w:name w:val="toc 6"/>
    <w:basedOn w:val="Normal"/>
    <w:next w:val="Normal"/>
    <w:autoRedefine/>
    <w:rsid w:val="00BE1F4C"/>
    <w:pPr>
      <w:spacing w:after="0"/>
      <w:ind w:left="1200"/>
    </w:pPr>
    <w:rPr>
      <w:sz w:val="20"/>
      <w:szCs w:val="20"/>
    </w:rPr>
  </w:style>
  <w:style w:type="paragraph" w:styleId="TOC7">
    <w:name w:val="toc 7"/>
    <w:basedOn w:val="Normal"/>
    <w:next w:val="Normal"/>
    <w:autoRedefine/>
    <w:rsid w:val="00BE1F4C"/>
    <w:pPr>
      <w:spacing w:after="0"/>
      <w:ind w:left="1440"/>
    </w:pPr>
    <w:rPr>
      <w:sz w:val="20"/>
      <w:szCs w:val="20"/>
    </w:rPr>
  </w:style>
  <w:style w:type="paragraph" w:styleId="TOC8">
    <w:name w:val="toc 8"/>
    <w:basedOn w:val="Normal"/>
    <w:next w:val="Normal"/>
    <w:autoRedefine/>
    <w:rsid w:val="00BE1F4C"/>
    <w:pPr>
      <w:spacing w:after="0"/>
      <w:ind w:left="1680"/>
    </w:pPr>
    <w:rPr>
      <w:sz w:val="20"/>
      <w:szCs w:val="20"/>
    </w:rPr>
  </w:style>
  <w:style w:type="paragraph" w:styleId="TOC9">
    <w:name w:val="toc 9"/>
    <w:basedOn w:val="Normal"/>
    <w:next w:val="Normal"/>
    <w:autoRedefine/>
    <w:rsid w:val="00BE1F4C"/>
    <w:pPr>
      <w:spacing w:after="0"/>
      <w:ind w:left="1920"/>
    </w:pPr>
    <w:rPr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rsid w:val="00BE1F4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</w:pPr>
    <w:rPr>
      <w:rFonts w:ascii="Courier" w:hAnsi="Courier" w:cs="Courier"/>
      <w:sz w:val="20"/>
      <w:szCs w:val="20"/>
      <w:lang w:val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BE1F4C"/>
    <w:rPr>
      <w:rFonts w:ascii="Courier" w:hAnsi="Courier" w:cs="Courier"/>
      <w:sz w:val="20"/>
      <w:szCs w:val="20"/>
      <w:lang w:val="en-GB"/>
    </w:rPr>
  </w:style>
  <w:style w:type="character" w:customStyle="1" w:styleId="ref-journal">
    <w:name w:val="ref-journal"/>
    <w:basedOn w:val="DefaultParagraphFont"/>
    <w:rsid w:val="00BE1F4C"/>
  </w:style>
  <w:style w:type="paragraph" w:styleId="FootnoteText">
    <w:name w:val="footnote text"/>
    <w:basedOn w:val="Normal"/>
    <w:link w:val="FootnoteTextChar"/>
    <w:rsid w:val="00BE1F4C"/>
    <w:pPr>
      <w:spacing w:after="0"/>
    </w:pPr>
  </w:style>
  <w:style w:type="character" w:customStyle="1" w:styleId="FootnoteTextChar">
    <w:name w:val="Footnote Text Char"/>
    <w:basedOn w:val="DefaultParagraphFont"/>
    <w:link w:val="FootnoteText"/>
    <w:rsid w:val="00BE1F4C"/>
  </w:style>
  <w:style w:type="character" w:styleId="FootnoteReference">
    <w:name w:val="footnote reference"/>
    <w:basedOn w:val="DefaultParagraphFont"/>
    <w:rsid w:val="00BE1F4C"/>
    <w:rPr>
      <w:vertAlign w:val="superscript"/>
    </w:rPr>
  </w:style>
  <w:style w:type="character" w:customStyle="1" w:styleId="bkciteavail">
    <w:name w:val="bk_cite_avail"/>
    <w:basedOn w:val="DefaultParagraphFont"/>
    <w:rsid w:val="00BE1F4C"/>
  </w:style>
  <w:style w:type="character" w:customStyle="1" w:styleId="BalloonTextChar1">
    <w:name w:val="Balloon Text Char1"/>
    <w:basedOn w:val="DefaultParagraphFont"/>
    <w:link w:val="BalloonText"/>
    <w:rsid w:val="00BE1F4C"/>
    <w:rPr>
      <w:rFonts w:ascii="Lucida Grande" w:hAnsi="Lucida Grande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82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64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4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2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8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1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2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9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2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25</Pages>
  <Words>3644</Words>
  <Characters>20773</Characters>
  <Application>Microsoft Office Word</Application>
  <DocSecurity>0</DocSecurity>
  <Lines>173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Benton</dc:creator>
  <cp:keywords/>
  <cp:lastModifiedBy>caskin</cp:lastModifiedBy>
  <cp:revision>3</cp:revision>
  <dcterms:created xsi:type="dcterms:W3CDTF">2016-09-02T16:18:00Z</dcterms:created>
  <dcterms:modified xsi:type="dcterms:W3CDTF">2016-10-03T04:23:00Z</dcterms:modified>
</cp:coreProperties>
</file>