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page" w:tblpX="649" w:tblpY="-1075"/>
        <w:tblW w:w="13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03"/>
        <w:gridCol w:w="1109"/>
        <w:gridCol w:w="1260"/>
        <w:gridCol w:w="1170"/>
        <w:gridCol w:w="1080"/>
        <w:gridCol w:w="1260"/>
        <w:gridCol w:w="5385"/>
      </w:tblGrid>
      <w:tr w:rsidR="009B5004" w:rsidRPr="003723BA" w14:paraId="40F71FC8" w14:textId="77777777" w:rsidTr="009B5004">
        <w:trPr>
          <w:trHeight w:val="297"/>
        </w:trPr>
        <w:tc>
          <w:tcPr>
            <w:tcW w:w="13467" w:type="dxa"/>
            <w:gridSpan w:val="7"/>
            <w:tcBorders>
              <w:bottom w:val="single" w:sz="4" w:space="0" w:color="auto"/>
            </w:tcBorders>
          </w:tcPr>
          <w:p w14:paraId="1DE3A329" w14:textId="1251E8B1" w:rsidR="009B5004" w:rsidRPr="003723BA" w:rsidRDefault="00AF5FF5" w:rsidP="009B5004">
            <w:pPr>
              <w:ind w:left="-392" w:firstLine="392"/>
              <w:rPr>
                <w:rFonts w:ascii="Times New Roman" w:eastAsia="Times New Roman" w:hAnsi="Times New Roman" w:cs="Times New Roman"/>
                <w:b/>
                <w:color w:val="000000"/>
                <w:sz w:val="20"/>
                <w:szCs w:val="20"/>
              </w:rPr>
            </w:pPr>
            <w:r>
              <w:rPr>
                <w:rFonts w:ascii="Times New Roman" w:hAnsi="Times New Roman" w:cs="Times New Roman"/>
                <w:b/>
                <w:sz w:val="20"/>
                <w:szCs w:val="20"/>
              </w:rPr>
              <w:t>Additional File 12</w:t>
            </w:r>
            <w:r w:rsidR="009B5004" w:rsidRPr="003723BA">
              <w:rPr>
                <w:rFonts w:ascii="Times New Roman" w:hAnsi="Times New Roman" w:cs="Times New Roman"/>
                <w:b/>
                <w:sz w:val="20"/>
                <w:szCs w:val="20"/>
              </w:rPr>
              <w:t>.</w:t>
            </w:r>
            <w:r w:rsidR="009B5004" w:rsidRPr="003723BA">
              <w:rPr>
                <w:rFonts w:ascii="Times New Roman" w:hAnsi="Times New Roman" w:cs="Times New Roman"/>
                <w:sz w:val="20"/>
                <w:szCs w:val="20"/>
              </w:rPr>
              <w:t xml:space="preserve"> Evaluator’s </w:t>
            </w:r>
            <w:r w:rsidR="009A4B94">
              <w:rPr>
                <w:rFonts w:ascii="Times New Roman" w:hAnsi="Times New Roman" w:cs="Times New Roman"/>
                <w:sz w:val="20"/>
                <w:szCs w:val="20"/>
              </w:rPr>
              <w:t>o</w:t>
            </w:r>
            <w:bookmarkStart w:id="0" w:name="_GoBack"/>
            <w:bookmarkEnd w:id="0"/>
            <w:r w:rsidR="009B5004" w:rsidRPr="003723BA">
              <w:rPr>
                <w:rFonts w:ascii="Times New Roman" w:hAnsi="Times New Roman" w:cs="Times New Roman"/>
                <w:sz w:val="20"/>
                <w:szCs w:val="20"/>
              </w:rPr>
              <w:t>bservations Module 3 (Data from 10 implementation sites)</w:t>
            </w:r>
          </w:p>
        </w:tc>
      </w:tr>
      <w:tr w:rsidR="009B5004" w:rsidRPr="003723BA" w14:paraId="6EE32CE4" w14:textId="77777777" w:rsidTr="00B34438">
        <w:trPr>
          <w:trHeight w:val="393"/>
        </w:trPr>
        <w:tc>
          <w:tcPr>
            <w:tcW w:w="2203" w:type="dxa"/>
            <w:tcBorders>
              <w:top w:val="single" w:sz="4" w:space="0" w:color="auto"/>
              <w:bottom w:val="single" w:sz="4" w:space="0" w:color="auto"/>
            </w:tcBorders>
            <w:shd w:val="clear" w:color="auto" w:fill="E0E0E0"/>
          </w:tcPr>
          <w:p w14:paraId="638B04DC" w14:textId="77777777" w:rsidR="009B5004" w:rsidRPr="003723BA" w:rsidRDefault="009B5004" w:rsidP="009B5004">
            <w:pPr>
              <w:rPr>
                <w:rFonts w:ascii="Times New Roman" w:eastAsia="Times New Roman" w:hAnsi="Times New Roman" w:cs="Times New Roman"/>
                <w:b/>
                <w:color w:val="000000"/>
                <w:sz w:val="20"/>
                <w:szCs w:val="20"/>
              </w:rPr>
            </w:pPr>
            <w:r w:rsidRPr="003723BA">
              <w:rPr>
                <w:rFonts w:ascii="Times New Roman" w:eastAsia="Times New Roman" w:hAnsi="Times New Roman" w:cs="Times New Roman"/>
                <w:b/>
                <w:color w:val="000000"/>
                <w:sz w:val="20"/>
                <w:szCs w:val="20"/>
              </w:rPr>
              <w:t>Outcome</w:t>
            </w:r>
          </w:p>
        </w:tc>
        <w:tc>
          <w:tcPr>
            <w:tcW w:w="1109" w:type="dxa"/>
            <w:tcBorders>
              <w:top w:val="single" w:sz="4" w:space="0" w:color="auto"/>
              <w:bottom w:val="single" w:sz="4" w:space="0" w:color="auto"/>
            </w:tcBorders>
            <w:shd w:val="clear" w:color="auto" w:fill="E0E0E0"/>
          </w:tcPr>
          <w:p w14:paraId="67465784" w14:textId="77777777" w:rsidR="009B5004" w:rsidRPr="003723BA" w:rsidRDefault="009B5004" w:rsidP="009B5004">
            <w:pPr>
              <w:jc w:val="center"/>
              <w:rPr>
                <w:rFonts w:ascii="Times New Roman" w:eastAsia="Times New Roman" w:hAnsi="Times New Roman" w:cs="Times New Roman"/>
                <w:b/>
                <w:color w:val="000000"/>
                <w:sz w:val="20"/>
                <w:szCs w:val="20"/>
              </w:rPr>
            </w:pPr>
            <w:r w:rsidRPr="003723BA">
              <w:rPr>
                <w:rFonts w:ascii="Times New Roman" w:eastAsia="Times New Roman" w:hAnsi="Times New Roman" w:cs="Times New Roman"/>
                <w:b/>
                <w:color w:val="000000"/>
                <w:sz w:val="20"/>
                <w:szCs w:val="20"/>
              </w:rPr>
              <w:t>Session 1</w:t>
            </w:r>
          </w:p>
        </w:tc>
        <w:tc>
          <w:tcPr>
            <w:tcW w:w="1260" w:type="dxa"/>
            <w:tcBorders>
              <w:top w:val="single" w:sz="4" w:space="0" w:color="auto"/>
              <w:bottom w:val="single" w:sz="4" w:space="0" w:color="auto"/>
            </w:tcBorders>
            <w:shd w:val="clear" w:color="auto" w:fill="E0E0E0"/>
          </w:tcPr>
          <w:p w14:paraId="10985CDD" w14:textId="77777777" w:rsidR="009B5004" w:rsidRPr="003723BA" w:rsidRDefault="009B5004" w:rsidP="009B5004">
            <w:pPr>
              <w:jc w:val="center"/>
              <w:rPr>
                <w:rFonts w:ascii="Times New Roman" w:eastAsia="Times New Roman" w:hAnsi="Times New Roman" w:cs="Times New Roman"/>
                <w:b/>
                <w:color w:val="000000"/>
                <w:sz w:val="20"/>
                <w:szCs w:val="20"/>
              </w:rPr>
            </w:pPr>
            <w:r w:rsidRPr="003723BA">
              <w:rPr>
                <w:rFonts w:ascii="Times New Roman" w:eastAsia="Times New Roman" w:hAnsi="Times New Roman" w:cs="Times New Roman"/>
                <w:b/>
                <w:color w:val="000000"/>
                <w:sz w:val="20"/>
                <w:szCs w:val="20"/>
              </w:rPr>
              <w:t>Session 2*</w:t>
            </w:r>
          </w:p>
        </w:tc>
        <w:tc>
          <w:tcPr>
            <w:tcW w:w="1170" w:type="dxa"/>
            <w:tcBorders>
              <w:top w:val="single" w:sz="4" w:space="0" w:color="auto"/>
              <w:bottom w:val="single" w:sz="4" w:space="0" w:color="auto"/>
            </w:tcBorders>
            <w:shd w:val="clear" w:color="auto" w:fill="E0E0E0"/>
          </w:tcPr>
          <w:p w14:paraId="402F5211" w14:textId="77777777" w:rsidR="009B5004" w:rsidRPr="003723BA" w:rsidRDefault="009B5004" w:rsidP="009B5004">
            <w:pPr>
              <w:ind w:left="175" w:hanging="141"/>
              <w:jc w:val="center"/>
              <w:rPr>
                <w:rFonts w:ascii="Times New Roman" w:eastAsia="Times New Roman" w:hAnsi="Times New Roman" w:cs="Times New Roman"/>
                <w:b/>
                <w:color w:val="000000"/>
                <w:sz w:val="20"/>
                <w:szCs w:val="20"/>
              </w:rPr>
            </w:pPr>
            <w:r w:rsidRPr="003723BA">
              <w:rPr>
                <w:rFonts w:ascii="Times New Roman" w:eastAsia="Times New Roman" w:hAnsi="Times New Roman" w:cs="Times New Roman"/>
                <w:b/>
                <w:color w:val="000000"/>
                <w:sz w:val="20"/>
                <w:szCs w:val="20"/>
              </w:rPr>
              <w:t>Session 3</w:t>
            </w:r>
          </w:p>
        </w:tc>
        <w:tc>
          <w:tcPr>
            <w:tcW w:w="1080" w:type="dxa"/>
            <w:tcBorders>
              <w:top w:val="single" w:sz="4" w:space="0" w:color="auto"/>
              <w:bottom w:val="single" w:sz="4" w:space="0" w:color="auto"/>
            </w:tcBorders>
            <w:shd w:val="clear" w:color="auto" w:fill="E0E0E0"/>
          </w:tcPr>
          <w:p w14:paraId="726C3076" w14:textId="77777777" w:rsidR="009B5004" w:rsidRPr="003723BA" w:rsidRDefault="009B5004" w:rsidP="009B5004">
            <w:pPr>
              <w:jc w:val="center"/>
              <w:rPr>
                <w:rFonts w:ascii="Times New Roman" w:eastAsia="Times New Roman" w:hAnsi="Times New Roman" w:cs="Times New Roman"/>
                <w:b/>
                <w:color w:val="000000"/>
                <w:sz w:val="20"/>
                <w:szCs w:val="20"/>
              </w:rPr>
            </w:pPr>
            <w:r w:rsidRPr="003723BA">
              <w:rPr>
                <w:rFonts w:ascii="Times New Roman" w:eastAsia="Times New Roman" w:hAnsi="Times New Roman" w:cs="Times New Roman"/>
                <w:b/>
                <w:color w:val="000000"/>
                <w:sz w:val="20"/>
                <w:szCs w:val="20"/>
              </w:rPr>
              <w:t>Session 4</w:t>
            </w:r>
          </w:p>
        </w:tc>
        <w:tc>
          <w:tcPr>
            <w:tcW w:w="1260" w:type="dxa"/>
            <w:tcBorders>
              <w:top w:val="single" w:sz="4" w:space="0" w:color="auto"/>
              <w:bottom w:val="single" w:sz="4" w:space="0" w:color="auto"/>
            </w:tcBorders>
            <w:shd w:val="clear" w:color="auto" w:fill="E0E0E0"/>
          </w:tcPr>
          <w:p w14:paraId="3B8C1A59" w14:textId="77777777" w:rsidR="009B5004" w:rsidRPr="003723BA" w:rsidRDefault="009B5004" w:rsidP="009B5004">
            <w:pPr>
              <w:jc w:val="center"/>
              <w:rPr>
                <w:rFonts w:ascii="Times New Roman" w:eastAsia="Times New Roman" w:hAnsi="Times New Roman" w:cs="Times New Roman"/>
                <w:b/>
                <w:color w:val="000000"/>
                <w:sz w:val="20"/>
                <w:szCs w:val="20"/>
              </w:rPr>
            </w:pPr>
            <w:r w:rsidRPr="003723BA">
              <w:rPr>
                <w:rFonts w:ascii="Times New Roman" w:eastAsia="Times New Roman" w:hAnsi="Times New Roman" w:cs="Times New Roman"/>
                <w:b/>
                <w:color w:val="000000"/>
                <w:sz w:val="20"/>
                <w:szCs w:val="20"/>
              </w:rPr>
              <w:t>Session 5*</w:t>
            </w:r>
          </w:p>
        </w:tc>
        <w:tc>
          <w:tcPr>
            <w:tcW w:w="5385" w:type="dxa"/>
            <w:tcBorders>
              <w:top w:val="single" w:sz="4" w:space="0" w:color="auto"/>
              <w:bottom w:val="single" w:sz="4" w:space="0" w:color="auto"/>
            </w:tcBorders>
            <w:shd w:val="clear" w:color="auto" w:fill="E0E0E0"/>
          </w:tcPr>
          <w:p w14:paraId="08DBAF5D" w14:textId="77777777" w:rsidR="009B5004" w:rsidRPr="003723BA" w:rsidRDefault="009B5004" w:rsidP="009B5004">
            <w:pPr>
              <w:rPr>
                <w:rFonts w:ascii="Times New Roman" w:eastAsia="Times New Roman" w:hAnsi="Times New Roman" w:cs="Times New Roman"/>
                <w:b/>
                <w:color w:val="000000"/>
                <w:sz w:val="20"/>
                <w:szCs w:val="20"/>
              </w:rPr>
            </w:pPr>
            <w:r w:rsidRPr="003723BA">
              <w:rPr>
                <w:rFonts w:ascii="Times New Roman" w:eastAsia="Times New Roman" w:hAnsi="Times New Roman" w:cs="Times New Roman"/>
                <w:b/>
                <w:color w:val="000000"/>
                <w:sz w:val="20"/>
                <w:szCs w:val="20"/>
              </w:rPr>
              <w:t>Comments</w:t>
            </w:r>
          </w:p>
        </w:tc>
      </w:tr>
      <w:tr w:rsidR="009B5004" w:rsidRPr="003723BA" w14:paraId="6B047B2E" w14:textId="77777777" w:rsidTr="00B34438">
        <w:trPr>
          <w:trHeight w:val="1176"/>
        </w:trPr>
        <w:tc>
          <w:tcPr>
            <w:tcW w:w="2203" w:type="dxa"/>
            <w:tcBorders>
              <w:top w:val="single" w:sz="4" w:space="0" w:color="auto"/>
            </w:tcBorders>
          </w:tcPr>
          <w:p w14:paraId="1C3E2A2E" w14:textId="77777777" w:rsidR="009B5004" w:rsidRPr="003723BA" w:rsidRDefault="009B5004" w:rsidP="009B5004">
            <w:pP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 to which Session Objectives were met</w:t>
            </w:r>
          </w:p>
        </w:tc>
        <w:tc>
          <w:tcPr>
            <w:tcW w:w="1109" w:type="dxa"/>
            <w:tcBorders>
              <w:top w:val="single" w:sz="4" w:space="0" w:color="auto"/>
            </w:tcBorders>
          </w:tcPr>
          <w:p w14:paraId="12AF73A6" w14:textId="77777777" w:rsidR="009B5004"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70</w:t>
            </w:r>
          </w:p>
          <w:p w14:paraId="17E4EA39" w14:textId="6FF469D7" w:rsidR="00A76A3A" w:rsidRPr="003723BA" w:rsidRDefault="00A76A3A" w:rsidP="009B5004">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43-100</w:t>
            </w:r>
          </w:p>
        </w:tc>
        <w:tc>
          <w:tcPr>
            <w:tcW w:w="1260" w:type="dxa"/>
            <w:tcBorders>
              <w:top w:val="single" w:sz="4" w:space="0" w:color="auto"/>
            </w:tcBorders>
          </w:tcPr>
          <w:p w14:paraId="608E65CB" w14:textId="77777777" w:rsidR="009B5004"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72</w:t>
            </w:r>
          </w:p>
          <w:p w14:paraId="43FA596F" w14:textId="51E40C63" w:rsidR="00F369C8" w:rsidRPr="003723BA" w:rsidRDefault="00F369C8" w:rsidP="009B5004">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44.4-100</w:t>
            </w:r>
          </w:p>
        </w:tc>
        <w:tc>
          <w:tcPr>
            <w:tcW w:w="1170" w:type="dxa"/>
            <w:tcBorders>
              <w:top w:val="single" w:sz="4" w:space="0" w:color="auto"/>
            </w:tcBorders>
          </w:tcPr>
          <w:p w14:paraId="7D91D2B8" w14:textId="77777777" w:rsidR="009B5004"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72</w:t>
            </w:r>
          </w:p>
          <w:p w14:paraId="7645D129" w14:textId="5E4DDC12" w:rsidR="00F14879" w:rsidRPr="003723BA" w:rsidRDefault="00F14879" w:rsidP="009B5004">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40-100</w:t>
            </w:r>
          </w:p>
        </w:tc>
        <w:tc>
          <w:tcPr>
            <w:tcW w:w="1080" w:type="dxa"/>
            <w:tcBorders>
              <w:top w:val="single" w:sz="4" w:space="0" w:color="auto"/>
            </w:tcBorders>
          </w:tcPr>
          <w:p w14:paraId="5734DD41" w14:textId="77777777" w:rsidR="009B5004"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73</w:t>
            </w:r>
          </w:p>
          <w:p w14:paraId="6F7609ED" w14:textId="2218EF5D" w:rsidR="002249DD" w:rsidRPr="003723BA" w:rsidRDefault="002249DD" w:rsidP="009B5004">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16.67-100</w:t>
            </w:r>
          </w:p>
        </w:tc>
        <w:tc>
          <w:tcPr>
            <w:tcW w:w="1260" w:type="dxa"/>
            <w:tcBorders>
              <w:top w:val="single" w:sz="4" w:space="0" w:color="auto"/>
            </w:tcBorders>
          </w:tcPr>
          <w:p w14:paraId="1E67C901" w14:textId="77777777" w:rsidR="009B5004"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67</w:t>
            </w:r>
          </w:p>
          <w:p w14:paraId="0E96E13D" w14:textId="77777777" w:rsidR="00FD546B" w:rsidRPr="003723BA" w:rsidRDefault="00FD546B" w:rsidP="009B5004">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17-100</w:t>
            </w:r>
          </w:p>
        </w:tc>
        <w:tc>
          <w:tcPr>
            <w:tcW w:w="5385" w:type="dxa"/>
            <w:tcBorders>
              <w:top w:val="single" w:sz="4" w:space="0" w:color="auto"/>
            </w:tcBorders>
          </w:tcPr>
          <w:p w14:paraId="4D4BABA3" w14:textId="300DE791" w:rsidR="009B5004" w:rsidRPr="003723BA" w:rsidRDefault="009B5004" w:rsidP="003F64BB">
            <w:pPr>
              <w:rPr>
                <w:rFonts w:ascii="Times New Roman" w:eastAsia="Times New Roman" w:hAnsi="Times New Roman" w:cs="Times New Roman"/>
                <w:color w:val="000000"/>
                <w:sz w:val="20"/>
                <w:szCs w:val="20"/>
                <w:highlight w:val="yellow"/>
              </w:rPr>
            </w:pPr>
            <w:r w:rsidRPr="003723BA">
              <w:rPr>
                <w:rFonts w:ascii="Times New Roman" w:eastAsia="Times New Roman" w:hAnsi="Times New Roman" w:cs="Times New Roman"/>
                <w:color w:val="000000"/>
                <w:sz w:val="20"/>
                <w:szCs w:val="20"/>
              </w:rPr>
              <w:t>One evaluator commented that she could not know how participants feel f</w:t>
            </w:r>
            <w:r w:rsidR="00242CE3">
              <w:rPr>
                <w:rFonts w:ascii="Times New Roman" w:eastAsia="Times New Roman" w:hAnsi="Times New Roman" w:cs="Times New Roman"/>
                <w:color w:val="000000"/>
                <w:sz w:val="20"/>
                <w:szCs w:val="20"/>
              </w:rPr>
              <w:t>or specific objectives. Site A</w:t>
            </w:r>
            <w:r w:rsidRPr="003723BA">
              <w:rPr>
                <w:rFonts w:ascii="Times New Roman" w:eastAsia="Times New Roman" w:hAnsi="Times New Roman" w:cs="Times New Roman"/>
                <w:color w:val="000000"/>
                <w:sz w:val="20"/>
                <w:szCs w:val="20"/>
              </w:rPr>
              <w:t xml:space="preserve"> did not complete </w:t>
            </w:r>
            <w:proofErr w:type="gramStart"/>
            <w:r w:rsidRPr="003723BA">
              <w:rPr>
                <w:rFonts w:ascii="Times New Roman" w:eastAsia="Times New Roman" w:hAnsi="Times New Roman" w:cs="Times New Roman"/>
                <w:color w:val="000000"/>
                <w:sz w:val="20"/>
                <w:szCs w:val="20"/>
              </w:rPr>
              <w:t>the majority of</w:t>
            </w:r>
            <w:proofErr w:type="gramEnd"/>
            <w:r w:rsidRPr="003723BA">
              <w:rPr>
                <w:rFonts w:ascii="Times New Roman" w:eastAsia="Times New Roman" w:hAnsi="Times New Roman" w:cs="Times New Roman"/>
                <w:color w:val="000000"/>
                <w:sz w:val="20"/>
                <w:szCs w:val="20"/>
              </w:rPr>
              <w:t xml:space="preserve"> the session and went on </w:t>
            </w:r>
            <w:r w:rsidR="003F64BB">
              <w:rPr>
                <w:rFonts w:ascii="Times New Roman" w:eastAsia="Times New Roman" w:hAnsi="Times New Roman" w:cs="Times New Roman"/>
                <w:color w:val="000000"/>
                <w:sz w:val="20"/>
                <w:szCs w:val="20"/>
              </w:rPr>
              <w:t>to cooking portion in session 1</w:t>
            </w:r>
            <w:r w:rsidRPr="003723BA">
              <w:rPr>
                <w:rFonts w:ascii="Times New Roman" w:eastAsia="Times New Roman" w:hAnsi="Times New Roman" w:cs="Times New Roman"/>
                <w:color w:val="000000"/>
                <w:sz w:val="20"/>
                <w:szCs w:val="20"/>
              </w:rPr>
              <w:t>.</w:t>
            </w:r>
            <w:r w:rsidR="00C559AD">
              <w:rPr>
                <w:rFonts w:ascii="Times New Roman" w:eastAsia="Times New Roman" w:hAnsi="Times New Roman" w:cs="Times New Roman"/>
                <w:color w:val="000000"/>
                <w:sz w:val="20"/>
                <w:szCs w:val="20"/>
              </w:rPr>
              <w:t xml:space="preserve"> </w:t>
            </w:r>
            <w:r w:rsidR="00242CE3">
              <w:rPr>
                <w:rFonts w:ascii="Times New Roman" w:eastAsia="Times New Roman" w:hAnsi="Times New Roman" w:cs="Times New Roman"/>
                <w:color w:val="000000"/>
                <w:sz w:val="20"/>
                <w:szCs w:val="20"/>
              </w:rPr>
              <w:t xml:space="preserve">Site A felt that the program was too long </w:t>
            </w:r>
            <w:r w:rsidR="003E7136">
              <w:rPr>
                <w:rFonts w:ascii="Times New Roman" w:eastAsia="Times New Roman" w:hAnsi="Times New Roman" w:cs="Times New Roman"/>
                <w:color w:val="000000"/>
                <w:sz w:val="20"/>
                <w:szCs w:val="20"/>
              </w:rPr>
              <w:t>for participants to maintain attention</w:t>
            </w:r>
          </w:p>
        </w:tc>
      </w:tr>
      <w:tr w:rsidR="009B5004" w:rsidRPr="003723BA" w14:paraId="27E23D78" w14:textId="77777777" w:rsidTr="009B5004">
        <w:trPr>
          <w:trHeight w:val="600"/>
        </w:trPr>
        <w:tc>
          <w:tcPr>
            <w:tcW w:w="2203" w:type="dxa"/>
          </w:tcPr>
          <w:p w14:paraId="25F6944A" w14:textId="77777777" w:rsidR="009B5004" w:rsidRPr="003723BA" w:rsidRDefault="009B5004" w:rsidP="009B5004">
            <w:pP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 to which Activities/Resources were conducted as per protocol</w:t>
            </w:r>
          </w:p>
          <w:p w14:paraId="7FA3A908" w14:textId="77777777" w:rsidR="009B5004" w:rsidRPr="003723BA" w:rsidRDefault="009B5004" w:rsidP="009B5004">
            <w:pPr>
              <w:rPr>
                <w:rFonts w:ascii="Times New Roman" w:eastAsia="Times New Roman" w:hAnsi="Times New Roman" w:cs="Times New Roman"/>
                <w:color w:val="000000"/>
                <w:sz w:val="20"/>
                <w:szCs w:val="20"/>
              </w:rPr>
            </w:pPr>
          </w:p>
        </w:tc>
        <w:tc>
          <w:tcPr>
            <w:tcW w:w="1109" w:type="dxa"/>
          </w:tcPr>
          <w:p w14:paraId="4498830E" w14:textId="37FDF706"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65</w:t>
            </w:r>
          </w:p>
        </w:tc>
        <w:tc>
          <w:tcPr>
            <w:tcW w:w="1260" w:type="dxa"/>
          </w:tcPr>
          <w:p w14:paraId="29E88056" w14:textId="7052EA93"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67</w:t>
            </w:r>
          </w:p>
        </w:tc>
        <w:tc>
          <w:tcPr>
            <w:tcW w:w="1170" w:type="dxa"/>
          </w:tcPr>
          <w:p w14:paraId="57902B52" w14:textId="7DD85C1E"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67</w:t>
            </w:r>
          </w:p>
        </w:tc>
        <w:tc>
          <w:tcPr>
            <w:tcW w:w="1080" w:type="dxa"/>
          </w:tcPr>
          <w:p w14:paraId="50DADEF3" w14:textId="1839D621"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83</w:t>
            </w:r>
          </w:p>
        </w:tc>
        <w:tc>
          <w:tcPr>
            <w:tcW w:w="1260" w:type="dxa"/>
          </w:tcPr>
          <w:p w14:paraId="77A7FB46" w14:textId="432EE960"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69</w:t>
            </w:r>
          </w:p>
        </w:tc>
        <w:tc>
          <w:tcPr>
            <w:tcW w:w="5385" w:type="dxa"/>
          </w:tcPr>
          <w:p w14:paraId="025F94F5" w14:textId="1219D019" w:rsidR="009B5004" w:rsidRPr="003723BA" w:rsidRDefault="009E3651" w:rsidP="00237EFA">
            <w:pPr>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In session one, site</w:t>
            </w:r>
            <w:r w:rsidR="00CB6AD4">
              <w:rPr>
                <w:rFonts w:ascii="Times New Roman" w:eastAsia="Times New Roman" w:hAnsi="Times New Roman" w:cs="Times New Roman"/>
                <w:color w:val="000000"/>
                <w:sz w:val="20"/>
                <w:szCs w:val="20"/>
              </w:rPr>
              <w:t>s</w:t>
            </w:r>
            <w:r>
              <w:rPr>
                <w:rFonts w:ascii="Times New Roman" w:eastAsia="Times New Roman" w:hAnsi="Times New Roman" w:cs="Times New Roman"/>
                <w:color w:val="000000"/>
                <w:sz w:val="20"/>
                <w:szCs w:val="20"/>
              </w:rPr>
              <w:t xml:space="preserve"> A, J and H</w:t>
            </w:r>
            <w:r w:rsidR="009B5004" w:rsidRPr="003723BA">
              <w:rPr>
                <w:rFonts w:ascii="Times New Roman" w:eastAsia="Times New Roman" w:hAnsi="Times New Roman" w:cs="Times New Roman"/>
                <w:color w:val="000000"/>
                <w:sz w:val="20"/>
                <w:szCs w:val="20"/>
              </w:rPr>
              <w:t xml:space="preserve"> did not conduct physical activity. </w:t>
            </w:r>
            <w:r>
              <w:rPr>
                <w:rFonts w:ascii="Times New Roman" w:eastAsia="Times New Roman" w:hAnsi="Times New Roman" w:cs="Times New Roman"/>
                <w:color w:val="000000"/>
                <w:sz w:val="20"/>
                <w:szCs w:val="20"/>
              </w:rPr>
              <w:t>Sites C, D and I</w:t>
            </w:r>
            <w:r w:rsidR="009B5004" w:rsidRPr="003723BA">
              <w:rPr>
                <w:rFonts w:ascii="Times New Roman" w:eastAsia="Times New Roman" w:hAnsi="Times New Roman" w:cs="Times New Roman"/>
                <w:color w:val="000000"/>
                <w:sz w:val="20"/>
                <w:szCs w:val="20"/>
              </w:rPr>
              <w:t xml:space="preserve"> used the Healthy Together PowerPoint in session 1. No sites used the drinks video in session 2. In session 3, </w:t>
            </w:r>
            <w:r>
              <w:rPr>
                <w:rFonts w:ascii="Times New Roman" w:eastAsia="Times New Roman" w:hAnsi="Times New Roman" w:cs="Times New Roman"/>
                <w:color w:val="000000"/>
                <w:sz w:val="20"/>
                <w:szCs w:val="20"/>
              </w:rPr>
              <w:t>sites E, J and H</w:t>
            </w:r>
            <w:r w:rsidR="009B5004" w:rsidRPr="003723BA">
              <w:rPr>
                <w:rFonts w:ascii="Times New Roman" w:eastAsia="Times New Roman" w:hAnsi="Times New Roman" w:cs="Times New Roman"/>
                <w:color w:val="000000"/>
                <w:sz w:val="20"/>
                <w:szCs w:val="20"/>
              </w:rPr>
              <w:t xml:space="preserve"> did not complete a physical activity. </w:t>
            </w:r>
            <w:r w:rsidR="00237EFA">
              <w:rPr>
                <w:rFonts w:ascii="Times New Roman" w:eastAsia="Times New Roman" w:hAnsi="Times New Roman" w:cs="Times New Roman"/>
                <w:color w:val="000000"/>
                <w:sz w:val="20"/>
                <w:szCs w:val="20"/>
              </w:rPr>
              <w:t>Sites D, E and G</w:t>
            </w:r>
            <w:r w:rsidR="009B5004" w:rsidRPr="003723BA">
              <w:rPr>
                <w:rFonts w:ascii="Times New Roman" w:eastAsia="Times New Roman" w:hAnsi="Times New Roman" w:cs="Times New Roman"/>
                <w:color w:val="000000"/>
                <w:sz w:val="20"/>
                <w:szCs w:val="20"/>
              </w:rPr>
              <w:t xml:space="preserve"> provided time for participants to set SMART goals </w:t>
            </w:r>
            <w:r w:rsidR="00237EFA">
              <w:rPr>
                <w:rFonts w:ascii="Times New Roman" w:eastAsia="Times New Roman" w:hAnsi="Times New Roman" w:cs="Times New Roman"/>
                <w:color w:val="000000"/>
                <w:sz w:val="20"/>
                <w:szCs w:val="20"/>
              </w:rPr>
              <w:t>in session 3. In session 5,</w:t>
            </w:r>
            <w:r w:rsidR="009B5004" w:rsidRPr="003723BA">
              <w:rPr>
                <w:rFonts w:ascii="Times New Roman" w:eastAsia="Times New Roman" w:hAnsi="Times New Roman" w:cs="Times New Roman"/>
                <w:color w:val="000000"/>
                <w:sz w:val="20"/>
                <w:szCs w:val="20"/>
              </w:rPr>
              <w:t xml:space="preserve"> sites </w:t>
            </w:r>
            <w:r w:rsidR="00237EFA">
              <w:rPr>
                <w:rFonts w:ascii="Times New Roman" w:eastAsia="Times New Roman" w:hAnsi="Times New Roman" w:cs="Times New Roman"/>
                <w:color w:val="000000"/>
                <w:sz w:val="20"/>
                <w:szCs w:val="20"/>
              </w:rPr>
              <w:t xml:space="preserve">A, B, C, D and G </w:t>
            </w:r>
            <w:r w:rsidR="009B5004" w:rsidRPr="003723BA">
              <w:rPr>
                <w:rFonts w:ascii="Times New Roman" w:eastAsia="Times New Roman" w:hAnsi="Times New Roman" w:cs="Times New Roman"/>
                <w:color w:val="000000"/>
                <w:sz w:val="20"/>
                <w:szCs w:val="20"/>
              </w:rPr>
              <w:t>completed the ‘Healthy Time Capsule’ activity.</w:t>
            </w:r>
          </w:p>
        </w:tc>
      </w:tr>
      <w:tr w:rsidR="009B5004" w:rsidRPr="003723BA" w14:paraId="4676DBF2" w14:textId="77777777" w:rsidTr="009B5004">
        <w:trPr>
          <w:trHeight w:val="600"/>
        </w:trPr>
        <w:tc>
          <w:tcPr>
            <w:tcW w:w="2203" w:type="dxa"/>
          </w:tcPr>
          <w:p w14:paraId="2D5CDC7E" w14:textId="77777777" w:rsidR="009B5004" w:rsidRPr="003723BA" w:rsidRDefault="009B5004" w:rsidP="009B5004">
            <w:pP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 of proposed discussions that were conducted</w:t>
            </w:r>
          </w:p>
          <w:p w14:paraId="5E83AB95" w14:textId="77777777" w:rsidR="009B5004" w:rsidRPr="003723BA" w:rsidRDefault="009B5004" w:rsidP="009B5004">
            <w:pPr>
              <w:rPr>
                <w:rFonts w:ascii="Times New Roman" w:eastAsia="Times New Roman" w:hAnsi="Times New Roman" w:cs="Times New Roman"/>
                <w:color w:val="000000"/>
                <w:sz w:val="20"/>
                <w:szCs w:val="20"/>
              </w:rPr>
            </w:pPr>
          </w:p>
        </w:tc>
        <w:tc>
          <w:tcPr>
            <w:tcW w:w="1109" w:type="dxa"/>
          </w:tcPr>
          <w:p w14:paraId="7C5A5CD9" w14:textId="44F45E3C" w:rsidR="009B5004" w:rsidRPr="003723BA" w:rsidRDefault="009B5004" w:rsidP="009B5004">
            <w:pPr>
              <w:jc w:val="center"/>
              <w:rPr>
                <w:rFonts w:ascii="Times New Roman" w:eastAsia="Times New Roman" w:hAnsi="Times New Roman" w:cs="Times New Roman"/>
                <w:sz w:val="20"/>
                <w:szCs w:val="20"/>
              </w:rPr>
            </w:pPr>
            <w:r w:rsidRPr="003723BA">
              <w:rPr>
                <w:rFonts w:ascii="Times New Roman" w:eastAsia="Times New Roman" w:hAnsi="Times New Roman" w:cs="Times New Roman"/>
                <w:color w:val="000000"/>
                <w:sz w:val="20"/>
                <w:szCs w:val="20"/>
              </w:rPr>
              <w:t>59</w:t>
            </w:r>
          </w:p>
        </w:tc>
        <w:tc>
          <w:tcPr>
            <w:tcW w:w="1260" w:type="dxa"/>
          </w:tcPr>
          <w:p w14:paraId="31A8FC5A" w14:textId="6DD00307"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67</w:t>
            </w:r>
          </w:p>
        </w:tc>
        <w:tc>
          <w:tcPr>
            <w:tcW w:w="1170" w:type="dxa"/>
          </w:tcPr>
          <w:p w14:paraId="3AE5C490" w14:textId="60111E93"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90</w:t>
            </w:r>
          </w:p>
        </w:tc>
        <w:tc>
          <w:tcPr>
            <w:tcW w:w="1080" w:type="dxa"/>
          </w:tcPr>
          <w:p w14:paraId="1BB2A72D" w14:textId="0BCED123"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60</w:t>
            </w:r>
          </w:p>
        </w:tc>
        <w:tc>
          <w:tcPr>
            <w:tcW w:w="1260" w:type="dxa"/>
          </w:tcPr>
          <w:p w14:paraId="2FC41B2D" w14:textId="79BBCFCE"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70</w:t>
            </w:r>
          </w:p>
        </w:tc>
        <w:tc>
          <w:tcPr>
            <w:tcW w:w="5385" w:type="dxa"/>
          </w:tcPr>
          <w:p w14:paraId="11535F2C" w14:textId="3EFA4F34" w:rsidR="009B5004" w:rsidRPr="003723BA" w:rsidRDefault="001B4E25" w:rsidP="00E86C9C">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 session 1,</w:t>
            </w:r>
            <w:r w:rsidR="009B5004" w:rsidRPr="003723BA">
              <w:rPr>
                <w:rFonts w:ascii="Times New Roman" w:eastAsia="Times New Roman" w:hAnsi="Times New Roman" w:cs="Times New Roman"/>
                <w:color w:val="000000"/>
                <w:sz w:val="20"/>
                <w:szCs w:val="20"/>
              </w:rPr>
              <w:t xml:space="preserve"> sites</w:t>
            </w:r>
            <w:r>
              <w:rPr>
                <w:rFonts w:ascii="Times New Roman" w:eastAsia="Times New Roman" w:hAnsi="Times New Roman" w:cs="Times New Roman"/>
                <w:color w:val="000000"/>
                <w:sz w:val="20"/>
                <w:szCs w:val="20"/>
              </w:rPr>
              <w:t xml:space="preserve"> D, E and J</w:t>
            </w:r>
            <w:r w:rsidR="009B5004" w:rsidRPr="003723BA">
              <w:rPr>
                <w:rFonts w:ascii="Times New Roman" w:eastAsia="Times New Roman" w:hAnsi="Times New Roman" w:cs="Times New Roman"/>
                <w:color w:val="000000"/>
                <w:sz w:val="20"/>
                <w:szCs w:val="20"/>
              </w:rPr>
              <w:t xml:space="preserve"> discussed what ‘together’ means and </w:t>
            </w:r>
            <w:r>
              <w:rPr>
                <w:rFonts w:ascii="Times New Roman" w:eastAsia="Times New Roman" w:hAnsi="Times New Roman" w:cs="Times New Roman"/>
                <w:color w:val="000000"/>
                <w:sz w:val="20"/>
                <w:szCs w:val="20"/>
              </w:rPr>
              <w:t>sites B, C, D, F and G</w:t>
            </w:r>
            <w:r w:rsidR="009B5004" w:rsidRPr="003723BA">
              <w:rPr>
                <w:rFonts w:ascii="Times New Roman" w:eastAsia="Times New Roman" w:hAnsi="Times New Roman" w:cs="Times New Roman"/>
                <w:color w:val="000000"/>
                <w:sz w:val="20"/>
                <w:szCs w:val="20"/>
              </w:rPr>
              <w:t xml:space="preserve"> completed the ‘Family Meals’ discussion. In session 4, sites</w:t>
            </w:r>
            <w:r w:rsidR="00E86C9C">
              <w:rPr>
                <w:rFonts w:ascii="Times New Roman" w:eastAsia="Times New Roman" w:hAnsi="Times New Roman" w:cs="Times New Roman"/>
                <w:color w:val="000000"/>
                <w:sz w:val="20"/>
                <w:szCs w:val="20"/>
              </w:rPr>
              <w:t xml:space="preserve"> C, D, E, F and I</w:t>
            </w:r>
            <w:r w:rsidR="009B5004" w:rsidRPr="003723BA">
              <w:rPr>
                <w:rFonts w:ascii="Times New Roman" w:eastAsia="Times New Roman" w:hAnsi="Times New Roman" w:cs="Times New Roman"/>
                <w:color w:val="000000"/>
                <w:sz w:val="20"/>
                <w:szCs w:val="20"/>
              </w:rPr>
              <w:t xml:space="preserve"> conducted the discussions on ‘Physical Activity Recommendations’ and ‘Physical Activity that Reflects your Needs’.</w:t>
            </w:r>
          </w:p>
        </w:tc>
      </w:tr>
      <w:tr w:rsidR="009B5004" w:rsidRPr="003723BA" w14:paraId="54D4F9DE" w14:textId="77777777" w:rsidTr="009B5004">
        <w:trPr>
          <w:trHeight w:val="600"/>
        </w:trPr>
        <w:tc>
          <w:tcPr>
            <w:tcW w:w="2203" w:type="dxa"/>
          </w:tcPr>
          <w:p w14:paraId="58E0BF42" w14:textId="77777777" w:rsidR="009B5004" w:rsidRPr="003723BA" w:rsidRDefault="009B5004" w:rsidP="009B5004">
            <w:pP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 to which facilitators provided explanations as proposed</w:t>
            </w:r>
          </w:p>
        </w:tc>
        <w:tc>
          <w:tcPr>
            <w:tcW w:w="1109" w:type="dxa"/>
          </w:tcPr>
          <w:p w14:paraId="411639D8" w14:textId="70493E9F"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69</w:t>
            </w:r>
          </w:p>
        </w:tc>
        <w:tc>
          <w:tcPr>
            <w:tcW w:w="1260" w:type="dxa"/>
          </w:tcPr>
          <w:p w14:paraId="0CB5D868" w14:textId="42A93453"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79</w:t>
            </w:r>
          </w:p>
        </w:tc>
        <w:tc>
          <w:tcPr>
            <w:tcW w:w="1170" w:type="dxa"/>
          </w:tcPr>
          <w:p w14:paraId="373BC574" w14:textId="71CC38BA"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68</w:t>
            </w:r>
          </w:p>
        </w:tc>
        <w:tc>
          <w:tcPr>
            <w:tcW w:w="1080" w:type="dxa"/>
          </w:tcPr>
          <w:p w14:paraId="0B12CB69" w14:textId="33C6EF04"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65</w:t>
            </w:r>
          </w:p>
        </w:tc>
        <w:tc>
          <w:tcPr>
            <w:tcW w:w="1260" w:type="dxa"/>
          </w:tcPr>
          <w:p w14:paraId="6B122D92" w14:textId="351FFA10"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56</w:t>
            </w:r>
          </w:p>
        </w:tc>
        <w:tc>
          <w:tcPr>
            <w:tcW w:w="5385" w:type="dxa"/>
          </w:tcPr>
          <w:p w14:paraId="336B1D3F" w14:textId="6700506A" w:rsidR="009B5004" w:rsidRPr="003723BA" w:rsidRDefault="009B5004" w:rsidP="009B5004">
            <w:pP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 xml:space="preserve">In session 1, </w:t>
            </w:r>
            <w:r w:rsidR="00CB6AD4">
              <w:rPr>
                <w:rFonts w:ascii="Times New Roman" w:eastAsia="Times New Roman" w:hAnsi="Times New Roman" w:cs="Times New Roman"/>
                <w:color w:val="000000"/>
                <w:sz w:val="20"/>
                <w:szCs w:val="20"/>
              </w:rPr>
              <w:t>sites D, E, H and I</w:t>
            </w:r>
            <w:r w:rsidRPr="003723BA">
              <w:rPr>
                <w:rFonts w:ascii="Times New Roman" w:eastAsia="Times New Roman" w:hAnsi="Times New Roman" w:cs="Times New Roman"/>
                <w:color w:val="000000"/>
                <w:sz w:val="20"/>
                <w:szCs w:val="20"/>
              </w:rPr>
              <w:t xml:space="preserve"> explained that participants might discover new things about themselves and their family.</w:t>
            </w:r>
          </w:p>
          <w:p w14:paraId="2F4DC03F" w14:textId="77777777" w:rsidR="009B5004" w:rsidRPr="003723BA" w:rsidRDefault="009B5004" w:rsidP="009B5004">
            <w:pPr>
              <w:rPr>
                <w:rFonts w:ascii="Times New Roman" w:eastAsia="Times New Roman" w:hAnsi="Times New Roman" w:cs="Times New Roman"/>
                <w:color w:val="000000"/>
                <w:sz w:val="20"/>
                <w:szCs w:val="20"/>
              </w:rPr>
            </w:pPr>
          </w:p>
        </w:tc>
      </w:tr>
      <w:tr w:rsidR="009B5004" w:rsidRPr="003723BA" w14:paraId="66B85242" w14:textId="77777777" w:rsidTr="009B5004">
        <w:trPr>
          <w:trHeight w:val="600"/>
        </w:trPr>
        <w:tc>
          <w:tcPr>
            <w:tcW w:w="2203" w:type="dxa"/>
            <w:noWrap/>
          </w:tcPr>
          <w:p w14:paraId="09829058" w14:textId="77777777" w:rsidR="009B5004" w:rsidRPr="003723BA" w:rsidRDefault="009B5004" w:rsidP="009B5004">
            <w:pP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 to which the cooking activity was conducted</w:t>
            </w:r>
          </w:p>
        </w:tc>
        <w:tc>
          <w:tcPr>
            <w:tcW w:w="1109" w:type="dxa"/>
            <w:noWrap/>
          </w:tcPr>
          <w:p w14:paraId="70E83983" w14:textId="6CE53591"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100</w:t>
            </w:r>
          </w:p>
        </w:tc>
        <w:tc>
          <w:tcPr>
            <w:tcW w:w="1260" w:type="dxa"/>
          </w:tcPr>
          <w:p w14:paraId="17F3439D" w14:textId="574428FC"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100</w:t>
            </w:r>
          </w:p>
        </w:tc>
        <w:tc>
          <w:tcPr>
            <w:tcW w:w="1170" w:type="dxa"/>
          </w:tcPr>
          <w:p w14:paraId="6A759C99" w14:textId="13058ECE"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100</w:t>
            </w:r>
          </w:p>
        </w:tc>
        <w:tc>
          <w:tcPr>
            <w:tcW w:w="1080" w:type="dxa"/>
          </w:tcPr>
          <w:p w14:paraId="3D058D1F" w14:textId="08C89B96"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100</w:t>
            </w:r>
          </w:p>
        </w:tc>
        <w:tc>
          <w:tcPr>
            <w:tcW w:w="1260" w:type="dxa"/>
          </w:tcPr>
          <w:p w14:paraId="1903BB8D" w14:textId="26C904C4"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100</w:t>
            </w:r>
          </w:p>
        </w:tc>
        <w:tc>
          <w:tcPr>
            <w:tcW w:w="5385" w:type="dxa"/>
          </w:tcPr>
          <w:p w14:paraId="3F3EC92B" w14:textId="77777777" w:rsidR="009B5004" w:rsidRPr="003723BA" w:rsidRDefault="009B5004" w:rsidP="009B5004">
            <w:pPr>
              <w:rPr>
                <w:rFonts w:ascii="Times New Roman" w:eastAsia="Times New Roman" w:hAnsi="Times New Roman" w:cs="Times New Roman"/>
                <w:color w:val="000000"/>
                <w:sz w:val="20"/>
                <w:szCs w:val="20"/>
              </w:rPr>
            </w:pPr>
          </w:p>
        </w:tc>
      </w:tr>
      <w:tr w:rsidR="009B5004" w:rsidRPr="003723BA" w14:paraId="1AE0C9FD" w14:textId="77777777" w:rsidTr="009B5004">
        <w:trPr>
          <w:trHeight w:val="900"/>
        </w:trPr>
        <w:tc>
          <w:tcPr>
            <w:tcW w:w="2203" w:type="dxa"/>
            <w:noWrap/>
          </w:tcPr>
          <w:p w14:paraId="48388D6F" w14:textId="77777777" w:rsidR="009B5004" w:rsidRPr="003723BA" w:rsidRDefault="009B5004" w:rsidP="009B5004">
            <w:pP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 to which handouts were distributed</w:t>
            </w:r>
          </w:p>
        </w:tc>
        <w:tc>
          <w:tcPr>
            <w:tcW w:w="1109" w:type="dxa"/>
            <w:noWrap/>
          </w:tcPr>
          <w:p w14:paraId="3C96C4E6" w14:textId="3044FCB4"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67</w:t>
            </w:r>
          </w:p>
        </w:tc>
        <w:tc>
          <w:tcPr>
            <w:tcW w:w="1260" w:type="dxa"/>
            <w:noWrap/>
          </w:tcPr>
          <w:p w14:paraId="7F0C82C5" w14:textId="619F5723"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60</w:t>
            </w:r>
          </w:p>
        </w:tc>
        <w:tc>
          <w:tcPr>
            <w:tcW w:w="1170" w:type="dxa"/>
            <w:noWrap/>
          </w:tcPr>
          <w:p w14:paraId="1E01A9E4" w14:textId="38DEBA13"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63</w:t>
            </w:r>
          </w:p>
        </w:tc>
        <w:tc>
          <w:tcPr>
            <w:tcW w:w="1080" w:type="dxa"/>
            <w:noWrap/>
          </w:tcPr>
          <w:p w14:paraId="40DF6014" w14:textId="53953501"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75</w:t>
            </w:r>
          </w:p>
        </w:tc>
        <w:tc>
          <w:tcPr>
            <w:tcW w:w="1260" w:type="dxa"/>
            <w:noWrap/>
          </w:tcPr>
          <w:p w14:paraId="5475A759" w14:textId="1E1F59DB"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74</w:t>
            </w:r>
          </w:p>
        </w:tc>
        <w:tc>
          <w:tcPr>
            <w:tcW w:w="5385" w:type="dxa"/>
          </w:tcPr>
          <w:p w14:paraId="40A1D122" w14:textId="587F1495" w:rsidR="009B5004" w:rsidRPr="003723BA" w:rsidRDefault="009B5004" w:rsidP="00322749">
            <w:pPr>
              <w:rPr>
                <w:rFonts w:ascii="Times New Roman" w:eastAsia="Times New Roman" w:hAnsi="Times New Roman" w:cs="Times New Roman"/>
                <w:color w:val="000000"/>
                <w:sz w:val="20"/>
                <w:szCs w:val="20"/>
                <w:highlight w:val="yellow"/>
              </w:rPr>
            </w:pPr>
            <w:r w:rsidRPr="003723BA">
              <w:rPr>
                <w:rFonts w:ascii="Times New Roman" w:eastAsia="Times New Roman" w:hAnsi="Times New Roman" w:cs="Times New Roman"/>
                <w:color w:val="000000"/>
                <w:sz w:val="20"/>
                <w:szCs w:val="20"/>
              </w:rPr>
              <w:t xml:space="preserve">One site evaluator did not provide feedback on handouts in session 1 and 3. </w:t>
            </w:r>
            <w:r w:rsidR="00B63D4F">
              <w:rPr>
                <w:rFonts w:ascii="Times New Roman" w:eastAsia="Times New Roman" w:hAnsi="Times New Roman" w:cs="Times New Roman"/>
                <w:color w:val="000000"/>
                <w:sz w:val="20"/>
                <w:szCs w:val="20"/>
              </w:rPr>
              <w:t>Only sites D and E</w:t>
            </w:r>
            <w:r w:rsidRPr="003723BA">
              <w:rPr>
                <w:rFonts w:ascii="Times New Roman" w:eastAsia="Times New Roman" w:hAnsi="Times New Roman" w:cs="Times New Roman"/>
                <w:color w:val="000000"/>
                <w:sz w:val="20"/>
                <w:szCs w:val="20"/>
              </w:rPr>
              <w:t xml:space="preserve"> handed out ‘Sip Smart BC!’ handout in session 2. </w:t>
            </w:r>
          </w:p>
        </w:tc>
      </w:tr>
      <w:tr w:rsidR="009B5004" w:rsidRPr="003723BA" w14:paraId="2A253146" w14:textId="77777777" w:rsidTr="009B5004">
        <w:trPr>
          <w:trHeight w:val="869"/>
        </w:trPr>
        <w:tc>
          <w:tcPr>
            <w:tcW w:w="2203" w:type="dxa"/>
          </w:tcPr>
          <w:p w14:paraId="3CB1B113" w14:textId="77777777" w:rsidR="009B5004" w:rsidRPr="003723BA" w:rsidRDefault="009B5004" w:rsidP="009B5004">
            <w:pP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Average Facilitators Preparation and Delivery Hours</w:t>
            </w:r>
          </w:p>
        </w:tc>
        <w:tc>
          <w:tcPr>
            <w:tcW w:w="1109" w:type="dxa"/>
            <w:noWrap/>
          </w:tcPr>
          <w:p w14:paraId="07E2E84B" w14:textId="77777777"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10.2</w:t>
            </w:r>
          </w:p>
        </w:tc>
        <w:tc>
          <w:tcPr>
            <w:tcW w:w="1260" w:type="dxa"/>
            <w:noWrap/>
          </w:tcPr>
          <w:p w14:paraId="26F6362D" w14:textId="77777777"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5.2</w:t>
            </w:r>
          </w:p>
        </w:tc>
        <w:tc>
          <w:tcPr>
            <w:tcW w:w="1170" w:type="dxa"/>
            <w:noWrap/>
          </w:tcPr>
          <w:p w14:paraId="4E892746" w14:textId="77777777"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6.2</w:t>
            </w:r>
          </w:p>
        </w:tc>
        <w:tc>
          <w:tcPr>
            <w:tcW w:w="1080" w:type="dxa"/>
            <w:noWrap/>
          </w:tcPr>
          <w:p w14:paraId="7EB49AD7" w14:textId="77777777"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5.4</w:t>
            </w:r>
          </w:p>
        </w:tc>
        <w:tc>
          <w:tcPr>
            <w:tcW w:w="1260" w:type="dxa"/>
            <w:noWrap/>
          </w:tcPr>
          <w:p w14:paraId="71A53851" w14:textId="77777777"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5.4</w:t>
            </w:r>
          </w:p>
        </w:tc>
        <w:tc>
          <w:tcPr>
            <w:tcW w:w="5385" w:type="dxa"/>
          </w:tcPr>
          <w:p w14:paraId="6A6E7256" w14:textId="789AC083" w:rsidR="009B5004" w:rsidRPr="003723BA" w:rsidRDefault="009B5004" w:rsidP="009B5004">
            <w:pPr>
              <w:rPr>
                <w:rFonts w:ascii="Times New Roman" w:eastAsia="Times New Roman" w:hAnsi="Times New Roman" w:cs="Times New Roman"/>
                <w:color w:val="000000"/>
                <w:sz w:val="20"/>
                <w:szCs w:val="20"/>
                <w:highlight w:val="yellow"/>
              </w:rPr>
            </w:pPr>
            <w:r w:rsidRPr="003723BA">
              <w:rPr>
                <w:rFonts w:ascii="Times New Roman" w:eastAsia="Times New Roman" w:hAnsi="Times New Roman" w:cs="Times New Roman"/>
                <w:color w:val="000000"/>
                <w:sz w:val="20"/>
                <w:szCs w:val="20"/>
              </w:rPr>
              <w:t xml:space="preserve">One </w:t>
            </w:r>
            <w:r w:rsidR="00F128A8">
              <w:rPr>
                <w:rFonts w:ascii="Times New Roman" w:eastAsia="Times New Roman" w:hAnsi="Times New Roman" w:cs="Times New Roman"/>
                <w:color w:val="000000"/>
                <w:sz w:val="20"/>
                <w:szCs w:val="20"/>
              </w:rPr>
              <w:t xml:space="preserve">site C </w:t>
            </w:r>
            <w:r w:rsidRPr="003723BA">
              <w:rPr>
                <w:rFonts w:ascii="Times New Roman" w:eastAsia="Times New Roman" w:hAnsi="Times New Roman" w:cs="Times New Roman"/>
                <w:color w:val="000000"/>
                <w:sz w:val="20"/>
                <w:szCs w:val="20"/>
              </w:rPr>
              <w:t>facilitator reported spending 52 hours on prep and delivery of session 1. Three facilitators did not report hours for session 2. One facilitator did not hours for session 3. Two facilitators did no report hours for session 4. Two facilitators did no report hours for session 5.</w:t>
            </w:r>
          </w:p>
        </w:tc>
      </w:tr>
      <w:tr w:rsidR="009B5004" w:rsidRPr="003723BA" w14:paraId="17F6763D" w14:textId="77777777" w:rsidTr="009B5004">
        <w:trPr>
          <w:trHeight w:val="1052"/>
        </w:trPr>
        <w:tc>
          <w:tcPr>
            <w:tcW w:w="2203" w:type="dxa"/>
            <w:tcBorders>
              <w:bottom w:val="single" w:sz="4" w:space="0" w:color="auto"/>
            </w:tcBorders>
          </w:tcPr>
          <w:p w14:paraId="6FE010B6" w14:textId="77777777" w:rsidR="009B5004" w:rsidRPr="003723BA" w:rsidRDefault="009B5004" w:rsidP="009B5004">
            <w:pP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Average Program Assistants Preparation and Delivery Hours</w:t>
            </w:r>
          </w:p>
        </w:tc>
        <w:tc>
          <w:tcPr>
            <w:tcW w:w="1109" w:type="dxa"/>
            <w:tcBorders>
              <w:bottom w:val="single" w:sz="4" w:space="0" w:color="auto"/>
            </w:tcBorders>
            <w:noWrap/>
          </w:tcPr>
          <w:p w14:paraId="01EDFE7F" w14:textId="77777777"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4.3</w:t>
            </w:r>
          </w:p>
        </w:tc>
        <w:tc>
          <w:tcPr>
            <w:tcW w:w="1260" w:type="dxa"/>
            <w:tcBorders>
              <w:bottom w:val="single" w:sz="4" w:space="0" w:color="auto"/>
            </w:tcBorders>
            <w:noWrap/>
          </w:tcPr>
          <w:p w14:paraId="224902AA" w14:textId="77777777"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5.6</w:t>
            </w:r>
          </w:p>
        </w:tc>
        <w:tc>
          <w:tcPr>
            <w:tcW w:w="1170" w:type="dxa"/>
            <w:tcBorders>
              <w:bottom w:val="single" w:sz="4" w:space="0" w:color="auto"/>
            </w:tcBorders>
            <w:noWrap/>
          </w:tcPr>
          <w:p w14:paraId="65F7F3E6" w14:textId="77777777"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5.5</w:t>
            </w:r>
          </w:p>
        </w:tc>
        <w:tc>
          <w:tcPr>
            <w:tcW w:w="1080" w:type="dxa"/>
            <w:tcBorders>
              <w:bottom w:val="single" w:sz="4" w:space="0" w:color="auto"/>
            </w:tcBorders>
            <w:noWrap/>
          </w:tcPr>
          <w:p w14:paraId="74549B9D" w14:textId="77777777"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5.3</w:t>
            </w:r>
          </w:p>
        </w:tc>
        <w:tc>
          <w:tcPr>
            <w:tcW w:w="1260" w:type="dxa"/>
            <w:tcBorders>
              <w:bottom w:val="single" w:sz="4" w:space="0" w:color="auto"/>
            </w:tcBorders>
            <w:noWrap/>
          </w:tcPr>
          <w:p w14:paraId="6CE2C6CD" w14:textId="77777777" w:rsidR="009B5004" w:rsidRPr="003723BA" w:rsidRDefault="009B5004" w:rsidP="009B5004">
            <w:pPr>
              <w:jc w:val="center"/>
              <w:rPr>
                <w:rFonts w:ascii="Times New Roman" w:eastAsia="Times New Roman" w:hAnsi="Times New Roman" w:cs="Times New Roman"/>
                <w:color w:val="000000"/>
                <w:sz w:val="20"/>
                <w:szCs w:val="20"/>
              </w:rPr>
            </w:pPr>
            <w:r w:rsidRPr="003723BA">
              <w:rPr>
                <w:rFonts w:ascii="Times New Roman" w:eastAsia="Times New Roman" w:hAnsi="Times New Roman" w:cs="Times New Roman"/>
                <w:color w:val="000000"/>
                <w:sz w:val="20"/>
                <w:szCs w:val="20"/>
              </w:rPr>
              <w:t>5</w:t>
            </w:r>
          </w:p>
        </w:tc>
        <w:tc>
          <w:tcPr>
            <w:tcW w:w="5385" w:type="dxa"/>
            <w:tcBorders>
              <w:bottom w:val="single" w:sz="4" w:space="0" w:color="auto"/>
            </w:tcBorders>
            <w:noWrap/>
          </w:tcPr>
          <w:p w14:paraId="52F18E8C" w14:textId="77777777" w:rsidR="009B5004" w:rsidRPr="003723BA" w:rsidRDefault="009B5004" w:rsidP="009B5004">
            <w:pPr>
              <w:rPr>
                <w:rFonts w:ascii="Times New Roman" w:eastAsia="Times New Roman" w:hAnsi="Times New Roman" w:cs="Times New Roman"/>
                <w:color w:val="000000"/>
                <w:sz w:val="20"/>
                <w:szCs w:val="20"/>
                <w:highlight w:val="yellow"/>
              </w:rPr>
            </w:pPr>
            <w:r w:rsidRPr="003723BA">
              <w:rPr>
                <w:rFonts w:ascii="Times New Roman" w:eastAsia="Times New Roman" w:hAnsi="Times New Roman" w:cs="Times New Roman"/>
                <w:color w:val="000000"/>
                <w:sz w:val="20"/>
                <w:szCs w:val="20"/>
              </w:rPr>
              <w:t>In session 2, one program assistant did not record prep and delivery hours. In session 3, one program assistant did not record hours. In session 4, one participant did not record hours. In session 5, one program assistant did not record hours.</w:t>
            </w:r>
          </w:p>
        </w:tc>
      </w:tr>
      <w:tr w:rsidR="009B5004" w:rsidRPr="003723BA" w14:paraId="03FD2D95" w14:textId="77777777" w:rsidTr="009B5004">
        <w:trPr>
          <w:trHeight w:val="210"/>
        </w:trPr>
        <w:tc>
          <w:tcPr>
            <w:tcW w:w="13467" w:type="dxa"/>
            <w:gridSpan w:val="7"/>
            <w:tcBorders>
              <w:top w:val="single" w:sz="4" w:space="0" w:color="auto"/>
              <w:bottom w:val="single" w:sz="4" w:space="0" w:color="auto"/>
            </w:tcBorders>
          </w:tcPr>
          <w:p w14:paraId="6522D2C8" w14:textId="77777777" w:rsidR="009B5004" w:rsidRPr="003723BA" w:rsidRDefault="009B5004" w:rsidP="009B5004">
            <w:pPr>
              <w:rPr>
                <w:rFonts w:ascii="Times New Roman" w:hAnsi="Times New Roman"/>
                <w:sz w:val="20"/>
                <w:szCs w:val="20"/>
              </w:rPr>
            </w:pPr>
            <w:r w:rsidRPr="003723BA">
              <w:rPr>
                <w:rFonts w:ascii="Times New Roman" w:hAnsi="Times New Roman"/>
                <w:sz w:val="20"/>
                <w:szCs w:val="20"/>
              </w:rPr>
              <w:t>*Data only from 9 implementation sites</w:t>
            </w:r>
          </w:p>
        </w:tc>
      </w:tr>
    </w:tbl>
    <w:p w14:paraId="22CA6853" w14:textId="77777777" w:rsidR="00A82F8D" w:rsidRDefault="00A82F8D"/>
    <w:sectPr w:rsidR="00A82F8D" w:rsidSect="009B5004">
      <w:pgSz w:w="15842" w:h="12242" w:orient="landscape"/>
      <w:pgMar w:top="1797"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004"/>
    <w:rsid w:val="001B4E25"/>
    <w:rsid w:val="002249DD"/>
    <w:rsid w:val="00237EFA"/>
    <w:rsid w:val="00242CE3"/>
    <w:rsid w:val="00322749"/>
    <w:rsid w:val="003E7136"/>
    <w:rsid w:val="003F64BB"/>
    <w:rsid w:val="005A6F33"/>
    <w:rsid w:val="009A4B94"/>
    <w:rsid w:val="009B5004"/>
    <w:rsid w:val="009E3651"/>
    <w:rsid w:val="00A1578D"/>
    <w:rsid w:val="00A76A3A"/>
    <w:rsid w:val="00A82F8D"/>
    <w:rsid w:val="00AF5FF5"/>
    <w:rsid w:val="00B34438"/>
    <w:rsid w:val="00B63D4F"/>
    <w:rsid w:val="00C559AD"/>
    <w:rsid w:val="00CB6AD4"/>
    <w:rsid w:val="00E86C9C"/>
    <w:rsid w:val="00F10773"/>
    <w:rsid w:val="00F128A8"/>
    <w:rsid w:val="00F14879"/>
    <w:rsid w:val="00F304D4"/>
    <w:rsid w:val="00F369C8"/>
    <w:rsid w:val="00FD54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02314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B50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5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76A3A"/>
    <w:rPr>
      <w:sz w:val="18"/>
      <w:szCs w:val="18"/>
    </w:rPr>
  </w:style>
  <w:style w:type="paragraph" w:styleId="CommentText">
    <w:name w:val="annotation text"/>
    <w:basedOn w:val="Normal"/>
    <w:link w:val="CommentTextChar"/>
    <w:uiPriority w:val="99"/>
    <w:semiHidden/>
    <w:unhideWhenUsed/>
    <w:rsid w:val="00A76A3A"/>
  </w:style>
  <w:style w:type="character" w:customStyle="1" w:styleId="CommentTextChar">
    <w:name w:val="Comment Text Char"/>
    <w:basedOn w:val="DefaultParagraphFont"/>
    <w:link w:val="CommentText"/>
    <w:uiPriority w:val="99"/>
    <w:semiHidden/>
    <w:rsid w:val="00A76A3A"/>
  </w:style>
  <w:style w:type="paragraph" w:styleId="CommentSubject">
    <w:name w:val="annotation subject"/>
    <w:basedOn w:val="CommentText"/>
    <w:next w:val="CommentText"/>
    <w:link w:val="CommentSubjectChar"/>
    <w:uiPriority w:val="99"/>
    <w:semiHidden/>
    <w:unhideWhenUsed/>
    <w:rsid w:val="00A76A3A"/>
    <w:rPr>
      <w:b/>
      <w:bCs/>
      <w:sz w:val="20"/>
      <w:szCs w:val="20"/>
    </w:rPr>
  </w:style>
  <w:style w:type="character" w:customStyle="1" w:styleId="CommentSubjectChar">
    <w:name w:val="Comment Subject Char"/>
    <w:basedOn w:val="CommentTextChar"/>
    <w:link w:val="CommentSubject"/>
    <w:uiPriority w:val="99"/>
    <w:semiHidden/>
    <w:rsid w:val="00A76A3A"/>
    <w:rPr>
      <w:b/>
      <w:bCs/>
      <w:sz w:val="20"/>
      <w:szCs w:val="20"/>
    </w:rPr>
  </w:style>
  <w:style w:type="paragraph" w:styleId="BalloonText">
    <w:name w:val="Balloon Text"/>
    <w:basedOn w:val="Normal"/>
    <w:link w:val="BalloonTextChar"/>
    <w:uiPriority w:val="99"/>
    <w:semiHidden/>
    <w:unhideWhenUsed/>
    <w:rsid w:val="00A76A3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76A3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JEB Research Services</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Bourne</dc:creator>
  <cp:keywords/>
  <dc:description/>
  <cp:lastModifiedBy>Jessica Bourne</cp:lastModifiedBy>
  <cp:revision>16</cp:revision>
  <dcterms:created xsi:type="dcterms:W3CDTF">2017-05-18T18:47:00Z</dcterms:created>
  <dcterms:modified xsi:type="dcterms:W3CDTF">2017-12-13T17:35:00Z</dcterms:modified>
</cp:coreProperties>
</file>