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page" w:tblpX="649" w:tblpY="-723"/>
        <w:tblW w:w="1323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2127"/>
        <w:gridCol w:w="709"/>
        <w:gridCol w:w="2976"/>
        <w:gridCol w:w="1985"/>
        <w:gridCol w:w="1985"/>
        <w:gridCol w:w="898"/>
      </w:tblGrid>
      <w:tr w:rsidR="00A050CF" w:rsidRPr="00B64CB8" w14:paraId="79CE3CFA" w14:textId="77777777" w:rsidTr="00526322">
        <w:trPr>
          <w:trHeight w:val="253"/>
        </w:trPr>
        <w:tc>
          <w:tcPr>
            <w:tcW w:w="13232" w:type="dxa"/>
            <w:gridSpan w:val="8"/>
            <w:tcBorders>
              <w:bottom w:val="single" w:sz="4" w:space="0" w:color="auto"/>
            </w:tcBorders>
          </w:tcPr>
          <w:p w14:paraId="19129AED" w14:textId="69491D04" w:rsidR="00A050CF" w:rsidRDefault="005332E0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Additional File 3</w:t>
            </w:r>
            <w:r w:rsidR="00A050CF" w:rsidRPr="001E5EDF">
              <w:rPr>
                <w:rFonts w:ascii="Times New Roman" w:hAnsi="Times New Roman" w:cs="Times New Roman"/>
                <w:b/>
              </w:rPr>
              <w:t xml:space="preserve">. </w:t>
            </w:r>
            <w:r w:rsidR="00A050CF" w:rsidRPr="00A050CF">
              <w:rPr>
                <w:rFonts w:ascii="Times New Roman" w:hAnsi="Times New Roman" w:cs="Times New Roman"/>
              </w:rPr>
              <w:t xml:space="preserve">Description of </w:t>
            </w:r>
            <w:r w:rsidR="007852B7">
              <w:rPr>
                <w:rFonts w:ascii="Times New Roman" w:hAnsi="Times New Roman" w:cs="Times New Roman"/>
              </w:rPr>
              <w:t>c</w:t>
            </w:r>
            <w:r w:rsidR="00A050CF" w:rsidRPr="00A050CF">
              <w:rPr>
                <w:rFonts w:ascii="Times New Roman" w:hAnsi="Times New Roman" w:cs="Times New Roman"/>
              </w:rPr>
              <w:t xml:space="preserve">aregiver </w:t>
            </w:r>
            <w:r w:rsidR="007852B7">
              <w:rPr>
                <w:rFonts w:ascii="Times New Roman" w:hAnsi="Times New Roman" w:cs="Times New Roman"/>
              </w:rPr>
              <w:t>s</w:t>
            </w:r>
            <w:bookmarkStart w:id="0" w:name="_GoBack"/>
            <w:bookmarkEnd w:id="0"/>
            <w:r w:rsidR="007647DB">
              <w:rPr>
                <w:rFonts w:ascii="Times New Roman" w:hAnsi="Times New Roman" w:cs="Times New Roman"/>
              </w:rPr>
              <w:t>urvey</w:t>
            </w:r>
          </w:p>
        </w:tc>
      </w:tr>
      <w:tr w:rsidR="00A050CF" w:rsidRPr="00B64CB8" w14:paraId="149FDC77" w14:textId="77777777" w:rsidTr="00526322">
        <w:trPr>
          <w:trHeight w:val="282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063C93" w14:textId="77777777" w:rsidR="00A050CF" w:rsidRPr="00B64CB8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Outcome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EDA0D" w14:textId="77777777" w:rsidR="00A050CF" w:rsidRPr="00B64CB8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Measure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FE7EF" w14:textId="77777777" w:rsidR="00A050CF" w:rsidRPr="00B64CB8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CB8">
              <w:rPr>
                <w:rFonts w:ascii="Times New Roman" w:hAnsi="Times New Roman" w:cs="Times New Roman"/>
                <w:b/>
                <w:sz w:val="18"/>
                <w:szCs w:val="18"/>
              </w:rPr>
              <w:t>Items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1930A" w14:textId="77777777" w:rsidR="00A050CF" w:rsidRPr="00B64CB8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CB8">
              <w:rPr>
                <w:rFonts w:ascii="Times New Roman" w:hAnsi="Times New Roman" w:cs="Times New Roman"/>
                <w:b/>
                <w:sz w:val="18"/>
                <w:szCs w:val="18"/>
              </w:rPr>
              <w:t>Exemplar question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2D0F5" w14:textId="77777777" w:rsidR="00A050CF" w:rsidRPr="00B64CB8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C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Response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options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71740" w14:textId="77777777" w:rsidR="00A050CF" w:rsidRPr="00B64CB8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4CB8">
              <w:rPr>
                <w:rFonts w:ascii="Times New Roman" w:hAnsi="Times New Roman" w:cs="Times New Roman"/>
                <w:b/>
                <w:sz w:val="18"/>
                <w:szCs w:val="18"/>
              </w:rPr>
              <w:t>Scoring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3E0B3" w14:textId="77777777" w:rsidR="00A050CF" w:rsidRPr="00E94831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4831">
              <w:rPr>
                <w:rFonts w:ascii="Times New Roman" w:hAnsi="Times New Roman" w:cs="Times New Roman"/>
                <w:b/>
                <w:sz w:val="18"/>
                <w:szCs w:val="18"/>
              </w:rPr>
              <w:t>α</w:t>
            </w:r>
          </w:p>
        </w:tc>
      </w:tr>
      <w:tr w:rsidR="00A050CF" w:rsidRPr="00B9233D" w14:paraId="77C6AC11" w14:textId="77777777" w:rsidTr="00526322">
        <w:trPr>
          <w:trHeight w:val="841"/>
        </w:trPr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985DD" w14:textId="77777777" w:rsidR="00A050CF" w:rsidRPr="0000552B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552B">
              <w:rPr>
                <w:rFonts w:ascii="Times New Roman" w:hAnsi="Times New Roman" w:cs="Times New Roman"/>
                <w:b/>
                <w:sz w:val="18"/>
                <w:szCs w:val="18"/>
              </w:rPr>
              <w:t>Knowledge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F157CF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Daily fru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 and vegetable requirements (a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dult and child)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288F2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Researcher developed. Based on Canada’s food guide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0CA991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D2110A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/>
                <w:sz w:val="18"/>
                <w:szCs w:val="18"/>
              </w:rPr>
              <w:t>How many total cups of fruits and vegetables should you (an adult) eat each day?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E4A618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1 (At least 2) to 4 (At least 5); 9 (I don’t know)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4AB0D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  <w:p w14:paraId="43E304BD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esponses scored a correct or incorrect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39999A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B9233D" w14:paraId="498B0E51" w14:textId="77777777" w:rsidTr="00526322">
        <w:trPr>
          <w:trHeight w:val="70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BC40396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9CA4B43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Sugary drinks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0B624E6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Researcher developed. Based on program content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6B28A69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A74A58D" w14:textId="77777777" w:rsidR="00A050CF" w:rsidRPr="00B9233D" w:rsidRDefault="00A050CF" w:rsidP="00526322">
            <w:pPr>
              <w:ind w:left="34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/>
                <w:sz w:val="18"/>
                <w:szCs w:val="18"/>
              </w:rPr>
              <w:t>Which of these drinks contains the MOST sugar?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FFF008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1% Milk, Pop, Fruit drink, Chocolate milk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A84CA1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  <w:p w14:paraId="1390A1A5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Responses scored a correct or incorrect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2E95F2A9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B9233D" w14:paraId="5F76FB2C" w14:textId="77777777" w:rsidTr="00526322">
        <w:trPr>
          <w:trHeight w:val="984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6B119DB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339DE00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 xml:space="preserve">Physical activity guidelines </w:t>
            </w:r>
            <w:r w:rsidRPr="00E94831">
              <w:rPr>
                <w:rFonts w:ascii="Times New Roman" w:hAnsi="Times New Roman" w:cs="Times New Roman"/>
                <w:i/>
                <w:sz w:val="18"/>
                <w:szCs w:val="18"/>
              </w:rPr>
              <w:t>duration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adult and 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child)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E0647CB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Researcher developed. Based on Canada’s physical activity guidelines</w:t>
            </w:r>
          </w:p>
          <w:p w14:paraId="31FD0D84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FC5878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2DAD36E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Experts recommend that children aged 7-12</w:t>
            </w:r>
            <w:r w:rsidRPr="00B923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 xml:space="preserve"> should be physically active for at least how many minutes per day?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EDE2A6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1 (10 minutes) to 5 (90 minutes); 9 (I don’t know)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1CE348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  <w:p w14:paraId="33480711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Based on age responses scored a correct or incorrect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D43DCB5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B9233D" w14:paraId="2E5BC603" w14:textId="77777777" w:rsidTr="00526322">
        <w:trPr>
          <w:trHeight w:val="99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28EA4B8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520999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 xml:space="preserve">Physical activity guidelines </w:t>
            </w:r>
            <w:r w:rsidRPr="00E94831">
              <w:rPr>
                <w:rFonts w:ascii="Times New Roman" w:hAnsi="Times New Roman" w:cs="Times New Roman"/>
                <w:i/>
                <w:sz w:val="18"/>
                <w:szCs w:val="18"/>
              </w:rPr>
              <w:t>frequency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adult and child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471C02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Researcher developed. Based on Canada’s physical activity guidelines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0A4202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A9312EF" w14:textId="77777777" w:rsidR="00A050CF" w:rsidRPr="00B9233D" w:rsidRDefault="00A050CF" w:rsidP="00526322">
            <w:pPr>
              <w:rPr>
                <w:rFonts w:ascii="Times New Roman" w:hAnsi="Times New Roman"/>
                <w:sz w:val="18"/>
                <w:szCs w:val="18"/>
              </w:rPr>
            </w:pPr>
            <w:r w:rsidRPr="00B9233D">
              <w:rPr>
                <w:rFonts w:ascii="Times New Roman" w:hAnsi="Times New Roman"/>
                <w:sz w:val="18"/>
                <w:szCs w:val="18"/>
              </w:rPr>
              <w:t xml:space="preserve">Experts recommend that adults should be physically active on </w:t>
            </w:r>
            <w:r w:rsidRPr="00E94831">
              <w:rPr>
                <w:rFonts w:ascii="Times New Roman" w:hAnsi="Times New Roman"/>
                <w:sz w:val="18"/>
                <w:szCs w:val="18"/>
              </w:rPr>
              <w:t>how many days per week?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4A03E3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0 (0 days) to 7 (7 days); 9 (I don’t know)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D83E39E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  <w:p w14:paraId="47C02187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esponses scored a correct or incorrect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0D31F12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B9233D" w14:paraId="5AA9F6ED" w14:textId="77777777" w:rsidTr="00526322">
        <w:trPr>
          <w:trHeight w:val="1114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1C83E14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A0248B3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Screen time guidelines (child)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4ABE726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Researcher developed. Based on Canada’s screen time guidelines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CF7AC3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FA5827F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/>
                <w:sz w:val="18"/>
                <w:szCs w:val="18"/>
              </w:rPr>
              <w:t xml:space="preserve">Experts recommend that children </w:t>
            </w:r>
            <w:r w:rsidRPr="00E94831">
              <w:rPr>
                <w:rFonts w:ascii="Times New Roman" w:hAnsi="Times New Roman"/>
                <w:sz w:val="18"/>
                <w:szCs w:val="18"/>
              </w:rPr>
              <w:t>aged 7-12</w:t>
            </w:r>
            <w:r w:rsidRPr="00E94831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E94831">
              <w:rPr>
                <w:rFonts w:ascii="Times New Roman" w:hAnsi="Times New Roman"/>
                <w:sz w:val="18"/>
                <w:szCs w:val="18"/>
              </w:rPr>
              <w:t xml:space="preserve"> participate</w:t>
            </w:r>
            <w:r w:rsidRPr="00B9233D">
              <w:rPr>
                <w:rFonts w:ascii="Times New Roman" w:hAnsi="Times New Roman"/>
                <w:sz w:val="18"/>
                <w:szCs w:val="18"/>
              </w:rPr>
              <w:t xml:space="preserve"> in no more than how many hours of media-related activities, such as TV watching and video game playing, per day?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8C4569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1 (1 hour) to 6 (6 hours); 9 (I don’t know)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F4FAFFA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  <w:p w14:paraId="7F1ED3B2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Responses scored as correct or incorrect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CAC579D" w14:textId="77777777" w:rsidR="00A050CF" w:rsidRPr="00B9233D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233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EF62FA" w14:paraId="7834474E" w14:textId="77777777" w:rsidTr="00526322">
        <w:trPr>
          <w:trHeight w:val="719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572DA95" w14:textId="77777777" w:rsidR="00A050CF" w:rsidRPr="007E2C6B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E2C6B">
              <w:rPr>
                <w:rFonts w:ascii="Times New Roman" w:hAnsi="Times New Roman" w:cs="Times New Roman"/>
                <w:b/>
                <w:sz w:val="18"/>
                <w:szCs w:val="18"/>
              </w:rPr>
              <w:t>Efficacy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3862F7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Consume a healthy diet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397998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Research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 xml:space="preserve"> developed. </w:t>
            </w:r>
          </w:p>
          <w:p w14:paraId="3FFA8A38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Based on program content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995638F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31916ED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How confident are you that you can eat healthy food when craving unhealthy food?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49161DB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1 (Not at all confident) to 5 (Completely confident)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63EDA4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CA099AD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α’s </w:t>
            </w: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≥ .76</w:t>
            </w:r>
          </w:p>
        </w:tc>
      </w:tr>
      <w:tr w:rsidR="00A050CF" w:rsidRPr="00EF62FA" w14:paraId="27D02FF3" w14:textId="77777777" w:rsidTr="00526322">
        <w:trPr>
          <w:trHeight w:val="65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A063CA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C20F7F4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Cooking efficacy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D50EA0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Cooking Self-Efficacy Scale (Michaud, 2007)</w:t>
            </w:r>
          </w:p>
          <w:p w14:paraId="739EF8CC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Modified version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4BBA0CC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D148129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How confident are you that you can cook from basic ingredients?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6ABCD93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0% (Not at all confident) to 100% (Completely confident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FA4569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745B226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/>
                <w:sz w:val="18"/>
                <w:szCs w:val="18"/>
              </w:rPr>
              <w:sym w:font="Symbol" w:char="F061"/>
            </w:r>
            <w:r>
              <w:rPr>
                <w:rFonts w:ascii="Times New Roman" w:hAnsi="Times New Roman"/>
                <w:sz w:val="18"/>
                <w:szCs w:val="18"/>
              </w:rPr>
              <w:t>’</w:t>
            </w:r>
            <w:r w:rsidRPr="00EF62FA">
              <w:rPr>
                <w:rFonts w:ascii="Times New Roman" w:hAnsi="Times New Roman"/>
                <w:sz w:val="18"/>
                <w:szCs w:val="18"/>
              </w:rPr>
              <w:t xml:space="preserve">s </w:t>
            </w:r>
            <w:r w:rsidRPr="00EF62FA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≥</w:t>
            </w:r>
            <w:r w:rsidRPr="00EF62FA">
              <w:rPr>
                <w:rFonts w:ascii="Times New Roman" w:hAnsi="Times New Roman"/>
                <w:sz w:val="18"/>
                <w:szCs w:val="18"/>
              </w:rPr>
              <w:t xml:space="preserve"> .84</w:t>
            </w:r>
          </w:p>
        </w:tc>
      </w:tr>
      <w:tr w:rsidR="00A050CF" w:rsidRPr="00EF62FA" w14:paraId="52AB528A" w14:textId="77777777" w:rsidTr="00526322">
        <w:trPr>
          <w:trHeight w:val="679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8CC5670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21D0CBC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 xml:space="preserve">Include child in cooking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7E607D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Research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 xml:space="preserve"> developed. </w:t>
            </w:r>
          </w:p>
          <w:p w14:paraId="6E486D3B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Based on program content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9357C2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0E9A99E7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How confident are you that you can include your child in meal preparation?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C0EE019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1 (Not at all confident) to 5 (Completely confident)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1B80D3A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E0445C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α’s ≥ .84</w:t>
            </w:r>
          </w:p>
        </w:tc>
      </w:tr>
      <w:tr w:rsidR="00A050CF" w:rsidRPr="00EF62FA" w14:paraId="11A16671" w14:textId="77777777" w:rsidTr="00526322">
        <w:trPr>
          <w:trHeight w:val="68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18A5F2A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71785F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Overcome physical activity barriers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238B23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Phys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ical activity barrier efficacy (Cramp and Brawley, </w:t>
            </w: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2006)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9D8127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B707AED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How confident are you that you would still be physically active even if you were tired?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28B40E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0% (</w:t>
            </w:r>
            <w:proofErr w:type="gramStart"/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absolutely not</w:t>
            </w:r>
            <w:proofErr w:type="gramEnd"/>
            <w:r w:rsidRPr="00EF62FA">
              <w:rPr>
                <w:rFonts w:ascii="Times New Roman" w:hAnsi="Times New Roman" w:cs="Times New Roman"/>
                <w:sz w:val="18"/>
                <w:szCs w:val="18"/>
              </w:rPr>
              <w:t xml:space="preserve"> confident) to 100% (absolutely confident)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59074BF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71DBA04C" w14:textId="77777777" w:rsidR="00A050CF" w:rsidRPr="00EF62FA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α’s ≥ .67</w:t>
            </w:r>
          </w:p>
        </w:tc>
      </w:tr>
      <w:tr w:rsidR="00A050CF" w:rsidRPr="00722EE2" w14:paraId="748ABFF6" w14:textId="77777777" w:rsidTr="00526322">
        <w:trPr>
          <w:trHeight w:val="826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7E3C700" w14:textId="77777777" w:rsidR="00A050CF" w:rsidRPr="007E2C6B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E2C6B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Behaviour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5655EA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Eat breakfast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32AE93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2010 Parents School Physical Activity and Nutrition Questionnaire 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(Pérez et al., 2010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41E2E2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AA9D444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During the past 7-days, how many times did you eat breakfast?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040F837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0 (Never) to 6 (More than 7-times)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77F22B4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3635397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722EE2" w14:paraId="5B3B6C64" w14:textId="77777777" w:rsidTr="00526322">
        <w:trPr>
          <w:trHeight w:val="711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F34718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FB079C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Caregiver fruit and vegetable consumption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D5FC5BC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Researcher developed. Based on program content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31A3E0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71689566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During the past 7-days, how many times did you eat fruit (including fresh, dried, frozen and canned)?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4385FC4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(Never) to 6 (More than 7-times)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BEC9D5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F51ABDF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62FA">
              <w:rPr>
                <w:rFonts w:ascii="Times New Roman" w:hAnsi="Times New Roman" w:cs="Times New Roman"/>
                <w:sz w:val="18"/>
                <w:szCs w:val="18"/>
              </w:rPr>
              <w:t>α’s ≥ 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</w:tr>
      <w:tr w:rsidR="00A050CF" w:rsidRPr="00722EE2" w14:paraId="25C2837E" w14:textId="77777777" w:rsidTr="00526322">
        <w:trPr>
          <w:trHeight w:val="264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1BA2521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2F0C93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Eat evening meal with child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10235FA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2010 Parents School Physical Activity and Nutrition Questionnaire 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(Pérez et al., 2010)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DD71B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661492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During the past 7 days, how many times did you eat an evening meal together with your child?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D40859B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(Never) to 6 (More than 7-times)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F5271BC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8E21EC0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722EE2" w14:paraId="2FA7E202" w14:textId="77777777" w:rsidTr="00526322">
        <w:trPr>
          <w:trHeight w:val="72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744AE98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0EB024B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Shopping practices (0-4)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2C3C17F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fruit and vegetable shopping practice scale (Baranowski et al, 2006)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E32590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724EC0A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In the past week how often did you plan meals for the upcoming week?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80169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(Never) to 4 (Almost always)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2EFB2B0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50A6F23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α’s ≥ .68</w:t>
            </w:r>
          </w:p>
        </w:tc>
      </w:tr>
      <w:tr w:rsidR="00A050CF" w:rsidRPr="00722EE2" w14:paraId="49ADA258" w14:textId="77777777" w:rsidTr="00526322">
        <w:trPr>
          <w:trHeight w:val="706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6962404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8F09D9F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Child fruit and vegetable consumption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1DBB362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Fruit and Vegetable Screening Measure</w:t>
            </w:r>
          </w:p>
          <w:p w14:paraId="047D692F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Prochaska &amp; </w:t>
            </w:r>
            <w:proofErr w:type="spellStart"/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Sallis</w:t>
            </w:r>
            <w:proofErr w:type="spellEnd"/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, 2004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38D47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513CA3E3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In a typical day, how many servings of fruit does your child eat (serving sizes are explained)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682B8F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(None) to 4 (4 or more)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D5BDC9A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682AB6A4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α’s ≥ 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A050CF" w:rsidRPr="00722EE2" w14:paraId="466CB937" w14:textId="77777777" w:rsidTr="00526322">
        <w:trPr>
          <w:trHeight w:val="114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539F1F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04956E" w14:textId="77777777" w:rsidR="00A050CF" w:rsidRPr="0060166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66F">
              <w:rPr>
                <w:rFonts w:ascii="Times New Roman" w:hAnsi="Times New Roman" w:cs="Times New Roman"/>
                <w:sz w:val="18"/>
                <w:szCs w:val="18"/>
              </w:rPr>
              <w:t>Availability of food in the home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9E56ABD" w14:textId="77777777" w:rsidR="00A050CF" w:rsidRPr="0060166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66F">
              <w:rPr>
                <w:rFonts w:ascii="Times New Roman" w:hAnsi="Times New Roman" w:cs="Times New Roman"/>
                <w:sz w:val="18"/>
                <w:szCs w:val="18"/>
              </w:rPr>
              <w:t>Home food environment questionnaire (Ding et al, 2012)</w:t>
            </w:r>
          </w:p>
          <w:p w14:paraId="313C9CF8" w14:textId="77777777" w:rsidR="00A050CF" w:rsidRPr="0060166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66F">
              <w:rPr>
                <w:rFonts w:ascii="Times New Roman" w:hAnsi="Times New Roman" w:cs="Times New Roman"/>
                <w:sz w:val="18"/>
                <w:szCs w:val="18"/>
              </w:rPr>
              <w:t>Modified version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5E946E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07144F6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During the past week how often were the following food items available in your home? </w:t>
            </w:r>
          </w:p>
          <w:p w14:paraId="046F54BB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E.g., fresh fruit, salad, candy, chips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E1248B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(Never) to 100 (always)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7CC34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Items separated into healthy and unhealthy. </w:t>
            </w:r>
          </w:p>
          <w:p w14:paraId="735CBEC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Mean composite scores created for healthy and unhealthy foods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810C545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α’s ≥ .68</w:t>
            </w:r>
          </w:p>
        </w:tc>
      </w:tr>
      <w:tr w:rsidR="00A050CF" w:rsidRPr="00722EE2" w14:paraId="31C9B66E" w14:textId="77777777" w:rsidTr="00526322">
        <w:trPr>
          <w:trHeight w:val="42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0A41F4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9118B7" w14:textId="77777777" w:rsidR="00A050CF" w:rsidRPr="0060166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66F">
              <w:rPr>
                <w:rFonts w:ascii="Times New Roman" w:hAnsi="Times New Roman" w:cs="Times New Roman"/>
                <w:sz w:val="18"/>
                <w:szCs w:val="18"/>
              </w:rPr>
              <w:t xml:space="preserve">Child’s physical activity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16DED9C" w14:textId="77777777" w:rsidR="00A050CF" w:rsidRPr="0060166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166F">
              <w:rPr>
                <w:rFonts w:ascii="Times New Roman" w:hAnsi="Times New Roman" w:cs="Times New Roman"/>
                <w:sz w:val="18"/>
                <w:szCs w:val="18"/>
              </w:rPr>
              <w:t>Physical Activity Screening Measure</w:t>
            </w:r>
          </w:p>
          <w:p w14:paraId="51415E4D" w14:textId="77777777" w:rsidR="00A050CF" w:rsidRPr="0060166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(Prochaska et al., </w:t>
            </w:r>
            <w:r w:rsidRPr="0060166F">
              <w:rPr>
                <w:rFonts w:ascii="Times New Roman" w:hAnsi="Times New Roman" w:cs="Times New Roman"/>
                <w:sz w:val="18"/>
                <w:szCs w:val="18"/>
              </w:rPr>
              <w:t>2001)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CB87A3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21F65FC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For the past seven days, how many days was your child physically active for a total of at least 60 minutes per day?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98525B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(0 days) to 7 (7 days)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39C56C8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FBA1BCF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722EE2" w14:paraId="2905B4CE" w14:textId="77777777" w:rsidTr="00526322">
        <w:trPr>
          <w:trHeight w:val="878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26878D3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EFE87B" w14:textId="77777777" w:rsidR="00A050CF" w:rsidRPr="0052632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322">
              <w:rPr>
                <w:rFonts w:ascii="Times New Roman" w:hAnsi="Times New Roman" w:cs="Times New Roman"/>
                <w:sz w:val="18"/>
                <w:szCs w:val="18"/>
              </w:rPr>
              <w:t xml:space="preserve">Child’s screen time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AB68882" w14:textId="77777777" w:rsidR="00A050CF" w:rsidRPr="0052632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6322">
              <w:rPr>
                <w:rFonts w:ascii="Times New Roman" w:hAnsi="Times New Roman" w:cs="Times New Roman"/>
                <w:sz w:val="18"/>
                <w:szCs w:val="18"/>
              </w:rPr>
              <w:t>(Robinson et al, 1999)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79FA431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26AB1C9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How many hours per day does your child spend on the computer, watching TV, and playing video games when away from school?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333886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0 (0 days) to 6 (6 + days)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20C319E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Stand alone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8D83212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722EE2" w14:paraId="42FEE7A2" w14:textId="77777777" w:rsidTr="00526322">
        <w:trPr>
          <w:trHeight w:val="42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AF61BA0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E8EAC55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Caregiver physical activity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275FF3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Short Form International Physical Activity Questionnaire (Craig et al., 2003)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CD9023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301F8BC5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b/>
                <w:sz w:val="18"/>
                <w:szCs w:val="18"/>
              </w:rPr>
              <w:t>Frequency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: During the last 7 days on how many days did you do VIGOROUS physical activities like heavy lifting, aerobics, or fast bicycling</w:t>
            </w:r>
          </w:p>
          <w:p w14:paraId="4541E48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b/>
                <w:sz w:val="18"/>
                <w:szCs w:val="18"/>
              </w:rPr>
              <w:t>Duration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: On average how long did each session of vigorous exercise last?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E9C2DA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Open ended</w:t>
            </w:r>
          </w:p>
          <w:p w14:paraId="21E4DF91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618442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1BB5DD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Frequency x duration for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each intensity.</w:t>
            </w: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E1CA99E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2EE2">
              <w:rPr>
                <w:rFonts w:ascii="Times New Roman" w:hAnsi="Times New Roman" w:cs="Times New Roman"/>
                <w:sz w:val="18"/>
                <w:szCs w:val="18"/>
              </w:rPr>
              <w:t>Sum moderate and vigorous to calculate MVPA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4CA3CD11" w14:textId="77777777" w:rsidR="00A050CF" w:rsidRPr="00722EE2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A050CF" w:rsidRPr="00E53E98" w14:paraId="10E4744E" w14:textId="77777777" w:rsidTr="00526322">
        <w:trPr>
          <w:trHeight w:val="74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808FF41" w14:textId="77777777" w:rsidR="00A050CF" w:rsidRPr="00F673B4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73B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Social Support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352C71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Physical activity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EF6BDFF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Amherst Health and Activity Study (</w:t>
            </w:r>
            <w:proofErr w:type="spellStart"/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Sallis</w:t>
            </w:r>
            <w:proofErr w:type="spellEnd"/>
            <w:r w:rsidRPr="00E53E98">
              <w:rPr>
                <w:rFonts w:ascii="Times New Roman" w:hAnsi="Times New Roman" w:cs="Times New Roman"/>
                <w:sz w:val="18"/>
                <w:szCs w:val="18"/>
              </w:rPr>
              <w:t xml:space="preserve"> et al., 2002)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E3BC67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2DBF69F3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During the past week, how often have you watched your child participate in physical activity or play sports?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3506167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1 (Never) to 5 (Daily)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B562E4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29FA0B1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/>
                <w:sz w:val="18"/>
                <w:szCs w:val="18"/>
              </w:rPr>
              <w:sym w:font="Symbol" w:char="F061"/>
            </w:r>
            <w:r w:rsidRPr="00E53E98">
              <w:rPr>
                <w:rFonts w:ascii="Times New Roman" w:hAnsi="Times New Roman"/>
                <w:sz w:val="18"/>
                <w:szCs w:val="18"/>
              </w:rPr>
              <w:t xml:space="preserve">’s </w:t>
            </w:r>
            <w:r w:rsidRPr="00E53E98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≥</w:t>
            </w:r>
            <w:r w:rsidRPr="00E53E98">
              <w:rPr>
                <w:rFonts w:ascii="Times New Roman" w:hAnsi="Times New Roman"/>
                <w:sz w:val="18"/>
                <w:szCs w:val="18"/>
              </w:rPr>
              <w:t xml:space="preserve"> .74</w:t>
            </w:r>
          </w:p>
        </w:tc>
      </w:tr>
      <w:tr w:rsidR="00A050CF" w:rsidRPr="00E53E98" w14:paraId="1813598A" w14:textId="77777777" w:rsidTr="00526322">
        <w:trPr>
          <w:trHeight w:val="71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74E8B2F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3E626B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Healthy eating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525C43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 xml:space="preserve">Researcher developed. </w:t>
            </w:r>
          </w:p>
          <w:p w14:paraId="39AA7BCA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Based on program content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5BBB30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4629133A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During the past week, how often have you encouraged your child to eat fruits and vegetables?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0D37C67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1 (Never) to 5 (Daily)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583736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1F4AEA83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/>
                <w:sz w:val="18"/>
                <w:szCs w:val="18"/>
              </w:rPr>
              <w:sym w:font="Symbol" w:char="F061"/>
            </w:r>
            <w:r w:rsidRPr="00E53E98">
              <w:rPr>
                <w:rFonts w:ascii="Times New Roman" w:hAnsi="Times New Roman"/>
                <w:sz w:val="18"/>
                <w:szCs w:val="18"/>
              </w:rPr>
              <w:t xml:space="preserve">’s </w:t>
            </w:r>
            <w:r w:rsidRPr="00E53E98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≥</w:t>
            </w:r>
            <w:r w:rsidRPr="00E53E98">
              <w:rPr>
                <w:rFonts w:ascii="Times New Roman" w:hAnsi="Times New Roman"/>
                <w:sz w:val="18"/>
                <w:szCs w:val="18"/>
              </w:rPr>
              <w:t xml:space="preserve"> .77</w:t>
            </w:r>
          </w:p>
        </w:tc>
      </w:tr>
      <w:tr w:rsidR="00A050CF" w:rsidRPr="00E53E98" w14:paraId="45139A2F" w14:textId="77777777" w:rsidTr="00526322">
        <w:trPr>
          <w:trHeight w:val="427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395ED495" w14:textId="77777777" w:rsidR="00A050CF" w:rsidRPr="00F673B4" w:rsidRDefault="00A050CF" w:rsidP="0052632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73B4">
              <w:rPr>
                <w:rFonts w:ascii="Times New Roman" w:hAnsi="Times New Roman" w:cs="Times New Roman"/>
                <w:b/>
                <w:sz w:val="18"/>
                <w:szCs w:val="18"/>
              </w:rPr>
              <w:t>Health Related Quality of Life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0E1C9E" w14:textId="77777777" w:rsidR="00A050C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 HRQOL</w:t>
            </w:r>
          </w:p>
          <w:p w14:paraId="666C8D9F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81FDC0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PEds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QL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parent version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Varni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1999)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F0ABA8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61F61E13" w14:textId="77777777" w:rsidR="00A050CF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In the past ONE month, how much of a problem has your child had with… walking more than one block</w:t>
            </w:r>
          </w:p>
          <w:p w14:paraId="39ECBB22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9D3E756" w14:textId="77777777" w:rsidR="00A050CF" w:rsidRPr="00E53E9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3E98">
              <w:rPr>
                <w:rFonts w:ascii="Times New Roman" w:hAnsi="Times New Roman" w:cs="Times New Roman"/>
                <w:sz w:val="18"/>
                <w:szCs w:val="18"/>
              </w:rPr>
              <w:t>0 (Never) to 100 (Almost always)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15E9BDE" w14:textId="77777777" w:rsidR="00A050CF" w:rsidRPr="00A379B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Mean composite score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058E7462" w14:textId="77777777" w:rsidR="00A050CF" w:rsidRPr="00A379B8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79B8">
              <w:rPr>
                <w:rFonts w:ascii="Times New Roman" w:hAnsi="Times New Roman"/>
                <w:sz w:val="18"/>
                <w:szCs w:val="18"/>
              </w:rPr>
              <w:sym w:font="Symbol" w:char="F061"/>
            </w:r>
            <w:r>
              <w:rPr>
                <w:rFonts w:ascii="Times New Roman" w:hAnsi="Times New Roman"/>
                <w:sz w:val="18"/>
                <w:szCs w:val="18"/>
              </w:rPr>
              <w:t>’</w:t>
            </w:r>
            <w:r w:rsidRPr="00A379B8">
              <w:rPr>
                <w:rFonts w:ascii="Times New Roman" w:hAnsi="Times New Roman"/>
                <w:sz w:val="18"/>
                <w:szCs w:val="18"/>
              </w:rPr>
              <w:t xml:space="preserve">s </w:t>
            </w:r>
            <w:r w:rsidRPr="00A379B8">
              <w:rPr>
                <w:rFonts w:ascii="Times New Roman" w:eastAsia="MS Gothic" w:hAnsi="Times New Roman" w:cs="Times New Roman"/>
                <w:color w:val="000000"/>
                <w:sz w:val="18"/>
                <w:szCs w:val="18"/>
              </w:rPr>
              <w:t>≥</w:t>
            </w:r>
            <w:r w:rsidRPr="00A379B8">
              <w:rPr>
                <w:rFonts w:ascii="Times New Roman" w:hAnsi="Times New Roman"/>
                <w:sz w:val="18"/>
                <w:szCs w:val="18"/>
              </w:rPr>
              <w:t xml:space="preserve"> .84</w:t>
            </w:r>
          </w:p>
        </w:tc>
      </w:tr>
      <w:tr w:rsidR="00A050CF" w:rsidRPr="002F1B57" w14:paraId="00F2D9B3" w14:textId="77777777" w:rsidTr="00526322">
        <w:trPr>
          <w:trHeight w:val="427"/>
        </w:trPr>
        <w:tc>
          <w:tcPr>
            <w:tcW w:w="1323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0EDAF6" w14:textId="77777777" w:rsidR="00A050CF" w:rsidRPr="002F1B57" w:rsidRDefault="00A050CF" w:rsidP="005263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The age range reflects the module for which the caregiver is participating, in the above instances module 2 (7-12 years). For caregivers participating in module 1 the question would reference children 0-6 years. For caregivers participating in module 3 the question would reference youth 13-18 years. </w:t>
            </w:r>
          </w:p>
        </w:tc>
      </w:tr>
    </w:tbl>
    <w:p w14:paraId="7F9662B1" w14:textId="77777777" w:rsidR="00A82F8D" w:rsidRDefault="00A82F8D"/>
    <w:sectPr w:rsidR="00A82F8D" w:rsidSect="00A050CF">
      <w:pgSz w:w="15842" w:h="12242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0CF"/>
    <w:rsid w:val="00526322"/>
    <w:rsid w:val="005332E0"/>
    <w:rsid w:val="007647DB"/>
    <w:rsid w:val="007852B7"/>
    <w:rsid w:val="00A050CF"/>
    <w:rsid w:val="00A82F8D"/>
    <w:rsid w:val="00C3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458CA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50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5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50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0C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0CF"/>
  </w:style>
  <w:style w:type="paragraph" w:styleId="BalloonText">
    <w:name w:val="Balloon Text"/>
    <w:basedOn w:val="Normal"/>
    <w:link w:val="BalloonTextChar"/>
    <w:uiPriority w:val="99"/>
    <w:semiHidden/>
    <w:unhideWhenUsed/>
    <w:rsid w:val="00A050C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0C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926</Words>
  <Characters>5284</Characters>
  <Application>Microsoft Office Word</Application>
  <DocSecurity>0</DocSecurity>
  <Lines>44</Lines>
  <Paragraphs>12</Paragraphs>
  <ScaleCrop>false</ScaleCrop>
  <Company>JEB Research Services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Bourne</dc:creator>
  <cp:keywords/>
  <dc:description/>
  <cp:lastModifiedBy>Jessica Bourne</cp:lastModifiedBy>
  <cp:revision>6</cp:revision>
  <dcterms:created xsi:type="dcterms:W3CDTF">2017-05-18T18:27:00Z</dcterms:created>
  <dcterms:modified xsi:type="dcterms:W3CDTF">2017-12-13T17:34:00Z</dcterms:modified>
</cp:coreProperties>
</file>