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814F5" w14:textId="3093721C" w:rsidR="006558D4" w:rsidRPr="00E93893" w:rsidRDefault="006558D4" w:rsidP="0092106F">
      <w:pPr>
        <w:spacing w:after="0" w:line="360" w:lineRule="auto"/>
        <w:rPr>
          <w:rFonts w:ascii="Times New Roman" w:hAnsi="Times New Roman" w:cs="Times New Roman"/>
          <w:bCs/>
        </w:rPr>
      </w:pPr>
      <w:bookmarkStart w:id="0" w:name="_GoBack"/>
      <w:r>
        <w:rPr>
          <w:rFonts w:ascii="Times New Roman" w:hAnsi="Times New Roman" w:cs="Times New Roman"/>
          <w:b/>
        </w:rPr>
        <w:t>Additional file 1</w:t>
      </w:r>
      <w:r w:rsidRPr="00E93893">
        <w:rPr>
          <w:rFonts w:ascii="Times New Roman" w:hAnsi="Times New Roman" w:cs="Times New Roman"/>
          <w:b/>
        </w:rPr>
        <w:t xml:space="preserve">: </w:t>
      </w:r>
      <w:r w:rsidRPr="00E93893">
        <w:rPr>
          <w:rFonts w:ascii="Times New Roman" w:hAnsi="Times New Roman" w:cs="Times New Roman"/>
          <w:bCs/>
        </w:rPr>
        <w:t>Changes in</w:t>
      </w:r>
      <w:r w:rsidR="005B0A3E">
        <w:rPr>
          <w:rFonts w:ascii="Times New Roman" w:hAnsi="Times New Roman" w:cs="Times New Roman"/>
          <w:bCs/>
        </w:rPr>
        <w:t xml:space="preserve"> the number of types of</w:t>
      </w:r>
      <w:r w:rsidRPr="00E93893">
        <w:rPr>
          <w:rFonts w:ascii="Times New Roman" w:hAnsi="Times New Roman" w:cs="Times New Roman"/>
          <w:bCs/>
        </w:rPr>
        <w:t xml:space="preserve"> beverages </w:t>
      </w:r>
      <w:r w:rsidR="005B0A3E">
        <w:rPr>
          <w:rFonts w:ascii="Times New Roman" w:hAnsi="Times New Roman" w:cs="Times New Roman"/>
          <w:bCs/>
        </w:rPr>
        <w:t>available</w:t>
      </w:r>
      <w:r w:rsidR="005B0A3E" w:rsidRPr="00E93893">
        <w:rPr>
          <w:rFonts w:ascii="Times New Roman" w:hAnsi="Times New Roman" w:cs="Times New Roman"/>
          <w:bCs/>
        </w:rPr>
        <w:t xml:space="preserve"> </w:t>
      </w:r>
      <w:r w:rsidRPr="00E93893">
        <w:rPr>
          <w:rFonts w:ascii="Times New Roman" w:hAnsi="Times New Roman" w:cs="Times New Roman"/>
          <w:bCs/>
        </w:rPr>
        <w:t>in vending machines within participating COMPASS secondary schools</w:t>
      </w:r>
      <w:r>
        <w:rPr>
          <w:rFonts w:ascii="Times New Roman" w:hAnsi="Times New Roman" w:cs="Times New Roman"/>
          <w:bCs/>
        </w:rPr>
        <w:t xml:space="preserve"> (</w:t>
      </w:r>
      <w:r w:rsidRPr="00406449">
        <w:rPr>
          <w:rFonts w:ascii="Times New Roman" w:hAnsi="Times New Roman" w:cs="Times New Roman"/>
          <w:bCs/>
        </w:rPr>
        <w:t xml:space="preserve">n=78) </w:t>
      </w:r>
      <w:r w:rsidRPr="00C61850">
        <w:rPr>
          <w:rFonts w:ascii="Times New Roman" w:hAnsi="Times New Roman" w:cs="Times New Roman"/>
          <w:bCs/>
        </w:rPr>
        <w:t>within three policy groups: Alberta (n=9), Ontario – Public (n=64), and Ontario – Private (n=5).</w:t>
      </w:r>
    </w:p>
    <w:tbl>
      <w:tblPr>
        <w:tblStyle w:val="TableGrid4"/>
        <w:tblW w:w="945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50"/>
      </w:tblGrid>
      <w:tr w:rsidR="005B0A3E" w:rsidRPr="000F5699" w14:paraId="276770E0" w14:textId="77777777" w:rsidTr="00CF0304">
        <w:tc>
          <w:tcPr>
            <w:tcW w:w="9450" w:type="dxa"/>
            <w:shd w:val="clear" w:color="auto" w:fill="BFBFBF"/>
          </w:tcPr>
          <w:p w14:paraId="612D717B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>SSBs</w:t>
            </w:r>
          </w:p>
        </w:tc>
      </w:tr>
      <w:tr w:rsidR="005B0A3E" w:rsidRPr="000F5699" w14:paraId="37799B2D" w14:textId="77777777" w:rsidTr="00CF0304">
        <w:tc>
          <w:tcPr>
            <w:tcW w:w="9450" w:type="dxa"/>
            <w:shd w:val="clear" w:color="auto" w:fill="F2F2F2"/>
          </w:tcPr>
          <w:p w14:paraId="4661F826" w14:textId="5A9763FD" w:rsidR="005B0A3E" w:rsidRPr="000F5699" w:rsidRDefault="005B0A3E" w:rsidP="00CF0304">
            <w:pPr>
              <w:rPr>
                <w:b/>
                <w:noProof/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t xml:space="preserve">Sugar-containing carbonated soft drinks </w:t>
            </w:r>
            <w:r w:rsidR="007F419C">
              <w:rPr>
                <w:noProof/>
              </w:rPr>
              <w:drawing>
                <wp:inline distT="0" distB="0" distL="0" distR="0" wp14:anchorId="7CE3D50C" wp14:editId="1D065372">
                  <wp:extent cx="5819775" cy="2340864"/>
                  <wp:effectExtent l="0" t="0" r="0" b="2540"/>
                  <wp:docPr id="1" name="Chart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B0A3E" w:rsidRPr="000F5699" w14:paraId="562D1CC7" w14:textId="77777777" w:rsidTr="0092106F">
        <w:tc>
          <w:tcPr>
            <w:tcW w:w="9450" w:type="dxa"/>
          </w:tcPr>
          <w:p w14:paraId="4F42F13A" w14:textId="74570539" w:rsidR="005B0A3E" w:rsidRPr="000F5699" w:rsidRDefault="005B0A3E" w:rsidP="00CF0304">
            <w:pPr>
              <w:rPr>
                <w:b/>
                <w:sz w:val="20"/>
                <w:szCs w:val="20"/>
              </w:rPr>
            </w:pPr>
          </w:p>
        </w:tc>
      </w:tr>
      <w:tr w:rsidR="005B0A3E" w:rsidRPr="000F5699" w14:paraId="2D9B3AB6" w14:textId="77777777" w:rsidTr="00CF0304">
        <w:tc>
          <w:tcPr>
            <w:tcW w:w="9450" w:type="dxa"/>
            <w:shd w:val="clear" w:color="auto" w:fill="F2F2F2"/>
          </w:tcPr>
          <w:p w14:paraId="1BB5EEEA" w14:textId="77777777" w:rsidR="005B0A3E" w:rsidRPr="000F5699" w:rsidRDefault="005B0A3E" w:rsidP="00CF0304">
            <w:pPr>
              <w:rPr>
                <w:b/>
                <w:noProof/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t>Sugar-containing non-carbonated soft drinks</w:t>
            </w:r>
          </w:p>
        </w:tc>
      </w:tr>
      <w:tr w:rsidR="005B0A3E" w:rsidRPr="000F5699" w14:paraId="183A41E8" w14:textId="77777777" w:rsidTr="0092106F">
        <w:tc>
          <w:tcPr>
            <w:tcW w:w="9450" w:type="dxa"/>
          </w:tcPr>
          <w:p w14:paraId="37281855" w14:textId="56F04A56" w:rsidR="005B0A3E" w:rsidRPr="000F5699" w:rsidRDefault="0092106F" w:rsidP="00CF0304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B60AD77" wp14:editId="5CFB4B67">
                  <wp:extent cx="5943600" cy="2201875"/>
                  <wp:effectExtent l="0" t="0" r="0" b="8255"/>
                  <wp:docPr id="3" name="Chart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5B0A3E" w:rsidRPr="000F5699" w14:paraId="11F9780B" w14:textId="77777777" w:rsidTr="00CF0304">
        <w:tc>
          <w:tcPr>
            <w:tcW w:w="9450" w:type="dxa"/>
            <w:shd w:val="clear" w:color="auto" w:fill="F2F2F2"/>
          </w:tcPr>
          <w:p w14:paraId="0DFF30A2" w14:textId="77777777" w:rsidR="005B0A3E" w:rsidRPr="000F5699" w:rsidRDefault="005B0A3E" w:rsidP="00CF0304">
            <w:pPr>
              <w:rPr>
                <w:b/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t xml:space="preserve">Sugar-containing sports drinks </w:t>
            </w:r>
          </w:p>
        </w:tc>
      </w:tr>
      <w:tr w:rsidR="005B0A3E" w:rsidRPr="000F5699" w14:paraId="632ABED1" w14:textId="77777777" w:rsidTr="0092106F">
        <w:tc>
          <w:tcPr>
            <w:tcW w:w="9450" w:type="dxa"/>
          </w:tcPr>
          <w:p w14:paraId="2A7EF286" w14:textId="29841E76" w:rsidR="005B0A3E" w:rsidRPr="000F5699" w:rsidRDefault="0092106F" w:rsidP="00CF0304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C915634" wp14:editId="42CB8D46">
                  <wp:extent cx="5879465" cy="2201875"/>
                  <wp:effectExtent l="0" t="0" r="6985" b="8255"/>
                  <wp:docPr id="5" name="Chart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5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5B0A3E" w:rsidRPr="000F5699" w14:paraId="3835DDCE" w14:textId="77777777" w:rsidTr="00CF0304">
        <w:tc>
          <w:tcPr>
            <w:tcW w:w="9450" w:type="dxa"/>
            <w:shd w:val="clear" w:color="auto" w:fill="F2F2F2"/>
          </w:tcPr>
          <w:p w14:paraId="79E74458" w14:textId="77777777" w:rsidR="005B0A3E" w:rsidRPr="000F5699" w:rsidRDefault="005B0A3E" w:rsidP="00CF0304">
            <w:pPr>
              <w:rPr>
                <w:b/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lastRenderedPageBreak/>
              <w:t xml:space="preserve">Flavoured milk </w:t>
            </w:r>
          </w:p>
        </w:tc>
      </w:tr>
      <w:tr w:rsidR="005B0A3E" w:rsidRPr="000F5699" w14:paraId="3D11C675" w14:textId="77777777" w:rsidTr="0092106F">
        <w:trPr>
          <w:trHeight w:val="3797"/>
        </w:trPr>
        <w:tc>
          <w:tcPr>
            <w:tcW w:w="9450" w:type="dxa"/>
          </w:tcPr>
          <w:p w14:paraId="058AE8CD" w14:textId="212D9936" w:rsidR="005B0A3E" w:rsidRPr="000F5699" w:rsidRDefault="0092106F" w:rsidP="00CF0304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D5B6017" wp14:editId="4F506D94">
                  <wp:extent cx="5863590" cy="2544793"/>
                  <wp:effectExtent l="0" t="0" r="3810" b="8255"/>
                  <wp:docPr id="6" name="Chart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6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5B0A3E" w:rsidRPr="000F5699" w14:paraId="41D268A9" w14:textId="77777777" w:rsidTr="00CF0304">
        <w:tc>
          <w:tcPr>
            <w:tcW w:w="9450" w:type="dxa"/>
            <w:shd w:val="clear" w:color="auto" w:fill="D9D9D9"/>
          </w:tcPr>
          <w:p w14:paraId="6DF74301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 w:rsidRPr="000F5699">
              <w:rPr>
                <w:b/>
                <w:noProof/>
                <w:sz w:val="20"/>
                <w:szCs w:val="20"/>
              </w:rPr>
              <w:t>Non-</w:t>
            </w:r>
            <w:r>
              <w:rPr>
                <w:b/>
                <w:noProof/>
                <w:sz w:val="20"/>
                <w:szCs w:val="20"/>
              </w:rPr>
              <w:t>SSBs</w:t>
            </w:r>
          </w:p>
        </w:tc>
      </w:tr>
      <w:tr w:rsidR="005B0A3E" w:rsidRPr="000F5699" w14:paraId="403EC93A" w14:textId="77777777" w:rsidTr="00CF0304">
        <w:tc>
          <w:tcPr>
            <w:tcW w:w="9450" w:type="dxa"/>
            <w:shd w:val="clear" w:color="auto" w:fill="F2F2F2"/>
          </w:tcPr>
          <w:p w14:paraId="4005F96E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t xml:space="preserve">Diet carbonated soft drinks </w:t>
            </w:r>
          </w:p>
        </w:tc>
      </w:tr>
      <w:tr w:rsidR="005B0A3E" w:rsidRPr="000F5699" w14:paraId="67077120" w14:textId="77777777" w:rsidTr="0092106F">
        <w:trPr>
          <w:trHeight w:val="3527"/>
        </w:trPr>
        <w:tc>
          <w:tcPr>
            <w:tcW w:w="9450" w:type="dxa"/>
          </w:tcPr>
          <w:p w14:paraId="43BA8EDC" w14:textId="3CCB71B7" w:rsidR="005B0A3E" w:rsidRPr="000F5699" w:rsidRDefault="0092106F" w:rsidP="00CF0304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3D65112" wp14:editId="393F5FF1">
                  <wp:extent cx="5810250" cy="2488018"/>
                  <wp:effectExtent l="0" t="0" r="0" b="7620"/>
                  <wp:docPr id="7" name="Chart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7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5B0A3E" w:rsidRPr="000F5699" w14:paraId="441EB050" w14:textId="77777777" w:rsidTr="00CF0304">
        <w:trPr>
          <w:trHeight w:val="233"/>
        </w:trPr>
        <w:tc>
          <w:tcPr>
            <w:tcW w:w="9450" w:type="dxa"/>
            <w:shd w:val="clear" w:color="auto" w:fill="F2F2F2"/>
          </w:tcPr>
          <w:p w14:paraId="238BC559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t xml:space="preserve">Diet non-carbonated soft drinks </w:t>
            </w:r>
          </w:p>
        </w:tc>
      </w:tr>
      <w:tr w:rsidR="005B0A3E" w:rsidRPr="000F5699" w14:paraId="1688A306" w14:textId="77777777" w:rsidTr="0092106F">
        <w:trPr>
          <w:trHeight w:val="3860"/>
        </w:trPr>
        <w:tc>
          <w:tcPr>
            <w:tcW w:w="9450" w:type="dxa"/>
          </w:tcPr>
          <w:p w14:paraId="685EC3C1" w14:textId="756CD582" w:rsidR="005B0A3E" w:rsidRPr="000F5699" w:rsidRDefault="0092106F" w:rsidP="00CF0304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B47CDD1" wp14:editId="1440E4B4">
                  <wp:extent cx="5753100" cy="2456121"/>
                  <wp:effectExtent l="0" t="0" r="0" b="1905"/>
                  <wp:docPr id="10" name="Chart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8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5B0A3E" w:rsidRPr="000F5699" w14:paraId="254B6D99" w14:textId="77777777" w:rsidTr="00CF0304">
        <w:tc>
          <w:tcPr>
            <w:tcW w:w="9450" w:type="dxa"/>
            <w:shd w:val="clear" w:color="auto" w:fill="F2F2F2"/>
          </w:tcPr>
          <w:p w14:paraId="12E2E3D7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lastRenderedPageBreak/>
              <w:t xml:space="preserve">Diet sports drinks </w:t>
            </w:r>
          </w:p>
        </w:tc>
      </w:tr>
      <w:tr w:rsidR="005B0A3E" w:rsidRPr="000F5699" w14:paraId="0E66C2CB" w14:textId="77777777" w:rsidTr="0092106F">
        <w:trPr>
          <w:trHeight w:val="3806"/>
        </w:trPr>
        <w:tc>
          <w:tcPr>
            <w:tcW w:w="9450" w:type="dxa"/>
          </w:tcPr>
          <w:p w14:paraId="59B84CCA" w14:textId="6435C23B" w:rsidR="005B0A3E" w:rsidRPr="000F5699" w:rsidRDefault="0092106F" w:rsidP="00CF0304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D69360F" wp14:editId="209B6C07">
                  <wp:extent cx="5858510" cy="2530549"/>
                  <wp:effectExtent l="0" t="0" r="8890" b="3175"/>
                  <wp:docPr id="16" name="Chart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9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5B0A3E" w:rsidRPr="000F5699" w14:paraId="4B056896" w14:textId="77777777" w:rsidTr="00CF0304">
        <w:trPr>
          <w:trHeight w:val="278"/>
        </w:trPr>
        <w:tc>
          <w:tcPr>
            <w:tcW w:w="9450" w:type="dxa"/>
            <w:shd w:val="clear" w:color="auto" w:fill="F2F2F2"/>
          </w:tcPr>
          <w:p w14:paraId="174B9E52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t xml:space="preserve">Plain white milk </w:t>
            </w:r>
          </w:p>
        </w:tc>
      </w:tr>
      <w:tr w:rsidR="005B0A3E" w:rsidRPr="000F5699" w14:paraId="309C0F81" w14:textId="77777777" w:rsidTr="0092106F">
        <w:trPr>
          <w:trHeight w:val="3563"/>
        </w:trPr>
        <w:tc>
          <w:tcPr>
            <w:tcW w:w="9450" w:type="dxa"/>
          </w:tcPr>
          <w:p w14:paraId="298A1032" w14:textId="56B0EAAA" w:rsidR="005B0A3E" w:rsidRPr="000F5699" w:rsidRDefault="0092106F" w:rsidP="00CF0304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C27537F" wp14:editId="255E2836">
                  <wp:extent cx="5879805" cy="2540635"/>
                  <wp:effectExtent l="0" t="0" r="6985" b="0"/>
                  <wp:docPr id="17" name="Chart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A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</w:tr>
      <w:tr w:rsidR="005B0A3E" w:rsidRPr="000F5699" w14:paraId="4BC67069" w14:textId="77777777" w:rsidTr="00CF0304">
        <w:tc>
          <w:tcPr>
            <w:tcW w:w="9450" w:type="dxa"/>
            <w:shd w:val="clear" w:color="auto" w:fill="F2F2F2"/>
          </w:tcPr>
          <w:p w14:paraId="6E0B8A52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t xml:space="preserve">100% fruit juice </w:t>
            </w:r>
          </w:p>
        </w:tc>
      </w:tr>
      <w:tr w:rsidR="005B0A3E" w:rsidRPr="000F5699" w14:paraId="451C0498" w14:textId="77777777" w:rsidTr="0092106F">
        <w:trPr>
          <w:trHeight w:val="3680"/>
        </w:trPr>
        <w:tc>
          <w:tcPr>
            <w:tcW w:w="9450" w:type="dxa"/>
          </w:tcPr>
          <w:p w14:paraId="16D35978" w14:textId="726A4B12" w:rsidR="005B0A3E" w:rsidRPr="000F5699" w:rsidRDefault="0092106F" w:rsidP="00CF0304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2CEE8AC" wp14:editId="432ED418">
                  <wp:extent cx="5819776" cy="2619375"/>
                  <wp:effectExtent l="0" t="0" r="0" b="0"/>
                  <wp:docPr id="18" name="Chart 1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B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5B0A3E" w:rsidRPr="000F5699" w14:paraId="2F2FEE3E" w14:textId="77777777" w:rsidTr="00CF0304">
        <w:tc>
          <w:tcPr>
            <w:tcW w:w="9450" w:type="dxa"/>
            <w:shd w:val="clear" w:color="auto" w:fill="F2F2F2"/>
          </w:tcPr>
          <w:p w14:paraId="5EE9174E" w14:textId="77777777" w:rsidR="005B0A3E" w:rsidRPr="000F5699" w:rsidRDefault="005B0A3E" w:rsidP="00CF0304">
            <w:pPr>
              <w:rPr>
                <w:sz w:val="20"/>
                <w:szCs w:val="20"/>
              </w:rPr>
            </w:pPr>
            <w:r w:rsidRPr="000F5699">
              <w:rPr>
                <w:sz w:val="20"/>
                <w:szCs w:val="20"/>
              </w:rPr>
              <w:lastRenderedPageBreak/>
              <w:t xml:space="preserve">Water </w:t>
            </w:r>
          </w:p>
        </w:tc>
      </w:tr>
      <w:tr w:rsidR="005B0A3E" w:rsidRPr="000F5699" w14:paraId="3B7CC2FA" w14:textId="77777777" w:rsidTr="0092106F">
        <w:tc>
          <w:tcPr>
            <w:tcW w:w="9450" w:type="dxa"/>
          </w:tcPr>
          <w:p w14:paraId="5CD3915F" w14:textId="7917FFEA" w:rsidR="005B0A3E" w:rsidRPr="000F5699" w:rsidRDefault="0092106F" w:rsidP="00CF0304">
            <w:pPr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8C19BDC" wp14:editId="254D4C4D">
                  <wp:extent cx="5863590" cy="2658139"/>
                  <wp:effectExtent l="0" t="0" r="3810" b="8890"/>
                  <wp:docPr id="19" name="Chart 1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</w:tbl>
    <w:p w14:paraId="3C50C604" w14:textId="77777777" w:rsidR="005B0A3E" w:rsidRDefault="005B0A3E" w:rsidP="005B0A3E">
      <w:pPr>
        <w:rPr>
          <w:lang w:val="en-CA"/>
        </w:rPr>
      </w:pPr>
    </w:p>
    <w:bookmarkEnd w:id="0"/>
    <w:p w14:paraId="68B239BA" w14:textId="77777777" w:rsidR="006558D4" w:rsidRDefault="006558D4"/>
    <w:sectPr w:rsidR="00655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mgodin">
    <w15:presenceInfo w15:providerId="None" w15:userId="kmgod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2"/>
  </w:docVars>
  <w:rsids>
    <w:rsidRoot w:val="006558D4"/>
    <w:rsid w:val="005B0A3E"/>
    <w:rsid w:val="006558D4"/>
    <w:rsid w:val="007F419C"/>
    <w:rsid w:val="008E4DFB"/>
    <w:rsid w:val="0092106F"/>
    <w:rsid w:val="00942BE9"/>
    <w:rsid w:val="00E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3FB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5B0A3E"/>
    <w:pPr>
      <w:spacing w:before="120" w:after="120" w:line="360" w:lineRule="auto"/>
    </w:pPr>
    <w:rPr>
      <w:rFonts w:ascii="Times New Roman" w:eastAsia="Times New Roman" w:hAnsi="Times New Roman" w:cs="Times New Roman"/>
      <w:b/>
      <w:szCs w:val="24"/>
    </w:rPr>
  </w:style>
  <w:style w:type="table" w:customStyle="1" w:styleId="TableGrid4">
    <w:name w:val="Table Grid4"/>
    <w:basedOn w:val="TableNormal"/>
    <w:next w:val="TableGrid"/>
    <w:uiPriority w:val="39"/>
    <w:rsid w:val="005B0A3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0A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0A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0A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A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A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A3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58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58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5B0A3E"/>
    <w:pPr>
      <w:spacing w:before="120" w:after="120" w:line="360" w:lineRule="auto"/>
    </w:pPr>
    <w:rPr>
      <w:rFonts w:ascii="Times New Roman" w:eastAsia="Times New Roman" w:hAnsi="Times New Roman" w:cs="Times New Roman"/>
      <w:b/>
      <w:szCs w:val="24"/>
    </w:rPr>
  </w:style>
  <w:style w:type="table" w:customStyle="1" w:styleId="TableGrid4">
    <w:name w:val="Table Grid4"/>
    <w:basedOn w:val="TableNormal"/>
    <w:next w:val="TableGrid"/>
    <w:uiPriority w:val="39"/>
    <w:rsid w:val="005B0A3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0A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0A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0A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A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A3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A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microsoft.com/office/2011/relationships/people" Target="people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fontTable" Target="fontTable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mgodin\Dropbox\Dissertation\Study%203\V2\Results\Figure%201%20-%20Changing%20SSB%20availability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02710585890348"/>
          <c:y val="4.7244094488188976E-2"/>
          <c:w val="0.85608464244751725"/>
          <c:h val="0.67049000764668198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Sheet1!$C$2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6CF-409B-93B8-F2D2FCCA800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Sheet1!$A$3:$B$11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Sheet1!$C$3:$C$11</c:f>
              <c:numCache>
                <c:formatCode>0.0</c:formatCode>
                <c:ptCount val="9"/>
                <c:pt idx="0">
                  <c:v>55.56</c:v>
                </c:pt>
                <c:pt idx="1">
                  <c:v>92.19</c:v>
                </c:pt>
                <c:pt idx="2">
                  <c:v>0</c:v>
                </c:pt>
                <c:pt idx="3">
                  <c:v>66.67</c:v>
                </c:pt>
                <c:pt idx="4">
                  <c:v>95.31</c:v>
                </c:pt>
                <c:pt idx="5">
                  <c:v>60</c:v>
                </c:pt>
                <c:pt idx="6">
                  <c:v>55.56</c:v>
                </c:pt>
                <c:pt idx="7">
                  <c:v>92.19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6CF-409B-93B8-F2D2FCCA8005}"/>
            </c:ext>
          </c:extLst>
        </c:ser>
        <c:ser>
          <c:idx val="1"/>
          <c:order val="1"/>
          <c:tx>
            <c:strRef>
              <c:f>Sheet1!$D$2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6CF-409B-93B8-F2D2FCCA8005}"/>
                </c:ext>
              </c:extLst>
            </c:dLbl>
            <c:dLbl>
              <c:idx val="1"/>
              <c:numFmt formatCode="#,##0.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6CF-409B-93B8-F2D2FCCA8005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6CF-409B-93B8-F2D2FCCA8005}"/>
                </c:ext>
              </c:extLst>
            </c:dLbl>
            <c:dLbl>
              <c:idx val="4"/>
              <c:layout>
                <c:manualLayout>
                  <c:x val="0"/>
                  <c:y val="1.04986876640419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96CF-409B-93B8-F2D2FCCA8005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6CF-409B-93B8-F2D2FCCA8005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6CF-409B-93B8-F2D2FCCA8005}"/>
                </c:ext>
              </c:extLst>
            </c:dLbl>
            <c:dLbl>
              <c:idx val="7"/>
              <c:layout>
                <c:manualLayout>
                  <c:x val="0"/>
                  <c:y val="-5.249343832021003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6CF-409B-93B8-F2D2FCCA8005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6CF-409B-93B8-F2D2FCCA800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Sheet1!$A$3:$B$11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Sheet1!$D$3:$D$11</c:f>
              <c:numCache>
                <c:formatCode>0.0</c:formatCode>
                <c:ptCount val="9"/>
                <c:pt idx="0">
                  <c:v>0</c:v>
                </c:pt>
                <c:pt idx="1">
                  <c:v>7.81</c:v>
                </c:pt>
                <c:pt idx="2">
                  <c:v>0</c:v>
                </c:pt>
                <c:pt idx="3">
                  <c:v>0</c:v>
                </c:pt>
                <c:pt idx="4">
                  <c:v>3.13</c:v>
                </c:pt>
                <c:pt idx="5">
                  <c:v>0</c:v>
                </c:pt>
                <c:pt idx="6">
                  <c:v>0</c:v>
                </c:pt>
                <c:pt idx="7">
                  <c:v>3.13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96CF-409B-93B8-F2D2FCCA8005}"/>
            </c:ext>
          </c:extLst>
        </c:ser>
        <c:ser>
          <c:idx val="2"/>
          <c:order val="2"/>
          <c:tx>
            <c:strRef>
              <c:f>Sheet1!$E$2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96CF-409B-93B8-F2D2FCCA8005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96CF-409B-93B8-F2D2FCCA8005}"/>
                </c:ext>
              </c:extLst>
            </c:dLbl>
            <c:dLbl>
              <c:idx val="4"/>
              <c:layout>
                <c:manualLayout>
                  <c:x val="0"/>
                  <c:y val="-1.53809907619815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96CF-409B-93B8-F2D2FCCA8005}"/>
                </c:ext>
              </c:extLst>
            </c:dLbl>
            <c:dLbl>
              <c:idx val="7"/>
              <c:layout>
                <c:manualLayout>
                  <c:x val="0"/>
                  <c:y val="6.824146981627295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96CF-409B-93B8-F2D2FCCA800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Sheet1!$A$3:$B$11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Sheet1!$E$3:$E$11</c:f>
              <c:numCache>
                <c:formatCode>0.0</c:formatCode>
                <c:ptCount val="9"/>
                <c:pt idx="0">
                  <c:v>11.11</c:v>
                </c:pt>
                <c:pt idx="1">
                  <c:v>0</c:v>
                </c:pt>
                <c:pt idx="2">
                  <c:v>40</c:v>
                </c:pt>
                <c:pt idx="3">
                  <c:v>0</c:v>
                </c:pt>
                <c:pt idx="4">
                  <c:v>1.56</c:v>
                </c:pt>
                <c:pt idx="5">
                  <c:v>20</c:v>
                </c:pt>
                <c:pt idx="6">
                  <c:v>11.11</c:v>
                </c:pt>
                <c:pt idx="7">
                  <c:v>3.13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96CF-409B-93B8-F2D2FCCA8005}"/>
            </c:ext>
          </c:extLst>
        </c:ser>
        <c:ser>
          <c:idx val="3"/>
          <c:order val="3"/>
          <c:tx>
            <c:strRef>
              <c:f>Sheet1!$F$2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96CF-409B-93B8-F2D2FCCA8005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96CF-409B-93B8-F2D2FCCA8005}"/>
                </c:ext>
              </c:extLst>
            </c:dLbl>
            <c:dLbl>
              <c:idx val="7"/>
              <c:layout>
                <c:manualLayout>
                  <c:x val="0"/>
                  <c:y val="-1.57480314960629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96CF-409B-93B8-F2D2FCCA8005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Sheet1!$A$3:$B$11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Sheet1!$F$3:$F$11</c:f>
              <c:numCache>
                <c:formatCode>0.0</c:formatCode>
                <c:ptCount val="9"/>
                <c:pt idx="0">
                  <c:v>33.33</c:v>
                </c:pt>
                <c:pt idx="1">
                  <c:v>0</c:v>
                </c:pt>
                <c:pt idx="2">
                  <c:v>60</c:v>
                </c:pt>
                <c:pt idx="3">
                  <c:v>33.33</c:v>
                </c:pt>
                <c:pt idx="4">
                  <c:v>0</c:v>
                </c:pt>
                <c:pt idx="5">
                  <c:v>20</c:v>
                </c:pt>
                <c:pt idx="6">
                  <c:v>33.33</c:v>
                </c:pt>
                <c:pt idx="7">
                  <c:v>1.56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3-96CF-409B-93B8-F2D2FCCA80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532684800"/>
        <c:axId val="532686336"/>
      </c:barChart>
      <c:catAx>
        <c:axId val="532684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686336"/>
        <c:crosses val="autoZero"/>
        <c:auto val="1"/>
        <c:lblAlgn val="ctr"/>
        <c:lblOffset val="100"/>
        <c:noMultiLvlLbl val="0"/>
      </c:catAx>
      <c:valAx>
        <c:axId val="53268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layout>
            <c:manualLayout>
              <c:xMode val="edge"/>
              <c:yMode val="edge"/>
              <c:x val="1.0069461448251866E-2"/>
              <c:y val="0.1912071424142848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684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033021036036617"/>
          <c:y val="0.90091801516936365"/>
          <c:w val="0.76917045762078429"/>
          <c:h val="8.858329716659432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771821791506836E-2"/>
          <c:y val="6.2270025474101327E-2"/>
          <c:w val="0.88472390470421947"/>
          <c:h val="0.63899431903024573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Sheet1!$C$17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13D-458D-96AC-8CD3231D4232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13D-458D-96AC-8CD3231D4232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13D-458D-96AC-8CD3231D42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Sheet1!$A$18:$B$26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Sheet1!$C$18:$C$26</c:f>
              <c:numCache>
                <c:formatCode>0.0</c:formatCode>
                <c:ptCount val="9"/>
                <c:pt idx="0">
                  <c:v>0</c:v>
                </c:pt>
                <c:pt idx="1">
                  <c:v>56.25</c:v>
                </c:pt>
                <c:pt idx="2">
                  <c:v>0</c:v>
                </c:pt>
                <c:pt idx="3">
                  <c:v>22.22</c:v>
                </c:pt>
                <c:pt idx="4">
                  <c:v>53.13</c:v>
                </c:pt>
                <c:pt idx="5">
                  <c:v>20</c:v>
                </c:pt>
                <c:pt idx="6">
                  <c:v>11.11</c:v>
                </c:pt>
                <c:pt idx="7">
                  <c:v>67.19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13D-458D-96AC-8CD3231D4232}"/>
            </c:ext>
          </c:extLst>
        </c:ser>
        <c:ser>
          <c:idx val="1"/>
          <c:order val="1"/>
          <c:tx>
            <c:strRef>
              <c:f>Sheet1!$D$17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13D-458D-96AC-8CD3231D4232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13D-458D-96AC-8CD3231D4232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13D-458D-96AC-8CD3231D4232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13D-458D-96AC-8CD3231D42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Sheet1!$A$18:$B$26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Sheet1!$D$18:$D$26</c:f>
              <c:numCache>
                <c:formatCode>0.0</c:formatCode>
                <c:ptCount val="9"/>
                <c:pt idx="0">
                  <c:v>11.11</c:v>
                </c:pt>
                <c:pt idx="1">
                  <c:v>1.56</c:v>
                </c:pt>
                <c:pt idx="2">
                  <c:v>20</c:v>
                </c:pt>
                <c:pt idx="3">
                  <c:v>0</c:v>
                </c:pt>
                <c:pt idx="4">
                  <c:v>4.6900000000000004</c:v>
                </c:pt>
                <c:pt idx="5">
                  <c:v>0</c:v>
                </c:pt>
                <c:pt idx="6">
                  <c:v>0</c:v>
                </c:pt>
                <c:pt idx="7">
                  <c:v>3.13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913D-458D-96AC-8CD3231D4232}"/>
            </c:ext>
          </c:extLst>
        </c:ser>
        <c:ser>
          <c:idx val="2"/>
          <c:order val="2"/>
          <c:tx>
            <c:strRef>
              <c:f>Sheet1!$E$17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913D-458D-96AC-8CD3231D4232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913D-458D-96AC-8CD3231D42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Sheet1!$A$18:$B$26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Sheet1!$E$18:$E$26</c:f>
              <c:numCache>
                <c:formatCode>0.0</c:formatCode>
                <c:ptCount val="9"/>
                <c:pt idx="0">
                  <c:v>11.11</c:v>
                </c:pt>
                <c:pt idx="1">
                  <c:v>14.06</c:v>
                </c:pt>
                <c:pt idx="2">
                  <c:v>20</c:v>
                </c:pt>
                <c:pt idx="3">
                  <c:v>0</c:v>
                </c:pt>
                <c:pt idx="4">
                  <c:v>7.81</c:v>
                </c:pt>
                <c:pt idx="5">
                  <c:v>0</c:v>
                </c:pt>
                <c:pt idx="6">
                  <c:v>11.11</c:v>
                </c:pt>
                <c:pt idx="7">
                  <c:v>7.81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913D-458D-96AC-8CD3231D4232}"/>
            </c:ext>
          </c:extLst>
        </c:ser>
        <c:ser>
          <c:idx val="3"/>
          <c:order val="3"/>
          <c:tx>
            <c:strRef>
              <c:f>Sheet1!$F$17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Sheet1!$A$18:$B$26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Sheet1!$F$18:$F$26</c:f>
              <c:numCache>
                <c:formatCode>0.0</c:formatCode>
                <c:ptCount val="9"/>
                <c:pt idx="0">
                  <c:v>77.78</c:v>
                </c:pt>
                <c:pt idx="1">
                  <c:v>28.13</c:v>
                </c:pt>
                <c:pt idx="2">
                  <c:v>60</c:v>
                </c:pt>
                <c:pt idx="3">
                  <c:v>77.78</c:v>
                </c:pt>
                <c:pt idx="4">
                  <c:v>34.380000000000003</c:v>
                </c:pt>
                <c:pt idx="5">
                  <c:v>80</c:v>
                </c:pt>
                <c:pt idx="6">
                  <c:v>77.78</c:v>
                </c:pt>
                <c:pt idx="7">
                  <c:v>21.88</c:v>
                </c:pt>
                <c:pt idx="8">
                  <c:v>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913D-458D-96AC-8CD3231D42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32740736"/>
        <c:axId val="532853120"/>
      </c:barChart>
      <c:catAx>
        <c:axId val="532740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853120"/>
        <c:crosses val="autoZero"/>
        <c:auto val="1"/>
        <c:lblAlgn val="ctr"/>
        <c:lblOffset val="100"/>
        <c:noMultiLvlLbl val="0"/>
      </c:catAx>
      <c:valAx>
        <c:axId val="5328531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layout>
            <c:manualLayout>
              <c:xMode val="edge"/>
              <c:yMode val="edge"/>
              <c:x val="8.5470085470085479E-3"/>
              <c:y val="0.11458620743451509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32740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829867420418601"/>
          <c:y val="0.87616689436605599"/>
          <c:w val="0.75314607308701798"/>
          <c:h val="9.552854860026165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69362263403217"/>
          <c:y val="6.2270025474101327E-2"/>
          <c:w val="0.85754571206733943"/>
          <c:h val="0.65597705325045519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Sheet1!$C$29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Sheet1!$A$30:$B$38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Sheet1!$C$30:$C$38</c:f>
              <c:numCache>
                <c:formatCode>0.0</c:formatCode>
                <c:ptCount val="9"/>
                <c:pt idx="0">
                  <c:v>33.33</c:v>
                </c:pt>
                <c:pt idx="1">
                  <c:v>98.44</c:v>
                </c:pt>
                <c:pt idx="2">
                  <c:v>20</c:v>
                </c:pt>
                <c:pt idx="3">
                  <c:v>55.56</c:v>
                </c:pt>
                <c:pt idx="4">
                  <c:v>95.31</c:v>
                </c:pt>
                <c:pt idx="5">
                  <c:v>40</c:v>
                </c:pt>
                <c:pt idx="6">
                  <c:v>33.33</c:v>
                </c:pt>
                <c:pt idx="7">
                  <c:v>90.63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598-4F7F-BF08-3E76B1D3251B}"/>
            </c:ext>
          </c:extLst>
        </c:ser>
        <c:ser>
          <c:idx val="1"/>
          <c:order val="1"/>
          <c:tx>
            <c:strRef>
              <c:f>Sheet1!$D$29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598-4F7F-BF08-3E76B1D3251B}"/>
                </c:ext>
              </c:extLst>
            </c:dLbl>
            <c:dLbl>
              <c:idx val="4"/>
              <c:layout>
                <c:manualLayout>
                  <c:x val="2.2148394241417496E-3"/>
                  <c:y val="4.527447651386531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1598-4F7F-BF08-3E76B1D3251B}"/>
                </c:ext>
              </c:extLst>
            </c:dLbl>
            <c:dLbl>
              <c:idx val="7"/>
              <c:layout>
                <c:manualLayout>
                  <c:x val="0"/>
                  <c:y val="2.83045570336824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1598-4F7F-BF08-3E76B1D3251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Sheet1!$A$30:$B$38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Sheet1!$D$30:$D$38</c:f>
              <c:numCache>
                <c:formatCode>0.0</c:formatCode>
                <c:ptCount val="9"/>
                <c:pt idx="0">
                  <c:v>22.22</c:v>
                </c:pt>
                <c:pt idx="1">
                  <c:v>0</c:v>
                </c:pt>
                <c:pt idx="2">
                  <c:v>20</c:v>
                </c:pt>
                <c:pt idx="3">
                  <c:v>11.11</c:v>
                </c:pt>
                <c:pt idx="4">
                  <c:v>3.13</c:v>
                </c:pt>
                <c:pt idx="5">
                  <c:v>20</c:v>
                </c:pt>
                <c:pt idx="6">
                  <c:v>11.11</c:v>
                </c:pt>
                <c:pt idx="7">
                  <c:v>1.56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598-4F7F-BF08-3E76B1D3251B}"/>
            </c:ext>
          </c:extLst>
        </c:ser>
        <c:ser>
          <c:idx val="2"/>
          <c:order val="2"/>
          <c:tx>
            <c:strRef>
              <c:f>Sheet1!$E$29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598-4F7F-BF08-3E76B1D3251B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598-4F7F-BF08-3E76B1D3251B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598-4F7F-BF08-3E76B1D3251B}"/>
                </c:ext>
              </c:extLst>
            </c:dLbl>
            <c:dLbl>
              <c:idx val="7"/>
              <c:layout>
                <c:manualLayout>
                  <c:x val="2.160060481693329E-3"/>
                  <c:y val="-5.660911406736478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1598-4F7F-BF08-3E76B1D3251B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598-4F7F-BF08-3E76B1D3251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Sheet1!$A$30:$B$38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Sheet1!$E$30:$E$38</c:f>
              <c:numCache>
                <c:formatCode>0.0</c:formatCode>
                <c:ptCount val="9"/>
                <c:pt idx="0">
                  <c:v>11.11</c:v>
                </c:pt>
                <c:pt idx="1">
                  <c:v>0</c:v>
                </c:pt>
                <c:pt idx="2">
                  <c:v>20</c:v>
                </c:pt>
                <c:pt idx="3">
                  <c:v>22.22</c:v>
                </c:pt>
                <c:pt idx="4">
                  <c:v>0</c:v>
                </c:pt>
                <c:pt idx="5">
                  <c:v>0</c:v>
                </c:pt>
                <c:pt idx="6">
                  <c:v>22.22</c:v>
                </c:pt>
                <c:pt idx="7">
                  <c:v>3.13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1598-4F7F-BF08-3E76B1D3251B}"/>
            </c:ext>
          </c:extLst>
        </c:ser>
        <c:ser>
          <c:idx val="3"/>
          <c:order val="3"/>
          <c:tx>
            <c:strRef>
              <c:f>Sheet1!$F$29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2.1600604816934873E-3"/>
                  <c:y val="-1.698273422020945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1598-4F7F-BF08-3E76B1D3251B}"/>
                </c:ext>
              </c:extLst>
            </c:dLbl>
            <c:dLbl>
              <c:idx val="4"/>
              <c:layout>
                <c:manualLayout>
                  <c:x val="0"/>
                  <c:y val="-2.2643645626945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1598-4F7F-BF08-3E76B1D3251B}"/>
                </c:ext>
              </c:extLst>
            </c:dLbl>
            <c:dLbl>
              <c:idx val="7"/>
              <c:layout>
                <c:manualLayout>
                  <c:x val="0"/>
                  <c:y val="-2.830455703368242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1598-4F7F-BF08-3E76B1D3251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Sheet1!$A$30:$B$38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Sheet1!$F$30:$F$38</c:f>
              <c:numCache>
                <c:formatCode>0.0</c:formatCode>
                <c:ptCount val="9"/>
                <c:pt idx="0">
                  <c:v>33.33</c:v>
                </c:pt>
                <c:pt idx="1">
                  <c:v>1.56</c:v>
                </c:pt>
                <c:pt idx="2">
                  <c:v>40</c:v>
                </c:pt>
                <c:pt idx="3">
                  <c:v>11.11</c:v>
                </c:pt>
                <c:pt idx="4">
                  <c:v>1.56</c:v>
                </c:pt>
                <c:pt idx="5">
                  <c:v>40</c:v>
                </c:pt>
                <c:pt idx="6">
                  <c:v>33.33</c:v>
                </c:pt>
                <c:pt idx="7">
                  <c:v>4.6900000000000004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1598-4F7F-BF08-3E76B1D3251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53896192"/>
        <c:axId val="553906176"/>
      </c:barChart>
      <c:catAx>
        <c:axId val="5538961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3906176"/>
        <c:crosses val="autoZero"/>
        <c:auto val="1"/>
        <c:lblAlgn val="ctr"/>
        <c:lblOffset val="100"/>
        <c:noMultiLvlLbl val="0"/>
      </c:catAx>
      <c:valAx>
        <c:axId val="553906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layout>
            <c:manualLayout>
              <c:xMode val="edge"/>
              <c:yMode val="edge"/>
              <c:x val="1.8550724637681159E-2"/>
              <c:y val="0.1909928913860896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3896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548076228024151"/>
          <c:y val="0.90447145139973839"/>
          <c:w val="0.76136162048757838"/>
          <c:h val="9.552854860026165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90149720563682"/>
          <c:y val="5.4903918143249311E-2"/>
          <c:w val="0.85716003335840329"/>
          <c:h val="0.7016638205974190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Sheet1!$C$41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Sheet1!$A$42:$B$50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Sheet1!$C$42:$C$50</c:f>
              <c:numCache>
                <c:formatCode>0.0</c:formatCode>
                <c:ptCount val="9"/>
                <c:pt idx="0">
                  <c:v>66.67</c:v>
                </c:pt>
                <c:pt idx="1">
                  <c:v>51.56</c:v>
                </c:pt>
                <c:pt idx="2">
                  <c:v>60</c:v>
                </c:pt>
                <c:pt idx="3">
                  <c:v>66.67</c:v>
                </c:pt>
                <c:pt idx="4">
                  <c:v>43.75</c:v>
                </c:pt>
                <c:pt idx="5">
                  <c:v>60</c:v>
                </c:pt>
                <c:pt idx="6">
                  <c:v>77.78</c:v>
                </c:pt>
                <c:pt idx="7">
                  <c:v>40.630000000000003</c:v>
                </c:pt>
                <c:pt idx="8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EF0C-410F-A1B5-FD020C22E4B3}"/>
            </c:ext>
          </c:extLst>
        </c:ser>
        <c:ser>
          <c:idx val="1"/>
          <c:order val="1"/>
          <c:tx>
            <c:strRef>
              <c:f>Sheet1!$D$41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F0C-410F-A1B5-FD020C22E4B3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F0C-410F-A1B5-FD020C22E4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Sheet1!$A$42:$B$50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Sheet1!$D$42:$D$50</c:f>
              <c:numCache>
                <c:formatCode>0.0</c:formatCode>
                <c:ptCount val="9"/>
                <c:pt idx="0">
                  <c:v>11.11</c:v>
                </c:pt>
                <c:pt idx="1">
                  <c:v>12.5</c:v>
                </c:pt>
                <c:pt idx="2">
                  <c:v>0</c:v>
                </c:pt>
                <c:pt idx="3">
                  <c:v>22.22</c:v>
                </c:pt>
                <c:pt idx="4">
                  <c:v>12.5</c:v>
                </c:pt>
                <c:pt idx="5">
                  <c:v>0</c:v>
                </c:pt>
                <c:pt idx="6">
                  <c:v>11.11</c:v>
                </c:pt>
                <c:pt idx="7">
                  <c:v>12.5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EF0C-410F-A1B5-FD020C22E4B3}"/>
            </c:ext>
          </c:extLst>
        </c:ser>
        <c:ser>
          <c:idx val="2"/>
          <c:order val="2"/>
          <c:tx>
            <c:strRef>
              <c:f>Sheet1!$E$41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F0C-410F-A1B5-FD020C22E4B3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F0C-410F-A1B5-FD020C22E4B3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F0C-410F-A1B5-FD020C22E4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Sheet1!$A$42:$B$50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Sheet1!$E$42:$E$50</c:f>
              <c:numCache>
                <c:formatCode>0.0</c:formatCode>
                <c:ptCount val="9"/>
                <c:pt idx="0">
                  <c:v>11.11</c:v>
                </c:pt>
                <c:pt idx="1">
                  <c:v>3.13</c:v>
                </c:pt>
                <c:pt idx="2">
                  <c:v>0</c:v>
                </c:pt>
                <c:pt idx="3">
                  <c:v>0</c:v>
                </c:pt>
                <c:pt idx="4">
                  <c:v>9.3800000000000008</c:v>
                </c:pt>
                <c:pt idx="5">
                  <c:v>20</c:v>
                </c:pt>
                <c:pt idx="6">
                  <c:v>11.11</c:v>
                </c:pt>
                <c:pt idx="7">
                  <c:v>9.3800000000000008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EF0C-410F-A1B5-FD020C22E4B3}"/>
            </c:ext>
          </c:extLst>
        </c:ser>
        <c:ser>
          <c:idx val="3"/>
          <c:order val="3"/>
          <c:tx>
            <c:strRef>
              <c:f>Sheet1!$F$41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F0C-410F-A1B5-FD020C22E4B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Sheet1!$A$42:$B$50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Sheet1!$F$42:$F$50</c:f>
              <c:numCache>
                <c:formatCode>0.0</c:formatCode>
                <c:ptCount val="9"/>
                <c:pt idx="0">
                  <c:v>11.11</c:v>
                </c:pt>
                <c:pt idx="1">
                  <c:v>32.81</c:v>
                </c:pt>
                <c:pt idx="2">
                  <c:v>40</c:v>
                </c:pt>
                <c:pt idx="3">
                  <c:v>11.11</c:v>
                </c:pt>
                <c:pt idx="4">
                  <c:v>34.380000000000003</c:v>
                </c:pt>
                <c:pt idx="5">
                  <c:v>20</c:v>
                </c:pt>
                <c:pt idx="6">
                  <c:v>0</c:v>
                </c:pt>
                <c:pt idx="7">
                  <c:v>37.5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EF0C-410F-A1B5-FD020C22E4B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78637824"/>
        <c:axId val="578639360"/>
      </c:barChart>
      <c:catAx>
        <c:axId val="5786378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39360"/>
        <c:crosses val="autoZero"/>
        <c:auto val="1"/>
        <c:lblAlgn val="ctr"/>
        <c:lblOffset val="100"/>
        <c:noMultiLvlLbl val="0"/>
      </c:catAx>
      <c:valAx>
        <c:axId val="578639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378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5944071805839086"/>
          <c:y val="0.90703873662190726"/>
          <c:w val="0.76342292008820534"/>
          <c:h val="7.89294579524612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010756852114797"/>
          <c:y val="5.6151097498723837E-2"/>
          <c:w val="0.85584871563185749"/>
          <c:h val="0.67957297833942265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Sheet1!$C$53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0ED-4F86-8C54-7F93211EDE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Sheet1!$A$54:$B$62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Sheet1!$C$54:$C$62</c:f>
              <c:numCache>
                <c:formatCode>0.0</c:formatCode>
                <c:ptCount val="9"/>
                <c:pt idx="0">
                  <c:v>33.33</c:v>
                </c:pt>
                <c:pt idx="1">
                  <c:v>29.69</c:v>
                </c:pt>
                <c:pt idx="2">
                  <c:v>0</c:v>
                </c:pt>
                <c:pt idx="3">
                  <c:v>55.56</c:v>
                </c:pt>
                <c:pt idx="4">
                  <c:v>26.56</c:v>
                </c:pt>
                <c:pt idx="5">
                  <c:v>40</c:v>
                </c:pt>
                <c:pt idx="6">
                  <c:v>44.44</c:v>
                </c:pt>
                <c:pt idx="7">
                  <c:v>31.25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0ED-4F86-8C54-7F93211EDEC6}"/>
            </c:ext>
          </c:extLst>
        </c:ser>
        <c:ser>
          <c:idx val="1"/>
          <c:order val="1"/>
          <c:tx>
            <c:strRef>
              <c:f>Sheet1!$D$53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Sheet1!$A$54:$B$62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Sheet1!$D$54:$D$62</c:f>
              <c:numCache>
                <c:formatCode>0.0</c:formatCode>
                <c:ptCount val="9"/>
                <c:pt idx="0">
                  <c:v>11.11</c:v>
                </c:pt>
                <c:pt idx="1">
                  <c:v>7.81</c:v>
                </c:pt>
                <c:pt idx="2">
                  <c:v>40</c:v>
                </c:pt>
                <c:pt idx="3">
                  <c:v>11.11</c:v>
                </c:pt>
                <c:pt idx="4">
                  <c:v>7.81</c:v>
                </c:pt>
                <c:pt idx="5">
                  <c:v>20</c:v>
                </c:pt>
                <c:pt idx="6">
                  <c:v>22.22</c:v>
                </c:pt>
                <c:pt idx="7">
                  <c:v>9.3800000000000008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0ED-4F86-8C54-7F93211EDEC6}"/>
            </c:ext>
          </c:extLst>
        </c:ser>
        <c:ser>
          <c:idx val="2"/>
          <c:order val="2"/>
          <c:tx>
            <c:strRef>
              <c:f>Sheet1!$E$53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0ED-4F86-8C54-7F93211EDEC6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0ED-4F86-8C54-7F93211EDEC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Sheet1!$A$54:$B$62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Sheet1!$E$54:$E$62</c:f>
              <c:numCache>
                <c:formatCode>0.0</c:formatCode>
                <c:ptCount val="9"/>
                <c:pt idx="0">
                  <c:v>11.11</c:v>
                </c:pt>
                <c:pt idx="1">
                  <c:v>9.3800000000000008</c:v>
                </c:pt>
                <c:pt idx="2">
                  <c:v>20</c:v>
                </c:pt>
                <c:pt idx="3">
                  <c:v>22.22</c:v>
                </c:pt>
                <c:pt idx="4">
                  <c:v>12.5</c:v>
                </c:pt>
                <c:pt idx="5">
                  <c:v>0</c:v>
                </c:pt>
                <c:pt idx="6">
                  <c:v>11.11</c:v>
                </c:pt>
                <c:pt idx="7">
                  <c:v>14.06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90ED-4F86-8C54-7F93211EDEC6}"/>
            </c:ext>
          </c:extLst>
        </c:ser>
        <c:ser>
          <c:idx val="3"/>
          <c:order val="3"/>
          <c:tx>
            <c:strRef>
              <c:f>Sheet1!$F$53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Sheet1!$A$54:$B$62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Sheet1!$F$54:$F$62</c:f>
              <c:numCache>
                <c:formatCode>0.0</c:formatCode>
                <c:ptCount val="9"/>
                <c:pt idx="0">
                  <c:v>44.44</c:v>
                </c:pt>
                <c:pt idx="1">
                  <c:v>53.13</c:v>
                </c:pt>
                <c:pt idx="2">
                  <c:v>40</c:v>
                </c:pt>
                <c:pt idx="3">
                  <c:v>11.11</c:v>
                </c:pt>
                <c:pt idx="4">
                  <c:v>53.13</c:v>
                </c:pt>
                <c:pt idx="5">
                  <c:v>40</c:v>
                </c:pt>
                <c:pt idx="6">
                  <c:v>22.22</c:v>
                </c:pt>
                <c:pt idx="7">
                  <c:v>45.31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90ED-4F86-8C54-7F93211EDE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78695552"/>
        <c:axId val="578697088"/>
      </c:barChart>
      <c:catAx>
        <c:axId val="5786955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97088"/>
        <c:crosses val="autoZero"/>
        <c:auto val="1"/>
        <c:lblAlgn val="ctr"/>
        <c:lblOffset val="100"/>
        <c:noMultiLvlLbl val="0"/>
      </c:catAx>
      <c:valAx>
        <c:axId val="578697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6955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17387375758358"/>
          <c:y val="0.91914483124525226"/>
          <c:w val="0.780669683731394"/>
          <c:h val="7.812554680664916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130069006274878"/>
          <c:y val="5.6891647271786916E-2"/>
          <c:w val="0.85441674923084943"/>
          <c:h val="0.65983111692109087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Sheet1!$C$65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Sheet1!$A$66:$B$74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Sheet1!$C$66:$C$74</c:f>
              <c:numCache>
                <c:formatCode>0.0</c:formatCode>
                <c:ptCount val="9"/>
                <c:pt idx="0">
                  <c:v>66.67</c:v>
                </c:pt>
                <c:pt idx="1">
                  <c:v>48.44</c:v>
                </c:pt>
                <c:pt idx="2">
                  <c:v>60</c:v>
                </c:pt>
                <c:pt idx="3">
                  <c:v>55.56</c:v>
                </c:pt>
                <c:pt idx="4">
                  <c:v>54.69</c:v>
                </c:pt>
                <c:pt idx="5">
                  <c:v>60</c:v>
                </c:pt>
                <c:pt idx="6">
                  <c:v>11.11</c:v>
                </c:pt>
                <c:pt idx="7">
                  <c:v>50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402-428E-894D-58885E5BF55E}"/>
            </c:ext>
          </c:extLst>
        </c:ser>
        <c:ser>
          <c:idx val="1"/>
          <c:order val="1"/>
          <c:tx>
            <c:strRef>
              <c:f>Sheet1!$D$65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Sheet1!$A$66:$B$74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Sheet1!$D$66:$D$74</c:f>
              <c:numCache>
                <c:formatCode>0.0</c:formatCode>
                <c:ptCount val="9"/>
                <c:pt idx="0">
                  <c:v>22.22</c:v>
                </c:pt>
                <c:pt idx="1">
                  <c:v>10.94</c:v>
                </c:pt>
                <c:pt idx="2">
                  <c:v>40</c:v>
                </c:pt>
                <c:pt idx="3">
                  <c:v>11.11</c:v>
                </c:pt>
                <c:pt idx="4">
                  <c:v>10.94</c:v>
                </c:pt>
                <c:pt idx="5">
                  <c:v>20</c:v>
                </c:pt>
                <c:pt idx="6">
                  <c:v>11.11</c:v>
                </c:pt>
                <c:pt idx="7">
                  <c:v>9.3800000000000008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402-428E-894D-58885E5BF55E}"/>
            </c:ext>
          </c:extLst>
        </c:ser>
        <c:ser>
          <c:idx val="2"/>
          <c:order val="2"/>
          <c:tx>
            <c:strRef>
              <c:f>Sheet1!$E$65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402-428E-894D-58885E5BF55E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402-428E-894D-58885E5BF55E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402-428E-894D-58885E5BF5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Sheet1!$A$66:$B$74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Sheet1!$E$66:$E$74</c:f>
              <c:numCache>
                <c:formatCode>0.0</c:formatCode>
                <c:ptCount val="9"/>
                <c:pt idx="0">
                  <c:v>0</c:v>
                </c:pt>
                <c:pt idx="1">
                  <c:v>15.63</c:v>
                </c:pt>
                <c:pt idx="2">
                  <c:v>0</c:v>
                </c:pt>
                <c:pt idx="3">
                  <c:v>0</c:v>
                </c:pt>
                <c:pt idx="4">
                  <c:v>14.06</c:v>
                </c:pt>
                <c:pt idx="5">
                  <c:v>20</c:v>
                </c:pt>
                <c:pt idx="6">
                  <c:v>33.33</c:v>
                </c:pt>
                <c:pt idx="7">
                  <c:v>7.81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9402-428E-894D-58885E5BF55E}"/>
            </c:ext>
          </c:extLst>
        </c:ser>
        <c:ser>
          <c:idx val="3"/>
          <c:order val="3"/>
          <c:tx>
            <c:strRef>
              <c:f>Sheet1!$F$65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9402-428E-894D-58885E5BF55E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402-428E-894D-58885E5BF55E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9402-428E-894D-58885E5BF55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Sheet1!$A$66:$B$74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Sheet1!$F$66:$F$74</c:f>
              <c:numCache>
                <c:formatCode>0.0</c:formatCode>
                <c:ptCount val="9"/>
                <c:pt idx="0">
                  <c:v>11.11</c:v>
                </c:pt>
                <c:pt idx="1">
                  <c:v>25</c:v>
                </c:pt>
                <c:pt idx="2">
                  <c:v>0</c:v>
                </c:pt>
                <c:pt idx="3">
                  <c:v>33.33</c:v>
                </c:pt>
                <c:pt idx="4">
                  <c:v>20.309999999999999</c:v>
                </c:pt>
                <c:pt idx="5">
                  <c:v>0</c:v>
                </c:pt>
                <c:pt idx="6">
                  <c:v>44.44</c:v>
                </c:pt>
                <c:pt idx="7">
                  <c:v>32.81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9402-428E-894D-58885E5BF5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78897792"/>
        <c:axId val="578899328"/>
      </c:barChart>
      <c:catAx>
        <c:axId val="578897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899328"/>
        <c:crosses val="autoZero"/>
        <c:auto val="1"/>
        <c:lblAlgn val="ctr"/>
        <c:lblOffset val="100"/>
        <c:noMultiLvlLbl val="0"/>
      </c:catAx>
      <c:valAx>
        <c:axId val="5788993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88977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614520867010826"/>
          <c:y val="0.90237849438719331"/>
          <c:w val="0.77808468477864112"/>
          <c:h val="8.7277569745209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9118171685292"/>
          <c:y val="5.520702634880803E-2"/>
          <c:w val="0.85703617472702098"/>
          <c:h val="0.67994151295705352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Sheet1!$C$78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Sheet1!$A$79:$B$87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Sheet1!$C$79:$C$87</c:f>
              <c:numCache>
                <c:formatCode>0.0</c:formatCode>
                <c:ptCount val="9"/>
                <c:pt idx="0">
                  <c:v>66.67</c:v>
                </c:pt>
                <c:pt idx="1">
                  <c:v>82.81</c:v>
                </c:pt>
                <c:pt idx="2">
                  <c:v>60</c:v>
                </c:pt>
                <c:pt idx="3">
                  <c:v>66.67</c:v>
                </c:pt>
                <c:pt idx="4">
                  <c:v>82.81</c:v>
                </c:pt>
                <c:pt idx="5">
                  <c:v>60</c:v>
                </c:pt>
                <c:pt idx="6">
                  <c:v>66.67</c:v>
                </c:pt>
                <c:pt idx="7">
                  <c:v>82.81</c:v>
                </c:pt>
                <c:pt idx="8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486-4D65-A72E-92C8D41E9C09}"/>
            </c:ext>
          </c:extLst>
        </c:ser>
        <c:ser>
          <c:idx val="1"/>
          <c:order val="1"/>
          <c:tx>
            <c:strRef>
              <c:f>Sheet1!$D$78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Sheet1!$A$79:$B$87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Sheet1!$D$79:$D$87</c:f>
              <c:numCache>
                <c:formatCode>0.0</c:formatCode>
                <c:ptCount val="9"/>
                <c:pt idx="0">
                  <c:v>11.11</c:v>
                </c:pt>
                <c:pt idx="1">
                  <c:v>3.13</c:v>
                </c:pt>
                <c:pt idx="2">
                  <c:v>20</c:v>
                </c:pt>
                <c:pt idx="3">
                  <c:v>11.11</c:v>
                </c:pt>
                <c:pt idx="4">
                  <c:v>1.56</c:v>
                </c:pt>
                <c:pt idx="5">
                  <c:v>40</c:v>
                </c:pt>
                <c:pt idx="6">
                  <c:v>22.22</c:v>
                </c:pt>
                <c:pt idx="7">
                  <c:v>4.6900000000000004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86-4D65-A72E-92C8D41E9C09}"/>
            </c:ext>
          </c:extLst>
        </c:ser>
        <c:ser>
          <c:idx val="2"/>
          <c:order val="2"/>
          <c:tx>
            <c:strRef>
              <c:f>Sheet1!$E$78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486-4D65-A72E-92C8D41E9C09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486-4D65-A72E-92C8D41E9C09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486-4D65-A72E-92C8D41E9C09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486-4D65-A72E-92C8D41E9C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Sheet1!$A$79:$B$87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Sheet1!$E$79:$E$87</c:f>
              <c:numCache>
                <c:formatCode>0.0</c:formatCode>
                <c:ptCount val="9"/>
                <c:pt idx="0">
                  <c:v>0</c:v>
                </c:pt>
                <c:pt idx="1">
                  <c:v>4.6900000000000004</c:v>
                </c:pt>
                <c:pt idx="2">
                  <c:v>20</c:v>
                </c:pt>
                <c:pt idx="3">
                  <c:v>11.11</c:v>
                </c:pt>
                <c:pt idx="4">
                  <c:v>3.13</c:v>
                </c:pt>
                <c:pt idx="5">
                  <c:v>0</c:v>
                </c:pt>
                <c:pt idx="6">
                  <c:v>0</c:v>
                </c:pt>
                <c:pt idx="7">
                  <c:v>6.25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B486-4D65-A72E-92C8D41E9C09}"/>
            </c:ext>
          </c:extLst>
        </c:ser>
        <c:ser>
          <c:idx val="3"/>
          <c:order val="3"/>
          <c:tx>
            <c:strRef>
              <c:f>Sheet1!$F$78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486-4D65-A72E-92C8D41E9C09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B486-4D65-A72E-92C8D41E9C09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486-4D65-A72E-92C8D41E9C0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Sheet1!$A$79:$B$87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Sheet1!$F$79:$F$87</c:f>
              <c:numCache>
                <c:formatCode>0.0</c:formatCode>
                <c:ptCount val="9"/>
                <c:pt idx="0">
                  <c:v>22.22</c:v>
                </c:pt>
                <c:pt idx="1">
                  <c:v>9.3800000000000008</c:v>
                </c:pt>
                <c:pt idx="2">
                  <c:v>0</c:v>
                </c:pt>
                <c:pt idx="3">
                  <c:v>11.11</c:v>
                </c:pt>
                <c:pt idx="4">
                  <c:v>12.5</c:v>
                </c:pt>
                <c:pt idx="5">
                  <c:v>0</c:v>
                </c:pt>
                <c:pt idx="6">
                  <c:v>11.11</c:v>
                </c:pt>
                <c:pt idx="7">
                  <c:v>6.25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B486-4D65-A72E-92C8D41E9C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79137536"/>
        <c:axId val="579139072"/>
      </c:barChart>
      <c:catAx>
        <c:axId val="579137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139072"/>
        <c:crosses val="autoZero"/>
        <c:auto val="1"/>
        <c:lblAlgn val="ctr"/>
        <c:lblOffset val="100"/>
        <c:noMultiLvlLbl val="0"/>
      </c:catAx>
      <c:valAx>
        <c:axId val="5791390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137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8082328100489714"/>
          <c:y val="0.91530680998626723"/>
          <c:w val="0.76408489530614443"/>
          <c:h val="8.4693190013732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69362263403217"/>
          <c:y val="5.498625343664084E-2"/>
          <c:w val="0.85754571206733943"/>
          <c:h val="0.67122392630188921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Sheet1!$C$91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Sheet1!$A$92:$B$100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Sheet1!$C$92:$C$100</c:f>
              <c:numCache>
                <c:formatCode>0.0</c:formatCode>
                <c:ptCount val="9"/>
                <c:pt idx="0">
                  <c:v>88.89</c:v>
                </c:pt>
                <c:pt idx="1">
                  <c:v>71.88</c:v>
                </c:pt>
                <c:pt idx="2">
                  <c:v>80</c:v>
                </c:pt>
                <c:pt idx="3">
                  <c:v>100</c:v>
                </c:pt>
                <c:pt idx="4">
                  <c:v>67.19</c:v>
                </c:pt>
                <c:pt idx="5">
                  <c:v>80</c:v>
                </c:pt>
                <c:pt idx="6">
                  <c:v>100</c:v>
                </c:pt>
                <c:pt idx="7">
                  <c:v>71.88</c:v>
                </c:pt>
                <c:pt idx="8">
                  <c:v>80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E38-4B60-BC0E-4B70EEC4D098}"/>
            </c:ext>
          </c:extLst>
        </c:ser>
        <c:ser>
          <c:idx val="1"/>
          <c:order val="1"/>
          <c:tx>
            <c:strRef>
              <c:f>Sheet1!$D$91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E38-4B60-BC0E-4B70EEC4D098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E38-4B60-BC0E-4B70EEC4D098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E38-4B60-BC0E-4B70EEC4D098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E38-4B60-BC0E-4B70EEC4D098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E38-4B60-BC0E-4B70EEC4D098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2E38-4B60-BC0E-4B70EEC4D0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Sheet1!$A$92:$B$100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Sheet1!$D$92:$D$100</c:f>
              <c:numCache>
                <c:formatCode>0.0</c:formatCode>
                <c:ptCount val="9"/>
                <c:pt idx="0">
                  <c:v>0</c:v>
                </c:pt>
                <c:pt idx="1">
                  <c:v>6.25</c:v>
                </c:pt>
                <c:pt idx="2">
                  <c:v>0</c:v>
                </c:pt>
                <c:pt idx="3">
                  <c:v>0</c:v>
                </c:pt>
                <c:pt idx="4">
                  <c:v>14.06</c:v>
                </c:pt>
                <c:pt idx="5">
                  <c:v>0</c:v>
                </c:pt>
                <c:pt idx="6">
                  <c:v>0</c:v>
                </c:pt>
                <c:pt idx="7">
                  <c:v>15.63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2E38-4B60-BC0E-4B70EEC4D098}"/>
            </c:ext>
          </c:extLst>
        </c:ser>
        <c:ser>
          <c:idx val="2"/>
          <c:order val="2"/>
          <c:tx>
            <c:strRef>
              <c:f>Sheet1!$E$91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E38-4B60-BC0E-4B70EEC4D098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2E38-4B60-BC0E-4B70EEC4D098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2E38-4B60-BC0E-4B70EEC4D098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2E38-4B60-BC0E-4B70EEC4D098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E38-4B60-BC0E-4B70EEC4D0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Sheet1!$A$92:$B$100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Sheet1!$E$92:$E$100</c:f>
              <c:numCache>
                <c:formatCode>0.0</c:formatCode>
                <c:ptCount val="9"/>
                <c:pt idx="0">
                  <c:v>11.11</c:v>
                </c:pt>
                <c:pt idx="1">
                  <c:v>14.06</c:v>
                </c:pt>
                <c:pt idx="2">
                  <c:v>0</c:v>
                </c:pt>
                <c:pt idx="3">
                  <c:v>0</c:v>
                </c:pt>
                <c:pt idx="4">
                  <c:v>14.06</c:v>
                </c:pt>
                <c:pt idx="5">
                  <c:v>0</c:v>
                </c:pt>
                <c:pt idx="6">
                  <c:v>0</c:v>
                </c:pt>
                <c:pt idx="7">
                  <c:v>9.3800000000000008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2E38-4B60-BC0E-4B70EEC4D098}"/>
            </c:ext>
          </c:extLst>
        </c:ser>
        <c:ser>
          <c:idx val="3"/>
          <c:order val="3"/>
          <c:tx>
            <c:strRef>
              <c:f>Sheet1!$F$91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2E38-4B60-BC0E-4B70EEC4D098}"/>
                </c:ext>
              </c:extLst>
            </c:dLbl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2E38-4B60-BC0E-4B70EEC4D098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2E38-4B60-BC0E-4B70EEC4D0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Sheet1!$A$92:$B$100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Sheet1!$F$92:$F$100</c:f>
              <c:numCache>
                <c:formatCode>0.0</c:formatCode>
                <c:ptCount val="9"/>
                <c:pt idx="0">
                  <c:v>0</c:v>
                </c:pt>
                <c:pt idx="1">
                  <c:v>7.81</c:v>
                </c:pt>
                <c:pt idx="2">
                  <c:v>20</c:v>
                </c:pt>
                <c:pt idx="3">
                  <c:v>0</c:v>
                </c:pt>
                <c:pt idx="4">
                  <c:v>4.6900000000000004</c:v>
                </c:pt>
                <c:pt idx="5">
                  <c:v>20</c:v>
                </c:pt>
                <c:pt idx="6">
                  <c:v>0</c:v>
                </c:pt>
                <c:pt idx="7">
                  <c:v>3.13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1-2E38-4B60-BC0E-4B70EEC4D0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79343104"/>
        <c:axId val="579344640"/>
      </c:barChart>
      <c:catAx>
        <c:axId val="579343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344640"/>
        <c:crosses val="autoZero"/>
        <c:auto val="1"/>
        <c:lblAlgn val="ctr"/>
        <c:lblOffset val="100"/>
        <c:noMultiLvlLbl val="0"/>
      </c:catAx>
      <c:valAx>
        <c:axId val="579344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343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116064131685452"/>
          <c:y val="0.90064924713703465"/>
          <c:w val="0.76136162048757838"/>
          <c:h val="8.43545019256996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Sheet1!$C$104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Sheet1!$A$105:$B$113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Sheet1!$C$105:$C$113</c:f>
              <c:numCache>
                <c:formatCode>0.0</c:formatCode>
                <c:ptCount val="9"/>
                <c:pt idx="0">
                  <c:v>11.11</c:v>
                </c:pt>
                <c:pt idx="1">
                  <c:v>14.06</c:v>
                </c:pt>
                <c:pt idx="2">
                  <c:v>20</c:v>
                </c:pt>
                <c:pt idx="3">
                  <c:v>40</c:v>
                </c:pt>
                <c:pt idx="4">
                  <c:v>9.3800000000000008</c:v>
                </c:pt>
                <c:pt idx="5">
                  <c:v>22.22</c:v>
                </c:pt>
                <c:pt idx="6">
                  <c:v>11.11</c:v>
                </c:pt>
                <c:pt idx="7">
                  <c:v>17.190000000000001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F31-4465-9703-95A9F58FE5AE}"/>
            </c:ext>
          </c:extLst>
        </c:ser>
        <c:ser>
          <c:idx val="1"/>
          <c:order val="1"/>
          <c:tx>
            <c:strRef>
              <c:f>Sheet1!$D$104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F31-4465-9703-95A9F58FE5AE}"/>
                </c:ext>
              </c:extLst>
            </c:dLbl>
            <c:dLbl>
              <c:idx val="1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F31-4465-9703-95A9F58FE5AE}"/>
                </c:ext>
              </c:extLst>
            </c:dLbl>
            <c:dLbl>
              <c:idx val="5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F31-4465-9703-95A9F58FE5AE}"/>
                </c:ext>
              </c:extLst>
            </c:dLbl>
            <c:dLbl>
              <c:idx val="6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F31-4465-9703-95A9F58FE5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Sheet1!$A$105:$B$113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Sheet1!$D$105:$D$113</c:f>
              <c:numCache>
                <c:formatCode>0.0</c:formatCode>
                <c:ptCount val="9"/>
                <c:pt idx="0">
                  <c:v>0</c:v>
                </c:pt>
                <c:pt idx="1">
                  <c:v>0</c:v>
                </c:pt>
                <c:pt idx="2">
                  <c:v>40</c:v>
                </c:pt>
                <c:pt idx="3">
                  <c:v>20</c:v>
                </c:pt>
                <c:pt idx="4">
                  <c:v>1.56</c:v>
                </c:pt>
                <c:pt idx="5">
                  <c:v>0</c:v>
                </c:pt>
                <c:pt idx="6">
                  <c:v>0</c:v>
                </c:pt>
                <c:pt idx="7">
                  <c:v>4.6900000000000004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F31-4465-9703-95A9F58FE5AE}"/>
            </c:ext>
          </c:extLst>
        </c:ser>
        <c:ser>
          <c:idx val="2"/>
          <c:order val="2"/>
          <c:tx>
            <c:strRef>
              <c:f>Sheet1!$E$104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3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8F31-4465-9703-95A9F58FE5AE}"/>
                </c:ext>
              </c:extLst>
            </c:dLbl>
            <c:dLbl>
              <c:idx val="8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F31-4465-9703-95A9F58FE5A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Sheet1!$A$105:$B$113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Sheet1!$E$105:$E$113</c:f>
              <c:numCache>
                <c:formatCode>0.0</c:formatCode>
                <c:ptCount val="9"/>
                <c:pt idx="0">
                  <c:v>44.44</c:v>
                </c:pt>
                <c:pt idx="1">
                  <c:v>42.19</c:v>
                </c:pt>
                <c:pt idx="2">
                  <c:v>20</c:v>
                </c:pt>
                <c:pt idx="3">
                  <c:v>0</c:v>
                </c:pt>
                <c:pt idx="4">
                  <c:v>42.19</c:v>
                </c:pt>
                <c:pt idx="5">
                  <c:v>44.44</c:v>
                </c:pt>
                <c:pt idx="6">
                  <c:v>55.56</c:v>
                </c:pt>
                <c:pt idx="7">
                  <c:v>32.81</c:v>
                </c:pt>
                <c:pt idx="8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8F31-4465-9703-95A9F58FE5AE}"/>
            </c:ext>
          </c:extLst>
        </c:ser>
        <c:ser>
          <c:idx val="3"/>
          <c:order val="3"/>
          <c:tx>
            <c:strRef>
              <c:f>Sheet1!$F$104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Sheet1!$A$105:$B$113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Sheet1!$F$105:$F$113</c:f>
              <c:numCache>
                <c:formatCode>0.0</c:formatCode>
                <c:ptCount val="9"/>
                <c:pt idx="0">
                  <c:v>44.44</c:v>
                </c:pt>
                <c:pt idx="1">
                  <c:v>43.75</c:v>
                </c:pt>
                <c:pt idx="2">
                  <c:v>20</c:v>
                </c:pt>
                <c:pt idx="3">
                  <c:v>40</c:v>
                </c:pt>
                <c:pt idx="4">
                  <c:v>46.88</c:v>
                </c:pt>
                <c:pt idx="5">
                  <c:v>33.33</c:v>
                </c:pt>
                <c:pt idx="6">
                  <c:v>33.33</c:v>
                </c:pt>
                <c:pt idx="7">
                  <c:v>45.31</c:v>
                </c:pt>
                <c:pt idx="8">
                  <c:v>60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8F31-4465-9703-95A9F58FE5A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79418368"/>
        <c:axId val="579440640"/>
      </c:barChart>
      <c:catAx>
        <c:axId val="5794183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440640"/>
        <c:crosses val="autoZero"/>
        <c:auto val="1"/>
        <c:lblAlgn val="ctr"/>
        <c:lblOffset val="100"/>
        <c:noMultiLvlLbl val="0"/>
      </c:catAx>
      <c:valAx>
        <c:axId val="5794406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 of schools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4183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416650216773044E-2"/>
          <c:y val="3.9855072463768113E-2"/>
          <c:w val="0.89758427828833376"/>
          <c:h val="0.71428684290717837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Sheet1!$C$117</c:f>
              <c:strCache>
                <c:ptCount val="1"/>
                <c:pt idx="0">
                  <c:v>0 drinks available</c:v>
                </c:pt>
              </c:strCache>
            </c:strRef>
          </c:tx>
          <c:spPr>
            <a:solidFill>
              <a:schemeClr val="accent3">
                <a:tint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DFB-4E90-9611-11A5B47AB211}"/>
                </c:ext>
              </c:extLst>
            </c:dLbl>
            <c:dLbl>
              <c:idx val="2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DFB-4E90-9611-11A5B47AB2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Sheet1!$A$118:$B$126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Sheet1!$C$118:$C$126</c:f>
              <c:numCache>
                <c:formatCode>0.0</c:formatCode>
                <c:ptCount val="9"/>
                <c:pt idx="0">
                  <c:v>0</c:v>
                </c:pt>
                <c:pt idx="1">
                  <c:v>32.81</c:v>
                </c:pt>
                <c:pt idx="2">
                  <c:v>0</c:v>
                </c:pt>
                <c:pt idx="3">
                  <c:v>22.22</c:v>
                </c:pt>
                <c:pt idx="4">
                  <c:v>34.380000000000003</c:v>
                </c:pt>
                <c:pt idx="5">
                  <c:v>40</c:v>
                </c:pt>
                <c:pt idx="6">
                  <c:v>11.11</c:v>
                </c:pt>
                <c:pt idx="7">
                  <c:v>40.630000000000003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DFB-4E90-9611-11A5B47AB211}"/>
            </c:ext>
          </c:extLst>
        </c:ser>
        <c:ser>
          <c:idx val="1"/>
          <c:order val="1"/>
          <c:tx>
            <c:strRef>
              <c:f>Sheet1!$D$117</c:f>
              <c:strCache>
                <c:ptCount val="1"/>
                <c:pt idx="0">
                  <c:v>1 drink available</c:v>
                </c:pt>
              </c:strCache>
            </c:strRef>
          </c:tx>
          <c:spPr>
            <a:solidFill>
              <a:schemeClr val="accent3">
                <a:tint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Sheet1!$A$118:$B$126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Sheet1!$D$118:$D$126</c:f>
              <c:numCache>
                <c:formatCode>0.0</c:formatCode>
                <c:ptCount val="9"/>
                <c:pt idx="0">
                  <c:v>44.44</c:v>
                </c:pt>
                <c:pt idx="1">
                  <c:v>18.75</c:v>
                </c:pt>
                <c:pt idx="2">
                  <c:v>60</c:v>
                </c:pt>
                <c:pt idx="3">
                  <c:v>44.44</c:v>
                </c:pt>
                <c:pt idx="4">
                  <c:v>15.63</c:v>
                </c:pt>
                <c:pt idx="5">
                  <c:v>20</c:v>
                </c:pt>
                <c:pt idx="6">
                  <c:v>44.44</c:v>
                </c:pt>
                <c:pt idx="7">
                  <c:v>17.190000000000001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4DFB-4E90-9611-11A5B47AB211}"/>
            </c:ext>
          </c:extLst>
        </c:ser>
        <c:ser>
          <c:idx val="2"/>
          <c:order val="2"/>
          <c:tx>
            <c:strRef>
              <c:f>Sheet1!$E$117</c:f>
              <c:strCache>
                <c:ptCount val="1"/>
                <c:pt idx="0">
                  <c:v>2 drinks available</c:v>
                </c:pt>
              </c:strCache>
            </c:strRef>
          </c:tx>
          <c:spPr>
            <a:solidFill>
              <a:schemeClr val="accent3">
                <a:shade val="86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Sheet1!$A$118:$B$126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Sheet1!$E$118:$E$126</c:f>
              <c:numCache>
                <c:formatCode>0.0</c:formatCode>
                <c:ptCount val="9"/>
                <c:pt idx="0">
                  <c:v>55.56</c:v>
                </c:pt>
                <c:pt idx="1">
                  <c:v>26.56</c:v>
                </c:pt>
                <c:pt idx="2">
                  <c:v>20</c:v>
                </c:pt>
                <c:pt idx="3">
                  <c:v>11.11</c:v>
                </c:pt>
                <c:pt idx="4">
                  <c:v>28.13</c:v>
                </c:pt>
                <c:pt idx="5">
                  <c:v>20</c:v>
                </c:pt>
                <c:pt idx="6">
                  <c:v>22.22</c:v>
                </c:pt>
                <c:pt idx="7">
                  <c:v>17.190000000000001</c:v>
                </c:pt>
                <c:pt idx="8">
                  <c:v>40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4DFB-4E90-9611-11A5B47AB211}"/>
            </c:ext>
          </c:extLst>
        </c:ser>
        <c:ser>
          <c:idx val="3"/>
          <c:order val="3"/>
          <c:tx>
            <c:strRef>
              <c:f>Sheet1!$F$117</c:f>
              <c:strCache>
                <c:ptCount val="1"/>
                <c:pt idx="0">
                  <c:v>≥3 drinks available</c:v>
                </c:pt>
              </c:strCache>
            </c:strRef>
          </c:tx>
          <c:spPr>
            <a:solidFill>
              <a:schemeClr val="accent3">
                <a:shade val="58000"/>
              </a:schemeClr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DFB-4E90-9611-11A5B47AB21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Sheet1!$A$118:$B$126</c:f>
              <c:multiLvlStrCache>
                <c:ptCount val="9"/>
                <c:lvl>
                  <c:pt idx="0">
                    <c:v>AB</c:v>
                  </c:pt>
                  <c:pt idx="1">
                    <c:v>ON - Public</c:v>
                  </c:pt>
                  <c:pt idx="2">
                    <c:v>ON- Private</c:v>
                  </c:pt>
                  <c:pt idx="3">
                    <c:v>AB</c:v>
                  </c:pt>
                  <c:pt idx="4">
                    <c:v>ON - Public</c:v>
                  </c:pt>
                  <c:pt idx="5">
                    <c:v>ON- Private</c:v>
                  </c:pt>
                  <c:pt idx="6">
                    <c:v>AB</c:v>
                  </c:pt>
                  <c:pt idx="7">
                    <c:v>ON - Public</c:v>
                  </c:pt>
                  <c:pt idx="8">
                    <c:v>ON- Private</c:v>
                  </c:pt>
                </c:lvl>
                <c:lvl>
                  <c:pt idx="0">
                    <c:v>Wave 1</c:v>
                  </c:pt>
                  <c:pt idx="3">
                    <c:v>Wave 2</c:v>
                  </c:pt>
                  <c:pt idx="6">
                    <c:v>Wave 3</c:v>
                  </c:pt>
                </c:lvl>
              </c:multiLvlStrCache>
            </c:multiLvlStrRef>
          </c:cat>
          <c:val>
            <c:numRef>
              <c:f>Sheet1!$F$118:$F$126</c:f>
              <c:numCache>
                <c:formatCode>0.0</c:formatCode>
                <c:ptCount val="9"/>
                <c:pt idx="0">
                  <c:v>0</c:v>
                </c:pt>
                <c:pt idx="1">
                  <c:v>21.88</c:v>
                </c:pt>
                <c:pt idx="2">
                  <c:v>20</c:v>
                </c:pt>
                <c:pt idx="3">
                  <c:v>22.22</c:v>
                </c:pt>
                <c:pt idx="4">
                  <c:v>21.88</c:v>
                </c:pt>
                <c:pt idx="5">
                  <c:v>20</c:v>
                </c:pt>
                <c:pt idx="6">
                  <c:v>22.22</c:v>
                </c:pt>
                <c:pt idx="7">
                  <c:v>25</c:v>
                </c:pt>
                <c:pt idx="8">
                  <c:v>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DFB-4E90-9611-11A5B47AB2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100"/>
        <c:axId val="579750912"/>
        <c:axId val="579777280"/>
      </c:barChart>
      <c:catAx>
        <c:axId val="5797509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777280"/>
        <c:crosses val="autoZero"/>
        <c:auto val="1"/>
        <c:lblAlgn val="ctr"/>
        <c:lblOffset val="100"/>
        <c:noMultiLvlLbl val="0"/>
      </c:catAx>
      <c:valAx>
        <c:axId val="5797772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900"/>
                  <a:t>Proportion</a:t>
                </a:r>
                <a:r>
                  <a:rPr lang="en-US" sz="900" baseline="0"/>
                  <a:t> of schools</a:t>
                </a:r>
                <a:endParaRPr lang="en-US" sz="90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797509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6160662665704797"/>
          <c:y val="0.91459570898119336"/>
          <c:w val="0.76342292008820534"/>
          <c:h val="8.062646015401921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74</Words>
  <Characters>486</Characters>
  <Application>Microsoft Office Word</Application>
  <DocSecurity>0</DocSecurity>
  <Lines>30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kmgodin</dc:creator>
  <cp:keywords/>
  <dc:description/>
  <cp:lastModifiedBy>DLAMBO</cp:lastModifiedBy>
  <cp:revision>5</cp:revision>
  <dcterms:created xsi:type="dcterms:W3CDTF">2018-07-14T19:06:00Z</dcterms:created>
  <dcterms:modified xsi:type="dcterms:W3CDTF">2018-11-21T18:33:00Z</dcterms:modified>
</cp:coreProperties>
</file>