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AE" w:rsidRPr="000431AE" w:rsidRDefault="00732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431AE" w:rsidRPr="000431AE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S</w:t>
      </w:r>
      <w:r w:rsidR="000431AE" w:rsidRPr="000431AE">
        <w:rPr>
          <w:rFonts w:ascii="Times New Roman" w:hAnsi="Times New Roman" w:cs="Times New Roman"/>
        </w:rPr>
        <w:t xml:space="preserve">4. </w:t>
      </w:r>
      <w:proofErr w:type="spellStart"/>
      <w:r w:rsidR="000431AE" w:rsidRPr="000431AE">
        <w:rPr>
          <w:rFonts w:ascii="Times New Roman" w:hAnsi="Times New Roman" w:cs="Times New Roman"/>
        </w:rPr>
        <w:t>Cardiometabolic</w:t>
      </w:r>
      <w:proofErr w:type="spellEnd"/>
      <w:r w:rsidR="000431AE" w:rsidRPr="000431AE">
        <w:rPr>
          <w:rFonts w:ascii="Times New Roman" w:hAnsi="Times New Roman" w:cs="Times New Roman"/>
        </w:rPr>
        <w:t xml:space="preserve"> and fitness outcomes by occupation group</w:t>
      </w:r>
      <w:bookmarkStart w:id="0" w:name="_GoBack"/>
      <w:bookmarkEnd w:id="0"/>
    </w:p>
    <w:tbl>
      <w:tblPr>
        <w:tblStyle w:val="TableGrid"/>
        <w:tblW w:w="147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26"/>
        <w:gridCol w:w="1326"/>
        <w:gridCol w:w="28"/>
        <w:gridCol w:w="965"/>
        <w:gridCol w:w="850"/>
        <w:gridCol w:w="992"/>
        <w:gridCol w:w="709"/>
        <w:gridCol w:w="1276"/>
        <w:gridCol w:w="1276"/>
        <w:gridCol w:w="1275"/>
        <w:gridCol w:w="1276"/>
        <w:gridCol w:w="1276"/>
        <w:gridCol w:w="2268"/>
      </w:tblGrid>
      <w:tr w:rsidR="00A5529D" w:rsidRPr="005F3708" w:rsidTr="006C68EE">
        <w:trPr>
          <w:trHeight w:val="202"/>
          <w:tblHeader/>
        </w:trPr>
        <w:tc>
          <w:tcPr>
            <w:tcW w:w="1226" w:type="dxa"/>
            <w:vMerge w:val="restart"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First Author, year</w:t>
            </w:r>
          </w:p>
        </w:tc>
        <w:tc>
          <w:tcPr>
            <w:tcW w:w="1326" w:type="dxa"/>
            <w:vMerge w:val="restart"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Occupation group (s)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A5529D" w:rsidRPr="005F3708" w:rsidRDefault="00A5529D" w:rsidP="003C4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Sample size analyzed (N or %)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5529D" w:rsidRPr="005F3708" w:rsidRDefault="00A5529D" w:rsidP="00D50E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SR or OM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Body mass (kg)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BMI (kg/m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5529D" w:rsidRPr="005F3708" w:rsidRDefault="00A5529D" w:rsidP="00D50E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WC (cm)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Body Fat (%)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529D" w:rsidRPr="005F3708" w:rsidRDefault="00A5529D" w:rsidP="00D50E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BP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mmHG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Other</w:t>
            </w:r>
          </w:p>
        </w:tc>
      </w:tr>
      <w:tr w:rsidR="00A5529D" w:rsidRPr="005F3708" w:rsidTr="008457CE">
        <w:trPr>
          <w:trHeight w:val="201"/>
          <w:tblHeader/>
        </w:trPr>
        <w:tc>
          <w:tcPr>
            <w:tcW w:w="1226" w:type="dxa"/>
            <w:vMerge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A5529D" w:rsidRDefault="00A5529D" w:rsidP="003C4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Women</w:t>
            </w:r>
          </w:p>
        </w:tc>
        <w:tc>
          <w:tcPr>
            <w:tcW w:w="850" w:type="dxa"/>
            <w:shd w:val="clear" w:color="auto" w:fill="auto"/>
          </w:tcPr>
          <w:p w:rsidR="00A5529D" w:rsidRDefault="00A5529D" w:rsidP="003C4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</w:t>
            </w:r>
          </w:p>
        </w:tc>
        <w:tc>
          <w:tcPr>
            <w:tcW w:w="992" w:type="dxa"/>
            <w:shd w:val="clear" w:color="auto" w:fill="auto"/>
          </w:tcPr>
          <w:p w:rsidR="00A5529D" w:rsidRDefault="00A5529D" w:rsidP="003C4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709" w:type="dxa"/>
            <w:vMerge/>
            <w:shd w:val="clear" w:color="auto" w:fill="auto"/>
          </w:tcPr>
          <w:p w:rsidR="00A5529D" w:rsidRPr="005F3708" w:rsidRDefault="00A5529D" w:rsidP="00D50E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5529D" w:rsidRPr="005F3708" w:rsidRDefault="00A5529D" w:rsidP="00D50E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5529D" w:rsidRDefault="00A5529D" w:rsidP="00D50E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5529D" w:rsidRPr="005F3708" w:rsidRDefault="00A5529D" w:rsidP="002048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62626" w:rsidRPr="005F3708" w:rsidTr="006105DF">
        <w:tc>
          <w:tcPr>
            <w:tcW w:w="14743" w:type="dxa"/>
            <w:gridSpan w:val="13"/>
            <w:shd w:val="clear" w:color="auto" w:fill="D9D9D9" w:themeFill="background1" w:themeFillShade="D9"/>
          </w:tcPr>
          <w:p w:rsidR="00C62626" w:rsidRDefault="00C62626" w:rsidP="00DC20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Academics</w:t>
            </w:r>
          </w:p>
        </w:tc>
      </w:tr>
      <w:tr w:rsidR="00A5529D" w:rsidRPr="005F3708" w:rsidTr="00771415">
        <w:trPr>
          <w:trHeight w:val="283"/>
        </w:trPr>
        <w:tc>
          <w:tcPr>
            <w:tcW w:w="1226" w:type="dxa"/>
            <w:tcBorders>
              <w:bottom w:val="single" w:sz="4" w:space="0" w:color="auto"/>
            </w:tcBorders>
          </w:tcPr>
          <w:p w:rsidR="00A5529D" w:rsidRPr="005F3708" w:rsidRDefault="00A5529D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Ryan, 2011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</w:tcPr>
          <w:p w:rsidR="00A5529D" w:rsidRPr="005F3708" w:rsidRDefault="00A5529D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Lecturers, researchers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A5529D" w:rsidRPr="00552C73" w:rsidRDefault="00A5529D" w:rsidP="006C68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5529D" w:rsidRPr="005F3708" w:rsidRDefault="00A5529D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5529D" w:rsidRDefault="00A5529D" w:rsidP="00DC20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C73">
              <w:rPr>
                <w:rFonts w:ascii="Times New Roman" w:hAnsi="Times New Roman" w:cs="Times New Roman"/>
                <w:sz w:val="16"/>
                <w:szCs w:val="16"/>
              </w:rPr>
              <w:t>Lecturers 27</w:t>
            </w:r>
          </w:p>
          <w:p w:rsidR="00A5529D" w:rsidRPr="005F3708" w:rsidRDefault="00A5529D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2C73">
              <w:rPr>
                <w:rFonts w:ascii="Times New Roman" w:hAnsi="Times New Roman" w:cs="Times New Roman"/>
                <w:sz w:val="16"/>
                <w:szCs w:val="16"/>
              </w:rPr>
              <w:t>Researchers 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5529D" w:rsidRPr="005F3708" w:rsidRDefault="00A5529D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529D" w:rsidRPr="00C62626" w:rsidRDefault="00A5529D" w:rsidP="00C626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>Lecturers: 70 (12) Researchers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71 (11)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529D" w:rsidRDefault="00A5529D" w:rsidP="00C6262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>Lecturers 24.5 (3.5)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Researchers</w:t>
            </w:r>
          </w:p>
          <w:p w:rsidR="00A5529D" w:rsidRPr="00C62626" w:rsidRDefault="00A5529D" w:rsidP="00C626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24.1 (3.1)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5529D" w:rsidRPr="005F3708" w:rsidRDefault="00A5529D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529D" w:rsidRPr="005F3708" w:rsidRDefault="00A5529D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529D" w:rsidRPr="005F3708" w:rsidRDefault="00A5529D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529D" w:rsidRPr="005F3708" w:rsidRDefault="00A5529D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771415">
        <w:trPr>
          <w:trHeight w:val="283"/>
        </w:trPr>
        <w:tc>
          <w:tcPr>
            <w:tcW w:w="14743" w:type="dxa"/>
            <w:gridSpan w:val="13"/>
            <w:shd w:val="pct10" w:color="auto" w:fill="auto"/>
          </w:tcPr>
          <w:p w:rsidR="00771415" w:rsidRPr="00DE36A7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36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Call </w:t>
            </w:r>
            <w:proofErr w:type="spellStart"/>
            <w:r w:rsidRPr="00DE36A7">
              <w:rPr>
                <w:rFonts w:ascii="Times New Roman" w:hAnsi="Times New Roman" w:cs="Times New Roman"/>
                <w:b/>
                <w:sz w:val="18"/>
                <w:szCs w:val="18"/>
              </w:rPr>
              <w:t>centre</w:t>
            </w:r>
            <w:proofErr w:type="spellEnd"/>
            <w:r w:rsidRPr="00DE36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workers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Chau, 2016</w:t>
            </w:r>
          </w:p>
        </w:tc>
        <w:tc>
          <w:tcPr>
            <w:tcW w:w="1354" w:type="dxa"/>
            <w:gridSpan w:val="2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Call center workers</w:t>
            </w:r>
          </w:p>
        </w:tc>
        <w:tc>
          <w:tcPr>
            <w:tcW w:w="965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14 (45%)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17 (55%)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26.8 (5.5)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Chitkara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354" w:type="dxa"/>
            <w:gridSpan w:val="2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Call center workers</w:t>
            </w:r>
          </w:p>
        </w:tc>
        <w:tc>
          <w:tcPr>
            <w:tcW w:w="965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15 (79%)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 (21%)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29.9 (6.5)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Clark, 2011</w:t>
            </w:r>
          </w:p>
        </w:tc>
        <w:tc>
          <w:tcPr>
            <w:tcW w:w="1354" w:type="dxa"/>
            <w:gridSpan w:val="2"/>
          </w:tcPr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all center workers</w:t>
            </w:r>
          </w:p>
        </w:tc>
        <w:tc>
          <w:tcPr>
            <w:tcW w:w="965" w:type="dxa"/>
          </w:tcPr>
          <w:p w:rsidR="00771415" w:rsidRPr="005F3708" w:rsidRDefault="00771415" w:rsidP="006C68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10 (42%)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27.8 (22.9-35.8)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771415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Straker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2013</w:t>
            </w:r>
          </w:p>
        </w:tc>
        <w:tc>
          <w:tcPr>
            <w:tcW w:w="1354" w:type="dxa"/>
            <w:gridSpan w:val="2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Call center workers</w:t>
            </w:r>
          </w:p>
        </w:tc>
        <w:tc>
          <w:tcPr>
            <w:tcW w:w="965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(4.0)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6C68EE">
        <w:trPr>
          <w:trHeight w:val="174"/>
        </w:trPr>
        <w:tc>
          <w:tcPr>
            <w:tcW w:w="14743" w:type="dxa"/>
            <w:gridSpan w:val="13"/>
            <w:shd w:val="clear" w:color="auto" w:fill="D9D9D9" w:themeFill="background1" w:themeFillShade="D9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Drivers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Andersen, 2011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Taxi drivers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71 (100%)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27.8 (3.3)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100 (9)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HDL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 (0.2)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LDL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: 3.5 (0.7)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TG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2.4 (2.3)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Glucose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5.5 (1.2)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Glucose2h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: 7.7 (3.3)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HOMA-IR: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5.1 (2.7)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VO (ml/kg/min)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32.2 (3.8)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French, 2007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Transit workers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22%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97.6 (0.7)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32.2 (7.3)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Gilson, 2017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Truck drivers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19 (100%)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tabs>
                <w:tab w:val="left" w:pos="5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31.2 (4.6)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109 (10)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SBP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: 142 (12) 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87 (11)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Varela-</w:t>
            </w: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Mato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2016a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Bus drivers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28.1 (5.8)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101.5 (21)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 (9)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SBP: 137 (14)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DBP: 88 (11)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RHR: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72 (12)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Varela-</w:t>
            </w: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Mato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2016b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Truck drivers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77 (100%)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 (5)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Varela-</w:t>
            </w: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Mato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2017a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Bus drivers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 (100%)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28.5 (3.9)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6C68E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Varela-</w:t>
            </w: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Mato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2017b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Truck drivers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87 (100%)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27.7 (19.6,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43.4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100.9 (77.5, 141.0)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24.8 (12.2; 43.3)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26">
              <w:rPr>
                <w:rFonts w:ascii="Times New Roman" w:hAnsi="Times New Roman" w:cs="Times New Roman"/>
                <w:b/>
                <w:sz w:val="18"/>
                <w:szCs w:val="18"/>
              </w:rPr>
              <w:t>SBP: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129.0 (108.5, 155.0)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26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81.0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(65.0, 104.0)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771415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WHR: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0.93 (0.8-1.1)**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RHR: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61.0 (42.0, 89.0)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TC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5.1 (2.6. 7.3)**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HDL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1.4 (0.9, 1.7)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LDL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3.2 (1.0, 5.4)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TG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1.5 (0.7, 4.3)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Fasting glucose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5.1 (3.7, 12.7)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771415" w:rsidRPr="005F3708" w:rsidTr="00771415">
        <w:trPr>
          <w:trHeight w:val="283"/>
        </w:trPr>
        <w:tc>
          <w:tcPr>
            <w:tcW w:w="122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Wong, 2014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Transportation drivers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 (100%)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33.7 (7.9)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771415">
        <w:trPr>
          <w:trHeight w:val="283"/>
        </w:trPr>
        <w:tc>
          <w:tcPr>
            <w:tcW w:w="14743" w:type="dxa"/>
            <w:gridSpan w:val="13"/>
            <w:shd w:val="pct10" w:color="auto" w:fill="auto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Factory</w:t>
            </w:r>
          </w:p>
        </w:tc>
      </w:tr>
      <w:tr w:rsidR="00771415" w:rsidRPr="005F3708" w:rsidTr="00771415">
        <w:trPr>
          <w:trHeight w:val="283"/>
        </w:trPr>
        <w:tc>
          <w:tcPr>
            <w:tcW w:w="122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Bassey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1983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Factory workers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tabs>
                <w:tab w:val="left" w:pos="5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Default="00771415" w:rsidP="006C68E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Men: 72.5 (1.4)</w:t>
            </w:r>
          </w:p>
          <w:p w:rsidR="00771415" w:rsidRPr="00884858" w:rsidRDefault="00771415" w:rsidP="006C68E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Women: 63.8 (1.6)</w:t>
            </w:r>
          </w:p>
          <w:p w:rsidR="00771415" w:rsidRPr="0088485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[mean (SE)]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771415">
        <w:trPr>
          <w:trHeight w:val="283"/>
        </w:trPr>
        <w:tc>
          <w:tcPr>
            <w:tcW w:w="14743" w:type="dxa"/>
            <w:gridSpan w:val="13"/>
            <w:shd w:val="pct10" w:color="auto" w:fill="auto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Healthcare 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Abd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2012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Physicians (general cardiologists, cardiothoracic surgeons, procedural cardiologists, cardiac </w:t>
            </w:r>
            <w:proofErr w:type="spellStart"/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anesthes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iologists</w:t>
            </w:r>
            <w:proofErr w:type="spellEnd"/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 (7%)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 (93%)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25.1 (2.2)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89.4 (7.1)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05DF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88.9 (6.1)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RHR: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65.1 (9.1)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Arias, 2017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Patient care workers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41 (87%)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 (13%)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 (4)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Brewer, 2016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Physical therapists</w:t>
            </w:r>
          </w:p>
        </w:tc>
        <w:tc>
          <w:tcPr>
            <w:tcW w:w="993" w:type="dxa"/>
            <w:gridSpan w:val="2"/>
          </w:tcPr>
          <w:p w:rsidR="00771415" w:rsidRPr="00C62626" w:rsidRDefault="00771415" w:rsidP="006C68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Outpatient:  11 (18%); inpatient: 27 (44%)</w:t>
            </w:r>
          </w:p>
        </w:tc>
        <w:tc>
          <w:tcPr>
            <w:tcW w:w="850" w:type="dxa"/>
          </w:tcPr>
          <w:p w:rsidR="00771415" w:rsidRPr="00C62626" w:rsidRDefault="00771415" w:rsidP="006C68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Out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patien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20 (33%); inpatient: 3 (5%)</w:t>
            </w:r>
          </w:p>
        </w:tc>
        <w:tc>
          <w:tcPr>
            <w:tcW w:w="992" w:type="dxa"/>
          </w:tcPr>
          <w:p w:rsidR="00771415" w:rsidRPr="00C62626" w:rsidRDefault="00771415" w:rsidP="006C68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61 (outpatient: 31; inpatient 30)</w:t>
            </w:r>
          </w:p>
        </w:tc>
        <w:tc>
          <w:tcPr>
            <w:tcW w:w="709" w:type="dxa"/>
          </w:tcPr>
          <w:p w:rsidR="00771415" w:rsidRPr="00C62626" w:rsidRDefault="00771415" w:rsidP="006C68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276" w:type="dxa"/>
          </w:tcPr>
          <w:p w:rsidR="00771415" w:rsidRDefault="00771415" w:rsidP="006C68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Outpatient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77.9 (14.4)</w:t>
            </w:r>
          </w:p>
          <w:p w:rsidR="00771415" w:rsidRPr="00C62626" w:rsidRDefault="00771415" w:rsidP="006C68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npatient: 67.3 (14.1)</w:t>
            </w:r>
          </w:p>
        </w:tc>
        <w:tc>
          <w:tcPr>
            <w:tcW w:w="1276" w:type="dxa"/>
          </w:tcPr>
          <w:p w:rsidR="00771415" w:rsidRDefault="00771415" w:rsidP="006C68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Outpatient: 26.2 (3.7)</w:t>
            </w:r>
          </w:p>
          <w:p w:rsidR="00771415" w:rsidRPr="00C62626" w:rsidRDefault="00771415" w:rsidP="006C68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npatient: 25.1 (5.7)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32C1B" w:rsidRPr="005F3708" w:rsidTr="008457CE">
        <w:trPr>
          <w:trHeight w:val="283"/>
        </w:trPr>
        <w:tc>
          <w:tcPr>
            <w:tcW w:w="1226" w:type="dxa"/>
          </w:tcPr>
          <w:p w:rsidR="00032C1B" w:rsidRPr="005F3708" w:rsidRDefault="00032C1B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Croteau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2017</w:t>
            </w:r>
          </w:p>
        </w:tc>
        <w:tc>
          <w:tcPr>
            <w:tcW w:w="1326" w:type="dxa"/>
          </w:tcPr>
          <w:p w:rsidR="00032C1B" w:rsidRPr="005F3708" w:rsidRDefault="00032C1B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Nurses and nursing support staff</w:t>
            </w:r>
          </w:p>
        </w:tc>
        <w:tc>
          <w:tcPr>
            <w:tcW w:w="993" w:type="dxa"/>
            <w:gridSpan w:val="2"/>
          </w:tcPr>
          <w:p w:rsidR="00032C1B" w:rsidRPr="005F3708" w:rsidRDefault="00032C1B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(95%)</w:t>
            </w:r>
          </w:p>
        </w:tc>
        <w:tc>
          <w:tcPr>
            <w:tcW w:w="850" w:type="dxa"/>
          </w:tcPr>
          <w:p w:rsidR="00032C1B" w:rsidRPr="005F3708" w:rsidRDefault="00032C1B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(5%)</w:t>
            </w:r>
          </w:p>
        </w:tc>
        <w:tc>
          <w:tcPr>
            <w:tcW w:w="992" w:type="dxa"/>
          </w:tcPr>
          <w:p w:rsidR="00032C1B" w:rsidRPr="005F3708" w:rsidRDefault="00032C1B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032C1B" w:rsidRPr="005F3708" w:rsidRDefault="00032C1B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032C1B" w:rsidRPr="005F3708" w:rsidRDefault="00032C1B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032C1B" w:rsidRPr="005F3708" w:rsidRDefault="0014407F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27.4 (4.1)</w:t>
            </w:r>
          </w:p>
        </w:tc>
        <w:tc>
          <w:tcPr>
            <w:tcW w:w="1275" w:type="dxa"/>
          </w:tcPr>
          <w:p w:rsidR="00032C1B" w:rsidRPr="005F3708" w:rsidRDefault="0014407F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89.7 (12.7)</w:t>
            </w:r>
          </w:p>
        </w:tc>
        <w:tc>
          <w:tcPr>
            <w:tcW w:w="1276" w:type="dxa"/>
          </w:tcPr>
          <w:p w:rsidR="00032C1B" w:rsidRPr="005F3708" w:rsidRDefault="0014407F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032C1B" w:rsidRPr="005F3708" w:rsidRDefault="0014407F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032C1B" w:rsidRPr="005F3708" w:rsidRDefault="0014407F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He, C. 2013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Nursing aids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22 (100%)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8h day: 76.1 (17.2); 8h evening: 79.2 (18.9); 8hr night: 88.1 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(20.3); 12h day: 70.2 (11.1); 12h night: 86.2 (17.9)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8h day: 96.3 (14.5); 8h evening: 96.0 (16.8); 8h night: 110.0 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(20.1); 12h day: 87.6 (12.7); 12h night: 104.6 (20.3)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101E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Jirathananuwat</w:t>
            </w:r>
            <w:proofErr w:type="spellEnd"/>
            <w:r w:rsidRPr="00C101E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2017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Nurse practitioners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(NP) and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nurse managers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(NM)</w:t>
            </w:r>
          </w:p>
        </w:tc>
        <w:tc>
          <w:tcPr>
            <w:tcW w:w="993" w:type="dxa"/>
            <w:gridSpan w:val="2"/>
          </w:tcPr>
          <w:p w:rsidR="00771415" w:rsidRPr="00C62626" w:rsidRDefault="00771415" w:rsidP="006C68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 xml:space="preserve">283 (97.9%) (NP: 136 (95.7%);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NM</w:t>
            </w: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: 147 (100%)</w:t>
            </w:r>
          </w:p>
        </w:tc>
        <w:tc>
          <w:tcPr>
            <w:tcW w:w="850" w:type="dxa"/>
          </w:tcPr>
          <w:p w:rsidR="00771415" w:rsidRPr="00C62626" w:rsidRDefault="00771415" w:rsidP="006C68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 xml:space="preserve">6 (2%) (NP: 6 (2%);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NM</w:t>
            </w:r>
            <w:r w:rsidRPr="00C62626">
              <w:rPr>
                <w:rFonts w:ascii="Times New Roman" w:hAnsi="Times New Roman" w:cs="Times New Roman"/>
                <w:sz w:val="16"/>
                <w:szCs w:val="16"/>
              </w:rPr>
              <w:t>: 0 (0%))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C62626" w:rsidRDefault="00771415" w:rsidP="006C68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All: 22.5 (4.1);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NP:</w:t>
            </w: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21.2 (3.4);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NP</w:t>
            </w: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23.7 (4.4)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Lunde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2017*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Healthcare workers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73%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22%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25.1 (3.8)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Martinez, 2013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Obstetricians 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11 (61%)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 (39%)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22.6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(18.5-27.9 [min-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ax]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Neil-Sztramko, 2017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Physiotherapist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36 (95%)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 (5%)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All participant</w:t>
            </w: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>: 2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2.3 (2.9) Public practice PTs: 22.9 (3.0)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Private practice PTs: 21.1 (2.1)</w:t>
            </w: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Reed, 2018a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Nurses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 (6%)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387 (94%)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All: 73.3 (15.0); Women: 72.7 (15.0); Men: 84.0 (10.2)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All: 27.1 (5.4); Women: 27.1 (5.5); Men: 27.7 (3.6)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All: 80.8 (11.8); Women: 80.3 (11.8); Men: 89.2 (7.7)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C62626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626">
              <w:rPr>
                <w:rFonts w:ascii="Times New Roman" w:hAnsi="Times New Roman" w:cs="Times New Roman"/>
                <w:b/>
                <w:sz w:val="18"/>
                <w:szCs w:val="18"/>
              </w:rPr>
              <w:t>SBP: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All: 114 (12); Women: 114 (12); Men: 119 (14)</w:t>
            </w:r>
          </w:p>
          <w:p w:rsidR="00771415" w:rsidRPr="00C62626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626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All: 74 (9); Women: 74 (9); Men: 78 (12)</w:t>
            </w:r>
          </w:p>
        </w:tc>
        <w:tc>
          <w:tcPr>
            <w:tcW w:w="2268" w:type="dxa"/>
          </w:tcPr>
          <w:p w:rsidR="00771415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RHR (bpm):</w:t>
            </w:r>
          </w:p>
          <w:p w:rsidR="00771415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All: 69 (10)</w:t>
            </w:r>
          </w:p>
          <w:p w:rsidR="00771415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Women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69 (10)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Men: 64 (9)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415" w:rsidRPr="005F3708" w:rsidTr="008457CE">
        <w:trPr>
          <w:trHeight w:val="283"/>
        </w:trPr>
        <w:tc>
          <w:tcPr>
            <w:tcW w:w="12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Reed, 2018b</w:t>
            </w:r>
          </w:p>
        </w:tc>
        <w:tc>
          <w:tcPr>
            <w:tcW w:w="132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Nurses</w:t>
            </w:r>
          </w:p>
        </w:tc>
        <w:tc>
          <w:tcPr>
            <w:tcW w:w="993" w:type="dxa"/>
            <w:gridSpan w:val="2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</w:tcPr>
          <w:p w:rsidR="00771415" w:rsidRPr="005F3708" w:rsidRDefault="00771415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771415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Men: 73.0 (25.5)</w:t>
            </w:r>
          </w:p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Women: 75.4 (16.4)</w:t>
            </w:r>
          </w:p>
        </w:tc>
        <w:tc>
          <w:tcPr>
            <w:tcW w:w="1276" w:type="dxa"/>
          </w:tcPr>
          <w:p w:rsidR="00771415" w:rsidRDefault="00771415" w:rsidP="006C68E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Men: 22.2 (3.1)</w:t>
            </w:r>
          </w:p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Women: 27.7 (5.6)</w:t>
            </w:r>
          </w:p>
        </w:tc>
        <w:tc>
          <w:tcPr>
            <w:tcW w:w="1275" w:type="dxa"/>
          </w:tcPr>
          <w:p w:rsidR="00771415" w:rsidRDefault="00771415" w:rsidP="006C68E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Men: 83.7 (17.5)</w:t>
            </w:r>
          </w:p>
          <w:p w:rsidR="00771415" w:rsidRPr="005F3708" w:rsidRDefault="00771415" w:rsidP="006C68E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Women: 84.2 (12.6)</w:t>
            </w:r>
          </w:p>
        </w:tc>
        <w:tc>
          <w:tcPr>
            <w:tcW w:w="1276" w:type="dxa"/>
          </w:tcPr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71415" w:rsidRPr="00EF46D7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46D7">
              <w:rPr>
                <w:rFonts w:ascii="Times New Roman" w:hAnsi="Times New Roman" w:cs="Times New Roman"/>
                <w:b/>
                <w:sz w:val="18"/>
                <w:szCs w:val="18"/>
              </w:rPr>
              <w:t>SBP:</w:t>
            </w:r>
          </w:p>
          <w:p w:rsidR="00771415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Men: 116 (6)</w:t>
            </w:r>
          </w:p>
          <w:p w:rsidR="00771415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Women: 115 (13)</w:t>
            </w:r>
          </w:p>
          <w:p w:rsidR="00771415" w:rsidRPr="00EF46D7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46D7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</w:p>
          <w:p w:rsidR="00771415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Men: 82 (4)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Women: 75 (8)</w:t>
            </w:r>
          </w:p>
        </w:tc>
        <w:tc>
          <w:tcPr>
            <w:tcW w:w="2268" w:type="dxa"/>
          </w:tcPr>
          <w:p w:rsidR="00771415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RHR (bpm):</w:t>
            </w:r>
          </w:p>
          <w:p w:rsidR="00771415" w:rsidRPr="00EF46D7" w:rsidRDefault="00771415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46D7">
              <w:rPr>
                <w:rFonts w:ascii="Times New Roman" w:hAnsi="Times New Roman" w:cs="Times New Roman"/>
                <w:sz w:val="18"/>
                <w:szCs w:val="18"/>
              </w:rPr>
              <w:t>Men: 69 (9)</w:t>
            </w:r>
          </w:p>
          <w:p w:rsidR="00771415" w:rsidRPr="005F3708" w:rsidRDefault="00771415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46D7">
              <w:rPr>
                <w:rFonts w:ascii="Times New Roman" w:hAnsi="Times New Roman" w:cs="Times New Roman"/>
                <w:sz w:val="18"/>
                <w:szCs w:val="18"/>
              </w:rPr>
              <w:t>Women: 68 (9)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Torquati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32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Nurses</w:t>
            </w:r>
          </w:p>
        </w:tc>
        <w:tc>
          <w:tcPr>
            <w:tcW w:w="993" w:type="dxa"/>
            <w:gridSpan w:val="2"/>
          </w:tcPr>
          <w:p w:rsidR="00B82E61" w:rsidRDefault="00B82E61" w:rsidP="00B82E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(87%)</w:t>
            </w:r>
          </w:p>
        </w:tc>
        <w:tc>
          <w:tcPr>
            <w:tcW w:w="850" w:type="dxa"/>
          </w:tcPr>
          <w:p w:rsidR="00B82E61" w:rsidRDefault="00B82E61" w:rsidP="003A24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(13%)</w:t>
            </w:r>
          </w:p>
        </w:tc>
        <w:tc>
          <w:tcPr>
            <w:tcW w:w="992" w:type="dxa"/>
          </w:tcPr>
          <w:p w:rsidR="00B82E61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Default="00B82E61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 (17)</w:t>
            </w:r>
          </w:p>
        </w:tc>
        <w:tc>
          <w:tcPr>
            <w:tcW w:w="1276" w:type="dxa"/>
          </w:tcPr>
          <w:p w:rsidR="00B82E61" w:rsidRDefault="00B82E61" w:rsidP="006C68E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(6)</w:t>
            </w:r>
          </w:p>
        </w:tc>
        <w:tc>
          <w:tcPr>
            <w:tcW w:w="1275" w:type="dxa"/>
          </w:tcPr>
          <w:p w:rsidR="00B82E61" w:rsidRDefault="00B82E61" w:rsidP="006C68E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(13)</w:t>
            </w:r>
          </w:p>
        </w:tc>
        <w:tc>
          <w:tcPr>
            <w:tcW w:w="1276" w:type="dxa"/>
          </w:tcPr>
          <w:p w:rsidR="00B82E61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Default="00B82E61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SBP: </w:t>
            </w:r>
            <w:r w:rsidRPr="00B82E61">
              <w:rPr>
                <w:rFonts w:ascii="Times New Roman" w:hAnsi="Times New Roman" w:cs="Times New Roman"/>
                <w:sz w:val="18"/>
                <w:szCs w:val="18"/>
              </w:rPr>
              <w:t>115 (15)</w:t>
            </w:r>
          </w:p>
          <w:p w:rsidR="00B82E61" w:rsidRPr="00EF46D7" w:rsidRDefault="00B82E61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DBP: </w:t>
            </w:r>
            <w:r w:rsidRPr="00B82E61">
              <w:rPr>
                <w:rFonts w:ascii="Times New Roman" w:hAnsi="Times New Roman" w:cs="Times New Roman"/>
                <w:sz w:val="18"/>
                <w:szCs w:val="18"/>
              </w:rPr>
              <w:t>78 (10)</w:t>
            </w:r>
          </w:p>
        </w:tc>
        <w:tc>
          <w:tcPr>
            <w:tcW w:w="2268" w:type="dxa"/>
          </w:tcPr>
          <w:p w:rsidR="00B82E61" w:rsidRDefault="00B82E61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-</w:t>
            </w:r>
          </w:p>
        </w:tc>
      </w:tr>
      <w:tr w:rsidR="00B82E61" w:rsidRPr="005F3708" w:rsidTr="006105DF">
        <w:tc>
          <w:tcPr>
            <w:tcW w:w="14743" w:type="dxa"/>
            <w:gridSpan w:val="13"/>
            <w:shd w:val="clear" w:color="auto" w:fill="D9D9D9" w:themeFill="background1" w:themeFillShade="D9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Laborers</w:t>
            </w:r>
          </w:p>
        </w:tc>
      </w:tr>
      <w:tr w:rsidR="00B82E61" w:rsidRPr="005F3708" w:rsidTr="00A5529D">
        <w:trPr>
          <w:trHeight w:val="458"/>
        </w:trPr>
        <w:tc>
          <w:tcPr>
            <w:tcW w:w="1226" w:type="dxa"/>
            <w:vAlign w:val="center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Arias, 2015</w:t>
            </w:r>
          </w:p>
        </w:tc>
        <w:tc>
          <w:tcPr>
            <w:tcW w:w="1326" w:type="dxa"/>
            <w:vAlign w:val="center"/>
          </w:tcPr>
          <w:p w:rsidR="00B82E61" w:rsidRPr="005F3708" w:rsidRDefault="00B82E61" w:rsidP="00A55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Construction workers</w:t>
            </w:r>
          </w:p>
        </w:tc>
        <w:tc>
          <w:tcPr>
            <w:tcW w:w="993" w:type="dxa"/>
            <w:gridSpan w:val="2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(%)</w:t>
            </w:r>
          </w:p>
        </w:tc>
        <w:tc>
          <w:tcPr>
            <w:tcW w:w="850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(100%)</w:t>
            </w:r>
          </w:p>
        </w:tc>
        <w:tc>
          <w:tcPr>
            <w:tcW w:w="992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 (4)</w:t>
            </w:r>
          </w:p>
        </w:tc>
        <w:tc>
          <w:tcPr>
            <w:tcW w:w="1275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B82E61" w:rsidRPr="005F3708" w:rsidRDefault="00B82E61" w:rsidP="003C4C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A5529D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Dollman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2016*</w:t>
            </w:r>
          </w:p>
        </w:tc>
        <w:tc>
          <w:tcPr>
            <w:tcW w:w="1326" w:type="dxa"/>
            <w:vAlign w:val="center"/>
          </w:tcPr>
          <w:p w:rsidR="00B82E61" w:rsidRPr="005F3708" w:rsidRDefault="00B82E61" w:rsidP="00A5529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Farmers</w:t>
            </w:r>
          </w:p>
        </w:tc>
        <w:tc>
          <w:tcPr>
            <w:tcW w:w="993" w:type="dxa"/>
            <w:gridSpan w:val="2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(100%)</w:t>
            </w:r>
          </w:p>
        </w:tc>
        <w:tc>
          <w:tcPr>
            <w:tcW w:w="992" w:type="dxa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29.9 (4.4)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A5529D">
        <w:trPr>
          <w:trHeight w:val="450"/>
        </w:trPr>
        <w:tc>
          <w:tcPr>
            <w:tcW w:w="1226" w:type="dxa"/>
            <w:vAlign w:val="center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Julin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2011</w:t>
            </w:r>
          </w:p>
        </w:tc>
        <w:tc>
          <w:tcPr>
            <w:tcW w:w="1326" w:type="dxa"/>
            <w:vAlign w:val="center"/>
          </w:tcPr>
          <w:p w:rsidR="00B82E61" w:rsidRPr="005F3708" w:rsidRDefault="00B82E61" w:rsidP="00A55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Construction workers</w:t>
            </w:r>
          </w:p>
        </w:tc>
        <w:tc>
          <w:tcPr>
            <w:tcW w:w="993" w:type="dxa"/>
            <w:gridSpan w:val="2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(8%)</w:t>
            </w:r>
          </w:p>
        </w:tc>
        <w:tc>
          <w:tcPr>
            <w:tcW w:w="850" w:type="dxa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(92%)</w:t>
            </w:r>
          </w:p>
        </w:tc>
        <w:tc>
          <w:tcPr>
            <w:tcW w:w="992" w:type="dxa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25.6 (NR)</w:t>
            </w:r>
          </w:p>
        </w:tc>
        <w:tc>
          <w:tcPr>
            <w:tcW w:w="1275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A5529D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Korshoj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2013</w:t>
            </w:r>
          </w:p>
        </w:tc>
        <w:tc>
          <w:tcPr>
            <w:tcW w:w="1326" w:type="dxa"/>
            <w:vAlign w:val="center"/>
          </w:tcPr>
          <w:p w:rsidR="00B82E61" w:rsidRPr="005F3708" w:rsidRDefault="00B82E61" w:rsidP="00A55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Cleaners</w:t>
            </w:r>
          </w:p>
        </w:tc>
        <w:tc>
          <w:tcPr>
            <w:tcW w:w="993" w:type="dxa"/>
            <w:gridSpan w:val="2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(100%)</w:t>
            </w:r>
          </w:p>
        </w:tc>
        <w:tc>
          <w:tcPr>
            <w:tcW w:w="850" w:type="dxa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992" w:type="dxa"/>
            <w:vAlign w:val="center"/>
          </w:tcPr>
          <w:p w:rsidR="00B82E61" w:rsidRPr="005F3708" w:rsidRDefault="00B82E61" w:rsidP="00A55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70.9 (15.3)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25.8 (5)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85.5 (14.9)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SBP: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115 (11)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77 (9)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WHR: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0.8 (0.1)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VO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2 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(ml/kg/min):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34 (9)</w:t>
            </w:r>
          </w:p>
        </w:tc>
      </w:tr>
      <w:tr w:rsidR="00B82E61" w:rsidRPr="005F3708" w:rsidTr="00A5529D">
        <w:trPr>
          <w:trHeight w:val="464"/>
        </w:trPr>
        <w:tc>
          <w:tcPr>
            <w:tcW w:w="1226" w:type="dxa"/>
            <w:vAlign w:val="center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Lunde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2017*</w:t>
            </w:r>
          </w:p>
        </w:tc>
        <w:tc>
          <w:tcPr>
            <w:tcW w:w="1326" w:type="dxa"/>
            <w:vAlign w:val="center"/>
          </w:tcPr>
          <w:p w:rsidR="00B82E61" w:rsidRPr="005F3708" w:rsidRDefault="00B82E61" w:rsidP="00A55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Construction workers</w:t>
            </w:r>
          </w:p>
        </w:tc>
        <w:tc>
          <w:tcPr>
            <w:tcW w:w="993" w:type="dxa"/>
            <w:gridSpan w:val="2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  <w:tc>
          <w:tcPr>
            <w:tcW w:w="850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98%</w:t>
            </w:r>
          </w:p>
        </w:tc>
        <w:tc>
          <w:tcPr>
            <w:tcW w:w="992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09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25.7 (3.3)</w:t>
            </w:r>
          </w:p>
        </w:tc>
        <w:tc>
          <w:tcPr>
            <w:tcW w:w="1275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A5529D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Mansi, 2015</w:t>
            </w:r>
          </w:p>
        </w:tc>
        <w:tc>
          <w:tcPr>
            <w:tcW w:w="1326" w:type="dxa"/>
          </w:tcPr>
          <w:p w:rsidR="00B82E61" w:rsidRPr="005F3708" w:rsidRDefault="00B82E61" w:rsidP="00A55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Meat processing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19 (65.5%); C: 15 (51.7%)</w:t>
            </w:r>
          </w:p>
        </w:tc>
        <w:tc>
          <w:tcPr>
            <w:tcW w:w="850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10 (34.5%</w:t>
            </w:r>
            <w:proofErr w:type="gram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)C</w:t>
            </w:r>
            <w:proofErr w:type="gram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: 14 (48.3%)</w:t>
            </w:r>
          </w:p>
        </w:tc>
        <w:tc>
          <w:tcPr>
            <w:tcW w:w="992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58 (I: 29; C: 29)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I: 80.2 (16.9)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C: 76.9 (13.9)</w:t>
            </w:r>
          </w:p>
        </w:tc>
        <w:tc>
          <w:tcPr>
            <w:tcW w:w="1276" w:type="dxa"/>
          </w:tcPr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I: 29.9 (16.9)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C: 28.3 (13.9)</w:t>
            </w:r>
          </w:p>
        </w:tc>
        <w:tc>
          <w:tcPr>
            <w:tcW w:w="1275" w:type="dxa"/>
          </w:tcPr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98.9 (12.7)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C: 93.5 (12.1)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29.6 (6.9)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C: 27.7 (6.9)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SBP: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I: 125.1 (16.3) 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C: 122.4 (11.3)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DBP:</w:t>
            </w:r>
          </w:p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I: 76.3 (9.6) 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C: 75.0 (6.9)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B82E61" w:rsidRPr="005F3708" w:rsidTr="008457CE">
        <w:trPr>
          <w:trHeight w:val="325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Pontt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2015*</w:t>
            </w:r>
          </w:p>
        </w:tc>
        <w:tc>
          <w:tcPr>
            <w:tcW w:w="13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Farmers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29.9 (NR)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67"/>
        </w:trPr>
        <w:tc>
          <w:tcPr>
            <w:tcW w:w="14743" w:type="dxa"/>
            <w:gridSpan w:val="13"/>
            <w:shd w:val="clear" w:color="auto" w:fill="D9D9D9" w:themeFill="background1" w:themeFillShade="D9"/>
          </w:tcPr>
          <w:p w:rsidR="00B82E61" w:rsidRPr="005F3708" w:rsidRDefault="00B82E61" w:rsidP="000431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ffice workers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(traditional desks)</w:t>
            </w:r>
          </w:p>
        </w:tc>
      </w:tr>
      <w:tr w:rsidR="00B82E61" w:rsidRPr="005F3708" w:rsidTr="008457CE">
        <w:trPr>
          <w:trHeight w:val="353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Alkhajah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F370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26" w:type="dxa"/>
          </w:tcPr>
          <w:p w:rsidR="00B82E61" w:rsidRPr="005F3708" w:rsidRDefault="00B82E61" w:rsidP="00B01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 (91%)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 (9%)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I: 64.8 (10)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C: 58.3 (8.3)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I: 22.6 (2.6)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C: 21.5 (2.6)</w:t>
            </w:r>
          </w:p>
        </w:tc>
        <w:tc>
          <w:tcPr>
            <w:tcW w:w="1275" w:type="dxa"/>
          </w:tcPr>
          <w:p w:rsidR="00B82E61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I: 83.3 (9)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C: 79.2 (8.4)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05DF">
              <w:rPr>
                <w:rFonts w:ascii="Times New Roman" w:hAnsi="Times New Roman" w:cs="Times New Roman"/>
                <w:b/>
                <w:sz w:val="18"/>
                <w:szCs w:val="18"/>
              </w:rPr>
              <w:t>TC (</w:t>
            </w:r>
            <w:proofErr w:type="spellStart"/>
            <w:r w:rsidRPr="006105DF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6105DF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6105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2E61" w:rsidRPr="006105DF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05DF">
              <w:rPr>
                <w:rFonts w:ascii="Times New Roman" w:hAnsi="Times New Roman" w:cs="Times New Roman"/>
                <w:sz w:val="18"/>
                <w:szCs w:val="18"/>
              </w:rPr>
              <w:t xml:space="preserve">I: 4.5 (1); C: 4.5 (0.7) </w:t>
            </w:r>
          </w:p>
          <w:p w:rsidR="00B82E61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HDL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B82E61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I: 1.4 (0.4); C: 1.6 (0.4) </w:t>
            </w:r>
          </w:p>
          <w:p w:rsidR="00B82E61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Glucose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2E61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I: 4.8 (0.3); C: 4.9 (0.4) </w:t>
            </w:r>
          </w:p>
          <w:p w:rsidR="00B82E61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TG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82E61" w:rsidRPr="006105DF" w:rsidRDefault="00B82E61" w:rsidP="006105DF"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I: 1.1 (0.9), C = 0.7 (0.4) </w:t>
            </w:r>
          </w:p>
        </w:tc>
      </w:tr>
      <w:tr w:rsidR="00B82E61" w:rsidRPr="005F3708" w:rsidTr="008457CE">
        <w:trPr>
          <w:trHeight w:val="311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Bird,</w:t>
            </w:r>
            <w:r w:rsidRPr="005F370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26" w:type="dxa"/>
          </w:tcPr>
          <w:p w:rsidR="00B82E61" w:rsidRPr="005F3708" w:rsidRDefault="00B82E61" w:rsidP="00B01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University staff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26.5 (NR)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311"/>
        </w:trPr>
        <w:tc>
          <w:tcPr>
            <w:tcW w:w="1226" w:type="dxa"/>
          </w:tcPr>
          <w:p w:rsidR="00B82E61" w:rsidRPr="005F3708" w:rsidRDefault="00B82E61" w:rsidP="005F3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Brakenridge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2016</w:t>
            </w:r>
          </w:p>
        </w:tc>
        <w:tc>
          <w:tcPr>
            <w:tcW w:w="1326" w:type="dxa"/>
          </w:tcPr>
          <w:p w:rsidR="00B82E61" w:rsidRPr="005F3708" w:rsidRDefault="00B82E61" w:rsidP="00B01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70 (46%)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83 (54%)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24.6 (3.4)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311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Brown, 2013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76 (70%)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32 (30%)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Default="00B82E61" w:rsidP="005F3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Total: 26.5 (4.4) </w:t>
            </w:r>
          </w:p>
          <w:p w:rsidR="00B82E61" w:rsidRDefault="00B82E61" w:rsidP="005F3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Women: 25.8 (4.1) </w:t>
            </w:r>
          </w:p>
          <w:p w:rsidR="00B82E61" w:rsidRPr="005F3708" w:rsidRDefault="00B82E61" w:rsidP="005F3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Men: 28.4 (4.5)</w:t>
            </w:r>
          </w:p>
        </w:tc>
        <w:tc>
          <w:tcPr>
            <w:tcW w:w="1275" w:type="dxa"/>
          </w:tcPr>
          <w:p w:rsidR="00B82E61" w:rsidRDefault="00B82E61" w:rsidP="005F3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Total: 84.2 (12.4) Women: 79.5 (21) </w:t>
            </w:r>
          </w:p>
          <w:p w:rsidR="00B82E61" w:rsidRPr="005F3708" w:rsidRDefault="00B82E61" w:rsidP="005F3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Men: 95.4 (9.1)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311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Carr, 2016</w:t>
            </w:r>
          </w:p>
        </w:tc>
        <w:tc>
          <w:tcPr>
            <w:tcW w:w="1326" w:type="dxa"/>
          </w:tcPr>
          <w:p w:rsidR="00B82E61" w:rsidRPr="005F3708" w:rsidRDefault="00B82E61" w:rsidP="006A4B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Office workers 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74%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26%</w:t>
            </w:r>
          </w:p>
        </w:tc>
        <w:tc>
          <w:tcPr>
            <w:tcW w:w="992" w:type="dxa"/>
          </w:tcPr>
          <w:p w:rsidR="00B82E61" w:rsidRPr="005F3708" w:rsidRDefault="00B82E61" w:rsidP="006A4B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6A4B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87.3 (21.4)</w:t>
            </w:r>
          </w:p>
        </w:tc>
        <w:tc>
          <w:tcPr>
            <w:tcW w:w="1276" w:type="dxa"/>
          </w:tcPr>
          <w:p w:rsidR="00B82E61" w:rsidRPr="005F3708" w:rsidRDefault="00B82E61" w:rsidP="006A4B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30.1 (6.8)</w:t>
            </w:r>
          </w:p>
        </w:tc>
        <w:tc>
          <w:tcPr>
            <w:tcW w:w="1275" w:type="dxa"/>
          </w:tcPr>
          <w:p w:rsidR="00B82E61" w:rsidRPr="005F3708" w:rsidRDefault="00B82E61" w:rsidP="006A4B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97.8 (14.9)</w:t>
            </w:r>
          </w:p>
        </w:tc>
        <w:tc>
          <w:tcPr>
            <w:tcW w:w="1276" w:type="dxa"/>
          </w:tcPr>
          <w:p w:rsidR="00B82E61" w:rsidRPr="005F3708" w:rsidRDefault="00B82E61" w:rsidP="006A4B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36.7 (9.9)</w:t>
            </w:r>
          </w:p>
        </w:tc>
        <w:tc>
          <w:tcPr>
            <w:tcW w:w="1276" w:type="dxa"/>
          </w:tcPr>
          <w:p w:rsidR="00B82E61" w:rsidRPr="005F3708" w:rsidRDefault="00B82E61" w:rsidP="00D50E0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SBP: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124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7)</w:t>
            </w:r>
          </w:p>
          <w:p w:rsidR="00B82E61" w:rsidRPr="005F3708" w:rsidRDefault="00B82E61" w:rsidP="006A4B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DBP: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77 (8)</w:t>
            </w:r>
          </w:p>
        </w:tc>
        <w:tc>
          <w:tcPr>
            <w:tcW w:w="2268" w:type="dxa"/>
          </w:tcPr>
          <w:p w:rsidR="00B82E61" w:rsidRPr="006105DF" w:rsidRDefault="00B82E61" w:rsidP="006105D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105DF">
              <w:rPr>
                <w:rFonts w:ascii="Times New Roman" w:hAnsi="Times New Roman" w:cs="Times New Roman"/>
                <w:b/>
                <w:sz w:val="18"/>
                <w:szCs w:val="18"/>
              </w:rPr>
              <w:t>HR (bpm):</w:t>
            </w:r>
            <w:r w:rsidRPr="006105DF">
              <w:rPr>
                <w:rFonts w:ascii="Times New Roman" w:hAnsi="Times New Roman" w:cs="Times New Roman"/>
                <w:sz w:val="18"/>
                <w:szCs w:val="18"/>
              </w:rPr>
              <w:t xml:space="preserve"> 74 (10)</w:t>
            </w:r>
          </w:p>
          <w:p w:rsidR="00B82E61" w:rsidRPr="006105DF" w:rsidRDefault="00B82E61" w:rsidP="006105DF">
            <w:pPr>
              <w:pStyle w:val="NoSpacing"/>
            </w:pPr>
            <w:r w:rsidRPr="006105DF">
              <w:rPr>
                <w:rFonts w:ascii="Times New Roman" w:hAnsi="Times New Roman" w:cs="Times New Roman"/>
                <w:b/>
                <w:sz w:val="18"/>
                <w:szCs w:val="18"/>
              </w:rPr>
              <w:t>VO</w:t>
            </w:r>
            <w:r w:rsidRPr="006105DF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6105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(ml/kg/min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30.7 (8.1)</w:t>
            </w:r>
          </w:p>
        </w:tc>
      </w:tr>
      <w:tr w:rsidR="00B82E61" w:rsidRPr="005F3708" w:rsidTr="008457CE">
        <w:trPr>
          <w:trHeight w:val="465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Chae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2015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35 (50%)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35 (50%)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23.4 (3.4)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WHR: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0.9 (0.1)</w:t>
            </w:r>
          </w:p>
        </w:tc>
      </w:tr>
      <w:tr w:rsidR="00B82E61" w:rsidRPr="005F3708" w:rsidTr="008457CE">
        <w:trPr>
          <w:trHeight w:val="311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Chastin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2009*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Postal workers (office)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6 (15%)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33 (85%)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82 (12)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 (3)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Chau, 2014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36 (86%)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 (14%)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64 (13)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475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Clark, 2011</w:t>
            </w:r>
          </w:p>
        </w:tc>
        <w:tc>
          <w:tcPr>
            <w:tcW w:w="1326" w:type="dxa"/>
          </w:tcPr>
          <w:p w:rsidR="00B82E61" w:rsidRPr="005F3708" w:rsidRDefault="00B82E61" w:rsidP="00C6262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54 (66%)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Default="00B82E61" w:rsidP="00C626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25.5 (23.7-28.9)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:rsidR="00B82E61" w:rsidRPr="00C62626" w:rsidRDefault="00B82E61" w:rsidP="00C626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Clemes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2014a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 (3.5)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Clemes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, 2014b 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24.5 (3.8)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 Jong, 2018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B82E61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 (0.5)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35.6 (7.4)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7F">
              <w:rPr>
                <w:rFonts w:ascii="Times New Roman" w:hAnsi="Times New Roman" w:cs="Times New Roman"/>
                <w:b/>
                <w:sz w:val="18"/>
                <w:szCs w:val="18"/>
              </w:rPr>
              <w:t>Glucose (</w:t>
            </w:r>
            <w:proofErr w:type="spellStart"/>
            <w:r w:rsidRPr="0014407F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14407F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5.00 (0.41)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Dollman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2016*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28.4 (3.2) 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Evans, 2012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22 (79%)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 (21%)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23.6 (2.8); C: 23.7 (3.5)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Finkelstein, 2015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Cash: 113 (57.4%) Charity:  105 (52.8%) Control:  112 (55.7%)</w:t>
            </w:r>
            <w:r w:rsidRPr="005F37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Fitbit Only: 100 (49.3%)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Cash: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 (42.6%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)Charity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94 (47.2%) Control: 89 (44.3%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Fitbit</w:t>
            </w:r>
            <w:proofErr w:type="gramEnd"/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Only: 103 (50.7%)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800 (Cash:  197; Charity:  199; Control: 201; Fitbit only: 203)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F72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Cash: 64.5 (13.6); Charity: 66.5 (13.4); Control: 66.4 (14.1); Fitbit only: 66.9 (15.2)</w:t>
            </w:r>
          </w:p>
        </w:tc>
        <w:tc>
          <w:tcPr>
            <w:tcW w:w="1276" w:type="dxa"/>
          </w:tcPr>
          <w:p w:rsidR="00B82E61" w:rsidRPr="005F3708" w:rsidRDefault="00B82E61" w:rsidP="00F72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Cash: 24.0 (4.3); Charity: 24.2 (3.8)</w:t>
            </w:r>
          </w:p>
          <w:p w:rsidR="00B82E61" w:rsidRPr="005F3708" w:rsidRDefault="00B82E61" w:rsidP="00F72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Control: 24.2 (4.2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); Fitbit only: 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24.2 (4.5)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50E0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SBP: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Cash: 115.4 (17.1); Charity: 114.5 (15.8); Control: 115.7 (16.6); Fitbit only: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113.5 (15.6)</w:t>
            </w:r>
          </w:p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DBP: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Cash: 71.9 (10.6); Charity: 71.4 (10.3); Control: 72.0 (11.2); Fitbit only: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70.6 (9.8)</w:t>
            </w:r>
          </w:p>
        </w:tc>
        <w:tc>
          <w:tcPr>
            <w:tcW w:w="2268" w:type="dxa"/>
          </w:tcPr>
          <w:p w:rsidR="00B82E61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VO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2 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(ml/kg/min):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2E61" w:rsidRDefault="00B82E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Cash: 35.4 (4.8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82E61" w:rsidRDefault="00B82E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Charity: 35.3 (4.6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82E61" w:rsidRDefault="00B82E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Control: 35.0 (4.8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Fitbit only: 35.7 (4.5) 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Fisher, 2018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0A64F5" w:rsidRDefault="00B82E61" w:rsidP="0084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F5">
              <w:rPr>
                <w:rFonts w:ascii="Times New Roman" w:hAnsi="Times New Roman" w:cs="Times New Roman"/>
                <w:sz w:val="18"/>
                <w:szCs w:val="18"/>
              </w:rPr>
              <w:t>54%</w:t>
            </w:r>
          </w:p>
        </w:tc>
        <w:tc>
          <w:tcPr>
            <w:tcW w:w="850" w:type="dxa"/>
          </w:tcPr>
          <w:p w:rsidR="00B82E61" w:rsidRPr="000A64F5" w:rsidRDefault="00B82E61" w:rsidP="0084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F5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992" w:type="dxa"/>
          </w:tcPr>
          <w:p w:rsidR="00B82E61" w:rsidRPr="005F3708" w:rsidRDefault="00B82E61" w:rsidP="0084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25.6 (4.5)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Foley,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84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38 (43%)</w:t>
            </w:r>
          </w:p>
        </w:tc>
        <w:tc>
          <w:tcPr>
            <w:tcW w:w="850" w:type="dxa"/>
          </w:tcPr>
          <w:p w:rsidR="00B82E61" w:rsidRPr="005F3708" w:rsidRDefault="00B82E61" w:rsidP="0084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50 (57%)</w:t>
            </w:r>
          </w:p>
        </w:tc>
        <w:tc>
          <w:tcPr>
            <w:tcW w:w="992" w:type="dxa"/>
          </w:tcPr>
          <w:p w:rsidR="00B82E61" w:rsidRPr="005F3708" w:rsidRDefault="00B82E61" w:rsidP="008457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25.7 (range: 17.4-42.8)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Gao, 2016</w:t>
            </w:r>
          </w:p>
        </w:tc>
        <w:tc>
          <w:tcPr>
            <w:tcW w:w="1326" w:type="dxa"/>
          </w:tcPr>
          <w:p w:rsidR="00B82E61" w:rsidRPr="005F3708" w:rsidRDefault="00B82E61" w:rsidP="003B2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Office workers 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3B276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69.6 (10.8)</w:t>
            </w:r>
          </w:p>
        </w:tc>
        <w:tc>
          <w:tcPr>
            <w:tcW w:w="1276" w:type="dxa"/>
          </w:tcPr>
          <w:p w:rsidR="00B82E61" w:rsidRPr="005F3708" w:rsidRDefault="00B82E61" w:rsidP="003B2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24.0 (2.5)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3B276F" w:rsidRDefault="00B82E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WHR: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0.9 (0.1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Gilson, 2012a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288 (69%)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102 (31%)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27.1 (5.5)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Gilson, 2012b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 (64%)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 (36%)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Default="00B82E61" w:rsidP="001E13A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Total: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26.8 (3.9)</w:t>
            </w:r>
          </w:p>
          <w:p w:rsidR="00B82E61" w:rsidRDefault="00B82E61" w:rsidP="001E13A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Women: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26.8 (3.9)</w:t>
            </w:r>
          </w:p>
          <w:p w:rsidR="00B82E61" w:rsidRPr="005F3708" w:rsidRDefault="00B82E61" w:rsidP="001E1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Men: 24.5 (2.7)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1E1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Gilson,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Office workers 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11 (20%)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46 (80%)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 (5)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Men: 98 (14) Women: 88 (13)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047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SBP: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128 (13)</w:t>
            </w:r>
          </w:p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86 (9)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Gorman, 2013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67.8 (12)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26.6 (8.9)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HDL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: 1.6 (0.4) 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TG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: 0.8 (0.4)</w:t>
            </w:r>
          </w:p>
          <w:p w:rsidR="00B82E61" w:rsidRPr="005F3708" w:rsidRDefault="00B82E61" w:rsidP="001E1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Glucose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: 4.8 (0.3) </w:t>
            </w:r>
          </w:p>
        </w:tc>
      </w:tr>
      <w:tr w:rsidR="00750CFA" w:rsidRPr="005F3708" w:rsidTr="008457CE">
        <w:trPr>
          <w:trHeight w:val="283"/>
        </w:trPr>
        <w:tc>
          <w:tcPr>
            <w:tcW w:w="1226" w:type="dxa"/>
          </w:tcPr>
          <w:p w:rsidR="00750CFA" w:rsidRPr="005F3708" w:rsidRDefault="00750CFA" w:rsidP="003B2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Hallman, 2018</w:t>
            </w:r>
          </w:p>
        </w:tc>
        <w:tc>
          <w:tcPr>
            <w:tcW w:w="1326" w:type="dxa"/>
          </w:tcPr>
          <w:p w:rsidR="00750CFA" w:rsidRPr="005F3708" w:rsidRDefault="00750CFA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750CFA" w:rsidRPr="005F3708" w:rsidRDefault="00750CFA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750CFA" w:rsidRPr="005F3708" w:rsidRDefault="00750CFA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</w:tcPr>
          <w:p w:rsidR="00750CFA" w:rsidRPr="005F3708" w:rsidRDefault="00750CFA" w:rsidP="00C8214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</w:tcPr>
          <w:p w:rsidR="00750CFA" w:rsidRPr="005F3708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750CFA" w:rsidRPr="005F3708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50CFA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= 25.1 (4.3)</w:t>
            </w:r>
          </w:p>
          <w:p w:rsidR="00750CFA" w:rsidRPr="005F3708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 = 26.2 (4.7)</w:t>
            </w:r>
          </w:p>
        </w:tc>
        <w:tc>
          <w:tcPr>
            <w:tcW w:w="1275" w:type="dxa"/>
          </w:tcPr>
          <w:p w:rsidR="00750CFA" w:rsidRPr="005F3708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50CFA" w:rsidRPr="005F3708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50CFA" w:rsidRPr="005F3708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50CFA" w:rsidRPr="005F3708" w:rsidRDefault="00750C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3B2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Healy</w:t>
            </w:r>
            <w:r w:rsidRPr="005F370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 (56%)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19 (44%)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26.8 (5.4)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Healy,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 (68%)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(32%)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28.6 (6.1)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Kirk,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 (93%)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 (7%)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25.8 (4.1)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Kloster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2017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201 (63%)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102 (37%)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 (4.9)</w:t>
            </w:r>
          </w:p>
        </w:tc>
        <w:tc>
          <w:tcPr>
            <w:tcW w:w="1275" w:type="dxa"/>
          </w:tcPr>
          <w:p w:rsidR="00B82E61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Men 97.7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(88-106**</w:t>
            </w:r>
          </w:p>
          <w:p w:rsidR="00B82E61" w:rsidRPr="005F3708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omen: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86.3 (77.8-97.4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450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Koepp, 2013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 (69%)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11 (31%)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86.9 (26.6)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95 (19)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31.4 (7.9)</w:t>
            </w:r>
          </w:p>
        </w:tc>
        <w:tc>
          <w:tcPr>
            <w:tcW w:w="1276" w:type="dxa"/>
          </w:tcPr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SBP: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132 (13) 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89 (18)</w:t>
            </w:r>
          </w:p>
        </w:tc>
        <w:tc>
          <w:tcPr>
            <w:tcW w:w="2268" w:type="dxa"/>
          </w:tcPr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TC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5.0 (0.8)</w:t>
            </w:r>
          </w:p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HDL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1.4 (0.5)</w:t>
            </w:r>
          </w:p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LDL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: 2.9 (0.8)</w:t>
            </w:r>
          </w:p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TG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1.5 (1.0)</w:t>
            </w:r>
          </w:p>
          <w:p w:rsidR="00B82E61" w:rsidRPr="005F370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Glucose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5.2 (1.3)</w:t>
            </w:r>
          </w:p>
          <w:p w:rsidR="00B82E61" w:rsidRPr="005F3708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HbA1c (%)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: 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(0.9)</w:t>
            </w:r>
          </w:p>
        </w:tc>
      </w:tr>
      <w:tr w:rsidR="00B82E61" w:rsidRPr="005F3708" w:rsidTr="008457CE">
        <w:trPr>
          <w:trHeight w:val="465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Kozey-Keadle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2012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15 (75%)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 (25%)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33.7 (5.6)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478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Lagersted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-Olsen, 2014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12 (46%)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14 (54%)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884858" w:rsidRDefault="00B82E61" w:rsidP="008F4F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Men: 79.8 (10.0); Women: 71.5 (15.3)</w:t>
            </w:r>
          </w:p>
        </w:tc>
        <w:tc>
          <w:tcPr>
            <w:tcW w:w="1276" w:type="dxa"/>
          </w:tcPr>
          <w:p w:rsidR="00B82E61" w:rsidRPr="0088485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25.2 (4.1)</w:t>
            </w:r>
          </w:p>
        </w:tc>
        <w:tc>
          <w:tcPr>
            <w:tcW w:w="1275" w:type="dxa"/>
          </w:tcPr>
          <w:p w:rsidR="00B82E61" w:rsidRPr="00884858" w:rsidRDefault="00B82E61" w:rsidP="008F4F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Men: 86.6 (8.2); Women: 80.6 (13.5)</w:t>
            </w:r>
          </w:p>
        </w:tc>
        <w:tc>
          <w:tcPr>
            <w:tcW w:w="1276" w:type="dxa"/>
          </w:tcPr>
          <w:p w:rsidR="00B82E61" w:rsidRPr="00884858" w:rsidRDefault="00B82E61" w:rsidP="008F4F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Men: 17.9 (4.8); Women: 30.0 (8.5)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SBP: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124.1 (10.2)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82.3 (7.5)</w:t>
            </w:r>
          </w:p>
        </w:tc>
        <w:tc>
          <w:tcPr>
            <w:tcW w:w="2268" w:type="dxa"/>
          </w:tcPr>
          <w:p w:rsidR="00B82E61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WHR: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2E61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en: 0.9 (0.1; 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omen: 0.8 (0.1)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VO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2 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(ml/kg/min):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43.8 (12)</w:t>
            </w:r>
          </w:p>
          <w:p w:rsidR="00B82E61" w:rsidRPr="005F3708" w:rsidRDefault="00B82E61" w:rsidP="008F4FF9">
            <w:pPr>
              <w:tabs>
                <w:tab w:val="left" w:pos="69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B82E61" w:rsidRPr="005F3708" w:rsidTr="008457CE">
        <w:trPr>
          <w:trHeight w:val="311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Li, 2017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 (77%)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 (23%)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82E61" w:rsidRPr="005F3708" w:rsidRDefault="00B82E61" w:rsidP="000A64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70 (16)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 (4)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Mansoubi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22 (55%)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18 (45%)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884858" w:rsidRDefault="00B82E61" w:rsidP="00D373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eastAsia="Times New Roman" w:hAnsi="Times New Roman" w:cs="Times New Roman"/>
                <w:sz w:val="18"/>
                <w:szCs w:val="18"/>
              </w:rPr>
              <w:t>Men: 81.5 (12)</w:t>
            </w:r>
          </w:p>
          <w:p w:rsidR="00B82E61" w:rsidRPr="00884858" w:rsidRDefault="00B82E61" w:rsidP="00D373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eastAsia="Times New Roman" w:hAnsi="Times New Roman" w:cs="Times New Roman"/>
                <w:sz w:val="18"/>
                <w:szCs w:val="18"/>
              </w:rPr>
              <w:t>Women: 66.6 (15.1)</w:t>
            </w:r>
          </w:p>
          <w:p w:rsidR="00B82E61" w:rsidRPr="0088485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82E61" w:rsidRPr="0088485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Men: 25.9 (3.5)</w:t>
            </w:r>
          </w:p>
          <w:p w:rsidR="00B82E61" w:rsidRPr="00884858" w:rsidRDefault="00B82E61" w:rsidP="00D50E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Women: 24.3 (4.9)</w:t>
            </w:r>
          </w:p>
        </w:tc>
        <w:tc>
          <w:tcPr>
            <w:tcW w:w="1275" w:type="dxa"/>
          </w:tcPr>
          <w:p w:rsidR="00B82E61" w:rsidRPr="0088485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Men: 85.5 (8.7)</w:t>
            </w:r>
          </w:p>
          <w:p w:rsidR="00B82E61" w:rsidRPr="0088485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Women: 75.9 (10.8)</w:t>
            </w:r>
          </w:p>
        </w:tc>
        <w:tc>
          <w:tcPr>
            <w:tcW w:w="1276" w:type="dxa"/>
          </w:tcPr>
          <w:p w:rsidR="00B82E61" w:rsidRPr="0088485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Men: 25.9 (3.5)</w:t>
            </w:r>
          </w:p>
          <w:p w:rsidR="00B82E61" w:rsidRPr="0088485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Women: 29 (10.2)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464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Mitsui, 2010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50 (100%)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69.4 (9.9)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 (3.4)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Neuhaus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37 (84%)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 (16%)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 (5.1)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Parry, 2013a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24.7 (4.1)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702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Parry</w:t>
            </w:r>
            <w:r w:rsidRPr="005F370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2013b</w:t>
            </w:r>
          </w:p>
        </w:tc>
        <w:tc>
          <w:tcPr>
            <w:tcW w:w="1326" w:type="dxa"/>
          </w:tcPr>
          <w:p w:rsidR="00B82E61" w:rsidRPr="005F3708" w:rsidRDefault="00B82E61" w:rsidP="00DE36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(c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lerical workers, call </w:t>
            </w: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centre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data processing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50 (80.6%)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12 (19.4%)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 (6.4)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465"/>
        </w:trPr>
        <w:tc>
          <w:tcPr>
            <w:tcW w:w="122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Peavler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2012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Desk-based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86.9%; C: 94.1%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13.1%; C: 5.9%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40 (I: 23; C: 17)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I: 88.1 (15.8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C: 91.4 (13.7) </w:t>
            </w:r>
          </w:p>
        </w:tc>
        <w:tc>
          <w:tcPr>
            <w:tcW w:w="1276" w:type="dxa"/>
          </w:tcPr>
          <w:p w:rsidR="00B82E61" w:rsidRDefault="00B82E61" w:rsidP="00D373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I: 31.7 (4.9)</w:t>
            </w:r>
          </w:p>
          <w:p w:rsidR="00B82E61" w:rsidRPr="005F3708" w:rsidRDefault="00B82E61" w:rsidP="00D373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C: 33.2 (4.5) 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Pedersen,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100 (74%)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63 (26%)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 (5)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Pontt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2015*</w:t>
            </w:r>
          </w:p>
        </w:tc>
        <w:tc>
          <w:tcPr>
            <w:tcW w:w="1326" w:type="dxa"/>
          </w:tcPr>
          <w:p w:rsidR="00B82E61" w:rsidRPr="005F3708" w:rsidRDefault="00B82E61" w:rsidP="005667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Office workers 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29.9 (NR)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Ryan, 2011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tabs>
                <w:tab w:val="left" w:pos="54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(76%)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(24%)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C62626" w:rsidRDefault="00B82E61" w:rsidP="00D3738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Administrators: 77 (17)</w:t>
            </w:r>
          </w:p>
          <w:p w:rsidR="00B82E61" w:rsidRPr="00C62626" w:rsidRDefault="00B82E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82E61" w:rsidRPr="00552C73" w:rsidRDefault="00B82E6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Administrators: 27.0 (4.9)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Ryde, 2013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68 (65%)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37 (35%)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26.1 (3.9)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83.8 (11.4)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Sawyer, 2017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Office workers 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61 (54%)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52 (46%)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25.8 (4.5)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Schwartz,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89%</w:t>
            </w:r>
          </w:p>
        </w:tc>
        <w:tc>
          <w:tcPr>
            <w:tcW w:w="850" w:type="dxa"/>
          </w:tcPr>
          <w:p w:rsidR="00B82E61" w:rsidRPr="005F3708" w:rsidRDefault="00B82E61" w:rsidP="000A64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29.2 (7.9)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29.7 (16.3)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Swartz, 2014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68%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32%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83.4 (25)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28.5 (7.4)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Taylor,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82%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18%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201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201D06" w:rsidRDefault="00B82E61" w:rsidP="00201D06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Usual breaks: </w:t>
            </w:r>
            <w:r w:rsidRPr="00201D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29.8 (95% CI: 27.7, 31.8) </w:t>
            </w: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Computer prompts: </w:t>
            </w:r>
          </w:p>
          <w:p w:rsidR="00B82E61" w:rsidRPr="00201D06" w:rsidRDefault="00B82E61" w:rsidP="00201D06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sz w:val="18"/>
                <w:szCs w:val="18"/>
              </w:rPr>
              <w:t xml:space="preserve">28.3 (95% CI: 26.8, 29.9) </w:t>
            </w: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Booster breaks:</w:t>
            </w:r>
          </w:p>
          <w:p w:rsidR="00B82E61" w:rsidRPr="00201D06" w:rsidRDefault="00B82E61" w:rsidP="00201D0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32.2 (95% CI: 30.2, 34.3)  </w:t>
            </w:r>
          </w:p>
        </w:tc>
        <w:tc>
          <w:tcPr>
            <w:tcW w:w="1275" w:type="dxa"/>
          </w:tcPr>
          <w:p w:rsidR="00B82E61" w:rsidRPr="00201D06" w:rsidRDefault="00B82E61" w:rsidP="00201D06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Usual breaks: </w:t>
            </w:r>
            <w:r w:rsidRPr="00201D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100.1 (95% CI: 94.5, 105.7) </w:t>
            </w: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Computer prompts: </w:t>
            </w:r>
          </w:p>
          <w:p w:rsidR="00B82E61" w:rsidRPr="00201D06" w:rsidRDefault="00B82E61" w:rsidP="00201D06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sz w:val="18"/>
                <w:szCs w:val="18"/>
              </w:rPr>
              <w:t xml:space="preserve">93.7 (95% CI: 90.2, 97.3) </w:t>
            </w: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Booster breaks:</w:t>
            </w:r>
          </w:p>
          <w:p w:rsidR="00B82E61" w:rsidRPr="00201D06" w:rsidRDefault="00B82E61" w:rsidP="00201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101.4 (95% CI: 95.8, 106.9)  </w:t>
            </w:r>
          </w:p>
        </w:tc>
        <w:tc>
          <w:tcPr>
            <w:tcW w:w="1276" w:type="dxa"/>
          </w:tcPr>
          <w:p w:rsidR="00B82E61" w:rsidRPr="00201D06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76" w:type="dxa"/>
          </w:tcPr>
          <w:p w:rsidR="00B82E61" w:rsidRDefault="00B82E61" w:rsidP="00B82E6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SBP: </w:t>
            </w:r>
            <w:r w:rsidRPr="00C87E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  <w:r w:rsidRPr="00201D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± 15.4</w:t>
            </w:r>
          </w:p>
          <w:p w:rsidR="00B82E61" w:rsidRDefault="00B82E61" w:rsidP="00B82E6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DBP: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Usual breaks: 70 (95% CI: 67, 73)</w:t>
            </w:r>
          </w:p>
          <w:p w:rsidR="00B82E61" w:rsidRDefault="00B82E61" w:rsidP="00B82E6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Computer prompts: 70 (95% CI: 67, 73)</w:t>
            </w:r>
          </w:p>
          <w:p w:rsidR="00B82E61" w:rsidRPr="00201D06" w:rsidRDefault="00B82E6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Booster breaks: 71 (95% CI:  69, 73)</w:t>
            </w:r>
          </w:p>
        </w:tc>
        <w:tc>
          <w:tcPr>
            <w:tcW w:w="2268" w:type="dxa"/>
          </w:tcPr>
          <w:p w:rsidR="00B82E61" w:rsidRDefault="00B82E61" w:rsidP="00201D0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TC (</w:t>
            </w:r>
            <w:proofErr w:type="spellStart"/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4.92 ± 0.91</w:t>
            </w:r>
          </w:p>
          <w:p w:rsidR="00B82E61" w:rsidRDefault="00B82E61" w:rsidP="00201D0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TG (</w:t>
            </w:r>
            <w:proofErr w:type="spellStart"/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1.37 ± 0.10</w:t>
            </w:r>
          </w:p>
          <w:p w:rsidR="00B82E61" w:rsidRPr="00201D06" w:rsidRDefault="00B82E61" w:rsidP="00201D06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Glucose (</w:t>
            </w:r>
            <w:proofErr w:type="spellStart"/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5.33 ± 1.54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Tigbe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2011*</w:t>
            </w:r>
          </w:p>
        </w:tc>
        <w:tc>
          <w:tcPr>
            <w:tcW w:w="1326" w:type="dxa"/>
          </w:tcPr>
          <w:p w:rsidR="00B82E61" w:rsidRPr="005F3708" w:rsidRDefault="00B82E61" w:rsidP="0056672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Postal workers (office)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2" w:type="dxa"/>
          </w:tcPr>
          <w:p w:rsidR="00B82E61" w:rsidRPr="005F3708" w:rsidRDefault="00B82E61" w:rsidP="00C6262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E61" w:rsidRPr="005F3708" w:rsidRDefault="00B82E61" w:rsidP="00C62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27.4 (4)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Toomingas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2012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Call center operators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tabs>
                <w:tab w:val="left" w:pos="7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97 (69%)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43 (31%)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71.4 (13.5)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24.4 (3.8)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465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Urda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44 (100%)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30.5 (8.2)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Waters, 2016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 (60%)</w:t>
            </w:r>
          </w:p>
        </w:tc>
        <w:tc>
          <w:tcPr>
            <w:tcW w:w="850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(40%)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 (5)</w:t>
            </w:r>
          </w:p>
        </w:tc>
        <w:tc>
          <w:tcPr>
            <w:tcW w:w="1275" w:type="dxa"/>
          </w:tcPr>
          <w:p w:rsidR="00B82E61" w:rsidRPr="005F3708" w:rsidRDefault="00B82E61" w:rsidP="00884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Men: 92.1 (11.2) Women: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78.3 (10.3)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8457CE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Zhu, 2018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Office workers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(25%)</w:t>
            </w:r>
          </w:p>
        </w:tc>
        <w:tc>
          <w:tcPr>
            <w:tcW w:w="850" w:type="dxa"/>
          </w:tcPr>
          <w:p w:rsidR="00B82E61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(75%)</w:t>
            </w:r>
          </w:p>
        </w:tc>
        <w:tc>
          <w:tcPr>
            <w:tcW w:w="992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B82E61" w:rsidRPr="005F3708" w:rsidRDefault="00B82E61" w:rsidP="00C821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75.0 (20.4)</w:t>
            </w:r>
          </w:p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73.2 (12.0)</w:t>
            </w:r>
          </w:p>
        </w:tc>
        <w:tc>
          <w:tcPr>
            <w:tcW w:w="1276" w:type="dxa"/>
          </w:tcPr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26.0 (5.4)</w:t>
            </w:r>
          </w:p>
          <w:p w:rsidR="00B82E61" w:rsidRPr="005F3708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25.4 (3.5)</w:t>
            </w:r>
          </w:p>
        </w:tc>
        <w:tc>
          <w:tcPr>
            <w:tcW w:w="1275" w:type="dxa"/>
          </w:tcPr>
          <w:p w:rsidR="00B82E61" w:rsidRDefault="00B82E61" w:rsidP="00884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E61" w:rsidRPr="00B82E61" w:rsidRDefault="00B82E61" w:rsidP="00B82E61">
            <w:pPr>
              <w:tabs>
                <w:tab w:val="left" w:pos="85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B82E61" w:rsidRDefault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SBP: 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119.1 (16.4)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118.8 (12.2)</w:t>
            </w:r>
          </w:p>
          <w:p w:rsidR="00B82E61" w:rsidRPr="00B82E61" w:rsidRDefault="00B82E61" w:rsidP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DBP: 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75.6 (10.3)</w:t>
            </w:r>
          </w:p>
          <w:p w:rsidR="00B82E61" w:rsidRPr="005F3708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77.2 (10.8)</w:t>
            </w:r>
          </w:p>
        </w:tc>
        <w:tc>
          <w:tcPr>
            <w:tcW w:w="2268" w:type="dxa"/>
          </w:tcPr>
          <w:p w:rsidR="00B82E61" w:rsidRPr="00B82E61" w:rsidRDefault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TC (</w:t>
            </w:r>
            <w:proofErr w:type="spellStart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4.52 (0.75)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5.12 (0.73)</w:t>
            </w:r>
          </w:p>
          <w:p w:rsidR="00B82E61" w:rsidRPr="00B82E61" w:rsidRDefault="00B82E61" w:rsidP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HDL-C (</w:t>
            </w:r>
            <w:proofErr w:type="spellStart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1.59 (0.51)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1.72 (0.48)</w:t>
            </w:r>
          </w:p>
          <w:p w:rsidR="00B82E61" w:rsidRPr="00B82E61" w:rsidRDefault="00B82E61" w:rsidP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LDL-C (</w:t>
            </w:r>
            <w:proofErr w:type="spellStart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2.81 (0.74)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3.16 (0.66)</w:t>
            </w:r>
          </w:p>
          <w:p w:rsidR="00B82E61" w:rsidRPr="00B82E61" w:rsidRDefault="00B82E61" w:rsidP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TG (</w:t>
            </w:r>
            <w:proofErr w:type="spellStart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B82E61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1.01 (0.57)</w:t>
            </w:r>
          </w:p>
          <w:p w:rsidR="00B82E61" w:rsidRDefault="00B82E61" w:rsidP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1.28 (0.54)</w:t>
            </w:r>
          </w:p>
          <w:p w:rsidR="00C87EC0" w:rsidRPr="00C87EC0" w:rsidRDefault="00C87EC0" w:rsidP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C0">
              <w:rPr>
                <w:rFonts w:ascii="Times New Roman" w:hAnsi="Times New Roman" w:cs="Times New Roman"/>
                <w:b/>
                <w:sz w:val="18"/>
                <w:szCs w:val="18"/>
              </w:rPr>
              <w:t>Glucose (</w:t>
            </w:r>
            <w:proofErr w:type="spellStart"/>
            <w:r w:rsidRPr="00C87EC0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C87EC0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</w:p>
          <w:p w:rsidR="00C87EC0" w:rsidRDefault="00C87EC0" w:rsidP="00C87E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Intervention: 5.54 (0.85)</w:t>
            </w:r>
          </w:p>
          <w:p w:rsidR="00C87EC0" w:rsidRPr="005F3708" w:rsidRDefault="00C87EC0" w:rsidP="00C87E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Comparison: 5.02 (0.29)</w:t>
            </w:r>
          </w:p>
        </w:tc>
      </w:tr>
      <w:tr w:rsidR="00B82E61" w:rsidRPr="006A4B34" w:rsidTr="00ED4A02">
        <w:trPr>
          <w:trHeight w:val="97"/>
        </w:trPr>
        <w:tc>
          <w:tcPr>
            <w:tcW w:w="14743" w:type="dxa"/>
            <w:gridSpan w:val="13"/>
            <w:shd w:val="pct10" w:color="auto" w:fill="auto"/>
          </w:tcPr>
          <w:p w:rsidR="00B82E61" w:rsidRPr="006A4B34" w:rsidRDefault="00B82E61" w:rsidP="00DC20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B34">
              <w:rPr>
                <w:rFonts w:ascii="Times New Roman" w:hAnsi="Times New Roman" w:cs="Times New Roman"/>
                <w:b/>
                <w:sz w:val="18"/>
                <w:szCs w:val="18"/>
              </w:rPr>
              <w:t>Office workers with sit-stand desks</w:t>
            </w:r>
          </w:p>
        </w:tc>
      </w:tr>
      <w:tr w:rsidR="00B82E61" w:rsidRPr="005F3708" w:rsidTr="006105DF">
        <w:trPr>
          <w:trHeight w:val="311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Carr, 2016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Office workers with access to sit-stand desks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74%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26%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89.4 (22.2)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31.0 (6.4)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100.6 (18.1)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39.2 (7.9)</w:t>
            </w:r>
          </w:p>
        </w:tc>
        <w:tc>
          <w:tcPr>
            <w:tcW w:w="1276" w:type="dxa"/>
          </w:tcPr>
          <w:p w:rsidR="00B82E61" w:rsidRPr="00201D06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01D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SBP:</w:t>
            </w:r>
            <w:r w:rsidRPr="00201D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120 (12)</w:t>
            </w:r>
          </w:p>
          <w:p w:rsidR="00B82E61" w:rsidRPr="00201D06" w:rsidRDefault="00B82E61" w:rsidP="006A4B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DBP:</w:t>
            </w:r>
            <w:r w:rsidRPr="00201D0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73 (10)</w:t>
            </w:r>
          </w:p>
        </w:tc>
        <w:tc>
          <w:tcPr>
            <w:tcW w:w="2268" w:type="dxa"/>
          </w:tcPr>
          <w:p w:rsidR="00B82E61" w:rsidRPr="00201D06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HR (bpm):</w:t>
            </w:r>
            <w:r w:rsidRPr="00201D06">
              <w:rPr>
                <w:rFonts w:ascii="Times New Roman" w:hAnsi="Times New Roman" w:cs="Times New Roman"/>
                <w:sz w:val="18"/>
                <w:szCs w:val="18"/>
              </w:rPr>
              <w:t xml:space="preserve"> 76 (7)</w:t>
            </w:r>
          </w:p>
          <w:p w:rsidR="00B82E61" w:rsidRPr="00201D06" w:rsidRDefault="00B82E61" w:rsidP="00610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>VO</w:t>
            </w:r>
            <w:r w:rsidRPr="00201D06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201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(ml/kg/min):</w:t>
            </w:r>
            <w:r w:rsidRPr="00201D06">
              <w:rPr>
                <w:rFonts w:ascii="Times New Roman" w:hAnsi="Times New Roman" w:cs="Times New Roman"/>
                <w:sz w:val="18"/>
                <w:szCs w:val="18"/>
              </w:rPr>
              <w:t xml:space="preserve"> 30.8 (8.2)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Danquah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2017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 with access to sit-stand desk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210 (66%)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107 (44%)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317 (I: 173; C: 144)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 (4.9)</w:t>
            </w:r>
          </w:p>
        </w:tc>
        <w:tc>
          <w:tcPr>
            <w:tcW w:w="1275" w:type="dxa"/>
          </w:tcPr>
          <w:p w:rsidR="00B82E61" w:rsidRPr="0088485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 : 92.3 (1.1)</w:t>
            </w: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C: 90.8 (1.1)</w:t>
            </w: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82E61" w:rsidRPr="00884858" w:rsidRDefault="00B82E61" w:rsidP="00C6262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Men: 97.9 Women: 88.4</w:t>
            </w:r>
          </w:p>
        </w:tc>
        <w:tc>
          <w:tcPr>
            <w:tcW w:w="1276" w:type="dxa"/>
          </w:tcPr>
          <w:p w:rsidR="00B82E61" w:rsidRPr="0088485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29.2 (0.73)</w:t>
            </w: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C: 31.4 (0.85)</w:t>
            </w: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Men: 22.1</w:t>
            </w: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Women: 34.2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fat mass = 23.4 (0.8); fat-free mass = 54.3 (0.9)</w:t>
            </w:r>
          </w:p>
          <w:p w:rsidR="00B82E61" w:rsidRPr="005F3708" w:rsidRDefault="00B82E61" w:rsidP="003B2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C: fat mass = 24.5 (0.8); fat-free mass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52.3 (0.9)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Donath, 2015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6C078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 with access to sit-stand desk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 (74%)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 (26%)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65.8 (12.9); C: 70.4 (15.7)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23.7 (3.7); C: 24.7 (5)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I: 28.2 (7.3); C:28.3 (8.3)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Gao, 2016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 with sit-stand desks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3B276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67.4 (10.7)</w:t>
            </w:r>
          </w:p>
        </w:tc>
        <w:tc>
          <w:tcPr>
            <w:tcW w:w="1276" w:type="dxa"/>
          </w:tcPr>
          <w:p w:rsidR="00B82E61" w:rsidRPr="005F3708" w:rsidRDefault="00B82E61" w:rsidP="003B2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23.2 (3.4)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WHR: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0.8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(0.1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E61" w:rsidRPr="005F3708" w:rsidTr="00771415">
        <w:trPr>
          <w:trHeight w:val="688"/>
        </w:trPr>
        <w:tc>
          <w:tcPr>
            <w:tcW w:w="1226" w:type="dxa"/>
            <w:tcBorders>
              <w:bottom w:val="single" w:sz="4" w:space="0" w:color="auto"/>
            </w:tcBorders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Wick, 2016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Office workers with access to sit-stand desks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30 (79%)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 (21%)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23.9 (4.2)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ED4A02">
        <w:trPr>
          <w:trHeight w:val="195"/>
        </w:trPr>
        <w:tc>
          <w:tcPr>
            <w:tcW w:w="14743" w:type="dxa"/>
            <w:gridSpan w:val="13"/>
            <w:shd w:val="pct10" w:color="auto" w:fill="auto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Postal delivery 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Chastin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2009*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Postal workers (delivery)</w:t>
            </w:r>
          </w:p>
        </w:tc>
        <w:tc>
          <w:tcPr>
            <w:tcW w:w="965" w:type="dxa"/>
          </w:tcPr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5 (13%)</w:t>
            </w:r>
          </w:p>
        </w:tc>
        <w:tc>
          <w:tcPr>
            <w:tcW w:w="850" w:type="dxa"/>
          </w:tcPr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34 (87%)</w:t>
            </w:r>
          </w:p>
        </w:tc>
        <w:tc>
          <w:tcPr>
            <w:tcW w:w="992" w:type="dxa"/>
          </w:tcPr>
          <w:p w:rsidR="00B82E61" w:rsidRPr="005F3708" w:rsidRDefault="00B82E61" w:rsidP="006C68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79 (13)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27 (4)</w:t>
            </w:r>
          </w:p>
        </w:tc>
        <w:tc>
          <w:tcPr>
            <w:tcW w:w="1275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Tigbe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2011*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6C68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Postal workers (delivery)</w:t>
            </w:r>
          </w:p>
        </w:tc>
        <w:tc>
          <w:tcPr>
            <w:tcW w:w="965" w:type="dxa"/>
          </w:tcPr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5 (9%)</w:t>
            </w:r>
          </w:p>
        </w:tc>
        <w:tc>
          <w:tcPr>
            <w:tcW w:w="850" w:type="dxa"/>
          </w:tcPr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51 (91%)</w:t>
            </w:r>
          </w:p>
        </w:tc>
        <w:tc>
          <w:tcPr>
            <w:tcW w:w="992" w:type="dxa"/>
          </w:tcPr>
          <w:p w:rsidR="00B82E61" w:rsidRPr="005F3708" w:rsidRDefault="00B82E61" w:rsidP="006C68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2E61" w:rsidRPr="005F3708" w:rsidRDefault="00B82E61" w:rsidP="006C68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26.3 (3)</w:t>
            </w:r>
          </w:p>
        </w:tc>
        <w:tc>
          <w:tcPr>
            <w:tcW w:w="1275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6C6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ED4A02">
        <w:trPr>
          <w:trHeight w:val="233"/>
        </w:trPr>
        <w:tc>
          <w:tcPr>
            <w:tcW w:w="14743" w:type="dxa"/>
            <w:gridSpan w:val="13"/>
            <w:shd w:val="clear" w:color="auto" w:fill="D9D9D9" w:themeFill="background1" w:themeFillShade="D9"/>
          </w:tcPr>
          <w:p w:rsidR="00B82E61" w:rsidRPr="005F3708" w:rsidRDefault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Protective services 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Aandstad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2016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Home guard soldiers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 (100%)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84.8 (13.1)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 (3.7)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1E54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Chappel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2016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Firefighters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 (24%)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 (76%)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82.2 (13.7)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26.3 (3.4)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Cuddy, 2015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Firefighters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 (20%)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12 (80%)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78.3 (8.6)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Talbot, 2011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DC205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National Guard Personnel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15 (31%);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: 9 (19%)</w:t>
            </w:r>
          </w:p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33 (68%);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: 37 (80%)</w:t>
            </w:r>
          </w:p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EF4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I: 28.6 (5.1)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29.8 (3.8)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SBP: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120.2 (16.5);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125.7 (15.3)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DBP:</w:t>
            </w:r>
          </w:p>
          <w:p w:rsidR="00B82E61" w:rsidRPr="005F3708" w:rsidRDefault="00B82E61" w:rsidP="00EF4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74.7 (11.9);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77.5 (10.2)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TC 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/L):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4.8 (1.0);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4.7 (0.8) 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HDL </w:t>
            </w: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mmol</w:t>
            </w:r>
            <w:proofErr w:type="spellEnd"/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/L)</w:t>
            </w: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: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1.4 (0.4);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1.2 (0.3)  </w:t>
            </w:r>
            <w:r w:rsidRPr="00EF46D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LDL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/L)</w:t>
            </w:r>
            <w:r w:rsidRPr="00EF46D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:</w:t>
            </w:r>
          </w:p>
          <w:p w:rsidR="00B82E61" w:rsidRPr="005F3708" w:rsidRDefault="00B82E61" w:rsidP="00EF4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2.8 (1.0);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: 2.9 (0.8) 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Vincent, 2016</w:t>
            </w:r>
          </w:p>
        </w:tc>
        <w:tc>
          <w:tcPr>
            <w:tcW w:w="1354" w:type="dxa"/>
            <w:gridSpan w:val="2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Firefighters</w:t>
            </w:r>
          </w:p>
        </w:tc>
        <w:tc>
          <w:tcPr>
            <w:tcW w:w="965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9 (23%)</w:t>
            </w:r>
          </w:p>
        </w:tc>
        <w:tc>
          <w:tcPr>
            <w:tcW w:w="850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31 (77%)</w:t>
            </w:r>
          </w:p>
        </w:tc>
        <w:tc>
          <w:tcPr>
            <w:tcW w:w="992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82E61" w:rsidRPr="005F3708" w:rsidRDefault="00B82E61" w:rsidP="006C0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26.8 (4.7)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ED4A02">
        <w:trPr>
          <w:trHeight w:val="223"/>
        </w:trPr>
        <w:tc>
          <w:tcPr>
            <w:tcW w:w="14743" w:type="dxa"/>
            <w:gridSpan w:val="13"/>
            <w:shd w:val="pct10" w:color="auto" w:fill="auto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School teachers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Cheung, 2008</w:t>
            </w:r>
          </w:p>
        </w:tc>
        <w:tc>
          <w:tcPr>
            <w:tcW w:w="13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School teachers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41 (79%)</w:t>
            </w:r>
          </w:p>
        </w:tc>
        <w:tc>
          <w:tcPr>
            <w:tcW w:w="850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11 (21%)</w:t>
            </w:r>
          </w:p>
        </w:tc>
        <w:tc>
          <w:tcPr>
            <w:tcW w:w="992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52 (I: 38; C: 14)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67.5 (8.9)</w:t>
            </w: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Women: 52.2 (7.5)</w:t>
            </w:r>
          </w:p>
        </w:tc>
        <w:tc>
          <w:tcPr>
            <w:tcW w:w="1276" w:type="dxa"/>
          </w:tcPr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22.9 (3.3)</w:t>
            </w: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Women: 21.3 (3.1)</w:t>
            </w:r>
          </w:p>
        </w:tc>
        <w:tc>
          <w:tcPr>
            <w:tcW w:w="1275" w:type="dxa"/>
          </w:tcPr>
          <w:p w:rsidR="00B82E61" w:rsidRPr="0088485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19.9 (5.1)</w:t>
            </w:r>
          </w:p>
          <w:p w:rsidR="00B82E61" w:rsidRPr="0088485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Women: 26.0 (0.6)</w:t>
            </w:r>
          </w:p>
        </w:tc>
        <w:tc>
          <w:tcPr>
            <w:tcW w:w="1276" w:type="dxa"/>
          </w:tcPr>
          <w:p w:rsidR="00B82E61" w:rsidRPr="0088485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8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WHR: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2E61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Men: 0.9 (0.0)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Women: 0.8 (0.1)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Cheung, 2012</w:t>
            </w:r>
          </w:p>
        </w:tc>
        <w:tc>
          <w:tcPr>
            <w:tcW w:w="13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School teachers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0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71 (PE teacher: 18; non-PE: 53)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Total: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22.3 (3.8)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PE teachers: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22.1 (3.1) </w:t>
            </w: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Non-PE teachers: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22.4 (3.9)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Total: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25.8 (7.2)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PE teachers: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25.8 (8.9)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Non-PE teachers:</w:t>
            </w:r>
            <w:r w:rsidRPr="005F37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25.8 (6.6)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WHR: 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26">
              <w:rPr>
                <w:rFonts w:ascii="Times New Roman" w:hAnsi="Times New Roman" w:cs="Times New Roman"/>
                <w:b/>
                <w:sz w:val="18"/>
                <w:szCs w:val="18"/>
              </w:rPr>
              <w:t>Total: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0.79 (0.08)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26">
              <w:rPr>
                <w:rFonts w:ascii="Times New Roman" w:hAnsi="Times New Roman" w:cs="Times New Roman"/>
                <w:b/>
                <w:sz w:val="18"/>
                <w:szCs w:val="18"/>
              </w:rPr>
              <w:t>PE teachers: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0.78 (0.07)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26">
              <w:rPr>
                <w:rFonts w:ascii="Times New Roman" w:hAnsi="Times New Roman" w:cs="Times New Roman"/>
                <w:b/>
                <w:sz w:val="18"/>
                <w:szCs w:val="18"/>
              </w:rPr>
              <w:t>Non-PE teachers: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0.79 (0.08)</w:t>
            </w:r>
          </w:p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2E61" w:rsidRPr="005F3708" w:rsidTr="00ED4A02">
        <w:trPr>
          <w:trHeight w:val="173"/>
        </w:trPr>
        <w:tc>
          <w:tcPr>
            <w:tcW w:w="14743" w:type="dxa"/>
            <w:gridSpan w:val="13"/>
            <w:shd w:val="pct10" w:color="auto" w:fill="auto"/>
          </w:tcPr>
          <w:p w:rsidR="00B82E61" w:rsidRPr="005F3708" w:rsidRDefault="00B82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b/>
                <w:sz w:val="18"/>
                <w:szCs w:val="18"/>
              </w:rPr>
              <w:t>Other occupations</w:t>
            </w:r>
          </w:p>
        </w:tc>
      </w:tr>
      <w:tr w:rsidR="00B82E61" w:rsidRPr="005F3708" w:rsidTr="006105DF">
        <w:trPr>
          <w:trHeight w:val="3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Clark, 2011</w:t>
            </w:r>
          </w:p>
        </w:tc>
        <w:tc>
          <w:tcPr>
            <w:tcW w:w="1326" w:type="dxa"/>
          </w:tcPr>
          <w:p w:rsidR="00B82E61" w:rsidRPr="005F3708" w:rsidRDefault="00B82E61" w:rsidP="00DC205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Customer service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DC20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9 (60%)</w:t>
            </w:r>
          </w:p>
        </w:tc>
        <w:tc>
          <w:tcPr>
            <w:tcW w:w="850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:rsidR="00B82E61" w:rsidRPr="005F3708" w:rsidRDefault="00B82E61" w:rsidP="00DC20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eastAsia="Times New Roman" w:hAnsi="Times New Roman" w:cs="Times New Roman"/>
                <w:sz w:val="18"/>
                <w:szCs w:val="18"/>
              </w:rPr>
              <w:t>15)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24.8 (23.1-28.3)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Hallman, 2017*</w:t>
            </w:r>
          </w:p>
        </w:tc>
        <w:tc>
          <w:tcPr>
            <w:tcW w:w="13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Workers from cleaning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transportation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 xml:space="preserve"> manufacturing sectors </w:t>
            </w:r>
          </w:p>
        </w:tc>
        <w:tc>
          <w:tcPr>
            <w:tcW w:w="993" w:type="dxa"/>
            <w:gridSpan w:val="2"/>
          </w:tcPr>
          <w:p w:rsidR="00B82E61" w:rsidRPr="006105DF" w:rsidRDefault="00B82E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05D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cleaning = 24% manufacturing = 61% transportation = 97%</w:t>
            </w:r>
          </w:p>
        </w:tc>
        <w:tc>
          <w:tcPr>
            <w:tcW w:w="850" w:type="dxa"/>
          </w:tcPr>
          <w:p w:rsidR="00B82E61" w:rsidRPr="006105DF" w:rsidRDefault="00B82E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05D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cleaning = 86% manufacturing = 39% transportation = 3%</w:t>
            </w:r>
          </w:p>
        </w:tc>
        <w:tc>
          <w:tcPr>
            <w:tcW w:w="992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OM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Total: 27.6 (4.9)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283"/>
        </w:trPr>
        <w:tc>
          <w:tcPr>
            <w:tcW w:w="122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Ryan, 2011</w:t>
            </w:r>
          </w:p>
        </w:tc>
        <w:tc>
          <w:tcPr>
            <w:tcW w:w="1326" w:type="dxa"/>
          </w:tcPr>
          <w:p w:rsidR="00B82E61" w:rsidRPr="005F3708" w:rsidRDefault="00B82E61" w:rsidP="00EF4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Technicians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DC2050">
            <w:pPr>
              <w:tabs>
                <w:tab w:val="left" w:pos="54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(43%)</w:t>
            </w:r>
          </w:p>
        </w:tc>
        <w:tc>
          <w:tcPr>
            <w:tcW w:w="850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(57%)</w:t>
            </w:r>
          </w:p>
        </w:tc>
        <w:tc>
          <w:tcPr>
            <w:tcW w:w="992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82E61" w:rsidRPr="005F3708" w:rsidRDefault="00B82E61" w:rsidP="00DC2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C62626" w:rsidRDefault="00B82E61" w:rsidP="00EF4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71 (12) </w:t>
            </w:r>
          </w:p>
        </w:tc>
        <w:tc>
          <w:tcPr>
            <w:tcW w:w="1276" w:type="dxa"/>
          </w:tcPr>
          <w:p w:rsidR="00B82E61" w:rsidRPr="00C62626" w:rsidRDefault="00B82E61" w:rsidP="00EF4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26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23.5 (2.4) </w:t>
            </w:r>
          </w:p>
        </w:tc>
        <w:tc>
          <w:tcPr>
            <w:tcW w:w="1275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 w:rsidP="00DC20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E61" w:rsidRPr="005F3708" w:rsidTr="006105DF">
        <w:trPr>
          <w:trHeight w:val="465"/>
        </w:trPr>
        <w:tc>
          <w:tcPr>
            <w:tcW w:w="12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Weiler</w:t>
            </w:r>
            <w:proofErr w:type="spellEnd"/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, 2015</w:t>
            </w:r>
          </w:p>
        </w:tc>
        <w:tc>
          <w:tcPr>
            <w:tcW w:w="1326" w:type="dxa"/>
          </w:tcPr>
          <w:p w:rsidR="00B82E61" w:rsidRPr="005F3708" w:rsidRDefault="00B82E61" w:rsidP="00DC6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Professional football players</w:t>
            </w:r>
          </w:p>
        </w:tc>
        <w:tc>
          <w:tcPr>
            <w:tcW w:w="993" w:type="dxa"/>
            <w:gridSpan w:val="2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850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 (100%)</w:t>
            </w:r>
          </w:p>
        </w:tc>
        <w:tc>
          <w:tcPr>
            <w:tcW w:w="992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82E61" w:rsidRPr="005F3708" w:rsidRDefault="00B82E61" w:rsidP="001E5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81.9 (7.8)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23.9 (1.3)</w:t>
            </w:r>
          </w:p>
        </w:tc>
        <w:tc>
          <w:tcPr>
            <w:tcW w:w="1275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B82E61" w:rsidRPr="005F3708" w:rsidRDefault="00B82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70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552C73" w:rsidRDefault="00552C73" w:rsidP="000D50B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presented as sample size (</w:t>
      </w:r>
      <w:proofErr w:type="gramStart"/>
      <w:r>
        <w:rPr>
          <w:rFonts w:ascii="Times New Roman" w:hAnsi="Times New Roman" w:cs="Times New Roman"/>
          <w:sz w:val="20"/>
          <w:szCs w:val="20"/>
        </w:rPr>
        <w:t>%</w:t>
      </w:r>
      <w:proofErr w:type="gramEnd"/>
      <w:r>
        <w:rPr>
          <w:rFonts w:ascii="Times New Roman" w:hAnsi="Times New Roman" w:cs="Times New Roman"/>
          <w:sz w:val="20"/>
          <w:szCs w:val="20"/>
        </w:rPr>
        <w:t>) or mean (standard deviation) unless otherwise stated</w:t>
      </w:r>
    </w:p>
    <w:p w:rsidR="00552C73" w:rsidRDefault="00552C73" w:rsidP="00552C73">
      <w:pPr>
        <w:rPr>
          <w:rFonts w:ascii="Times New Roman" w:hAnsi="Times New Roman" w:cs="Times New Roman"/>
          <w:sz w:val="20"/>
          <w:szCs w:val="20"/>
        </w:rPr>
      </w:pPr>
      <w:r w:rsidRPr="005F3708">
        <w:rPr>
          <w:rFonts w:ascii="Times New Roman" w:hAnsi="Times New Roman" w:cs="Times New Roman"/>
          <w:sz w:val="20"/>
          <w:szCs w:val="20"/>
        </w:rPr>
        <w:t xml:space="preserve">* indicates studies with two or more occupational data sets </w:t>
      </w:r>
    </w:p>
    <w:p w:rsidR="00552C73" w:rsidRPr="005F3708" w:rsidRDefault="00552C73" w:rsidP="00552C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**represents median and (interquartile range)</w:t>
      </w:r>
    </w:p>
    <w:p w:rsidR="00552C73" w:rsidRDefault="00552C73" w:rsidP="000D50BC">
      <w:pPr>
        <w:rPr>
          <w:rFonts w:ascii="Times New Roman" w:hAnsi="Times New Roman" w:cs="Times New Roman"/>
          <w:sz w:val="20"/>
          <w:szCs w:val="20"/>
        </w:rPr>
      </w:pPr>
    </w:p>
    <w:p w:rsidR="000D50BC" w:rsidRPr="005F3708" w:rsidRDefault="000D50BC" w:rsidP="000D50BC">
      <w:pPr>
        <w:rPr>
          <w:rFonts w:ascii="Times New Roman" w:hAnsi="Times New Roman" w:cs="Times New Roman"/>
          <w:sz w:val="20"/>
          <w:szCs w:val="20"/>
        </w:rPr>
      </w:pPr>
      <w:r w:rsidRPr="005F3708">
        <w:rPr>
          <w:rFonts w:ascii="Times New Roman" w:hAnsi="Times New Roman" w:cs="Times New Roman"/>
          <w:sz w:val="20"/>
          <w:szCs w:val="20"/>
        </w:rPr>
        <w:t xml:space="preserve">Abbreviations: %BF – body fat percentage, BM – body mass, BMI – body mass index, BP – blood pressure, </w:t>
      </w:r>
      <w:r w:rsidR="00552C73">
        <w:rPr>
          <w:rFonts w:ascii="Times New Roman" w:hAnsi="Times New Roman" w:cs="Times New Roman"/>
          <w:sz w:val="20"/>
          <w:szCs w:val="20"/>
        </w:rPr>
        <w:t xml:space="preserve">C - control group, </w:t>
      </w:r>
      <w:r w:rsidRPr="005F3708">
        <w:rPr>
          <w:rFonts w:ascii="Times New Roman" w:hAnsi="Times New Roman" w:cs="Times New Roman"/>
          <w:sz w:val="20"/>
          <w:szCs w:val="20"/>
        </w:rPr>
        <w:t xml:space="preserve">DBP – diastolic blood pressure, HbA1c – </w:t>
      </w:r>
      <w:proofErr w:type="spellStart"/>
      <w:r w:rsidRPr="005F3708">
        <w:rPr>
          <w:rFonts w:ascii="Times New Roman" w:hAnsi="Times New Roman" w:cs="Times New Roman"/>
          <w:sz w:val="20"/>
          <w:szCs w:val="20"/>
        </w:rPr>
        <w:t>haemoglobin</w:t>
      </w:r>
      <w:proofErr w:type="spellEnd"/>
      <w:r w:rsidRPr="005F3708">
        <w:rPr>
          <w:rFonts w:ascii="Times New Roman" w:hAnsi="Times New Roman" w:cs="Times New Roman"/>
          <w:sz w:val="20"/>
          <w:szCs w:val="20"/>
        </w:rPr>
        <w:t xml:space="preserve"> A1c, HDL-C – high density lipoprotein cholesterol, HOMA-IR – homeostatic model assessment insulin resistance,</w:t>
      </w:r>
      <w:r w:rsidR="00552C73">
        <w:rPr>
          <w:rFonts w:ascii="Times New Roman" w:hAnsi="Times New Roman" w:cs="Times New Roman"/>
          <w:sz w:val="20"/>
          <w:szCs w:val="20"/>
        </w:rPr>
        <w:t xml:space="preserve"> I  - intervention group, </w:t>
      </w:r>
      <w:r w:rsidRPr="005F3708">
        <w:rPr>
          <w:rFonts w:ascii="Times New Roman" w:hAnsi="Times New Roman" w:cs="Times New Roman"/>
          <w:sz w:val="20"/>
          <w:szCs w:val="20"/>
        </w:rPr>
        <w:t xml:space="preserve">LDL-C – low density lipoprotein cholesterol, NR – not reported, OM – objectively measured, </w:t>
      </w:r>
      <w:r w:rsidR="00552C73">
        <w:rPr>
          <w:rFonts w:ascii="Times New Roman" w:hAnsi="Times New Roman" w:cs="Times New Roman"/>
          <w:sz w:val="20"/>
          <w:szCs w:val="20"/>
        </w:rPr>
        <w:t>PE - physical education, PT - physiotherapist,</w:t>
      </w:r>
      <w:r w:rsidRPr="005F3708">
        <w:rPr>
          <w:rFonts w:ascii="Times New Roman" w:hAnsi="Times New Roman" w:cs="Times New Roman"/>
          <w:sz w:val="20"/>
          <w:szCs w:val="20"/>
        </w:rPr>
        <w:t xml:space="preserve"> </w:t>
      </w:r>
      <w:r w:rsidR="00552C73">
        <w:rPr>
          <w:rFonts w:ascii="Times New Roman" w:hAnsi="Times New Roman" w:cs="Times New Roman"/>
          <w:sz w:val="20"/>
          <w:szCs w:val="20"/>
        </w:rPr>
        <w:t>R</w:t>
      </w:r>
      <w:r w:rsidR="00552C73" w:rsidRPr="005F3708">
        <w:rPr>
          <w:rFonts w:ascii="Times New Roman" w:hAnsi="Times New Roman" w:cs="Times New Roman"/>
          <w:sz w:val="20"/>
          <w:szCs w:val="20"/>
        </w:rPr>
        <w:t>HR –</w:t>
      </w:r>
      <w:r w:rsidR="00552C73">
        <w:rPr>
          <w:rFonts w:ascii="Times New Roman" w:hAnsi="Times New Roman" w:cs="Times New Roman"/>
          <w:sz w:val="20"/>
          <w:szCs w:val="20"/>
        </w:rPr>
        <w:t xml:space="preserve"> resting</w:t>
      </w:r>
      <w:r w:rsidR="00552C73" w:rsidRPr="005F3708">
        <w:rPr>
          <w:rFonts w:ascii="Times New Roman" w:hAnsi="Times New Roman" w:cs="Times New Roman"/>
          <w:sz w:val="20"/>
          <w:szCs w:val="20"/>
        </w:rPr>
        <w:t xml:space="preserve"> heart rate,</w:t>
      </w:r>
      <w:r w:rsidR="00552C73">
        <w:rPr>
          <w:rFonts w:ascii="Times New Roman" w:hAnsi="Times New Roman" w:cs="Times New Roman"/>
          <w:sz w:val="20"/>
          <w:szCs w:val="20"/>
        </w:rPr>
        <w:t xml:space="preserve"> </w:t>
      </w:r>
      <w:r w:rsidRPr="005F3708">
        <w:rPr>
          <w:rFonts w:ascii="Times New Roman" w:hAnsi="Times New Roman" w:cs="Times New Roman"/>
          <w:sz w:val="20"/>
          <w:szCs w:val="20"/>
        </w:rPr>
        <w:t xml:space="preserve">SBP – systolic blood pressure, SD – standard deviation, </w:t>
      </w:r>
      <w:r w:rsidR="00552C73">
        <w:rPr>
          <w:rFonts w:ascii="Times New Roman" w:hAnsi="Times New Roman" w:cs="Times New Roman"/>
          <w:sz w:val="20"/>
          <w:szCs w:val="20"/>
        </w:rPr>
        <w:t xml:space="preserve">SE - standard error, </w:t>
      </w:r>
      <w:r w:rsidRPr="005F3708">
        <w:rPr>
          <w:rFonts w:ascii="Times New Roman" w:hAnsi="Times New Roman" w:cs="Times New Roman"/>
          <w:sz w:val="20"/>
          <w:szCs w:val="20"/>
        </w:rPr>
        <w:t>SR – self-report</w:t>
      </w:r>
      <w:r w:rsidR="00552C73">
        <w:rPr>
          <w:rFonts w:ascii="Times New Roman" w:hAnsi="Times New Roman" w:cs="Times New Roman"/>
          <w:sz w:val="20"/>
          <w:szCs w:val="20"/>
        </w:rPr>
        <w:t>ed</w:t>
      </w:r>
      <w:r w:rsidRPr="005F3708">
        <w:rPr>
          <w:rFonts w:ascii="Times New Roman" w:hAnsi="Times New Roman" w:cs="Times New Roman"/>
          <w:sz w:val="20"/>
          <w:szCs w:val="20"/>
        </w:rPr>
        <w:t>, TC – total cholesterol, TC-HDL – total cholesterol to HDL ratio, TG – triglycerides, WC – waist circumference, WHR – waist to hip ratio, VO</w:t>
      </w:r>
      <w:r w:rsidRPr="005F3708">
        <w:rPr>
          <w:rFonts w:ascii="Times New Roman" w:hAnsi="Times New Roman" w:cs="Times New Roman"/>
          <w:sz w:val="20"/>
          <w:szCs w:val="20"/>
          <w:vertAlign w:val="subscript"/>
        </w:rPr>
        <w:t>2max</w:t>
      </w:r>
      <w:r w:rsidRPr="005F3708">
        <w:rPr>
          <w:rFonts w:ascii="Times New Roman" w:hAnsi="Times New Roman" w:cs="Times New Roman"/>
          <w:sz w:val="20"/>
          <w:szCs w:val="20"/>
        </w:rPr>
        <w:t xml:space="preserve"> – maximum rate of oxygen consumption, </w:t>
      </w:r>
    </w:p>
    <w:sectPr w:rsidR="000D50BC" w:rsidRPr="005F3708" w:rsidSect="00C1607B"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D3244D1" w15:done="0"/>
  <w15:commentEx w15:paraId="5C86CBE8" w15:done="0"/>
  <w15:commentEx w15:paraId="3A497626" w15:done="0"/>
  <w15:commentEx w15:paraId="2F4654BD" w15:done="0"/>
  <w15:commentEx w15:paraId="382DB4B2" w15:done="0"/>
  <w15:commentEx w15:paraId="4C79E8EE" w15:done="0"/>
  <w15:commentEx w15:paraId="7BE9CB3F" w15:done="0"/>
  <w15:commentEx w15:paraId="53273974" w15:done="0"/>
  <w15:commentEx w15:paraId="22D403DD" w15:done="0"/>
  <w15:commentEx w15:paraId="3AA4FE44" w15:done="0"/>
  <w15:commentEx w15:paraId="0B01D383" w15:done="0"/>
  <w15:commentEx w15:paraId="2DB01A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3244D1" w16cid:durableId="1F0D45D5"/>
  <w16cid:commentId w16cid:paraId="5C86CBE8" w16cid:durableId="1F0D45D6"/>
  <w16cid:commentId w16cid:paraId="3A497626" w16cid:durableId="1F0D45D7"/>
  <w16cid:commentId w16cid:paraId="382DB4B2" w16cid:durableId="1F0D45D8"/>
  <w16cid:commentId w16cid:paraId="4C79E8EE" w16cid:durableId="1F0D45D9"/>
  <w16cid:commentId w16cid:paraId="7BE9CB3F" w16cid:durableId="1F0D45DA"/>
  <w16cid:commentId w16cid:paraId="22D403DD" w16cid:durableId="1F0D45DB"/>
  <w16cid:commentId w16cid:paraId="3AA4FE44" w16cid:durableId="1F0D45DC"/>
  <w16cid:commentId w16cid:paraId="0B01D383" w16cid:durableId="1F0D60B9"/>
  <w16cid:commentId w16cid:paraId="2DB01AF2" w16cid:durableId="1F0D61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71" w:rsidRDefault="005A0F71" w:rsidP="000431AE">
      <w:r>
        <w:separator/>
      </w:r>
    </w:p>
  </w:endnote>
  <w:endnote w:type="continuationSeparator" w:id="0">
    <w:p w:rsidR="005A0F71" w:rsidRDefault="005A0F71" w:rsidP="0004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486345"/>
      <w:docPartObj>
        <w:docPartGallery w:val="Page Numbers (Bottom of Page)"/>
        <w:docPartUnique/>
      </w:docPartObj>
    </w:sdtPr>
    <w:sdtEndPr/>
    <w:sdtContent>
      <w:p w:rsidR="006C68EE" w:rsidRDefault="006C68EE">
        <w:pPr>
          <w:pStyle w:val="Footer"/>
          <w:jc w:val="right"/>
        </w:pPr>
        <w:r w:rsidRPr="000431AE">
          <w:rPr>
            <w:rFonts w:ascii="Times New Roman" w:hAnsi="Times New Roman" w:cs="Times New Roman"/>
          </w:rPr>
          <w:fldChar w:fldCharType="begin"/>
        </w:r>
        <w:r w:rsidRPr="000431AE">
          <w:rPr>
            <w:rFonts w:ascii="Times New Roman" w:hAnsi="Times New Roman" w:cs="Times New Roman"/>
          </w:rPr>
          <w:instrText xml:space="preserve"> PAGE   \* MERGEFORMAT </w:instrText>
        </w:r>
        <w:r w:rsidRPr="000431AE">
          <w:rPr>
            <w:rFonts w:ascii="Times New Roman" w:hAnsi="Times New Roman" w:cs="Times New Roman"/>
          </w:rPr>
          <w:fldChar w:fldCharType="separate"/>
        </w:r>
        <w:r w:rsidR="0095080E">
          <w:rPr>
            <w:rFonts w:ascii="Times New Roman" w:hAnsi="Times New Roman" w:cs="Times New Roman"/>
            <w:noProof/>
          </w:rPr>
          <w:t>1</w:t>
        </w:r>
        <w:r w:rsidRPr="000431AE">
          <w:rPr>
            <w:rFonts w:ascii="Times New Roman" w:hAnsi="Times New Roman" w:cs="Times New Roman"/>
          </w:rPr>
          <w:fldChar w:fldCharType="end"/>
        </w:r>
      </w:p>
    </w:sdtContent>
  </w:sdt>
  <w:p w:rsidR="006C68EE" w:rsidRDefault="006C68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71" w:rsidRDefault="005A0F71" w:rsidP="000431AE">
      <w:r>
        <w:separator/>
      </w:r>
    </w:p>
  </w:footnote>
  <w:footnote w:type="continuationSeparator" w:id="0">
    <w:p w:rsidR="005A0F71" w:rsidRDefault="005A0F71" w:rsidP="00043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622"/>
    <w:multiLevelType w:val="hybridMultilevel"/>
    <w:tmpl w:val="AB2E904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12293B"/>
    <w:multiLevelType w:val="hybridMultilevel"/>
    <w:tmpl w:val="F5B02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207181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82D46A7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CA41DFF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B3A32CD"/>
    <w:multiLevelType w:val="hybridMultilevel"/>
    <w:tmpl w:val="49E649F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D081C68"/>
    <w:multiLevelType w:val="hybridMultilevel"/>
    <w:tmpl w:val="124C6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yle Scott">
    <w15:presenceInfo w15:providerId="Windows Live" w15:userId="6988d56c-55d9-4337-ae82-0d44957d7076"/>
  </w15:person>
  <w15:person w15:author="Amy Elliott">
    <w15:presenceInfo w15:providerId="None" w15:userId="Amy Ellio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2171"/>
  </w:docVars>
  <w:rsids>
    <w:rsidRoot w:val="00C1607B"/>
    <w:rsid w:val="00002AFB"/>
    <w:rsid w:val="00007B76"/>
    <w:rsid w:val="00032C1B"/>
    <w:rsid w:val="000431AE"/>
    <w:rsid w:val="00047357"/>
    <w:rsid w:val="00056B9F"/>
    <w:rsid w:val="0006025B"/>
    <w:rsid w:val="00063B14"/>
    <w:rsid w:val="00074C9A"/>
    <w:rsid w:val="0009193A"/>
    <w:rsid w:val="000A05D1"/>
    <w:rsid w:val="000A37E8"/>
    <w:rsid w:val="000A5213"/>
    <w:rsid w:val="000A64F5"/>
    <w:rsid w:val="000B6D0E"/>
    <w:rsid w:val="000D4B8A"/>
    <w:rsid w:val="000D4C14"/>
    <w:rsid w:val="000D50BC"/>
    <w:rsid w:val="000E29DE"/>
    <w:rsid w:val="000F4764"/>
    <w:rsid w:val="001407E8"/>
    <w:rsid w:val="0014407F"/>
    <w:rsid w:val="00166C4D"/>
    <w:rsid w:val="00182407"/>
    <w:rsid w:val="001B045E"/>
    <w:rsid w:val="001C332B"/>
    <w:rsid w:val="001C4AED"/>
    <w:rsid w:val="001C5C47"/>
    <w:rsid w:val="001E099B"/>
    <w:rsid w:val="001E13A1"/>
    <w:rsid w:val="001E547D"/>
    <w:rsid w:val="001F29A7"/>
    <w:rsid w:val="00201D06"/>
    <w:rsid w:val="0020489E"/>
    <w:rsid w:val="00210559"/>
    <w:rsid w:val="00222ACF"/>
    <w:rsid w:val="00235602"/>
    <w:rsid w:val="002449CF"/>
    <w:rsid w:val="00260362"/>
    <w:rsid w:val="00286D49"/>
    <w:rsid w:val="002937FD"/>
    <w:rsid w:val="002A7A84"/>
    <w:rsid w:val="002C0194"/>
    <w:rsid w:val="0030420B"/>
    <w:rsid w:val="00305508"/>
    <w:rsid w:val="00313B3C"/>
    <w:rsid w:val="0036680E"/>
    <w:rsid w:val="00372EAC"/>
    <w:rsid w:val="00391CA5"/>
    <w:rsid w:val="00397D05"/>
    <w:rsid w:val="003A5574"/>
    <w:rsid w:val="003B276F"/>
    <w:rsid w:val="003C4CF4"/>
    <w:rsid w:val="003C7C15"/>
    <w:rsid w:val="003D5831"/>
    <w:rsid w:val="00401AE5"/>
    <w:rsid w:val="00412DB0"/>
    <w:rsid w:val="00417C8D"/>
    <w:rsid w:val="004411AB"/>
    <w:rsid w:val="00463862"/>
    <w:rsid w:val="00475C39"/>
    <w:rsid w:val="004A0E83"/>
    <w:rsid w:val="004A5CE1"/>
    <w:rsid w:val="005013A7"/>
    <w:rsid w:val="005268E4"/>
    <w:rsid w:val="00545FDE"/>
    <w:rsid w:val="00552C73"/>
    <w:rsid w:val="00566728"/>
    <w:rsid w:val="00580448"/>
    <w:rsid w:val="00584CF1"/>
    <w:rsid w:val="005A0F71"/>
    <w:rsid w:val="005A2130"/>
    <w:rsid w:val="005B0D66"/>
    <w:rsid w:val="005C0913"/>
    <w:rsid w:val="005D4CC4"/>
    <w:rsid w:val="005E2524"/>
    <w:rsid w:val="005E358F"/>
    <w:rsid w:val="005F3708"/>
    <w:rsid w:val="005F71CE"/>
    <w:rsid w:val="00603110"/>
    <w:rsid w:val="006105DF"/>
    <w:rsid w:val="006273B0"/>
    <w:rsid w:val="006449FC"/>
    <w:rsid w:val="00644F9C"/>
    <w:rsid w:val="0065575E"/>
    <w:rsid w:val="00681EFD"/>
    <w:rsid w:val="00683121"/>
    <w:rsid w:val="006878D9"/>
    <w:rsid w:val="006968F4"/>
    <w:rsid w:val="006A4B34"/>
    <w:rsid w:val="006C0785"/>
    <w:rsid w:val="006C68EE"/>
    <w:rsid w:val="006E4636"/>
    <w:rsid w:val="00706BF3"/>
    <w:rsid w:val="007079B3"/>
    <w:rsid w:val="007211E0"/>
    <w:rsid w:val="007326E4"/>
    <w:rsid w:val="00732740"/>
    <w:rsid w:val="0073663E"/>
    <w:rsid w:val="00750CFA"/>
    <w:rsid w:val="00771415"/>
    <w:rsid w:val="00772CBA"/>
    <w:rsid w:val="007744CC"/>
    <w:rsid w:val="007A2F96"/>
    <w:rsid w:val="007F52F4"/>
    <w:rsid w:val="00810895"/>
    <w:rsid w:val="008457CE"/>
    <w:rsid w:val="0085186B"/>
    <w:rsid w:val="00880115"/>
    <w:rsid w:val="00884858"/>
    <w:rsid w:val="008A4F80"/>
    <w:rsid w:val="008A60F0"/>
    <w:rsid w:val="008D434B"/>
    <w:rsid w:val="008F1E8C"/>
    <w:rsid w:val="008F4FF9"/>
    <w:rsid w:val="00901D29"/>
    <w:rsid w:val="0091376D"/>
    <w:rsid w:val="00916151"/>
    <w:rsid w:val="0093509A"/>
    <w:rsid w:val="00950103"/>
    <w:rsid w:val="0095080E"/>
    <w:rsid w:val="009527A4"/>
    <w:rsid w:val="0096053B"/>
    <w:rsid w:val="009876B2"/>
    <w:rsid w:val="009B21DC"/>
    <w:rsid w:val="009B5A28"/>
    <w:rsid w:val="009B7B89"/>
    <w:rsid w:val="009C0556"/>
    <w:rsid w:val="009E11B6"/>
    <w:rsid w:val="009E1235"/>
    <w:rsid w:val="00A04514"/>
    <w:rsid w:val="00A17B34"/>
    <w:rsid w:val="00A5529D"/>
    <w:rsid w:val="00A615EA"/>
    <w:rsid w:val="00A73435"/>
    <w:rsid w:val="00A8291D"/>
    <w:rsid w:val="00AC27A8"/>
    <w:rsid w:val="00AE1427"/>
    <w:rsid w:val="00AE2F23"/>
    <w:rsid w:val="00B00A5B"/>
    <w:rsid w:val="00B01029"/>
    <w:rsid w:val="00B2476A"/>
    <w:rsid w:val="00B72C6E"/>
    <w:rsid w:val="00B769AD"/>
    <w:rsid w:val="00B80C24"/>
    <w:rsid w:val="00B81373"/>
    <w:rsid w:val="00B82E61"/>
    <w:rsid w:val="00B9008A"/>
    <w:rsid w:val="00B92D25"/>
    <w:rsid w:val="00BA6B37"/>
    <w:rsid w:val="00BB0AC5"/>
    <w:rsid w:val="00BB2DA5"/>
    <w:rsid w:val="00BD6719"/>
    <w:rsid w:val="00BE1485"/>
    <w:rsid w:val="00C101E8"/>
    <w:rsid w:val="00C1607B"/>
    <w:rsid w:val="00C62626"/>
    <w:rsid w:val="00C62732"/>
    <w:rsid w:val="00C77FB4"/>
    <w:rsid w:val="00C80A8F"/>
    <w:rsid w:val="00C8214E"/>
    <w:rsid w:val="00C87EC0"/>
    <w:rsid w:val="00CB291F"/>
    <w:rsid w:val="00CB3DA3"/>
    <w:rsid w:val="00CC1459"/>
    <w:rsid w:val="00CC2984"/>
    <w:rsid w:val="00CC5AE2"/>
    <w:rsid w:val="00CF4C2F"/>
    <w:rsid w:val="00D37380"/>
    <w:rsid w:val="00D430BC"/>
    <w:rsid w:val="00D50E05"/>
    <w:rsid w:val="00D5724D"/>
    <w:rsid w:val="00DA5F78"/>
    <w:rsid w:val="00DC2050"/>
    <w:rsid w:val="00DC60D7"/>
    <w:rsid w:val="00DD0893"/>
    <w:rsid w:val="00DE36A7"/>
    <w:rsid w:val="00DF6606"/>
    <w:rsid w:val="00E13A44"/>
    <w:rsid w:val="00E37904"/>
    <w:rsid w:val="00E576FB"/>
    <w:rsid w:val="00E64D5D"/>
    <w:rsid w:val="00E671BB"/>
    <w:rsid w:val="00E80A6D"/>
    <w:rsid w:val="00E8461B"/>
    <w:rsid w:val="00ED4A02"/>
    <w:rsid w:val="00EF46D7"/>
    <w:rsid w:val="00F167B4"/>
    <w:rsid w:val="00F21024"/>
    <w:rsid w:val="00F27893"/>
    <w:rsid w:val="00F37E9A"/>
    <w:rsid w:val="00F510D9"/>
    <w:rsid w:val="00F51E51"/>
    <w:rsid w:val="00F56F2F"/>
    <w:rsid w:val="00F72477"/>
    <w:rsid w:val="00F82C8C"/>
    <w:rsid w:val="00FA11A3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rsid w:val="0093509A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09A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3509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D50B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C8D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C8D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7C8D"/>
  </w:style>
  <w:style w:type="paragraph" w:styleId="BalloonText">
    <w:name w:val="Balloon Text"/>
    <w:basedOn w:val="Normal"/>
    <w:link w:val="BalloonTextChar"/>
    <w:uiPriority w:val="99"/>
    <w:semiHidden/>
    <w:unhideWhenUsed/>
    <w:rsid w:val="00417C8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C8D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6105DF"/>
  </w:style>
  <w:style w:type="paragraph" w:styleId="Header">
    <w:name w:val="header"/>
    <w:basedOn w:val="Normal"/>
    <w:link w:val="HeaderChar"/>
    <w:uiPriority w:val="99"/>
    <w:semiHidden/>
    <w:unhideWhenUsed/>
    <w:rsid w:val="00043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1AE"/>
  </w:style>
  <w:style w:type="paragraph" w:styleId="Footer">
    <w:name w:val="footer"/>
    <w:basedOn w:val="Normal"/>
    <w:link w:val="FooterChar"/>
    <w:uiPriority w:val="99"/>
    <w:unhideWhenUsed/>
    <w:rsid w:val="00043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26A84E-CA91-4B00-8F5B-A6DEA1085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10</Pages>
  <Words>2300</Words>
  <Characters>13248</Characters>
  <Application>Microsoft Office Word</Application>
  <DocSecurity>0</DocSecurity>
  <Lines>220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UOHI</Company>
  <LinksUpToDate>false</LinksUpToDate>
  <CharactersWithSpaces>15476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Elliott</dc:creator>
  <cp:lastModifiedBy>MLAPINIG</cp:lastModifiedBy>
  <cp:revision>14</cp:revision>
  <dcterms:created xsi:type="dcterms:W3CDTF">2019-01-21T03:03:00Z</dcterms:created>
  <dcterms:modified xsi:type="dcterms:W3CDTF">2019-03-12T06:51:00Z</dcterms:modified>
</cp:coreProperties>
</file>