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05DD5" w14:textId="0889F363" w:rsidR="00E77652" w:rsidRPr="00CF7451" w:rsidRDefault="00AF5007">
      <w:pPr>
        <w:rPr>
          <w:rFonts w:ascii="Times New Roman" w:hAnsi="Times New Roman" w:cs="Times New Roman"/>
          <w:sz w:val="24"/>
          <w:szCs w:val="24"/>
        </w:rPr>
      </w:pPr>
      <w:r w:rsidRPr="00CF7451">
        <w:rPr>
          <w:rFonts w:ascii="Times New Roman" w:hAnsi="Times New Roman" w:cs="Times New Roman"/>
          <w:sz w:val="24"/>
          <w:szCs w:val="24"/>
        </w:rPr>
        <w:t>Supplementary file 1</w:t>
      </w:r>
    </w:p>
    <w:p w14:paraId="646E63B3" w14:textId="0B1CD86F" w:rsidR="00AF5007" w:rsidRPr="00A1335C" w:rsidRDefault="00AF5007" w:rsidP="00AF5007">
      <w:pPr>
        <w:rPr>
          <w:rFonts w:ascii="Times New Roman" w:hAnsi="Times New Roman" w:cs="Times New Roman"/>
          <w:sz w:val="24"/>
          <w:szCs w:val="24"/>
        </w:rPr>
      </w:pPr>
      <w:r w:rsidRPr="00CF7451">
        <w:rPr>
          <w:rFonts w:ascii="Times New Roman" w:hAnsi="Times New Roman" w:cs="Times New Roman"/>
          <w:sz w:val="24"/>
          <w:szCs w:val="24"/>
        </w:rPr>
        <w:t>Instructions to participants (at each round of the Delphi process)</w:t>
      </w:r>
      <w:bookmarkStart w:id="0" w:name="_GoBack"/>
      <w:bookmarkEnd w:id="0"/>
    </w:p>
    <w:p w14:paraId="79F3A7AF" w14:textId="77777777" w:rsidR="00AF5007" w:rsidRPr="00A1335C" w:rsidRDefault="00AF5007" w:rsidP="00AF5007">
      <w:pPr>
        <w:rPr>
          <w:rFonts w:ascii="Times New Roman" w:hAnsi="Times New Roman" w:cs="Times New Roman"/>
          <w:b/>
          <w:sz w:val="24"/>
          <w:szCs w:val="24"/>
        </w:rPr>
      </w:pPr>
      <w:r w:rsidRPr="00A1335C">
        <w:rPr>
          <w:rFonts w:ascii="Times New Roman" w:hAnsi="Times New Roman" w:cs="Times New Roman"/>
          <w:b/>
          <w:sz w:val="24"/>
          <w:szCs w:val="24"/>
        </w:rPr>
        <w:t>First round:</w:t>
      </w:r>
    </w:p>
    <w:p w14:paraId="1374E6BA" w14:textId="77777777" w:rsidR="00AF5007" w:rsidRPr="00AF5007" w:rsidRDefault="00AF5007" w:rsidP="00AF5007">
      <w:pPr>
        <w:rPr>
          <w:rFonts w:ascii="Times New Roman" w:hAnsi="Times New Roman" w:cs="Times New Roman"/>
          <w:b/>
        </w:rPr>
      </w:pPr>
    </w:p>
    <w:p w14:paraId="06C434AE" w14:textId="77777777" w:rsidR="00AF5007" w:rsidRPr="00AF5007" w:rsidRDefault="00AF5007" w:rsidP="00AF50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>Please answer the questions below so that we can learn a little more about you.</w:t>
      </w:r>
    </w:p>
    <w:p w14:paraId="3025B926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3CBAA7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>1. What is your age?  _________________________</w:t>
      </w:r>
    </w:p>
    <w:p w14:paraId="5ED155F5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>2. What is your gender? _________________________</w:t>
      </w:r>
    </w:p>
    <w:p w14:paraId="1FDB882D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>3. What is your country of residence? _________________________</w:t>
      </w:r>
    </w:p>
    <w:p w14:paraId="4403D69A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>4. How many years of years of experience do you have conducting implementation and/or scale-up science research? _________________________</w:t>
      </w:r>
    </w:p>
    <w:p w14:paraId="624CAAE2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>5. Do you self-identify as primarily an implementation scientist, scale-up scientist or both? _________________________</w:t>
      </w:r>
    </w:p>
    <w:p w14:paraId="3244913F" w14:textId="77777777" w:rsidR="00AF5007" w:rsidRPr="00AF5007" w:rsidRDefault="00AF5007" w:rsidP="00AF5007">
      <w:pPr>
        <w:rPr>
          <w:rFonts w:ascii="Times New Roman" w:hAnsi="Times New Roman" w:cs="Times New Roman"/>
        </w:rPr>
      </w:pPr>
    </w:p>
    <w:p w14:paraId="0B84DC01" w14:textId="77777777" w:rsidR="00AF5007" w:rsidRPr="00AF5007" w:rsidRDefault="00AF5007" w:rsidP="00AF50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>What is your email address? We will use this information for subsequent contacts and to link your responses across the study’s three “rounds” (time points).</w:t>
      </w:r>
    </w:p>
    <w:p w14:paraId="02F8DC19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>Email address:  _________________________</w:t>
      </w:r>
    </w:p>
    <w:p w14:paraId="2020545F" w14:textId="77777777" w:rsidR="00AF5007" w:rsidRPr="00AF5007" w:rsidRDefault="00AF5007" w:rsidP="00AF5007">
      <w:pPr>
        <w:pStyle w:val="NormalWeb"/>
        <w:numPr>
          <w:ilvl w:val="0"/>
          <w:numId w:val="2"/>
        </w:numPr>
        <w:rPr>
          <w:rFonts w:ascii="Times New Roman" w:hAnsi="Times New Roman"/>
          <w:sz w:val="24"/>
          <w:szCs w:val="24"/>
          <w:u w:val="single"/>
        </w:rPr>
      </w:pPr>
      <w:r w:rsidRPr="00AF5007">
        <w:rPr>
          <w:rFonts w:ascii="Times New Roman" w:hAnsi="Times New Roman"/>
          <w:sz w:val="24"/>
          <w:szCs w:val="24"/>
        </w:rPr>
        <w:t xml:space="preserve">Below is a question and list of responses (items) generated by participants of an ISBNPA workshop. Participants have answered this question in terms of how it relates to </w:t>
      </w:r>
      <w:r w:rsidRPr="00AF5007">
        <w:rPr>
          <w:rFonts w:ascii="Times New Roman" w:hAnsi="Times New Roman"/>
          <w:b/>
          <w:sz w:val="24"/>
          <w:szCs w:val="24"/>
        </w:rPr>
        <w:t>implementation science</w:t>
      </w:r>
      <w:r w:rsidRPr="00AF5007">
        <w:rPr>
          <w:rFonts w:ascii="Times New Roman" w:hAnsi="Times New Roman"/>
          <w:sz w:val="24"/>
          <w:szCs w:val="24"/>
        </w:rPr>
        <w:t xml:space="preserve">. You will see a separate list for scale-up science on the next screen. </w:t>
      </w:r>
    </w:p>
    <w:p w14:paraId="13517737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 xml:space="preserve">Please take a look at the generated items and with </w:t>
      </w:r>
      <w:r w:rsidRPr="00AF5007">
        <w:rPr>
          <w:rFonts w:ascii="Times New Roman" w:hAnsi="Times New Roman" w:cs="Times New Roman"/>
          <w:sz w:val="24"/>
          <w:szCs w:val="24"/>
          <w:u w:val="single"/>
        </w:rPr>
        <w:t>only</w:t>
      </w:r>
      <w:r w:rsidRPr="00AF5007">
        <w:rPr>
          <w:rFonts w:ascii="Times New Roman" w:hAnsi="Times New Roman" w:cs="Times New Roman"/>
          <w:sz w:val="24"/>
          <w:szCs w:val="24"/>
        </w:rPr>
        <w:t xml:space="preserve"> </w:t>
      </w:r>
      <w:r w:rsidRPr="00AF5007">
        <w:rPr>
          <w:rFonts w:ascii="Times New Roman" w:hAnsi="Times New Roman" w:cs="Times New Roman"/>
          <w:b/>
          <w:sz w:val="24"/>
          <w:szCs w:val="24"/>
        </w:rPr>
        <w:t>implementation science in mind</w:t>
      </w:r>
      <w:r w:rsidRPr="00AF5007">
        <w:rPr>
          <w:rFonts w:ascii="Times New Roman" w:hAnsi="Times New Roman" w:cs="Times New Roman"/>
          <w:sz w:val="24"/>
          <w:szCs w:val="24"/>
        </w:rPr>
        <w:t>:</w:t>
      </w:r>
    </w:p>
    <w:p w14:paraId="37573406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73A91E" w14:textId="77777777" w:rsidR="00AF5007" w:rsidRPr="00AF5007" w:rsidRDefault="00AF5007" w:rsidP="00AF50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 xml:space="preserve">Add any items that you feel are missing. </w:t>
      </w:r>
    </w:p>
    <w:p w14:paraId="1B2B9CB2" w14:textId="77777777" w:rsidR="00AF5007" w:rsidRPr="00AF5007" w:rsidRDefault="00AF5007" w:rsidP="00AF50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>Identify any items that you feel should be excluded.</w:t>
      </w:r>
    </w:p>
    <w:p w14:paraId="7327265D" w14:textId="5B382479" w:rsidR="00AF5007" w:rsidRPr="00AF5007" w:rsidRDefault="00AF5007" w:rsidP="00AF50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 xml:space="preserve">If you feel that any of the items above are misclassified (i.e., </w:t>
      </w:r>
      <w:proofErr w:type="spellStart"/>
      <w:r w:rsidRPr="00AF5007">
        <w:rPr>
          <w:rFonts w:ascii="Times New Roman" w:hAnsi="Times New Roman" w:cs="Times New Roman"/>
          <w:sz w:val="24"/>
          <w:szCs w:val="24"/>
        </w:rPr>
        <w:t>misgrouped</w:t>
      </w:r>
      <w:proofErr w:type="spellEnd"/>
      <w:r w:rsidRPr="00AF5007">
        <w:rPr>
          <w:rFonts w:ascii="Times New Roman" w:hAnsi="Times New Roman" w:cs="Times New Roman"/>
          <w:sz w:val="24"/>
          <w:szCs w:val="24"/>
        </w:rPr>
        <w:t>), please identify the item(s) below and suggest a different classification (e.g., “</w:t>
      </w:r>
      <w:proofErr w:type="spellStart"/>
      <w:r w:rsidRPr="00AF5007">
        <w:rPr>
          <w:rFonts w:ascii="Times New Roman" w:hAnsi="Times New Roman" w:cs="Times New Roman"/>
          <w:i/>
          <w:sz w:val="24"/>
          <w:szCs w:val="24"/>
        </w:rPr>
        <w:t>Item_name</w:t>
      </w:r>
      <w:proofErr w:type="spellEnd"/>
      <w:r w:rsidRPr="00AF5007">
        <w:rPr>
          <w:rFonts w:ascii="Times New Roman" w:hAnsi="Times New Roman" w:cs="Times New Roman"/>
          <w:sz w:val="24"/>
          <w:szCs w:val="24"/>
        </w:rPr>
        <w:t xml:space="preserve"> is not a </w:t>
      </w:r>
      <w:r w:rsidR="00EF465B">
        <w:rPr>
          <w:rFonts w:ascii="Times New Roman" w:hAnsi="Times New Roman" w:cs="Times New Roman"/>
          <w:i/>
          <w:sz w:val="24"/>
          <w:szCs w:val="24"/>
        </w:rPr>
        <w:t>framework</w:t>
      </w:r>
      <w:r w:rsidRPr="00AF5007">
        <w:rPr>
          <w:rFonts w:ascii="Times New Roman" w:hAnsi="Times New Roman" w:cs="Times New Roman"/>
          <w:sz w:val="24"/>
          <w:szCs w:val="24"/>
        </w:rPr>
        <w:t xml:space="preserve">. This item should be grouped under </w:t>
      </w:r>
      <w:r w:rsidR="00EF465B">
        <w:rPr>
          <w:rFonts w:ascii="Times New Roman" w:hAnsi="Times New Roman" w:cs="Times New Roman"/>
          <w:i/>
          <w:sz w:val="24"/>
          <w:szCs w:val="24"/>
        </w:rPr>
        <w:t>model</w:t>
      </w:r>
      <w:r w:rsidRPr="00AF5007">
        <w:rPr>
          <w:rFonts w:ascii="Times New Roman" w:hAnsi="Times New Roman" w:cs="Times New Roman"/>
          <w:sz w:val="24"/>
          <w:szCs w:val="24"/>
        </w:rPr>
        <w:t xml:space="preserve"> instead”). If you feel an item has been misclassified as related to implementation science instead of scale-up science (only), please let us know here as well (e.g., “</w:t>
      </w:r>
      <w:proofErr w:type="spellStart"/>
      <w:r w:rsidRPr="00AF5007">
        <w:rPr>
          <w:rFonts w:ascii="Times New Roman" w:hAnsi="Times New Roman" w:cs="Times New Roman"/>
          <w:i/>
          <w:sz w:val="24"/>
          <w:szCs w:val="24"/>
        </w:rPr>
        <w:t>Item_name</w:t>
      </w:r>
      <w:proofErr w:type="spellEnd"/>
      <w:r w:rsidRPr="00AF50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5007">
        <w:rPr>
          <w:rFonts w:ascii="Times New Roman" w:hAnsi="Times New Roman" w:cs="Times New Roman"/>
          <w:sz w:val="24"/>
          <w:szCs w:val="24"/>
        </w:rPr>
        <w:t>should be grouped under scale-up science, not implementation science”).</w:t>
      </w:r>
    </w:p>
    <w:p w14:paraId="3FF7A57C" w14:textId="77777777" w:rsidR="00AF5007" w:rsidRPr="00AF5007" w:rsidRDefault="00AF5007" w:rsidP="00AF5007">
      <w:pPr>
        <w:pStyle w:val="NormalWeb"/>
        <w:ind w:left="720"/>
        <w:rPr>
          <w:rFonts w:ascii="Times New Roman" w:hAnsi="Times New Roman"/>
          <w:b/>
          <w:sz w:val="24"/>
          <w:szCs w:val="24"/>
          <w:u w:val="single"/>
        </w:rPr>
      </w:pPr>
      <w:r w:rsidRPr="00AF5007">
        <w:rPr>
          <w:rFonts w:ascii="Times New Roman" w:hAnsi="Times New Roman"/>
          <w:b/>
          <w:sz w:val="24"/>
          <w:szCs w:val="24"/>
          <w:u w:val="single"/>
        </w:rPr>
        <w:t>Question</w:t>
      </w:r>
    </w:p>
    <w:p w14:paraId="1A946EE0" w14:textId="2183C0AC" w:rsidR="00AF5007" w:rsidRPr="00AF5007" w:rsidRDefault="00AF5007" w:rsidP="00AF5007">
      <w:pPr>
        <w:pStyle w:val="NormalWeb"/>
        <w:ind w:left="720"/>
        <w:rPr>
          <w:rFonts w:ascii="Times New Roman" w:hAnsi="Times New Roman"/>
          <w:i/>
          <w:sz w:val="24"/>
          <w:szCs w:val="24"/>
        </w:rPr>
      </w:pPr>
      <w:r w:rsidRPr="00AF5007">
        <w:rPr>
          <w:rFonts w:ascii="Times New Roman" w:hAnsi="Times New Roman"/>
          <w:i/>
          <w:sz w:val="24"/>
          <w:szCs w:val="24"/>
        </w:rPr>
        <w:t xml:space="preserve"> “What are the: a) models, frameworks, and theories; </w:t>
      </w:r>
      <w:r w:rsidR="00EF465B">
        <w:rPr>
          <w:rFonts w:ascii="Times New Roman" w:hAnsi="Times New Roman"/>
          <w:i/>
          <w:sz w:val="24"/>
          <w:szCs w:val="24"/>
        </w:rPr>
        <w:t>and b</w:t>
      </w:r>
      <w:r w:rsidRPr="00AF5007">
        <w:rPr>
          <w:rFonts w:ascii="Times New Roman" w:hAnsi="Times New Roman"/>
          <w:i/>
          <w:sz w:val="24"/>
          <w:szCs w:val="24"/>
        </w:rPr>
        <w:t xml:space="preserve">) </w:t>
      </w:r>
      <w:r w:rsidR="00EF465B">
        <w:rPr>
          <w:rFonts w:ascii="Times New Roman" w:hAnsi="Times New Roman"/>
          <w:i/>
          <w:sz w:val="24"/>
          <w:szCs w:val="24"/>
        </w:rPr>
        <w:t>indicators</w:t>
      </w:r>
      <w:r w:rsidR="00E23DF0">
        <w:rPr>
          <w:rFonts w:ascii="Times New Roman" w:hAnsi="Times New Roman"/>
          <w:i/>
          <w:sz w:val="24"/>
          <w:szCs w:val="24"/>
        </w:rPr>
        <w:t>, measures, and</w:t>
      </w:r>
      <w:r w:rsidR="00EF465B">
        <w:rPr>
          <w:rFonts w:ascii="Times New Roman" w:hAnsi="Times New Roman"/>
          <w:i/>
          <w:sz w:val="24"/>
          <w:szCs w:val="24"/>
        </w:rPr>
        <w:t xml:space="preserve"> tools</w:t>
      </w:r>
      <w:r w:rsidRPr="00AF5007">
        <w:rPr>
          <w:rFonts w:ascii="Times New Roman" w:hAnsi="Times New Roman"/>
          <w:i/>
          <w:sz w:val="24"/>
          <w:szCs w:val="24"/>
        </w:rPr>
        <w:t xml:space="preserve"> that you believe are important in the realm of Implementation Science as it relates to physical activity and nutrition?”</w:t>
      </w:r>
    </w:p>
    <w:p w14:paraId="4B6E3F45" w14:textId="77777777" w:rsidR="00AF5007" w:rsidRPr="00AF5007" w:rsidRDefault="00AF5007" w:rsidP="00AF5007">
      <w:pPr>
        <w:pStyle w:val="NormalWeb"/>
        <w:ind w:left="720"/>
        <w:rPr>
          <w:rFonts w:ascii="Times New Roman" w:hAnsi="Times New Roman"/>
          <w:b/>
          <w:sz w:val="24"/>
          <w:szCs w:val="24"/>
        </w:rPr>
      </w:pPr>
    </w:p>
    <w:p w14:paraId="5F7E273C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50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Initial responses (items)</w:t>
      </w:r>
    </w:p>
    <w:p w14:paraId="05B41B97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932DD2" w14:textId="77777777" w:rsidR="00AF5007" w:rsidRPr="00AF5007" w:rsidRDefault="00AF5007" w:rsidP="00AF50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 xml:space="preserve">Below is a question and list of responses (items) generated by participants of an ISBNPA workshop. Participants have answered this question in terms of how it relates to </w:t>
      </w:r>
      <w:r w:rsidRPr="00AF5007">
        <w:rPr>
          <w:rFonts w:ascii="Times New Roman" w:hAnsi="Times New Roman" w:cs="Times New Roman"/>
          <w:b/>
          <w:sz w:val="24"/>
          <w:szCs w:val="24"/>
        </w:rPr>
        <w:t>scale-up science</w:t>
      </w:r>
      <w:r w:rsidRPr="00AF50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51B372" w14:textId="77777777" w:rsidR="00AF5007" w:rsidRPr="00AF5007" w:rsidRDefault="00AF5007" w:rsidP="00AF5007">
      <w:pPr>
        <w:rPr>
          <w:rFonts w:ascii="Times New Roman" w:hAnsi="Times New Roman" w:cs="Times New Roman"/>
        </w:rPr>
      </w:pPr>
    </w:p>
    <w:p w14:paraId="2F5DF44E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 xml:space="preserve">Please take a look at the generated items and with </w:t>
      </w:r>
      <w:r w:rsidRPr="00AF5007">
        <w:rPr>
          <w:rFonts w:ascii="Times New Roman" w:hAnsi="Times New Roman" w:cs="Times New Roman"/>
          <w:sz w:val="24"/>
          <w:szCs w:val="24"/>
          <w:u w:val="single"/>
        </w:rPr>
        <w:t>only</w:t>
      </w:r>
      <w:r w:rsidRPr="00AF5007">
        <w:rPr>
          <w:rFonts w:ascii="Times New Roman" w:hAnsi="Times New Roman" w:cs="Times New Roman"/>
          <w:sz w:val="24"/>
          <w:szCs w:val="24"/>
        </w:rPr>
        <w:t xml:space="preserve"> </w:t>
      </w:r>
      <w:r w:rsidRPr="00AF5007">
        <w:rPr>
          <w:rFonts w:ascii="Times New Roman" w:hAnsi="Times New Roman" w:cs="Times New Roman"/>
          <w:b/>
          <w:sz w:val="24"/>
          <w:szCs w:val="24"/>
        </w:rPr>
        <w:t>scale-up science in mind</w:t>
      </w:r>
      <w:r w:rsidRPr="00AF5007">
        <w:rPr>
          <w:rFonts w:ascii="Times New Roman" w:hAnsi="Times New Roman" w:cs="Times New Roman"/>
          <w:sz w:val="24"/>
          <w:szCs w:val="24"/>
        </w:rPr>
        <w:t>:</w:t>
      </w:r>
    </w:p>
    <w:p w14:paraId="427230A6" w14:textId="77777777" w:rsidR="00AF5007" w:rsidRPr="00AF5007" w:rsidRDefault="00AF5007" w:rsidP="00AF50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C121C1" w14:textId="77777777" w:rsidR="00AF5007" w:rsidRPr="00AF5007" w:rsidRDefault="00AF5007" w:rsidP="00AF50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 xml:space="preserve">Add any items that you feel are missing. </w:t>
      </w:r>
    </w:p>
    <w:p w14:paraId="5938AD99" w14:textId="77777777" w:rsidR="00AF5007" w:rsidRPr="00AF5007" w:rsidRDefault="00AF5007" w:rsidP="00AF50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>Identify any items that you feel should be excluded.</w:t>
      </w:r>
    </w:p>
    <w:p w14:paraId="6E68A12B" w14:textId="02DC4462" w:rsidR="00AF5007" w:rsidRPr="00AF5007" w:rsidRDefault="00AF5007" w:rsidP="00AF50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5007">
        <w:rPr>
          <w:rFonts w:ascii="Times New Roman" w:hAnsi="Times New Roman" w:cs="Times New Roman"/>
          <w:sz w:val="24"/>
          <w:szCs w:val="24"/>
        </w:rPr>
        <w:t xml:space="preserve">If you feel that any of the items above are misclassified (i.e., </w:t>
      </w:r>
      <w:proofErr w:type="spellStart"/>
      <w:r w:rsidRPr="00AF5007">
        <w:rPr>
          <w:rFonts w:ascii="Times New Roman" w:hAnsi="Times New Roman" w:cs="Times New Roman"/>
          <w:sz w:val="24"/>
          <w:szCs w:val="24"/>
        </w:rPr>
        <w:t>misgrouped</w:t>
      </w:r>
      <w:proofErr w:type="spellEnd"/>
      <w:r w:rsidRPr="00AF5007">
        <w:rPr>
          <w:rFonts w:ascii="Times New Roman" w:hAnsi="Times New Roman" w:cs="Times New Roman"/>
          <w:sz w:val="24"/>
          <w:szCs w:val="24"/>
        </w:rPr>
        <w:t>), please identify the item(s) below and suggest a different classification (e.g., “</w:t>
      </w:r>
      <w:proofErr w:type="spellStart"/>
      <w:r w:rsidRPr="00AF5007">
        <w:rPr>
          <w:rFonts w:ascii="Times New Roman" w:hAnsi="Times New Roman" w:cs="Times New Roman"/>
          <w:i/>
          <w:sz w:val="24"/>
          <w:szCs w:val="24"/>
        </w:rPr>
        <w:t>Item_name</w:t>
      </w:r>
      <w:proofErr w:type="spellEnd"/>
      <w:r w:rsidRPr="00AF5007">
        <w:rPr>
          <w:rFonts w:ascii="Times New Roman" w:hAnsi="Times New Roman" w:cs="Times New Roman"/>
          <w:sz w:val="24"/>
          <w:szCs w:val="24"/>
        </w:rPr>
        <w:t xml:space="preserve"> is not a </w:t>
      </w:r>
      <w:r w:rsidR="00EF465B">
        <w:rPr>
          <w:rFonts w:ascii="Times New Roman" w:hAnsi="Times New Roman" w:cs="Times New Roman"/>
          <w:i/>
          <w:sz w:val="24"/>
          <w:szCs w:val="24"/>
        </w:rPr>
        <w:t>framework</w:t>
      </w:r>
      <w:r w:rsidRPr="00AF5007">
        <w:rPr>
          <w:rFonts w:ascii="Times New Roman" w:hAnsi="Times New Roman" w:cs="Times New Roman"/>
          <w:sz w:val="24"/>
          <w:szCs w:val="24"/>
        </w:rPr>
        <w:t xml:space="preserve">. This item should be grouped under </w:t>
      </w:r>
      <w:r w:rsidR="00EF465B">
        <w:rPr>
          <w:rFonts w:ascii="Times New Roman" w:hAnsi="Times New Roman" w:cs="Times New Roman"/>
          <w:i/>
          <w:sz w:val="24"/>
          <w:szCs w:val="24"/>
        </w:rPr>
        <w:t>model</w:t>
      </w:r>
      <w:r w:rsidRPr="00AF5007">
        <w:rPr>
          <w:rFonts w:ascii="Times New Roman" w:hAnsi="Times New Roman" w:cs="Times New Roman"/>
          <w:sz w:val="24"/>
          <w:szCs w:val="24"/>
        </w:rPr>
        <w:t xml:space="preserve"> instead”). If you feel an item has been misclassified as related to scale-up science instead of implementation science (only), please let us know here as well (e.g., “</w:t>
      </w:r>
      <w:proofErr w:type="spellStart"/>
      <w:r w:rsidRPr="00AF5007">
        <w:rPr>
          <w:rFonts w:ascii="Times New Roman" w:hAnsi="Times New Roman" w:cs="Times New Roman"/>
          <w:i/>
          <w:sz w:val="24"/>
          <w:szCs w:val="24"/>
        </w:rPr>
        <w:t>Item_name</w:t>
      </w:r>
      <w:proofErr w:type="spellEnd"/>
      <w:r w:rsidRPr="00AF50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5007">
        <w:rPr>
          <w:rFonts w:ascii="Times New Roman" w:hAnsi="Times New Roman" w:cs="Times New Roman"/>
          <w:sz w:val="24"/>
          <w:szCs w:val="24"/>
        </w:rPr>
        <w:t>should be grouped under implementation science, not scale-up science”).</w:t>
      </w:r>
    </w:p>
    <w:p w14:paraId="3EFBDF9D" w14:textId="77777777" w:rsidR="00AF5007" w:rsidRPr="00AF5007" w:rsidRDefault="00AF5007" w:rsidP="00AF5007">
      <w:pPr>
        <w:pStyle w:val="NormalWeb"/>
        <w:ind w:left="720"/>
        <w:rPr>
          <w:rFonts w:ascii="Times New Roman" w:hAnsi="Times New Roman"/>
          <w:b/>
          <w:sz w:val="24"/>
          <w:szCs w:val="24"/>
          <w:u w:val="single"/>
        </w:rPr>
      </w:pPr>
      <w:r w:rsidRPr="00AF5007">
        <w:rPr>
          <w:rFonts w:ascii="Times New Roman" w:hAnsi="Times New Roman"/>
          <w:b/>
          <w:sz w:val="24"/>
          <w:szCs w:val="24"/>
          <w:u w:val="single"/>
        </w:rPr>
        <w:t>Question</w:t>
      </w:r>
    </w:p>
    <w:p w14:paraId="5FBE6093" w14:textId="4F87C2FC" w:rsidR="00AF5007" w:rsidRPr="00AF5007" w:rsidRDefault="00AF5007" w:rsidP="00AF5007">
      <w:pPr>
        <w:pStyle w:val="NormalWeb"/>
        <w:ind w:left="720"/>
        <w:rPr>
          <w:rFonts w:ascii="Times New Roman" w:hAnsi="Times New Roman"/>
          <w:b/>
          <w:sz w:val="24"/>
          <w:szCs w:val="24"/>
        </w:rPr>
      </w:pPr>
      <w:r w:rsidRPr="00AF5007">
        <w:rPr>
          <w:rFonts w:ascii="Times New Roman" w:hAnsi="Times New Roman"/>
          <w:i/>
          <w:sz w:val="24"/>
          <w:szCs w:val="24"/>
        </w:rPr>
        <w:t xml:space="preserve"> “What are the: a) models, frameworks, and theories</w:t>
      </w:r>
      <w:r w:rsidR="00EF465B">
        <w:rPr>
          <w:rFonts w:ascii="Times New Roman" w:hAnsi="Times New Roman"/>
          <w:i/>
          <w:sz w:val="24"/>
          <w:szCs w:val="24"/>
        </w:rPr>
        <w:t>; and b</w:t>
      </w:r>
      <w:r w:rsidRPr="00AF5007">
        <w:rPr>
          <w:rFonts w:ascii="Times New Roman" w:hAnsi="Times New Roman"/>
          <w:i/>
          <w:sz w:val="24"/>
          <w:szCs w:val="24"/>
        </w:rPr>
        <w:t xml:space="preserve">) </w:t>
      </w:r>
      <w:r w:rsidR="00E23DF0">
        <w:rPr>
          <w:rFonts w:ascii="Times New Roman" w:hAnsi="Times New Roman"/>
          <w:i/>
          <w:sz w:val="24"/>
          <w:szCs w:val="24"/>
        </w:rPr>
        <w:t>indicators, measures, and</w:t>
      </w:r>
      <w:r w:rsidR="00EF465B">
        <w:rPr>
          <w:rFonts w:ascii="Times New Roman" w:hAnsi="Times New Roman"/>
          <w:i/>
          <w:sz w:val="24"/>
          <w:szCs w:val="24"/>
        </w:rPr>
        <w:t xml:space="preserve"> tools</w:t>
      </w:r>
      <w:r w:rsidRPr="00AF5007">
        <w:rPr>
          <w:rFonts w:ascii="Times New Roman" w:hAnsi="Times New Roman"/>
          <w:i/>
          <w:sz w:val="24"/>
          <w:szCs w:val="24"/>
        </w:rPr>
        <w:t xml:space="preserve"> that you believe are important in the realm of </w:t>
      </w:r>
      <w:r w:rsidR="00556E49">
        <w:rPr>
          <w:rFonts w:ascii="Times New Roman" w:hAnsi="Times New Roman"/>
          <w:i/>
          <w:sz w:val="24"/>
          <w:szCs w:val="24"/>
        </w:rPr>
        <w:t>Scale-Up</w:t>
      </w:r>
      <w:r w:rsidRPr="00AF5007">
        <w:rPr>
          <w:rFonts w:ascii="Times New Roman" w:hAnsi="Times New Roman"/>
          <w:i/>
          <w:sz w:val="24"/>
          <w:szCs w:val="24"/>
        </w:rPr>
        <w:t xml:space="preserve"> Science as it relates to physical activity and nutrition?”</w:t>
      </w:r>
    </w:p>
    <w:p w14:paraId="2F4AE2E0" w14:textId="5D6A76E9" w:rsidR="00AF5007" w:rsidRPr="00AF5007" w:rsidRDefault="00AF5007">
      <w:pPr>
        <w:rPr>
          <w:rFonts w:ascii="Times New Roman" w:hAnsi="Times New Roman" w:cs="Times New Roman"/>
        </w:rPr>
      </w:pPr>
    </w:p>
    <w:sectPr w:rsidR="00AF5007" w:rsidRPr="00AF5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297"/>
    <w:multiLevelType w:val="hybridMultilevel"/>
    <w:tmpl w:val="14F08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77136"/>
    <w:multiLevelType w:val="hybridMultilevel"/>
    <w:tmpl w:val="68B417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wNLQ0tTAyNDEzNTZS0lEKTi0uzszPAykwqgUA2Q8M3SwAAAA="/>
  </w:docVars>
  <w:rsids>
    <w:rsidRoot w:val="00AF5007"/>
    <w:rsid w:val="002B338A"/>
    <w:rsid w:val="00556E49"/>
    <w:rsid w:val="00A1335C"/>
    <w:rsid w:val="00AF5007"/>
    <w:rsid w:val="00C21A66"/>
    <w:rsid w:val="00C65FF8"/>
    <w:rsid w:val="00CF7451"/>
    <w:rsid w:val="00E23DF0"/>
    <w:rsid w:val="00E77652"/>
    <w:rsid w:val="00E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072DF"/>
  <w15:chartTrackingRefBased/>
  <w15:docId w15:val="{3641A57C-F7DD-4342-9011-911DD70D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500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CA" w:eastAsia="en-US"/>
    </w:rPr>
  </w:style>
  <w:style w:type="paragraph" w:styleId="ListParagraph">
    <w:name w:val="List Paragraph"/>
    <w:basedOn w:val="Normal"/>
    <w:uiPriority w:val="34"/>
    <w:qFormat/>
    <w:rsid w:val="00AF500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Lau</dc:creator>
  <cp:keywords/>
  <dc:description/>
  <cp:lastModifiedBy>Samantha Gray</cp:lastModifiedBy>
  <cp:revision>8</cp:revision>
  <dcterms:created xsi:type="dcterms:W3CDTF">2019-10-15T22:14:00Z</dcterms:created>
  <dcterms:modified xsi:type="dcterms:W3CDTF">2019-10-16T18:27:00Z</dcterms:modified>
</cp:coreProperties>
</file>