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29FA4" w14:textId="666ABED4" w:rsidR="002310B2" w:rsidRPr="00D66568" w:rsidRDefault="00D17091" w:rsidP="00D17091">
      <w:pPr>
        <w:pStyle w:val="Nadpis1"/>
        <w:rPr>
          <w:rFonts w:eastAsiaTheme="minorEastAsia"/>
          <w:sz w:val="36"/>
          <w:szCs w:val="36"/>
          <w:lang w:val="en-GB"/>
        </w:rPr>
      </w:pPr>
      <w:r w:rsidRPr="00D66568">
        <w:rPr>
          <w:rFonts w:eastAsiaTheme="minorEastAsia"/>
          <w:sz w:val="36"/>
          <w:szCs w:val="36"/>
          <w:lang w:val="en-GB"/>
        </w:rPr>
        <w:t>Calculation of pivot coordinates</w:t>
      </w:r>
    </w:p>
    <w:p w14:paraId="775DB552" w14:textId="77777777" w:rsidR="00B2548B" w:rsidRPr="00BD2055" w:rsidRDefault="00B2548B" w:rsidP="002310B2">
      <w:pPr>
        <w:rPr>
          <w:rFonts w:eastAsiaTheme="minorEastAsia"/>
          <w:sz w:val="24"/>
          <w:szCs w:val="24"/>
          <w:lang w:val="en-GB"/>
        </w:rPr>
      </w:pPr>
    </w:p>
    <w:p w14:paraId="32F34134" w14:textId="62807A7F" w:rsidR="002310B2" w:rsidRPr="007C4321" w:rsidRDefault="005D2EE9" w:rsidP="002310B2">
      <w:pPr>
        <w:rPr>
          <w:rFonts w:eastAsiaTheme="minorEastAsia"/>
          <w:lang w:val="en-GB"/>
        </w:rPr>
      </w:pPr>
      <w:r w:rsidRPr="007C4321">
        <w:rPr>
          <w:rFonts w:eastAsiaTheme="minorEastAsia"/>
          <w:lang w:val="en-GB"/>
        </w:rPr>
        <w:t>The f</w:t>
      </w:r>
      <w:r w:rsidR="002310B2" w:rsidRPr="007C4321">
        <w:rPr>
          <w:rFonts w:eastAsiaTheme="minorEastAsia"/>
          <w:lang w:val="en-GB"/>
        </w:rPr>
        <w:t>irst pivot coordinate</w:t>
      </w:r>
      <w:r w:rsidR="00362467" w:rsidRPr="007C4321">
        <w:rPr>
          <w:rFonts w:eastAsiaTheme="minorEastAsia"/>
          <w:lang w:val="en-GB"/>
        </w:rPr>
        <w:t xml:space="preserve"> </w:t>
      </w:r>
      <m:oMath>
        <m:r>
          <w:rPr>
            <w:rFonts w:ascii="Cambria Math" w:eastAsiaTheme="minorEastAsia" w:hAnsi="Cambria Math"/>
            <w:lang w:val="en-GB"/>
          </w:rPr>
          <m:t>(</m:t>
        </m:r>
        <m:sSub>
          <m:sSubPr>
            <m:ctrlPr>
              <w:rPr>
                <w:rFonts w:ascii="Cambria Math" w:eastAsiaTheme="minorEastAsia" w:hAnsi="Cambria Math" w:cstheme="minorHAnsi"/>
                <w:i/>
                <w:lang w:val="en-GB"/>
              </w:rPr>
            </m:ctrlPr>
          </m:sSubPr>
          <m:e>
            <m:r>
              <w:rPr>
                <w:rFonts w:ascii="Cambria Math" w:eastAsiaTheme="minorEastAsia" w:hAnsi="Cambria Math" w:cstheme="minorHAnsi"/>
                <w:lang w:val="en-GB"/>
              </w:rPr>
              <m:t>ilr</m:t>
            </m:r>
          </m:e>
          <m:sub>
            <m:r>
              <w:rPr>
                <w:rFonts w:ascii="Cambria Math" w:eastAsiaTheme="minorEastAsia" w:hAnsi="Cambria Math" w:cstheme="minorHAnsi"/>
                <w:lang w:val="en-GB"/>
              </w:rPr>
              <m:t>1</m:t>
            </m:r>
          </m:sub>
        </m:sSub>
        <m:r>
          <w:rPr>
            <w:rFonts w:ascii="Cambria Math" w:eastAsiaTheme="minorEastAsia" w:hAnsi="Cambria Math" w:cstheme="minorHAnsi"/>
            <w:lang w:val="en-GB"/>
          </w:rPr>
          <m:t>)</m:t>
        </m:r>
      </m:oMath>
      <w:r w:rsidR="002310B2" w:rsidRPr="007C4321">
        <w:rPr>
          <w:rFonts w:eastAsiaTheme="minorEastAsia"/>
          <w:lang w:val="en-GB"/>
        </w:rPr>
        <w:t xml:space="preserve"> represents a (normalized) </w:t>
      </w:r>
      <w:proofErr w:type="spellStart"/>
      <w:r w:rsidR="002310B2" w:rsidRPr="007C4321">
        <w:rPr>
          <w:rFonts w:eastAsiaTheme="minorEastAsia"/>
          <w:lang w:val="en-GB"/>
        </w:rPr>
        <w:t>logratio</w:t>
      </w:r>
      <w:proofErr w:type="spellEnd"/>
      <w:r w:rsidR="002310B2" w:rsidRPr="007C4321">
        <w:rPr>
          <w:rFonts w:eastAsiaTheme="minorEastAsia"/>
          <w:lang w:val="en-GB"/>
        </w:rPr>
        <w:t xml:space="preserve"> </w:t>
      </w:r>
      <w:r w:rsidR="00AE2381" w:rsidRPr="007C4321">
        <w:rPr>
          <w:rFonts w:eastAsiaTheme="minorEastAsia"/>
          <w:lang w:val="en-GB"/>
        </w:rPr>
        <w:t xml:space="preserve">with </w:t>
      </w:r>
      <w:r w:rsidR="002310B2" w:rsidRPr="007C4321">
        <w:rPr>
          <w:rFonts w:eastAsiaTheme="minorEastAsia"/>
          <w:lang w:val="en-GB"/>
        </w:rPr>
        <w:t>one compositional part</w:t>
      </w:r>
      <w:r w:rsidR="00AE2381" w:rsidRPr="007C4321">
        <w:rPr>
          <w:rFonts w:eastAsiaTheme="minorEastAsia"/>
          <w:lang w:val="en-GB"/>
        </w:rPr>
        <w:t xml:space="preserve"> in the numerator</w:t>
      </w:r>
      <w:r w:rsidR="002310B2" w:rsidRPr="007C4321">
        <w:rPr>
          <w:rFonts w:eastAsiaTheme="minorEastAsia"/>
          <w:lang w:val="en-GB"/>
        </w:rPr>
        <w:t xml:space="preserve"> </w:t>
      </w:r>
      <w:r w:rsidR="00AE2381" w:rsidRPr="007C4321">
        <w:rPr>
          <w:rFonts w:eastAsiaTheme="minorEastAsia"/>
          <w:lang w:val="en-GB"/>
        </w:rPr>
        <w:t xml:space="preserve">and the geometric mean of the </w:t>
      </w:r>
      <w:r w:rsidR="002310B2" w:rsidRPr="007C4321">
        <w:rPr>
          <w:rFonts w:eastAsiaTheme="minorEastAsia"/>
          <w:lang w:val="en-GB"/>
        </w:rPr>
        <w:t>remaining parts</w:t>
      </w:r>
      <w:r w:rsidR="00EA4824" w:rsidRPr="007C4321">
        <w:rPr>
          <w:rFonts w:eastAsiaTheme="minorEastAsia"/>
          <w:lang w:val="en-GB"/>
        </w:rPr>
        <w:t xml:space="preserve"> in the denominator. </w:t>
      </w:r>
      <w:r w:rsidR="00EA4824" w:rsidRPr="007C4321">
        <w:rPr>
          <w:rFonts w:eastAsiaTheme="minorEastAsia"/>
          <w:lang w:val="en-GB"/>
        </w:rPr>
        <w:t xml:space="preserve">The first pivot coordinate </w:t>
      </w:r>
      <w:r w:rsidR="002310B2" w:rsidRPr="007C4321">
        <w:rPr>
          <w:rFonts w:eastAsiaTheme="minorEastAsia"/>
          <w:lang w:val="en-GB"/>
        </w:rPr>
        <w:t xml:space="preserve">can be interpreted in terms of dominance of a given compositional part with reference to the remaining parts. </w:t>
      </w:r>
      <w:r w:rsidRPr="007C4321">
        <w:rPr>
          <w:rFonts w:eastAsiaTheme="minorEastAsia"/>
          <w:lang w:val="en-GB"/>
        </w:rPr>
        <w:t>For example,</w:t>
      </w:r>
      <w:r w:rsidR="002310B2" w:rsidRPr="007C4321">
        <w:rPr>
          <w:rFonts w:eastAsiaTheme="minorEastAsia"/>
          <w:lang w:val="en-GB"/>
        </w:rPr>
        <w:t xml:space="preserve"> if </w:t>
      </w:r>
      <m:oMath>
        <m:r>
          <w:rPr>
            <w:rFonts w:ascii="Cambria Math" w:eastAsiaTheme="minorEastAsia" w:hAnsi="Cambria Math" w:cstheme="minorHAnsi"/>
            <w:lang w:val="en-GB"/>
          </w:rPr>
          <m:t>SB</m:t>
        </m:r>
      </m:oMath>
      <w:r w:rsidR="002310B2" w:rsidRPr="007C4321">
        <w:rPr>
          <w:rFonts w:eastAsiaTheme="minorEastAsia"/>
          <w:lang w:val="en-GB"/>
        </w:rPr>
        <w:t xml:space="preserve"> is </w:t>
      </w:r>
      <w:r w:rsidR="00CA333F" w:rsidRPr="007C4321">
        <w:rPr>
          <w:rFonts w:eastAsiaTheme="minorEastAsia"/>
          <w:lang w:val="en-GB"/>
        </w:rPr>
        <w:t xml:space="preserve">a </w:t>
      </w:r>
      <w:r w:rsidR="002310B2" w:rsidRPr="007C4321">
        <w:rPr>
          <w:rFonts w:eastAsiaTheme="minorEastAsia"/>
          <w:lang w:val="en-GB"/>
        </w:rPr>
        <w:t>part of interest</w:t>
      </w:r>
      <w:r w:rsidR="00CA333F" w:rsidRPr="007C4321">
        <w:rPr>
          <w:rFonts w:eastAsiaTheme="minorEastAsia"/>
          <w:lang w:val="en-GB"/>
        </w:rPr>
        <w:t xml:space="preserve"> in a composition </w:t>
      </w:r>
      <w:r w:rsidR="00AE2381" w:rsidRPr="007C4321">
        <w:rPr>
          <w:rFonts w:eastAsiaTheme="minorEastAsia"/>
          <w:lang w:val="en-GB"/>
        </w:rPr>
        <w:t xml:space="preserve">consisting of </w:t>
      </w:r>
      <m:oMath>
        <m:r>
          <w:rPr>
            <w:rFonts w:ascii="Cambria Math" w:eastAsiaTheme="minorEastAsia" w:hAnsi="Cambria Math"/>
            <w:lang w:val="en-GB"/>
          </w:rPr>
          <m:t xml:space="preserve">Sleep,  </m:t>
        </m:r>
        <m:r>
          <w:rPr>
            <w:rFonts w:ascii="Cambria Math" w:eastAsiaTheme="minorEastAsia" w:hAnsi="Cambria Math" w:cstheme="minorHAnsi"/>
            <w:lang w:val="en-GB"/>
          </w:rPr>
          <m:t>SB,   LPA,  and MVPA</m:t>
        </m:r>
      </m:oMath>
      <w:r w:rsidR="002310B2" w:rsidRPr="007C4321">
        <w:rPr>
          <w:rFonts w:eastAsiaTheme="minorEastAsia"/>
          <w:lang w:val="en-GB"/>
        </w:rPr>
        <w:t xml:space="preserve">, </w:t>
      </w:r>
      <w:r w:rsidR="004A6CD3" w:rsidRPr="007C4321">
        <w:rPr>
          <w:rFonts w:eastAsiaTheme="minorEastAsia"/>
          <w:lang w:val="en-GB"/>
        </w:rPr>
        <w:t xml:space="preserve">the </w:t>
      </w:r>
      <w:r w:rsidR="002310B2" w:rsidRPr="007C4321">
        <w:rPr>
          <w:rFonts w:eastAsiaTheme="minorEastAsia"/>
          <w:lang w:val="en-GB"/>
        </w:rPr>
        <w:t xml:space="preserve">first pivot coordinate </w:t>
      </w:r>
      <m:oMath>
        <m:sSubSup>
          <m:sSubSupPr>
            <m:ctrlPr>
              <w:rPr>
                <w:rFonts w:ascii="Cambria Math" w:eastAsiaTheme="minorEastAsia" w:hAnsi="Cambria Math" w:cstheme="minorHAnsi"/>
                <w:i/>
                <w:lang w:val="en-GB"/>
              </w:rPr>
            </m:ctrlPr>
          </m:sSubSupPr>
          <m:e>
            <m:r>
              <w:rPr>
                <w:rFonts w:ascii="Cambria Math" w:eastAsiaTheme="minorEastAsia" w:hAnsi="Cambria Math" w:cstheme="minorHAnsi"/>
                <w:lang w:val="en-GB"/>
              </w:rPr>
              <m:t>ilr</m:t>
            </m:r>
          </m:e>
          <m:sub>
            <m:r>
              <w:rPr>
                <w:rFonts w:ascii="Cambria Math" w:eastAsiaTheme="minorEastAsia" w:hAnsi="Cambria Math" w:cstheme="minorHAnsi"/>
                <w:lang w:val="en-GB"/>
              </w:rPr>
              <m:t>1</m:t>
            </m:r>
          </m:sub>
          <m:sup>
            <m:d>
              <m:dPr>
                <m:ctrlPr>
                  <w:rPr>
                    <w:rFonts w:ascii="Cambria Math" w:eastAsiaTheme="minorEastAsia" w:hAnsi="Cambria Math" w:cstheme="minorHAnsi"/>
                    <w:i/>
                    <w:lang w:val="en-GB"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  <w:lang w:val="en-GB"/>
                  </w:rPr>
                  <m:t>SB</m:t>
                </m:r>
              </m:e>
            </m:d>
          </m:sup>
        </m:sSubSup>
      </m:oMath>
      <w:r w:rsidR="002310B2" w:rsidRPr="007C4321">
        <w:rPr>
          <w:rFonts w:eastAsiaTheme="minorEastAsia"/>
          <w:lang w:val="en-GB"/>
        </w:rPr>
        <w:t xml:space="preserve"> </w:t>
      </w:r>
      <w:r w:rsidR="00F517FC" w:rsidRPr="007C4321">
        <w:rPr>
          <w:rFonts w:eastAsiaTheme="minorEastAsia"/>
          <w:lang w:val="en-GB"/>
        </w:rPr>
        <w:t xml:space="preserve">can be </w:t>
      </w:r>
      <w:r w:rsidR="00A037A3" w:rsidRPr="007C4321">
        <w:rPr>
          <w:rFonts w:eastAsiaTheme="minorEastAsia"/>
          <w:lang w:val="en-GB"/>
        </w:rPr>
        <w:t>calculate</w:t>
      </w:r>
      <w:r w:rsidR="00F517FC" w:rsidRPr="007C4321">
        <w:rPr>
          <w:rFonts w:eastAsiaTheme="minorEastAsia"/>
          <w:lang w:val="en-GB"/>
        </w:rPr>
        <w:t>d</w:t>
      </w:r>
      <w:r w:rsidR="00A037A3" w:rsidRPr="007C4321">
        <w:rPr>
          <w:rFonts w:eastAsiaTheme="minorEastAsia"/>
          <w:lang w:val="en-GB"/>
        </w:rPr>
        <w:t xml:space="preserve"> as:</w:t>
      </w:r>
    </w:p>
    <w:p w14:paraId="21B3F9C8" w14:textId="77777777" w:rsidR="00F331C0" w:rsidRPr="00BD2055" w:rsidRDefault="00F331C0" w:rsidP="002310B2">
      <w:pPr>
        <w:rPr>
          <w:rFonts w:eastAsiaTheme="minorEastAsia"/>
          <w:sz w:val="24"/>
          <w:szCs w:val="24"/>
          <w:lang w:val="en-GB"/>
        </w:rPr>
      </w:pPr>
    </w:p>
    <w:p w14:paraId="0FC406FF" w14:textId="76FA4455" w:rsidR="005438EA" w:rsidRPr="009A3596" w:rsidRDefault="00881D28" w:rsidP="009A3596">
      <w:pPr>
        <w:jc w:val="center"/>
        <w:rPr>
          <w:rFonts w:eastAsiaTheme="minorEastAsia"/>
          <w:sz w:val="18"/>
          <w:szCs w:val="18"/>
          <w:lang w:val="en-GB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sSubSupPr>
            <m:e>
              <m:r>
                <w:rPr>
                  <w:rFonts w:ascii="Cambria Math" w:eastAsiaTheme="minorEastAsia" w:hAnsi="Cambria Math" w:cstheme="minorHAnsi"/>
                  <w:sz w:val="18"/>
                  <w:szCs w:val="18"/>
                  <w:lang w:val="en-GB"/>
                </w:rPr>
                <m:t>ilr</m:t>
              </m:r>
            </m:e>
            <m:sub>
              <m:r>
                <w:rPr>
                  <w:rFonts w:ascii="Cambria Math" w:eastAsiaTheme="minorEastAsia" w:hAnsi="Cambria Math" w:cstheme="minorHAnsi"/>
                  <w:sz w:val="18"/>
                  <w:szCs w:val="18"/>
                  <w:lang w:val="en-GB"/>
                </w:rPr>
                <m:t>1</m:t>
              </m:r>
            </m:sub>
            <m:sup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SB</m:t>
                  </m:r>
                </m:e>
              </m:d>
            </m:sup>
          </m:sSubSup>
          <m:r>
            <w:rPr>
              <w:rFonts w:ascii="Cambria Math" w:eastAsiaTheme="minorEastAsia" w:hAnsi="Cambria Math" w:cstheme="minorHAnsi"/>
              <w:sz w:val="18"/>
              <w:szCs w:val="18"/>
              <w:lang w:val="en-GB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4</m:t>
                  </m:r>
                </m:den>
              </m:f>
            </m:e>
          </m:rad>
          <m:func>
            <m:funcPr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inorHAnsi"/>
                  <w:sz w:val="18"/>
                  <w:szCs w:val="18"/>
                  <w:lang w:val="en-GB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18"/>
                          <w:szCs w:val="18"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inorHAnsi"/>
                          <w:sz w:val="18"/>
                          <w:szCs w:val="18"/>
                          <w:lang w:val="en-GB"/>
                        </w:rPr>
                        <m:t>SB</m:t>
                      </m:r>
                    </m:num>
                    <m:den>
                      <m:rad>
                        <m:rad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sz w:val="18"/>
                              <w:szCs w:val="18"/>
                              <w:lang w:val="en-GB"/>
                            </w:rPr>
                          </m:ctrlPr>
                        </m:radPr>
                        <m:deg>
                          <m:r>
                            <w:rPr>
                              <w:rFonts w:ascii="Cambria Math" w:eastAsiaTheme="minorEastAsia" w:hAnsi="Cambria Math" w:cstheme="minorHAnsi"/>
                              <w:sz w:val="18"/>
                              <w:szCs w:val="18"/>
                              <w:lang w:val="en-GB"/>
                            </w:rPr>
                            <m:t>3</m:t>
                          </m:r>
                        </m:deg>
                        <m:e>
                          <m:r>
                            <w:rPr>
                              <w:rFonts w:ascii="Cambria Math" w:eastAsiaTheme="minorEastAsia" w:hAnsi="Cambria Math" w:cstheme="minorHAnsi"/>
                              <w:sz w:val="18"/>
                              <w:szCs w:val="18"/>
                              <w:lang w:val="en-GB"/>
                            </w:rPr>
                            <m:t>Sleep×LPA×MVPA</m:t>
                          </m:r>
                        </m:e>
                      </m:rad>
                    </m:den>
                  </m:f>
                </m:e>
              </m:d>
            </m:e>
          </m:func>
        </m:oMath>
      </m:oMathPara>
    </w:p>
    <w:p w14:paraId="6F8A5BA9" w14:textId="77777777" w:rsidR="005438EA" w:rsidRPr="00BD2055" w:rsidRDefault="005438EA" w:rsidP="00D22DE3">
      <w:pPr>
        <w:rPr>
          <w:rFonts w:eastAsiaTheme="minorEastAsia"/>
          <w:sz w:val="24"/>
          <w:szCs w:val="24"/>
          <w:lang w:val="en-GB"/>
        </w:rPr>
      </w:pPr>
    </w:p>
    <w:p w14:paraId="0BC86B6B" w14:textId="7A1C768C" w:rsidR="00D22DE3" w:rsidRPr="007C4321" w:rsidRDefault="005438EA" w:rsidP="00D22DE3">
      <w:pPr>
        <w:rPr>
          <w:rFonts w:eastAsiaTheme="minorEastAsia"/>
          <w:lang w:val="en-GB"/>
        </w:rPr>
      </w:pPr>
      <w:r w:rsidRPr="007C4321">
        <w:rPr>
          <w:rFonts w:eastAsiaTheme="minorEastAsia"/>
          <w:lang w:val="en-GB"/>
        </w:rPr>
        <w:t>I</w:t>
      </w:r>
      <w:r w:rsidR="00D22DE3" w:rsidRPr="007C4321">
        <w:rPr>
          <w:rFonts w:eastAsiaTheme="minorEastAsia"/>
          <w:lang w:val="en-GB"/>
        </w:rPr>
        <w:t xml:space="preserve">f </w:t>
      </w:r>
      <m:oMath>
        <m:r>
          <w:rPr>
            <w:rFonts w:ascii="Cambria Math" w:eastAsiaTheme="minorEastAsia" w:hAnsi="Cambria Math" w:cstheme="minorHAnsi"/>
            <w:lang w:val="en-GB"/>
          </w:rPr>
          <m:t>SB.sporadic</m:t>
        </m:r>
      </m:oMath>
      <w:r w:rsidR="00D22DE3" w:rsidRPr="007C4321">
        <w:rPr>
          <w:rFonts w:eastAsiaTheme="minorEastAsia"/>
          <w:lang w:val="en-GB"/>
        </w:rPr>
        <w:t xml:space="preserve"> is a part of interest in a composition</w:t>
      </w:r>
      <w:r w:rsidR="00A037A3" w:rsidRPr="007C4321">
        <w:rPr>
          <w:rFonts w:eastAsiaTheme="minorEastAsia"/>
          <w:lang w:val="en-GB"/>
        </w:rPr>
        <w:t xml:space="preserve"> consisting of</w:t>
      </w:r>
      <w:r w:rsidR="00D22DE3" w:rsidRPr="007C4321">
        <w:rPr>
          <w:rFonts w:eastAsiaTheme="minorEastAsia"/>
          <w:lang w:val="en-GB"/>
        </w:rPr>
        <w:t xml:space="preserve"> </w:t>
      </w:r>
      <m:oMath>
        <m:r>
          <w:rPr>
            <w:rFonts w:ascii="Cambria Math" w:eastAsiaTheme="minorEastAsia" w:hAnsi="Cambria Math"/>
            <w:lang w:val="en-GB"/>
          </w:rPr>
          <m:t xml:space="preserve">Sleep,  </m:t>
        </m:r>
        <m:r>
          <w:rPr>
            <w:rFonts w:ascii="Cambria Math" w:eastAsiaTheme="minorEastAsia" w:hAnsi="Cambria Math" w:cstheme="minorHAnsi"/>
            <w:lang w:val="en-GB"/>
          </w:rPr>
          <m:t>SB sporadic,  SB 1-9 min,</m:t>
        </m:r>
        <m:r>
          <w:rPr>
            <w:rFonts w:ascii="Cambria Math" w:eastAsiaTheme="minorEastAsia" w:hAnsi="Cambria Math" w:cstheme="minorHAnsi"/>
            <w:lang w:val="en-GB"/>
          </w:rPr>
          <m:t xml:space="preserve"> </m:t>
        </m:r>
        <m:r>
          <w:rPr>
            <w:rFonts w:ascii="Cambria Math" w:eastAsiaTheme="minorEastAsia" w:hAnsi="Cambria Math" w:cstheme="minorHAnsi"/>
            <w:lang w:val="en-GB"/>
          </w:rPr>
          <m:t xml:space="preserve"> SB 10-29 min, SB≥30 min,  LPA sporadic,  LPA 1-9 min, LPA≥10 min,  MVPA sporadic, and  MVPA≥1 min</m:t>
        </m:r>
      </m:oMath>
      <w:r w:rsidR="00D22DE3" w:rsidRPr="007C4321">
        <w:rPr>
          <w:rFonts w:eastAsiaTheme="minorEastAsia"/>
          <w:lang w:val="en-GB"/>
        </w:rPr>
        <w:t xml:space="preserve">, </w:t>
      </w:r>
      <w:r w:rsidR="00FA6A17" w:rsidRPr="007C4321">
        <w:rPr>
          <w:rFonts w:eastAsiaTheme="minorEastAsia"/>
          <w:lang w:val="en-GB"/>
        </w:rPr>
        <w:t xml:space="preserve">the </w:t>
      </w:r>
      <w:r w:rsidR="00D22DE3" w:rsidRPr="007C4321">
        <w:rPr>
          <w:rFonts w:eastAsiaTheme="minorEastAsia"/>
          <w:lang w:val="en-GB"/>
        </w:rPr>
        <w:t xml:space="preserve">first pivot coordinate </w:t>
      </w:r>
      <m:oMath>
        <m:sSubSup>
          <m:sSubSupPr>
            <m:ctrlPr>
              <w:rPr>
                <w:rFonts w:ascii="Cambria Math" w:eastAsiaTheme="minorEastAsia" w:hAnsi="Cambria Math" w:cstheme="minorHAnsi"/>
                <w:i/>
                <w:lang w:val="en-GB"/>
              </w:rPr>
            </m:ctrlPr>
          </m:sSubSupPr>
          <m:e>
            <m:r>
              <w:rPr>
                <w:rFonts w:ascii="Cambria Math" w:eastAsiaTheme="minorEastAsia" w:hAnsi="Cambria Math" w:cstheme="minorHAnsi"/>
                <w:lang w:val="en-GB"/>
              </w:rPr>
              <m:t>ilr</m:t>
            </m:r>
          </m:e>
          <m:sub>
            <m:r>
              <w:rPr>
                <w:rFonts w:ascii="Cambria Math" w:eastAsiaTheme="minorEastAsia" w:hAnsi="Cambria Math" w:cstheme="minorHAnsi"/>
                <w:lang w:val="en-GB"/>
              </w:rPr>
              <m:t>1</m:t>
            </m:r>
          </m:sub>
          <m:sup>
            <m:d>
              <m:dPr>
                <m:ctrlPr>
                  <w:rPr>
                    <w:rFonts w:ascii="Cambria Math" w:eastAsiaTheme="minorEastAsia" w:hAnsi="Cambria Math" w:cstheme="minorHAnsi"/>
                    <w:i/>
                    <w:lang w:val="en-GB"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  <w:lang w:val="en-GB"/>
                  </w:rPr>
                  <m:t>SB sporadic</m:t>
                </m:r>
              </m:e>
            </m:d>
          </m:sup>
        </m:sSubSup>
      </m:oMath>
      <w:r w:rsidR="00D22DE3" w:rsidRPr="007C4321">
        <w:rPr>
          <w:rFonts w:eastAsiaTheme="minorEastAsia"/>
          <w:lang w:val="en-GB"/>
        </w:rPr>
        <w:t xml:space="preserve"> </w:t>
      </w:r>
      <w:r w:rsidR="00F517FC" w:rsidRPr="007C4321">
        <w:rPr>
          <w:rFonts w:eastAsiaTheme="minorEastAsia"/>
          <w:lang w:val="en-GB"/>
        </w:rPr>
        <w:t xml:space="preserve">can be </w:t>
      </w:r>
      <w:r w:rsidR="00A037A3" w:rsidRPr="007C4321">
        <w:rPr>
          <w:rFonts w:eastAsiaTheme="minorEastAsia"/>
          <w:lang w:val="en-GB"/>
        </w:rPr>
        <w:t>calculated as:</w:t>
      </w:r>
    </w:p>
    <w:p w14:paraId="30FCDADC" w14:textId="77777777" w:rsidR="009A3596" w:rsidRPr="00BD2055" w:rsidRDefault="009A3596" w:rsidP="00D22DE3">
      <w:pPr>
        <w:rPr>
          <w:rFonts w:eastAsiaTheme="minorEastAsia"/>
          <w:sz w:val="24"/>
          <w:szCs w:val="24"/>
          <w:lang w:val="en-GB"/>
        </w:rPr>
      </w:pPr>
    </w:p>
    <w:p w14:paraId="0709BA20" w14:textId="345B1166" w:rsidR="00D22DE3" w:rsidRPr="009A3596" w:rsidRDefault="00881D28" w:rsidP="00D22DE3">
      <w:pPr>
        <w:rPr>
          <w:rFonts w:eastAsiaTheme="minorEastAsia"/>
          <w:sz w:val="18"/>
          <w:szCs w:val="18"/>
          <w:lang w:val="en-GB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sSubSupPr>
            <m:e>
              <m:r>
                <w:rPr>
                  <w:rFonts w:ascii="Cambria Math" w:eastAsiaTheme="minorEastAsia" w:hAnsi="Cambria Math" w:cstheme="minorHAnsi"/>
                  <w:sz w:val="18"/>
                  <w:szCs w:val="18"/>
                  <w:lang w:val="en-GB"/>
                </w:rPr>
                <m:t>ilr</m:t>
              </m:r>
            </m:e>
            <m:sub>
              <m:r>
                <w:rPr>
                  <w:rFonts w:ascii="Cambria Math" w:eastAsiaTheme="minorEastAsia" w:hAnsi="Cambria Math" w:cstheme="minorHAnsi"/>
                  <w:sz w:val="18"/>
                  <w:szCs w:val="18"/>
                  <w:lang w:val="en-GB"/>
                </w:rPr>
                <m:t>1</m:t>
              </m:r>
            </m:sub>
            <m:sup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SB sporadic</m:t>
                  </m:r>
                </m:e>
              </m:d>
            </m:sup>
          </m:sSubSup>
          <m:r>
            <w:rPr>
              <w:rFonts w:ascii="Cambria Math" w:eastAsiaTheme="minorEastAsia" w:hAnsi="Cambria Math" w:cstheme="minorHAnsi"/>
              <w:sz w:val="18"/>
              <w:szCs w:val="18"/>
              <w:lang w:val="en-GB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9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10</m:t>
                  </m:r>
                </m:den>
              </m:f>
            </m:e>
          </m:rad>
          <m:func>
            <m:funcPr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inorHAnsi"/>
                  <w:sz w:val="18"/>
                  <w:szCs w:val="18"/>
                  <w:lang w:val="en-GB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18"/>
                          <w:szCs w:val="18"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inorHAnsi"/>
                          <w:sz w:val="18"/>
                          <w:szCs w:val="18"/>
                          <w:lang w:val="en-GB"/>
                        </w:rPr>
                        <m:t>SB sporadic</m:t>
                      </m:r>
                    </m:num>
                    <m:den>
                      <m:rad>
                        <m:rad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sz w:val="18"/>
                              <w:szCs w:val="18"/>
                              <w:lang w:val="en-GB"/>
                            </w:rPr>
                          </m:ctrlPr>
                        </m:radPr>
                        <m:deg>
                          <m:r>
                            <w:rPr>
                              <w:rFonts w:ascii="Cambria Math" w:eastAsiaTheme="minorEastAsia" w:hAnsi="Cambria Math" w:cstheme="minorHAnsi"/>
                              <w:sz w:val="18"/>
                              <w:szCs w:val="18"/>
                              <w:lang w:val="en-GB"/>
                            </w:rPr>
                            <m:t>9</m:t>
                          </m:r>
                        </m:deg>
                        <m:e>
                          <m:r>
                            <w:rPr>
                              <w:rFonts w:ascii="Cambria Math" w:eastAsiaTheme="minorEastAsia" w:hAnsi="Cambria Math" w:cstheme="minorHAnsi"/>
                              <w:sz w:val="18"/>
                              <w:szCs w:val="18"/>
                              <w:lang w:val="en-GB"/>
                            </w:rPr>
                            <m:t>Sleep × SB 1-9 min × SB 10-29 min × SB≥30 min × LPA sporadic × LPA 1-9 min × LPA≥10 min × MVPA sporadic × MVPA≥1 min</m:t>
                          </m:r>
                        </m:e>
                      </m:rad>
                    </m:den>
                  </m:f>
                </m:e>
              </m:d>
            </m:e>
          </m:func>
        </m:oMath>
      </m:oMathPara>
    </w:p>
    <w:p w14:paraId="25A69F09" w14:textId="77777777" w:rsidR="00312BC0" w:rsidRPr="00BD2055" w:rsidRDefault="00312BC0" w:rsidP="00D22DE3">
      <w:pPr>
        <w:rPr>
          <w:rFonts w:eastAsiaTheme="minorEastAsia"/>
          <w:sz w:val="24"/>
          <w:szCs w:val="24"/>
          <w:lang w:val="en-GB"/>
        </w:rPr>
      </w:pPr>
    </w:p>
    <w:p w14:paraId="042FEE05" w14:textId="0E00C2D4" w:rsidR="002310B2" w:rsidRPr="007C4321" w:rsidRDefault="00710419">
      <w:pPr>
        <w:rPr>
          <w:rFonts w:eastAsiaTheme="minorEastAsia"/>
          <w:lang w:val="en-GB"/>
        </w:rPr>
      </w:pPr>
      <w:r w:rsidRPr="007C4321">
        <w:rPr>
          <w:rFonts w:eastAsiaTheme="minorEastAsia"/>
          <w:lang w:val="en-GB"/>
        </w:rPr>
        <w:t>The following pivot coordinates were calculated for the purpose of this study</w:t>
      </w:r>
      <w:r w:rsidR="00312BC0" w:rsidRPr="007C4321">
        <w:rPr>
          <w:rFonts w:eastAsiaTheme="minorEastAsia"/>
          <w:lang w:val="en-GB"/>
        </w:rPr>
        <w:t>:</w:t>
      </w:r>
    </w:p>
    <w:bookmarkStart w:id="0" w:name="_GoBack"/>
    <w:bookmarkEnd w:id="0"/>
    <w:p w14:paraId="3DCAEFD0" w14:textId="67D1A98A" w:rsidR="00312BC0" w:rsidRPr="009A3596" w:rsidRDefault="00881D28">
      <w:pPr>
        <w:rPr>
          <w:rFonts w:eastAsiaTheme="minorEastAsia"/>
          <w:sz w:val="18"/>
          <w:szCs w:val="18"/>
          <w:lang w:val="en-GB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sSubSupPr>
            <m:e>
              <m:r>
                <w:rPr>
                  <w:rFonts w:ascii="Cambria Math" w:eastAsiaTheme="minorEastAsia" w:hAnsi="Cambria Math" w:cstheme="minorHAnsi"/>
                  <w:sz w:val="18"/>
                  <w:szCs w:val="18"/>
                  <w:lang w:val="en-GB"/>
                </w:rPr>
                <m:t>ilr</m:t>
              </m:r>
            </m:e>
            <m:sub>
              <m:r>
                <w:rPr>
                  <w:rFonts w:ascii="Cambria Math" w:eastAsiaTheme="minorEastAsia" w:hAnsi="Cambria Math" w:cstheme="minorHAnsi"/>
                  <w:sz w:val="18"/>
                  <w:szCs w:val="18"/>
                  <w:lang w:val="en-GB"/>
                </w:rPr>
                <m:t>1</m:t>
              </m:r>
            </m:sub>
            <m:sup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SB</m:t>
                  </m:r>
                </m:e>
              </m:d>
            </m:sup>
          </m:sSubSup>
          <m:r>
            <w:rPr>
              <w:rFonts w:ascii="Cambria Math" w:eastAsiaTheme="minorEastAsia" w:hAnsi="Cambria Math" w:cstheme="minorHAnsi"/>
              <w:sz w:val="18"/>
              <w:szCs w:val="18"/>
              <w:lang w:val="en-GB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4</m:t>
                  </m:r>
                </m:den>
              </m:f>
            </m:e>
          </m:rad>
          <m:func>
            <m:funcPr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inorHAnsi"/>
                  <w:sz w:val="18"/>
                  <w:szCs w:val="18"/>
                  <w:lang w:val="en-GB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18"/>
                          <w:szCs w:val="18"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inorHAnsi"/>
                          <w:sz w:val="18"/>
                          <w:szCs w:val="18"/>
                          <w:lang w:val="en-GB"/>
                        </w:rPr>
                        <m:t>SB</m:t>
                      </m:r>
                    </m:num>
                    <m:den>
                      <m:rad>
                        <m:rad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sz w:val="18"/>
                              <w:szCs w:val="18"/>
                              <w:lang w:val="en-GB"/>
                            </w:rPr>
                          </m:ctrlPr>
                        </m:radPr>
                        <m:deg>
                          <m:r>
                            <w:rPr>
                              <w:rFonts w:ascii="Cambria Math" w:eastAsiaTheme="minorEastAsia" w:hAnsi="Cambria Math" w:cstheme="minorHAnsi"/>
                              <w:sz w:val="18"/>
                              <w:szCs w:val="18"/>
                              <w:lang w:val="en-GB"/>
                            </w:rPr>
                            <m:t>3</m:t>
                          </m:r>
                        </m:deg>
                        <m:e>
                          <m:r>
                            <w:rPr>
                              <w:rFonts w:ascii="Cambria Math" w:eastAsiaTheme="minorEastAsia" w:hAnsi="Cambria Math" w:cstheme="minorHAnsi"/>
                              <w:sz w:val="18"/>
                              <w:szCs w:val="18"/>
                              <w:lang w:val="en-GB"/>
                            </w:rPr>
                            <m:t>Sleep×LPA×MVPA</m:t>
                          </m:r>
                        </m:e>
                      </m:rad>
                    </m:den>
                  </m:f>
                </m:e>
              </m:d>
            </m:e>
          </m:func>
        </m:oMath>
      </m:oMathPara>
    </w:p>
    <w:p w14:paraId="28A5A0B6" w14:textId="5054F1EE" w:rsidR="00312BC0" w:rsidRPr="009A3596" w:rsidRDefault="00881D28">
      <w:pPr>
        <w:rPr>
          <w:rFonts w:eastAsiaTheme="minorEastAsia"/>
          <w:sz w:val="18"/>
          <w:szCs w:val="18"/>
          <w:lang w:val="en-GB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sSubSupPr>
            <m:e>
              <m:r>
                <w:rPr>
                  <w:rFonts w:ascii="Cambria Math" w:eastAsiaTheme="minorEastAsia" w:hAnsi="Cambria Math" w:cstheme="minorHAnsi"/>
                  <w:sz w:val="18"/>
                  <w:szCs w:val="18"/>
                  <w:lang w:val="en-GB"/>
                </w:rPr>
                <m:t>ilr</m:t>
              </m:r>
            </m:e>
            <m:sub>
              <m:r>
                <w:rPr>
                  <w:rFonts w:ascii="Cambria Math" w:eastAsiaTheme="minorEastAsia" w:hAnsi="Cambria Math" w:cstheme="minorHAnsi"/>
                  <w:sz w:val="18"/>
                  <w:szCs w:val="18"/>
                  <w:lang w:val="en-GB"/>
                </w:rPr>
                <m:t>1</m:t>
              </m:r>
            </m:sub>
            <m:sup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LPA</m:t>
                  </m:r>
                </m:e>
              </m:d>
            </m:sup>
          </m:sSubSup>
          <m:r>
            <w:rPr>
              <w:rFonts w:ascii="Cambria Math" w:eastAsiaTheme="minorEastAsia" w:hAnsi="Cambria Math" w:cstheme="minorHAnsi"/>
              <w:sz w:val="18"/>
              <w:szCs w:val="18"/>
              <w:lang w:val="en-GB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4</m:t>
                  </m:r>
                </m:den>
              </m:f>
            </m:e>
          </m:rad>
          <m:func>
            <m:funcPr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inorHAnsi"/>
                  <w:sz w:val="18"/>
                  <w:szCs w:val="18"/>
                  <w:lang w:val="en-GB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18"/>
                          <w:szCs w:val="18"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inorHAnsi"/>
                          <w:sz w:val="18"/>
                          <w:szCs w:val="18"/>
                          <w:lang w:val="en-GB"/>
                        </w:rPr>
                        <m:t>LPA</m:t>
                      </m:r>
                    </m:num>
                    <m:den>
                      <m:rad>
                        <m:rad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sz w:val="18"/>
                              <w:szCs w:val="18"/>
                              <w:lang w:val="en-GB"/>
                            </w:rPr>
                          </m:ctrlPr>
                        </m:radPr>
                        <m:deg>
                          <m:r>
                            <w:rPr>
                              <w:rFonts w:ascii="Cambria Math" w:eastAsiaTheme="minorEastAsia" w:hAnsi="Cambria Math" w:cstheme="minorHAnsi"/>
                              <w:sz w:val="18"/>
                              <w:szCs w:val="18"/>
                              <w:lang w:val="en-GB"/>
                            </w:rPr>
                            <m:t>3</m:t>
                          </m:r>
                        </m:deg>
                        <m:e>
                          <m:r>
                            <w:rPr>
                              <w:rFonts w:ascii="Cambria Math" w:eastAsiaTheme="minorEastAsia" w:hAnsi="Cambria Math" w:cstheme="minorHAnsi"/>
                              <w:sz w:val="18"/>
                              <w:szCs w:val="18"/>
                              <w:lang w:val="en-GB"/>
                            </w:rPr>
                            <m:t>Sleep×SB×MVPA</m:t>
                          </m:r>
                        </m:e>
                      </m:rad>
                    </m:den>
                  </m:f>
                </m:e>
              </m:d>
            </m:e>
          </m:func>
        </m:oMath>
      </m:oMathPara>
    </w:p>
    <w:p w14:paraId="3F918954" w14:textId="30F3B05F" w:rsidR="00312BC0" w:rsidRPr="009A3596" w:rsidRDefault="00881D28">
      <w:pPr>
        <w:rPr>
          <w:rFonts w:eastAsiaTheme="minorEastAsia"/>
          <w:sz w:val="18"/>
          <w:szCs w:val="18"/>
          <w:lang w:val="en-GB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sSubSupPr>
            <m:e>
              <m:r>
                <w:rPr>
                  <w:rFonts w:ascii="Cambria Math" w:eastAsiaTheme="minorEastAsia" w:hAnsi="Cambria Math" w:cstheme="minorHAnsi"/>
                  <w:sz w:val="18"/>
                  <w:szCs w:val="18"/>
                  <w:lang w:val="en-GB"/>
                </w:rPr>
                <m:t>ilr</m:t>
              </m:r>
            </m:e>
            <m:sub>
              <m:r>
                <w:rPr>
                  <w:rFonts w:ascii="Cambria Math" w:eastAsiaTheme="minorEastAsia" w:hAnsi="Cambria Math" w:cstheme="minorHAnsi"/>
                  <w:sz w:val="18"/>
                  <w:szCs w:val="18"/>
                  <w:lang w:val="en-GB"/>
                </w:rPr>
                <m:t>1</m:t>
              </m:r>
            </m:sub>
            <m:sup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MVPA</m:t>
                  </m:r>
                </m:e>
              </m:d>
            </m:sup>
          </m:sSubSup>
          <m:r>
            <w:rPr>
              <w:rFonts w:ascii="Cambria Math" w:eastAsiaTheme="minorEastAsia" w:hAnsi="Cambria Math" w:cstheme="minorHAnsi"/>
              <w:sz w:val="18"/>
              <w:szCs w:val="18"/>
              <w:lang w:val="en-GB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4</m:t>
                  </m:r>
                </m:den>
              </m:f>
            </m:e>
          </m:rad>
          <m:func>
            <m:funcPr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inorHAnsi"/>
                  <w:sz w:val="18"/>
                  <w:szCs w:val="18"/>
                  <w:lang w:val="en-GB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18"/>
                          <w:szCs w:val="18"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inorHAnsi"/>
                          <w:sz w:val="18"/>
                          <w:szCs w:val="18"/>
                          <w:lang w:val="en-GB"/>
                        </w:rPr>
                        <m:t>MVPA</m:t>
                      </m:r>
                    </m:num>
                    <m:den>
                      <m:rad>
                        <m:rad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sz w:val="18"/>
                              <w:szCs w:val="18"/>
                              <w:lang w:val="en-GB"/>
                            </w:rPr>
                          </m:ctrlPr>
                        </m:radPr>
                        <m:deg>
                          <m:r>
                            <w:rPr>
                              <w:rFonts w:ascii="Cambria Math" w:eastAsiaTheme="minorEastAsia" w:hAnsi="Cambria Math" w:cstheme="minorHAnsi"/>
                              <w:sz w:val="18"/>
                              <w:szCs w:val="18"/>
                              <w:lang w:val="en-GB"/>
                            </w:rPr>
                            <m:t>3</m:t>
                          </m:r>
                        </m:deg>
                        <m:e>
                          <m:r>
                            <w:rPr>
                              <w:rFonts w:ascii="Cambria Math" w:eastAsiaTheme="minorEastAsia" w:hAnsi="Cambria Math" w:cstheme="minorHAnsi"/>
                              <w:sz w:val="18"/>
                              <w:szCs w:val="18"/>
                              <w:lang w:val="en-GB"/>
                            </w:rPr>
                            <m:t>Sleep×SB×LPA</m:t>
                          </m:r>
                        </m:e>
                      </m:rad>
                    </m:den>
                  </m:f>
                </m:e>
              </m:d>
            </m:e>
          </m:func>
        </m:oMath>
      </m:oMathPara>
    </w:p>
    <w:p w14:paraId="1A4A6584" w14:textId="64944DAF" w:rsidR="00312BC0" w:rsidRPr="009A3596" w:rsidRDefault="00881D28" w:rsidP="00312BC0">
      <w:pPr>
        <w:rPr>
          <w:rFonts w:eastAsiaTheme="minorEastAsia"/>
          <w:sz w:val="18"/>
          <w:szCs w:val="18"/>
          <w:lang w:val="en-GB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sSubSupPr>
            <m:e>
              <m:r>
                <w:rPr>
                  <w:rFonts w:ascii="Cambria Math" w:eastAsiaTheme="minorEastAsia" w:hAnsi="Cambria Math" w:cstheme="minorHAnsi"/>
                  <w:sz w:val="18"/>
                  <w:szCs w:val="18"/>
                  <w:lang w:val="en-GB"/>
                </w:rPr>
                <m:t>ilr</m:t>
              </m:r>
            </m:e>
            <m:sub>
              <m:r>
                <w:rPr>
                  <w:rFonts w:ascii="Cambria Math" w:eastAsiaTheme="minorEastAsia" w:hAnsi="Cambria Math" w:cstheme="minorHAnsi"/>
                  <w:sz w:val="18"/>
                  <w:szCs w:val="18"/>
                  <w:lang w:val="en-GB"/>
                </w:rPr>
                <m:t>1</m:t>
              </m:r>
            </m:sub>
            <m:sup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SB sporadic</m:t>
                  </m:r>
                </m:e>
              </m:d>
            </m:sup>
          </m:sSubSup>
          <m:r>
            <w:rPr>
              <w:rFonts w:ascii="Cambria Math" w:eastAsiaTheme="minorEastAsia" w:hAnsi="Cambria Math" w:cstheme="minorHAnsi"/>
              <w:sz w:val="18"/>
              <w:szCs w:val="18"/>
              <w:lang w:val="en-GB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9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10</m:t>
                  </m:r>
                </m:den>
              </m:f>
            </m:e>
          </m:rad>
          <m:func>
            <m:funcPr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inorHAnsi"/>
                  <w:sz w:val="18"/>
                  <w:szCs w:val="18"/>
                  <w:lang w:val="en-GB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18"/>
                          <w:szCs w:val="18"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inorHAnsi"/>
                          <w:sz w:val="18"/>
                          <w:szCs w:val="18"/>
                          <w:lang w:val="en-GB"/>
                        </w:rPr>
                        <m:t>SB sporadic</m:t>
                      </m:r>
                    </m:num>
                    <m:den>
                      <m:rad>
                        <m:rad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sz w:val="18"/>
                              <w:szCs w:val="18"/>
                              <w:lang w:val="en-GB"/>
                            </w:rPr>
                          </m:ctrlPr>
                        </m:radPr>
                        <m:deg>
                          <m:r>
                            <w:rPr>
                              <w:rFonts w:ascii="Cambria Math" w:eastAsiaTheme="minorEastAsia" w:hAnsi="Cambria Math" w:cstheme="minorHAnsi"/>
                              <w:sz w:val="18"/>
                              <w:szCs w:val="18"/>
                              <w:lang w:val="en-GB"/>
                            </w:rPr>
                            <m:t>9</m:t>
                          </m:r>
                        </m:deg>
                        <m:e>
                          <m:r>
                            <w:rPr>
                              <w:rFonts w:ascii="Cambria Math" w:eastAsiaTheme="minorEastAsia" w:hAnsi="Cambria Math" w:cstheme="minorHAnsi"/>
                              <w:sz w:val="18"/>
                              <w:szCs w:val="18"/>
                              <w:lang w:val="en-GB"/>
                            </w:rPr>
                            <m:t>Sleep × SB 1-9 min × SB 10-29 min × SB≥30 min × LPA sporadic × LPA 1-9 min × LPA≥10 min × MVPA sporadic × MVPA≥1 min</m:t>
                          </m:r>
                        </m:e>
                      </m:rad>
                    </m:den>
                  </m:f>
                </m:e>
              </m:d>
            </m:e>
          </m:func>
        </m:oMath>
      </m:oMathPara>
    </w:p>
    <w:p w14:paraId="6B6917A2" w14:textId="30135188" w:rsidR="00312BC0" w:rsidRPr="009A3596" w:rsidRDefault="00881D28" w:rsidP="00312BC0">
      <w:pPr>
        <w:rPr>
          <w:rFonts w:eastAsiaTheme="minorEastAsia"/>
          <w:sz w:val="18"/>
          <w:szCs w:val="18"/>
          <w:lang w:val="en-GB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sSubSupPr>
            <m:e>
              <m:r>
                <w:rPr>
                  <w:rFonts w:ascii="Cambria Math" w:eastAsiaTheme="minorEastAsia" w:hAnsi="Cambria Math" w:cstheme="minorHAnsi"/>
                  <w:sz w:val="18"/>
                  <w:szCs w:val="18"/>
                  <w:lang w:val="en-GB"/>
                </w:rPr>
                <m:t>ilr</m:t>
              </m:r>
            </m:e>
            <m:sub>
              <m:r>
                <w:rPr>
                  <w:rFonts w:ascii="Cambria Math" w:eastAsiaTheme="minorEastAsia" w:hAnsi="Cambria Math" w:cstheme="minorHAnsi"/>
                  <w:sz w:val="18"/>
                  <w:szCs w:val="18"/>
                  <w:lang w:val="en-GB"/>
                </w:rPr>
                <m:t>1</m:t>
              </m:r>
            </m:sub>
            <m:sup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SB 1-9 min</m:t>
                  </m:r>
                </m:e>
              </m:d>
            </m:sup>
          </m:sSubSup>
          <m:r>
            <w:rPr>
              <w:rFonts w:ascii="Cambria Math" w:eastAsiaTheme="minorEastAsia" w:hAnsi="Cambria Math" w:cstheme="minorHAnsi"/>
              <w:sz w:val="18"/>
              <w:szCs w:val="18"/>
              <w:lang w:val="en-GB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9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10</m:t>
                  </m:r>
                </m:den>
              </m:f>
            </m:e>
          </m:rad>
          <m:func>
            <m:funcPr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inorHAnsi"/>
                  <w:sz w:val="18"/>
                  <w:szCs w:val="18"/>
                  <w:lang w:val="en-GB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18"/>
                          <w:szCs w:val="18"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inorHAnsi"/>
                          <w:sz w:val="18"/>
                          <w:szCs w:val="18"/>
                          <w:lang w:val="en-GB"/>
                        </w:rPr>
                        <m:t>SB 1-9 min</m:t>
                      </m:r>
                    </m:num>
                    <m:den>
                      <m:rad>
                        <m:rad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sz w:val="18"/>
                              <w:szCs w:val="18"/>
                              <w:lang w:val="en-GB"/>
                            </w:rPr>
                          </m:ctrlPr>
                        </m:radPr>
                        <m:deg>
                          <m:r>
                            <w:rPr>
                              <w:rFonts w:ascii="Cambria Math" w:eastAsiaTheme="minorEastAsia" w:hAnsi="Cambria Math" w:cstheme="minorHAnsi"/>
                              <w:sz w:val="18"/>
                              <w:szCs w:val="18"/>
                              <w:lang w:val="en-GB"/>
                            </w:rPr>
                            <m:t>9</m:t>
                          </m:r>
                        </m:deg>
                        <m:e>
                          <m:r>
                            <w:rPr>
                              <w:rFonts w:ascii="Cambria Math" w:eastAsiaTheme="minorEastAsia" w:hAnsi="Cambria Math" w:cstheme="minorHAnsi"/>
                              <w:sz w:val="18"/>
                              <w:szCs w:val="18"/>
                              <w:lang w:val="en-GB"/>
                            </w:rPr>
                            <m:t>Sleep × SB sporadic × SB 10-29 min × SB≥30 min × LPA sporadic × LPA 1-9 min × LPA≥10 min × MVPA sporadic × MVPA≥1 min</m:t>
                          </m:r>
                        </m:e>
                      </m:rad>
                    </m:den>
                  </m:f>
                </m:e>
              </m:d>
            </m:e>
          </m:func>
        </m:oMath>
      </m:oMathPara>
    </w:p>
    <w:p w14:paraId="3A9AF62A" w14:textId="532D89BA" w:rsidR="00312BC0" w:rsidRPr="009A3596" w:rsidRDefault="00881D28" w:rsidP="00312BC0">
      <w:pPr>
        <w:rPr>
          <w:rFonts w:eastAsiaTheme="minorEastAsia"/>
          <w:sz w:val="18"/>
          <w:szCs w:val="18"/>
          <w:lang w:val="en-GB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sSubSupPr>
            <m:e>
              <m:r>
                <w:rPr>
                  <w:rFonts w:ascii="Cambria Math" w:eastAsiaTheme="minorEastAsia" w:hAnsi="Cambria Math" w:cstheme="minorHAnsi"/>
                  <w:sz w:val="18"/>
                  <w:szCs w:val="18"/>
                  <w:lang w:val="en-GB"/>
                </w:rPr>
                <m:t>ilr</m:t>
              </m:r>
            </m:e>
            <m:sub>
              <m:r>
                <w:rPr>
                  <w:rFonts w:ascii="Cambria Math" w:eastAsiaTheme="minorEastAsia" w:hAnsi="Cambria Math" w:cstheme="minorHAnsi"/>
                  <w:sz w:val="18"/>
                  <w:szCs w:val="18"/>
                  <w:lang w:val="en-GB"/>
                </w:rPr>
                <m:t>1</m:t>
              </m:r>
            </m:sub>
            <m:sup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SB 10-29 min</m:t>
                  </m:r>
                </m:e>
              </m:d>
            </m:sup>
          </m:sSubSup>
          <m:r>
            <w:rPr>
              <w:rFonts w:ascii="Cambria Math" w:eastAsiaTheme="minorEastAsia" w:hAnsi="Cambria Math" w:cstheme="minorHAnsi"/>
              <w:sz w:val="18"/>
              <w:szCs w:val="18"/>
              <w:lang w:val="en-GB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9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10</m:t>
                  </m:r>
                </m:den>
              </m:f>
            </m:e>
          </m:rad>
          <m:func>
            <m:funcPr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inorHAnsi"/>
                  <w:sz w:val="18"/>
                  <w:szCs w:val="18"/>
                  <w:lang w:val="en-GB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18"/>
                          <w:szCs w:val="18"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inorHAnsi"/>
                          <w:sz w:val="18"/>
                          <w:szCs w:val="18"/>
                          <w:lang w:val="en-GB"/>
                        </w:rPr>
                        <m:t>SB 10-29 min</m:t>
                      </m:r>
                    </m:num>
                    <m:den>
                      <m:rad>
                        <m:rad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sz w:val="18"/>
                              <w:szCs w:val="18"/>
                              <w:lang w:val="en-GB"/>
                            </w:rPr>
                          </m:ctrlPr>
                        </m:radPr>
                        <m:deg>
                          <m:r>
                            <w:rPr>
                              <w:rFonts w:ascii="Cambria Math" w:eastAsiaTheme="minorEastAsia" w:hAnsi="Cambria Math" w:cstheme="minorHAnsi"/>
                              <w:sz w:val="18"/>
                              <w:szCs w:val="18"/>
                              <w:lang w:val="en-GB"/>
                            </w:rPr>
                            <m:t>9</m:t>
                          </m:r>
                        </m:deg>
                        <m:e>
                          <m:r>
                            <w:rPr>
                              <w:rFonts w:ascii="Cambria Math" w:eastAsiaTheme="minorEastAsia" w:hAnsi="Cambria Math" w:cstheme="minorHAnsi"/>
                              <w:sz w:val="18"/>
                              <w:szCs w:val="18"/>
                              <w:lang w:val="en-GB"/>
                            </w:rPr>
                            <m:t>Sleep × SB sporadic × SB 1-9 min × SB≥30 min × LPA sporadic × LPA 1-9 min × LPA≥10 min × MVPA sporadic × MVPA≥1 min</m:t>
                          </m:r>
                        </m:e>
                      </m:rad>
                    </m:den>
                  </m:f>
                </m:e>
              </m:d>
            </m:e>
          </m:func>
        </m:oMath>
      </m:oMathPara>
    </w:p>
    <w:p w14:paraId="6A831CA3" w14:textId="27911BD6" w:rsidR="00312BC0" w:rsidRPr="009A3596" w:rsidRDefault="00881D28" w:rsidP="00312BC0">
      <w:pPr>
        <w:rPr>
          <w:rFonts w:eastAsiaTheme="minorEastAsia"/>
          <w:sz w:val="18"/>
          <w:szCs w:val="18"/>
          <w:lang w:val="en-GB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sSubSupPr>
            <m:e>
              <m:r>
                <w:rPr>
                  <w:rFonts w:ascii="Cambria Math" w:eastAsiaTheme="minorEastAsia" w:hAnsi="Cambria Math" w:cstheme="minorHAnsi"/>
                  <w:sz w:val="18"/>
                  <w:szCs w:val="18"/>
                  <w:lang w:val="en-GB"/>
                </w:rPr>
                <m:t>ilr</m:t>
              </m:r>
            </m:e>
            <m:sub>
              <m:r>
                <w:rPr>
                  <w:rFonts w:ascii="Cambria Math" w:eastAsiaTheme="minorEastAsia" w:hAnsi="Cambria Math" w:cstheme="minorHAnsi"/>
                  <w:sz w:val="18"/>
                  <w:szCs w:val="18"/>
                  <w:lang w:val="en-GB"/>
                </w:rPr>
                <m:t>1</m:t>
              </m:r>
            </m:sub>
            <m:sup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 xml:space="preserve">SB ≥30 min </m:t>
                  </m:r>
                </m:e>
              </m:d>
            </m:sup>
          </m:sSubSup>
          <m:r>
            <w:rPr>
              <w:rFonts w:ascii="Cambria Math" w:eastAsiaTheme="minorEastAsia" w:hAnsi="Cambria Math" w:cstheme="minorHAnsi"/>
              <w:sz w:val="18"/>
              <w:szCs w:val="18"/>
              <w:lang w:val="en-GB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9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10</m:t>
                  </m:r>
                </m:den>
              </m:f>
            </m:e>
          </m:rad>
          <m:func>
            <m:funcPr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inorHAnsi"/>
                  <w:sz w:val="18"/>
                  <w:szCs w:val="18"/>
                  <w:lang w:val="en-GB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18"/>
                          <w:szCs w:val="18"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inorHAnsi"/>
                          <w:sz w:val="18"/>
                          <w:szCs w:val="18"/>
                          <w:lang w:val="en-GB"/>
                        </w:rPr>
                        <m:t>SB≥30 min</m:t>
                      </m:r>
                    </m:num>
                    <m:den>
                      <m:rad>
                        <m:rad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sz w:val="18"/>
                              <w:szCs w:val="18"/>
                              <w:lang w:val="en-GB"/>
                            </w:rPr>
                          </m:ctrlPr>
                        </m:radPr>
                        <m:deg>
                          <m:r>
                            <w:rPr>
                              <w:rFonts w:ascii="Cambria Math" w:eastAsiaTheme="minorEastAsia" w:hAnsi="Cambria Math" w:cstheme="minorHAnsi"/>
                              <w:sz w:val="18"/>
                              <w:szCs w:val="18"/>
                              <w:lang w:val="en-GB"/>
                            </w:rPr>
                            <m:t>9</m:t>
                          </m:r>
                        </m:deg>
                        <m:e>
                          <m:r>
                            <w:rPr>
                              <w:rFonts w:ascii="Cambria Math" w:eastAsiaTheme="minorEastAsia" w:hAnsi="Cambria Math" w:cstheme="minorHAnsi"/>
                              <w:sz w:val="18"/>
                              <w:szCs w:val="18"/>
                              <w:lang w:val="en-GB"/>
                            </w:rPr>
                            <m:t>Sleep × SB sporadic × SB 1-9 min × SB 10-29 min × LPA sporadic × LPA 1-9 min × LPA≥10 min × MVPA sporadic × MVPA≥1 min</m:t>
                          </m:r>
                        </m:e>
                      </m:rad>
                    </m:den>
                  </m:f>
                </m:e>
              </m:d>
            </m:e>
          </m:func>
        </m:oMath>
      </m:oMathPara>
    </w:p>
    <w:p w14:paraId="25CFB428" w14:textId="7A2E4F14" w:rsidR="00312BC0" w:rsidRPr="009A3596" w:rsidRDefault="00881D28" w:rsidP="00312BC0">
      <w:pPr>
        <w:rPr>
          <w:rFonts w:eastAsiaTheme="minorEastAsia"/>
          <w:sz w:val="18"/>
          <w:szCs w:val="18"/>
          <w:lang w:val="en-GB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sSubSupPr>
            <m:e>
              <m:r>
                <w:rPr>
                  <w:rFonts w:ascii="Cambria Math" w:eastAsiaTheme="minorEastAsia" w:hAnsi="Cambria Math" w:cstheme="minorHAnsi"/>
                  <w:sz w:val="18"/>
                  <w:szCs w:val="18"/>
                  <w:lang w:val="en-GB"/>
                </w:rPr>
                <m:t>ilr</m:t>
              </m:r>
            </m:e>
            <m:sub>
              <m:r>
                <w:rPr>
                  <w:rFonts w:ascii="Cambria Math" w:eastAsiaTheme="minorEastAsia" w:hAnsi="Cambria Math" w:cstheme="minorHAnsi"/>
                  <w:sz w:val="18"/>
                  <w:szCs w:val="18"/>
                  <w:lang w:val="en-GB"/>
                </w:rPr>
                <m:t>1</m:t>
              </m:r>
            </m:sub>
            <m:sup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LPA sporadic</m:t>
                  </m:r>
                </m:e>
              </m:d>
            </m:sup>
          </m:sSubSup>
          <m:r>
            <w:rPr>
              <w:rFonts w:ascii="Cambria Math" w:eastAsiaTheme="minorEastAsia" w:hAnsi="Cambria Math" w:cstheme="minorHAnsi"/>
              <w:sz w:val="18"/>
              <w:szCs w:val="18"/>
              <w:lang w:val="en-GB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9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10</m:t>
                  </m:r>
                </m:den>
              </m:f>
            </m:e>
          </m:rad>
          <m:func>
            <m:funcPr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inorHAnsi"/>
                  <w:sz w:val="18"/>
                  <w:szCs w:val="18"/>
                  <w:lang w:val="en-GB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18"/>
                          <w:szCs w:val="18"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inorHAnsi"/>
                          <w:sz w:val="18"/>
                          <w:szCs w:val="18"/>
                          <w:lang w:val="en-GB"/>
                        </w:rPr>
                        <m:t>LPA sporadic</m:t>
                      </m:r>
                    </m:num>
                    <m:den>
                      <m:rad>
                        <m:rad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sz w:val="18"/>
                              <w:szCs w:val="18"/>
                              <w:lang w:val="en-GB"/>
                            </w:rPr>
                          </m:ctrlPr>
                        </m:radPr>
                        <m:deg>
                          <m:r>
                            <w:rPr>
                              <w:rFonts w:ascii="Cambria Math" w:eastAsiaTheme="minorEastAsia" w:hAnsi="Cambria Math" w:cstheme="minorHAnsi"/>
                              <w:sz w:val="18"/>
                              <w:szCs w:val="18"/>
                              <w:lang w:val="en-GB"/>
                            </w:rPr>
                            <m:t>9</m:t>
                          </m:r>
                        </m:deg>
                        <m:e>
                          <m:r>
                            <w:rPr>
                              <w:rFonts w:ascii="Cambria Math" w:eastAsiaTheme="minorEastAsia" w:hAnsi="Cambria Math" w:cstheme="minorHAnsi"/>
                              <w:sz w:val="18"/>
                              <w:szCs w:val="18"/>
                              <w:lang w:val="en-GB"/>
                            </w:rPr>
                            <m:t>Sleep × SB sporadic × SB 1-9 min × SB 10-29 min × SB≥30 min × LPA 1-9 min × LPA≥10 min × MVPA sporadic × MVPA≥1 min</m:t>
                          </m:r>
                        </m:e>
                      </m:rad>
                    </m:den>
                  </m:f>
                </m:e>
              </m:d>
            </m:e>
          </m:func>
        </m:oMath>
      </m:oMathPara>
    </w:p>
    <w:p w14:paraId="3B660512" w14:textId="5B94E416" w:rsidR="00312BC0" w:rsidRPr="009A3596" w:rsidRDefault="00881D28" w:rsidP="00312BC0">
      <w:pPr>
        <w:rPr>
          <w:rFonts w:eastAsiaTheme="minorEastAsia"/>
          <w:sz w:val="18"/>
          <w:szCs w:val="18"/>
          <w:lang w:val="en-GB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sSubSupPr>
            <m:e>
              <m:r>
                <w:rPr>
                  <w:rFonts w:ascii="Cambria Math" w:eastAsiaTheme="minorEastAsia" w:hAnsi="Cambria Math" w:cstheme="minorHAnsi"/>
                  <w:sz w:val="18"/>
                  <w:szCs w:val="18"/>
                  <w:lang w:val="en-GB"/>
                </w:rPr>
                <m:t>ilr</m:t>
              </m:r>
            </m:e>
            <m:sub>
              <m:r>
                <w:rPr>
                  <w:rFonts w:ascii="Cambria Math" w:eastAsiaTheme="minorEastAsia" w:hAnsi="Cambria Math" w:cstheme="minorHAnsi"/>
                  <w:sz w:val="18"/>
                  <w:szCs w:val="18"/>
                  <w:lang w:val="en-GB"/>
                </w:rPr>
                <m:t>1</m:t>
              </m:r>
            </m:sub>
            <m:sup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LPA 1-9 min</m:t>
                  </m:r>
                </m:e>
              </m:d>
            </m:sup>
          </m:sSubSup>
          <m:r>
            <w:rPr>
              <w:rFonts w:ascii="Cambria Math" w:eastAsiaTheme="minorEastAsia" w:hAnsi="Cambria Math" w:cstheme="minorHAnsi"/>
              <w:sz w:val="18"/>
              <w:szCs w:val="18"/>
              <w:lang w:val="en-GB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9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10</m:t>
                  </m:r>
                </m:den>
              </m:f>
            </m:e>
          </m:rad>
          <m:func>
            <m:funcPr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inorHAnsi"/>
                  <w:sz w:val="18"/>
                  <w:szCs w:val="18"/>
                  <w:lang w:val="en-GB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18"/>
                          <w:szCs w:val="18"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inorHAnsi"/>
                          <w:sz w:val="18"/>
                          <w:szCs w:val="18"/>
                          <w:lang w:val="en-GB"/>
                        </w:rPr>
                        <m:t>LPA 1-9 min</m:t>
                      </m:r>
                    </m:num>
                    <m:den>
                      <m:rad>
                        <m:rad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sz w:val="18"/>
                              <w:szCs w:val="18"/>
                              <w:lang w:val="en-GB"/>
                            </w:rPr>
                          </m:ctrlPr>
                        </m:radPr>
                        <m:deg>
                          <m:r>
                            <w:rPr>
                              <w:rFonts w:ascii="Cambria Math" w:eastAsiaTheme="minorEastAsia" w:hAnsi="Cambria Math" w:cstheme="minorHAnsi"/>
                              <w:sz w:val="18"/>
                              <w:szCs w:val="18"/>
                              <w:lang w:val="en-GB"/>
                            </w:rPr>
                            <m:t>9</m:t>
                          </m:r>
                        </m:deg>
                        <m:e>
                          <m:r>
                            <w:rPr>
                              <w:rFonts w:ascii="Cambria Math" w:eastAsiaTheme="minorEastAsia" w:hAnsi="Cambria Math" w:cstheme="minorHAnsi"/>
                              <w:sz w:val="18"/>
                              <w:szCs w:val="18"/>
                              <w:lang w:val="en-GB"/>
                            </w:rPr>
                            <m:t>Sleep × SB sporadic × SB 1-9 min × SB 10-29 min × SB≥30 min × LPA sporadic × LPA≥10 min × MVPA sporadic × MVPA≥1 min</m:t>
                          </m:r>
                        </m:e>
                      </m:rad>
                    </m:den>
                  </m:f>
                </m:e>
              </m:d>
            </m:e>
          </m:func>
        </m:oMath>
      </m:oMathPara>
    </w:p>
    <w:p w14:paraId="7AF9F183" w14:textId="47B47BAD" w:rsidR="005B6D20" w:rsidRPr="009A3596" w:rsidRDefault="00881D28" w:rsidP="005B6D20">
      <w:pPr>
        <w:rPr>
          <w:rFonts w:eastAsiaTheme="minorEastAsia"/>
          <w:sz w:val="18"/>
          <w:szCs w:val="18"/>
          <w:lang w:val="en-GB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sSubSupPr>
            <m:e>
              <m:r>
                <w:rPr>
                  <w:rFonts w:ascii="Cambria Math" w:eastAsiaTheme="minorEastAsia" w:hAnsi="Cambria Math" w:cstheme="minorHAnsi"/>
                  <w:sz w:val="18"/>
                  <w:szCs w:val="18"/>
                  <w:lang w:val="en-GB"/>
                </w:rPr>
                <m:t>ilr</m:t>
              </m:r>
            </m:e>
            <m:sub>
              <m:r>
                <w:rPr>
                  <w:rFonts w:ascii="Cambria Math" w:eastAsiaTheme="minorEastAsia" w:hAnsi="Cambria Math" w:cstheme="minorHAnsi"/>
                  <w:sz w:val="18"/>
                  <w:szCs w:val="18"/>
                  <w:lang w:val="en-GB"/>
                </w:rPr>
                <m:t>1</m:t>
              </m:r>
            </m:sub>
            <m:sup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LPA≥10 min</m:t>
                  </m:r>
                </m:e>
              </m:d>
            </m:sup>
          </m:sSubSup>
          <m:r>
            <w:rPr>
              <w:rFonts w:ascii="Cambria Math" w:eastAsiaTheme="minorEastAsia" w:hAnsi="Cambria Math" w:cstheme="minorHAnsi"/>
              <w:sz w:val="18"/>
              <w:szCs w:val="18"/>
              <w:lang w:val="en-GB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9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10</m:t>
                  </m:r>
                </m:den>
              </m:f>
            </m:e>
          </m:rad>
          <m:func>
            <m:funcPr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inorHAnsi"/>
                  <w:sz w:val="18"/>
                  <w:szCs w:val="18"/>
                  <w:lang w:val="en-GB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18"/>
                          <w:szCs w:val="18"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inorHAnsi"/>
                          <w:sz w:val="18"/>
                          <w:szCs w:val="18"/>
                          <w:lang w:val="en-GB"/>
                        </w:rPr>
                        <m:t>LPA≥10 min</m:t>
                      </m:r>
                    </m:num>
                    <m:den>
                      <m:rad>
                        <m:rad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sz w:val="18"/>
                              <w:szCs w:val="18"/>
                              <w:lang w:val="en-GB"/>
                            </w:rPr>
                          </m:ctrlPr>
                        </m:radPr>
                        <m:deg>
                          <m:r>
                            <w:rPr>
                              <w:rFonts w:ascii="Cambria Math" w:eastAsiaTheme="minorEastAsia" w:hAnsi="Cambria Math" w:cstheme="minorHAnsi"/>
                              <w:sz w:val="18"/>
                              <w:szCs w:val="18"/>
                              <w:lang w:val="en-GB"/>
                            </w:rPr>
                            <m:t>9</m:t>
                          </m:r>
                        </m:deg>
                        <m:e>
                          <m:r>
                            <w:rPr>
                              <w:rFonts w:ascii="Cambria Math" w:eastAsiaTheme="minorEastAsia" w:hAnsi="Cambria Math" w:cstheme="minorHAnsi"/>
                              <w:sz w:val="18"/>
                              <w:szCs w:val="18"/>
                              <w:lang w:val="en-GB"/>
                            </w:rPr>
                            <m:t>Sleep × SB sporadic × SB 1-9 min × SB 10-29 min × SB≥30 min × LPA sporadic × LPA 1-9 min × MVPA sporadic × MVPA≥1 min</m:t>
                          </m:r>
                        </m:e>
                      </m:rad>
                    </m:den>
                  </m:f>
                </m:e>
              </m:d>
            </m:e>
          </m:func>
        </m:oMath>
      </m:oMathPara>
    </w:p>
    <w:p w14:paraId="48D5C96B" w14:textId="0C7A97B7" w:rsidR="005B6D20" w:rsidRPr="009A3596" w:rsidRDefault="00881D28" w:rsidP="005B6D20">
      <w:pPr>
        <w:rPr>
          <w:rFonts w:eastAsiaTheme="minorEastAsia"/>
          <w:sz w:val="18"/>
          <w:szCs w:val="18"/>
          <w:lang w:val="en-GB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sSubSupPr>
            <m:e>
              <m:r>
                <w:rPr>
                  <w:rFonts w:ascii="Cambria Math" w:eastAsiaTheme="minorEastAsia" w:hAnsi="Cambria Math" w:cstheme="minorHAnsi"/>
                  <w:sz w:val="18"/>
                  <w:szCs w:val="18"/>
                  <w:lang w:val="en-GB"/>
                </w:rPr>
                <m:t>ilr</m:t>
              </m:r>
            </m:e>
            <m:sub>
              <m:r>
                <w:rPr>
                  <w:rFonts w:ascii="Cambria Math" w:eastAsiaTheme="minorEastAsia" w:hAnsi="Cambria Math" w:cstheme="minorHAnsi"/>
                  <w:sz w:val="18"/>
                  <w:szCs w:val="18"/>
                  <w:lang w:val="en-GB"/>
                </w:rPr>
                <m:t>1</m:t>
              </m:r>
            </m:sub>
            <m:sup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MVPA sporadic</m:t>
                  </m:r>
                </m:e>
              </m:d>
            </m:sup>
          </m:sSubSup>
          <m:r>
            <w:rPr>
              <w:rFonts w:ascii="Cambria Math" w:eastAsiaTheme="minorEastAsia" w:hAnsi="Cambria Math" w:cstheme="minorHAnsi"/>
              <w:sz w:val="18"/>
              <w:szCs w:val="18"/>
              <w:lang w:val="en-GB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9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10</m:t>
                  </m:r>
                </m:den>
              </m:f>
            </m:e>
          </m:rad>
          <m:func>
            <m:funcPr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inorHAnsi"/>
                  <w:sz w:val="18"/>
                  <w:szCs w:val="18"/>
                  <w:lang w:val="en-GB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18"/>
                          <w:szCs w:val="18"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inorHAnsi"/>
                          <w:sz w:val="18"/>
                          <w:szCs w:val="18"/>
                          <w:lang w:val="en-GB"/>
                        </w:rPr>
                        <m:t>MVPA sporadic</m:t>
                      </m:r>
                    </m:num>
                    <m:den>
                      <m:rad>
                        <m:rad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sz w:val="18"/>
                              <w:szCs w:val="18"/>
                              <w:lang w:val="en-GB"/>
                            </w:rPr>
                          </m:ctrlPr>
                        </m:radPr>
                        <m:deg>
                          <m:r>
                            <w:rPr>
                              <w:rFonts w:ascii="Cambria Math" w:eastAsiaTheme="minorEastAsia" w:hAnsi="Cambria Math" w:cstheme="minorHAnsi"/>
                              <w:sz w:val="18"/>
                              <w:szCs w:val="18"/>
                              <w:lang w:val="en-GB"/>
                            </w:rPr>
                            <m:t>9</m:t>
                          </m:r>
                        </m:deg>
                        <m:e>
                          <m:r>
                            <w:rPr>
                              <w:rFonts w:ascii="Cambria Math" w:eastAsiaTheme="minorEastAsia" w:hAnsi="Cambria Math" w:cstheme="minorHAnsi"/>
                              <w:sz w:val="18"/>
                              <w:szCs w:val="18"/>
                              <w:lang w:val="en-GB"/>
                            </w:rPr>
                            <m:t>Sleep × SB sporadic × SB 1-9 min × SB 10-29 min × SB≥30 min × LPA sporadic × LPA 1-9 min × LPA≥10 min × MVPA≥1 min</m:t>
                          </m:r>
                        </m:e>
                      </m:rad>
                    </m:den>
                  </m:f>
                </m:e>
              </m:d>
            </m:e>
          </m:func>
        </m:oMath>
      </m:oMathPara>
    </w:p>
    <w:p w14:paraId="39531F5E" w14:textId="6214F1F4" w:rsidR="005B6D20" w:rsidRPr="009A3596" w:rsidRDefault="00881D28" w:rsidP="005B6D20">
      <w:pPr>
        <w:rPr>
          <w:rFonts w:eastAsiaTheme="minorEastAsia"/>
          <w:sz w:val="18"/>
          <w:szCs w:val="18"/>
          <w:lang w:val="en-GB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sSubSupPr>
            <m:e>
              <m:r>
                <w:rPr>
                  <w:rFonts w:ascii="Cambria Math" w:eastAsiaTheme="minorEastAsia" w:hAnsi="Cambria Math" w:cstheme="minorHAnsi"/>
                  <w:sz w:val="18"/>
                  <w:szCs w:val="18"/>
                  <w:lang w:val="en-GB"/>
                </w:rPr>
                <m:t>ilr</m:t>
              </m:r>
            </m:e>
            <m:sub>
              <m:r>
                <w:rPr>
                  <w:rFonts w:ascii="Cambria Math" w:eastAsiaTheme="minorEastAsia" w:hAnsi="Cambria Math" w:cstheme="minorHAnsi"/>
                  <w:sz w:val="18"/>
                  <w:szCs w:val="18"/>
                  <w:lang w:val="en-GB"/>
                </w:rPr>
                <m:t>1</m:t>
              </m:r>
            </m:sub>
            <m:sup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MVPA ≥1 min</m:t>
                  </m:r>
                </m:e>
              </m:d>
            </m:sup>
          </m:sSubSup>
          <m:r>
            <w:rPr>
              <w:rFonts w:ascii="Cambria Math" w:eastAsiaTheme="minorEastAsia" w:hAnsi="Cambria Math" w:cstheme="minorHAnsi"/>
              <w:sz w:val="18"/>
              <w:szCs w:val="18"/>
              <w:lang w:val="en-GB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9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sz w:val="18"/>
                      <w:szCs w:val="18"/>
                      <w:lang w:val="en-GB"/>
                    </w:rPr>
                    <m:t>10</m:t>
                  </m:r>
                </m:den>
              </m:f>
            </m:e>
          </m:rad>
          <m:func>
            <m:funcPr>
              <m:ctrlPr>
                <w:rPr>
                  <w:rFonts w:ascii="Cambria Math" w:eastAsiaTheme="minorEastAsia" w:hAnsi="Cambria Math" w:cstheme="minorHAnsi"/>
                  <w:i/>
                  <w:sz w:val="18"/>
                  <w:szCs w:val="18"/>
                  <w:lang w:val="en-GB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inorHAnsi"/>
                  <w:sz w:val="18"/>
                  <w:szCs w:val="18"/>
                  <w:lang w:val="en-GB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18"/>
                      <w:szCs w:val="18"/>
                      <w:lang w:val="en-GB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18"/>
                          <w:szCs w:val="18"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inorHAnsi"/>
                          <w:sz w:val="18"/>
                          <w:szCs w:val="18"/>
                          <w:lang w:val="en-GB"/>
                        </w:rPr>
                        <m:t>MVPA ≥1 min</m:t>
                      </m:r>
                    </m:num>
                    <m:den>
                      <m:rad>
                        <m:rad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sz w:val="18"/>
                              <w:szCs w:val="18"/>
                              <w:lang w:val="en-GB"/>
                            </w:rPr>
                          </m:ctrlPr>
                        </m:radPr>
                        <m:deg>
                          <m:r>
                            <w:rPr>
                              <w:rFonts w:ascii="Cambria Math" w:eastAsiaTheme="minorEastAsia" w:hAnsi="Cambria Math" w:cstheme="minorHAnsi"/>
                              <w:sz w:val="18"/>
                              <w:szCs w:val="18"/>
                              <w:lang w:val="en-GB"/>
                            </w:rPr>
                            <m:t>9</m:t>
                          </m:r>
                        </m:deg>
                        <m:e>
                          <m:r>
                            <w:rPr>
                              <w:rFonts w:ascii="Cambria Math" w:eastAsiaTheme="minorEastAsia" w:hAnsi="Cambria Math" w:cstheme="minorHAnsi"/>
                              <w:sz w:val="18"/>
                              <w:szCs w:val="18"/>
                              <w:lang w:val="en-GB"/>
                            </w:rPr>
                            <m:t>Sleep × SB sporadic × SB 1-9 min × SB 10-29 min × SB≥30 min × LPA sporadic × LPA 1-9 min × LPA≥10 min × MVPA sporadic</m:t>
                          </m:r>
                        </m:e>
                      </m:rad>
                    </m:den>
                  </m:f>
                </m:e>
              </m:d>
            </m:e>
          </m:func>
        </m:oMath>
      </m:oMathPara>
    </w:p>
    <w:p w14:paraId="730B8A28" w14:textId="77777777" w:rsidR="005B6D20" w:rsidRPr="009A3596" w:rsidRDefault="005B6D20" w:rsidP="005B6D20">
      <w:pPr>
        <w:rPr>
          <w:rFonts w:eastAsiaTheme="minorEastAsia"/>
          <w:sz w:val="18"/>
          <w:szCs w:val="18"/>
          <w:lang w:val="en-GB"/>
        </w:rPr>
      </w:pPr>
    </w:p>
    <w:sectPr w:rsidR="005B6D20" w:rsidRPr="009A3596" w:rsidSect="00B2548B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C17D59" w14:textId="77777777" w:rsidR="00CE29C2" w:rsidRDefault="00CE29C2" w:rsidP="00CE29C2">
      <w:pPr>
        <w:spacing w:after="0" w:line="240" w:lineRule="auto"/>
      </w:pPr>
      <w:r>
        <w:separator/>
      </w:r>
    </w:p>
  </w:endnote>
  <w:endnote w:type="continuationSeparator" w:id="0">
    <w:p w14:paraId="4B95FBB5" w14:textId="77777777" w:rsidR="00CE29C2" w:rsidRDefault="00CE29C2" w:rsidP="00CE2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  <w:lang w:val="en-US"/>
      </w:rPr>
      <w:id w:val="-740177041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  <w:lang w:val="en-US"/>
          </w:rPr>
          <w:id w:val="1728636285"/>
          <w:docPartObj>
            <w:docPartGallery w:val="Page Numbers (Top of Page)"/>
            <w:docPartUnique/>
          </w:docPartObj>
        </w:sdtPr>
        <w:sdtContent>
          <w:p w14:paraId="4D37C555" w14:textId="5E801401" w:rsidR="00CE29C2" w:rsidRPr="00881D28" w:rsidRDefault="00CE29C2">
            <w:pPr>
              <w:pStyle w:val="Zpat"/>
              <w:jc w:val="center"/>
              <w:rPr>
                <w:sz w:val="18"/>
                <w:szCs w:val="18"/>
                <w:lang w:val="en-US"/>
              </w:rPr>
            </w:pPr>
            <w:r w:rsidRPr="00881D28">
              <w:rPr>
                <w:sz w:val="18"/>
                <w:szCs w:val="18"/>
                <w:lang w:val="en-US"/>
              </w:rPr>
              <w:t xml:space="preserve">Page </w:t>
            </w:r>
            <w:r w:rsidRPr="00881D28">
              <w:rPr>
                <w:b/>
                <w:bCs/>
                <w:sz w:val="20"/>
                <w:szCs w:val="20"/>
                <w:lang w:val="en-US"/>
              </w:rPr>
              <w:fldChar w:fldCharType="begin"/>
            </w:r>
            <w:r w:rsidRPr="00881D28">
              <w:rPr>
                <w:b/>
                <w:bCs/>
                <w:sz w:val="18"/>
                <w:szCs w:val="18"/>
                <w:lang w:val="en-US"/>
              </w:rPr>
              <w:instrText>PAGE</w:instrText>
            </w:r>
            <w:r w:rsidRPr="00881D28">
              <w:rPr>
                <w:b/>
                <w:bCs/>
                <w:sz w:val="20"/>
                <w:szCs w:val="20"/>
                <w:lang w:val="en-US"/>
              </w:rPr>
              <w:fldChar w:fldCharType="separate"/>
            </w:r>
            <w:r w:rsidRPr="00881D28">
              <w:rPr>
                <w:b/>
                <w:bCs/>
                <w:sz w:val="18"/>
                <w:szCs w:val="18"/>
                <w:lang w:val="en-US"/>
              </w:rPr>
              <w:t>2</w:t>
            </w:r>
            <w:r w:rsidRPr="00881D28">
              <w:rPr>
                <w:b/>
                <w:bCs/>
                <w:sz w:val="20"/>
                <w:szCs w:val="20"/>
                <w:lang w:val="en-US"/>
              </w:rPr>
              <w:fldChar w:fldCharType="end"/>
            </w:r>
            <w:r w:rsidRPr="00881D28">
              <w:rPr>
                <w:sz w:val="18"/>
                <w:szCs w:val="18"/>
                <w:lang w:val="en-US"/>
              </w:rPr>
              <w:t xml:space="preserve"> of </w:t>
            </w:r>
            <w:r w:rsidRPr="00881D28">
              <w:rPr>
                <w:b/>
                <w:bCs/>
                <w:sz w:val="20"/>
                <w:szCs w:val="20"/>
                <w:lang w:val="en-US"/>
              </w:rPr>
              <w:fldChar w:fldCharType="begin"/>
            </w:r>
            <w:r w:rsidRPr="00881D28">
              <w:rPr>
                <w:b/>
                <w:bCs/>
                <w:sz w:val="18"/>
                <w:szCs w:val="18"/>
                <w:lang w:val="en-US"/>
              </w:rPr>
              <w:instrText>NUMPAGES</w:instrText>
            </w:r>
            <w:r w:rsidRPr="00881D28">
              <w:rPr>
                <w:b/>
                <w:bCs/>
                <w:sz w:val="20"/>
                <w:szCs w:val="20"/>
                <w:lang w:val="en-US"/>
              </w:rPr>
              <w:fldChar w:fldCharType="separate"/>
            </w:r>
            <w:r w:rsidRPr="00881D28">
              <w:rPr>
                <w:b/>
                <w:bCs/>
                <w:sz w:val="18"/>
                <w:szCs w:val="18"/>
                <w:lang w:val="en-US"/>
              </w:rPr>
              <w:t>2</w:t>
            </w:r>
            <w:r w:rsidRPr="00881D28">
              <w:rPr>
                <w:b/>
                <w:bCs/>
                <w:sz w:val="20"/>
                <w:szCs w:val="20"/>
                <w:lang w:val="en-US"/>
              </w:rPr>
              <w:fldChar w:fldCharType="end"/>
            </w:r>
          </w:p>
        </w:sdtContent>
      </w:sdt>
    </w:sdtContent>
  </w:sdt>
  <w:p w14:paraId="6ACD83C2" w14:textId="77777777" w:rsidR="00CE29C2" w:rsidRPr="00881D28" w:rsidRDefault="00CE29C2">
    <w:pPr>
      <w:pStyle w:val="Zpat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38223" w14:textId="77777777" w:rsidR="00CE29C2" w:rsidRDefault="00CE29C2" w:rsidP="00CE29C2">
      <w:pPr>
        <w:spacing w:after="0" w:line="240" w:lineRule="auto"/>
      </w:pPr>
      <w:r>
        <w:separator/>
      </w:r>
    </w:p>
  </w:footnote>
  <w:footnote w:type="continuationSeparator" w:id="0">
    <w:p w14:paraId="44E62552" w14:textId="77777777" w:rsidR="00CE29C2" w:rsidRDefault="00CE29C2" w:rsidP="00CE2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9F503" w14:textId="0A668BE7" w:rsidR="00CE29C2" w:rsidRPr="00F15B9C" w:rsidRDefault="00E047E4" w:rsidP="00E047E4">
    <w:pPr>
      <w:pStyle w:val="Zhlav"/>
      <w:jc w:val="right"/>
      <w:rPr>
        <w:sz w:val="18"/>
        <w:szCs w:val="18"/>
        <w:lang w:val="en-US"/>
      </w:rPr>
    </w:pPr>
    <w:r w:rsidRPr="00F15B9C">
      <w:rPr>
        <w:b/>
        <w:bCs/>
        <w:sz w:val="18"/>
        <w:szCs w:val="18"/>
        <w:lang w:val="en-US"/>
      </w:rPr>
      <w:t>Supplementary file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e0sDS0MDM1NDIFMpR0lIJTi4sz8/NACgxrAS7HVU8sAAAA"/>
  </w:docVars>
  <w:rsids>
    <w:rsidRoot w:val="002310B2"/>
    <w:rsid w:val="000719A8"/>
    <w:rsid w:val="001D0779"/>
    <w:rsid w:val="001F2995"/>
    <w:rsid w:val="00206A64"/>
    <w:rsid w:val="002221CA"/>
    <w:rsid w:val="002310B2"/>
    <w:rsid w:val="00282A11"/>
    <w:rsid w:val="00312BC0"/>
    <w:rsid w:val="00362467"/>
    <w:rsid w:val="00363990"/>
    <w:rsid w:val="0044630C"/>
    <w:rsid w:val="00462EAD"/>
    <w:rsid w:val="004A6CD3"/>
    <w:rsid w:val="005438EA"/>
    <w:rsid w:val="005B6D20"/>
    <w:rsid w:val="005C336A"/>
    <w:rsid w:val="005C3DDA"/>
    <w:rsid w:val="005D2EE9"/>
    <w:rsid w:val="00710419"/>
    <w:rsid w:val="007C4321"/>
    <w:rsid w:val="00862AA9"/>
    <w:rsid w:val="00881D28"/>
    <w:rsid w:val="008B7E1C"/>
    <w:rsid w:val="00905B01"/>
    <w:rsid w:val="00950F89"/>
    <w:rsid w:val="009A3596"/>
    <w:rsid w:val="00A037A3"/>
    <w:rsid w:val="00A157A8"/>
    <w:rsid w:val="00AE2381"/>
    <w:rsid w:val="00AF23BD"/>
    <w:rsid w:val="00B2548B"/>
    <w:rsid w:val="00B71A6E"/>
    <w:rsid w:val="00BC62D3"/>
    <w:rsid w:val="00BD2055"/>
    <w:rsid w:val="00C13B32"/>
    <w:rsid w:val="00CA333F"/>
    <w:rsid w:val="00CE29C2"/>
    <w:rsid w:val="00CE567C"/>
    <w:rsid w:val="00D17091"/>
    <w:rsid w:val="00D22DE3"/>
    <w:rsid w:val="00D27AD5"/>
    <w:rsid w:val="00D66568"/>
    <w:rsid w:val="00E047E4"/>
    <w:rsid w:val="00EA4824"/>
    <w:rsid w:val="00F15B9C"/>
    <w:rsid w:val="00F331C0"/>
    <w:rsid w:val="00F4597B"/>
    <w:rsid w:val="00F517FC"/>
    <w:rsid w:val="00F97B92"/>
    <w:rsid w:val="00FA6A17"/>
    <w:rsid w:val="00FD7631"/>
    <w:rsid w:val="00FD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3D2A2"/>
  <w15:chartTrackingRefBased/>
  <w15:docId w15:val="{D3BB0843-3A93-4C27-B4CE-305F1D7BC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17091"/>
    <w:pPr>
      <w:keepNext/>
      <w:keepLines/>
      <w:spacing w:before="240" w:after="0"/>
      <w:outlineLvl w:val="0"/>
    </w:pPr>
    <w:rPr>
      <w:rFonts w:eastAsiaTheme="majorEastAsia" w:cstheme="majorBidi"/>
      <w:b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17091"/>
    <w:rPr>
      <w:rFonts w:eastAsiaTheme="majorEastAsia" w:cstheme="majorBidi"/>
      <w:b/>
      <w:color w:val="2F5496" w:themeColor="accent1" w:themeShade="BF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6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6CD3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71041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041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041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041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0419"/>
    <w:rPr>
      <w:b/>
      <w:bCs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C13B32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CE29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29C2"/>
  </w:style>
  <w:style w:type="paragraph" w:styleId="Zpat">
    <w:name w:val="footer"/>
    <w:basedOn w:val="Normln"/>
    <w:link w:val="ZpatChar"/>
    <w:uiPriority w:val="99"/>
    <w:unhideWhenUsed/>
    <w:rsid w:val="00CE29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2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557</Words>
  <Characters>3293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</dc:creator>
  <cp:keywords/>
  <dc:description/>
  <cp:lastModifiedBy>Aleš Gába</cp:lastModifiedBy>
  <cp:revision>44</cp:revision>
  <dcterms:created xsi:type="dcterms:W3CDTF">2020-06-29T05:33:00Z</dcterms:created>
  <dcterms:modified xsi:type="dcterms:W3CDTF">2020-07-23T10:26:00Z</dcterms:modified>
</cp:coreProperties>
</file>