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B6F4A8" w14:textId="270F3EAF" w:rsidR="00E94D74" w:rsidRPr="002B0F7F" w:rsidRDefault="00287A79" w:rsidP="00E94D74">
      <w:pPr>
        <w:pStyle w:val="IntenseQuote"/>
        <w:ind w:left="0"/>
        <w:rPr>
          <w:rStyle w:val="IntenseEmphasis"/>
        </w:rPr>
      </w:pPr>
      <w:bookmarkStart w:id="0" w:name="_Hlk41375456"/>
      <w:r>
        <w:rPr>
          <w:rStyle w:val="IntenseEmphasis"/>
        </w:rPr>
        <w:t xml:space="preserve">Supplementary </w:t>
      </w:r>
      <w:r w:rsidR="00E94D74" w:rsidRPr="002B0F7F">
        <w:rPr>
          <w:rStyle w:val="IntenseEmphasis"/>
        </w:rPr>
        <w:t xml:space="preserve">Table 1: Characteristics </w:t>
      </w:r>
      <w:r w:rsidR="00E94D74">
        <w:rPr>
          <w:rStyle w:val="IntenseEmphasis"/>
        </w:rPr>
        <w:t xml:space="preserve">and risk of bias assessment </w:t>
      </w:r>
      <w:r w:rsidR="00E94D74" w:rsidRPr="002B0F7F">
        <w:rPr>
          <w:rStyle w:val="IntenseEmphasis"/>
        </w:rPr>
        <w:t>of the 116 included trials</w:t>
      </w:r>
    </w:p>
    <w:tbl>
      <w:tblPr>
        <w:tblStyle w:val="TableGrid"/>
        <w:tblW w:w="14755" w:type="dxa"/>
        <w:tblInd w:w="-6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764"/>
        <w:gridCol w:w="851"/>
        <w:gridCol w:w="1277"/>
        <w:gridCol w:w="566"/>
        <w:gridCol w:w="1139"/>
        <w:gridCol w:w="1275"/>
        <w:gridCol w:w="1555"/>
        <w:gridCol w:w="1275"/>
        <w:gridCol w:w="709"/>
        <w:gridCol w:w="709"/>
        <w:gridCol w:w="709"/>
        <w:gridCol w:w="708"/>
        <w:gridCol w:w="709"/>
        <w:gridCol w:w="709"/>
        <w:gridCol w:w="800"/>
      </w:tblGrid>
      <w:tr w:rsidR="007A24BD" w:rsidRPr="002B0F7F" w14:paraId="55C33A0E" w14:textId="77777777" w:rsidTr="00E75BFE">
        <w:trPr>
          <w:trHeight w:val="395"/>
        </w:trPr>
        <w:tc>
          <w:tcPr>
            <w:tcW w:w="1764" w:type="dxa"/>
            <w:vMerge w:val="restart"/>
            <w:hideMark/>
          </w:tcPr>
          <w:p w14:paraId="3375183A" w14:textId="77777777" w:rsidR="001E37E8" w:rsidRDefault="007A24BD" w:rsidP="007A24BD">
            <w:pPr>
              <w:jc w:val="center"/>
              <w:rPr>
                <w:rFonts w:ascii="Calibri" w:eastAsia="Times New Roman" w:hAnsi="Calibri" w:cstheme="minorHAnsi"/>
                <w:b/>
                <w:color w:val="000000"/>
                <w:sz w:val="20"/>
                <w:szCs w:val="20"/>
                <w:lang w:eastAsia="en-AU"/>
              </w:rPr>
            </w:pPr>
            <w:r w:rsidRPr="002B0F7F">
              <w:rPr>
                <w:rFonts w:ascii="Calibri" w:eastAsia="Times New Roman" w:hAnsi="Calibri" w:cstheme="minorHAnsi"/>
                <w:b/>
                <w:color w:val="000000"/>
                <w:sz w:val="20"/>
                <w:szCs w:val="20"/>
                <w:lang w:eastAsia="en-AU"/>
              </w:rPr>
              <w:t>First author,</w:t>
            </w:r>
          </w:p>
          <w:p w14:paraId="0ED49811" w14:textId="4A86E111" w:rsidR="007A24BD" w:rsidRPr="002B0F7F" w:rsidRDefault="007A24BD" w:rsidP="007A24BD">
            <w:pPr>
              <w:jc w:val="center"/>
              <w:rPr>
                <w:rFonts w:ascii="Calibri" w:eastAsia="Times New Roman" w:hAnsi="Calibri" w:cstheme="minorHAnsi"/>
                <w:b/>
                <w:color w:val="000000"/>
                <w:sz w:val="20"/>
                <w:szCs w:val="20"/>
                <w:lang w:eastAsia="en-AU"/>
              </w:rPr>
            </w:pPr>
            <w:r w:rsidRPr="002B0F7F">
              <w:rPr>
                <w:rFonts w:ascii="Calibri" w:eastAsia="Times New Roman" w:hAnsi="Calibri" w:cstheme="minorHAnsi"/>
                <w:b/>
                <w:color w:val="000000"/>
                <w:sz w:val="20"/>
                <w:szCs w:val="20"/>
                <w:lang w:eastAsia="en-AU"/>
              </w:rPr>
              <w:t xml:space="preserve"> year</w:t>
            </w:r>
          </w:p>
        </w:tc>
        <w:tc>
          <w:tcPr>
            <w:tcW w:w="851" w:type="dxa"/>
            <w:vMerge w:val="restart"/>
            <w:hideMark/>
          </w:tcPr>
          <w:p w14:paraId="0CDA7F26" w14:textId="77777777" w:rsidR="007A24BD" w:rsidRPr="002B0F7F" w:rsidRDefault="007A24BD" w:rsidP="007A24BD">
            <w:pPr>
              <w:jc w:val="center"/>
              <w:rPr>
                <w:rFonts w:ascii="Calibri" w:eastAsia="Times New Roman" w:hAnsi="Calibri" w:cstheme="minorHAnsi"/>
                <w:b/>
                <w:color w:val="000000"/>
                <w:sz w:val="20"/>
                <w:szCs w:val="20"/>
                <w:lang w:eastAsia="en-AU"/>
              </w:rPr>
            </w:pPr>
            <w:r w:rsidRPr="002B0F7F">
              <w:rPr>
                <w:rFonts w:ascii="Calibri" w:eastAsia="Times New Roman" w:hAnsi="Calibri" w:cstheme="minorHAnsi"/>
                <w:b/>
                <w:color w:val="000000"/>
                <w:sz w:val="20"/>
                <w:szCs w:val="20"/>
                <w:lang w:eastAsia="en-AU"/>
              </w:rPr>
              <w:t>Sample size</w:t>
            </w:r>
          </w:p>
        </w:tc>
        <w:tc>
          <w:tcPr>
            <w:tcW w:w="1277" w:type="dxa"/>
            <w:vMerge w:val="restart"/>
            <w:hideMark/>
          </w:tcPr>
          <w:p w14:paraId="354C8668" w14:textId="77777777" w:rsidR="007A24BD" w:rsidRPr="002B0F7F" w:rsidRDefault="007A24BD" w:rsidP="007A24BD">
            <w:pPr>
              <w:jc w:val="center"/>
              <w:rPr>
                <w:rFonts w:ascii="Calibri" w:eastAsia="Times New Roman" w:hAnsi="Calibri" w:cstheme="minorHAnsi"/>
                <w:b/>
                <w:color w:val="000000"/>
                <w:sz w:val="20"/>
                <w:szCs w:val="20"/>
                <w:lang w:eastAsia="en-AU"/>
              </w:rPr>
            </w:pPr>
            <w:r w:rsidRPr="002B0F7F">
              <w:rPr>
                <w:rFonts w:ascii="Calibri" w:eastAsia="Times New Roman" w:hAnsi="Calibri" w:cstheme="minorHAnsi"/>
                <w:b/>
                <w:color w:val="000000"/>
                <w:sz w:val="20"/>
                <w:szCs w:val="20"/>
                <w:lang w:eastAsia="en-AU"/>
              </w:rPr>
              <w:t>Trial location</w:t>
            </w:r>
          </w:p>
        </w:tc>
        <w:tc>
          <w:tcPr>
            <w:tcW w:w="566" w:type="dxa"/>
            <w:vMerge w:val="restart"/>
          </w:tcPr>
          <w:p w14:paraId="42971CCF" w14:textId="4A521152" w:rsidR="007A24BD" w:rsidRPr="002B0F7F" w:rsidRDefault="007A24BD" w:rsidP="007A24BD">
            <w:pPr>
              <w:jc w:val="center"/>
              <w:rPr>
                <w:rFonts w:ascii="Calibri" w:eastAsia="Times New Roman" w:hAnsi="Calibri" w:cstheme="minorHAnsi"/>
                <w:b/>
                <w:color w:val="000000"/>
                <w:sz w:val="20"/>
                <w:szCs w:val="20"/>
                <w:lang w:eastAsia="en-AU"/>
              </w:rPr>
            </w:pPr>
            <w:r w:rsidRPr="002B0F7F">
              <w:rPr>
                <w:rFonts w:ascii="Calibri" w:eastAsia="Times New Roman" w:hAnsi="Calibri" w:cstheme="minorHAnsi"/>
                <w:b/>
                <w:color w:val="000000"/>
                <w:sz w:val="20"/>
                <w:szCs w:val="20"/>
                <w:lang w:eastAsia="en-AU"/>
              </w:rPr>
              <w:t>Age</w:t>
            </w:r>
          </w:p>
        </w:tc>
        <w:tc>
          <w:tcPr>
            <w:tcW w:w="1139" w:type="dxa"/>
            <w:vMerge w:val="restart"/>
          </w:tcPr>
          <w:p w14:paraId="53CD270F" w14:textId="248239BF" w:rsidR="007A24BD" w:rsidRPr="002B0F7F" w:rsidRDefault="007A24BD" w:rsidP="005C09E5">
            <w:pPr>
              <w:jc w:val="center"/>
              <w:rPr>
                <w:rFonts w:ascii="Calibri" w:eastAsia="Times New Roman" w:hAnsi="Calibri" w:cstheme="minorHAnsi"/>
                <w:b/>
                <w:color w:val="000000"/>
                <w:sz w:val="20"/>
                <w:szCs w:val="20"/>
                <w:lang w:eastAsia="en-AU"/>
              </w:rPr>
            </w:pPr>
            <w:r w:rsidRPr="002B0F7F">
              <w:rPr>
                <w:rFonts w:ascii="Calibri" w:eastAsia="Times New Roman" w:hAnsi="Calibri" w:cstheme="minorHAnsi"/>
                <w:b/>
                <w:color w:val="000000"/>
                <w:sz w:val="20"/>
                <w:szCs w:val="20"/>
                <w:lang w:eastAsia="en-AU"/>
              </w:rPr>
              <w:t>Gender (% women)</w:t>
            </w:r>
          </w:p>
        </w:tc>
        <w:tc>
          <w:tcPr>
            <w:tcW w:w="1275" w:type="dxa"/>
            <w:vMerge w:val="restart"/>
          </w:tcPr>
          <w:p w14:paraId="6F3E8D59" w14:textId="77777777" w:rsidR="007A24BD" w:rsidRPr="00273C92" w:rsidRDefault="007A24BD" w:rsidP="007A24BD">
            <w:pPr>
              <w:jc w:val="center"/>
              <w:rPr>
                <w:rFonts w:ascii="Calibri" w:eastAsia="Times New Roman" w:hAnsi="Calibri" w:cstheme="minorHAnsi"/>
                <w:b/>
                <w:color w:val="000000"/>
                <w:sz w:val="20"/>
                <w:szCs w:val="20"/>
                <w:vertAlign w:val="superscript"/>
                <w:lang w:eastAsia="en-AU"/>
              </w:rPr>
            </w:pPr>
            <w:r w:rsidRPr="002B0F7F">
              <w:rPr>
                <w:rFonts w:ascii="Calibri" w:eastAsia="Times New Roman" w:hAnsi="Calibri" w:cstheme="minorHAnsi"/>
                <w:b/>
                <w:color w:val="000000"/>
                <w:sz w:val="20"/>
                <w:szCs w:val="20"/>
                <w:lang w:eastAsia="en-AU"/>
              </w:rPr>
              <w:t>Falls risk</w:t>
            </w:r>
            <w:r>
              <w:rPr>
                <w:rFonts w:ascii="Calibri" w:eastAsia="Times New Roman" w:hAnsi="Calibri" w:cstheme="minorHAnsi"/>
                <w:b/>
                <w:color w:val="000000"/>
                <w:sz w:val="20"/>
                <w:szCs w:val="20"/>
                <w:lang w:eastAsia="en-AU"/>
              </w:rPr>
              <w:t xml:space="preserve"> at </w:t>
            </w:r>
            <w:proofErr w:type="spellStart"/>
            <w:r>
              <w:rPr>
                <w:rFonts w:ascii="Calibri" w:eastAsia="Times New Roman" w:hAnsi="Calibri" w:cstheme="minorHAnsi"/>
                <w:b/>
                <w:color w:val="000000"/>
                <w:sz w:val="20"/>
                <w:szCs w:val="20"/>
                <w:lang w:eastAsia="en-AU"/>
              </w:rPr>
              <w:t>enrolment</w:t>
            </w:r>
            <w:r>
              <w:rPr>
                <w:rFonts w:ascii="Calibri" w:eastAsia="Times New Roman" w:hAnsi="Calibri" w:cstheme="minorHAnsi"/>
                <w:b/>
                <w:color w:val="000000"/>
                <w:sz w:val="20"/>
                <w:szCs w:val="20"/>
                <w:vertAlign w:val="superscript"/>
                <w:lang w:eastAsia="en-AU"/>
              </w:rPr>
              <w:t>a</w:t>
            </w:r>
            <w:proofErr w:type="spellEnd"/>
          </w:p>
          <w:p w14:paraId="4DC173E3" w14:textId="77777777" w:rsidR="007A24BD" w:rsidRDefault="007A24BD" w:rsidP="007A24BD">
            <w:pPr>
              <w:jc w:val="center"/>
              <w:rPr>
                <w:rFonts w:ascii="Calibri" w:eastAsia="Times New Roman" w:hAnsi="Calibri" w:cstheme="minorHAnsi"/>
                <w:b/>
                <w:color w:val="000000"/>
                <w:sz w:val="20"/>
                <w:szCs w:val="20"/>
                <w:lang w:eastAsia="en-AU"/>
              </w:rPr>
            </w:pPr>
          </w:p>
          <w:p w14:paraId="2094FAD5" w14:textId="77777777" w:rsidR="007A24BD" w:rsidRPr="002B0F7F" w:rsidRDefault="007A24BD" w:rsidP="007A24BD">
            <w:pPr>
              <w:jc w:val="center"/>
              <w:rPr>
                <w:rFonts w:ascii="Calibri" w:eastAsia="Times New Roman" w:hAnsi="Calibri" w:cstheme="minorHAnsi"/>
                <w:b/>
                <w:color w:val="000000"/>
                <w:sz w:val="20"/>
                <w:szCs w:val="20"/>
                <w:lang w:eastAsia="en-AU"/>
              </w:rPr>
            </w:pPr>
          </w:p>
        </w:tc>
        <w:tc>
          <w:tcPr>
            <w:tcW w:w="1555" w:type="dxa"/>
            <w:vMerge w:val="restart"/>
          </w:tcPr>
          <w:p w14:paraId="00605E25" w14:textId="76E6165B" w:rsidR="007A24BD" w:rsidRPr="002B0F7F" w:rsidRDefault="007F4013" w:rsidP="007A24BD">
            <w:pPr>
              <w:jc w:val="center"/>
              <w:rPr>
                <w:rFonts w:ascii="Calibri" w:eastAsia="Times New Roman" w:hAnsi="Calibri" w:cstheme="minorHAnsi"/>
                <w:b/>
                <w:color w:val="000000"/>
                <w:sz w:val="20"/>
                <w:szCs w:val="20"/>
                <w:lang w:eastAsia="en-AU"/>
              </w:rPr>
            </w:pPr>
            <w:r w:rsidRPr="002B0F7F">
              <w:rPr>
                <w:rFonts w:ascii="Calibri" w:eastAsia="Times New Roman" w:hAnsi="Calibri" w:cstheme="minorHAnsi"/>
                <w:b/>
                <w:color w:val="000000"/>
                <w:sz w:val="20"/>
                <w:szCs w:val="20"/>
                <w:lang w:eastAsia="en-AU"/>
              </w:rPr>
              <w:t>Inclusion criteria related to falls</w:t>
            </w:r>
          </w:p>
        </w:tc>
        <w:tc>
          <w:tcPr>
            <w:tcW w:w="1275" w:type="dxa"/>
            <w:vMerge w:val="restart"/>
          </w:tcPr>
          <w:p w14:paraId="403E8561" w14:textId="7A25CDE0" w:rsidR="007A24BD" w:rsidRPr="007F4013" w:rsidRDefault="007F4013" w:rsidP="007A24BD">
            <w:pPr>
              <w:jc w:val="center"/>
              <w:rPr>
                <w:rFonts w:ascii="Calibri" w:eastAsia="Times New Roman" w:hAnsi="Calibri" w:cstheme="minorHAnsi"/>
                <w:b/>
                <w:color w:val="000000"/>
                <w:sz w:val="20"/>
                <w:szCs w:val="20"/>
                <w:vertAlign w:val="superscript"/>
                <w:lang w:eastAsia="en-AU"/>
              </w:rPr>
            </w:pPr>
            <w:r>
              <w:rPr>
                <w:rFonts w:ascii="Calibri" w:eastAsia="Times New Roman" w:hAnsi="Calibri" w:cstheme="minorHAnsi"/>
                <w:b/>
                <w:color w:val="000000"/>
                <w:sz w:val="20"/>
                <w:szCs w:val="20"/>
                <w:lang w:eastAsia="en-AU"/>
              </w:rPr>
              <w:t xml:space="preserve">Good </w:t>
            </w:r>
            <w:proofErr w:type="spellStart"/>
            <w:r w:rsidR="00F47FEE">
              <w:rPr>
                <w:rFonts w:ascii="Calibri" w:eastAsia="Times New Roman" w:hAnsi="Calibri" w:cstheme="minorHAnsi"/>
                <w:b/>
                <w:color w:val="000000"/>
                <w:sz w:val="20"/>
                <w:szCs w:val="20"/>
                <w:lang w:eastAsia="en-AU"/>
              </w:rPr>
              <w:t>adherence</w:t>
            </w:r>
            <w:r w:rsidR="00F47FEE" w:rsidRPr="00F47FEE">
              <w:rPr>
                <w:rFonts w:ascii="Calibri" w:eastAsia="Times New Roman" w:hAnsi="Calibri" w:cstheme="minorHAnsi"/>
                <w:b/>
                <w:color w:val="000000"/>
                <w:sz w:val="20"/>
                <w:szCs w:val="20"/>
                <w:vertAlign w:val="superscript"/>
                <w:lang w:eastAsia="en-AU"/>
              </w:rPr>
              <w:t>b</w:t>
            </w:r>
            <w:proofErr w:type="spellEnd"/>
          </w:p>
        </w:tc>
        <w:tc>
          <w:tcPr>
            <w:tcW w:w="5053" w:type="dxa"/>
            <w:gridSpan w:val="7"/>
          </w:tcPr>
          <w:p w14:paraId="398F9E93" w14:textId="07512E90" w:rsidR="007A24BD" w:rsidRPr="00F432D4" w:rsidRDefault="007A24BD" w:rsidP="007A24BD">
            <w:pPr>
              <w:jc w:val="center"/>
              <w:rPr>
                <w:rFonts w:ascii="Calibri" w:eastAsia="Times New Roman" w:hAnsi="Calibri" w:cstheme="minorHAnsi"/>
                <w:b/>
                <w:color w:val="000000"/>
                <w:sz w:val="20"/>
                <w:szCs w:val="20"/>
                <w:lang w:eastAsia="en-AU"/>
              </w:rPr>
            </w:pPr>
            <w:r w:rsidRPr="00F432D4">
              <w:rPr>
                <w:rFonts w:ascii="Calibri" w:eastAsia="Times New Roman" w:hAnsi="Calibri" w:cstheme="minorHAnsi"/>
                <w:b/>
                <w:color w:val="000000"/>
                <w:sz w:val="20"/>
                <w:szCs w:val="20"/>
                <w:lang w:eastAsia="en-AU"/>
              </w:rPr>
              <w:t>Risk of bi</w:t>
            </w:r>
            <w:r>
              <w:rPr>
                <w:rFonts w:ascii="Calibri" w:eastAsia="Times New Roman" w:hAnsi="Calibri" w:cstheme="minorHAnsi"/>
                <w:b/>
                <w:color w:val="000000"/>
                <w:sz w:val="20"/>
                <w:szCs w:val="20"/>
                <w:lang w:eastAsia="en-AU"/>
              </w:rPr>
              <w:t xml:space="preserve">as </w:t>
            </w:r>
            <w:proofErr w:type="spellStart"/>
            <w:r>
              <w:rPr>
                <w:rFonts w:ascii="Calibri" w:eastAsia="Times New Roman" w:hAnsi="Calibri" w:cstheme="minorHAnsi"/>
                <w:b/>
                <w:color w:val="000000"/>
                <w:sz w:val="20"/>
                <w:szCs w:val="20"/>
                <w:lang w:eastAsia="en-AU"/>
              </w:rPr>
              <w:t>assessment</w:t>
            </w:r>
            <w:r w:rsidR="007F4013" w:rsidRPr="007F4013">
              <w:rPr>
                <w:rFonts w:ascii="Calibri" w:eastAsia="Times New Roman" w:hAnsi="Calibri" w:cstheme="minorHAnsi"/>
                <w:b/>
                <w:color w:val="000000"/>
                <w:sz w:val="20"/>
                <w:szCs w:val="20"/>
                <w:vertAlign w:val="superscript"/>
                <w:lang w:eastAsia="en-AU"/>
              </w:rPr>
              <w:t>c</w:t>
            </w:r>
            <w:proofErr w:type="spellEnd"/>
          </w:p>
        </w:tc>
      </w:tr>
      <w:tr w:rsidR="007A24BD" w:rsidRPr="002B0F7F" w14:paraId="6FBBB924" w14:textId="77777777" w:rsidTr="00E75BFE">
        <w:trPr>
          <w:cantSplit/>
          <w:trHeight w:val="2247"/>
        </w:trPr>
        <w:tc>
          <w:tcPr>
            <w:tcW w:w="1764" w:type="dxa"/>
            <w:vMerge/>
          </w:tcPr>
          <w:p w14:paraId="3D96FDF5" w14:textId="77777777" w:rsidR="007A24BD" w:rsidRPr="002B0F7F" w:rsidRDefault="007A24BD" w:rsidP="007A24BD">
            <w:pPr>
              <w:rPr>
                <w:rFonts w:ascii="Calibri" w:eastAsia="Times New Roman" w:hAnsi="Calibri" w:cstheme="minorHAnsi"/>
                <w:b/>
                <w:color w:val="000000"/>
                <w:sz w:val="20"/>
                <w:szCs w:val="20"/>
                <w:lang w:eastAsia="en-AU"/>
              </w:rPr>
            </w:pPr>
          </w:p>
        </w:tc>
        <w:tc>
          <w:tcPr>
            <w:tcW w:w="851" w:type="dxa"/>
            <w:vMerge/>
          </w:tcPr>
          <w:p w14:paraId="649975CB" w14:textId="77777777" w:rsidR="007A24BD" w:rsidRPr="002B0F7F" w:rsidRDefault="007A24BD" w:rsidP="007A24BD">
            <w:pPr>
              <w:rPr>
                <w:rFonts w:ascii="Calibri" w:eastAsia="Times New Roman" w:hAnsi="Calibri" w:cstheme="minorHAnsi"/>
                <w:b/>
                <w:color w:val="000000"/>
                <w:sz w:val="20"/>
                <w:szCs w:val="20"/>
                <w:lang w:eastAsia="en-AU"/>
              </w:rPr>
            </w:pPr>
          </w:p>
        </w:tc>
        <w:tc>
          <w:tcPr>
            <w:tcW w:w="1277" w:type="dxa"/>
            <w:vMerge/>
          </w:tcPr>
          <w:p w14:paraId="6E48EC1F" w14:textId="77777777" w:rsidR="007A24BD" w:rsidRPr="002B0F7F" w:rsidRDefault="007A24BD" w:rsidP="007A24BD">
            <w:pPr>
              <w:rPr>
                <w:rFonts w:ascii="Calibri" w:eastAsia="Times New Roman" w:hAnsi="Calibri" w:cstheme="minorHAnsi"/>
                <w:b/>
                <w:color w:val="000000"/>
                <w:sz w:val="20"/>
                <w:szCs w:val="20"/>
                <w:lang w:eastAsia="en-AU"/>
              </w:rPr>
            </w:pPr>
          </w:p>
        </w:tc>
        <w:tc>
          <w:tcPr>
            <w:tcW w:w="566" w:type="dxa"/>
            <w:vMerge/>
          </w:tcPr>
          <w:p w14:paraId="3A356720" w14:textId="77777777" w:rsidR="007A24BD" w:rsidRPr="002B0F7F" w:rsidRDefault="007A24BD" w:rsidP="007A24BD">
            <w:pPr>
              <w:rPr>
                <w:rFonts w:ascii="Calibri" w:eastAsia="Times New Roman" w:hAnsi="Calibri" w:cstheme="minorHAnsi"/>
                <w:b/>
                <w:color w:val="000000"/>
                <w:sz w:val="20"/>
                <w:szCs w:val="20"/>
                <w:lang w:eastAsia="en-AU"/>
              </w:rPr>
            </w:pPr>
          </w:p>
        </w:tc>
        <w:tc>
          <w:tcPr>
            <w:tcW w:w="1139" w:type="dxa"/>
            <w:vMerge/>
          </w:tcPr>
          <w:p w14:paraId="7E97595E" w14:textId="3A39105C" w:rsidR="007A24BD" w:rsidRPr="002B0F7F" w:rsidRDefault="007A24BD" w:rsidP="007A24BD">
            <w:pPr>
              <w:rPr>
                <w:rFonts w:ascii="Calibri" w:eastAsia="Times New Roman" w:hAnsi="Calibri" w:cstheme="minorHAnsi"/>
                <w:b/>
                <w:color w:val="000000"/>
                <w:sz w:val="20"/>
                <w:szCs w:val="20"/>
                <w:lang w:eastAsia="en-AU"/>
              </w:rPr>
            </w:pPr>
          </w:p>
        </w:tc>
        <w:tc>
          <w:tcPr>
            <w:tcW w:w="1275" w:type="dxa"/>
            <w:vMerge/>
          </w:tcPr>
          <w:p w14:paraId="3280C64D" w14:textId="77777777" w:rsidR="007A24BD" w:rsidRPr="002B0F7F" w:rsidRDefault="007A24BD" w:rsidP="007A24BD">
            <w:pPr>
              <w:rPr>
                <w:rFonts w:ascii="Calibri" w:eastAsia="Times New Roman" w:hAnsi="Calibri" w:cstheme="minorHAnsi"/>
                <w:b/>
                <w:color w:val="000000"/>
                <w:sz w:val="20"/>
                <w:szCs w:val="20"/>
                <w:lang w:eastAsia="en-AU"/>
              </w:rPr>
            </w:pPr>
          </w:p>
        </w:tc>
        <w:tc>
          <w:tcPr>
            <w:tcW w:w="1555" w:type="dxa"/>
            <w:vMerge/>
          </w:tcPr>
          <w:p w14:paraId="0F4C71F3" w14:textId="0E67785A" w:rsidR="007A24BD" w:rsidRPr="002B0F7F" w:rsidRDefault="007A24BD" w:rsidP="007A24BD">
            <w:pPr>
              <w:rPr>
                <w:rFonts w:ascii="Calibri" w:eastAsia="Times New Roman" w:hAnsi="Calibri" w:cstheme="minorHAnsi"/>
                <w:b/>
                <w:color w:val="000000"/>
                <w:sz w:val="20"/>
                <w:szCs w:val="20"/>
                <w:lang w:eastAsia="en-AU"/>
              </w:rPr>
            </w:pPr>
          </w:p>
        </w:tc>
        <w:tc>
          <w:tcPr>
            <w:tcW w:w="1275" w:type="dxa"/>
            <w:vMerge/>
          </w:tcPr>
          <w:p w14:paraId="02BC2211" w14:textId="77777777" w:rsidR="007A24BD" w:rsidRPr="002B0F7F" w:rsidRDefault="007A24BD" w:rsidP="007A24BD">
            <w:pPr>
              <w:rPr>
                <w:rFonts w:ascii="Calibri" w:eastAsia="Times New Roman" w:hAnsi="Calibri" w:cstheme="minorHAnsi"/>
                <w:b/>
                <w:color w:val="000000"/>
                <w:sz w:val="20"/>
                <w:szCs w:val="20"/>
                <w:lang w:eastAsia="en-AU"/>
              </w:rPr>
            </w:pPr>
          </w:p>
        </w:tc>
        <w:tc>
          <w:tcPr>
            <w:tcW w:w="709" w:type="dxa"/>
            <w:textDirection w:val="btLr"/>
          </w:tcPr>
          <w:p w14:paraId="06738ECA" w14:textId="77777777" w:rsidR="007A24BD" w:rsidRPr="00F432D4" w:rsidRDefault="007A24BD" w:rsidP="007A24BD">
            <w:pPr>
              <w:ind w:left="113" w:right="113"/>
              <w:rPr>
                <w:rFonts w:ascii="Calibri" w:eastAsia="Times New Roman" w:hAnsi="Calibri" w:cstheme="minorHAnsi"/>
                <w:b/>
                <w:color w:val="000000"/>
                <w:sz w:val="20"/>
                <w:szCs w:val="20"/>
                <w:vertAlign w:val="superscript"/>
                <w:lang w:eastAsia="en-AU"/>
              </w:rPr>
            </w:pPr>
            <w:r w:rsidRPr="002B0F7F">
              <w:rPr>
                <w:rFonts w:ascii="Calibri" w:eastAsia="Times New Roman" w:hAnsi="Calibri" w:cstheme="minorHAnsi"/>
                <w:b/>
                <w:color w:val="000000"/>
                <w:sz w:val="20"/>
                <w:szCs w:val="20"/>
                <w:lang w:eastAsia="en-AU"/>
              </w:rPr>
              <w:t>Sequence generation</w:t>
            </w:r>
          </w:p>
        </w:tc>
        <w:tc>
          <w:tcPr>
            <w:tcW w:w="709" w:type="dxa"/>
            <w:textDirection w:val="btLr"/>
          </w:tcPr>
          <w:p w14:paraId="1A39A019" w14:textId="77777777" w:rsidR="007A24BD" w:rsidRPr="00F432D4" w:rsidRDefault="007A24BD" w:rsidP="007A24BD">
            <w:pPr>
              <w:ind w:left="113" w:right="113"/>
              <w:rPr>
                <w:rFonts w:ascii="Calibri" w:eastAsia="Times New Roman" w:hAnsi="Calibri" w:cstheme="minorHAnsi"/>
                <w:b/>
                <w:color w:val="000000"/>
                <w:sz w:val="20"/>
                <w:szCs w:val="20"/>
                <w:vertAlign w:val="superscript"/>
                <w:lang w:eastAsia="en-AU"/>
              </w:rPr>
            </w:pPr>
            <w:r w:rsidRPr="002B0F7F">
              <w:rPr>
                <w:rFonts w:ascii="Calibri" w:eastAsia="Times New Roman" w:hAnsi="Calibri" w:cstheme="minorHAnsi"/>
                <w:b/>
                <w:color w:val="000000"/>
                <w:sz w:val="20"/>
                <w:szCs w:val="20"/>
                <w:lang w:eastAsia="en-AU"/>
              </w:rPr>
              <w:t>Allocation concealment</w:t>
            </w:r>
          </w:p>
        </w:tc>
        <w:tc>
          <w:tcPr>
            <w:tcW w:w="709" w:type="dxa"/>
            <w:textDirection w:val="btLr"/>
          </w:tcPr>
          <w:p w14:paraId="2FBF98D8" w14:textId="77777777" w:rsidR="007A24BD" w:rsidRPr="00F432D4" w:rsidRDefault="007A24BD" w:rsidP="007A24BD">
            <w:pPr>
              <w:ind w:left="113" w:right="113"/>
              <w:rPr>
                <w:rFonts w:ascii="Calibri" w:eastAsia="Times New Roman" w:hAnsi="Calibri" w:cstheme="minorHAnsi"/>
                <w:b/>
                <w:color w:val="000000"/>
                <w:sz w:val="20"/>
                <w:szCs w:val="20"/>
                <w:vertAlign w:val="superscript"/>
                <w:lang w:eastAsia="en-AU"/>
              </w:rPr>
            </w:pPr>
            <w:r w:rsidRPr="002B0F7F">
              <w:rPr>
                <w:rFonts w:ascii="Calibri" w:eastAsia="Times New Roman" w:hAnsi="Calibri" w:cstheme="minorHAnsi"/>
                <w:b/>
                <w:color w:val="000000"/>
                <w:sz w:val="20"/>
                <w:szCs w:val="20"/>
                <w:lang w:eastAsia="en-AU"/>
              </w:rPr>
              <w:t>Blinding of participants and personnel</w:t>
            </w:r>
          </w:p>
        </w:tc>
        <w:tc>
          <w:tcPr>
            <w:tcW w:w="708" w:type="dxa"/>
            <w:textDirection w:val="btLr"/>
          </w:tcPr>
          <w:p w14:paraId="645762C8" w14:textId="77777777" w:rsidR="007A24BD" w:rsidRPr="00F432D4" w:rsidRDefault="007A24BD" w:rsidP="007A24BD">
            <w:pPr>
              <w:ind w:left="113" w:right="113"/>
              <w:rPr>
                <w:rFonts w:ascii="Calibri" w:eastAsia="Times New Roman" w:hAnsi="Calibri" w:cstheme="minorHAnsi"/>
                <w:b/>
                <w:color w:val="000000"/>
                <w:sz w:val="20"/>
                <w:szCs w:val="20"/>
                <w:vertAlign w:val="superscript"/>
                <w:lang w:eastAsia="en-AU"/>
              </w:rPr>
            </w:pPr>
            <w:r w:rsidRPr="002B0F7F">
              <w:rPr>
                <w:rFonts w:ascii="Calibri" w:eastAsia="Times New Roman" w:hAnsi="Calibri" w:cstheme="minorHAnsi"/>
                <w:b/>
                <w:color w:val="000000"/>
                <w:sz w:val="20"/>
                <w:szCs w:val="20"/>
                <w:lang w:eastAsia="en-AU"/>
              </w:rPr>
              <w:t>Blinding of outcome assessment</w:t>
            </w:r>
          </w:p>
        </w:tc>
        <w:tc>
          <w:tcPr>
            <w:tcW w:w="709" w:type="dxa"/>
            <w:textDirection w:val="btLr"/>
          </w:tcPr>
          <w:p w14:paraId="07757FB8" w14:textId="77777777" w:rsidR="007A24BD" w:rsidRPr="00F432D4" w:rsidRDefault="007A24BD" w:rsidP="007A24BD">
            <w:pPr>
              <w:ind w:left="113" w:right="113"/>
              <w:rPr>
                <w:rFonts w:ascii="Calibri" w:eastAsia="Times New Roman" w:hAnsi="Calibri" w:cstheme="minorHAnsi"/>
                <w:b/>
                <w:color w:val="000000"/>
                <w:sz w:val="20"/>
                <w:szCs w:val="20"/>
                <w:vertAlign w:val="superscript"/>
                <w:lang w:eastAsia="en-AU"/>
              </w:rPr>
            </w:pPr>
            <w:r w:rsidRPr="002B0F7F">
              <w:rPr>
                <w:rFonts w:ascii="Calibri" w:eastAsia="Times New Roman" w:hAnsi="Calibri" w:cstheme="minorHAnsi"/>
                <w:b/>
                <w:color w:val="000000"/>
                <w:sz w:val="20"/>
                <w:szCs w:val="20"/>
                <w:lang w:eastAsia="en-AU"/>
              </w:rPr>
              <w:t>Incomplete outcome data</w:t>
            </w:r>
          </w:p>
        </w:tc>
        <w:tc>
          <w:tcPr>
            <w:tcW w:w="709" w:type="dxa"/>
            <w:textDirection w:val="btLr"/>
          </w:tcPr>
          <w:p w14:paraId="41B16499" w14:textId="77777777" w:rsidR="007A24BD" w:rsidRPr="00F432D4" w:rsidRDefault="007A24BD" w:rsidP="007A24BD">
            <w:pPr>
              <w:ind w:left="113" w:right="113"/>
              <w:rPr>
                <w:rFonts w:ascii="Calibri" w:eastAsia="Times New Roman" w:hAnsi="Calibri" w:cstheme="minorHAnsi"/>
                <w:b/>
                <w:color w:val="000000"/>
                <w:sz w:val="20"/>
                <w:szCs w:val="20"/>
                <w:vertAlign w:val="superscript"/>
                <w:lang w:eastAsia="en-AU"/>
              </w:rPr>
            </w:pPr>
            <w:r w:rsidRPr="002B0F7F">
              <w:rPr>
                <w:rFonts w:ascii="Calibri" w:eastAsia="Times New Roman" w:hAnsi="Calibri" w:cstheme="minorHAnsi"/>
                <w:b/>
                <w:color w:val="000000"/>
                <w:sz w:val="20"/>
                <w:szCs w:val="20"/>
                <w:lang w:eastAsia="en-AU"/>
              </w:rPr>
              <w:t>Selective outcome data</w:t>
            </w:r>
          </w:p>
        </w:tc>
        <w:tc>
          <w:tcPr>
            <w:tcW w:w="800" w:type="dxa"/>
            <w:textDirection w:val="btLr"/>
          </w:tcPr>
          <w:p w14:paraId="4D6D289C" w14:textId="77777777" w:rsidR="007A24BD" w:rsidRPr="00F432D4" w:rsidRDefault="007A24BD" w:rsidP="007A24BD">
            <w:pPr>
              <w:ind w:left="113" w:right="113"/>
              <w:rPr>
                <w:rFonts w:ascii="Calibri" w:eastAsia="Times New Roman" w:hAnsi="Calibri" w:cstheme="minorHAnsi"/>
                <w:b/>
                <w:color w:val="000000"/>
                <w:sz w:val="20"/>
                <w:szCs w:val="20"/>
                <w:vertAlign w:val="superscript"/>
                <w:lang w:eastAsia="en-AU"/>
              </w:rPr>
            </w:pPr>
            <w:r w:rsidRPr="002B0F7F">
              <w:rPr>
                <w:rFonts w:ascii="Calibri" w:eastAsia="Times New Roman" w:hAnsi="Calibri" w:cstheme="minorHAnsi"/>
                <w:b/>
                <w:color w:val="000000"/>
                <w:sz w:val="20"/>
                <w:szCs w:val="20"/>
                <w:lang w:eastAsia="en-AU"/>
              </w:rPr>
              <w:t>Ascertainment bias</w:t>
            </w:r>
          </w:p>
        </w:tc>
      </w:tr>
      <w:tr w:rsidR="00F47FEE" w:rsidRPr="002B0F7F" w14:paraId="68C4B597" w14:textId="77777777" w:rsidTr="00E75BFE">
        <w:trPr>
          <w:trHeight w:val="18"/>
        </w:trPr>
        <w:tc>
          <w:tcPr>
            <w:tcW w:w="1764" w:type="dxa"/>
          </w:tcPr>
          <w:p w14:paraId="0FBA9D6E" w14:textId="546FB83A"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Almeida, 2013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&lt;EndNote&gt;&lt;Cite&gt;&lt;Author&gt;Almeida&lt;/Author&gt;&lt;Year&gt;2013&lt;/Year&gt;&lt;RecNum&gt;25&lt;/RecNum&gt;&lt;DisplayText&gt;(1)&lt;/DisplayText&gt;&lt;record&gt;&lt;rec-number&gt;25&lt;/rec-number&gt;&lt;foreign-keys&gt;&lt;key app="EN" db-id="eawzsavzotv92ze22rmpds51290t5esrdvda" timestamp="1589326018"&gt;25&lt;/key&gt;&lt;/foreign-keys&gt;&lt;ref-type name="Journal Article"&gt;17&lt;/ref-type&gt;&lt;contributors&gt;&lt;authors&gt;&lt;author&gt;Almeida, Taís L.&lt;/author&gt;&lt;author&gt;Alexander, Neil B.&lt;/author&gt;&lt;author&gt;Nyquist, Linda V.&lt;/author&gt;&lt;author&gt;Montagnini, Marcos L.&lt;/author&gt;&lt;author&gt;Santos, Angela C. S.&lt;/author&gt;&lt;author&gt;Rodrigues, Giselle H. P.&lt;/author&gt;&lt;author&gt;Negrão, Carlos E.&lt;/author&gt;&lt;author&gt;Trombetta, Ivani C.&lt;/author&gt;&lt;author&gt;Wajngarten, Mauricio&lt;/author&gt;&lt;/authors&gt;&lt;/contributors&gt;&lt;titles&gt;&lt;title&gt;Minimally supervised multi-modal exercise to reduce falls risk among economically and educationally disadvantaged older adults&lt;/title&gt;&lt;secondary-title&gt;Journal of aging and physical activity&lt;/secondary-title&gt;&lt;/titles&gt;&lt;periodical&gt;&lt;full-title&gt;Journal of aging and physical activity&lt;/full-title&gt;&lt;/periodical&gt;&lt;pages&gt;241-259&lt;/pages&gt;&lt;volume&gt;21&lt;/volume&gt;&lt;number&gt;3&lt;/number&gt;&lt;dates&gt;&lt;year&gt;2013&lt;/year&gt;&lt;pub-dates&gt;&lt;date&gt;09/04&lt;/date&gt;&lt;/pub-dates&gt;&lt;/dates&gt;&lt;isbn&gt;1063-8652&amp;#xD;1543-267X&lt;/isbn&gt;&lt;accession-num&gt;PMC4127888&lt;/accession-num&gt;&lt;urls&gt;&lt;related-urls&gt;&lt;url&gt;http://www.ncbi.nlm.nih.gov/pmc/articles/PMC4127888/&lt;/url&gt;&lt;/related-urls&gt;&lt;/urls&gt;&lt;remote-database-name&gt;PMC&lt;/remote-database-name&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(1)</w:t>
            </w:r>
            <w:r w:rsidRPr="007C4E5A">
              <w:rPr>
                <w:rFonts w:eastAsia="Times New Roman" w:cstheme="minorHAnsi"/>
                <w:color w:val="000000"/>
                <w:sz w:val="20"/>
                <w:szCs w:val="20"/>
                <w:lang w:eastAsia="en-AU"/>
              </w:rPr>
              <w:fldChar w:fldCharType="end"/>
            </w:r>
          </w:p>
        </w:tc>
        <w:tc>
          <w:tcPr>
            <w:tcW w:w="851" w:type="dxa"/>
          </w:tcPr>
          <w:p w14:paraId="0536487A"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119</w:t>
            </w:r>
          </w:p>
        </w:tc>
        <w:tc>
          <w:tcPr>
            <w:tcW w:w="1277" w:type="dxa"/>
          </w:tcPr>
          <w:p w14:paraId="0E8716B0"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Brazil</w:t>
            </w:r>
          </w:p>
        </w:tc>
        <w:tc>
          <w:tcPr>
            <w:tcW w:w="566" w:type="dxa"/>
          </w:tcPr>
          <w:p w14:paraId="05528132" w14:textId="496F5845"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79</w:t>
            </w:r>
          </w:p>
        </w:tc>
        <w:tc>
          <w:tcPr>
            <w:tcW w:w="1139" w:type="dxa"/>
          </w:tcPr>
          <w:p w14:paraId="6F7E1169" w14:textId="41A3B04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83</w:t>
            </w:r>
            <w:r w:rsidR="00F26238" w:rsidRPr="007C4E5A">
              <w:rPr>
                <w:rFonts w:eastAsia="Times New Roman" w:cstheme="minorHAnsi"/>
                <w:color w:val="000000"/>
                <w:sz w:val="20"/>
                <w:szCs w:val="20"/>
                <w:vertAlign w:val="superscript"/>
                <w:lang w:eastAsia="en-AU"/>
              </w:rPr>
              <w:t>d</w:t>
            </w:r>
          </w:p>
        </w:tc>
        <w:tc>
          <w:tcPr>
            <w:tcW w:w="1275" w:type="dxa"/>
          </w:tcPr>
          <w:p w14:paraId="00ADDC29" w14:textId="1A84828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tcPr>
          <w:p w14:paraId="526EE12E" w14:textId="3670B0F1"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Previous falls</w:t>
            </w:r>
          </w:p>
        </w:tc>
        <w:tc>
          <w:tcPr>
            <w:tcW w:w="1275" w:type="dxa"/>
          </w:tcPr>
          <w:p w14:paraId="02C17B41" w14:textId="79EAC331"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NR</w:t>
            </w:r>
          </w:p>
        </w:tc>
        <w:tc>
          <w:tcPr>
            <w:tcW w:w="709" w:type="dxa"/>
          </w:tcPr>
          <w:p w14:paraId="53A2226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0E0F000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7080A38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120F02A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64E4D37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3992966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tcPr>
          <w:p w14:paraId="47A0395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r>
      <w:tr w:rsidR="00F47FEE" w:rsidRPr="002B0F7F" w14:paraId="336D93CC" w14:textId="77777777" w:rsidTr="00E75BFE">
        <w:trPr>
          <w:trHeight w:val="18"/>
        </w:trPr>
        <w:tc>
          <w:tcPr>
            <w:tcW w:w="1764" w:type="dxa"/>
          </w:tcPr>
          <w:p w14:paraId="5D774CC7" w14:textId="40ADA25C" w:rsidR="00F47FEE" w:rsidRPr="007C4E5A" w:rsidRDefault="00F47FEE" w:rsidP="00F47FEE">
            <w:pPr>
              <w:rPr>
                <w:rFonts w:eastAsia="Times New Roman" w:cstheme="minorHAnsi"/>
                <w:color w:val="000000"/>
                <w:sz w:val="20"/>
                <w:szCs w:val="20"/>
                <w:lang w:eastAsia="en-AU"/>
              </w:rPr>
            </w:pPr>
            <w:proofErr w:type="spellStart"/>
            <w:r w:rsidRPr="007C4E5A">
              <w:rPr>
                <w:rFonts w:eastAsia="Times New Roman" w:cstheme="minorHAnsi"/>
                <w:color w:val="000000"/>
                <w:sz w:val="20"/>
                <w:szCs w:val="20"/>
                <w:lang w:eastAsia="en-AU"/>
              </w:rPr>
              <w:t>Ansai</w:t>
            </w:r>
            <w:proofErr w:type="spellEnd"/>
            <w:r w:rsidRPr="007C4E5A">
              <w:rPr>
                <w:rFonts w:eastAsia="Times New Roman" w:cstheme="minorHAnsi"/>
                <w:color w:val="000000"/>
                <w:sz w:val="20"/>
                <w:szCs w:val="20"/>
                <w:lang w:eastAsia="en-AU"/>
              </w:rPr>
              <w:t xml:space="preserve">, 2015 </w:t>
            </w:r>
            <w:r w:rsidRPr="007C4E5A">
              <w:rPr>
                <w:rFonts w:eastAsia="Times New Roman" w:cstheme="minorHAnsi"/>
                <w:color w:val="000000"/>
                <w:sz w:val="20"/>
                <w:szCs w:val="20"/>
                <w:lang w:eastAsia="en-AU"/>
              </w:rPr>
              <w:fldChar w:fldCharType="begin">
                <w:fldData xml:space="preserve">PEVuZE5vdGU+PENpdGU+PEF1dGhvcj5BbnNhaTwvQXV0aG9yPjxZZWFyPjIwMTU8L1llYXI+PFJl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PEVuZE5vdGU+PENpdGU+PEF1dGhvcj5BbnNhaTwvQXV0aG9yPjxZZWFyPjIwMTU8L1llYXI+PFJl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(2)</w:t>
            </w:r>
            <w:r w:rsidRPr="007C4E5A">
              <w:rPr>
                <w:rFonts w:eastAsia="Times New Roman" w:cstheme="minorHAnsi"/>
                <w:color w:val="000000"/>
                <w:sz w:val="20"/>
                <w:szCs w:val="20"/>
                <w:lang w:eastAsia="en-AU"/>
              </w:rPr>
              <w:fldChar w:fldCharType="end"/>
            </w:r>
          </w:p>
        </w:tc>
        <w:tc>
          <w:tcPr>
            <w:tcW w:w="851" w:type="dxa"/>
          </w:tcPr>
          <w:p w14:paraId="44C94FDA"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69</w:t>
            </w:r>
          </w:p>
        </w:tc>
        <w:tc>
          <w:tcPr>
            <w:tcW w:w="1277" w:type="dxa"/>
          </w:tcPr>
          <w:p w14:paraId="7A0924B3"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Brazil</w:t>
            </w:r>
          </w:p>
        </w:tc>
        <w:tc>
          <w:tcPr>
            <w:tcW w:w="566" w:type="dxa"/>
          </w:tcPr>
          <w:p w14:paraId="476F139F" w14:textId="4F9A34F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82</w:t>
            </w:r>
          </w:p>
        </w:tc>
        <w:tc>
          <w:tcPr>
            <w:tcW w:w="1139" w:type="dxa"/>
          </w:tcPr>
          <w:p w14:paraId="4BD1E44F" w14:textId="68904A3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68</w:t>
            </w:r>
          </w:p>
        </w:tc>
        <w:tc>
          <w:tcPr>
            <w:tcW w:w="1275" w:type="dxa"/>
          </w:tcPr>
          <w:p w14:paraId="41CC6665" w14:textId="027CCDC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tcPr>
          <w:p w14:paraId="4E307926" w14:textId="1C40F182"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All &gt; 80 years</w:t>
            </w:r>
          </w:p>
        </w:tc>
        <w:tc>
          <w:tcPr>
            <w:tcW w:w="1275" w:type="dxa"/>
          </w:tcPr>
          <w:p w14:paraId="34A48777" w14:textId="3E4F207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w:t>
            </w:r>
          </w:p>
        </w:tc>
        <w:tc>
          <w:tcPr>
            <w:tcW w:w="709" w:type="dxa"/>
          </w:tcPr>
          <w:p w14:paraId="26ED9FD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051A037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5204294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04B046F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79A0023E"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0A82F66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tcPr>
          <w:p w14:paraId="5D341DF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r>
      <w:tr w:rsidR="00F47FEE" w:rsidRPr="002B0F7F" w14:paraId="3A1C6EB6" w14:textId="77777777" w:rsidTr="00E75BFE">
        <w:trPr>
          <w:trHeight w:val="18"/>
        </w:trPr>
        <w:tc>
          <w:tcPr>
            <w:tcW w:w="1764" w:type="dxa"/>
          </w:tcPr>
          <w:p w14:paraId="0DCBCC82" w14:textId="389AE0F7" w:rsidR="00F47FEE" w:rsidRPr="007C4E5A" w:rsidRDefault="00F47FEE" w:rsidP="00F47FEE">
            <w:pPr>
              <w:rPr>
                <w:rFonts w:eastAsia="Times New Roman" w:cstheme="minorHAnsi"/>
                <w:color w:val="000000"/>
                <w:sz w:val="20"/>
                <w:szCs w:val="20"/>
                <w:lang w:eastAsia="en-AU"/>
              </w:rPr>
            </w:pPr>
            <w:proofErr w:type="spellStart"/>
            <w:r w:rsidRPr="007C4E5A">
              <w:rPr>
                <w:rFonts w:eastAsia="Times New Roman" w:cstheme="minorHAnsi"/>
                <w:color w:val="000000"/>
                <w:sz w:val="20"/>
                <w:szCs w:val="20"/>
                <w:lang w:eastAsia="en-AU"/>
              </w:rPr>
              <w:t>Arantes</w:t>
            </w:r>
            <w:proofErr w:type="spellEnd"/>
            <w:r w:rsidRPr="007C4E5A">
              <w:rPr>
                <w:rFonts w:eastAsia="Times New Roman" w:cstheme="minorHAnsi"/>
                <w:color w:val="000000"/>
                <w:sz w:val="20"/>
                <w:szCs w:val="20"/>
                <w:lang w:eastAsia="en-AU"/>
              </w:rPr>
              <w:t xml:space="preserve">, 2015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&lt;EndNote&gt;&lt;Cite&gt;&lt;Author&gt;Arantes&lt;/Author&gt;&lt;Year&gt;2015&lt;/Year&gt;&lt;RecNum&gt;27&lt;/RecNum&gt;&lt;DisplayText&gt;(3)&lt;/DisplayText&gt;&lt;record&gt;&lt;rec-number&gt;27&lt;/rec-number&gt;&lt;foreign-keys&gt;&lt;key app="EN" db-id="eawzsavzotv92ze22rmpds51290t5esrdvda" timestamp="1589326018"&gt;27&lt;/key&gt;&lt;/foreign-keys&gt;&lt;ref-type name="Journal Article"&gt;17&lt;/ref-type&gt;&lt;contributors&gt;&lt;authors&gt;&lt;author&gt;Arantes, Paula M. M.&lt;/author&gt;&lt;author&gt;Dias, João Marcos D.&lt;/author&gt;&lt;author&gt;Fonseca, Fernanda F.&lt;/author&gt;&lt;author&gt;Oliveira, Adriana M. B.&lt;/author&gt;&lt;author&gt;Oliveira, Marina C.&lt;/author&gt;&lt;author&gt;Pereira, Leani S. M.&lt;/author&gt;&lt;author&gt;Dias, Rosângela C.&lt;/author&gt;&lt;/authors&gt;&lt;/contributors&gt;&lt;titles&gt;&lt;title&gt;Effect of a Program Based on Balance Exercises on Gait, Functional Mobility, Fear of Falling, and Falls in Prefrail Older Women: A Randomized Clinical Trial&lt;/title&gt;&lt;secondary-title&gt;Topics in Geriatric Rehabilitation&lt;/secondary-title&gt;&lt;/titles&gt;&lt;periodical&gt;&lt;full-title&gt;Topics in Geriatric Rehabilitation&lt;/full-title&gt;&lt;/periodical&gt;&lt;pages&gt;113-120&lt;/pages&gt;&lt;volume&gt;31&lt;/volume&gt;&lt;number&gt;2&lt;/number&gt;&lt;keywords&gt;&lt;keyword&gt;aged&lt;/keyword&gt;&lt;keyword&gt;balance&lt;/keyword&gt;&lt;keyword&gt;falls&lt;/keyword&gt;&lt;keyword&gt;gait&lt;/keyword&gt;&lt;keyword&gt;physical therapy&lt;/keyword&gt;&lt;/keywords&gt;&lt;dates&gt;&lt;year&gt;2015&lt;/year&gt;&lt;/dates&gt;&lt;isbn&gt;0882-7524&lt;/isbn&gt;&lt;accession-num&gt;00013614-201504000-00005&lt;/accession-num&gt;&lt;urls&gt;&lt;related-urls&gt;&lt;url&gt;http://journals.lww.com/topicsingeriatricrehabilitation/Fulltext/2015/04000/Effect_of_a_Program_Based_on_Balance_Exercises_on.5.aspx&lt;/url&gt;&lt;/related-urls&gt;&lt;/urls&gt;&lt;electronic-resource-num&gt;10.1097/tgr.0000000000000056&lt;/electronic-resource-num&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(3)</w:t>
            </w:r>
            <w:r w:rsidRPr="007C4E5A">
              <w:rPr>
                <w:rFonts w:eastAsia="Times New Roman" w:cstheme="minorHAnsi"/>
                <w:color w:val="000000"/>
                <w:sz w:val="20"/>
                <w:szCs w:val="20"/>
                <w:lang w:eastAsia="en-AU"/>
              </w:rPr>
              <w:fldChar w:fldCharType="end"/>
            </w:r>
          </w:p>
        </w:tc>
        <w:tc>
          <w:tcPr>
            <w:tcW w:w="851" w:type="dxa"/>
          </w:tcPr>
          <w:p w14:paraId="5E715112"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30</w:t>
            </w:r>
          </w:p>
        </w:tc>
        <w:tc>
          <w:tcPr>
            <w:tcW w:w="1277" w:type="dxa"/>
          </w:tcPr>
          <w:p w14:paraId="3C400212"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Brazil</w:t>
            </w:r>
          </w:p>
        </w:tc>
        <w:tc>
          <w:tcPr>
            <w:tcW w:w="566" w:type="dxa"/>
          </w:tcPr>
          <w:p w14:paraId="2B5F20C5" w14:textId="69EEE921"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73</w:t>
            </w:r>
          </w:p>
        </w:tc>
        <w:tc>
          <w:tcPr>
            <w:tcW w:w="1139" w:type="dxa"/>
          </w:tcPr>
          <w:p w14:paraId="7E9C40E8" w14:textId="08EFB11A"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100</w:t>
            </w:r>
          </w:p>
        </w:tc>
        <w:tc>
          <w:tcPr>
            <w:tcW w:w="1275" w:type="dxa"/>
          </w:tcPr>
          <w:p w14:paraId="4898CCDE" w14:textId="6E69E971"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tcPr>
          <w:p w14:paraId="4B72F25A" w14:textId="027DC78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Previous falls</w:t>
            </w:r>
          </w:p>
        </w:tc>
        <w:tc>
          <w:tcPr>
            <w:tcW w:w="1275" w:type="dxa"/>
          </w:tcPr>
          <w:p w14:paraId="13C83A18" w14:textId="7C9D6432"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0369649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7D43CAD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2CC994D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4C5FC3F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10ED95A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0591EC2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tcPr>
          <w:p w14:paraId="4A1C48A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r>
      <w:tr w:rsidR="00F47FEE" w:rsidRPr="002B0F7F" w14:paraId="5C006253" w14:textId="77777777" w:rsidTr="00E75BFE">
        <w:trPr>
          <w:trHeight w:val="18"/>
        </w:trPr>
        <w:tc>
          <w:tcPr>
            <w:tcW w:w="1764" w:type="dxa"/>
            <w:noWrap/>
          </w:tcPr>
          <w:p w14:paraId="6FD0047F" w14:textId="5D840082" w:rsidR="00F47FEE" w:rsidRPr="007C4E5A" w:rsidRDefault="004C74C7" w:rsidP="00F47FEE">
            <w:pPr>
              <w:rPr>
                <w:rFonts w:eastAsia="Times New Roman" w:cstheme="minorHAnsi"/>
                <w:color w:val="000000"/>
                <w:sz w:val="20"/>
                <w:szCs w:val="20"/>
                <w:lang w:eastAsia="en-AU"/>
              </w:rPr>
            </w:pPr>
            <w:r w:rsidRPr="007C4E5A">
              <w:rPr>
                <w:rFonts w:cstheme="minorHAnsi"/>
                <w:color w:val="000000" w:themeColor="text1"/>
                <w:sz w:val="20"/>
                <w:szCs w:val="20"/>
              </w:rPr>
              <w:t>†</w:t>
            </w:r>
            <w:proofErr w:type="spellStart"/>
            <w:r w:rsidR="00F47FEE" w:rsidRPr="007C4E5A">
              <w:rPr>
                <w:rFonts w:eastAsia="Times New Roman" w:cstheme="minorHAnsi"/>
                <w:color w:val="000000"/>
                <w:sz w:val="20"/>
                <w:szCs w:val="20"/>
                <w:lang w:eastAsia="en-AU"/>
              </w:rPr>
              <w:t>Arkkukangas</w:t>
            </w:r>
            <w:proofErr w:type="spellEnd"/>
            <w:r w:rsidR="00F47FEE" w:rsidRPr="007C4E5A">
              <w:rPr>
                <w:rFonts w:eastAsia="Times New Roman" w:cstheme="minorHAnsi"/>
                <w:color w:val="000000"/>
                <w:sz w:val="20"/>
                <w:szCs w:val="20"/>
                <w:lang w:eastAsia="en-AU"/>
              </w:rPr>
              <w:t>, 2019 (21)</w:t>
            </w:r>
          </w:p>
        </w:tc>
        <w:tc>
          <w:tcPr>
            <w:tcW w:w="851" w:type="dxa"/>
            <w:noWrap/>
          </w:tcPr>
          <w:p w14:paraId="1A4967D0"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175</w:t>
            </w:r>
          </w:p>
        </w:tc>
        <w:tc>
          <w:tcPr>
            <w:tcW w:w="1277" w:type="dxa"/>
            <w:noWrap/>
          </w:tcPr>
          <w:p w14:paraId="0D204ACA"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rPr>
              <w:t>Sweden</w:t>
            </w:r>
          </w:p>
        </w:tc>
        <w:tc>
          <w:tcPr>
            <w:tcW w:w="566" w:type="dxa"/>
          </w:tcPr>
          <w:p w14:paraId="676A5E50" w14:textId="0D728B6E" w:rsidR="00F47FEE" w:rsidRPr="007C4E5A" w:rsidRDefault="00F47FEE" w:rsidP="00F47FEE">
            <w:pPr>
              <w:rPr>
                <w:rFonts w:eastAsia="Times New Roman" w:cstheme="minorHAnsi"/>
                <w:color w:val="000000"/>
                <w:sz w:val="20"/>
                <w:szCs w:val="20"/>
              </w:rPr>
            </w:pPr>
            <w:r w:rsidRPr="007C4E5A">
              <w:rPr>
                <w:rFonts w:eastAsia="Times New Roman" w:cstheme="minorHAnsi"/>
                <w:color w:val="000000"/>
                <w:sz w:val="20"/>
                <w:szCs w:val="20"/>
              </w:rPr>
              <w:t xml:space="preserve">83 </w:t>
            </w:r>
          </w:p>
        </w:tc>
        <w:tc>
          <w:tcPr>
            <w:tcW w:w="1139" w:type="dxa"/>
            <w:noWrap/>
          </w:tcPr>
          <w:p w14:paraId="2AE1F203" w14:textId="702D9152"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rPr>
              <w:t>70</w:t>
            </w:r>
          </w:p>
        </w:tc>
        <w:tc>
          <w:tcPr>
            <w:tcW w:w="1275" w:type="dxa"/>
          </w:tcPr>
          <w:p w14:paraId="558CA338" w14:textId="1F2CDC78" w:rsidR="00F47FEE" w:rsidRPr="007C4E5A" w:rsidRDefault="00F47FEE" w:rsidP="00F47FEE">
            <w:pPr>
              <w:rPr>
                <w:rFonts w:eastAsia="Times New Roman" w:cstheme="minorHAnsi"/>
                <w:color w:val="000000"/>
                <w:sz w:val="20"/>
                <w:szCs w:val="20"/>
              </w:rPr>
            </w:pPr>
            <w:r w:rsidRPr="007C4E5A">
              <w:rPr>
                <w:rFonts w:eastAsia="Times New Roman" w:cstheme="minorHAnsi"/>
                <w:color w:val="000000"/>
                <w:sz w:val="20"/>
                <w:szCs w:val="20"/>
                <w:lang w:eastAsia="en-AU"/>
              </w:rPr>
              <w:t>0</w:t>
            </w:r>
          </w:p>
        </w:tc>
        <w:tc>
          <w:tcPr>
            <w:tcW w:w="1555" w:type="dxa"/>
            <w:noWrap/>
          </w:tcPr>
          <w:p w14:paraId="390E33A2" w14:textId="2E5CE5A1"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w:t>
            </w:r>
          </w:p>
        </w:tc>
        <w:tc>
          <w:tcPr>
            <w:tcW w:w="1275" w:type="dxa"/>
          </w:tcPr>
          <w:p w14:paraId="70DF9FD2" w14:textId="3D19D2BE"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NR</w:t>
            </w:r>
          </w:p>
        </w:tc>
        <w:tc>
          <w:tcPr>
            <w:tcW w:w="709" w:type="dxa"/>
          </w:tcPr>
          <w:p w14:paraId="4E03308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6B6A756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6E26C4A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6052815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58390EF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20001F8E"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800" w:type="dxa"/>
          </w:tcPr>
          <w:p w14:paraId="3FC74DC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3DA513C9" w14:textId="77777777" w:rsidTr="00E75BFE">
        <w:trPr>
          <w:trHeight w:val="18"/>
        </w:trPr>
        <w:tc>
          <w:tcPr>
            <w:tcW w:w="1764" w:type="dxa"/>
            <w:noWrap/>
          </w:tcPr>
          <w:p w14:paraId="15C8F47A" w14:textId="1E9B2EC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Ballard, 2004 </w:t>
            </w:r>
            <w:r w:rsidRPr="007C4E5A">
              <w:rPr>
                <w:rFonts w:eastAsia="Times New Roman" w:cstheme="minorHAnsi"/>
                <w:color w:val="000000"/>
                <w:sz w:val="20"/>
                <w:szCs w:val="20"/>
                <w:lang w:eastAsia="en-AU"/>
              </w:rPr>
              <w:fldChar w:fldCharType="begin">
                <w:fldData xml:space="preserve">PEVuZE5vdGU+PENpdGU+PEF1dGhvcj5CYWxsYXJkPC9BdXRob3I+PFllYXI+MjAwNDwvWWVhcj48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PEVuZE5vdGU+PENpdGU+PEF1dGhvcj5CYWxsYXJkPC9BdXRob3I+PFllYXI+MjAwNDwvWWVhcj48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(4)</w:t>
            </w:r>
            <w:r w:rsidRPr="007C4E5A">
              <w:rPr>
                <w:rFonts w:eastAsia="Times New Roman" w:cstheme="minorHAnsi"/>
                <w:color w:val="000000"/>
                <w:sz w:val="20"/>
                <w:szCs w:val="20"/>
                <w:lang w:eastAsia="en-AU"/>
              </w:rPr>
              <w:fldChar w:fldCharType="end"/>
            </w:r>
          </w:p>
        </w:tc>
        <w:tc>
          <w:tcPr>
            <w:tcW w:w="851" w:type="dxa"/>
            <w:noWrap/>
          </w:tcPr>
          <w:p w14:paraId="5957BC7E"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40</w:t>
            </w:r>
          </w:p>
        </w:tc>
        <w:tc>
          <w:tcPr>
            <w:tcW w:w="1277" w:type="dxa"/>
            <w:noWrap/>
          </w:tcPr>
          <w:p w14:paraId="15E71541"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USA</w:t>
            </w:r>
          </w:p>
        </w:tc>
        <w:tc>
          <w:tcPr>
            <w:tcW w:w="566" w:type="dxa"/>
          </w:tcPr>
          <w:p w14:paraId="7F44B730" w14:textId="7E5BB8C6"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73</w:t>
            </w:r>
          </w:p>
        </w:tc>
        <w:tc>
          <w:tcPr>
            <w:tcW w:w="1139" w:type="dxa"/>
            <w:noWrap/>
          </w:tcPr>
          <w:p w14:paraId="5D270C2B" w14:textId="1712ADCE"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100</w:t>
            </w:r>
          </w:p>
        </w:tc>
        <w:tc>
          <w:tcPr>
            <w:tcW w:w="1275" w:type="dxa"/>
          </w:tcPr>
          <w:p w14:paraId="3835018E" w14:textId="42A272E1"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3E0AB83F" w14:textId="3CE22BEE"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Previous falls</w:t>
            </w:r>
          </w:p>
        </w:tc>
        <w:tc>
          <w:tcPr>
            <w:tcW w:w="1275" w:type="dxa"/>
          </w:tcPr>
          <w:p w14:paraId="3C4B0E92" w14:textId="22B6912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267ACE0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503EDE5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16E3F2B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41E2304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1D63655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0934A2D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tcPr>
          <w:p w14:paraId="4358B85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r>
      <w:tr w:rsidR="00F47FEE" w:rsidRPr="002B0F7F" w14:paraId="37CFAC31" w14:textId="77777777" w:rsidTr="00E75BFE">
        <w:trPr>
          <w:trHeight w:val="18"/>
        </w:trPr>
        <w:tc>
          <w:tcPr>
            <w:tcW w:w="1764" w:type="dxa"/>
            <w:noWrap/>
          </w:tcPr>
          <w:p w14:paraId="00F4DD9D" w14:textId="0BBDCA94" w:rsidR="00F47FEE" w:rsidRPr="007C4E5A" w:rsidRDefault="004C74C7" w:rsidP="00F47FEE">
            <w:pPr>
              <w:rPr>
                <w:rFonts w:eastAsia="Times New Roman" w:cstheme="minorHAnsi"/>
                <w:color w:val="000000"/>
                <w:sz w:val="20"/>
                <w:szCs w:val="20"/>
                <w:lang w:eastAsia="en-AU"/>
              </w:rPr>
            </w:pPr>
            <w:r w:rsidRPr="007C4E5A">
              <w:rPr>
                <w:rFonts w:cstheme="minorHAnsi"/>
                <w:color w:val="000000" w:themeColor="text1"/>
                <w:sz w:val="20"/>
                <w:szCs w:val="20"/>
              </w:rPr>
              <w:t>†</w:t>
            </w:r>
            <w:r w:rsidR="00F47FEE" w:rsidRPr="007C4E5A">
              <w:rPr>
                <w:rFonts w:eastAsia="Times New Roman" w:cstheme="minorHAnsi"/>
                <w:color w:val="000000"/>
                <w:sz w:val="20"/>
                <w:szCs w:val="20"/>
                <w:lang w:eastAsia="en-AU"/>
              </w:rPr>
              <w:t xml:space="preserve">Barclay, 2018 </w:t>
            </w:r>
            <w:r w:rsidR="00F47FEE" w:rsidRPr="007C4E5A">
              <w:rPr>
                <w:rFonts w:eastAsia="Times New Roman" w:cstheme="minorHAnsi"/>
                <w:color w:val="000000"/>
                <w:sz w:val="20"/>
                <w:szCs w:val="20"/>
                <w:lang w:eastAsia="en-AU"/>
              </w:rPr>
              <w:fldChar w:fldCharType="begin">
                <w:fldData xml:space="preserve">PEVuZE5vdGU+PENpdGU+PEF1dGhvcj5CYXJjbGF5PC9BdXRob3I+PFllYXI+MjAxODwvWWVhcj48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PEVuZE5vdGU+PENpdGU+PEF1dGhvcj5CYXJjbGF5PC9BdXRob3I+PFllYXI+MjAxODwvWWVhcj48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00F47FEE" w:rsidRPr="007C4E5A">
              <w:rPr>
                <w:rFonts w:eastAsia="Times New Roman" w:cstheme="minorHAnsi"/>
                <w:color w:val="000000"/>
                <w:sz w:val="20"/>
                <w:szCs w:val="20"/>
                <w:lang w:eastAsia="en-AU"/>
              </w:rPr>
            </w:r>
            <w:r w:rsidR="00F47FEE"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(5)</w:t>
            </w:r>
            <w:r w:rsidR="00F47FEE" w:rsidRPr="007C4E5A">
              <w:rPr>
                <w:rFonts w:eastAsia="Times New Roman" w:cstheme="minorHAnsi"/>
                <w:color w:val="000000"/>
                <w:sz w:val="20"/>
                <w:szCs w:val="20"/>
                <w:lang w:eastAsia="en-AU"/>
              </w:rPr>
              <w:fldChar w:fldCharType="end"/>
            </w:r>
          </w:p>
        </w:tc>
        <w:tc>
          <w:tcPr>
            <w:tcW w:w="851" w:type="dxa"/>
            <w:noWrap/>
          </w:tcPr>
          <w:p w14:paraId="4CE69079"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rPr>
              <w:t>9</w:t>
            </w:r>
          </w:p>
        </w:tc>
        <w:tc>
          <w:tcPr>
            <w:tcW w:w="1277" w:type="dxa"/>
            <w:noWrap/>
          </w:tcPr>
          <w:p w14:paraId="444153E4"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rPr>
              <w:t xml:space="preserve">Canada </w:t>
            </w:r>
          </w:p>
        </w:tc>
        <w:tc>
          <w:tcPr>
            <w:tcW w:w="566" w:type="dxa"/>
          </w:tcPr>
          <w:p w14:paraId="23BE4B15" w14:textId="1FCC7E84" w:rsidR="00F47FEE" w:rsidRPr="007C4E5A" w:rsidRDefault="00F47FEE" w:rsidP="00F47FEE">
            <w:pPr>
              <w:rPr>
                <w:rFonts w:eastAsia="Times New Roman" w:cstheme="minorHAnsi"/>
                <w:color w:val="000000"/>
                <w:sz w:val="20"/>
                <w:szCs w:val="20"/>
              </w:rPr>
            </w:pPr>
            <w:r w:rsidRPr="007C4E5A">
              <w:rPr>
                <w:rFonts w:eastAsia="Times New Roman" w:cstheme="minorHAnsi"/>
                <w:color w:val="000000"/>
                <w:sz w:val="20"/>
                <w:szCs w:val="20"/>
              </w:rPr>
              <w:t xml:space="preserve">76 </w:t>
            </w:r>
          </w:p>
        </w:tc>
        <w:tc>
          <w:tcPr>
            <w:tcW w:w="1139" w:type="dxa"/>
            <w:noWrap/>
          </w:tcPr>
          <w:p w14:paraId="193C2048" w14:textId="6D1E00A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rPr>
              <w:t>78</w:t>
            </w:r>
          </w:p>
        </w:tc>
        <w:tc>
          <w:tcPr>
            <w:tcW w:w="1275" w:type="dxa"/>
          </w:tcPr>
          <w:p w14:paraId="074B89BA" w14:textId="330CA5A5" w:rsidR="00F47FEE" w:rsidRPr="007C4E5A" w:rsidRDefault="00F47FEE" w:rsidP="00F47FEE">
            <w:pPr>
              <w:rPr>
                <w:rFonts w:eastAsia="Times New Roman" w:cstheme="minorHAnsi"/>
                <w:color w:val="000000"/>
                <w:sz w:val="20"/>
                <w:szCs w:val="20"/>
              </w:rPr>
            </w:pPr>
            <w:r w:rsidRPr="007C4E5A">
              <w:rPr>
                <w:rFonts w:eastAsia="Times New Roman" w:cstheme="minorHAnsi"/>
                <w:color w:val="000000"/>
                <w:sz w:val="20"/>
                <w:szCs w:val="20"/>
                <w:lang w:eastAsia="en-AU"/>
              </w:rPr>
              <w:t>0</w:t>
            </w:r>
          </w:p>
        </w:tc>
        <w:tc>
          <w:tcPr>
            <w:tcW w:w="1555" w:type="dxa"/>
            <w:noWrap/>
          </w:tcPr>
          <w:p w14:paraId="32AF2474" w14:textId="4BBC1D2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w:t>
            </w:r>
          </w:p>
        </w:tc>
        <w:tc>
          <w:tcPr>
            <w:tcW w:w="1275" w:type="dxa"/>
          </w:tcPr>
          <w:p w14:paraId="041635C2" w14:textId="50EC3022"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63190F1E"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5365E23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06A43C8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65B3247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248ADB2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7E0511B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800" w:type="dxa"/>
          </w:tcPr>
          <w:p w14:paraId="2384C6E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3AC266A6" w14:textId="77777777" w:rsidTr="00E75BFE">
        <w:trPr>
          <w:trHeight w:val="18"/>
        </w:trPr>
        <w:tc>
          <w:tcPr>
            <w:tcW w:w="1764" w:type="dxa"/>
            <w:noWrap/>
          </w:tcPr>
          <w:p w14:paraId="350D9B95" w14:textId="69AB2DB3"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Barker, 2016 </w:t>
            </w:r>
            <w:r w:rsidRPr="007C4E5A">
              <w:rPr>
                <w:rFonts w:eastAsia="Times New Roman" w:cstheme="minorHAnsi"/>
                <w:color w:val="000000"/>
                <w:sz w:val="20"/>
                <w:szCs w:val="20"/>
                <w:lang w:eastAsia="en-AU"/>
              </w:rPr>
              <w:fldChar w:fldCharType="begin">
                <w:fldData xml:space="preserve">PEVuZE5vdGU+PENpdGU+PEF1dGhvcj5CYXJrZXI8L0F1dGhvcj48WWVhcj4yMDE2PC9ZZWFyPjxS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PEVuZE5vdGU+PENpdGU+PEF1dGhvcj5CYXJrZXI8L0F1dGhvcj48WWVhcj4yMDE2PC9ZZWFyPjxS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(6)</w:t>
            </w:r>
            <w:r w:rsidRPr="007C4E5A">
              <w:rPr>
                <w:rFonts w:eastAsia="Times New Roman" w:cstheme="minorHAnsi"/>
                <w:color w:val="000000"/>
                <w:sz w:val="20"/>
                <w:szCs w:val="20"/>
                <w:lang w:eastAsia="en-AU"/>
              </w:rPr>
              <w:fldChar w:fldCharType="end"/>
            </w:r>
          </w:p>
        </w:tc>
        <w:tc>
          <w:tcPr>
            <w:tcW w:w="851" w:type="dxa"/>
            <w:noWrap/>
          </w:tcPr>
          <w:p w14:paraId="66167D6A"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53</w:t>
            </w:r>
          </w:p>
        </w:tc>
        <w:tc>
          <w:tcPr>
            <w:tcW w:w="1277" w:type="dxa"/>
            <w:noWrap/>
          </w:tcPr>
          <w:p w14:paraId="07D646FE"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Australia</w:t>
            </w:r>
          </w:p>
        </w:tc>
        <w:tc>
          <w:tcPr>
            <w:tcW w:w="566" w:type="dxa"/>
          </w:tcPr>
          <w:p w14:paraId="50CD0792" w14:textId="031E47BA"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69</w:t>
            </w:r>
          </w:p>
        </w:tc>
        <w:tc>
          <w:tcPr>
            <w:tcW w:w="1139" w:type="dxa"/>
            <w:noWrap/>
          </w:tcPr>
          <w:p w14:paraId="426E3EF0" w14:textId="073B78C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88</w:t>
            </w:r>
          </w:p>
        </w:tc>
        <w:tc>
          <w:tcPr>
            <w:tcW w:w="1275" w:type="dxa"/>
          </w:tcPr>
          <w:p w14:paraId="31E3EF1F" w14:textId="0F95D306"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1A714DAA" w14:textId="0AB75D41"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Other assessment</w:t>
            </w:r>
          </w:p>
        </w:tc>
        <w:tc>
          <w:tcPr>
            <w:tcW w:w="1275" w:type="dxa"/>
          </w:tcPr>
          <w:p w14:paraId="07BD2962" w14:textId="0FFF587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7EE9580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58E33D6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20B7035E"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2808DF0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7761CE8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7E3C5AC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800" w:type="dxa"/>
          </w:tcPr>
          <w:p w14:paraId="6C740A7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3BF17313" w14:textId="77777777" w:rsidTr="00E75BFE">
        <w:trPr>
          <w:trHeight w:val="18"/>
        </w:trPr>
        <w:tc>
          <w:tcPr>
            <w:tcW w:w="1764" w:type="dxa"/>
            <w:noWrap/>
          </w:tcPr>
          <w:p w14:paraId="4EE8CC0A" w14:textId="3C4920AA"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Barnett, 2003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&lt;EndNote&gt;&lt;Cite&gt;&lt;Author&gt;Barnett&lt;/Author&gt;&lt;Year&gt;2003&lt;/Year&gt;&lt;RecNum&gt;31&lt;/RecNum&gt;&lt;DisplayText&gt;(7)&lt;/DisplayText&gt;&lt;record&gt;&lt;rec-number&gt;31&lt;/rec-number&gt;&lt;foreign-keys&gt;&lt;key app="EN" db-id="eawzsavzotv92ze22rmpds51290t5esrdvda" timestamp="1589326018"&gt;31&lt;/key&gt;&lt;/foreign-keys&gt;&lt;ref-type name="Journal Article"&gt;17&lt;/ref-type&gt;&lt;contributors&gt;&lt;authors&gt;&lt;author&gt;Barnett, A.&lt;/author&gt;&lt;author&gt;Smith, B.&lt;/author&gt;&lt;author&gt;Lord, S. R.&lt;/author&gt;&lt;author&gt;Williams, M.&lt;/author&gt;&lt;author&gt;Baumand, A.&lt;/author&gt;&lt;/authors&gt;&lt;/contributors&gt;&lt;auth-address&gt;Physiotherapy Department, Bankstown-Lidcombe Hospital, Bankstown, 2200 Australia.&lt;/auth-address&gt;&lt;titles&gt;&lt;title&gt;Community-based group exercise improves balance and reduces falls in at-risk older people: a randomised controlled trial&lt;/title&gt;&lt;secondary-title&gt;Age Ageing&lt;/secondary-title&gt;&lt;alt-title&gt;Age and ageing&lt;/alt-title&gt;&lt;/titles&gt;&lt;periodical&gt;&lt;full-title&gt;Age Ageing&lt;/full-title&gt;&lt;/periodical&gt;&lt;alt-periodical&gt;&lt;full-title&gt;Age and Ageing&lt;/full-title&gt;&lt;/alt-periodical&gt;&lt;pages&gt;407-14&lt;/pages&gt;&lt;volume&gt;32&lt;/volume&gt;&lt;number&gt;4&lt;/number&gt;&lt;edition&gt;2003/07/10&lt;/edition&gt;&lt;keywords&gt;&lt;keyword&gt;Accidental Falls/*prevention &amp;amp; control/statistics &amp;amp; numerical data&lt;/keyword&gt;&lt;keyword&gt;Aged&lt;/keyword&gt;&lt;keyword&gt;Australia&lt;/keyword&gt;&lt;keyword&gt;*Community Health Services&lt;/keyword&gt;&lt;keyword&gt;*Exercise&lt;/keyword&gt;&lt;keyword&gt;Female&lt;/keyword&gt;&lt;keyword&gt;Humans&lt;/keyword&gt;&lt;keyword&gt;Male&lt;/keyword&gt;&lt;keyword&gt;Physical Education and Training/statistics &amp;amp; numerical data&lt;/keyword&gt;&lt;keyword&gt;Postural Balance&lt;/keyword&gt;&lt;keyword&gt;Treatment Outcome&lt;/keyword&gt;&lt;/keywords&gt;&lt;dates&gt;&lt;year&gt;2003&lt;/year&gt;&lt;pub-dates&gt;&lt;date&gt;Jul&lt;/date&gt;&lt;/pub-dates&gt;&lt;/dates&gt;&lt;isbn&gt;0002-0729 (Print)&amp;#xD;0002-0729&lt;/isbn&gt;&lt;accession-num&gt;12851185&lt;/accession-num&gt;&lt;urls&gt;&lt;/urls&gt;&lt;remote-database-provider&gt;NLM&lt;/remote-database-provider&gt;&lt;language&gt;eng&lt;/language&gt;&lt;/record&gt;&lt;/Cite&gt;&lt;/EndNote&gt;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(7)</w:t>
            </w:r>
            <w:r w:rsidRPr="007C4E5A">
              <w:rPr>
                <w:rFonts w:eastAsia="Times New Roman" w:cstheme="minorHAnsi"/>
                <w:color w:val="000000"/>
                <w:sz w:val="20"/>
                <w:szCs w:val="20"/>
                <w:lang w:eastAsia="en-AU"/>
              </w:rPr>
              <w:fldChar w:fldCharType="end"/>
            </w:r>
          </w:p>
        </w:tc>
        <w:tc>
          <w:tcPr>
            <w:tcW w:w="851" w:type="dxa"/>
            <w:noWrap/>
          </w:tcPr>
          <w:p w14:paraId="53E87E63"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163</w:t>
            </w:r>
          </w:p>
        </w:tc>
        <w:tc>
          <w:tcPr>
            <w:tcW w:w="1277" w:type="dxa"/>
            <w:noWrap/>
          </w:tcPr>
          <w:p w14:paraId="1945853E"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Australia</w:t>
            </w:r>
          </w:p>
        </w:tc>
        <w:tc>
          <w:tcPr>
            <w:tcW w:w="566" w:type="dxa"/>
          </w:tcPr>
          <w:p w14:paraId="25B6041D" w14:textId="3BB25FC5"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75</w:t>
            </w:r>
          </w:p>
        </w:tc>
        <w:tc>
          <w:tcPr>
            <w:tcW w:w="1139" w:type="dxa"/>
            <w:noWrap/>
          </w:tcPr>
          <w:p w14:paraId="1B1556DF" w14:textId="01CD476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67</w:t>
            </w:r>
          </w:p>
        </w:tc>
        <w:tc>
          <w:tcPr>
            <w:tcW w:w="1275" w:type="dxa"/>
          </w:tcPr>
          <w:p w14:paraId="4CB28C7F" w14:textId="3B38F310"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1CB25718" w14:textId="3781324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Poor balance or lower limb weakness or slow reaction time</w:t>
            </w:r>
          </w:p>
        </w:tc>
        <w:tc>
          <w:tcPr>
            <w:tcW w:w="1275" w:type="dxa"/>
          </w:tcPr>
          <w:p w14:paraId="00C40266" w14:textId="51F1144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7A9CABE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677B237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7A0B94B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29553B8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45DA487E"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621BF36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tcPr>
          <w:p w14:paraId="6556546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r>
      <w:tr w:rsidR="00F47FEE" w:rsidRPr="002B0F7F" w14:paraId="0A8BF5FE" w14:textId="77777777" w:rsidTr="00E75BFE">
        <w:trPr>
          <w:trHeight w:val="18"/>
        </w:trPr>
        <w:tc>
          <w:tcPr>
            <w:tcW w:w="1764" w:type="dxa"/>
            <w:noWrap/>
          </w:tcPr>
          <w:p w14:paraId="38D87073" w14:textId="3EE3CE59" w:rsidR="00F47FEE" w:rsidRPr="007C4E5A" w:rsidRDefault="004C74C7" w:rsidP="00F47FEE">
            <w:pPr>
              <w:rPr>
                <w:rFonts w:eastAsia="Times New Roman" w:cstheme="minorHAnsi"/>
                <w:color w:val="000000"/>
                <w:sz w:val="20"/>
                <w:szCs w:val="20"/>
                <w:lang w:eastAsia="en-AU"/>
              </w:rPr>
            </w:pPr>
            <w:r w:rsidRPr="007C4E5A">
              <w:rPr>
                <w:rFonts w:cstheme="minorHAnsi"/>
                <w:color w:val="000000" w:themeColor="text1"/>
                <w:sz w:val="20"/>
                <w:szCs w:val="20"/>
              </w:rPr>
              <w:t>†</w:t>
            </w:r>
            <w:proofErr w:type="spellStart"/>
            <w:r w:rsidR="00F47FEE" w:rsidRPr="007C4E5A">
              <w:rPr>
                <w:rFonts w:eastAsia="Times New Roman" w:cstheme="minorHAnsi"/>
                <w:color w:val="000000"/>
                <w:sz w:val="20"/>
                <w:szCs w:val="20"/>
                <w:lang w:eastAsia="en-AU"/>
              </w:rPr>
              <w:t>Bernardelli</w:t>
            </w:r>
            <w:proofErr w:type="spellEnd"/>
            <w:r w:rsidR="00F47FEE" w:rsidRPr="007C4E5A">
              <w:rPr>
                <w:rFonts w:eastAsia="Times New Roman" w:cstheme="minorHAnsi"/>
                <w:color w:val="000000"/>
                <w:sz w:val="20"/>
                <w:szCs w:val="20"/>
                <w:lang w:eastAsia="en-AU"/>
              </w:rPr>
              <w:t xml:space="preserve">, 2019 </w:t>
            </w:r>
            <w:r w:rsidR="00F47FEE" w:rsidRPr="007C4E5A">
              <w:rPr>
                <w:rFonts w:eastAsia="Times New Roman" w:cstheme="minorHAnsi"/>
                <w:color w:val="000000"/>
                <w:sz w:val="20"/>
                <w:szCs w:val="20"/>
                <w:lang w:eastAsia="en-AU"/>
              </w:rPr>
              <w:fldChar w:fldCharType="begin">
                <w:fldData xml:space="preserve">PEVuZE5vdGU+PENpdGU+PEF1dGhvcj5CZXJuYXJkZWxsaTwvQXV0aG9yPjxZZWFyPjIwMTk8L1ll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PEVuZE5vdGU+PENpdGU+PEF1dGhvcj5CZXJuYXJkZWxsaTwvQXV0aG9yPjxZZWFyPjIwMTk8L1ll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00F47FEE" w:rsidRPr="007C4E5A">
              <w:rPr>
                <w:rFonts w:eastAsia="Times New Roman" w:cstheme="minorHAnsi"/>
                <w:color w:val="000000"/>
                <w:sz w:val="20"/>
                <w:szCs w:val="20"/>
                <w:lang w:eastAsia="en-AU"/>
              </w:rPr>
            </w:r>
            <w:r w:rsidR="00F47FEE"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(8)</w:t>
            </w:r>
            <w:r w:rsidR="00F47FEE" w:rsidRPr="007C4E5A">
              <w:rPr>
                <w:rFonts w:eastAsia="Times New Roman" w:cstheme="minorHAnsi"/>
                <w:color w:val="000000"/>
                <w:sz w:val="20"/>
                <w:szCs w:val="20"/>
                <w:lang w:eastAsia="en-AU"/>
              </w:rPr>
              <w:fldChar w:fldCharType="end"/>
            </w:r>
          </w:p>
        </w:tc>
        <w:tc>
          <w:tcPr>
            <w:tcW w:w="851" w:type="dxa"/>
            <w:noWrap/>
          </w:tcPr>
          <w:p w14:paraId="625ECFBB"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rPr>
              <w:t>186</w:t>
            </w:r>
          </w:p>
        </w:tc>
        <w:tc>
          <w:tcPr>
            <w:tcW w:w="1277" w:type="dxa"/>
            <w:noWrap/>
          </w:tcPr>
          <w:p w14:paraId="6A541E9C"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sz w:val="20"/>
                <w:szCs w:val="20"/>
              </w:rPr>
              <w:t>Italy</w:t>
            </w:r>
          </w:p>
        </w:tc>
        <w:tc>
          <w:tcPr>
            <w:tcW w:w="566" w:type="dxa"/>
          </w:tcPr>
          <w:p w14:paraId="7125E1C9" w14:textId="4510E10F" w:rsidR="00F47FEE" w:rsidRPr="007C4E5A" w:rsidRDefault="00F47FEE" w:rsidP="00F47FEE">
            <w:pPr>
              <w:rPr>
                <w:rFonts w:eastAsia="Times New Roman" w:cstheme="minorHAnsi"/>
                <w:color w:val="000000"/>
                <w:sz w:val="20"/>
                <w:szCs w:val="20"/>
              </w:rPr>
            </w:pPr>
            <w:r w:rsidRPr="007C4E5A">
              <w:rPr>
                <w:rFonts w:eastAsia="Times New Roman" w:cstheme="minorHAnsi"/>
                <w:color w:val="000000"/>
                <w:sz w:val="20"/>
                <w:szCs w:val="20"/>
              </w:rPr>
              <w:t>76</w:t>
            </w:r>
          </w:p>
        </w:tc>
        <w:tc>
          <w:tcPr>
            <w:tcW w:w="1139" w:type="dxa"/>
            <w:noWrap/>
          </w:tcPr>
          <w:p w14:paraId="3827332B" w14:textId="12D192F2"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rPr>
              <w:t>80</w:t>
            </w:r>
          </w:p>
        </w:tc>
        <w:tc>
          <w:tcPr>
            <w:tcW w:w="1275" w:type="dxa"/>
          </w:tcPr>
          <w:p w14:paraId="31429444" w14:textId="0CFF0823" w:rsidR="00F47FEE" w:rsidRPr="007C4E5A" w:rsidRDefault="00F47FEE" w:rsidP="00F47FEE">
            <w:pPr>
              <w:rPr>
                <w:rFonts w:eastAsia="Times New Roman" w:cstheme="minorHAnsi"/>
                <w:color w:val="000000"/>
                <w:sz w:val="20"/>
                <w:szCs w:val="20"/>
              </w:rPr>
            </w:pPr>
            <w:r w:rsidRPr="007C4E5A">
              <w:rPr>
                <w:rFonts w:eastAsia="Times New Roman" w:cstheme="minorHAnsi"/>
                <w:color w:val="000000"/>
                <w:sz w:val="20"/>
                <w:szCs w:val="20"/>
                <w:lang w:eastAsia="en-AU"/>
              </w:rPr>
              <w:t>0</w:t>
            </w:r>
          </w:p>
        </w:tc>
        <w:tc>
          <w:tcPr>
            <w:tcW w:w="1555" w:type="dxa"/>
            <w:noWrap/>
          </w:tcPr>
          <w:p w14:paraId="52E2D30F" w14:textId="7273637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w:t>
            </w:r>
          </w:p>
        </w:tc>
        <w:tc>
          <w:tcPr>
            <w:tcW w:w="1275" w:type="dxa"/>
          </w:tcPr>
          <w:p w14:paraId="62C7C981" w14:textId="28A40C90"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258A38A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42AC098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5CF655F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714D8B7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46ED770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1EFB428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800" w:type="dxa"/>
            <w:noWrap/>
          </w:tcPr>
          <w:p w14:paraId="2834BEE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r>
      <w:tr w:rsidR="00F47FEE" w:rsidRPr="002B0F7F" w14:paraId="646B0B0E" w14:textId="77777777" w:rsidTr="00E75BFE">
        <w:trPr>
          <w:trHeight w:val="18"/>
        </w:trPr>
        <w:tc>
          <w:tcPr>
            <w:tcW w:w="1764" w:type="dxa"/>
            <w:noWrap/>
          </w:tcPr>
          <w:p w14:paraId="3668B77D" w14:textId="3918F910"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Beyer, 2007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&lt;EndNote&gt;&lt;Cite&gt;&lt;Author&gt;Beyer&lt;/Author&gt;&lt;Year&gt;2007&lt;/Year&gt;&lt;RecNum&gt;33&lt;/RecNum&gt;&lt;DisplayText&gt;(9)&lt;/DisplayText&gt;&lt;record&gt;&lt;rec-number&gt;33&lt;/rec-number&gt;&lt;foreign-keys&gt;&lt;key app="EN" db-id="eawzsavzotv92ze22rmpds51290t5esrdvda" timestamp="1589326018"&gt;33&lt;/key&gt;&lt;/foreign-keys&gt;&lt;ref-type name="Journal Article"&gt;17&lt;/ref-type&gt;&lt;contributors&gt;&lt;authors&gt;&lt;author&gt;Beyer, Nina&lt;/author&gt;&lt;author&gt;Simonsen, Lene&lt;/author&gt;&lt;author&gt;Bülow, Jens&lt;/author&gt;&lt;author&gt;Lorenzen, Tove&lt;/author&gt;&lt;author&gt;Jensen, Dorte V.&lt;/author&gt;&lt;author&gt;Larsen, Lone&lt;/author&gt;&lt;author&gt;Rasmussen, Ulla&lt;/author&gt;&lt;author&gt;Rennie, Michael&lt;/author&gt;&lt;author&gt;Kjær, Michael&lt;/author&gt;&lt;/authors&gt;&lt;/contributors&gt;&lt;titles&gt;&lt;title&gt;Old women with a recent fall history show improved muscle strength and function sustained for six months after finishing training&lt;/title&gt;&lt;secondary-title&gt;Aging Clinical and Experimental Research&lt;/secondary-title&gt;&lt;/titles&gt;&lt;periodical&gt;&lt;full-title&gt;Aging Clinical and Experimental Research&lt;/full-title&gt;&lt;/periodical&gt;&lt;pages&gt;300-309&lt;/pages&gt;&lt;volume&gt;19&lt;/volume&gt;&lt;number&gt;4&lt;/number&gt;&lt;dates&gt;&lt;year&gt;2007&lt;/year&gt;&lt;pub-dates&gt;&lt;date&gt;August 01&lt;/date&gt;&lt;/pub-dates&gt;&lt;/dates&gt;&lt;isbn&gt;1720-8319&lt;/isbn&gt;&lt;label&gt;Beyer2007&lt;/label&gt;&lt;work-type&gt;journal article&lt;/work-type&gt;&lt;urls&gt;&lt;related-urls&gt;&lt;url&gt;https://doi.org/10.1007/BF03324706&lt;/url&gt;&lt;/related-urls&gt;&lt;/urls&gt;&lt;electronic-resource-num&gt;10.1007/bf03324706&lt;/electronic-resource-num&gt;&lt;/record&gt;&lt;/Cite&gt;&lt;/EndNote&gt;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(9)</w:t>
            </w:r>
            <w:r w:rsidRPr="007C4E5A">
              <w:rPr>
                <w:rFonts w:eastAsia="Times New Roman" w:cstheme="minorHAnsi"/>
                <w:color w:val="000000"/>
                <w:sz w:val="20"/>
                <w:szCs w:val="20"/>
                <w:lang w:eastAsia="en-AU"/>
              </w:rPr>
              <w:fldChar w:fldCharType="end"/>
            </w:r>
          </w:p>
        </w:tc>
        <w:tc>
          <w:tcPr>
            <w:tcW w:w="851" w:type="dxa"/>
            <w:noWrap/>
          </w:tcPr>
          <w:p w14:paraId="6A54024F"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65</w:t>
            </w:r>
          </w:p>
        </w:tc>
        <w:tc>
          <w:tcPr>
            <w:tcW w:w="1277" w:type="dxa"/>
            <w:noWrap/>
          </w:tcPr>
          <w:p w14:paraId="33E990FA"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Denmark</w:t>
            </w:r>
          </w:p>
        </w:tc>
        <w:tc>
          <w:tcPr>
            <w:tcW w:w="566" w:type="dxa"/>
          </w:tcPr>
          <w:p w14:paraId="0A6E4853" w14:textId="3396DAC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78</w:t>
            </w:r>
          </w:p>
        </w:tc>
        <w:tc>
          <w:tcPr>
            <w:tcW w:w="1139" w:type="dxa"/>
            <w:noWrap/>
          </w:tcPr>
          <w:p w14:paraId="226B9F76" w14:textId="2EE7DF5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100</w:t>
            </w:r>
          </w:p>
        </w:tc>
        <w:tc>
          <w:tcPr>
            <w:tcW w:w="1275" w:type="dxa"/>
          </w:tcPr>
          <w:p w14:paraId="1CDD0F50" w14:textId="1070B28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15D14723" w14:textId="4FBC1F4E"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All &gt; 80 years or previous falls</w:t>
            </w:r>
          </w:p>
        </w:tc>
        <w:tc>
          <w:tcPr>
            <w:tcW w:w="1275" w:type="dxa"/>
          </w:tcPr>
          <w:p w14:paraId="18A2D851" w14:textId="3882B433"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3A5163A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5F6901C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5A759EF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6D60064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17DDB38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2F3C09F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noWrap/>
          </w:tcPr>
          <w:p w14:paraId="2D56579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37B59BEB" w14:textId="77777777" w:rsidTr="00E75BFE">
        <w:trPr>
          <w:trHeight w:val="18"/>
        </w:trPr>
        <w:tc>
          <w:tcPr>
            <w:tcW w:w="1764" w:type="dxa"/>
            <w:noWrap/>
          </w:tcPr>
          <w:p w14:paraId="7993F1B2" w14:textId="530455AD" w:rsidR="00F47FEE" w:rsidRPr="007C4E5A" w:rsidRDefault="00F47FEE" w:rsidP="00F47FEE">
            <w:pPr>
              <w:rPr>
                <w:rFonts w:eastAsia="Times New Roman" w:cstheme="minorHAnsi"/>
                <w:color w:val="000000"/>
                <w:sz w:val="20"/>
                <w:szCs w:val="20"/>
                <w:lang w:eastAsia="en-AU"/>
              </w:rPr>
            </w:pPr>
            <w:proofErr w:type="spellStart"/>
            <w:r w:rsidRPr="007C4E5A">
              <w:rPr>
                <w:rFonts w:eastAsia="Times New Roman" w:cstheme="minorHAnsi"/>
                <w:color w:val="000000"/>
                <w:sz w:val="20"/>
                <w:szCs w:val="20"/>
                <w:lang w:eastAsia="en-AU"/>
              </w:rPr>
              <w:t>Boongird</w:t>
            </w:r>
            <w:proofErr w:type="spellEnd"/>
            <w:r w:rsidRPr="007C4E5A">
              <w:rPr>
                <w:rFonts w:eastAsia="Times New Roman" w:cstheme="minorHAnsi"/>
                <w:color w:val="000000"/>
                <w:sz w:val="20"/>
                <w:szCs w:val="20"/>
                <w:lang w:eastAsia="en-AU"/>
              </w:rPr>
              <w:t xml:space="preserve">, 2017 </w:t>
            </w:r>
            <w:r w:rsidRPr="007C4E5A">
              <w:rPr>
                <w:rFonts w:eastAsia="Times New Roman" w:cstheme="minorHAnsi"/>
                <w:color w:val="000000"/>
                <w:sz w:val="20"/>
                <w:szCs w:val="20"/>
                <w:lang w:eastAsia="en-AU"/>
              </w:rPr>
              <w:fldChar w:fldCharType="begin">
                <w:fldData xml:space="preserve">PEVuZE5vdGU+PENpdGU+PEF1dGhvcj5Cb29uZ2lyZDwvQXV0aG9yPjxZZWFyPjIwMTc8L1llYXI+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PEVuZE5vdGU+PENpdGU+PEF1dGhvcj5Cb29uZ2lyZDwvQXV0aG9yPjxZZWFyPjIwMTc8L1llYXI+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(10)</w:t>
            </w:r>
            <w:r w:rsidRPr="007C4E5A">
              <w:rPr>
                <w:rFonts w:eastAsia="Times New Roman" w:cstheme="minorHAnsi"/>
                <w:color w:val="000000"/>
                <w:sz w:val="20"/>
                <w:szCs w:val="20"/>
                <w:lang w:eastAsia="en-AU"/>
              </w:rPr>
              <w:fldChar w:fldCharType="end"/>
            </w:r>
          </w:p>
        </w:tc>
        <w:tc>
          <w:tcPr>
            <w:tcW w:w="851" w:type="dxa"/>
            <w:noWrap/>
          </w:tcPr>
          <w:p w14:paraId="3BAC4328"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439</w:t>
            </w:r>
          </w:p>
        </w:tc>
        <w:tc>
          <w:tcPr>
            <w:tcW w:w="1277" w:type="dxa"/>
            <w:noWrap/>
          </w:tcPr>
          <w:p w14:paraId="5A993B5C"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Thailand</w:t>
            </w:r>
          </w:p>
        </w:tc>
        <w:tc>
          <w:tcPr>
            <w:tcW w:w="566" w:type="dxa"/>
          </w:tcPr>
          <w:p w14:paraId="0536AEA2" w14:textId="3D541EC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74</w:t>
            </w:r>
          </w:p>
        </w:tc>
        <w:tc>
          <w:tcPr>
            <w:tcW w:w="1139" w:type="dxa"/>
            <w:noWrap/>
          </w:tcPr>
          <w:p w14:paraId="43870C7E" w14:textId="4E7E94C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83</w:t>
            </w:r>
          </w:p>
        </w:tc>
        <w:tc>
          <w:tcPr>
            <w:tcW w:w="1275" w:type="dxa"/>
          </w:tcPr>
          <w:p w14:paraId="2B367E4F" w14:textId="691F648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2EF70FF9" w14:textId="7F09C10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Poor balance</w:t>
            </w:r>
          </w:p>
        </w:tc>
        <w:tc>
          <w:tcPr>
            <w:tcW w:w="1275" w:type="dxa"/>
          </w:tcPr>
          <w:p w14:paraId="572C80E6" w14:textId="0947D1B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6159CF4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4D7264F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3898F13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5E6B74E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5B7056D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7FBFAA2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800" w:type="dxa"/>
          </w:tcPr>
          <w:p w14:paraId="76EE86C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0FD4BDF5" w14:textId="77777777" w:rsidTr="00E75BFE">
        <w:trPr>
          <w:trHeight w:val="18"/>
        </w:trPr>
        <w:tc>
          <w:tcPr>
            <w:tcW w:w="1764" w:type="dxa"/>
            <w:noWrap/>
          </w:tcPr>
          <w:p w14:paraId="4D2B6A8D" w14:textId="06875FF0"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Brown, 2002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&lt;EndNote&gt;&lt;Cite&gt;&lt;Author&gt;Brown&lt;/Author&gt;&lt;Year&gt;2002&lt;/Year&gt;&lt;RecNum&gt;35&lt;/RecNum&gt;&lt;DisplayText&gt;(11)&lt;/DisplayText&gt;&lt;record&gt;&lt;rec-number&gt;35&lt;/rec-number&gt;&lt;foreign-keys&gt;&lt;key app="EN" db-id="eawzsavzotv92ze22rmpds51290t5esrdvda" timestamp="1589326018"&gt;35&lt;/key&gt;&lt;/foreign-keys&gt;&lt;ref-type name="Thesis"&gt;32&lt;/ref-type&gt;&lt;contributors&gt;&lt;authors&gt;&lt;author&gt;Brown, Annette&lt;/author&gt;&lt;/authors&gt;&lt;/contributors&gt;&lt;titles&gt;&lt;title&gt;Functional adaptation to exercise in elderly subjects&lt;/title&gt;&lt;secondary-title&gt;School of Physiotherapy&lt;/secondary-title&gt;&lt;/titles&gt;&lt;volume&gt;Doctor of Philosophy&lt;/volume&gt;&lt;dates&gt;&lt;year&gt;2002&lt;/year&gt;&lt;/dates&gt;&lt;pub-location&gt;Perth&lt;/pub-location&gt;&lt;publisher&gt;Curtin University of Technology&lt;/publisher&gt;&lt;urls&gt;&lt;related-urls&gt;&lt;url&gt;http://hdl.handle.net/20.500.11937/401&lt;/url&gt;&lt;/related-urls&gt;&lt;/urls&gt;&lt;/record&gt;&lt;/Cite&gt;&lt;/EndNote&gt;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(11)</w:t>
            </w:r>
            <w:r w:rsidRPr="007C4E5A">
              <w:rPr>
                <w:rFonts w:eastAsia="Times New Roman" w:cstheme="minorHAnsi"/>
                <w:color w:val="000000"/>
                <w:sz w:val="20"/>
                <w:szCs w:val="20"/>
                <w:lang w:eastAsia="en-AU"/>
              </w:rPr>
              <w:fldChar w:fldCharType="end"/>
            </w:r>
          </w:p>
        </w:tc>
        <w:tc>
          <w:tcPr>
            <w:tcW w:w="851" w:type="dxa"/>
            <w:noWrap/>
          </w:tcPr>
          <w:p w14:paraId="15A37772"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99</w:t>
            </w:r>
          </w:p>
        </w:tc>
        <w:tc>
          <w:tcPr>
            <w:tcW w:w="1277" w:type="dxa"/>
            <w:noWrap/>
          </w:tcPr>
          <w:p w14:paraId="3B2A0A2F"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Australia</w:t>
            </w:r>
          </w:p>
        </w:tc>
        <w:tc>
          <w:tcPr>
            <w:tcW w:w="566" w:type="dxa"/>
          </w:tcPr>
          <w:p w14:paraId="3ECC23E2" w14:textId="1FED65D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84</w:t>
            </w:r>
            <w:r w:rsidR="00F26238" w:rsidRPr="007C4E5A">
              <w:rPr>
                <w:rFonts w:eastAsia="Times New Roman" w:cstheme="minorHAnsi"/>
                <w:color w:val="000000"/>
                <w:sz w:val="20"/>
                <w:szCs w:val="20"/>
                <w:vertAlign w:val="superscript"/>
                <w:lang w:eastAsia="en-AU"/>
              </w:rPr>
              <w:t>e</w:t>
            </w:r>
          </w:p>
        </w:tc>
        <w:tc>
          <w:tcPr>
            <w:tcW w:w="1139" w:type="dxa"/>
            <w:noWrap/>
          </w:tcPr>
          <w:p w14:paraId="56D588A3" w14:textId="7461342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79</w:t>
            </w:r>
          </w:p>
        </w:tc>
        <w:tc>
          <w:tcPr>
            <w:tcW w:w="1275" w:type="dxa"/>
          </w:tcPr>
          <w:p w14:paraId="438A9189" w14:textId="501AF8E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58E7ADB4" w14:textId="343F5DF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w:t>
            </w:r>
          </w:p>
        </w:tc>
        <w:tc>
          <w:tcPr>
            <w:tcW w:w="1275" w:type="dxa"/>
          </w:tcPr>
          <w:p w14:paraId="4AFFC016" w14:textId="2345DE8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5078E2D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48A2F33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2E59B67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42BA98A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0B7EFDD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21DCB2F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tcPr>
          <w:p w14:paraId="2AC983D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1DB2A17B" w14:textId="77777777" w:rsidTr="00E75BFE">
        <w:trPr>
          <w:trHeight w:val="18"/>
        </w:trPr>
        <w:tc>
          <w:tcPr>
            <w:tcW w:w="1764" w:type="dxa"/>
            <w:noWrap/>
          </w:tcPr>
          <w:p w14:paraId="6F881F77" w14:textId="23906A2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lastRenderedPageBreak/>
              <w:t xml:space="preserve">Buchner, 1997 </w:t>
            </w:r>
            <w:r w:rsidRPr="007C4E5A">
              <w:rPr>
                <w:rFonts w:eastAsia="Times New Roman" w:cstheme="minorHAnsi"/>
                <w:color w:val="000000"/>
                <w:sz w:val="20"/>
                <w:szCs w:val="20"/>
                <w:lang w:eastAsia="en-AU"/>
              </w:rPr>
              <w:fldChar w:fldCharType="begin">
                <w:fldData xml:space="preserve">PEVuZE5vdGU+PENpdGU+PEF1dGhvcj5CdWNobmVyPC9BdXRob3I+PFllYXI+MTk5NzwvWWVhcj48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PEVuZE5vdGU+PENpdGU+PEF1dGhvcj5CdWNobmVyPC9BdXRob3I+PFllYXI+MTk5NzwvWWVhcj48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(12)</w:t>
            </w:r>
            <w:r w:rsidRPr="007C4E5A">
              <w:rPr>
                <w:rFonts w:eastAsia="Times New Roman" w:cstheme="minorHAnsi"/>
                <w:color w:val="000000"/>
                <w:sz w:val="20"/>
                <w:szCs w:val="20"/>
                <w:lang w:eastAsia="en-AU"/>
              </w:rPr>
              <w:fldChar w:fldCharType="end"/>
            </w:r>
          </w:p>
        </w:tc>
        <w:tc>
          <w:tcPr>
            <w:tcW w:w="851" w:type="dxa"/>
            <w:noWrap/>
          </w:tcPr>
          <w:p w14:paraId="542C12AA"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105</w:t>
            </w:r>
          </w:p>
        </w:tc>
        <w:tc>
          <w:tcPr>
            <w:tcW w:w="1277" w:type="dxa"/>
            <w:noWrap/>
          </w:tcPr>
          <w:p w14:paraId="39D4D61B"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USA</w:t>
            </w:r>
          </w:p>
        </w:tc>
        <w:tc>
          <w:tcPr>
            <w:tcW w:w="566" w:type="dxa"/>
          </w:tcPr>
          <w:p w14:paraId="0C26FD14" w14:textId="0C6A073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75</w:t>
            </w:r>
          </w:p>
        </w:tc>
        <w:tc>
          <w:tcPr>
            <w:tcW w:w="1139" w:type="dxa"/>
            <w:noWrap/>
          </w:tcPr>
          <w:p w14:paraId="35269530" w14:textId="35CBF1C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51</w:t>
            </w:r>
          </w:p>
        </w:tc>
        <w:tc>
          <w:tcPr>
            <w:tcW w:w="1275" w:type="dxa"/>
          </w:tcPr>
          <w:p w14:paraId="6E440B30" w14:textId="6C06ADF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243621F0" w14:textId="7E04DBEA"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Lower limb weakness or impaired gait</w:t>
            </w:r>
          </w:p>
        </w:tc>
        <w:tc>
          <w:tcPr>
            <w:tcW w:w="1275" w:type="dxa"/>
          </w:tcPr>
          <w:p w14:paraId="4BC0C350" w14:textId="4A76DAF3"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3D11A6B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6935550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3E0AECBE"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442905A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74CA75D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161880D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tcPr>
          <w:p w14:paraId="4513A52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0D456270" w14:textId="77777777" w:rsidTr="00E75BFE">
        <w:trPr>
          <w:trHeight w:val="18"/>
        </w:trPr>
        <w:tc>
          <w:tcPr>
            <w:tcW w:w="1764" w:type="dxa"/>
            <w:noWrap/>
          </w:tcPr>
          <w:p w14:paraId="68E9B1E4" w14:textId="230641CC" w:rsidR="00F47FEE" w:rsidRPr="007C4E5A" w:rsidRDefault="00F47FEE" w:rsidP="00F47FEE">
            <w:pPr>
              <w:rPr>
                <w:rFonts w:eastAsia="Times New Roman" w:cstheme="minorHAnsi"/>
                <w:color w:val="000000"/>
                <w:sz w:val="20"/>
                <w:szCs w:val="20"/>
                <w:lang w:eastAsia="en-AU"/>
              </w:rPr>
            </w:pPr>
            <w:proofErr w:type="spellStart"/>
            <w:r w:rsidRPr="007C4E5A">
              <w:rPr>
                <w:rFonts w:eastAsia="Times New Roman" w:cstheme="minorHAnsi"/>
                <w:color w:val="000000"/>
                <w:sz w:val="20"/>
                <w:szCs w:val="20"/>
                <w:lang w:eastAsia="en-AU"/>
              </w:rPr>
              <w:t>Bunout</w:t>
            </w:r>
            <w:proofErr w:type="spellEnd"/>
            <w:r w:rsidRPr="007C4E5A">
              <w:rPr>
                <w:rFonts w:eastAsia="Times New Roman" w:cstheme="minorHAnsi"/>
                <w:color w:val="000000"/>
                <w:sz w:val="20"/>
                <w:szCs w:val="20"/>
                <w:lang w:eastAsia="en-AU"/>
              </w:rPr>
              <w:t xml:space="preserve">, 2005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&lt;EndNote&gt;&lt;Cite&gt;&lt;Author&gt;Bunout&lt;/Author&gt;&lt;Year&gt;2005&lt;/Year&gt;&lt;RecNum&gt;37&lt;/RecNum&gt;&lt;DisplayText&gt;(13)&lt;/DisplayText&gt;&lt;record&gt;&lt;rec-number&gt;37&lt;/rec-number&gt;&lt;foreign-keys&gt;&lt;key app="EN" db-id="eawzsavzotv92ze22rmpds51290t5esrdvda" timestamp="1589326019"&gt;37&lt;/key&gt;&lt;/foreign-keys&gt;&lt;ref-type name="Journal Article"&gt;17&lt;/ref-type&gt;&lt;contributors&gt;&lt;authors&gt;&lt;author&gt;Bunout, Daniel&lt;/author&gt;&lt;author&gt;Barrera, Gladys&lt;/author&gt;&lt;author&gt;Avendaño, Marcelo&lt;/author&gt;&lt;author&gt;de la Maza, Pia&lt;/author&gt;&lt;author&gt;Gattas, Vivien&lt;/author&gt;&lt;author&gt;Leiva, Laura&lt;/author&gt;&lt;author&gt;Hirsch, Sandra&lt;/author&gt;&lt;/authors&gt;&lt;/contributors&gt;&lt;titles&gt;&lt;title&gt;Results of a community-based weight-bearing resistance training programme for healthy Chilean elderly subjects&lt;/title&gt;&lt;secondary-title&gt;Age and Ageing&lt;/secondary-title&gt;&lt;/titles&gt;&lt;periodical&gt;&lt;full-title&gt;Age and Ageing&lt;/full-title&gt;&lt;/periodical&gt;&lt;pages&gt;80-83&lt;/pages&gt;&lt;volume&gt;34&lt;/volume&gt;&lt;number&gt;1&lt;/number&gt;&lt;dates&gt;&lt;year&gt;2005&lt;/year&gt;&lt;/dates&gt;&lt;isbn&gt;0002-0729&lt;/isbn&gt;&lt;urls&gt;&lt;related-urls&gt;&lt;url&gt;https://doi.org/10.1093/ageing/afi005&lt;/url&gt;&lt;/related-urls&gt;&lt;/urls&gt;&lt;electronic-resource-num&gt;10.1093/ageing/afi005&lt;/electronic-resource-num&gt;&lt;access-date&gt;3/31/2019&lt;/access-date&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(13)</w:t>
            </w:r>
            <w:r w:rsidRPr="007C4E5A">
              <w:rPr>
                <w:rFonts w:eastAsia="Times New Roman" w:cstheme="minorHAnsi"/>
                <w:color w:val="000000"/>
                <w:sz w:val="20"/>
                <w:szCs w:val="20"/>
                <w:lang w:eastAsia="en-AU"/>
              </w:rPr>
              <w:fldChar w:fldCharType="end"/>
            </w:r>
          </w:p>
        </w:tc>
        <w:tc>
          <w:tcPr>
            <w:tcW w:w="851" w:type="dxa"/>
            <w:noWrap/>
          </w:tcPr>
          <w:p w14:paraId="685A593C"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298</w:t>
            </w:r>
          </w:p>
        </w:tc>
        <w:tc>
          <w:tcPr>
            <w:tcW w:w="1277" w:type="dxa"/>
            <w:noWrap/>
          </w:tcPr>
          <w:p w14:paraId="6D1E31BB"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Chile</w:t>
            </w:r>
          </w:p>
        </w:tc>
        <w:tc>
          <w:tcPr>
            <w:tcW w:w="566" w:type="dxa"/>
          </w:tcPr>
          <w:p w14:paraId="5BF36B14" w14:textId="5AA38140"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75</w:t>
            </w:r>
          </w:p>
        </w:tc>
        <w:tc>
          <w:tcPr>
            <w:tcW w:w="1139" w:type="dxa"/>
            <w:noWrap/>
          </w:tcPr>
          <w:p w14:paraId="3A66B218" w14:textId="574DAF2E"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71</w:t>
            </w:r>
          </w:p>
        </w:tc>
        <w:tc>
          <w:tcPr>
            <w:tcW w:w="1275" w:type="dxa"/>
          </w:tcPr>
          <w:p w14:paraId="71928042" w14:textId="5A4663AE"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10CB1093" w14:textId="1B75A4A2"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w:t>
            </w:r>
          </w:p>
        </w:tc>
        <w:tc>
          <w:tcPr>
            <w:tcW w:w="1275" w:type="dxa"/>
          </w:tcPr>
          <w:p w14:paraId="59478050" w14:textId="4CBA8A6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w:t>
            </w:r>
          </w:p>
        </w:tc>
        <w:tc>
          <w:tcPr>
            <w:tcW w:w="709" w:type="dxa"/>
          </w:tcPr>
          <w:p w14:paraId="27125DA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069F61F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2B7D8D6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0AA6985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342FE98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2D1D927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tcPr>
          <w:p w14:paraId="6287C2B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r>
      <w:tr w:rsidR="00F47FEE" w:rsidRPr="002B0F7F" w14:paraId="59C0DDCA" w14:textId="77777777" w:rsidTr="00E75BFE">
        <w:trPr>
          <w:trHeight w:val="18"/>
        </w:trPr>
        <w:tc>
          <w:tcPr>
            <w:tcW w:w="1764" w:type="dxa"/>
            <w:noWrap/>
          </w:tcPr>
          <w:p w14:paraId="39DE1D82" w14:textId="3E133DC2"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Campbell, 1997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&lt;EndNote&gt;&lt;Cite&gt;&lt;Author&gt;Campbell&lt;/Author&gt;&lt;Year&gt;1997&lt;/Year&gt;&lt;RecNum&gt;38&lt;/RecNum&gt;&lt;DisplayText&gt;(14)&lt;/DisplayText&gt;&lt;record&gt;&lt;rec-number&gt;38&lt;/rec-number&gt;&lt;foreign-keys&gt;&lt;key app="EN" db-id="eawzsavzotv92ze22rmpds51290t5esrdvda" timestamp="1589326019"&gt;38&lt;/key&gt;&lt;/foreign-keys&gt;&lt;ref-type name="Journal Article"&gt;17&lt;/ref-type&gt;&lt;contributors&gt;&lt;authors&gt;&lt;author&gt;Campbell, A John&lt;/author&gt;&lt;author&gt;Robertson, M Clare&lt;/author&gt;&lt;author&gt;Gardner, Melinda M&lt;/author&gt;&lt;author&gt;Norton, Robyn N&lt;/author&gt;&lt;author&gt;Tilyard, Murray W&lt;/author&gt;&lt;author&gt;Buchner, David M&lt;/author&gt;&lt;/authors&gt;&lt;/contributors&gt;&lt;titles&gt;&lt;title&gt;Randomised controlled trial of a general practice programme of home based exercise to prevent falls in elderly women&lt;/title&gt;&lt;secondary-title&gt;BMJ&lt;/secondary-title&gt;&lt;/titles&gt;&lt;periodical&gt;&lt;full-title&gt;BMJ&lt;/full-title&gt;&lt;/periodical&gt;&lt;pages&gt;1065-1069&lt;/pages&gt;&lt;volume&gt;315&lt;/volume&gt;&lt;number&gt;7115&lt;/number&gt;&lt;dates&gt;&lt;year&gt;1997&lt;/year&gt;&lt;/dates&gt;&lt;urls&gt;&lt;/urls&gt;&lt;electronic-resource-num&gt;10.1136/bmj.315.7115.1065&lt;/electronic-resource-num&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(14)</w:t>
            </w:r>
            <w:r w:rsidRPr="007C4E5A">
              <w:rPr>
                <w:rFonts w:eastAsia="Times New Roman" w:cstheme="minorHAnsi"/>
                <w:color w:val="000000"/>
                <w:sz w:val="20"/>
                <w:szCs w:val="20"/>
                <w:lang w:eastAsia="en-AU"/>
              </w:rPr>
              <w:fldChar w:fldCharType="end"/>
            </w:r>
          </w:p>
        </w:tc>
        <w:tc>
          <w:tcPr>
            <w:tcW w:w="851" w:type="dxa"/>
            <w:noWrap/>
          </w:tcPr>
          <w:p w14:paraId="191ECE42"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233</w:t>
            </w:r>
          </w:p>
        </w:tc>
        <w:tc>
          <w:tcPr>
            <w:tcW w:w="1277" w:type="dxa"/>
            <w:noWrap/>
          </w:tcPr>
          <w:p w14:paraId="4DDB7F23"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New Zealand</w:t>
            </w:r>
          </w:p>
        </w:tc>
        <w:tc>
          <w:tcPr>
            <w:tcW w:w="566" w:type="dxa"/>
          </w:tcPr>
          <w:p w14:paraId="0C091D3A" w14:textId="4DA25DE6"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84</w:t>
            </w:r>
          </w:p>
        </w:tc>
        <w:tc>
          <w:tcPr>
            <w:tcW w:w="1139" w:type="dxa"/>
            <w:noWrap/>
          </w:tcPr>
          <w:p w14:paraId="78A92E4A" w14:textId="596B009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100</w:t>
            </w:r>
          </w:p>
        </w:tc>
        <w:tc>
          <w:tcPr>
            <w:tcW w:w="1275" w:type="dxa"/>
          </w:tcPr>
          <w:p w14:paraId="2BCEB587" w14:textId="7902C71E"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0D61BF27" w14:textId="0B39A1D0"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All &gt; 80 years</w:t>
            </w:r>
          </w:p>
        </w:tc>
        <w:tc>
          <w:tcPr>
            <w:tcW w:w="1275" w:type="dxa"/>
          </w:tcPr>
          <w:p w14:paraId="79EEEECA" w14:textId="2B5D2B86"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NR</w:t>
            </w:r>
          </w:p>
        </w:tc>
        <w:tc>
          <w:tcPr>
            <w:tcW w:w="709" w:type="dxa"/>
          </w:tcPr>
          <w:p w14:paraId="5E4BC15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1B45913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56E06D3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7ACB352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60C2959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23F0E6A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noWrap/>
          </w:tcPr>
          <w:p w14:paraId="6BCE05C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57D6E55B" w14:textId="77777777" w:rsidTr="00E75BFE">
        <w:trPr>
          <w:trHeight w:val="18"/>
        </w:trPr>
        <w:tc>
          <w:tcPr>
            <w:tcW w:w="1764" w:type="dxa"/>
            <w:noWrap/>
          </w:tcPr>
          <w:p w14:paraId="57096C44" w14:textId="6E146AEA"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Carter, 2002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&lt;EndNote&gt;&lt;Cite&gt;&lt;Author&gt;Carter&lt;/Author&gt;&lt;Year&gt;2002&lt;/Year&gt;&lt;RecNum&gt;39&lt;/RecNum&gt;&lt;DisplayText&gt;(15)&lt;/DisplayText&gt;&lt;record&gt;&lt;rec-number&gt;39&lt;/rec-number&gt;&lt;foreign-keys&gt;&lt;key app="EN" db-id="eawzsavzotv92ze22rmpds51290t5esrdvda" timestamp="1589326019"&gt;39&lt;/key&gt;&lt;/foreign-keys&gt;&lt;ref-type name="Journal Article"&gt;17&lt;/ref-type&gt;&lt;contributors&gt;&lt;authors&gt;&lt;author&gt;Carter, Nick D.&lt;/author&gt;&lt;author&gt;Khan, Karim M.&lt;/author&gt;&lt;author&gt;McKay, Heather A.&lt;/author&gt;&lt;author&gt;Petit, Moira A.&lt;/author&gt;&lt;author&gt;Waterman, Constance&lt;/author&gt;&lt;author&gt;Heinonen, Ari&lt;/author&gt;&lt;author&gt;Janssen, Patti A.&lt;/author&gt;&lt;author&gt;Donaldson, Meghan G.&lt;/author&gt;&lt;author&gt;Mallinson, Arthur&lt;/author&gt;&lt;author&gt;Riddell, Lenore&lt;/author&gt;&lt;author&gt;Kruse, Karen&lt;/author&gt;&lt;author&gt;Prior, Jerilynn C.&lt;/author&gt;&lt;author&gt;Flicker, Leon&lt;/author&gt;&lt;/authors&gt;&lt;/contributors&gt;&lt;titles&gt;&lt;title&gt;Community-based exercise program reduces risk factors for falls in 65- to 75-year-old women with osteoporosis: randomized controlled trial&lt;/title&gt;&lt;secondary-title&gt;Canadian Medical Association journal&lt;/secondary-title&gt;&lt;/titles&gt;&lt;periodical&gt;&lt;full-title&gt;Canadian Medical Association journal&lt;/full-title&gt;&lt;/periodical&gt;&lt;pages&gt;997-1004&lt;/pages&gt;&lt;volume&gt;167&lt;/volume&gt;&lt;number&gt;9&lt;/number&gt;&lt;dates&gt;&lt;year&gt;2002&lt;/year&gt;&lt;/dates&gt;&lt;isbn&gt;0820-3946&amp;#xD;1488-2329&lt;/isbn&gt;&lt;accession-num&gt;12403738&lt;/accession-num&gt;&lt;urls&gt;&lt;related-urls&gt;&lt;url&gt;https://www.ncbi.nlm.nih.gov/pubmed/12403738&lt;/url&gt;&lt;url&gt;https://www.ncbi.nlm.nih.gov/pmc/PMC134175/&lt;/url&gt;&lt;/related-urls&gt;&lt;/urls&gt;&lt;remote-database-name&gt;PubMed&lt;/remote-database-name&gt;&lt;language&gt;eng&lt;/language&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(15)</w:t>
            </w:r>
            <w:r w:rsidRPr="007C4E5A">
              <w:rPr>
                <w:rFonts w:eastAsia="Times New Roman" w:cstheme="minorHAnsi"/>
                <w:color w:val="000000"/>
                <w:sz w:val="20"/>
                <w:szCs w:val="20"/>
                <w:lang w:eastAsia="en-AU"/>
              </w:rPr>
              <w:fldChar w:fldCharType="end"/>
            </w:r>
          </w:p>
        </w:tc>
        <w:tc>
          <w:tcPr>
            <w:tcW w:w="851" w:type="dxa"/>
            <w:noWrap/>
          </w:tcPr>
          <w:p w14:paraId="1F8B5D66"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93</w:t>
            </w:r>
          </w:p>
        </w:tc>
        <w:tc>
          <w:tcPr>
            <w:tcW w:w="1277" w:type="dxa"/>
            <w:noWrap/>
          </w:tcPr>
          <w:p w14:paraId="408ACCB9"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Canada</w:t>
            </w:r>
          </w:p>
        </w:tc>
        <w:tc>
          <w:tcPr>
            <w:tcW w:w="566" w:type="dxa"/>
          </w:tcPr>
          <w:p w14:paraId="70CE3454" w14:textId="68F91EB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69</w:t>
            </w:r>
          </w:p>
        </w:tc>
        <w:tc>
          <w:tcPr>
            <w:tcW w:w="1139" w:type="dxa"/>
            <w:noWrap/>
          </w:tcPr>
          <w:p w14:paraId="27DCB7AA" w14:textId="7A9DCC6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100</w:t>
            </w:r>
          </w:p>
        </w:tc>
        <w:tc>
          <w:tcPr>
            <w:tcW w:w="1275" w:type="dxa"/>
          </w:tcPr>
          <w:p w14:paraId="681E530B" w14:textId="12B83543"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597EC228" w14:textId="3D015C90"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w:t>
            </w:r>
          </w:p>
        </w:tc>
        <w:tc>
          <w:tcPr>
            <w:tcW w:w="1275" w:type="dxa"/>
          </w:tcPr>
          <w:p w14:paraId="6EEB6AB8" w14:textId="305B88C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586A0E2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77ADCB0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6151C13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186E9C3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666BFB7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579BE0D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tcPr>
          <w:p w14:paraId="120EAB8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0B879A15" w14:textId="77777777" w:rsidTr="00E75BFE">
        <w:trPr>
          <w:trHeight w:val="18"/>
        </w:trPr>
        <w:tc>
          <w:tcPr>
            <w:tcW w:w="1764" w:type="dxa"/>
            <w:noWrap/>
          </w:tcPr>
          <w:p w14:paraId="6A29BE4E" w14:textId="2CDB1086"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Cerny, 1998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&lt;EndNote&gt;&lt;Cite&gt;&lt;Author&gt;Cerny&lt;/Author&gt;&lt;Year&gt;1998&lt;/Year&gt;&lt;RecNum&gt;40&lt;/RecNum&gt;&lt;DisplayText&gt;(16)&lt;/DisplayText&gt;&lt;record&gt;&lt;rec-number&gt;40&lt;/rec-number&gt;&lt;foreign-keys&gt;&lt;key app="EN" db-id="eawzsavzotv92ze22rmpds51290t5esrdvda" timestamp="1589326019"&gt;40&lt;/key&gt;&lt;/foreign-keys&gt;&lt;ref-type name="Journal Article"&gt;17&lt;/ref-type&gt;&lt;contributors&gt;&lt;authors&gt;&lt;author&gt;Cerny, K.&lt;/author&gt;&lt;author&gt;Blanks, R.&lt;/author&gt;&lt;author&gt;Mohamed, O.&lt;/author&gt;&lt;author&gt;Schwab, D.&lt;/author&gt;&lt;author&gt;Robinson, B.&lt;/author&gt;&lt;author&gt;Russo, A.&lt;/author&gt;&lt;author&gt;Zizz, C.&lt;/author&gt;&lt;/authors&gt;&lt;/contributors&gt;&lt;titles&gt;&lt;title&gt;The effect of a multidimensional exercise program on strength, range of motion, balance and gait in the well elderly&lt;/title&gt;&lt;secondary-title&gt;Gait &amp;amp; Posture&lt;/secondary-title&gt;&lt;/titles&gt;&lt;periodical&gt;&lt;full-title&gt;Gait &amp;amp; Posture&lt;/full-title&gt;&lt;/periodical&gt;&lt;pages&gt;185-186&lt;/pages&gt;&lt;volume&gt;7&lt;/volume&gt;&lt;number&gt;2&lt;/number&gt;&lt;dates&gt;&lt;year&gt;1998&lt;/year&gt;&lt;pub-dates&gt;&lt;date&gt;1998/03/01/&lt;/date&gt;&lt;/pub-dates&gt;&lt;/dates&gt;&lt;isbn&gt;0966-6362&lt;/isbn&gt;&lt;urls&gt;&lt;related-urls&gt;&lt;url&gt;http://www.sciencedirect.com/science/article/pii/S0966636298902831&lt;/url&gt;&lt;/related-urls&gt;&lt;/urls&gt;&lt;electronic-resource-num&gt;10.1016/S0966-6362(98)90283-1&lt;/electronic-resource-num&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(16)</w:t>
            </w:r>
            <w:r w:rsidRPr="007C4E5A">
              <w:rPr>
                <w:rFonts w:eastAsia="Times New Roman" w:cstheme="minorHAnsi"/>
                <w:color w:val="000000"/>
                <w:sz w:val="20"/>
                <w:szCs w:val="20"/>
                <w:lang w:eastAsia="en-AU"/>
              </w:rPr>
              <w:fldChar w:fldCharType="end"/>
            </w:r>
          </w:p>
        </w:tc>
        <w:tc>
          <w:tcPr>
            <w:tcW w:w="851" w:type="dxa"/>
            <w:noWrap/>
          </w:tcPr>
          <w:p w14:paraId="5E76A5E7"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28</w:t>
            </w:r>
          </w:p>
        </w:tc>
        <w:tc>
          <w:tcPr>
            <w:tcW w:w="1277" w:type="dxa"/>
            <w:noWrap/>
          </w:tcPr>
          <w:p w14:paraId="08C77A85"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USA</w:t>
            </w:r>
          </w:p>
        </w:tc>
        <w:tc>
          <w:tcPr>
            <w:tcW w:w="566" w:type="dxa"/>
          </w:tcPr>
          <w:p w14:paraId="584AEA73" w14:textId="381D1ED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71</w:t>
            </w:r>
          </w:p>
        </w:tc>
        <w:tc>
          <w:tcPr>
            <w:tcW w:w="1139" w:type="dxa"/>
            <w:noWrap/>
          </w:tcPr>
          <w:p w14:paraId="67B3ED7F" w14:textId="3FDFFFB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NR</w:t>
            </w:r>
          </w:p>
        </w:tc>
        <w:tc>
          <w:tcPr>
            <w:tcW w:w="1275" w:type="dxa"/>
          </w:tcPr>
          <w:p w14:paraId="28FEF348" w14:textId="0F61E80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7CAB0F47" w14:textId="7848DC65"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w:t>
            </w:r>
          </w:p>
        </w:tc>
        <w:tc>
          <w:tcPr>
            <w:tcW w:w="1275" w:type="dxa"/>
          </w:tcPr>
          <w:p w14:paraId="49761772" w14:textId="429BE123"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NR</w:t>
            </w:r>
          </w:p>
        </w:tc>
        <w:tc>
          <w:tcPr>
            <w:tcW w:w="709" w:type="dxa"/>
          </w:tcPr>
          <w:p w14:paraId="526E459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6B71394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71B031A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0F6F0A6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31EDCBD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0AB184B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tcPr>
          <w:p w14:paraId="573E491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r>
      <w:tr w:rsidR="00F47FEE" w:rsidRPr="002B0F7F" w14:paraId="1191A66B" w14:textId="77777777" w:rsidTr="00E75BFE">
        <w:trPr>
          <w:trHeight w:val="18"/>
        </w:trPr>
        <w:tc>
          <w:tcPr>
            <w:tcW w:w="1764" w:type="dxa"/>
            <w:noWrap/>
          </w:tcPr>
          <w:p w14:paraId="6C2EC21C" w14:textId="62471706"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Clegg, 2014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&lt;EndNote&gt;&lt;Cite&gt;&lt;Author&gt;Clegg&lt;/Author&gt;&lt;Year&gt;2014&lt;/Year&gt;&lt;RecNum&gt;41&lt;/RecNum&gt;&lt;DisplayText&gt;(17)&lt;/DisplayText&gt;&lt;record&gt;&lt;rec-number&gt;41&lt;/rec-number&gt;&lt;foreign-keys&gt;&lt;key app="EN" db-id="eawzsavzotv92ze22rmpds51290t5esrdvda" timestamp="1589326019"&gt;41&lt;/key&gt;&lt;/foreign-keys&gt;&lt;ref-type name="Journal Article"&gt;17&lt;/ref-type&gt;&lt;contributors&gt;&lt;authors&gt;&lt;author&gt;Clegg, Andrew&lt;/author&gt;&lt;author&gt;Barber, Sally&lt;/author&gt;&lt;author&gt;Young, John&lt;/author&gt;&lt;author&gt;Iliffe, Steve&lt;/author&gt;&lt;author&gt;Forster, Anne&lt;/author&gt;&lt;/authors&gt;&lt;/contributors&gt;&lt;titles&gt;&lt;title&gt;The Home-based Older People&amp;apos;s Exercise (HOPE) trial: a pilot randomised controlled trial of a home-based exercise intervention for older people with frailty&lt;/title&gt;&lt;secondary-title&gt;Age and Ageing&lt;/secondary-title&gt;&lt;/titles&gt;&lt;periodical&gt;&lt;full-title&gt;Age and Ageing&lt;/full-title&gt;&lt;/periodical&gt;&lt;pages&gt;687-695&lt;/pages&gt;&lt;volume&gt;43&lt;/volume&gt;&lt;number&gt;5&lt;/number&gt;&lt;keywords&gt;&lt;keyword&gt;Frailty&lt;/keyword&gt;&lt;keyword&gt;Exercise&lt;/keyword&gt;&lt;keyword&gt;Home&lt;/keyword&gt;&lt;keyword&gt;Physical Activity&lt;/keyword&gt;&lt;keyword&gt;Randomised Controlled Trial&lt;/keyword&gt;&lt;keyword&gt;Older People&lt;/keyword&gt;&lt;/keywords&gt;&lt;dates&gt;&lt;year&gt;2014&lt;/year&gt;&lt;/dates&gt;&lt;publisher&gt;Oxford University Press&lt;/publisher&gt;&lt;isbn&gt;0002-0729&lt;/isbn&gt;&lt;urls&gt;&lt;/urls&gt;&lt;electronic-resource-num&gt;10.1093/ageing/afu033&lt;/electronic-resource-num&gt;&lt;/record&gt;&lt;/Cite&gt;&lt;/EndNote&gt;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(17)</w:t>
            </w:r>
            <w:r w:rsidRPr="007C4E5A">
              <w:rPr>
                <w:rFonts w:eastAsia="Times New Roman" w:cstheme="minorHAnsi"/>
                <w:color w:val="000000"/>
                <w:sz w:val="20"/>
                <w:szCs w:val="20"/>
                <w:lang w:eastAsia="en-AU"/>
              </w:rPr>
              <w:fldChar w:fldCharType="end"/>
            </w:r>
          </w:p>
        </w:tc>
        <w:tc>
          <w:tcPr>
            <w:tcW w:w="851" w:type="dxa"/>
            <w:noWrap/>
          </w:tcPr>
          <w:p w14:paraId="58D9AC00"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84</w:t>
            </w:r>
          </w:p>
        </w:tc>
        <w:tc>
          <w:tcPr>
            <w:tcW w:w="1277" w:type="dxa"/>
            <w:noWrap/>
          </w:tcPr>
          <w:p w14:paraId="31A85158"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UK</w:t>
            </w:r>
          </w:p>
        </w:tc>
        <w:tc>
          <w:tcPr>
            <w:tcW w:w="566" w:type="dxa"/>
          </w:tcPr>
          <w:p w14:paraId="284A45F4" w14:textId="5035D4D5"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79</w:t>
            </w:r>
          </w:p>
        </w:tc>
        <w:tc>
          <w:tcPr>
            <w:tcW w:w="1139" w:type="dxa"/>
            <w:noWrap/>
          </w:tcPr>
          <w:p w14:paraId="2145728A" w14:textId="3A0FE2A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71</w:t>
            </w:r>
          </w:p>
        </w:tc>
        <w:tc>
          <w:tcPr>
            <w:tcW w:w="1275" w:type="dxa"/>
          </w:tcPr>
          <w:p w14:paraId="2B558CE6" w14:textId="0E77401E"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0047DC3F" w14:textId="1E3C17F6"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Recent rehabilitation</w:t>
            </w:r>
          </w:p>
        </w:tc>
        <w:tc>
          <w:tcPr>
            <w:tcW w:w="1275" w:type="dxa"/>
          </w:tcPr>
          <w:p w14:paraId="5FD914A2" w14:textId="7118CC2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w:t>
            </w:r>
          </w:p>
        </w:tc>
        <w:tc>
          <w:tcPr>
            <w:tcW w:w="709" w:type="dxa"/>
          </w:tcPr>
          <w:p w14:paraId="25F96A1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6C67B10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60FFF82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56DF74B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558E539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5028EADE"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800" w:type="dxa"/>
          </w:tcPr>
          <w:p w14:paraId="4CC736E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r>
      <w:tr w:rsidR="00F47FEE" w:rsidRPr="002B0F7F" w14:paraId="68E2550B" w14:textId="77777777" w:rsidTr="00E75BFE">
        <w:trPr>
          <w:trHeight w:val="18"/>
        </w:trPr>
        <w:tc>
          <w:tcPr>
            <w:tcW w:w="1764" w:type="dxa"/>
            <w:noWrap/>
          </w:tcPr>
          <w:p w14:paraId="1BAA0554" w14:textId="38FF8A9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Clemson, 2010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&lt;EndNote&gt;&lt;Cite&gt;&lt;Author&gt;Clemson&lt;/Author&gt;&lt;Year&gt;2010&lt;/Year&gt;&lt;RecNum&gt;42&lt;/RecNum&gt;&lt;DisplayText&gt;(18)&lt;/DisplayText&gt;&lt;record&gt;&lt;rec-number&gt;42&lt;/rec-number&gt;&lt;foreign-keys&gt;&lt;key app="EN" db-id="eawzsavzotv92ze22rmpds51290t5esrdvda" timestamp="1589326019"&gt;42&lt;/key&gt;&lt;/foreign-keys&gt;&lt;ref-type name="Journal Article"&gt;17&lt;/ref-type&gt;&lt;contributors&gt;&lt;authors&gt;&lt;author&gt;Clemson, Lindy&lt;/author&gt;&lt;author&gt;Singh, Maria Fiatarone&lt;/author&gt;&lt;author&gt;Bundy, Anita&lt;/author&gt;&lt;author&gt;Cumming, Robert G.&lt;/author&gt;&lt;author&gt;Weissel, Elvina&lt;/author&gt;&lt;author&gt;Munro, Jo&lt;/author&gt;&lt;author&gt;Manollaras, Kate&lt;/author&gt;&lt;author&gt;Black, Deborah&lt;/author&gt;&lt;/authors&gt;&lt;/contributors&gt;&lt;titles&gt;&lt;title&gt;LiFE Pilot Study: A randomised trial of balance and strength training embedded in daily life activity to reduce falls in older adults&lt;/title&gt;&lt;secondary-title&gt;Australian Occupational Therapy Journal&lt;/secondary-title&gt;&lt;/titles&gt;&lt;periodical&gt;&lt;full-title&gt;Australian Occupational Therapy Journal&lt;/full-title&gt;&lt;/periodical&gt;&lt;pages&gt;42-50&lt;/pages&gt;&lt;volume&gt;57&lt;/volume&gt;&lt;number&gt;1&lt;/number&gt;&lt;keywords&gt;&lt;keyword&gt;Accidental Fall&lt;/keyword&gt;&lt;keyword&gt;Balance&lt;/keyword&gt;&lt;keyword&gt;Exercise&lt;/keyword&gt;&lt;keyword&gt;Falls Prevention&lt;/keyword&gt;&lt;keyword&gt;Self‐Efficacy&lt;/keyword&gt;&lt;/keywords&gt;&lt;dates&gt;&lt;year&gt;2010&lt;/year&gt;&lt;/dates&gt;&lt;pub-location&gt;Oxford, UK&lt;/pub-location&gt;&lt;publisher&gt;Blackwell Publishing Ltd&lt;/publisher&gt;&lt;isbn&gt;0045-0766&lt;/isbn&gt;&lt;urls&gt;&lt;/urls&gt;&lt;electronic-resource-num&gt;10.1111/j.1440-1630.2009.00848.x&lt;/electronic-resource-num&gt;&lt;/record&gt;&lt;/Cite&gt;&lt;/EndNote&gt;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(18)</w:t>
            </w:r>
            <w:r w:rsidRPr="007C4E5A">
              <w:rPr>
                <w:rFonts w:eastAsia="Times New Roman" w:cstheme="minorHAnsi"/>
                <w:color w:val="000000"/>
                <w:sz w:val="20"/>
                <w:szCs w:val="20"/>
                <w:lang w:eastAsia="en-AU"/>
              </w:rPr>
              <w:fldChar w:fldCharType="end"/>
            </w:r>
          </w:p>
        </w:tc>
        <w:tc>
          <w:tcPr>
            <w:tcW w:w="851" w:type="dxa"/>
            <w:noWrap/>
          </w:tcPr>
          <w:p w14:paraId="649B32AB"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34</w:t>
            </w:r>
          </w:p>
        </w:tc>
        <w:tc>
          <w:tcPr>
            <w:tcW w:w="1277" w:type="dxa"/>
            <w:noWrap/>
          </w:tcPr>
          <w:p w14:paraId="30F3AB14"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Australia</w:t>
            </w:r>
          </w:p>
        </w:tc>
        <w:tc>
          <w:tcPr>
            <w:tcW w:w="566" w:type="dxa"/>
          </w:tcPr>
          <w:p w14:paraId="42526367" w14:textId="3C32D355"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82</w:t>
            </w:r>
          </w:p>
        </w:tc>
        <w:tc>
          <w:tcPr>
            <w:tcW w:w="1139" w:type="dxa"/>
            <w:noWrap/>
          </w:tcPr>
          <w:p w14:paraId="0EF6F9C2" w14:textId="0FE386C2"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47</w:t>
            </w:r>
          </w:p>
        </w:tc>
        <w:tc>
          <w:tcPr>
            <w:tcW w:w="1275" w:type="dxa"/>
          </w:tcPr>
          <w:p w14:paraId="1EE2C687" w14:textId="26B57B5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33D832A3" w14:textId="0270093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Previous falls</w:t>
            </w:r>
          </w:p>
        </w:tc>
        <w:tc>
          <w:tcPr>
            <w:tcW w:w="1275" w:type="dxa"/>
          </w:tcPr>
          <w:p w14:paraId="081B62AC" w14:textId="5F5E2A6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NR</w:t>
            </w:r>
          </w:p>
        </w:tc>
        <w:tc>
          <w:tcPr>
            <w:tcW w:w="709" w:type="dxa"/>
          </w:tcPr>
          <w:p w14:paraId="1DA5109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607A3BD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4C5739F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4956B64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1E9BB8EE"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571254F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noWrap/>
          </w:tcPr>
          <w:p w14:paraId="7552145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6B6201FA" w14:textId="77777777" w:rsidTr="00E75BFE">
        <w:trPr>
          <w:trHeight w:val="18"/>
        </w:trPr>
        <w:tc>
          <w:tcPr>
            <w:tcW w:w="1764" w:type="dxa"/>
            <w:noWrap/>
          </w:tcPr>
          <w:p w14:paraId="4DE57D4F" w14:textId="65D0BCBE"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Clemson, 2012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&lt;EndNote&gt;&lt;Cite&gt;&lt;Author&gt;Clemson&lt;/Author&gt;&lt;Year&gt;2012&lt;/Year&gt;&lt;RecNum&gt;43&lt;/RecNum&gt;&lt;DisplayText&gt;(19)&lt;/DisplayText&gt;&lt;record&gt;&lt;rec-number&gt;43&lt;/rec-number&gt;&lt;foreign-keys&gt;&lt;key app="EN" db-id="eawzsavzotv92ze22rmpds51290t5esrdvda" timestamp="1589326019"&gt;43&lt;/key&gt;&lt;/foreign-keys&gt;&lt;ref-type name="Journal Article"&gt;17&lt;/ref-type&gt;&lt;contributors&gt;&lt;authors&gt;&lt;author&gt;Clemson, Lindy&lt;/author&gt;&lt;author&gt;Fiatarone Singh, Maria A&lt;/author&gt;&lt;author&gt;Bundy, Anita&lt;/author&gt;&lt;author&gt;Cumming, Robert G&lt;/author&gt;&lt;author&gt;Manollaras, Kate&lt;/author&gt;&lt;author&gt;O’Loughlin, Patricia&lt;/author&gt;&lt;author&gt;Black, Deborah&lt;/author&gt;&lt;/authors&gt;&lt;/contributors&gt;&lt;titles&gt;&lt;title&gt;Integration of balance and strength training into daily life activity to reduce rate of falls in older people (the LiFE study): randomised parallel trial&lt;/title&gt;&lt;secondary-title&gt;BMJ&lt;/secondary-title&gt;&lt;/titles&gt;&lt;periodical&gt;&lt;full-title&gt;BMJ&lt;/full-title&gt;&lt;/periodical&gt;&lt;pages&gt;e4547&lt;/pages&gt;&lt;volume&gt;345&lt;/volume&gt;&lt;dates&gt;&lt;year&gt;2012&lt;/year&gt;&lt;/dates&gt;&lt;urls&gt;&lt;related-urls&gt;&lt;url&gt;https://www.bmj.com/content/bmj/345/bmj.e4547.full.pdf&lt;/url&gt;&lt;/related-urls&gt;&lt;/urls&gt;&lt;electronic-resource-num&gt;10.1136/bmj.e4547&lt;/electronic-resource-num&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(19)</w:t>
            </w:r>
            <w:r w:rsidRPr="007C4E5A">
              <w:rPr>
                <w:rFonts w:eastAsia="Times New Roman" w:cstheme="minorHAnsi"/>
                <w:color w:val="000000"/>
                <w:sz w:val="20"/>
                <w:szCs w:val="20"/>
                <w:lang w:eastAsia="en-AU"/>
              </w:rPr>
              <w:fldChar w:fldCharType="end"/>
            </w:r>
          </w:p>
        </w:tc>
        <w:tc>
          <w:tcPr>
            <w:tcW w:w="851" w:type="dxa"/>
            <w:noWrap/>
          </w:tcPr>
          <w:p w14:paraId="78051244"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317</w:t>
            </w:r>
          </w:p>
        </w:tc>
        <w:tc>
          <w:tcPr>
            <w:tcW w:w="1277" w:type="dxa"/>
            <w:noWrap/>
          </w:tcPr>
          <w:p w14:paraId="759AC159"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Australia</w:t>
            </w:r>
          </w:p>
        </w:tc>
        <w:tc>
          <w:tcPr>
            <w:tcW w:w="566" w:type="dxa"/>
          </w:tcPr>
          <w:p w14:paraId="67E62D92" w14:textId="04E2498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83</w:t>
            </w:r>
          </w:p>
        </w:tc>
        <w:tc>
          <w:tcPr>
            <w:tcW w:w="1139" w:type="dxa"/>
            <w:noWrap/>
          </w:tcPr>
          <w:p w14:paraId="4CF85CE8" w14:textId="1B4ABC83"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58</w:t>
            </w:r>
          </w:p>
        </w:tc>
        <w:tc>
          <w:tcPr>
            <w:tcW w:w="1275" w:type="dxa"/>
          </w:tcPr>
          <w:p w14:paraId="42588CF3" w14:textId="1D2EAEA1"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6F110792" w14:textId="1F1E5C72"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Previous falls</w:t>
            </w:r>
          </w:p>
        </w:tc>
        <w:tc>
          <w:tcPr>
            <w:tcW w:w="1275" w:type="dxa"/>
          </w:tcPr>
          <w:p w14:paraId="7B5C5D54" w14:textId="3A8E5B1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217551E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2CD4FF6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0256505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44549EC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7D5C003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4D8189E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800" w:type="dxa"/>
          </w:tcPr>
          <w:p w14:paraId="7D95802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43CE6094" w14:textId="77777777" w:rsidTr="00E75BFE">
        <w:trPr>
          <w:trHeight w:val="18"/>
        </w:trPr>
        <w:tc>
          <w:tcPr>
            <w:tcW w:w="1764" w:type="dxa"/>
            <w:noWrap/>
          </w:tcPr>
          <w:p w14:paraId="29F2BB73" w14:textId="5DF5CA2C" w:rsidR="00F47FEE" w:rsidRPr="007C4E5A" w:rsidRDefault="00F47FEE" w:rsidP="00F47FEE">
            <w:pPr>
              <w:rPr>
                <w:rFonts w:eastAsia="Times New Roman" w:cstheme="minorHAnsi"/>
                <w:color w:val="000000"/>
                <w:sz w:val="20"/>
                <w:szCs w:val="20"/>
                <w:lang w:eastAsia="en-AU"/>
              </w:rPr>
            </w:pPr>
            <w:proofErr w:type="spellStart"/>
            <w:r w:rsidRPr="007C4E5A">
              <w:rPr>
                <w:rFonts w:eastAsia="Times New Roman" w:cstheme="minorHAnsi"/>
                <w:color w:val="000000"/>
                <w:sz w:val="20"/>
                <w:szCs w:val="20"/>
                <w:lang w:eastAsia="en-AU"/>
              </w:rPr>
              <w:t>Cornillon</w:t>
            </w:r>
            <w:proofErr w:type="spellEnd"/>
            <w:r w:rsidRPr="007C4E5A">
              <w:rPr>
                <w:rFonts w:eastAsia="Times New Roman" w:cstheme="minorHAnsi"/>
                <w:color w:val="000000"/>
                <w:sz w:val="20"/>
                <w:szCs w:val="20"/>
                <w:lang w:eastAsia="en-AU"/>
              </w:rPr>
              <w:t xml:space="preserve">, 2002 </w:t>
            </w:r>
            <w:r w:rsidRPr="007C4E5A">
              <w:rPr>
                <w:rFonts w:eastAsia="Times New Roman" w:cstheme="minorHAnsi"/>
                <w:color w:val="000000"/>
                <w:sz w:val="20"/>
                <w:szCs w:val="20"/>
                <w:lang w:eastAsia="en-AU"/>
              </w:rPr>
              <w:fldChar w:fldCharType="begin">
                <w:fldData xml:space="preserve">PEVuZE5vdGU+PENpdGU+PEF1dGhvcj5Db3JuaWxsb248L0F1dGhvcj48WWVhcj4yMDAyPC9ZZWFy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PEVuZE5vdGU+PENpdGU+PEF1dGhvcj5Db3JuaWxsb248L0F1dGhvcj48WWVhcj4yMDAyPC9ZZWFy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(20)</w:t>
            </w:r>
            <w:r w:rsidRPr="007C4E5A">
              <w:rPr>
                <w:rFonts w:eastAsia="Times New Roman" w:cstheme="minorHAnsi"/>
                <w:color w:val="000000"/>
                <w:sz w:val="20"/>
                <w:szCs w:val="20"/>
                <w:lang w:eastAsia="en-AU"/>
              </w:rPr>
              <w:fldChar w:fldCharType="end"/>
            </w:r>
          </w:p>
        </w:tc>
        <w:tc>
          <w:tcPr>
            <w:tcW w:w="851" w:type="dxa"/>
            <w:noWrap/>
          </w:tcPr>
          <w:p w14:paraId="600DE658"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303</w:t>
            </w:r>
          </w:p>
        </w:tc>
        <w:tc>
          <w:tcPr>
            <w:tcW w:w="1277" w:type="dxa"/>
            <w:noWrap/>
          </w:tcPr>
          <w:p w14:paraId="104AA752"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France</w:t>
            </w:r>
          </w:p>
        </w:tc>
        <w:tc>
          <w:tcPr>
            <w:tcW w:w="566" w:type="dxa"/>
          </w:tcPr>
          <w:p w14:paraId="3950F740" w14:textId="782CB91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71</w:t>
            </w:r>
          </w:p>
        </w:tc>
        <w:tc>
          <w:tcPr>
            <w:tcW w:w="1139" w:type="dxa"/>
            <w:noWrap/>
          </w:tcPr>
          <w:p w14:paraId="1B01B71A" w14:textId="22EE2371"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83</w:t>
            </w:r>
          </w:p>
        </w:tc>
        <w:tc>
          <w:tcPr>
            <w:tcW w:w="1275" w:type="dxa"/>
          </w:tcPr>
          <w:p w14:paraId="3827629B" w14:textId="24D26E6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2BDA30C5" w14:textId="6ACD569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w:t>
            </w:r>
          </w:p>
        </w:tc>
        <w:tc>
          <w:tcPr>
            <w:tcW w:w="1275" w:type="dxa"/>
          </w:tcPr>
          <w:p w14:paraId="6C8DC49D" w14:textId="024A0DE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15BCAD1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02489D6E"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36CC2B2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51A1294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2EB86D2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7440DA3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tcPr>
          <w:p w14:paraId="76FF864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17AE2B52" w14:textId="77777777" w:rsidTr="00E75BFE">
        <w:trPr>
          <w:trHeight w:val="18"/>
        </w:trPr>
        <w:tc>
          <w:tcPr>
            <w:tcW w:w="1764" w:type="dxa"/>
            <w:noWrap/>
          </w:tcPr>
          <w:p w14:paraId="5F5BD612" w14:textId="37C32885" w:rsidR="00F47FEE" w:rsidRPr="007C4E5A" w:rsidRDefault="00F47FEE" w:rsidP="00F47FEE">
            <w:pPr>
              <w:rPr>
                <w:rFonts w:eastAsia="Times New Roman" w:cstheme="minorHAnsi"/>
                <w:color w:val="000000"/>
                <w:sz w:val="20"/>
                <w:szCs w:val="20"/>
                <w:lang w:eastAsia="en-AU"/>
              </w:rPr>
            </w:pPr>
            <w:proofErr w:type="spellStart"/>
            <w:r w:rsidRPr="007C4E5A">
              <w:rPr>
                <w:rFonts w:eastAsia="Times New Roman" w:cstheme="minorHAnsi"/>
                <w:color w:val="000000"/>
                <w:sz w:val="20"/>
                <w:szCs w:val="20"/>
                <w:lang w:eastAsia="en-AU"/>
              </w:rPr>
              <w:t>Dadgari</w:t>
            </w:r>
            <w:proofErr w:type="spellEnd"/>
            <w:r w:rsidRPr="007C4E5A">
              <w:rPr>
                <w:rFonts w:eastAsia="Times New Roman" w:cstheme="minorHAnsi"/>
                <w:color w:val="000000"/>
                <w:sz w:val="20"/>
                <w:szCs w:val="20"/>
                <w:lang w:eastAsia="en-AU"/>
              </w:rPr>
              <w:t xml:space="preserve">, 2016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&lt;EndNote&gt;&lt;Cite&gt;&lt;Author&gt;Dadgari&lt;/Author&gt;&lt;Year&gt;2016&lt;/Year&gt;&lt;RecNum&gt;45&lt;/RecNum&gt;&lt;DisplayText&gt;(21)&lt;/DisplayText&gt;&lt;record&gt;&lt;rec-number&gt;45&lt;/rec-number&gt;&lt;foreign-keys&gt;&lt;key app="EN" db-id="eawzsavzotv92ze22rmpds51290t5esrdvda" timestamp="1589326019"&gt;45&lt;/key&gt;&lt;/foreign-keys&gt;&lt;ref-type name="Journal Article"&gt;17&lt;/ref-type&gt;&lt;contributors&gt;&lt;authors&gt;&lt;author&gt;Dadgari, Ali&lt;/author&gt;&lt;author&gt;Aizan Hamid, Tengku&lt;/author&gt;&lt;author&gt;Hakim, Mohammad Nazrul&lt;/author&gt;&lt;author&gt;Chaman, Reza&lt;/author&gt;&lt;author&gt;Mousavi, Seyed Abbas&lt;/author&gt;&lt;author&gt;Poh Hin, Lim&lt;/author&gt;&lt;author&gt;Dadvar, Leila&lt;/author&gt;&lt;/authors&gt;&lt;/contributors&gt;&lt;titles&gt;&lt;title&gt;Randomized control trials on Otago Exercise Program (OEP) to reduce falls among elderly community dwellers in Shahroud, Iran&lt;/title&gt;&lt;secondary-title&gt;Iranian Red Crescent Medical Journal&lt;/secondary-title&gt;&lt;/titles&gt;&lt;periodical&gt;&lt;full-title&gt;Iranian Red Crescent Medical Journal&lt;/full-title&gt;&lt;/periodical&gt;&lt;pages&gt;e26340&lt;/pages&gt;&lt;volume&gt;18&lt;/volume&gt;&lt;number&gt;5&lt;/number&gt;&lt;dates&gt;&lt;year&gt;2016&lt;/year&gt;&lt;pub-dates&gt;&lt;date&gt;02/14&amp;#xD;12/23/received&amp;#xD;01/09/revised&amp;#xD;02/10/accepted&lt;/date&gt;&lt;/pub-dates&gt;&lt;/dates&gt;&lt;publisher&gt;Kowsar&lt;/publisher&gt;&lt;isbn&gt;2074-1804&amp;#xD;2074-1812&lt;/isbn&gt;&lt;accession-num&gt;PMC4948256&lt;/accession-num&gt;&lt;urls&gt;&lt;related-urls&gt;&lt;url&gt;http://www.ncbi.nlm.nih.gov/pmc/articles/PMC4948256/&lt;/url&gt;&lt;/related-urls&gt;&lt;/urls&gt;&lt;electronic-resource-num&gt;10.5812/ircmj.26340&lt;/electronic-resource-num&gt;&lt;remote-database-name&gt;PMC&lt;/remote-database-name&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(21)</w:t>
            </w:r>
            <w:r w:rsidRPr="007C4E5A">
              <w:rPr>
                <w:rFonts w:eastAsia="Times New Roman" w:cstheme="minorHAnsi"/>
                <w:color w:val="000000"/>
                <w:sz w:val="20"/>
                <w:szCs w:val="20"/>
                <w:lang w:eastAsia="en-AU"/>
              </w:rPr>
              <w:fldChar w:fldCharType="end"/>
            </w:r>
          </w:p>
        </w:tc>
        <w:tc>
          <w:tcPr>
            <w:tcW w:w="851" w:type="dxa"/>
            <w:noWrap/>
          </w:tcPr>
          <w:p w14:paraId="6130553E"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551</w:t>
            </w:r>
          </w:p>
        </w:tc>
        <w:tc>
          <w:tcPr>
            <w:tcW w:w="1277" w:type="dxa"/>
            <w:noWrap/>
          </w:tcPr>
          <w:p w14:paraId="16430A29"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Iran</w:t>
            </w:r>
          </w:p>
        </w:tc>
        <w:tc>
          <w:tcPr>
            <w:tcW w:w="566" w:type="dxa"/>
          </w:tcPr>
          <w:p w14:paraId="5415E09E" w14:textId="66C53511"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71</w:t>
            </w:r>
          </w:p>
        </w:tc>
        <w:tc>
          <w:tcPr>
            <w:tcW w:w="1139" w:type="dxa"/>
            <w:noWrap/>
          </w:tcPr>
          <w:p w14:paraId="24E98A2F" w14:textId="37E35DA2"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49</w:t>
            </w:r>
          </w:p>
        </w:tc>
        <w:tc>
          <w:tcPr>
            <w:tcW w:w="1275" w:type="dxa"/>
          </w:tcPr>
          <w:p w14:paraId="16E52216" w14:textId="288BEA5E"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2E66E4E6" w14:textId="62807D4E"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Previous falls</w:t>
            </w:r>
          </w:p>
        </w:tc>
        <w:tc>
          <w:tcPr>
            <w:tcW w:w="1275" w:type="dxa"/>
          </w:tcPr>
          <w:p w14:paraId="3C680B65" w14:textId="6E040A6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NR</w:t>
            </w:r>
          </w:p>
        </w:tc>
        <w:tc>
          <w:tcPr>
            <w:tcW w:w="709" w:type="dxa"/>
          </w:tcPr>
          <w:p w14:paraId="7E89F23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0D1EF21E"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773B285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33884BD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0ED2E2E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4B57A9A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tcPr>
          <w:p w14:paraId="7D1487E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r>
      <w:tr w:rsidR="00F47FEE" w:rsidRPr="002B0F7F" w14:paraId="67195DD1" w14:textId="77777777" w:rsidTr="00E75BFE">
        <w:trPr>
          <w:trHeight w:val="18"/>
        </w:trPr>
        <w:tc>
          <w:tcPr>
            <w:tcW w:w="1764" w:type="dxa"/>
            <w:noWrap/>
          </w:tcPr>
          <w:p w14:paraId="0FC09513" w14:textId="04B19D63" w:rsidR="00F47FEE" w:rsidRPr="007C4E5A" w:rsidRDefault="00F47FEE" w:rsidP="00F47FEE">
            <w:pPr>
              <w:rPr>
                <w:rFonts w:eastAsia="Times New Roman" w:cstheme="minorHAnsi"/>
                <w:color w:val="000000"/>
                <w:sz w:val="20"/>
                <w:szCs w:val="20"/>
                <w:lang w:eastAsia="en-AU"/>
              </w:rPr>
            </w:pPr>
            <w:proofErr w:type="spellStart"/>
            <w:r w:rsidRPr="007C4E5A">
              <w:rPr>
                <w:rFonts w:eastAsia="Times New Roman" w:cstheme="minorHAnsi"/>
                <w:color w:val="000000"/>
                <w:sz w:val="20"/>
                <w:szCs w:val="20"/>
                <w:lang w:eastAsia="en-AU"/>
              </w:rPr>
              <w:t>Dangour</w:t>
            </w:r>
            <w:proofErr w:type="spellEnd"/>
            <w:r w:rsidRPr="007C4E5A">
              <w:rPr>
                <w:rFonts w:eastAsia="Times New Roman" w:cstheme="minorHAnsi"/>
                <w:color w:val="000000"/>
                <w:sz w:val="20"/>
                <w:szCs w:val="20"/>
                <w:lang w:eastAsia="en-AU"/>
              </w:rPr>
              <w:t xml:space="preserve">, 2011 </w:t>
            </w:r>
            <w:r w:rsidRPr="007C4E5A">
              <w:rPr>
                <w:rFonts w:eastAsia="Times New Roman" w:cstheme="minorHAnsi"/>
                <w:color w:val="000000"/>
                <w:sz w:val="20"/>
                <w:szCs w:val="20"/>
                <w:lang w:eastAsia="en-AU"/>
              </w:rPr>
              <w:fldChar w:fldCharType="begin">
                <w:fldData xml:space="preserve">PEVuZE5vdGU+PENpdGU+PEF1dGhvcj5EYW5nb3VyPC9BdXRob3I+PFllYXI+MjAxMTwvWWVhcj48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PEVuZE5vdGU+PENpdGU+PEF1dGhvcj5EYW5nb3VyPC9BdXRob3I+PFllYXI+MjAxMTwvWWVhcj48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(22)</w:t>
            </w:r>
            <w:r w:rsidRPr="007C4E5A">
              <w:rPr>
                <w:rFonts w:eastAsia="Times New Roman" w:cstheme="minorHAnsi"/>
                <w:color w:val="000000"/>
                <w:sz w:val="20"/>
                <w:szCs w:val="20"/>
                <w:lang w:eastAsia="en-AU"/>
              </w:rPr>
              <w:fldChar w:fldCharType="end"/>
            </w:r>
          </w:p>
        </w:tc>
        <w:tc>
          <w:tcPr>
            <w:tcW w:w="851" w:type="dxa"/>
            <w:noWrap/>
          </w:tcPr>
          <w:p w14:paraId="6A23BACA"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984</w:t>
            </w:r>
          </w:p>
        </w:tc>
        <w:tc>
          <w:tcPr>
            <w:tcW w:w="1277" w:type="dxa"/>
            <w:noWrap/>
          </w:tcPr>
          <w:p w14:paraId="77C1BCC2"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Chile</w:t>
            </w:r>
          </w:p>
        </w:tc>
        <w:tc>
          <w:tcPr>
            <w:tcW w:w="566" w:type="dxa"/>
          </w:tcPr>
          <w:p w14:paraId="2F4DDCB2" w14:textId="3691B04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66</w:t>
            </w:r>
          </w:p>
        </w:tc>
        <w:tc>
          <w:tcPr>
            <w:tcW w:w="1139" w:type="dxa"/>
            <w:noWrap/>
          </w:tcPr>
          <w:p w14:paraId="5E735576" w14:textId="1AAADBD0"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68</w:t>
            </w:r>
          </w:p>
        </w:tc>
        <w:tc>
          <w:tcPr>
            <w:tcW w:w="1275" w:type="dxa"/>
          </w:tcPr>
          <w:p w14:paraId="55EBF2AC" w14:textId="27BF6ED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09A27ACB" w14:textId="7654030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w:t>
            </w:r>
          </w:p>
        </w:tc>
        <w:tc>
          <w:tcPr>
            <w:tcW w:w="1275" w:type="dxa"/>
          </w:tcPr>
          <w:p w14:paraId="394D78F1" w14:textId="2C0F965E"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w:t>
            </w:r>
          </w:p>
        </w:tc>
        <w:tc>
          <w:tcPr>
            <w:tcW w:w="709" w:type="dxa"/>
          </w:tcPr>
          <w:p w14:paraId="6C257C0E"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7515225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46D43E9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5772545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58196E0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629E209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noWrap/>
          </w:tcPr>
          <w:p w14:paraId="6755F15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r>
      <w:tr w:rsidR="00F47FEE" w:rsidRPr="002B0F7F" w14:paraId="2909620A" w14:textId="77777777" w:rsidTr="00E75BFE">
        <w:trPr>
          <w:trHeight w:val="18"/>
        </w:trPr>
        <w:tc>
          <w:tcPr>
            <w:tcW w:w="1764" w:type="dxa"/>
            <w:noWrap/>
          </w:tcPr>
          <w:p w14:paraId="5330FD61" w14:textId="56B65DF2"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Davis, 2011 </w:t>
            </w:r>
            <w:r w:rsidRPr="007C4E5A">
              <w:rPr>
                <w:rFonts w:eastAsia="Times New Roman" w:cstheme="minorHAnsi"/>
                <w:color w:val="000000"/>
                <w:sz w:val="20"/>
                <w:szCs w:val="20"/>
                <w:lang w:eastAsia="en-AU"/>
              </w:rPr>
              <w:fldChar w:fldCharType="begin">
                <w:fldData xml:space="preserve">PEVuZE5vdGU+PENpdGU+PEF1dGhvcj5EYXZpczwvQXV0aG9yPjxZZWFyPjIwMTA8L1llYXI+PFJl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PEVuZE5vdGU+PENpdGU+PEF1dGhvcj5EYXZpczwvQXV0aG9yPjxZZWFyPjIwMTA8L1llYXI+PFJl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(23)</w:t>
            </w:r>
            <w:r w:rsidRPr="007C4E5A">
              <w:rPr>
                <w:rFonts w:eastAsia="Times New Roman" w:cstheme="minorHAnsi"/>
                <w:color w:val="000000"/>
                <w:sz w:val="20"/>
                <w:szCs w:val="20"/>
                <w:lang w:eastAsia="en-AU"/>
              </w:rPr>
              <w:fldChar w:fldCharType="end"/>
            </w:r>
          </w:p>
        </w:tc>
        <w:tc>
          <w:tcPr>
            <w:tcW w:w="851" w:type="dxa"/>
            <w:noWrap/>
          </w:tcPr>
          <w:p w14:paraId="19756601"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155</w:t>
            </w:r>
          </w:p>
        </w:tc>
        <w:tc>
          <w:tcPr>
            <w:tcW w:w="1277" w:type="dxa"/>
            <w:noWrap/>
          </w:tcPr>
          <w:p w14:paraId="47D70031"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Canada</w:t>
            </w:r>
          </w:p>
        </w:tc>
        <w:tc>
          <w:tcPr>
            <w:tcW w:w="566" w:type="dxa"/>
          </w:tcPr>
          <w:p w14:paraId="17586E48" w14:textId="0E25861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70</w:t>
            </w:r>
          </w:p>
        </w:tc>
        <w:tc>
          <w:tcPr>
            <w:tcW w:w="1139" w:type="dxa"/>
            <w:noWrap/>
          </w:tcPr>
          <w:p w14:paraId="1E2F2AC0" w14:textId="760CE5E1"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100</w:t>
            </w:r>
          </w:p>
        </w:tc>
        <w:tc>
          <w:tcPr>
            <w:tcW w:w="1275" w:type="dxa"/>
          </w:tcPr>
          <w:p w14:paraId="6C72C54D" w14:textId="67DBE185"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1287BE27" w14:textId="10063B9B"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w:t>
            </w:r>
          </w:p>
        </w:tc>
        <w:tc>
          <w:tcPr>
            <w:tcW w:w="1275" w:type="dxa"/>
          </w:tcPr>
          <w:p w14:paraId="7C968CB2" w14:textId="6D085E40"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NR</w:t>
            </w:r>
          </w:p>
        </w:tc>
        <w:tc>
          <w:tcPr>
            <w:tcW w:w="709" w:type="dxa"/>
          </w:tcPr>
          <w:p w14:paraId="36A0812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46876BA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54394E7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8" w:type="dxa"/>
          </w:tcPr>
          <w:p w14:paraId="3583130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007EB6F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183CC72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noWrap/>
          </w:tcPr>
          <w:p w14:paraId="6EB1760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2721C8E7" w14:textId="77777777" w:rsidTr="00E75BFE">
        <w:trPr>
          <w:trHeight w:val="18"/>
        </w:trPr>
        <w:tc>
          <w:tcPr>
            <w:tcW w:w="1764" w:type="dxa"/>
            <w:noWrap/>
          </w:tcPr>
          <w:p w14:paraId="6802EF20" w14:textId="39165712"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Day, 2002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&lt;EndNote&gt;&lt;Cite&gt;&lt;Author&gt;Day&lt;/Author&gt;&lt;Year&gt;2002&lt;/Year&gt;&lt;RecNum&gt;48&lt;/RecNum&gt;&lt;DisplayText&gt;(24)&lt;/DisplayText&gt;&lt;record&gt;&lt;rec-number&gt;48&lt;/rec-number&gt;&lt;foreign-keys&gt;&lt;key app="EN" db-id="eawzsavzotv92ze22rmpds51290t5esrdvda" timestamp="1589326019"&gt;48&lt;/key&gt;&lt;/foreign-keys&gt;&lt;ref-type name="Journal Article"&gt;17&lt;/ref-type&gt;&lt;contributors&gt;&lt;authors&gt;&lt;author&gt;Day, Lesley&lt;/author&gt;&lt;author&gt;Fildes, Brian&lt;/author&gt;&lt;author&gt;Gordon, Ian&lt;/author&gt;&lt;author&gt;Fitzharris, Michael&lt;/author&gt;&lt;author&gt;Flamer, Harold&lt;/author&gt;&lt;author&gt;Lord, Stephen&lt;/author&gt;&lt;/authors&gt;&lt;/contributors&gt;&lt;titles&gt;&lt;title&gt;Randomised factorial trial of falls prevention among older people living in their own homes&lt;/title&gt;&lt;secondary-title&gt;BMJ&lt;/secondary-title&gt;&lt;/titles&gt;&lt;periodical&gt;&lt;full-title&gt;BMJ&lt;/full-title&gt;&lt;/periodical&gt;&lt;pages&gt;128&lt;/pages&gt;&lt;volume&gt;325&lt;/volume&gt;&lt;number&gt;7356&lt;/number&gt;&lt;keywords&gt;&lt;keyword&gt;Health Policy&lt;/keyword&gt;&lt;keyword&gt;Clinical Trials (Epidemiology)&lt;/keyword&gt;&lt;keyword&gt;Ophthalmology&lt;/keyword&gt;&lt;keyword&gt;Screening (Epidemiology)&lt;/keyword&gt;&lt;keyword&gt;Health Economics&lt;/keyword&gt;&lt;keyword&gt;Health Service Research&lt;/keyword&gt;&lt;keyword&gt;Screening (Public Health)&lt;/keyword&gt;&lt;/keywords&gt;&lt;dates&gt;&lt;year&gt;2002&lt;/year&gt;&lt;/dates&gt;&lt;publisher&gt;British Medical Journal Publishing Group&lt;/publisher&gt;&lt;isbn&gt;0959-8138&lt;/isbn&gt;&lt;urls&gt;&lt;/urls&gt;&lt;electronic-resource-num&gt;10.1136/bmj.325.7356.128&lt;/electronic-resource-num&gt;&lt;/record&gt;&lt;/Cite&gt;&lt;/EndNote&gt;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(24)</w:t>
            </w:r>
            <w:r w:rsidRPr="007C4E5A">
              <w:rPr>
                <w:rFonts w:eastAsia="Times New Roman" w:cstheme="minorHAnsi"/>
                <w:color w:val="000000"/>
                <w:sz w:val="20"/>
                <w:szCs w:val="20"/>
                <w:lang w:eastAsia="en-AU"/>
              </w:rPr>
              <w:fldChar w:fldCharType="end"/>
            </w:r>
          </w:p>
        </w:tc>
        <w:tc>
          <w:tcPr>
            <w:tcW w:w="851" w:type="dxa"/>
            <w:noWrap/>
          </w:tcPr>
          <w:p w14:paraId="539C8221"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272</w:t>
            </w:r>
          </w:p>
        </w:tc>
        <w:tc>
          <w:tcPr>
            <w:tcW w:w="1277" w:type="dxa"/>
            <w:noWrap/>
          </w:tcPr>
          <w:p w14:paraId="36390E38"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Australia</w:t>
            </w:r>
          </w:p>
        </w:tc>
        <w:tc>
          <w:tcPr>
            <w:tcW w:w="566" w:type="dxa"/>
          </w:tcPr>
          <w:p w14:paraId="22DF317C" w14:textId="5095ED75"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76</w:t>
            </w:r>
          </w:p>
        </w:tc>
        <w:tc>
          <w:tcPr>
            <w:tcW w:w="1139" w:type="dxa"/>
            <w:noWrap/>
          </w:tcPr>
          <w:p w14:paraId="45E35934" w14:textId="7967A406"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60</w:t>
            </w:r>
          </w:p>
        </w:tc>
        <w:tc>
          <w:tcPr>
            <w:tcW w:w="1275" w:type="dxa"/>
          </w:tcPr>
          <w:p w14:paraId="71F0B725" w14:textId="180C6BE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3DE1F815" w14:textId="5A29652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w:t>
            </w:r>
          </w:p>
        </w:tc>
        <w:tc>
          <w:tcPr>
            <w:tcW w:w="1275" w:type="dxa"/>
          </w:tcPr>
          <w:p w14:paraId="20F70F74" w14:textId="7514AFB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4118961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67434FC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1C58EB4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1A45BB3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002AD81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06B1827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tcPr>
          <w:p w14:paraId="62E5DB7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7BF75AFF" w14:textId="77777777" w:rsidTr="00E75BFE">
        <w:trPr>
          <w:trHeight w:val="18"/>
        </w:trPr>
        <w:tc>
          <w:tcPr>
            <w:tcW w:w="1764" w:type="dxa"/>
            <w:noWrap/>
          </w:tcPr>
          <w:p w14:paraId="56251E8F" w14:textId="67A9D6E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Day, 2015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&lt;EndNote&gt;&lt;Cite&gt;&lt;Author&gt;Day&lt;/Author&gt;&lt;Year&gt;2015&lt;/Year&gt;&lt;RecNum&gt;49&lt;/RecNum&gt;&lt;DisplayText&gt;(25)&lt;/DisplayText&gt;&lt;record&gt;&lt;rec-number&gt;49&lt;/rec-number&gt;&lt;foreign-keys&gt;&lt;key app="EN" db-id="eawzsavzotv92ze22rmpds51290t5esrdvda" timestamp="1589326019"&gt;49&lt;/key&gt;&lt;/foreign-keys&gt;&lt;ref-type name="Journal Article"&gt;17&lt;/ref-type&gt;&lt;contributors&gt;&lt;authors&gt;&lt;author&gt;Day, L.&lt;/author&gt;&lt;author&gt;Hill, K. D.&lt;/author&gt;&lt;author&gt;Stathakis, V. Z.&lt;/author&gt;&lt;author&gt;Flicker, L.&lt;/author&gt;&lt;author&gt;Segal, L.&lt;/author&gt;&lt;author&gt;Cicuttini, F.&lt;/author&gt;&lt;author&gt;Jolley, D.&lt;/author&gt;&lt;/authors&gt;&lt;/contributors&gt;&lt;titles&gt;&lt;title&gt;Impact of tai-chi on falls among preclinically disabled older people. A randomized controlled trial&lt;/title&gt;&lt;secondary-title&gt;Journal of the american medical directors association&lt;/secondary-title&gt;&lt;/titles&gt;&lt;periodical&gt;&lt;full-title&gt;Journal of the american medical directors association&lt;/full-title&gt;&lt;/periodical&gt;&lt;pages&gt;420‐426&lt;/pages&gt;&lt;volume&gt;16&lt;/volume&gt;&lt;number&gt;5&lt;/number&gt;&lt;keywords&gt;&lt;keyword&gt;Accidental Falls [*prevention &amp;amp; control, statistics &amp;amp; numerical data]&lt;/keyword&gt;&lt;keyword&gt;Aged&lt;/keyword&gt;&lt;keyword&gt;Aged, 80 and over&lt;/keyword&gt;&lt;keyword&gt;Australia&lt;/keyword&gt;&lt;keyword&gt;Disability Evaluation&lt;/keyword&gt;&lt;keyword&gt;Disabled Persons [*rehabilitation, statistics &amp;amp; numerical data]&lt;/keyword&gt;&lt;keyword&gt;Exercise Therapy [methods]&lt;/keyword&gt;&lt;keyword&gt;Female&lt;/keyword&gt;&lt;keyword&gt;Humans&lt;/keyword&gt;&lt;keyword&gt;Male&lt;/keyword&gt;&lt;keyword&gt;Postural Balance&lt;/keyword&gt;&lt;keyword&gt;Quality of Life&lt;/keyword&gt;&lt;keyword&gt;Tai Ji [*methods]&lt;/keyword&gt;&lt;keyword&gt;Treatment Outcome&lt;/keyword&gt;&lt;/keywords&gt;&lt;dates&gt;&lt;year&gt;2015&lt;/year&gt;&lt;/dates&gt;&lt;accession-num&gt;CN-01257013&lt;/accession-num&gt;&lt;work-type&gt;Journal Article; Randomized Controlled Trial; Research Support, Non‐U.S. Gov&amp;apos;t&lt;/work-type&gt;&lt;urls&gt;&lt;related-urls&gt;&lt;url&gt;https://www.cochranelibrary.com/central/doi/10.1002/central/CN-01257013/full&lt;/url&gt;&lt;/related-urls&gt;&lt;/urls&gt;&lt;custom3&gt;PUBMED 25769960&lt;/custom3&gt;&lt;electronic-resource-num&gt;10.1016/j.jamda.2015.01.089&lt;/electronic-resource-num&gt;&lt;/record&gt;&lt;/Cite&gt;&lt;/EndNote&gt;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(25)</w:t>
            </w:r>
            <w:r w:rsidRPr="007C4E5A">
              <w:rPr>
                <w:rFonts w:eastAsia="Times New Roman" w:cstheme="minorHAnsi"/>
                <w:color w:val="000000"/>
                <w:sz w:val="20"/>
                <w:szCs w:val="20"/>
                <w:lang w:eastAsia="en-AU"/>
              </w:rPr>
              <w:fldChar w:fldCharType="end"/>
            </w:r>
          </w:p>
        </w:tc>
        <w:tc>
          <w:tcPr>
            <w:tcW w:w="851" w:type="dxa"/>
            <w:noWrap/>
          </w:tcPr>
          <w:p w14:paraId="69122937"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503</w:t>
            </w:r>
          </w:p>
        </w:tc>
        <w:tc>
          <w:tcPr>
            <w:tcW w:w="1277" w:type="dxa"/>
            <w:noWrap/>
          </w:tcPr>
          <w:p w14:paraId="78C417F1"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Australia</w:t>
            </w:r>
          </w:p>
        </w:tc>
        <w:tc>
          <w:tcPr>
            <w:tcW w:w="566" w:type="dxa"/>
          </w:tcPr>
          <w:p w14:paraId="55E295F3" w14:textId="22C377D3"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70</w:t>
            </w:r>
          </w:p>
        </w:tc>
        <w:tc>
          <w:tcPr>
            <w:tcW w:w="1139" w:type="dxa"/>
            <w:noWrap/>
          </w:tcPr>
          <w:p w14:paraId="15D76726" w14:textId="2F950C62"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70</w:t>
            </w:r>
          </w:p>
        </w:tc>
        <w:tc>
          <w:tcPr>
            <w:tcW w:w="1275" w:type="dxa"/>
          </w:tcPr>
          <w:p w14:paraId="687C0FA7" w14:textId="0408E8AB"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039CD42E" w14:textId="011B4E36"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Poor mobility</w:t>
            </w:r>
          </w:p>
        </w:tc>
        <w:tc>
          <w:tcPr>
            <w:tcW w:w="1275" w:type="dxa"/>
          </w:tcPr>
          <w:p w14:paraId="3284A51B" w14:textId="35A6D47B"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25BEBFB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21CDD78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70D310A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6C333EC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04FCE77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75485B2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800" w:type="dxa"/>
          </w:tcPr>
          <w:p w14:paraId="73DCE2D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6FA5A1E4" w14:textId="77777777" w:rsidTr="00E75BFE">
        <w:trPr>
          <w:trHeight w:val="18"/>
        </w:trPr>
        <w:tc>
          <w:tcPr>
            <w:tcW w:w="1764" w:type="dxa"/>
            <w:noWrap/>
          </w:tcPr>
          <w:p w14:paraId="5B6AE371" w14:textId="4A02A77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Duque, 2013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&lt;EndNote&gt;&lt;Cite&gt;&lt;Author&gt;Duque&lt;/Author&gt;&lt;Year&gt;2013&lt;/Year&gt;&lt;RecNum&gt;50&lt;/RecNum&gt;&lt;DisplayText&gt;(26)&lt;/DisplayText&gt;&lt;record&gt;&lt;rec-number&gt;50&lt;/rec-number&gt;&lt;foreign-keys&gt;&lt;key app="EN" db-id="eawzsavzotv92ze22rmpds51290t5esrdvda" timestamp="1589326019"&gt;50&lt;/key&gt;&lt;/foreign-keys&gt;&lt;ref-type name="Journal Article"&gt;17&lt;/ref-type&gt;&lt;contributors&gt;&lt;authors&gt;&lt;author&gt;Duque, Gustavo&lt;/author&gt;&lt;author&gt;Boersma, Derek&lt;/author&gt;&lt;author&gt;Loza-Diaz, Griselda&lt;/author&gt;&lt;author&gt;Hassan, Sanobar&lt;/author&gt;&lt;author&gt;Suarez, Hamlet&lt;/author&gt;&lt;author&gt;Geisinger, Dario&lt;/author&gt;&lt;author&gt;Suriyaarachchi, Pushpa&lt;/author&gt;&lt;author&gt;Sharma, Anita&lt;/author&gt;&lt;author&gt;Demontiero, Oddom&lt;/author&gt;&lt;/authors&gt;&lt;/contributors&gt;&lt;titles&gt;&lt;title&gt;Effects of balance training using a virtual-reality system in older fallers&lt;/title&gt;&lt;secondary-title&gt;Clinical Interventions in Aging&lt;/secondary-title&gt;&lt;/titles&gt;&lt;periodical&gt;&lt;full-title&gt;Clinical Interventions in Aging&lt;/full-title&gt;&lt;/periodical&gt;&lt;pages&gt;257-263&lt;/pages&gt;&lt;volume&gt;8&lt;/volume&gt;&lt;dates&gt;&lt;year&gt;2013&lt;/year&gt;&lt;pub-dates&gt;&lt;date&gt;02/28&lt;/date&gt;&lt;/pub-dates&gt;&lt;/dates&gt;&lt;publisher&gt;Dove Medical Press&lt;/publisher&gt;&lt;isbn&gt;1176-9092&amp;#xD;1178-1998&lt;/isbn&gt;&lt;accession-num&gt;PMC3588606&lt;/accession-num&gt;&lt;urls&gt;&lt;related-urls&gt;&lt;url&gt;http://www.ncbi.nlm.nih.gov/pmc/articles/PMC3588606/&lt;/url&gt;&lt;/related-urls&gt;&lt;/urls&gt;&lt;electronic-resource-num&gt;10.2147/CIA.S41453&lt;/electronic-resource-num&gt;&lt;remote-database-name&gt;PMC&lt;/remote-database-name&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(26)</w:t>
            </w:r>
            <w:r w:rsidRPr="007C4E5A">
              <w:rPr>
                <w:rFonts w:eastAsia="Times New Roman" w:cstheme="minorHAnsi"/>
                <w:color w:val="000000"/>
                <w:sz w:val="20"/>
                <w:szCs w:val="20"/>
                <w:lang w:eastAsia="en-AU"/>
              </w:rPr>
              <w:fldChar w:fldCharType="end"/>
            </w:r>
          </w:p>
        </w:tc>
        <w:tc>
          <w:tcPr>
            <w:tcW w:w="851" w:type="dxa"/>
            <w:noWrap/>
          </w:tcPr>
          <w:p w14:paraId="2EA45B2A"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60</w:t>
            </w:r>
          </w:p>
        </w:tc>
        <w:tc>
          <w:tcPr>
            <w:tcW w:w="1277" w:type="dxa"/>
            <w:noWrap/>
          </w:tcPr>
          <w:p w14:paraId="724A306C"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Australia</w:t>
            </w:r>
          </w:p>
        </w:tc>
        <w:tc>
          <w:tcPr>
            <w:tcW w:w="566" w:type="dxa"/>
          </w:tcPr>
          <w:p w14:paraId="2DB204AD" w14:textId="3FD896B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77</w:t>
            </w:r>
          </w:p>
        </w:tc>
        <w:tc>
          <w:tcPr>
            <w:tcW w:w="1139" w:type="dxa"/>
            <w:noWrap/>
          </w:tcPr>
          <w:p w14:paraId="23309B18" w14:textId="64D28C2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62</w:t>
            </w:r>
          </w:p>
        </w:tc>
        <w:tc>
          <w:tcPr>
            <w:tcW w:w="1275" w:type="dxa"/>
          </w:tcPr>
          <w:p w14:paraId="6CBC646F" w14:textId="7C57E8E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1ABAA4F0" w14:textId="0F941F73"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Previous falls or poor balance</w:t>
            </w:r>
          </w:p>
        </w:tc>
        <w:tc>
          <w:tcPr>
            <w:tcW w:w="1275" w:type="dxa"/>
          </w:tcPr>
          <w:p w14:paraId="05564E07" w14:textId="5C323F0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5AFC16E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14080DF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140B7E7E"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1800542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5FA8643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5A19268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tcPr>
          <w:p w14:paraId="11E7409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r>
      <w:tr w:rsidR="00F47FEE" w:rsidRPr="002B0F7F" w14:paraId="0EA1C4E5" w14:textId="77777777" w:rsidTr="00E75BFE">
        <w:trPr>
          <w:trHeight w:val="18"/>
        </w:trPr>
        <w:tc>
          <w:tcPr>
            <w:tcW w:w="1764" w:type="dxa"/>
            <w:noWrap/>
          </w:tcPr>
          <w:p w14:paraId="40409B25" w14:textId="4EBCE920"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Ebrahim, 1997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&lt;EndNote&gt;&lt;Cite&gt;&lt;Author&gt;Ebrahim&lt;/Author&gt;&lt;Year&gt;1997&lt;/Year&gt;&lt;RecNum&gt;51&lt;/RecNum&gt;&lt;DisplayText&gt;(27)&lt;/DisplayText&gt;&lt;record&gt;&lt;rec-number&gt;51&lt;/rec-number&gt;&lt;foreign-keys&gt;&lt;key app="EN" db-id="eawzsavzotv92ze22rmpds51290t5esrdvda" timestamp="1589326020"&gt;51&lt;/key&gt;&lt;/foreign-keys&gt;&lt;ref-type name="Journal Article"&gt;17&lt;/ref-type&gt;&lt;contributors&gt;&lt;authors&gt;&lt;author&gt;Ebrahim, S.&lt;/author&gt;&lt;author&gt;Thompson, P. W.&lt;/author&gt;&lt;author&gt;Baskaran, V.&lt;/author&gt;&lt;author&gt;Evans, K.&lt;/author&gt;&lt;/authors&gt;&lt;/contributors&gt;&lt;auth-address&gt;University Department of Primary Care and Population Sciences, Royal Free Hospital School of Medicine, London, UK.&lt;/auth-address&gt;&lt;titles&gt;&lt;title&gt;Randomized placebo-controlled trial of brisk walking in the prevention of postmenopausal osteoporosis&lt;/title&gt;&lt;secondary-title&gt;Age Ageing&lt;/secondary-title&gt;&lt;/titles&gt;&lt;periodical&gt;&lt;full-title&gt;Age Ageing&lt;/full-title&gt;&lt;/periodical&gt;&lt;pages&gt;253-60&lt;/pages&gt;&lt;volume&gt;26&lt;/volume&gt;&lt;number&gt;4&lt;/number&gt;&lt;keywords&gt;&lt;keyword&gt;Accidental Falls/prevention &amp;amp; control&lt;/keyword&gt;&lt;keyword&gt;Aged&lt;/keyword&gt;&lt;keyword&gt;Arm Injuries/etiology/prevention &amp;amp; control&lt;/keyword&gt;&lt;keyword&gt;Bone Density/physiology&lt;/keyword&gt;&lt;keyword&gt;Female&lt;/keyword&gt;&lt;keyword&gt;Follow-Up Studies&lt;/keyword&gt;&lt;keyword&gt;Fractures, Spontaneous/etiology/prevention &amp;amp; control&lt;/keyword&gt;&lt;keyword&gt;Humans&lt;/keyword&gt;&lt;keyword&gt;Middle Aged&lt;/keyword&gt;&lt;keyword&gt;Osteoporosis, Postmenopausal/etiology/*prevention &amp;amp; control&lt;/keyword&gt;&lt;keyword&gt;Physical Fitness/physiology&lt;/keyword&gt;&lt;keyword&gt;Treatment Outcome&lt;/keyword&gt;&lt;keyword&gt;*Walking&lt;/keyword&gt;&lt;/keywords&gt;&lt;dates&gt;&lt;year&gt;1997&lt;/year&gt;&lt;pub-dates&gt;&lt;date&gt;Jul&lt;/date&gt;&lt;/pub-dates&gt;&lt;/dates&gt;&lt;isbn&gt;0002-0729 (Print)&amp;#xD;0002-0729 (Linking)&lt;/isbn&gt;&lt;accession-num&gt;9271287&lt;/accession-num&gt;&lt;urls&gt;&lt;related-urls&gt;&lt;url&gt;http://www.ncbi.nlm.nih.gov/pubmed/9271287&lt;/url&gt;&lt;/related-urls&gt;&lt;/urls&gt;&lt;/record&gt;&lt;/Cite&gt;&lt;/EndNote&gt;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(27)</w:t>
            </w:r>
            <w:r w:rsidRPr="007C4E5A">
              <w:rPr>
                <w:rFonts w:eastAsia="Times New Roman" w:cstheme="minorHAnsi"/>
                <w:color w:val="000000"/>
                <w:sz w:val="20"/>
                <w:szCs w:val="20"/>
                <w:lang w:eastAsia="en-AU"/>
              </w:rPr>
              <w:fldChar w:fldCharType="end"/>
            </w:r>
          </w:p>
        </w:tc>
        <w:tc>
          <w:tcPr>
            <w:tcW w:w="851" w:type="dxa"/>
            <w:noWrap/>
          </w:tcPr>
          <w:p w14:paraId="098CA2E7"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165</w:t>
            </w:r>
          </w:p>
        </w:tc>
        <w:tc>
          <w:tcPr>
            <w:tcW w:w="1277" w:type="dxa"/>
            <w:noWrap/>
          </w:tcPr>
          <w:p w14:paraId="73521DD4"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UK</w:t>
            </w:r>
          </w:p>
        </w:tc>
        <w:tc>
          <w:tcPr>
            <w:tcW w:w="566" w:type="dxa"/>
          </w:tcPr>
          <w:p w14:paraId="00E1E011" w14:textId="731AEC1B"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67</w:t>
            </w:r>
          </w:p>
        </w:tc>
        <w:tc>
          <w:tcPr>
            <w:tcW w:w="1139" w:type="dxa"/>
            <w:noWrap/>
          </w:tcPr>
          <w:p w14:paraId="304F4AC6" w14:textId="538E7786"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100</w:t>
            </w:r>
          </w:p>
        </w:tc>
        <w:tc>
          <w:tcPr>
            <w:tcW w:w="1275" w:type="dxa"/>
          </w:tcPr>
          <w:p w14:paraId="6A31477F" w14:textId="1B8C43E5"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6CF45209" w14:textId="40872A3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w:t>
            </w:r>
          </w:p>
        </w:tc>
        <w:tc>
          <w:tcPr>
            <w:tcW w:w="1275" w:type="dxa"/>
          </w:tcPr>
          <w:p w14:paraId="73FC27BD" w14:textId="0EA919A2"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2B8D834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6EF14FB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3A8C306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8" w:type="dxa"/>
          </w:tcPr>
          <w:p w14:paraId="2F29518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5F2A9DA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00EE430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tcPr>
          <w:p w14:paraId="4F8DD14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r>
      <w:tr w:rsidR="00F47FEE" w:rsidRPr="002B0F7F" w14:paraId="65244FE6" w14:textId="77777777" w:rsidTr="00E75BFE">
        <w:trPr>
          <w:trHeight w:val="18"/>
        </w:trPr>
        <w:tc>
          <w:tcPr>
            <w:tcW w:w="1764" w:type="dxa"/>
            <w:noWrap/>
          </w:tcPr>
          <w:p w14:paraId="6F0B440E" w14:textId="32349053"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El-Khoury, 2015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&lt;EndNote&gt;&lt;Cite&gt;&lt;Author&gt;El-Khoury&lt;/Author&gt;&lt;Year&gt;2015&lt;/Year&gt;&lt;RecNum&gt;52&lt;/RecNum&gt;&lt;DisplayText&gt;(28)&lt;/DisplayText&gt;&lt;record&gt;&lt;rec-number&gt;52&lt;/rec-number&gt;&lt;foreign-keys&gt;&lt;key app="EN" db-id="eawzsavzotv92ze22rmpds51290t5esrdvda" timestamp="1589326020"&gt;52&lt;/key&gt;&lt;/foreign-keys&gt;&lt;ref-type name="Journal Article"&gt;17&lt;/ref-type&gt;&lt;contributors&gt;&lt;authors&gt;&lt;author&gt;El-Khoury, Fabienne&lt;/author&gt;&lt;author&gt;Cassou, Bernard&lt;/author&gt;&lt;author&gt;Latouche, Aurélien&lt;/author&gt;&lt;author&gt;Aegerter, Philippe&lt;/author&gt;&lt;author&gt;Charles, Marie-Aline&lt;/author&gt;&lt;author&gt;Dargent-Molina, Patricia&lt;/author&gt;&lt;/authors&gt;&lt;/contributors&gt;&lt;titles&gt;&lt;title&gt;Effectiveness of two year balance training programme on prevention of fall induced injuries in at risk women aged 75-85 living in community: Ossébo randomised controlled trial&lt;/title&gt;&lt;secondary-title&gt;BMJ : British Medical Journal&lt;/secondary-title&gt;&lt;/titles&gt;&lt;periodical&gt;&lt;full-title&gt;BMJ : British Medical Journal&lt;/full-title&gt;&lt;/periodical&gt;&lt;pages&gt;h3830&lt;/pages&gt;&lt;volume&gt;351&lt;/volume&gt;&lt;dates&gt;&lt;year&gt;2015&lt;/year&gt;&lt;/dates&gt;&lt;urls&gt;&lt;related-urls&gt;&lt;url&gt;https://www.bmj.com/content/bmj/351/bmj.h3830.full.pdf&lt;/url&gt;&lt;/related-urls&gt;&lt;/urls&gt;&lt;electronic-resource-num&gt;10.1136/bmj.h3830&lt;/electronic-resource-num&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(28)</w:t>
            </w:r>
            <w:r w:rsidRPr="007C4E5A">
              <w:rPr>
                <w:rFonts w:eastAsia="Times New Roman" w:cstheme="minorHAnsi"/>
                <w:color w:val="000000"/>
                <w:sz w:val="20"/>
                <w:szCs w:val="20"/>
                <w:lang w:eastAsia="en-AU"/>
              </w:rPr>
              <w:fldChar w:fldCharType="end"/>
            </w:r>
          </w:p>
        </w:tc>
        <w:tc>
          <w:tcPr>
            <w:tcW w:w="851" w:type="dxa"/>
            <w:noWrap/>
          </w:tcPr>
          <w:p w14:paraId="1E3EB623"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706</w:t>
            </w:r>
          </w:p>
        </w:tc>
        <w:tc>
          <w:tcPr>
            <w:tcW w:w="1277" w:type="dxa"/>
            <w:noWrap/>
          </w:tcPr>
          <w:p w14:paraId="66DE29AA"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France</w:t>
            </w:r>
          </w:p>
        </w:tc>
        <w:tc>
          <w:tcPr>
            <w:tcW w:w="566" w:type="dxa"/>
          </w:tcPr>
          <w:p w14:paraId="4494F46E" w14:textId="6AE0AAC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80</w:t>
            </w:r>
          </w:p>
        </w:tc>
        <w:tc>
          <w:tcPr>
            <w:tcW w:w="1139" w:type="dxa"/>
            <w:noWrap/>
          </w:tcPr>
          <w:p w14:paraId="73F14D80" w14:textId="6F15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100</w:t>
            </w:r>
          </w:p>
        </w:tc>
        <w:tc>
          <w:tcPr>
            <w:tcW w:w="1275" w:type="dxa"/>
          </w:tcPr>
          <w:p w14:paraId="7222611C" w14:textId="2594F0D1"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0B37132D" w14:textId="1C6C32A1"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Poor balance</w:t>
            </w:r>
          </w:p>
        </w:tc>
        <w:tc>
          <w:tcPr>
            <w:tcW w:w="1275" w:type="dxa"/>
          </w:tcPr>
          <w:p w14:paraId="5AE75992" w14:textId="08491BC5"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w:t>
            </w:r>
          </w:p>
        </w:tc>
        <w:tc>
          <w:tcPr>
            <w:tcW w:w="709" w:type="dxa"/>
          </w:tcPr>
          <w:p w14:paraId="7864270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353A347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14FAF1D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7A1C018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1F732B4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2050F6A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800" w:type="dxa"/>
          </w:tcPr>
          <w:p w14:paraId="5D140C2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07DF4F38" w14:textId="77777777" w:rsidTr="00E75BFE">
        <w:trPr>
          <w:trHeight w:val="18"/>
        </w:trPr>
        <w:tc>
          <w:tcPr>
            <w:tcW w:w="1764" w:type="dxa"/>
            <w:noWrap/>
          </w:tcPr>
          <w:p w14:paraId="3D1A08D1" w14:textId="78CD5A92" w:rsidR="00F47FEE" w:rsidRPr="007C4E5A" w:rsidRDefault="00F47FEE" w:rsidP="00F47FEE">
            <w:pPr>
              <w:rPr>
                <w:rFonts w:eastAsia="Times New Roman" w:cstheme="minorHAnsi"/>
                <w:color w:val="000000"/>
                <w:sz w:val="20"/>
                <w:szCs w:val="20"/>
                <w:lang w:eastAsia="en-AU"/>
              </w:rPr>
            </w:pPr>
            <w:proofErr w:type="spellStart"/>
            <w:r w:rsidRPr="007C4E5A">
              <w:rPr>
                <w:rFonts w:eastAsia="Times New Roman" w:cstheme="minorHAnsi"/>
                <w:color w:val="000000"/>
                <w:sz w:val="20"/>
                <w:szCs w:val="20"/>
                <w:lang w:eastAsia="en-AU"/>
              </w:rPr>
              <w:t>Fiatarone</w:t>
            </w:r>
            <w:proofErr w:type="spellEnd"/>
            <w:r w:rsidRPr="007C4E5A">
              <w:rPr>
                <w:rFonts w:eastAsia="Times New Roman" w:cstheme="minorHAnsi"/>
                <w:color w:val="000000"/>
                <w:sz w:val="20"/>
                <w:szCs w:val="20"/>
                <w:lang w:eastAsia="en-AU"/>
              </w:rPr>
              <w:t xml:space="preserve">, 1997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&lt;EndNote&gt;&lt;Cite&gt;&lt;Author&gt;Fiatarone&lt;/Author&gt;&lt;Year&gt;1997&lt;/Year&gt;&lt;RecNum&gt;53&lt;/RecNum&gt;&lt;DisplayText&gt;(29)&lt;/DisplayText&gt;&lt;record&gt;&lt;rec-number&gt;53&lt;/rec-number&gt;&lt;foreign-keys&gt;&lt;key app="EN" db-id="eawzsavzotv92ze22rmpds51290t5esrdvda" timestamp="1589326020"&gt;53&lt;/key&gt;&lt;/foreign-keys&gt;&lt;ref-type name="Conference Proceedings"&gt;10&lt;/ref-type&gt;&lt;contributors&gt;&lt;authors&gt;&lt;author&gt;Fiatarone, MA&lt;/author&gt;&lt;author&gt;O’Neill, EF&lt;/author&gt;&lt;author&gt;Doyle, RN&lt;/author&gt;&lt;author&gt;Clements, K&lt;/author&gt;&lt;/authors&gt;&lt;/contributors&gt;&lt;titles&gt;&lt;title&gt;Efficacy of home-based resistance training in frail elders&lt;/title&gt;&lt;secondary-title&gt;Abstracts of the 16th Congress of the International Association of Gerontology&lt;/secondary-title&gt;&lt;/titles&gt;&lt;pages&gt;323&lt;/pages&gt;&lt;volume&gt;985&lt;/volume&gt;&lt;dates&gt;&lt;year&gt;1997&lt;/year&gt;&lt;/dates&gt;&lt;pub-location&gt;Bedford Park, South Australia&lt;/pub-location&gt;&lt;publisher&gt;World Congress of Gerontology Inc&lt;/publisher&gt;&lt;urls&gt;&lt;/urls&gt;&lt;/record&gt;&lt;/Cite&gt;&lt;/EndNote&gt;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(29)</w:t>
            </w:r>
            <w:r w:rsidRPr="007C4E5A">
              <w:rPr>
                <w:rFonts w:eastAsia="Times New Roman" w:cstheme="minorHAnsi"/>
                <w:color w:val="000000"/>
                <w:sz w:val="20"/>
                <w:szCs w:val="20"/>
                <w:lang w:eastAsia="en-AU"/>
              </w:rPr>
              <w:fldChar w:fldCharType="end"/>
            </w:r>
          </w:p>
        </w:tc>
        <w:tc>
          <w:tcPr>
            <w:tcW w:w="851" w:type="dxa"/>
            <w:noWrap/>
          </w:tcPr>
          <w:p w14:paraId="2AD100BC"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34</w:t>
            </w:r>
          </w:p>
        </w:tc>
        <w:tc>
          <w:tcPr>
            <w:tcW w:w="1277" w:type="dxa"/>
            <w:noWrap/>
          </w:tcPr>
          <w:p w14:paraId="2F15F8BA"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USA</w:t>
            </w:r>
          </w:p>
        </w:tc>
        <w:tc>
          <w:tcPr>
            <w:tcW w:w="566" w:type="dxa"/>
          </w:tcPr>
          <w:p w14:paraId="2D46B69C" w14:textId="4804DF46"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82</w:t>
            </w:r>
          </w:p>
        </w:tc>
        <w:tc>
          <w:tcPr>
            <w:tcW w:w="1139" w:type="dxa"/>
            <w:noWrap/>
          </w:tcPr>
          <w:p w14:paraId="78F3B588" w14:textId="5DE73AA5"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94</w:t>
            </w:r>
          </w:p>
        </w:tc>
        <w:tc>
          <w:tcPr>
            <w:tcW w:w="1275" w:type="dxa"/>
          </w:tcPr>
          <w:p w14:paraId="5B840612" w14:textId="0AC1B90A"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38882AED" w14:textId="7DDEF8CA"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Functional limitation</w:t>
            </w:r>
          </w:p>
        </w:tc>
        <w:tc>
          <w:tcPr>
            <w:tcW w:w="1275" w:type="dxa"/>
          </w:tcPr>
          <w:p w14:paraId="5AE39E23" w14:textId="77BB05B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NR</w:t>
            </w:r>
          </w:p>
        </w:tc>
        <w:tc>
          <w:tcPr>
            <w:tcW w:w="709" w:type="dxa"/>
          </w:tcPr>
          <w:p w14:paraId="69368EF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6D1762E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353B566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406F40C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0715007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4BBEA2F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tcPr>
          <w:p w14:paraId="6B7F25F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r>
      <w:tr w:rsidR="00F47FEE" w:rsidRPr="002B0F7F" w14:paraId="31E45E1D" w14:textId="77777777" w:rsidTr="00E75BFE">
        <w:trPr>
          <w:trHeight w:val="18"/>
        </w:trPr>
        <w:tc>
          <w:tcPr>
            <w:tcW w:w="1764" w:type="dxa"/>
            <w:noWrap/>
          </w:tcPr>
          <w:p w14:paraId="1CEEC188" w14:textId="65A0836C" w:rsidR="00F47FEE" w:rsidRPr="007C4E5A" w:rsidRDefault="00F47FEE" w:rsidP="00F47FEE">
            <w:pPr>
              <w:rPr>
                <w:rFonts w:eastAsia="Times New Roman" w:cstheme="minorHAnsi"/>
                <w:color w:val="000000"/>
                <w:sz w:val="20"/>
                <w:szCs w:val="20"/>
                <w:lang w:eastAsia="en-AU"/>
              </w:rPr>
            </w:pPr>
            <w:proofErr w:type="spellStart"/>
            <w:r w:rsidRPr="007C4E5A">
              <w:rPr>
                <w:rFonts w:eastAsia="Times New Roman" w:cstheme="minorHAnsi"/>
                <w:color w:val="000000"/>
                <w:sz w:val="20"/>
                <w:szCs w:val="20"/>
                <w:lang w:eastAsia="en-AU"/>
              </w:rPr>
              <w:t>Freiberger</w:t>
            </w:r>
            <w:proofErr w:type="spellEnd"/>
            <w:r w:rsidRPr="007C4E5A">
              <w:rPr>
                <w:rFonts w:eastAsia="Times New Roman" w:cstheme="minorHAnsi"/>
                <w:color w:val="000000"/>
                <w:sz w:val="20"/>
                <w:szCs w:val="20"/>
                <w:lang w:eastAsia="en-AU"/>
              </w:rPr>
              <w:t xml:space="preserve">, 2007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&lt;EndNote&gt;&lt;Cite&gt;&lt;Author&gt;Freiberger&lt;/Author&gt;&lt;Year&gt;2007&lt;/Year&gt;&lt;RecNum&gt;54&lt;/RecNum&gt;&lt;DisplayText&gt;(30)&lt;/DisplayText&gt;&lt;record&gt;&lt;rec-number&gt;54&lt;/rec-number&gt;&lt;foreign-keys&gt;&lt;key app="EN" db-id="eawzsavzotv92ze22rmpds51290t5esrdvda" timestamp="1589326020"&gt;54&lt;/key&gt;&lt;/foreign-keys&gt;&lt;ref-type name="Journal Article"&gt;17&lt;/ref-type&gt;&lt;contributors&gt;&lt;authors&gt;&lt;author&gt;Freiberger, E.&lt;/author&gt;&lt;author&gt;Menz, H. B.&lt;/author&gt;&lt;author&gt;Abu-Omar, K.&lt;/author&gt;&lt;author&gt;Rutten, A.&lt;/author&gt;&lt;/authors&gt;&lt;/contributors&gt;&lt;titles&gt;&lt;title&gt;Preventing falls in physically active community-dwelling older people: a comparison of two intervention techniques&lt;/title&gt;&lt;secondary-title&gt;Gerontology&lt;/secondary-title&gt;&lt;/titles&gt;&lt;periodical&gt;&lt;full-title&gt;Gerontology&lt;/full-title&gt;&lt;/periodical&gt;&lt;pages&gt;298‐305&lt;/pages&gt;&lt;volume&gt;53&lt;/volume&gt;&lt;number&gt;5&lt;/number&gt;&lt;keywords&gt;&lt;keyword&gt;Accidental Falls [*prevention &amp;amp; control, statistics &amp;amp; numerical data]&lt;/keyword&gt;&lt;keyword&gt;Aged&lt;/keyword&gt;&lt;keyword&gt;Aged, 80 and over&lt;/keyword&gt;&lt;keyword&gt;Exercise Therapy&lt;/keyword&gt;&lt;keyword&gt;Female&lt;/keyword&gt;&lt;keyword&gt;Humans&lt;/keyword&gt;&lt;keyword&gt;Male&lt;/keyword&gt;&lt;keyword&gt;Motor Activity&lt;/keyword&gt;&lt;keyword&gt;Outcome Assessment (Health Care)&lt;/keyword&gt;&lt;keyword&gt;Psychomotor Performance&lt;/keyword&gt;&lt;/keywords&gt;&lt;dates&gt;&lt;year&gt;2007&lt;/year&gt;&lt;/dates&gt;&lt;accession-num&gt;CN-00609943&lt;/accession-num&gt;&lt;work-type&gt;Journal Article; Randomized Controlled Trial; Research Support, Non‐U.S. Gov&amp;apos;t&lt;/work-type&gt;&lt;urls&gt;&lt;related-urls&gt;&lt;url&gt;https://www.cochranelibrary.com/central/doi/10.1002/central/CN-00609943/full&lt;/url&gt;&lt;/related-urls&gt;&lt;/urls&gt;&lt;custom3&gt;PUBMED 17536207&lt;/custom3&gt;&lt;electronic-resource-num&gt;10.1159/000103256&lt;/electronic-resource-num&gt;&lt;/record&gt;&lt;/Cite&gt;&lt;/EndNote&gt;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(30)</w:t>
            </w:r>
            <w:r w:rsidRPr="007C4E5A">
              <w:rPr>
                <w:rFonts w:eastAsia="Times New Roman" w:cstheme="minorHAnsi"/>
                <w:color w:val="000000"/>
                <w:sz w:val="20"/>
                <w:szCs w:val="20"/>
                <w:lang w:eastAsia="en-AU"/>
              </w:rPr>
              <w:fldChar w:fldCharType="end"/>
            </w:r>
          </w:p>
        </w:tc>
        <w:tc>
          <w:tcPr>
            <w:tcW w:w="851" w:type="dxa"/>
            <w:noWrap/>
          </w:tcPr>
          <w:p w14:paraId="0E833C00"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134</w:t>
            </w:r>
          </w:p>
        </w:tc>
        <w:tc>
          <w:tcPr>
            <w:tcW w:w="1277" w:type="dxa"/>
            <w:noWrap/>
          </w:tcPr>
          <w:p w14:paraId="5BA18B50"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Germany</w:t>
            </w:r>
          </w:p>
        </w:tc>
        <w:tc>
          <w:tcPr>
            <w:tcW w:w="566" w:type="dxa"/>
          </w:tcPr>
          <w:p w14:paraId="6232F1FC" w14:textId="7DF65CD0"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76</w:t>
            </w:r>
          </w:p>
        </w:tc>
        <w:tc>
          <w:tcPr>
            <w:tcW w:w="1139" w:type="dxa"/>
            <w:noWrap/>
          </w:tcPr>
          <w:p w14:paraId="5F6A688F" w14:textId="44E47A1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44</w:t>
            </w:r>
          </w:p>
        </w:tc>
        <w:tc>
          <w:tcPr>
            <w:tcW w:w="1275" w:type="dxa"/>
          </w:tcPr>
          <w:p w14:paraId="0AF094CD" w14:textId="0C2CACC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103A1064" w14:textId="6DFB6753"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Previous falls or fear of falling</w:t>
            </w:r>
          </w:p>
        </w:tc>
        <w:tc>
          <w:tcPr>
            <w:tcW w:w="1275" w:type="dxa"/>
          </w:tcPr>
          <w:p w14:paraId="1E938906" w14:textId="5CD743A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1CFC639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1985DC2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3F5C339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4F33024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72EAB43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3110365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noWrap/>
          </w:tcPr>
          <w:p w14:paraId="560250D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50B7576A" w14:textId="77777777" w:rsidTr="00E75BFE">
        <w:trPr>
          <w:trHeight w:val="18"/>
        </w:trPr>
        <w:tc>
          <w:tcPr>
            <w:tcW w:w="1764" w:type="dxa"/>
            <w:noWrap/>
          </w:tcPr>
          <w:p w14:paraId="20FB4ABD" w14:textId="48F29120" w:rsidR="00F47FEE" w:rsidRPr="007C4E5A" w:rsidRDefault="004C74C7" w:rsidP="00F47FEE">
            <w:pPr>
              <w:rPr>
                <w:rFonts w:eastAsia="Times New Roman" w:cstheme="minorHAnsi"/>
                <w:color w:val="000000"/>
                <w:sz w:val="20"/>
                <w:szCs w:val="20"/>
                <w:lang w:eastAsia="en-AU"/>
              </w:rPr>
            </w:pPr>
            <w:r w:rsidRPr="007C4E5A">
              <w:rPr>
                <w:rFonts w:cstheme="minorHAnsi"/>
                <w:color w:val="000000" w:themeColor="text1"/>
                <w:sz w:val="20"/>
                <w:szCs w:val="20"/>
              </w:rPr>
              <w:t>†</w:t>
            </w:r>
            <w:r w:rsidR="00F47FEE" w:rsidRPr="007C4E5A">
              <w:rPr>
                <w:rFonts w:eastAsia="Times New Roman" w:cstheme="minorHAnsi"/>
                <w:color w:val="000000"/>
                <w:sz w:val="20"/>
                <w:szCs w:val="20"/>
                <w:lang w:eastAsia="en-AU"/>
              </w:rPr>
              <w:t xml:space="preserve">Gallo, 2018 </w:t>
            </w:r>
            <w:r w:rsidR="00F47FEE" w:rsidRPr="007C4E5A">
              <w:rPr>
                <w:rFonts w:eastAsia="Times New Roman" w:cstheme="minorHAnsi"/>
                <w:color w:val="000000"/>
                <w:sz w:val="20"/>
                <w:szCs w:val="20"/>
                <w:lang w:eastAsia="en-AU"/>
              </w:rPr>
              <w:fldChar w:fldCharType="begin">
                <w:fldData xml:space="preserve">PEVuZE5vdGU+PENpdGU+PEF1dGhvcj5HYWxsbzwvQXV0aG9yPjxZZWFyPjIwMTg8L1llYXI+PFJl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PEVuZE5vdGU+PENpdGU+PEF1dGhvcj5HYWxsbzwvQXV0aG9yPjxZZWFyPjIwMTg8L1llYXI+PFJl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00F47FEE" w:rsidRPr="007C4E5A">
              <w:rPr>
                <w:rFonts w:eastAsia="Times New Roman" w:cstheme="minorHAnsi"/>
                <w:color w:val="000000"/>
                <w:sz w:val="20"/>
                <w:szCs w:val="20"/>
                <w:lang w:eastAsia="en-AU"/>
              </w:rPr>
            </w:r>
            <w:r w:rsidR="00F47FEE"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(31)</w:t>
            </w:r>
            <w:r w:rsidR="00F47FEE" w:rsidRPr="007C4E5A">
              <w:rPr>
                <w:rFonts w:eastAsia="Times New Roman" w:cstheme="minorHAnsi"/>
                <w:color w:val="000000"/>
                <w:sz w:val="20"/>
                <w:szCs w:val="20"/>
                <w:lang w:eastAsia="en-AU"/>
              </w:rPr>
              <w:fldChar w:fldCharType="end"/>
            </w:r>
          </w:p>
        </w:tc>
        <w:tc>
          <w:tcPr>
            <w:tcW w:w="851" w:type="dxa"/>
            <w:noWrap/>
          </w:tcPr>
          <w:p w14:paraId="636F0415"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rPr>
              <w:t>69</w:t>
            </w:r>
          </w:p>
        </w:tc>
        <w:tc>
          <w:tcPr>
            <w:tcW w:w="1277" w:type="dxa"/>
            <w:noWrap/>
          </w:tcPr>
          <w:p w14:paraId="34FC8826"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rPr>
              <w:t>USA</w:t>
            </w:r>
          </w:p>
        </w:tc>
        <w:tc>
          <w:tcPr>
            <w:tcW w:w="566" w:type="dxa"/>
          </w:tcPr>
          <w:p w14:paraId="0806039E" w14:textId="6F539657" w:rsidR="00F47FEE" w:rsidRPr="007C4E5A" w:rsidRDefault="00F47FEE" w:rsidP="00F47FEE">
            <w:pPr>
              <w:rPr>
                <w:rFonts w:eastAsia="Times New Roman" w:cstheme="minorHAnsi"/>
                <w:color w:val="000000"/>
                <w:sz w:val="20"/>
                <w:szCs w:val="20"/>
              </w:rPr>
            </w:pPr>
            <w:r w:rsidRPr="007C4E5A">
              <w:rPr>
                <w:rFonts w:eastAsia="Times New Roman" w:cstheme="minorHAnsi"/>
                <w:color w:val="000000"/>
                <w:sz w:val="20"/>
                <w:szCs w:val="20"/>
              </w:rPr>
              <w:t>79</w:t>
            </w:r>
          </w:p>
        </w:tc>
        <w:tc>
          <w:tcPr>
            <w:tcW w:w="1139" w:type="dxa"/>
            <w:noWrap/>
          </w:tcPr>
          <w:p w14:paraId="56FFF092" w14:textId="28EE3C9E"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rPr>
              <w:t>46</w:t>
            </w:r>
          </w:p>
        </w:tc>
        <w:tc>
          <w:tcPr>
            <w:tcW w:w="1275" w:type="dxa"/>
          </w:tcPr>
          <w:p w14:paraId="0F206B00" w14:textId="569854CF" w:rsidR="00F47FEE" w:rsidRPr="007C4E5A" w:rsidRDefault="00F47FEE" w:rsidP="00F47FEE">
            <w:pPr>
              <w:rPr>
                <w:rFonts w:eastAsia="Times New Roman" w:cstheme="minorHAnsi"/>
                <w:color w:val="000000"/>
                <w:sz w:val="20"/>
                <w:szCs w:val="20"/>
              </w:rPr>
            </w:pPr>
            <w:r w:rsidRPr="007C4E5A">
              <w:rPr>
                <w:rFonts w:eastAsia="Times New Roman" w:cstheme="minorHAnsi"/>
                <w:color w:val="000000"/>
                <w:sz w:val="20"/>
                <w:szCs w:val="20"/>
                <w:lang w:eastAsia="en-AU"/>
              </w:rPr>
              <w:t>0</w:t>
            </w:r>
          </w:p>
        </w:tc>
        <w:tc>
          <w:tcPr>
            <w:tcW w:w="1555" w:type="dxa"/>
            <w:noWrap/>
          </w:tcPr>
          <w:p w14:paraId="33BCF7EB" w14:textId="60B7C46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w:t>
            </w:r>
          </w:p>
        </w:tc>
        <w:tc>
          <w:tcPr>
            <w:tcW w:w="1275" w:type="dxa"/>
          </w:tcPr>
          <w:p w14:paraId="737FB4E8" w14:textId="494C29FA"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NR</w:t>
            </w:r>
          </w:p>
        </w:tc>
        <w:tc>
          <w:tcPr>
            <w:tcW w:w="709" w:type="dxa"/>
          </w:tcPr>
          <w:p w14:paraId="054C0D8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51AF1D5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4605D97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697486E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3668B34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69B340D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800" w:type="dxa"/>
          </w:tcPr>
          <w:p w14:paraId="1CCBC7A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r>
      <w:tr w:rsidR="00F47FEE" w:rsidRPr="002B0F7F" w14:paraId="3D14A2F1" w14:textId="77777777" w:rsidTr="00E75BFE">
        <w:trPr>
          <w:trHeight w:val="18"/>
        </w:trPr>
        <w:tc>
          <w:tcPr>
            <w:tcW w:w="1764" w:type="dxa"/>
            <w:noWrap/>
          </w:tcPr>
          <w:p w14:paraId="24A1601E" w14:textId="017C008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Gill, 2016 </w:t>
            </w:r>
            <w:r w:rsidRPr="007C4E5A">
              <w:rPr>
                <w:rFonts w:eastAsia="Times New Roman" w:cstheme="minorHAnsi"/>
                <w:color w:val="000000"/>
                <w:sz w:val="20"/>
                <w:szCs w:val="20"/>
                <w:lang w:eastAsia="en-AU"/>
              </w:rPr>
              <w:fldChar w:fldCharType="begin">
                <w:fldData xml:space="preserve">PEVuZE5vdGU+PENpdGU+PEF1dGhvcj5HaWxsPC9BdXRob3I+PFllYXI+MjAxNjwvWWVhcj48UmVj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PEVuZE5vdGU+PENpdGU+PEF1dGhvcj5HaWxsPC9BdXRob3I+PFllYXI+MjAxNjwvWWVhcj48UmVj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(32)</w:t>
            </w:r>
            <w:r w:rsidRPr="007C4E5A">
              <w:rPr>
                <w:rFonts w:eastAsia="Times New Roman" w:cstheme="minorHAnsi"/>
                <w:color w:val="000000"/>
                <w:sz w:val="20"/>
                <w:szCs w:val="20"/>
                <w:lang w:eastAsia="en-AU"/>
              </w:rPr>
              <w:fldChar w:fldCharType="end"/>
            </w:r>
          </w:p>
        </w:tc>
        <w:tc>
          <w:tcPr>
            <w:tcW w:w="851" w:type="dxa"/>
            <w:noWrap/>
          </w:tcPr>
          <w:p w14:paraId="5DF113DF"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1635</w:t>
            </w:r>
          </w:p>
        </w:tc>
        <w:tc>
          <w:tcPr>
            <w:tcW w:w="1277" w:type="dxa"/>
            <w:noWrap/>
          </w:tcPr>
          <w:p w14:paraId="04943BF7"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USA</w:t>
            </w:r>
          </w:p>
        </w:tc>
        <w:tc>
          <w:tcPr>
            <w:tcW w:w="566" w:type="dxa"/>
          </w:tcPr>
          <w:p w14:paraId="59EA8325" w14:textId="74BB6E5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79</w:t>
            </w:r>
          </w:p>
        </w:tc>
        <w:tc>
          <w:tcPr>
            <w:tcW w:w="1139" w:type="dxa"/>
            <w:noWrap/>
          </w:tcPr>
          <w:p w14:paraId="45CD2010" w14:textId="2CFA7A1E"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67</w:t>
            </w:r>
          </w:p>
        </w:tc>
        <w:tc>
          <w:tcPr>
            <w:tcW w:w="1275" w:type="dxa"/>
          </w:tcPr>
          <w:p w14:paraId="76791BB6" w14:textId="202BA07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6953DB87" w14:textId="04F76B62"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Functional limitation</w:t>
            </w:r>
          </w:p>
        </w:tc>
        <w:tc>
          <w:tcPr>
            <w:tcW w:w="1275" w:type="dxa"/>
          </w:tcPr>
          <w:p w14:paraId="5119C274" w14:textId="09F3256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6445B20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60CAD6B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609BD1BE"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54CA46C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6F09470E"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51F7E85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tcPr>
          <w:p w14:paraId="2E98F5A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r>
      <w:tr w:rsidR="00F47FEE" w:rsidRPr="002B0F7F" w14:paraId="0C93DA8E" w14:textId="77777777" w:rsidTr="00E75BFE">
        <w:trPr>
          <w:trHeight w:val="18"/>
        </w:trPr>
        <w:tc>
          <w:tcPr>
            <w:tcW w:w="1764" w:type="dxa"/>
            <w:noWrap/>
          </w:tcPr>
          <w:p w14:paraId="5BBBD5E2" w14:textId="32FD91B3" w:rsidR="00F47FEE" w:rsidRPr="007C4E5A" w:rsidRDefault="00F47FEE" w:rsidP="00F47FEE">
            <w:pPr>
              <w:rPr>
                <w:rFonts w:eastAsia="Times New Roman" w:cstheme="minorHAnsi"/>
                <w:color w:val="000000"/>
                <w:sz w:val="20"/>
                <w:szCs w:val="20"/>
                <w:lang w:eastAsia="en-AU"/>
              </w:rPr>
            </w:pPr>
            <w:proofErr w:type="spellStart"/>
            <w:r w:rsidRPr="007C4E5A">
              <w:rPr>
                <w:rFonts w:eastAsia="Times New Roman" w:cstheme="minorHAnsi"/>
                <w:color w:val="000000"/>
                <w:sz w:val="20"/>
                <w:szCs w:val="20"/>
                <w:lang w:eastAsia="en-AU"/>
              </w:rPr>
              <w:lastRenderedPageBreak/>
              <w:t>Grahn</w:t>
            </w:r>
            <w:proofErr w:type="spellEnd"/>
            <w:r w:rsidRPr="007C4E5A">
              <w:rPr>
                <w:rFonts w:eastAsia="Times New Roman" w:cstheme="minorHAnsi"/>
                <w:color w:val="000000"/>
                <w:sz w:val="20"/>
                <w:szCs w:val="20"/>
                <w:lang w:eastAsia="en-AU"/>
              </w:rPr>
              <w:t xml:space="preserve"> </w:t>
            </w:r>
            <w:proofErr w:type="spellStart"/>
            <w:r w:rsidRPr="007C4E5A">
              <w:rPr>
                <w:rFonts w:eastAsia="Times New Roman" w:cstheme="minorHAnsi"/>
                <w:color w:val="000000"/>
                <w:sz w:val="20"/>
                <w:szCs w:val="20"/>
                <w:lang w:eastAsia="en-AU"/>
              </w:rPr>
              <w:t>Kronhed</w:t>
            </w:r>
            <w:proofErr w:type="spellEnd"/>
            <w:r w:rsidRPr="007C4E5A">
              <w:rPr>
                <w:rFonts w:eastAsia="Times New Roman" w:cstheme="minorHAnsi"/>
                <w:color w:val="000000"/>
                <w:sz w:val="20"/>
                <w:szCs w:val="20"/>
                <w:lang w:eastAsia="en-AU"/>
              </w:rPr>
              <w:t xml:space="preserve">, 2009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&lt;EndNote&gt;&lt;Cite&gt;&lt;Author&gt;Grahn Kronhed&lt;/Author&gt;&lt;Year&gt;2009&lt;/Year&gt;&lt;RecNum&gt;57&lt;/RecNum&gt;&lt;DisplayText&gt;(33)&lt;/DisplayText&gt;&lt;record&gt;&lt;rec-number&gt;57&lt;/rec-number&gt;&lt;foreign-keys&gt;&lt;key app="EN" db-id="eawzsavzotv92ze22rmpds51290t5esrdvda" timestamp="1589326020"&gt;57&lt;/key&gt;&lt;/foreign-keys&gt;&lt;ref-type name="Journal Article"&gt;17&lt;/ref-type&gt;&lt;contributors&gt;&lt;authors&gt;&lt;author&gt;Grahn Kronhed, Ann-Charlotte&lt;/author&gt;&lt;author&gt;Hallberg, Inger&lt;/author&gt;&lt;author&gt;Ödkvist, Lars&lt;/author&gt;&lt;author&gt;Möller, Margareta&lt;/author&gt;&lt;/authors&gt;&lt;/contributors&gt;&lt;titles&gt;&lt;title&gt;Effect of training on health-related quality of life, pain and falls in osteoporotic women&lt;/title&gt;&lt;secondary-title&gt;Advances in Physiotherapy&lt;/secondary-title&gt;&lt;/titles&gt;&lt;periodical&gt;&lt;full-title&gt;Advances in Physiotherapy&lt;/full-title&gt;&lt;/periodical&gt;&lt;pages&gt;154-165&lt;/pages&gt;&lt;volume&gt;11&lt;/volume&gt;&lt;number&gt;3&lt;/number&gt;&lt;keywords&gt;&lt;keyword&gt;Elderly&lt;/keyword&gt;&lt;keyword&gt;Established Osteoporosis&lt;/keyword&gt;&lt;keyword&gt;Exercise&lt;/keyword&gt;&lt;keyword&gt;Falls&lt;/keyword&gt;&lt;keyword&gt;Fracture&lt;/keyword&gt;&lt;keyword&gt;Sf-36&lt;/keyword&gt;&lt;keyword&gt;Supervision&lt;/keyword&gt;&lt;keyword&gt;Physical Therapy&lt;/keyword&gt;&lt;/keywords&gt;&lt;dates&gt;&lt;year&gt;2009&lt;/year&gt;&lt;/dates&gt;&lt;publisher&gt;Taylor &amp;amp; Francis&lt;/publisher&gt;&lt;isbn&gt;1403-8196&lt;/isbn&gt;&lt;urls&gt;&lt;/urls&gt;&lt;electronic-resource-num&gt;10.1080/14038190902896659&lt;/electronic-resource-num&gt;&lt;/record&gt;&lt;/Cite&gt;&lt;/EndNote&gt;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(33)</w:t>
            </w:r>
            <w:r w:rsidRPr="007C4E5A">
              <w:rPr>
                <w:rFonts w:eastAsia="Times New Roman" w:cstheme="minorHAnsi"/>
                <w:color w:val="000000"/>
                <w:sz w:val="20"/>
                <w:szCs w:val="20"/>
                <w:lang w:eastAsia="en-AU"/>
              </w:rPr>
              <w:fldChar w:fldCharType="end"/>
            </w:r>
          </w:p>
        </w:tc>
        <w:tc>
          <w:tcPr>
            <w:tcW w:w="851" w:type="dxa"/>
            <w:noWrap/>
          </w:tcPr>
          <w:p w14:paraId="5009333D"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65</w:t>
            </w:r>
          </w:p>
        </w:tc>
        <w:tc>
          <w:tcPr>
            <w:tcW w:w="1277" w:type="dxa"/>
            <w:noWrap/>
          </w:tcPr>
          <w:p w14:paraId="0BFF99D5"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Sweden</w:t>
            </w:r>
          </w:p>
        </w:tc>
        <w:tc>
          <w:tcPr>
            <w:tcW w:w="566" w:type="dxa"/>
          </w:tcPr>
          <w:p w14:paraId="2850BD27" w14:textId="55848DEA"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71</w:t>
            </w:r>
          </w:p>
        </w:tc>
        <w:tc>
          <w:tcPr>
            <w:tcW w:w="1139" w:type="dxa"/>
            <w:noWrap/>
          </w:tcPr>
          <w:p w14:paraId="67BD3EB8" w14:textId="44B8180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100</w:t>
            </w:r>
          </w:p>
        </w:tc>
        <w:tc>
          <w:tcPr>
            <w:tcW w:w="1275" w:type="dxa"/>
          </w:tcPr>
          <w:p w14:paraId="06CA750A" w14:textId="657F793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621BF77A" w14:textId="22DF43A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w:t>
            </w:r>
          </w:p>
        </w:tc>
        <w:tc>
          <w:tcPr>
            <w:tcW w:w="1275" w:type="dxa"/>
          </w:tcPr>
          <w:p w14:paraId="65F1ECF8" w14:textId="4FEEA221"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0D1CC44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23A2BDF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355FB03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32F6DF0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43D6F53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288A51D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tcPr>
          <w:p w14:paraId="5D727F8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03EEE299" w14:textId="77777777" w:rsidTr="00E75BFE">
        <w:trPr>
          <w:trHeight w:val="18"/>
        </w:trPr>
        <w:tc>
          <w:tcPr>
            <w:tcW w:w="1764" w:type="dxa"/>
            <w:noWrap/>
          </w:tcPr>
          <w:p w14:paraId="1F343202" w14:textId="104AF36C" w:rsidR="00F47FEE" w:rsidRPr="007C4E5A" w:rsidRDefault="00F47FEE" w:rsidP="00F47FEE">
            <w:pPr>
              <w:rPr>
                <w:rFonts w:eastAsia="Times New Roman" w:cstheme="minorHAnsi"/>
                <w:color w:val="000000"/>
                <w:sz w:val="20"/>
                <w:szCs w:val="20"/>
                <w:lang w:eastAsia="en-AU"/>
              </w:rPr>
            </w:pPr>
            <w:proofErr w:type="spellStart"/>
            <w:r w:rsidRPr="007C4E5A">
              <w:rPr>
                <w:rFonts w:eastAsia="Times New Roman" w:cstheme="minorHAnsi"/>
                <w:color w:val="000000"/>
                <w:sz w:val="20"/>
                <w:szCs w:val="20"/>
                <w:lang w:eastAsia="en-AU"/>
              </w:rPr>
              <w:t>Gschwind</w:t>
            </w:r>
            <w:proofErr w:type="spellEnd"/>
            <w:r w:rsidRPr="007C4E5A">
              <w:rPr>
                <w:rFonts w:eastAsia="Times New Roman" w:cstheme="minorHAnsi"/>
                <w:color w:val="000000"/>
                <w:sz w:val="20"/>
                <w:szCs w:val="20"/>
                <w:lang w:eastAsia="en-AU"/>
              </w:rPr>
              <w:t xml:space="preserve">, 2015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&lt;EndNote&gt;&lt;Cite&gt;&lt;Author&gt;Gschwind&lt;/Author&gt;&lt;Year&gt;2015&lt;/Year&gt;&lt;RecNum&gt;58&lt;/RecNum&gt;&lt;DisplayText&gt;(34)&lt;/DisplayText&gt;&lt;record&gt;&lt;rec-number&gt;58&lt;/rec-number&gt;&lt;foreign-keys&gt;&lt;key app="EN" db-id="eawzsavzotv92ze22rmpds51290t5esrdvda" timestamp="1589326020"&gt;58&lt;/key&gt;&lt;/foreign-keys&gt;&lt;ref-type name="Journal Article"&gt;17&lt;/ref-type&gt;&lt;contributors&gt;&lt;authors&gt;&lt;author&gt;Gschwind, Yves J.&lt;/author&gt;&lt;author&gt;Eichberg, Sabine&lt;/author&gt;&lt;author&gt;Ejupi, Andreas&lt;/author&gt;&lt;author&gt;de Rosario, Helios&lt;/author&gt;&lt;author&gt;Kroll, Michael&lt;/author&gt;&lt;author&gt;Marston, Hannah R.&lt;/author&gt;&lt;author&gt;Drobics, Mario&lt;/author&gt;&lt;author&gt;Annegarn, Janneke&lt;/author&gt;&lt;author&gt;Wieching, Rainer&lt;/author&gt;&lt;author&gt;Lord, Stephen R.&lt;/author&gt;&lt;author&gt;Aal, Konstantin&lt;/author&gt;&lt;author&gt;Vaziri, Daryoush&lt;/author&gt;&lt;author&gt;Woodbury, Ashley&lt;/author&gt;&lt;author&gt;Fink, Dennis&lt;/author&gt;&lt;author&gt;Delbaere, Kim&lt;/author&gt;&lt;/authors&gt;&lt;/contributors&gt;&lt;titles&gt;&lt;title&gt;ICT-based system to predict and prevent falls (iStoppFalls): results from an international multicenter randomized controlled trial&lt;/title&gt;&lt;secondary-title&gt;European Review of Aging and Physical Activity&lt;/secondary-title&gt;&lt;/titles&gt;&lt;periodical&gt;&lt;full-title&gt;European Review of Aging and Physical Activity&lt;/full-title&gt;&lt;/periodical&gt;&lt;pages&gt;10&lt;/pages&gt;&lt;volume&gt;12&lt;/volume&gt;&lt;dates&gt;&lt;year&gt;2015&lt;/year&gt;&lt;pub-dates&gt;&lt;date&gt;11/27&amp;#xD;11/16/received&amp;#xD;10/30/accepted&lt;/date&gt;&lt;/pub-dates&gt;&lt;/dates&gt;&lt;pub-location&gt;London&lt;/pub-location&gt;&lt;publisher&gt;BioMed Central&lt;/publisher&gt;&lt;isbn&gt;1813-7253&amp;#xD;1861-6909&lt;/isbn&gt;&lt;accession-num&gt;PMC4748323&lt;/accession-num&gt;&lt;urls&gt;&lt;related-urls&gt;&lt;url&gt;http://www.ncbi.nlm.nih.gov/pmc/articles/PMC4748323/&lt;/url&gt;&lt;/related-urls&gt;&lt;/urls&gt;&lt;electronic-resource-num&gt;10.1186/s11556-015-0155-6&lt;/electronic-resource-num&gt;&lt;remote-database-name&gt;PMC&lt;/remote-database-name&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(34)</w:t>
            </w:r>
            <w:r w:rsidRPr="007C4E5A">
              <w:rPr>
                <w:rFonts w:eastAsia="Times New Roman" w:cstheme="minorHAnsi"/>
                <w:color w:val="000000"/>
                <w:sz w:val="20"/>
                <w:szCs w:val="20"/>
                <w:lang w:eastAsia="en-AU"/>
              </w:rPr>
              <w:fldChar w:fldCharType="end"/>
            </w:r>
          </w:p>
        </w:tc>
        <w:tc>
          <w:tcPr>
            <w:tcW w:w="851" w:type="dxa"/>
            <w:noWrap/>
          </w:tcPr>
          <w:p w14:paraId="306F47F3"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153</w:t>
            </w:r>
          </w:p>
        </w:tc>
        <w:tc>
          <w:tcPr>
            <w:tcW w:w="1277" w:type="dxa"/>
            <w:noWrap/>
          </w:tcPr>
          <w:p w14:paraId="38280B39"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Australia, Spain, Germany</w:t>
            </w:r>
          </w:p>
        </w:tc>
        <w:tc>
          <w:tcPr>
            <w:tcW w:w="566" w:type="dxa"/>
          </w:tcPr>
          <w:p w14:paraId="7A8ACBEB" w14:textId="59453E85"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75</w:t>
            </w:r>
          </w:p>
        </w:tc>
        <w:tc>
          <w:tcPr>
            <w:tcW w:w="1139" w:type="dxa"/>
            <w:noWrap/>
          </w:tcPr>
          <w:p w14:paraId="73434A4B" w14:textId="665B4D83"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61</w:t>
            </w:r>
          </w:p>
        </w:tc>
        <w:tc>
          <w:tcPr>
            <w:tcW w:w="1275" w:type="dxa"/>
          </w:tcPr>
          <w:p w14:paraId="22C94BDB" w14:textId="57B97C72"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77860F1C" w14:textId="6A33283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w:t>
            </w:r>
          </w:p>
        </w:tc>
        <w:tc>
          <w:tcPr>
            <w:tcW w:w="1275" w:type="dxa"/>
          </w:tcPr>
          <w:p w14:paraId="6CFEACB7" w14:textId="10CEB14B"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0134D8F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6373AE7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67F9741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67E829C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50981F7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76FD214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tcPr>
          <w:p w14:paraId="67F382D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7B5A0893" w14:textId="77777777" w:rsidTr="00E75BFE">
        <w:trPr>
          <w:trHeight w:val="18"/>
        </w:trPr>
        <w:tc>
          <w:tcPr>
            <w:tcW w:w="1764" w:type="dxa"/>
            <w:noWrap/>
          </w:tcPr>
          <w:p w14:paraId="7E77CA6A" w14:textId="3647FBA0"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Haines, 2009 </w:t>
            </w:r>
            <w:r w:rsidRPr="007C4E5A">
              <w:rPr>
                <w:rFonts w:eastAsia="Times New Roman" w:cstheme="minorHAnsi"/>
                <w:color w:val="000000"/>
                <w:sz w:val="20"/>
                <w:szCs w:val="20"/>
                <w:lang w:eastAsia="en-AU"/>
              </w:rPr>
              <w:fldChar w:fldCharType="begin">
                <w:fldData xml:space="preserve">PEVuZE5vdGU+PENpdGU+PEF1dGhvcj5IYWluZXM8L0F1dGhvcj48WWVhcj4yMDA5PC9ZZWFyPjxS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PEVuZE5vdGU+PENpdGU+PEF1dGhvcj5IYWluZXM8L0F1dGhvcj48WWVhcj4yMDA5PC9ZZWFyPjxS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(35)</w:t>
            </w:r>
            <w:r w:rsidRPr="007C4E5A">
              <w:rPr>
                <w:rFonts w:eastAsia="Times New Roman" w:cstheme="minorHAnsi"/>
                <w:color w:val="000000"/>
                <w:sz w:val="20"/>
                <w:szCs w:val="20"/>
                <w:lang w:eastAsia="en-AU"/>
              </w:rPr>
              <w:fldChar w:fldCharType="end"/>
            </w:r>
          </w:p>
        </w:tc>
        <w:tc>
          <w:tcPr>
            <w:tcW w:w="851" w:type="dxa"/>
            <w:noWrap/>
          </w:tcPr>
          <w:p w14:paraId="549D459C"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53</w:t>
            </w:r>
          </w:p>
        </w:tc>
        <w:tc>
          <w:tcPr>
            <w:tcW w:w="1277" w:type="dxa"/>
            <w:noWrap/>
          </w:tcPr>
          <w:p w14:paraId="30844A50"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Australia</w:t>
            </w:r>
          </w:p>
        </w:tc>
        <w:tc>
          <w:tcPr>
            <w:tcW w:w="566" w:type="dxa"/>
          </w:tcPr>
          <w:p w14:paraId="43DDA2DD" w14:textId="507C5F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81</w:t>
            </w:r>
          </w:p>
        </w:tc>
        <w:tc>
          <w:tcPr>
            <w:tcW w:w="1139" w:type="dxa"/>
            <w:noWrap/>
          </w:tcPr>
          <w:p w14:paraId="5E23B454" w14:textId="01E803C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60</w:t>
            </w:r>
          </w:p>
        </w:tc>
        <w:tc>
          <w:tcPr>
            <w:tcW w:w="1275" w:type="dxa"/>
          </w:tcPr>
          <w:p w14:paraId="1F94E9DD" w14:textId="3CE66F8B"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1AC9EF7B" w14:textId="479AE24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Recent hospitalisation or use mobility aids</w:t>
            </w:r>
          </w:p>
        </w:tc>
        <w:tc>
          <w:tcPr>
            <w:tcW w:w="1275" w:type="dxa"/>
          </w:tcPr>
          <w:p w14:paraId="4FF509EA" w14:textId="647453E6"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w:t>
            </w:r>
          </w:p>
        </w:tc>
        <w:tc>
          <w:tcPr>
            <w:tcW w:w="709" w:type="dxa"/>
          </w:tcPr>
          <w:p w14:paraId="068A33B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7EEFE2C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53DBD59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339CFD7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28B44CE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27F79DE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800" w:type="dxa"/>
          </w:tcPr>
          <w:p w14:paraId="61725CA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52142C24" w14:textId="77777777" w:rsidTr="00E75BFE">
        <w:trPr>
          <w:trHeight w:val="18"/>
        </w:trPr>
        <w:tc>
          <w:tcPr>
            <w:tcW w:w="1764" w:type="dxa"/>
            <w:noWrap/>
          </w:tcPr>
          <w:p w14:paraId="4807E44A" w14:textId="6F977AD2" w:rsidR="00F47FEE" w:rsidRPr="007C4E5A" w:rsidRDefault="00F47FEE" w:rsidP="00F47FEE">
            <w:pPr>
              <w:rPr>
                <w:rFonts w:eastAsia="Times New Roman" w:cstheme="minorHAnsi"/>
                <w:color w:val="000000"/>
                <w:sz w:val="20"/>
                <w:szCs w:val="20"/>
                <w:lang w:eastAsia="en-AU"/>
              </w:rPr>
            </w:pPr>
            <w:proofErr w:type="spellStart"/>
            <w:r w:rsidRPr="007C4E5A">
              <w:rPr>
                <w:rFonts w:eastAsia="Times New Roman" w:cstheme="minorHAnsi"/>
                <w:color w:val="000000"/>
                <w:sz w:val="20"/>
                <w:szCs w:val="20"/>
                <w:lang w:eastAsia="en-AU"/>
              </w:rPr>
              <w:t>Halvarsson</w:t>
            </w:r>
            <w:proofErr w:type="spellEnd"/>
            <w:r w:rsidRPr="007C4E5A">
              <w:rPr>
                <w:rFonts w:eastAsia="Times New Roman" w:cstheme="minorHAnsi"/>
                <w:color w:val="000000"/>
                <w:sz w:val="20"/>
                <w:szCs w:val="20"/>
                <w:lang w:eastAsia="en-AU"/>
              </w:rPr>
              <w:t xml:space="preserve">, 2013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&lt;EndNote&gt;&lt;Cite&gt;&lt;Author&gt;Halvarsson&lt;/Author&gt;&lt;Year&gt;2013&lt;/Year&gt;&lt;RecNum&gt;60&lt;/RecNum&gt;&lt;DisplayText&gt;(36)&lt;/DisplayText&gt;&lt;record&gt;&lt;rec-number&gt;60&lt;/rec-number&gt;&lt;foreign-keys&gt;&lt;key app="EN" db-id="eawzsavzotv92ze22rmpds51290t5esrdvda" timestamp="1589326020"&gt;60&lt;/key&gt;&lt;/foreign-keys&gt;&lt;ref-type name="Journal Article"&gt;17&lt;/ref-type&gt;&lt;contributors&gt;&lt;authors&gt;&lt;author&gt;Halvarsson, A.&lt;/author&gt;&lt;author&gt;Franzen, E.&lt;/author&gt;&lt;author&gt;Faren, E.&lt;/author&gt;&lt;author&gt;Olsson, E.&lt;/author&gt;&lt;author&gt;Oddsson, L.&lt;/author&gt;&lt;author&gt;Stahle, A.&lt;/author&gt;&lt;/authors&gt;&lt;/contributors&gt;&lt;titles&gt;&lt;title&gt;Long-term effects of new progressive group balance training for elderly people with increased risk of falling - a randomized controlled trial&lt;/title&gt;&lt;secondary-title&gt;Clinical Rehabilitation&lt;/secondary-title&gt;&lt;/titles&gt;&lt;periodical&gt;&lt;full-title&gt;Clinical rehabilitation&lt;/full-title&gt;&lt;abbr-1&gt;Clinical rehabilitation&lt;/abbr-1&gt;&lt;/periodical&gt;&lt;pages&gt;450-458&lt;/pages&gt;&lt;volume&gt;27&lt;/volume&gt;&lt;number&gt;5&lt;/number&gt;&lt;dates&gt;&lt;year&gt;2013&lt;/year&gt;&lt;/dates&gt;&lt;publisher&gt;SAGE PUBLICATIONS LTD&lt;/publisher&gt;&lt;isbn&gt;0269-2155&lt;/isbn&gt;&lt;urls&gt;&lt;/urls&gt;&lt;electronic-resource-num&gt;10.1177/0269215512462908&lt;/electronic-resource-num&gt;&lt;/record&gt;&lt;/Cite&gt;&lt;/EndNote&gt;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(36)</w:t>
            </w:r>
            <w:r w:rsidRPr="007C4E5A">
              <w:rPr>
                <w:rFonts w:eastAsia="Times New Roman" w:cstheme="minorHAnsi"/>
                <w:color w:val="000000"/>
                <w:sz w:val="20"/>
                <w:szCs w:val="20"/>
                <w:lang w:eastAsia="en-AU"/>
              </w:rPr>
              <w:fldChar w:fldCharType="end"/>
            </w:r>
          </w:p>
        </w:tc>
        <w:tc>
          <w:tcPr>
            <w:tcW w:w="851" w:type="dxa"/>
            <w:noWrap/>
          </w:tcPr>
          <w:p w14:paraId="71CDD282"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59</w:t>
            </w:r>
          </w:p>
        </w:tc>
        <w:tc>
          <w:tcPr>
            <w:tcW w:w="1277" w:type="dxa"/>
            <w:noWrap/>
          </w:tcPr>
          <w:p w14:paraId="0011A716"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Sweden</w:t>
            </w:r>
          </w:p>
        </w:tc>
        <w:tc>
          <w:tcPr>
            <w:tcW w:w="566" w:type="dxa"/>
          </w:tcPr>
          <w:p w14:paraId="123369D4" w14:textId="4E67285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77</w:t>
            </w:r>
          </w:p>
        </w:tc>
        <w:tc>
          <w:tcPr>
            <w:tcW w:w="1139" w:type="dxa"/>
            <w:noWrap/>
          </w:tcPr>
          <w:p w14:paraId="4043B329" w14:textId="6F51F772"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71</w:t>
            </w:r>
          </w:p>
        </w:tc>
        <w:tc>
          <w:tcPr>
            <w:tcW w:w="1275" w:type="dxa"/>
          </w:tcPr>
          <w:p w14:paraId="5D8528D3" w14:textId="368EB9F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003D0045" w14:textId="1BE7BA40"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Previous falls or fear of falling</w:t>
            </w:r>
          </w:p>
        </w:tc>
        <w:tc>
          <w:tcPr>
            <w:tcW w:w="1275" w:type="dxa"/>
          </w:tcPr>
          <w:p w14:paraId="3F40060C" w14:textId="5DC38D9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1634CFE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0319AFF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0B80235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4DD7C80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6A225B3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431299A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tcPr>
          <w:p w14:paraId="3B9EB1B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r>
      <w:tr w:rsidR="00F47FEE" w:rsidRPr="002B0F7F" w14:paraId="2E1D7B10" w14:textId="77777777" w:rsidTr="00E75BFE">
        <w:trPr>
          <w:trHeight w:val="18"/>
        </w:trPr>
        <w:tc>
          <w:tcPr>
            <w:tcW w:w="1764" w:type="dxa"/>
            <w:noWrap/>
          </w:tcPr>
          <w:p w14:paraId="6AEE548A" w14:textId="1279232A" w:rsidR="00F47FEE" w:rsidRPr="007C4E5A" w:rsidRDefault="00F47FEE" w:rsidP="00F47FEE">
            <w:pPr>
              <w:rPr>
                <w:rFonts w:eastAsia="Times New Roman" w:cstheme="minorHAnsi"/>
                <w:color w:val="000000"/>
                <w:sz w:val="20"/>
                <w:szCs w:val="20"/>
                <w:lang w:eastAsia="en-AU"/>
              </w:rPr>
            </w:pPr>
            <w:proofErr w:type="spellStart"/>
            <w:r w:rsidRPr="007C4E5A">
              <w:rPr>
                <w:rFonts w:eastAsia="Times New Roman" w:cstheme="minorHAnsi"/>
                <w:color w:val="000000"/>
                <w:sz w:val="20"/>
                <w:szCs w:val="20"/>
                <w:lang w:eastAsia="en-AU"/>
              </w:rPr>
              <w:t>Halvarsson</w:t>
            </w:r>
            <w:proofErr w:type="spellEnd"/>
            <w:r w:rsidRPr="007C4E5A">
              <w:rPr>
                <w:rFonts w:eastAsia="Times New Roman" w:cstheme="minorHAnsi"/>
                <w:color w:val="000000"/>
                <w:sz w:val="20"/>
                <w:szCs w:val="20"/>
                <w:lang w:eastAsia="en-AU"/>
              </w:rPr>
              <w:t xml:space="preserve">, 2016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&lt;EndNote&gt;&lt;Cite&gt;&lt;Author&gt;Halvarsson&lt;/Author&gt;&lt;Year&gt;2016&lt;/Year&gt;&lt;RecNum&gt;61&lt;/RecNum&gt;&lt;DisplayText&gt;(37)&lt;/DisplayText&gt;&lt;record&gt;&lt;rec-number&gt;61&lt;/rec-number&gt;&lt;foreign-keys&gt;&lt;key app="EN" db-id="eawzsavzotv92ze22rmpds51290t5esrdvda" timestamp="1589326020"&gt;61&lt;/key&gt;&lt;/foreign-keys&gt;&lt;ref-type name="Journal Article"&gt;17&lt;/ref-type&gt;&lt;contributors&gt;&lt;authors&gt;&lt;author&gt;Halvarsson, A.&lt;/author&gt;&lt;author&gt;Oddsson, L.&lt;/author&gt;&lt;author&gt;Franzén, E.&lt;/author&gt;&lt;author&gt;Ståhle, A.&lt;/author&gt;&lt;/authors&gt;&lt;/contributors&gt;&lt;titles&gt;&lt;title&gt;Long-term effects of a progressive and specific balance-training programme with multi-task exercises for older adults with osteoporosis: a randomized controlled study&lt;/title&gt;&lt;secondary-title&gt;Clinical rehabilitation&lt;/secondary-title&gt;&lt;/titles&gt;&lt;periodical&gt;&lt;full-title&gt;Clinical rehabilitation&lt;/full-title&gt;&lt;abbr-1&gt;Clinical rehabilitation&lt;/abbr-1&gt;&lt;/periodical&gt;&lt;pages&gt;1049‐1059&lt;/pages&gt;&lt;volume&gt;30&lt;/volume&gt;&lt;number&gt;11&lt;/number&gt;&lt;keywords&gt;&lt;keyword&gt;Accidental Falls [*prevention &amp;amp; control]&lt;/keyword&gt;&lt;keyword&gt;Aged&lt;/keyword&gt;&lt;keyword&gt;Aged, 80 and over&lt;/keyword&gt;&lt;keyword&gt;Female&lt;/keyword&gt;&lt;keyword&gt;Follow‐Up Studies&lt;/keyword&gt;&lt;keyword&gt;Geriatric Assessment&lt;/keyword&gt;&lt;keyword&gt;Humans&lt;/keyword&gt;&lt;keyword&gt;Male&lt;/keyword&gt;&lt;keyword&gt;Osteoporosis [complications, *physiopathology]&lt;/keyword&gt;&lt;keyword&gt;Physical Therapy Modalities&lt;/keyword&gt;&lt;keyword&gt;Postural Balance [*physiology]&lt;/keyword&gt;&lt;keyword&gt;Quality Improvement&lt;/keyword&gt;&lt;keyword&gt;Sensation Disorders [rehabilitation]&lt;/keyword&gt;&lt;keyword&gt;Sweden&lt;/keyword&gt;&lt;keyword&gt;Task Performance and Analysis&lt;/keyword&gt;&lt;keyword&gt;Time Factors&lt;/keyword&gt;&lt;keyword&gt;Treatment Outcome&lt;/keyword&gt;&lt;/keywords&gt;&lt;dates&gt;&lt;year&gt;2016&lt;/year&gt;&lt;/dates&gt;&lt;accession-num&gt;CN-01411586&lt;/accession-num&gt;&lt;work-type&gt;Comparative Study; Journal Article; Randomized Controlled Trial&lt;/work-type&gt;&lt;urls&gt;&lt;related-urls&gt;&lt;url&gt;https://www.cochranelibrary.com/central/doi/10.1002/central/CN-01411586/full&lt;/url&gt;&lt;/related-urls&gt;&lt;/urls&gt;&lt;custom3&gt;PUBMED 26396164&lt;/custom3&gt;&lt;electronic-resource-num&gt;10.1177/0269215515605553&lt;/electronic-resource-num&gt;&lt;/record&gt;&lt;/Cite&gt;&lt;/EndNote&gt;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(37)</w:t>
            </w:r>
            <w:r w:rsidRPr="007C4E5A">
              <w:rPr>
                <w:rFonts w:eastAsia="Times New Roman" w:cstheme="minorHAnsi"/>
                <w:color w:val="000000"/>
                <w:sz w:val="20"/>
                <w:szCs w:val="20"/>
                <w:lang w:eastAsia="en-AU"/>
              </w:rPr>
              <w:fldChar w:fldCharType="end"/>
            </w:r>
          </w:p>
        </w:tc>
        <w:tc>
          <w:tcPr>
            <w:tcW w:w="851" w:type="dxa"/>
            <w:noWrap/>
          </w:tcPr>
          <w:p w14:paraId="542E2ED0"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96</w:t>
            </w:r>
          </w:p>
        </w:tc>
        <w:tc>
          <w:tcPr>
            <w:tcW w:w="1277" w:type="dxa"/>
            <w:noWrap/>
          </w:tcPr>
          <w:p w14:paraId="0AC6C4FF"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Sweden</w:t>
            </w:r>
          </w:p>
        </w:tc>
        <w:tc>
          <w:tcPr>
            <w:tcW w:w="566" w:type="dxa"/>
          </w:tcPr>
          <w:p w14:paraId="2DD3B017" w14:textId="6682FF05"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76</w:t>
            </w:r>
          </w:p>
        </w:tc>
        <w:tc>
          <w:tcPr>
            <w:tcW w:w="1139" w:type="dxa"/>
            <w:noWrap/>
          </w:tcPr>
          <w:p w14:paraId="06801F8A" w14:textId="1C81F63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98</w:t>
            </w:r>
          </w:p>
        </w:tc>
        <w:tc>
          <w:tcPr>
            <w:tcW w:w="1275" w:type="dxa"/>
          </w:tcPr>
          <w:p w14:paraId="2C05A717" w14:textId="40CEF3D2"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7C46ADBF" w14:textId="23E0F7C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Previous falls or fear of falling</w:t>
            </w:r>
          </w:p>
        </w:tc>
        <w:tc>
          <w:tcPr>
            <w:tcW w:w="1275" w:type="dxa"/>
          </w:tcPr>
          <w:p w14:paraId="3E847691" w14:textId="321C07C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7AC56E0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031A8B6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2C62193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8" w:type="dxa"/>
          </w:tcPr>
          <w:p w14:paraId="4A6E8BC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0DF4591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720B538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tcPr>
          <w:p w14:paraId="3790190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r>
      <w:tr w:rsidR="00F47FEE" w:rsidRPr="002B0F7F" w14:paraId="21C39CFF" w14:textId="77777777" w:rsidTr="00E75BFE">
        <w:trPr>
          <w:trHeight w:val="18"/>
        </w:trPr>
        <w:tc>
          <w:tcPr>
            <w:tcW w:w="1764" w:type="dxa"/>
            <w:noWrap/>
          </w:tcPr>
          <w:p w14:paraId="3C06D3E7" w14:textId="0AC3CD73"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Hamrick, 2017 </w:t>
            </w:r>
            <w:r w:rsidRPr="007C4E5A">
              <w:rPr>
                <w:rFonts w:eastAsia="Times New Roman" w:cstheme="minorHAnsi"/>
                <w:color w:val="000000"/>
                <w:sz w:val="20"/>
                <w:szCs w:val="20"/>
                <w:lang w:eastAsia="en-AU"/>
              </w:rPr>
              <w:fldChar w:fldCharType="begin">
                <w:fldData xml:space="preserve">PEVuZE5vdGU+PENpdGU+PEF1dGhvcj5IYW1yaWNrPC9BdXRob3I+PFllYXI+MjAxNzwvWWVhcj48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PEVuZE5vdGU+PENpdGU+PEF1dGhvcj5IYW1yaWNrPC9BdXRob3I+PFllYXI+MjAxNzwvWWVhcj48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(38)</w:t>
            </w:r>
            <w:r w:rsidRPr="007C4E5A">
              <w:rPr>
                <w:rFonts w:eastAsia="Times New Roman" w:cstheme="minorHAnsi"/>
                <w:color w:val="000000"/>
                <w:sz w:val="20"/>
                <w:szCs w:val="20"/>
                <w:lang w:eastAsia="en-AU"/>
              </w:rPr>
              <w:fldChar w:fldCharType="end"/>
            </w:r>
          </w:p>
        </w:tc>
        <w:tc>
          <w:tcPr>
            <w:tcW w:w="851" w:type="dxa"/>
            <w:noWrap/>
          </w:tcPr>
          <w:p w14:paraId="6CFC1C82"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43</w:t>
            </w:r>
          </w:p>
        </w:tc>
        <w:tc>
          <w:tcPr>
            <w:tcW w:w="1277" w:type="dxa"/>
            <w:noWrap/>
          </w:tcPr>
          <w:p w14:paraId="1EDE8E08"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USA</w:t>
            </w:r>
          </w:p>
        </w:tc>
        <w:tc>
          <w:tcPr>
            <w:tcW w:w="566" w:type="dxa"/>
          </w:tcPr>
          <w:p w14:paraId="6A7F349C" w14:textId="4A7E613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70</w:t>
            </w:r>
          </w:p>
        </w:tc>
        <w:tc>
          <w:tcPr>
            <w:tcW w:w="1139" w:type="dxa"/>
            <w:noWrap/>
          </w:tcPr>
          <w:p w14:paraId="5AFB8479" w14:textId="5E6C8B5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79</w:t>
            </w:r>
          </w:p>
        </w:tc>
        <w:tc>
          <w:tcPr>
            <w:tcW w:w="1275" w:type="dxa"/>
          </w:tcPr>
          <w:p w14:paraId="2C15239D" w14:textId="052A7076"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7E15FF4E" w14:textId="088E4E8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w:t>
            </w:r>
          </w:p>
        </w:tc>
        <w:tc>
          <w:tcPr>
            <w:tcW w:w="1275" w:type="dxa"/>
          </w:tcPr>
          <w:p w14:paraId="2CF03C03" w14:textId="7862B43B"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173B0F7E"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4FCE046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2D8CB78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0A692EB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00316A8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02CFE32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tcPr>
          <w:p w14:paraId="7C49440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r>
      <w:tr w:rsidR="00F47FEE" w:rsidRPr="002B0F7F" w14:paraId="5AA62917" w14:textId="77777777" w:rsidTr="00E75BFE">
        <w:trPr>
          <w:trHeight w:val="18"/>
        </w:trPr>
        <w:tc>
          <w:tcPr>
            <w:tcW w:w="1764" w:type="dxa"/>
            <w:noWrap/>
          </w:tcPr>
          <w:p w14:paraId="686A9BCE" w14:textId="6A706941"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Hauer, 2001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&lt;EndNote&gt;&lt;Cite&gt;&lt;Author&gt;Hauer&lt;/Author&gt;&lt;Year&gt;2001&lt;/Year&gt;&lt;RecNum&gt;63&lt;/RecNum&gt;&lt;DisplayText&gt;(39)&lt;/DisplayText&gt;&lt;record&gt;&lt;rec-number&gt;63&lt;/rec-number&gt;&lt;foreign-keys&gt;&lt;key app="EN" db-id="eawzsavzotv92ze22rmpds51290t5esrdvda" timestamp="1589326021"&gt;63&lt;/key&gt;&lt;/foreign-keys&gt;&lt;ref-type name="Journal Article"&gt;17&lt;/ref-type&gt;&lt;contributors&gt;&lt;authors&gt;&lt;author&gt;Hauer, K.&lt;/author&gt;&lt;author&gt;Rost, B.&lt;/author&gt;&lt;author&gt;Rutschle, K.&lt;/author&gt;&lt;author&gt;Opitz, H.&lt;/author&gt;&lt;author&gt;Specht, N.&lt;/author&gt;&lt;author&gt;Bartsch, P.&lt;/author&gt;&lt;author&gt;Oster, P.&lt;/author&gt;&lt;author&gt;Schlierf, G.&lt;/author&gt;&lt;/authors&gt;&lt;/contributors&gt;&lt;auth-address&gt;Bethanien Krankenhaus am Klinikum der Universitat Heidelberg, Germany.&lt;/auth-address&gt;&lt;titles&gt;&lt;title&gt;Exercise training for rehabilitation and secondary prevention of falls in geriatric patients with a history of injurious falls&lt;/title&gt;&lt;secondary-title&gt;J Am Geriatr Soc&lt;/secondary-title&gt;&lt;alt-title&gt;Journal of the American Geriatrics Society&lt;/alt-title&gt;&lt;/titles&gt;&lt;periodical&gt;&lt;full-title&gt;J Am Geriatr Soc&lt;/full-title&gt;&lt;/periodical&gt;&lt;alt-periodical&gt;&lt;full-title&gt;Journal of the American Geriatrics Society&lt;/full-title&gt;&lt;/alt-periodical&gt;&lt;pages&gt;10-20&lt;/pages&gt;&lt;volume&gt;49&lt;/volume&gt;&lt;number&gt;1&lt;/number&gt;&lt;edition&gt;2001/02/24&lt;/edition&gt;&lt;keywords&gt;&lt;keyword&gt;Accidental Falls/*prevention &amp;amp; control&lt;/keyword&gt;&lt;keyword&gt;Activities of Daily Living&lt;/keyword&gt;&lt;keyword&gt;Aged&lt;/keyword&gt;&lt;keyword&gt;Aged, 80 and over&lt;/keyword&gt;&lt;keyword&gt;*Exercise Therapy&lt;/keyword&gt;&lt;keyword&gt;Female&lt;/keyword&gt;&lt;keyword&gt;Fractures, Bone/*rehabilitation&lt;/keyword&gt;&lt;keyword&gt;Gait&lt;/keyword&gt;&lt;keyword&gt;Humans&lt;/keyword&gt;&lt;keyword&gt;Muscle Contraction/physiology&lt;/keyword&gt;&lt;keyword&gt;Physical Exertion&lt;/keyword&gt;&lt;keyword&gt;Postural Balance&lt;/keyword&gt;&lt;keyword&gt;Time Factors&lt;/keyword&gt;&lt;keyword&gt;Walking&lt;/keyword&gt;&lt;keyword&gt;Wounds and Injuries/*rehabilitation&lt;/keyword&gt;&lt;/keywords&gt;&lt;dates&gt;&lt;year&gt;2001&lt;/year&gt;&lt;pub-dates&gt;&lt;date&gt;Jan&lt;/date&gt;&lt;/pub-dates&gt;&lt;/dates&gt;&lt;isbn&gt;0002-8614 (Print)&amp;#xD;0002-8614&lt;/isbn&gt;&lt;accession-num&gt;11207837&lt;/accession-num&gt;&lt;urls&gt;&lt;/urls&gt;&lt;remote-database-provider&gt;NLM&lt;/remote-database-provider&gt;&lt;language&gt;eng&lt;/language&gt;&lt;/record&gt;&lt;/Cite&gt;&lt;/EndNote&gt;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(39)</w:t>
            </w:r>
            <w:r w:rsidRPr="007C4E5A">
              <w:rPr>
                <w:rFonts w:eastAsia="Times New Roman" w:cstheme="minorHAnsi"/>
                <w:color w:val="000000"/>
                <w:sz w:val="20"/>
                <w:szCs w:val="20"/>
                <w:lang w:eastAsia="en-AU"/>
              </w:rPr>
              <w:fldChar w:fldCharType="end"/>
            </w:r>
          </w:p>
        </w:tc>
        <w:tc>
          <w:tcPr>
            <w:tcW w:w="851" w:type="dxa"/>
            <w:noWrap/>
          </w:tcPr>
          <w:p w14:paraId="5CE81E60"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57</w:t>
            </w:r>
          </w:p>
        </w:tc>
        <w:tc>
          <w:tcPr>
            <w:tcW w:w="1277" w:type="dxa"/>
            <w:noWrap/>
          </w:tcPr>
          <w:p w14:paraId="4FE24255"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Germany</w:t>
            </w:r>
          </w:p>
        </w:tc>
        <w:tc>
          <w:tcPr>
            <w:tcW w:w="566" w:type="dxa"/>
          </w:tcPr>
          <w:p w14:paraId="2C00EF90" w14:textId="6D648B9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82</w:t>
            </w:r>
          </w:p>
        </w:tc>
        <w:tc>
          <w:tcPr>
            <w:tcW w:w="1139" w:type="dxa"/>
            <w:noWrap/>
          </w:tcPr>
          <w:p w14:paraId="3617A194" w14:textId="482908E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100</w:t>
            </w:r>
          </w:p>
        </w:tc>
        <w:tc>
          <w:tcPr>
            <w:tcW w:w="1275" w:type="dxa"/>
          </w:tcPr>
          <w:p w14:paraId="2D2F766F" w14:textId="69475BE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439E776B" w14:textId="56687F71"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Recent rehabilitation</w:t>
            </w:r>
          </w:p>
        </w:tc>
        <w:tc>
          <w:tcPr>
            <w:tcW w:w="1275" w:type="dxa"/>
          </w:tcPr>
          <w:p w14:paraId="315816BE" w14:textId="7DA926F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1B6D4CD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4B28C6F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7664DD4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168A8CF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5C4ED05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569BC06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tcPr>
          <w:p w14:paraId="3030C94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1AAAC2BB" w14:textId="77777777" w:rsidTr="00E75BFE">
        <w:trPr>
          <w:trHeight w:val="18"/>
        </w:trPr>
        <w:tc>
          <w:tcPr>
            <w:tcW w:w="1764" w:type="dxa"/>
            <w:noWrap/>
          </w:tcPr>
          <w:p w14:paraId="33834D12" w14:textId="1D4AB1C0" w:rsidR="00F47FEE" w:rsidRPr="007C4E5A" w:rsidRDefault="00F47FEE" w:rsidP="00F47FEE">
            <w:pPr>
              <w:rPr>
                <w:rFonts w:eastAsia="Times New Roman" w:cstheme="minorHAnsi"/>
                <w:color w:val="000000"/>
                <w:sz w:val="20"/>
                <w:szCs w:val="20"/>
                <w:lang w:eastAsia="en-AU"/>
              </w:rPr>
            </w:pPr>
            <w:proofErr w:type="spellStart"/>
            <w:r w:rsidRPr="007C4E5A">
              <w:rPr>
                <w:rFonts w:eastAsia="Times New Roman" w:cstheme="minorHAnsi"/>
                <w:color w:val="000000"/>
                <w:sz w:val="20"/>
                <w:szCs w:val="20"/>
                <w:lang w:eastAsia="en-AU"/>
              </w:rPr>
              <w:t>Helbostad</w:t>
            </w:r>
            <w:proofErr w:type="spellEnd"/>
            <w:r w:rsidRPr="007C4E5A">
              <w:rPr>
                <w:rFonts w:eastAsia="Times New Roman" w:cstheme="minorHAnsi"/>
                <w:color w:val="000000"/>
                <w:sz w:val="20"/>
                <w:szCs w:val="20"/>
                <w:lang w:eastAsia="en-AU"/>
              </w:rPr>
              <w:t xml:space="preserve">, 2004 </w:t>
            </w:r>
            <w:r w:rsidRPr="007C4E5A">
              <w:rPr>
                <w:rFonts w:eastAsia="Times New Roman" w:cstheme="minorHAnsi"/>
                <w:color w:val="000000"/>
                <w:sz w:val="20"/>
                <w:szCs w:val="20"/>
                <w:lang w:eastAsia="en-AU"/>
              </w:rPr>
              <w:fldChar w:fldCharType="begin">
                <w:fldData xml:space="preserve">PEVuZE5vdGU+PENpdGU+PEF1dGhvcj5IZWxib3N0YWQ8L0F1dGhvcj48WWVhcj4yMDA0PC9ZZWFy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PEVuZE5vdGU+PENpdGU+PEF1dGhvcj5IZWxib3N0YWQ8L0F1dGhvcj48WWVhcj4yMDA0PC9ZZWFy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(40)</w:t>
            </w:r>
            <w:r w:rsidRPr="007C4E5A">
              <w:rPr>
                <w:rFonts w:eastAsia="Times New Roman" w:cstheme="minorHAnsi"/>
                <w:color w:val="000000"/>
                <w:sz w:val="20"/>
                <w:szCs w:val="20"/>
                <w:lang w:eastAsia="en-AU"/>
              </w:rPr>
              <w:fldChar w:fldCharType="end"/>
            </w:r>
          </w:p>
        </w:tc>
        <w:tc>
          <w:tcPr>
            <w:tcW w:w="851" w:type="dxa"/>
            <w:noWrap/>
          </w:tcPr>
          <w:p w14:paraId="4F306CBA"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77</w:t>
            </w:r>
          </w:p>
        </w:tc>
        <w:tc>
          <w:tcPr>
            <w:tcW w:w="1277" w:type="dxa"/>
            <w:noWrap/>
          </w:tcPr>
          <w:p w14:paraId="0FC7F676"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Norway</w:t>
            </w:r>
          </w:p>
        </w:tc>
        <w:tc>
          <w:tcPr>
            <w:tcW w:w="566" w:type="dxa"/>
          </w:tcPr>
          <w:p w14:paraId="20B2AB5E" w14:textId="454C0F6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81</w:t>
            </w:r>
          </w:p>
        </w:tc>
        <w:tc>
          <w:tcPr>
            <w:tcW w:w="1139" w:type="dxa"/>
            <w:noWrap/>
          </w:tcPr>
          <w:p w14:paraId="0546CD02" w14:textId="719ECDBE"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81</w:t>
            </w:r>
          </w:p>
        </w:tc>
        <w:tc>
          <w:tcPr>
            <w:tcW w:w="1275" w:type="dxa"/>
          </w:tcPr>
          <w:p w14:paraId="62901A91" w14:textId="7447DDC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08338BCA" w14:textId="01EDF470"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Previous falls or use mobility aids</w:t>
            </w:r>
          </w:p>
        </w:tc>
        <w:tc>
          <w:tcPr>
            <w:tcW w:w="1275" w:type="dxa"/>
          </w:tcPr>
          <w:p w14:paraId="3C86717D" w14:textId="5D4851A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0CBCAF9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3DA8EBE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146ED1A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8" w:type="dxa"/>
          </w:tcPr>
          <w:p w14:paraId="7A6E2AF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6F7244A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0DBFAFAE"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tcPr>
          <w:p w14:paraId="0DC35BF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072026B3" w14:textId="77777777" w:rsidTr="00E75BFE">
        <w:trPr>
          <w:trHeight w:val="18"/>
        </w:trPr>
        <w:tc>
          <w:tcPr>
            <w:tcW w:w="1764" w:type="dxa"/>
            <w:noWrap/>
          </w:tcPr>
          <w:p w14:paraId="23FD50C9" w14:textId="71EE4FC7" w:rsidR="00F47FEE" w:rsidRPr="007C4E5A" w:rsidRDefault="00F47FEE" w:rsidP="00F47FEE">
            <w:pPr>
              <w:rPr>
                <w:rFonts w:eastAsia="Times New Roman" w:cstheme="minorHAnsi"/>
                <w:color w:val="000000"/>
                <w:sz w:val="20"/>
                <w:szCs w:val="20"/>
                <w:lang w:eastAsia="en-AU"/>
              </w:rPr>
            </w:pPr>
            <w:proofErr w:type="spellStart"/>
            <w:r w:rsidRPr="007C4E5A">
              <w:rPr>
                <w:rFonts w:eastAsia="Times New Roman" w:cstheme="minorHAnsi"/>
                <w:color w:val="000000"/>
                <w:sz w:val="20"/>
                <w:szCs w:val="20"/>
                <w:lang w:eastAsia="en-AU"/>
              </w:rPr>
              <w:t>Hirase</w:t>
            </w:r>
            <w:proofErr w:type="spellEnd"/>
            <w:r w:rsidRPr="007C4E5A">
              <w:rPr>
                <w:rFonts w:eastAsia="Times New Roman" w:cstheme="minorHAnsi"/>
                <w:color w:val="000000"/>
                <w:sz w:val="20"/>
                <w:szCs w:val="20"/>
                <w:lang w:eastAsia="en-AU"/>
              </w:rPr>
              <w:t xml:space="preserve">, 2015 </w:t>
            </w:r>
            <w:r w:rsidRPr="007C4E5A">
              <w:rPr>
                <w:rFonts w:eastAsia="Times New Roman" w:cstheme="minorHAnsi"/>
                <w:color w:val="000000"/>
                <w:sz w:val="20"/>
                <w:szCs w:val="20"/>
                <w:lang w:eastAsia="en-AU"/>
              </w:rPr>
              <w:fldChar w:fldCharType="begin">
                <w:fldData xml:space="preserve">PEVuZE5vdGU+PENpdGU+PEF1dGhvcj5IaXJhc2U8L0F1dGhvcj48WWVhcj4yMDE1PC9ZZWFyPjxS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==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PEVuZE5vdGU+PENpdGU+PEF1dGhvcj5IaXJhc2U8L0F1dGhvcj48WWVhcj4yMDE1PC9ZZWFyPjxS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==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(41)</w:t>
            </w:r>
            <w:r w:rsidRPr="007C4E5A">
              <w:rPr>
                <w:rFonts w:eastAsia="Times New Roman" w:cstheme="minorHAnsi"/>
                <w:color w:val="000000"/>
                <w:sz w:val="20"/>
                <w:szCs w:val="20"/>
                <w:lang w:eastAsia="en-AU"/>
              </w:rPr>
              <w:fldChar w:fldCharType="end"/>
            </w:r>
          </w:p>
        </w:tc>
        <w:tc>
          <w:tcPr>
            <w:tcW w:w="851" w:type="dxa"/>
            <w:noWrap/>
          </w:tcPr>
          <w:p w14:paraId="4810E21F"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93</w:t>
            </w:r>
          </w:p>
        </w:tc>
        <w:tc>
          <w:tcPr>
            <w:tcW w:w="1277" w:type="dxa"/>
            <w:noWrap/>
          </w:tcPr>
          <w:p w14:paraId="4ABF9474"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Japan</w:t>
            </w:r>
          </w:p>
        </w:tc>
        <w:tc>
          <w:tcPr>
            <w:tcW w:w="566" w:type="dxa"/>
          </w:tcPr>
          <w:p w14:paraId="1B8A0245" w14:textId="11F88DE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82</w:t>
            </w:r>
          </w:p>
        </w:tc>
        <w:tc>
          <w:tcPr>
            <w:tcW w:w="1139" w:type="dxa"/>
            <w:noWrap/>
          </w:tcPr>
          <w:p w14:paraId="32AF1423" w14:textId="0413B03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70</w:t>
            </w:r>
          </w:p>
        </w:tc>
        <w:tc>
          <w:tcPr>
            <w:tcW w:w="1275" w:type="dxa"/>
          </w:tcPr>
          <w:p w14:paraId="48C49C2C" w14:textId="025B6215"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01A44F12" w14:textId="20C70CC2"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Other assessment</w:t>
            </w:r>
          </w:p>
        </w:tc>
        <w:tc>
          <w:tcPr>
            <w:tcW w:w="1275" w:type="dxa"/>
          </w:tcPr>
          <w:p w14:paraId="177A1C8A" w14:textId="3A716CFA"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42A59A0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6613A16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1A22CE5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4451EF9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1661387E"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2AC0FBF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tcPr>
          <w:p w14:paraId="488DE89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2E4ECB2A" w14:textId="77777777" w:rsidTr="00E75BFE">
        <w:trPr>
          <w:trHeight w:val="18"/>
        </w:trPr>
        <w:tc>
          <w:tcPr>
            <w:tcW w:w="1764" w:type="dxa"/>
            <w:noWrap/>
          </w:tcPr>
          <w:p w14:paraId="77794597" w14:textId="31F02F63"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Huang, 2010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&lt;EndNote&gt;&lt;Cite&gt;&lt;Author&gt;Huang&lt;/Author&gt;&lt;Year&gt;2010&lt;/Year&gt;&lt;RecNum&gt;66&lt;/RecNum&gt;&lt;DisplayText&gt;(42)&lt;/DisplayText&gt;&lt;record&gt;&lt;rec-number&gt;66&lt;/rec-number&gt;&lt;foreign-keys&gt;&lt;key app="EN" db-id="eawzsavzotv92ze22rmpds51290t5esrdvda" timestamp="1589326021"&gt;66&lt;/key&gt;&lt;/foreign-keys&gt;&lt;ref-type name="Journal Article"&gt;17&lt;/ref-type&gt;&lt;contributors&gt;&lt;authors&gt;&lt;author&gt;Huang, Hui-Chi&lt;/author&gt;&lt;author&gt;Liu, Chieh-Yu&lt;/author&gt;&lt;author&gt;Huang, Yu-Tai&lt;/author&gt;&lt;author&gt;Kernohan, W George&lt;/author&gt;&lt;/authors&gt;&lt;/contributors&gt;&lt;titles&gt;&lt;title&gt;Community-based interventions to reduce falls among older adults in Taiwan – long time follow-up randomised controlled study&lt;/title&gt;&lt;secondary-title&gt;Journal of Clinical Nursing&lt;/secondary-title&gt;&lt;/titles&gt;&lt;periodical&gt;&lt;full-title&gt;Journal of Clinical Nursing&lt;/full-title&gt;&lt;/periodical&gt;&lt;pages&gt;959-968&lt;/pages&gt;&lt;volume&gt;19&lt;/volume&gt;&lt;number&gt;7‐8&lt;/number&gt;&lt;dates&gt;&lt;year&gt;2010&lt;/year&gt;&lt;/dates&gt;&lt;isbn&gt;0962-1067&lt;/isbn&gt;&lt;urls&gt;&lt;related-urls&gt;&lt;url&gt;https://onlinelibrary.wiley.com/doi/abs/10.1111/j.1365-2702.2009.02834.x&lt;/url&gt;&lt;/related-urls&gt;&lt;/urls&gt;&lt;electronic-resource-num&gt;10.1111/j.1365-2702.2009.02834.x&lt;/electronic-resource-num&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(42)</w:t>
            </w:r>
            <w:r w:rsidRPr="007C4E5A">
              <w:rPr>
                <w:rFonts w:eastAsia="Times New Roman" w:cstheme="minorHAnsi"/>
                <w:color w:val="000000"/>
                <w:sz w:val="20"/>
                <w:szCs w:val="20"/>
                <w:lang w:eastAsia="en-AU"/>
              </w:rPr>
              <w:fldChar w:fldCharType="end"/>
            </w:r>
          </w:p>
        </w:tc>
        <w:tc>
          <w:tcPr>
            <w:tcW w:w="851" w:type="dxa"/>
            <w:noWrap/>
          </w:tcPr>
          <w:p w14:paraId="026FA446"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115</w:t>
            </w:r>
          </w:p>
        </w:tc>
        <w:tc>
          <w:tcPr>
            <w:tcW w:w="1277" w:type="dxa"/>
            <w:noWrap/>
          </w:tcPr>
          <w:p w14:paraId="0FFDD2FF"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Taiwan</w:t>
            </w:r>
          </w:p>
        </w:tc>
        <w:tc>
          <w:tcPr>
            <w:tcW w:w="566" w:type="dxa"/>
          </w:tcPr>
          <w:p w14:paraId="5DEECFE2" w14:textId="1FAF7BB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72</w:t>
            </w:r>
            <w:r w:rsidR="007E40E8" w:rsidRPr="007C4E5A">
              <w:rPr>
                <w:rFonts w:eastAsia="Times New Roman" w:cstheme="minorHAnsi"/>
                <w:color w:val="000000"/>
                <w:sz w:val="20"/>
                <w:szCs w:val="20"/>
                <w:vertAlign w:val="superscript"/>
                <w:lang w:eastAsia="en-AU"/>
              </w:rPr>
              <w:t>d</w:t>
            </w:r>
          </w:p>
        </w:tc>
        <w:tc>
          <w:tcPr>
            <w:tcW w:w="1139" w:type="dxa"/>
            <w:noWrap/>
          </w:tcPr>
          <w:p w14:paraId="179431A5" w14:textId="4309762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30</w:t>
            </w:r>
            <w:r w:rsidR="007E40E8" w:rsidRPr="007C4E5A">
              <w:rPr>
                <w:rFonts w:eastAsia="Times New Roman" w:cstheme="minorHAnsi"/>
                <w:color w:val="000000"/>
                <w:sz w:val="20"/>
                <w:szCs w:val="20"/>
                <w:vertAlign w:val="superscript"/>
                <w:lang w:eastAsia="en-AU"/>
              </w:rPr>
              <w:t>d</w:t>
            </w:r>
          </w:p>
        </w:tc>
        <w:tc>
          <w:tcPr>
            <w:tcW w:w="1275" w:type="dxa"/>
          </w:tcPr>
          <w:p w14:paraId="00F1C050" w14:textId="391FC49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2B41497B" w14:textId="0F413E6E"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w:t>
            </w:r>
          </w:p>
        </w:tc>
        <w:tc>
          <w:tcPr>
            <w:tcW w:w="1275" w:type="dxa"/>
          </w:tcPr>
          <w:p w14:paraId="02ACB28D" w14:textId="2C6E8F95"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NR</w:t>
            </w:r>
          </w:p>
        </w:tc>
        <w:tc>
          <w:tcPr>
            <w:tcW w:w="709" w:type="dxa"/>
          </w:tcPr>
          <w:p w14:paraId="364A8DE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6532F07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6E3F3D3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0B1C9E8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63FB885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43A9B0B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tcPr>
          <w:p w14:paraId="5FED512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r>
      <w:tr w:rsidR="00F47FEE" w:rsidRPr="002B0F7F" w14:paraId="1E7A3F55" w14:textId="77777777" w:rsidTr="00E75BFE">
        <w:trPr>
          <w:trHeight w:val="18"/>
        </w:trPr>
        <w:tc>
          <w:tcPr>
            <w:tcW w:w="1764" w:type="dxa"/>
            <w:noWrap/>
          </w:tcPr>
          <w:p w14:paraId="1FD4D21E" w14:textId="21C8695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Hwang, 2016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&lt;EndNote&gt;&lt;Cite&gt;&lt;Author&gt;Hwang&lt;/Author&gt;&lt;Year&gt;2016&lt;/Year&gt;&lt;RecNum&gt;67&lt;/RecNum&gt;&lt;DisplayText&gt;(43)&lt;/DisplayText&gt;&lt;record&gt;&lt;rec-number&gt;67&lt;/rec-number&gt;&lt;foreign-keys&gt;&lt;key app="EN" db-id="eawzsavzotv92ze22rmpds51290t5esrdvda" timestamp="1589326021"&gt;67&lt;/key&gt;&lt;/foreign-keys&gt;&lt;ref-type name="Journal Article"&gt;17&lt;/ref-type&gt;&lt;contributors&gt;&lt;authors&gt;&lt;author&gt;Hwang, Hei‐Fen&lt;/author&gt;&lt;author&gt;Chen, Sy‐Jou&lt;/author&gt;&lt;author&gt;Lee‐Hsieh, Jane&lt;/author&gt;&lt;author&gt;Chien, Ding‐Kuo&lt;/author&gt;&lt;author&gt;Chen, Chih‐Yi&lt;/author&gt;&lt;author&gt;Lin, Mau‐Roung&lt;/author&gt;&lt;/authors&gt;&lt;/contributors&gt;&lt;titles&gt;&lt;title&gt;Effects of Home‐Based Tai Chi and Lower Extremity Training and Self‐Practice on Falls and Functional Outcomes in Older Fallers from the Emergency Department—A Randomized Controlled Trial&lt;/title&gt;&lt;secondary-title&gt;Journal of the American Geriatrics Society&lt;/secondary-title&gt;&lt;/titles&gt;&lt;periodical&gt;&lt;full-title&gt;Journal of the American Geriatrics Society&lt;/full-title&gt;&lt;/periodical&gt;&lt;pages&gt;518-525&lt;/pages&gt;&lt;volume&gt;64&lt;/volume&gt;&lt;number&gt;3&lt;/number&gt;&lt;keywords&gt;&lt;keyword&gt;Exercise&lt;/keyword&gt;&lt;keyword&gt;Falls&lt;/keyword&gt;&lt;keyword&gt;Older People&lt;/keyword&gt;&lt;keyword&gt;Prevention&lt;/keyword&gt;&lt;keyword&gt;Tai Chi&lt;/keyword&gt;&lt;/keywords&gt;&lt;dates&gt;&lt;year&gt;2016&lt;/year&gt;&lt;/dates&gt;&lt;isbn&gt;0002-8614&lt;/isbn&gt;&lt;urls&gt;&lt;/urls&gt;&lt;electronic-resource-num&gt;10.1111/jgs.13952&lt;/electronic-resource-num&gt;&lt;/record&gt;&lt;/Cite&gt;&lt;/EndNote&gt;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(43)</w:t>
            </w:r>
            <w:r w:rsidRPr="007C4E5A">
              <w:rPr>
                <w:rFonts w:eastAsia="Times New Roman" w:cstheme="minorHAnsi"/>
                <w:color w:val="000000"/>
                <w:sz w:val="20"/>
                <w:szCs w:val="20"/>
                <w:lang w:eastAsia="en-AU"/>
              </w:rPr>
              <w:fldChar w:fldCharType="end"/>
            </w:r>
          </w:p>
        </w:tc>
        <w:tc>
          <w:tcPr>
            <w:tcW w:w="851" w:type="dxa"/>
            <w:noWrap/>
          </w:tcPr>
          <w:p w14:paraId="428D83CB"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456</w:t>
            </w:r>
          </w:p>
        </w:tc>
        <w:tc>
          <w:tcPr>
            <w:tcW w:w="1277" w:type="dxa"/>
            <w:noWrap/>
          </w:tcPr>
          <w:p w14:paraId="4A05D3BE"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Taiwan</w:t>
            </w:r>
          </w:p>
        </w:tc>
        <w:tc>
          <w:tcPr>
            <w:tcW w:w="566" w:type="dxa"/>
          </w:tcPr>
          <w:p w14:paraId="6F936879" w14:textId="5C2B70C5"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72</w:t>
            </w:r>
          </w:p>
        </w:tc>
        <w:tc>
          <w:tcPr>
            <w:tcW w:w="1139" w:type="dxa"/>
            <w:noWrap/>
          </w:tcPr>
          <w:p w14:paraId="5C99076C" w14:textId="12C6892E"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67</w:t>
            </w:r>
          </w:p>
        </w:tc>
        <w:tc>
          <w:tcPr>
            <w:tcW w:w="1275" w:type="dxa"/>
          </w:tcPr>
          <w:p w14:paraId="1492BDC7" w14:textId="65895F35"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75BEAD8C" w14:textId="5504C52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Previous falls</w:t>
            </w:r>
          </w:p>
        </w:tc>
        <w:tc>
          <w:tcPr>
            <w:tcW w:w="1275" w:type="dxa"/>
          </w:tcPr>
          <w:p w14:paraId="2F14C29B" w14:textId="28871C06"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4A7A79C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579E3CA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6C89B47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79DC7B3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1A6ED15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28625FB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tcPr>
          <w:p w14:paraId="60FE7FD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7F5618E5" w14:textId="77777777" w:rsidTr="00E75BFE">
        <w:trPr>
          <w:trHeight w:val="18"/>
        </w:trPr>
        <w:tc>
          <w:tcPr>
            <w:tcW w:w="1764" w:type="dxa"/>
            <w:noWrap/>
          </w:tcPr>
          <w:p w14:paraId="52DC6184" w14:textId="26FB6E2A" w:rsidR="00F47FEE" w:rsidRPr="007C4E5A" w:rsidRDefault="00F47FEE" w:rsidP="00F47FEE">
            <w:pPr>
              <w:rPr>
                <w:rFonts w:eastAsia="Times New Roman" w:cstheme="minorHAnsi"/>
                <w:color w:val="000000"/>
                <w:sz w:val="20"/>
                <w:szCs w:val="20"/>
                <w:lang w:eastAsia="en-AU"/>
              </w:rPr>
            </w:pPr>
            <w:proofErr w:type="spellStart"/>
            <w:r w:rsidRPr="007C4E5A">
              <w:rPr>
                <w:rFonts w:eastAsia="Times New Roman" w:cstheme="minorHAnsi"/>
                <w:color w:val="000000"/>
                <w:sz w:val="20"/>
                <w:szCs w:val="20"/>
                <w:lang w:eastAsia="en-AU"/>
              </w:rPr>
              <w:t>Iliffe</w:t>
            </w:r>
            <w:proofErr w:type="spellEnd"/>
            <w:r w:rsidRPr="007C4E5A">
              <w:rPr>
                <w:rFonts w:eastAsia="Times New Roman" w:cstheme="minorHAnsi"/>
                <w:color w:val="000000"/>
                <w:sz w:val="20"/>
                <w:szCs w:val="20"/>
                <w:lang w:eastAsia="en-AU"/>
              </w:rPr>
              <w:t xml:space="preserve">, 2015 </w:t>
            </w:r>
            <w:r w:rsidRPr="007C4E5A">
              <w:rPr>
                <w:rFonts w:eastAsia="Times New Roman" w:cstheme="minorHAnsi"/>
                <w:color w:val="000000"/>
                <w:sz w:val="20"/>
                <w:szCs w:val="20"/>
                <w:lang w:eastAsia="en-AU"/>
              </w:rPr>
              <w:fldChar w:fldCharType="begin">
                <w:fldData xml:space="preserve">PEVuZE5vdGU+PENpdGU+PEF1dGhvcj5JbGlmZmU8L0F1dGhvcj48WWVhcj4yMDE0PC9ZZWFyPjxS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PEVuZE5vdGU+PENpdGU+PEF1dGhvcj5JbGlmZmU8L0F1dGhvcj48WWVhcj4yMDE0PC9ZZWFyPjxS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(44)</w:t>
            </w:r>
            <w:r w:rsidRPr="007C4E5A">
              <w:rPr>
                <w:rFonts w:eastAsia="Times New Roman" w:cstheme="minorHAnsi"/>
                <w:color w:val="000000"/>
                <w:sz w:val="20"/>
                <w:szCs w:val="20"/>
                <w:lang w:eastAsia="en-AU"/>
              </w:rPr>
              <w:fldChar w:fldCharType="end"/>
            </w:r>
          </w:p>
        </w:tc>
        <w:tc>
          <w:tcPr>
            <w:tcW w:w="851" w:type="dxa"/>
            <w:noWrap/>
          </w:tcPr>
          <w:p w14:paraId="6B95E349"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1254</w:t>
            </w:r>
          </w:p>
        </w:tc>
        <w:tc>
          <w:tcPr>
            <w:tcW w:w="1277" w:type="dxa"/>
            <w:noWrap/>
          </w:tcPr>
          <w:p w14:paraId="703D5BA8"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UK</w:t>
            </w:r>
          </w:p>
        </w:tc>
        <w:tc>
          <w:tcPr>
            <w:tcW w:w="566" w:type="dxa"/>
          </w:tcPr>
          <w:p w14:paraId="19C2465A" w14:textId="0992103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73</w:t>
            </w:r>
          </w:p>
        </w:tc>
        <w:tc>
          <w:tcPr>
            <w:tcW w:w="1139" w:type="dxa"/>
            <w:noWrap/>
          </w:tcPr>
          <w:p w14:paraId="7CF22AD9" w14:textId="6216689E"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62</w:t>
            </w:r>
          </w:p>
        </w:tc>
        <w:tc>
          <w:tcPr>
            <w:tcW w:w="1275" w:type="dxa"/>
          </w:tcPr>
          <w:p w14:paraId="4876349C" w14:textId="10B8529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7162B98B" w14:textId="330D003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w:t>
            </w:r>
          </w:p>
        </w:tc>
        <w:tc>
          <w:tcPr>
            <w:tcW w:w="1275" w:type="dxa"/>
          </w:tcPr>
          <w:p w14:paraId="73750D4B" w14:textId="624AE44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w:t>
            </w:r>
          </w:p>
        </w:tc>
        <w:tc>
          <w:tcPr>
            <w:tcW w:w="709" w:type="dxa"/>
          </w:tcPr>
          <w:p w14:paraId="6C8BE39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4DA60C1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762B97A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01663A8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49DF80D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1E5E9C5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tcPr>
          <w:p w14:paraId="2EA15C1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r>
      <w:tr w:rsidR="00F47FEE" w:rsidRPr="002B0F7F" w14:paraId="36E20FAB" w14:textId="77777777" w:rsidTr="00E75BFE">
        <w:trPr>
          <w:trHeight w:val="18"/>
        </w:trPr>
        <w:tc>
          <w:tcPr>
            <w:tcW w:w="1764" w:type="dxa"/>
            <w:noWrap/>
          </w:tcPr>
          <w:p w14:paraId="2505FAC9" w14:textId="0A96B5B8" w:rsidR="00F47FEE" w:rsidRPr="007C4E5A" w:rsidRDefault="00F47FEE" w:rsidP="00F47FEE">
            <w:pPr>
              <w:rPr>
                <w:rFonts w:eastAsia="Times New Roman" w:cstheme="minorHAnsi"/>
                <w:color w:val="000000"/>
                <w:sz w:val="20"/>
                <w:szCs w:val="20"/>
                <w:lang w:eastAsia="en-AU"/>
              </w:rPr>
            </w:pPr>
            <w:proofErr w:type="spellStart"/>
            <w:r w:rsidRPr="007C4E5A">
              <w:rPr>
                <w:rFonts w:eastAsia="Times New Roman" w:cstheme="minorHAnsi"/>
                <w:color w:val="000000"/>
                <w:sz w:val="20"/>
                <w:szCs w:val="20"/>
                <w:lang w:eastAsia="en-AU"/>
              </w:rPr>
              <w:t>Irez</w:t>
            </w:r>
            <w:proofErr w:type="spellEnd"/>
            <w:r w:rsidRPr="007C4E5A">
              <w:rPr>
                <w:rFonts w:eastAsia="Times New Roman" w:cstheme="minorHAnsi"/>
                <w:color w:val="000000"/>
                <w:sz w:val="20"/>
                <w:szCs w:val="20"/>
                <w:lang w:eastAsia="en-AU"/>
              </w:rPr>
              <w:t xml:space="preserve">, 2011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&lt;EndNote&gt;&lt;Cite&gt;&lt;Author&gt;Irez&lt;/Author&gt;&lt;Year&gt;2011&lt;/Year&gt;&lt;RecNum&gt;69&lt;/RecNum&gt;&lt;DisplayText&gt;(45)&lt;/DisplayText&gt;&lt;record&gt;&lt;rec-number&gt;69&lt;/rec-number&gt;&lt;foreign-keys&gt;&lt;key app="EN" db-id="eawzsavzotv92ze22rmpds51290t5esrdvda" timestamp="1589326021"&gt;69&lt;/key&gt;&lt;/foreign-keys&gt;&lt;ref-type name="Journal Article"&gt;17&lt;/ref-type&gt;&lt;contributors&gt;&lt;authors&gt;&lt;author&gt;Irez, G. B.&lt;/author&gt;&lt;author&gt;Ozdemir, R. A.&lt;/author&gt;&lt;author&gt;Evin, R.&lt;/author&gt;&lt;author&gt;Irez, S. G.&lt;/author&gt;&lt;author&gt;Korkusuz, F.&lt;/author&gt;&lt;/authors&gt;&lt;/contributors&gt;&lt;auth-address&gt;Mugla University, School of Physical Education and Sports , Mugla.&lt;/auth-address&gt;&lt;titles&gt;&lt;title&gt;Integrating pilates exercise into an exercise program for 65+ year-old women to reduce falls&lt;/title&gt;&lt;secondary-title&gt;J Sports Sci Med&lt;/secondary-title&gt;&lt;alt-title&gt;Journal of sports science &amp;amp; medicine&lt;/alt-title&gt;&lt;/titles&gt;&lt;periodical&gt;&lt;full-title&gt;J Sports Sci Med&lt;/full-title&gt;&lt;abbr-1&gt;Journal of sports science &amp;amp; medicine&lt;/abbr-1&gt;&lt;/periodical&gt;&lt;alt-periodical&gt;&lt;full-title&gt;J Sports Sci Med&lt;/full-title&gt;&lt;abbr-1&gt;Journal of sports science &amp;amp; medicine&lt;/abbr-1&gt;&lt;/alt-periodical&gt;&lt;pages&gt;105-11&lt;/pages&gt;&lt;volume&gt;10&lt;/volume&gt;&lt;number&gt;1&lt;/number&gt;&lt;edition&gt;2011/01/01&lt;/edition&gt;&lt;keywords&gt;&lt;keyword&gt;Pilates&lt;/keyword&gt;&lt;keyword&gt;balance&lt;/keyword&gt;&lt;keyword&gt;elderly women&lt;/keyword&gt;&lt;keyword&gt;muscle strength&lt;/keyword&gt;&lt;keyword&gt;reaction time&lt;/keyword&gt;&lt;/keywords&gt;&lt;dates&gt;&lt;year&gt;2011&lt;/year&gt;&lt;/dates&gt;&lt;isbn&gt;1303-2968 (Print)&amp;#xD;1303-2968&lt;/isbn&gt;&lt;accession-num&gt;24149302&lt;/accession-num&gt;&lt;urls&gt;&lt;/urls&gt;&lt;custom2&gt;PMC3737905&lt;/custom2&gt;&lt;remote-database-provider&gt;NLM&lt;/remote-database-provider&gt;&lt;language&gt;eng&lt;/language&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(45)</w:t>
            </w:r>
            <w:r w:rsidRPr="007C4E5A">
              <w:rPr>
                <w:rFonts w:eastAsia="Times New Roman" w:cstheme="minorHAnsi"/>
                <w:color w:val="000000"/>
                <w:sz w:val="20"/>
                <w:szCs w:val="20"/>
                <w:lang w:eastAsia="en-AU"/>
              </w:rPr>
              <w:fldChar w:fldCharType="end"/>
            </w:r>
          </w:p>
        </w:tc>
        <w:tc>
          <w:tcPr>
            <w:tcW w:w="851" w:type="dxa"/>
            <w:noWrap/>
          </w:tcPr>
          <w:p w14:paraId="7172B294"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60</w:t>
            </w:r>
          </w:p>
        </w:tc>
        <w:tc>
          <w:tcPr>
            <w:tcW w:w="1277" w:type="dxa"/>
            <w:noWrap/>
          </w:tcPr>
          <w:p w14:paraId="5839D57F"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Turkey</w:t>
            </w:r>
          </w:p>
        </w:tc>
        <w:tc>
          <w:tcPr>
            <w:tcW w:w="566" w:type="dxa"/>
          </w:tcPr>
          <w:p w14:paraId="3B210ACD" w14:textId="4385790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75</w:t>
            </w:r>
          </w:p>
        </w:tc>
        <w:tc>
          <w:tcPr>
            <w:tcW w:w="1139" w:type="dxa"/>
            <w:noWrap/>
          </w:tcPr>
          <w:p w14:paraId="3DC03B2F" w14:textId="0A46030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100</w:t>
            </w:r>
          </w:p>
        </w:tc>
        <w:tc>
          <w:tcPr>
            <w:tcW w:w="1275" w:type="dxa"/>
          </w:tcPr>
          <w:p w14:paraId="4DBC31E4" w14:textId="3AEE69D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12AB4FF2" w14:textId="14CD8EDB"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w:t>
            </w:r>
          </w:p>
        </w:tc>
        <w:tc>
          <w:tcPr>
            <w:tcW w:w="1275" w:type="dxa"/>
          </w:tcPr>
          <w:p w14:paraId="5126B088" w14:textId="6E253ACE"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544F456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0026146E"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4FEA602E"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6D78A29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4802A04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27CC5FD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tcPr>
          <w:p w14:paraId="6685D24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465166A3" w14:textId="77777777" w:rsidTr="00E75BFE">
        <w:trPr>
          <w:trHeight w:val="18"/>
        </w:trPr>
        <w:tc>
          <w:tcPr>
            <w:tcW w:w="1764" w:type="dxa"/>
            <w:noWrap/>
          </w:tcPr>
          <w:p w14:paraId="197FED56" w14:textId="5B0E54A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Iwamoto, 2009 </w:t>
            </w:r>
            <w:r w:rsidRPr="007C4E5A">
              <w:rPr>
                <w:rFonts w:eastAsia="Times New Roman" w:cstheme="minorHAnsi"/>
                <w:color w:val="000000"/>
                <w:sz w:val="20"/>
                <w:szCs w:val="20"/>
                <w:lang w:eastAsia="en-AU"/>
              </w:rPr>
              <w:fldChar w:fldCharType="begin">
                <w:fldData xml:space="preserve">PEVuZE5vdGU+PENpdGU+PEF1dGhvcj5Jd2Ftb3RvPC9BdXRob3I+PFllYXI+MjAwOTwvWWVhcj48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PEVuZE5vdGU+PENpdGU+PEF1dGhvcj5Jd2Ftb3RvPC9BdXRob3I+PFllYXI+MjAwOTwvWWVhcj48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(46)</w:t>
            </w:r>
            <w:r w:rsidRPr="007C4E5A">
              <w:rPr>
                <w:rFonts w:eastAsia="Times New Roman" w:cstheme="minorHAnsi"/>
                <w:color w:val="000000"/>
                <w:sz w:val="20"/>
                <w:szCs w:val="20"/>
                <w:lang w:eastAsia="en-AU"/>
              </w:rPr>
              <w:fldChar w:fldCharType="end"/>
            </w:r>
          </w:p>
        </w:tc>
        <w:tc>
          <w:tcPr>
            <w:tcW w:w="851" w:type="dxa"/>
            <w:noWrap/>
          </w:tcPr>
          <w:p w14:paraId="5BC0CA64"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68</w:t>
            </w:r>
          </w:p>
        </w:tc>
        <w:tc>
          <w:tcPr>
            <w:tcW w:w="1277" w:type="dxa"/>
            <w:noWrap/>
          </w:tcPr>
          <w:p w14:paraId="0E21497B"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Japan</w:t>
            </w:r>
          </w:p>
        </w:tc>
        <w:tc>
          <w:tcPr>
            <w:tcW w:w="566" w:type="dxa"/>
          </w:tcPr>
          <w:p w14:paraId="3550FC40" w14:textId="7280FA53"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76</w:t>
            </w:r>
          </w:p>
        </w:tc>
        <w:tc>
          <w:tcPr>
            <w:tcW w:w="1139" w:type="dxa"/>
            <w:noWrap/>
          </w:tcPr>
          <w:p w14:paraId="2E0C9D6C" w14:textId="675F88EA"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90</w:t>
            </w:r>
          </w:p>
        </w:tc>
        <w:tc>
          <w:tcPr>
            <w:tcW w:w="1275" w:type="dxa"/>
          </w:tcPr>
          <w:p w14:paraId="7CFEE795" w14:textId="5714661A"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34FFF261" w14:textId="2CEE115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w:t>
            </w:r>
          </w:p>
        </w:tc>
        <w:tc>
          <w:tcPr>
            <w:tcW w:w="1275" w:type="dxa"/>
          </w:tcPr>
          <w:p w14:paraId="5A024B47" w14:textId="254DF310"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250ECD0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43DCE83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0CC4D82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76A4172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1019BAC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461ECBA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tcPr>
          <w:p w14:paraId="267735A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r>
      <w:tr w:rsidR="00F47FEE" w:rsidRPr="002B0F7F" w14:paraId="6F2FF8AE" w14:textId="77777777" w:rsidTr="00E75BFE">
        <w:trPr>
          <w:trHeight w:val="18"/>
        </w:trPr>
        <w:tc>
          <w:tcPr>
            <w:tcW w:w="1764" w:type="dxa"/>
            <w:noWrap/>
          </w:tcPr>
          <w:p w14:paraId="3BDB4C70" w14:textId="1159FF6D" w:rsidR="00F47FEE" w:rsidRPr="007C4E5A" w:rsidRDefault="00F47FEE" w:rsidP="00F47FEE">
            <w:pPr>
              <w:rPr>
                <w:rFonts w:eastAsia="Times New Roman" w:cstheme="minorHAnsi"/>
                <w:color w:val="000000"/>
                <w:sz w:val="20"/>
                <w:szCs w:val="20"/>
                <w:lang w:eastAsia="en-AU"/>
              </w:rPr>
            </w:pPr>
            <w:proofErr w:type="spellStart"/>
            <w:r w:rsidRPr="007C4E5A">
              <w:rPr>
                <w:rFonts w:eastAsia="Times New Roman" w:cstheme="minorHAnsi"/>
                <w:color w:val="000000"/>
                <w:sz w:val="20"/>
                <w:szCs w:val="20"/>
                <w:lang w:eastAsia="en-AU"/>
              </w:rPr>
              <w:t>Kamide</w:t>
            </w:r>
            <w:proofErr w:type="spellEnd"/>
            <w:r w:rsidRPr="007C4E5A">
              <w:rPr>
                <w:rFonts w:eastAsia="Times New Roman" w:cstheme="minorHAnsi"/>
                <w:color w:val="000000"/>
                <w:sz w:val="20"/>
                <w:szCs w:val="20"/>
                <w:lang w:eastAsia="en-AU"/>
              </w:rPr>
              <w:t xml:space="preserve">, 2009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&lt;EndNote&gt;&lt;Cite&gt;&lt;Author&gt;Kamide&lt;/Author&gt;&lt;Year&gt;2009&lt;/Year&gt;&lt;RecNum&gt;71&lt;/RecNum&gt;&lt;DisplayText&gt;(47)&lt;/DisplayText&gt;&lt;record&gt;&lt;rec-number&gt;71&lt;/rec-number&gt;&lt;foreign-keys&gt;&lt;key app="EN" db-id="eawzsavzotv92ze22rmpds51290t5esrdvda" timestamp="1589326021"&gt;71&lt;/key&gt;&lt;/foreign-keys&gt;&lt;ref-type name="Journal Article"&gt;17&lt;/ref-type&gt;&lt;contributors&gt;&lt;authors&gt;&lt;author&gt;Kamide, N.&lt;/author&gt;&lt;author&gt;Shiba, Y.&lt;/author&gt;&lt;author&gt;Shibata, H.&lt;/author&gt;&lt;/authors&gt;&lt;/contributors&gt;&lt;auth-address&gt;School of Allied Health Sciences, Kitasato University, 1-15-1 Kitasato, Sagamihara, Kanagawa 228-8555, Japan. naokami@kitasato-u.ac.jp&lt;/auth-address&gt;&lt;titles&gt;&lt;title&gt;Effects on balance, falls, and bone mineral density of a home-based exercise program without home visits in community-dwelling elderly women: a randomized controlled trial&lt;/title&gt;&lt;secondary-title&gt;J Physiol Anthropol&lt;/secondary-title&gt;&lt;alt-title&gt;Journal of physiological anthropology&lt;/alt-title&gt;&lt;/titles&gt;&lt;periodical&gt;&lt;full-title&gt;J Physiol Anthropol&lt;/full-title&gt;&lt;abbr-1&gt;Journal of physiological anthropology&lt;/abbr-1&gt;&lt;/periodical&gt;&lt;alt-periodical&gt;&lt;full-title&gt;J Physiol Anthropol&lt;/full-title&gt;&lt;abbr-1&gt;Journal of physiological anthropology&lt;/abbr-1&gt;&lt;/alt-periodical&gt;&lt;pages&gt;115-22&lt;/pages&gt;&lt;volume&gt;28&lt;/volume&gt;&lt;number&gt;3&lt;/number&gt;&lt;edition&gt;2009/06/02&lt;/edition&gt;&lt;keywords&gt;&lt;keyword&gt;Accidental Falls/prevention &amp;amp; control/*statistics &amp;amp; numerical data&lt;/keyword&gt;&lt;keyword&gt;Aged&lt;/keyword&gt;&lt;keyword&gt;Analysis of Variance&lt;/keyword&gt;&lt;keyword&gt;Bone Density/*physiology&lt;/keyword&gt;&lt;keyword&gt;Exercise/*physiology&lt;/keyword&gt;&lt;keyword&gt;Female&lt;/keyword&gt;&lt;keyword&gt;Housing for the Elderly&lt;/keyword&gt;&lt;keyword&gt;Humans&lt;/keyword&gt;&lt;keyword&gt;Japan&lt;/keyword&gt;&lt;keyword&gt;Muscle Strength/physiology&lt;/keyword&gt;&lt;keyword&gt;Physical Endurance/physiology&lt;/keyword&gt;&lt;keyword&gt;Postural Balance/*physiology&lt;/keyword&gt;&lt;keyword&gt;Reaction Time/physiology&lt;/keyword&gt;&lt;/keywords&gt;&lt;dates&gt;&lt;year&gt;2009&lt;/year&gt;&lt;/dates&gt;&lt;isbn&gt;1880-6791&lt;/isbn&gt;&lt;accession-num&gt;19483372&lt;/accession-num&gt;&lt;urls&gt;&lt;/urls&gt;&lt;remote-database-provider&gt;NLM&lt;/remote-database-provider&gt;&lt;language&gt;eng&lt;/language&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(47)</w:t>
            </w:r>
            <w:r w:rsidRPr="007C4E5A">
              <w:rPr>
                <w:rFonts w:eastAsia="Times New Roman" w:cstheme="minorHAnsi"/>
                <w:color w:val="000000"/>
                <w:sz w:val="20"/>
                <w:szCs w:val="20"/>
                <w:lang w:eastAsia="en-AU"/>
              </w:rPr>
              <w:fldChar w:fldCharType="end"/>
            </w:r>
          </w:p>
        </w:tc>
        <w:tc>
          <w:tcPr>
            <w:tcW w:w="851" w:type="dxa"/>
            <w:noWrap/>
          </w:tcPr>
          <w:p w14:paraId="67103AA1"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57</w:t>
            </w:r>
          </w:p>
        </w:tc>
        <w:tc>
          <w:tcPr>
            <w:tcW w:w="1277" w:type="dxa"/>
            <w:noWrap/>
          </w:tcPr>
          <w:p w14:paraId="74A61970"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Japan</w:t>
            </w:r>
          </w:p>
        </w:tc>
        <w:tc>
          <w:tcPr>
            <w:tcW w:w="566" w:type="dxa"/>
          </w:tcPr>
          <w:p w14:paraId="6E970FF1" w14:textId="59103AD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71</w:t>
            </w:r>
          </w:p>
        </w:tc>
        <w:tc>
          <w:tcPr>
            <w:tcW w:w="1139" w:type="dxa"/>
            <w:noWrap/>
          </w:tcPr>
          <w:p w14:paraId="232ACD8F" w14:textId="449DDF4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100</w:t>
            </w:r>
          </w:p>
        </w:tc>
        <w:tc>
          <w:tcPr>
            <w:tcW w:w="1275" w:type="dxa"/>
          </w:tcPr>
          <w:p w14:paraId="64C49E3A" w14:textId="778B1C26"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3C1CA1C5" w14:textId="441D2AA0"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w:t>
            </w:r>
          </w:p>
        </w:tc>
        <w:tc>
          <w:tcPr>
            <w:tcW w:w="1275" w:type="dxa"/>
          </w:tcPr>
          <w:p w14:paraId="3176CC99" w14:textId="3A727AF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3593CEBE"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026F1B9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7B82AED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8" w:type="dxa"/>
          </w:tcPr>
          <w:p w14:paraId="5F7A94B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7CA9531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06E605F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tcPr>
          <w:p w14:paraId="418039A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r>
      <w:tr w:rsidR="00F47FEE" w:rsidRPr="002B0F7F" w14:paraId="30C3C6A9" w14:textId="77777777" w:rsidTr="00E75BFE">
        <w:trPr>
          <w:trHeight w:val="18"/>
        </w:trPr>
        <w:tc>
          <w:tcPr>
            <w:tcW w:w="1764" w:type="dxa"/>
            <w:noWrap/>
          </w:tcPr>
          <w:p w14:paraId="1E641C94" w14:textId="1A9B2997" w:rsidR="00F47FEE" w:rsidRPr="007C4E5A" w:rsidRDefault="00F47FEE" w:rsidP="00F47FEE">
            <w:pPr>
              <w:rPr>
                <w:rFonts w:eastAsia="Times New Roman" w:cstheme="minorHAnsi"/>
                <w:color w:val="000000"/>
                <w:sz w:val="20"/>
                <w:szCs w:val="20"/>
                <w:lang w:eastAsia="en-AU"/>
              </w:rPr>
            </w:pPr>
            <w:proofErr w:type="spellStart"/>
            <w:r w:rsidRPr="007C4E5A">
              <w:rPr>
                <w:rFonts w:eastAsia="Times New Roman" w:cstheme="minorHAnsi"/>
                <w:color w:val="000000"/>
                <w:sz w:val="20"/>
                <w:szCs w:val="20"/>
                <w:lang w:eastAsia="en-AU"/>
              </w:rPr>
              <w:t>Karinkanta</w:t>
            </w:r>
            <w:proofErr w:type="spellEnd"/>
            <w:r w:rsidRPr="007C4E5A">
              <w:rPr>
                <w:rFonts w:eastAsia="Times New Roman" w:cstheme="minorHAnsi"/>
                <w:color w:val="000000"/>
                <w:sz w:val="20"/>
                <w:szCs w:val="20"/>
                <w:lang w:eastAsia="en-AU"/>
              </w:rPr>
              <w:t xml:space="preserve">, 2007 </w:t>
            </w:r>
            <w:r w:rsidRPr="007C4E5A">
              <w:rPr>
                <w:rFonts w:eastAsia="Times New Roman" w:cstheme="minorHAnsi"/>
                <w:color w:val="000000"/>
                <w:sz w:val="20"/>
                <w:szCs w:val="20"/>
                <w:lang w:eastAsia="en-AU"/>
              </w:rPr>
              <w:fldChar w:fldCharType="begin">
                <w:fldData xml:space="preserve">PEVuZE5vdGU+PENpdGU+PEF1dGhvcj5LYXJpbmthbnRhPC9BdXRob3I+PFllYXI+MjAwNzwvWWVh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PEVuZE5vdGU+PENpdGU+PEF1dGhvcj5LYXJpbmthbnRhPC9BdXRob3I+PFllYXI+MjAwNzwvWWVh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(48)</w:t>
            </w:r>
            <w:r w:rsidRPr="007C4E5A">
              <w:rPr>
                <w:rFonts w:eastAsia="Times New Roman" w:cstheme="minorHAnsi"/>
                <w:color w:val="000000"/>
                <w:sz w:val="20"/>
                <w:szCs w:val="20"/>
                <w:lang w:eastAsia="en-AU"/>
              </w:rPr>
              <w:fldChar w:fldCharType="end"/>
            </w:r>
          </w:p>
        </w:tc>
        <w:tc>
          <w:tcPr>
            <w:tcW w:w="851" w:type="dxa"/>
            <w:noWrap/>
          </w:tcPr>
          <w:p w14:paraId="01A92CDD"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149</w:t>
            </w:r>
          </w:p>
        </w:tc>
        <w:tc>
          <w:tcPr>
            <w:tcW w:w="1277" w:type="dxa"/>
            <w:noWrap/>
          </w:tcPr>
          <w:p w14:paraId="522ADE9E"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Finland</w:t>
            </w:r>
          </w:p>
        </w:tc>
        <w:tc>
          <w:tcPr>
            <w:tcW w:w="566" w:type="dxa"/>
          </w:tcPr>
          <w:p w14:paraId="51F18E60" w14:textId="5EAEFBB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72</w:t>
            </w:r>
          </w:p>
        </w:tc>
        <w:tc>
          <w:tcPr>
            <w:tcW w:w="1139" w:type="dxa"/>
            <w:noWrap/>
          </w:tcPr>
          <w:p w14:paraId="51AB466A" w14:textId="2EC3E5F3"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100</w:t>
            </w:r>
          </w:p>
        </w:tc>
        <w:tc>
          <w:tcPr>
            <w:tcW w:w="1275" w:type="dxa"/>
          </w:tcPr>
          <w:p w14:paraId="4DD84891" w14:textId="2C5976C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32B92ED8" w14:textId="2DF9100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w:t>
            </w:r>
          </w:p>
        </w:tc>
        <w:tc>
          <w:tcPr>
            <w:tcW w:w="1275" w:type="dxa"/>
          </w:tcPr>
          <w:p w14:paraId="0546E240" w14:textId="54E41A8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0B62533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561E638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66DC2A7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275733C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576A843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2C5EA51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tcPr>
          <w:p w14:paraId="45F05A4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r>
      <w:tr w:rsidR="00F47FEE" w:rsidRPr="002B0F7F" w14:paraId="79721EBB" w14:textId="77777777" w:rsidTr="00E75BFE">
        <w:trPr>
          <w:trHeight w:val="18"/>
        </w:trPr>
        <w:tc>
          <w:tcPr>
            <w:tcW w:w="1764" w:type="dxa"/>
            <w:noWrap/>
          </w:tcPr>
          <w:p w14:paraId="61A900B5" w14:textId="5973000E"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Kemmler, 2010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&lt;EndNote&gt;&lt;Cite&gt;&lt;Author&gt;Kemmler&lt;/Author&gt;&lt;Year&gt;2010&lt;/Year&gt;&lt;RecNum&gt;73&lt;/RecNum&gt;&lt;DisplayText&gt;(49)&lt;/DisplayText&gt;&lt;record&gt;&lt;rec-number&gt;73&lt;/rec-number&gt;&lt;foreign-keys&gt;&lt;key app="EN" db-id="eawzsavzotv92ze22rmpds51290t5esrdvda" timestamp="1589326021"&gt;73&lt;/key&gt;&lt;/foreign-keys&gt;&lt;ref-type name="Journal Article"&gt;17&lt;/ref-type&gt;&lt;contributors&gt;&lt;authors&gt;&lt;author&gt;Kemmler, W.&lt;/author&gt;&lt;author&gt;von Stengel, S.&lt;/author&gt;&lt;author&gt;Engelke, K.&lt;/author&gt;&lt;author&gt;Haberle, L.&lt;/author&gt;&lt;author&gt;Kalender, W. A.&lt;/author&gt;&lt;/authors&gt;&lt;/contributors&gt;&lt;titles&gt;&lt;title&gt;Exercise effects on bone mineral density, falls, coronary risk factors, and health care costs in older women: the randomized controlled senior fitness and prevention (SEFIP) study&lt;/title&gt;&lt;secondary-title&gt;Archives of Internal Medicine&lt;/secondary-title&gt;&lt;/titles&gt;&lt;periodical&gt;&lt;full-title&gt;Archives of Internal Medicine&lt;/full-title&gt;&lt;/periodical&gt;&lt;pages&gt;179-85&lt;/pages&gt;&lt;volume&gt;170&lt;/volume&gt;&lt;number&gt;2&lt;/number&gt;&lt;dates&gt;&lt;year&gt;2010&lt;/year&gt;&lt;/dates&gt;&lt;accession-num&gt;20101013&lt;/accession-num&gt;&lt;urls&gt;&lt;related-urls&gt;&lt;url&gt;http://ezproxy.library.usyd.edu.au/login?url=http://ovidsp.ovid.com/ovidweb.cgi?T=JS&amp;amp;CSC=Y&amp;amp;NEWS=N&amp;amp;PAGE=fulltext&amp;amp;D=med8&amp;amp;AN=20101013&lt;/url&gt;&lt;url&gt;https://jamanetwork.com/journals/jamainternalmedicine/articlepdf/774236/ioi90161_179_185.pdf&lt;/url&gt;&lt;/related-urls&gt;&lt;/urls&gt;&lt;electronic-resource-num&gt;https://dx.doi.org/10.1001/archinternmed.2009.499&lt;/electronic-resource-num&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(49)</w:t>
            </w:r>
            <w:r w:rsidRPr="007C4E5A">
              <w:rPr>
                <w:rFonts w:eastAsia="Times New Roman" w:cstheme="minorHAnsi"/>
                <w:color w:val="000000"/>
                <w:sz w:val="20"/>
                <w:szCs w:val="20"/>
                <w:lang w:eastAsia="en-AU"/>
              </w:rPr>
              <w:fldChar w:fldCharType="end"/>
            </w:r>
          </w:p>
        </w:tc>
        <w:tc>
          <w:tcPr>
            <w:tcW w:w="851" w:type="dxa"/>
            <w:noWrap/>
          </w:tcPr>
          <w:p w14:paraId="2B8D0C40"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246</w:t>
            </w:r>
          </w:p>
        </w:tc>
        <w:tc>
          <w:tcPr>
            <w:tcW w:w="1277" w:type="dxa"/>
            <w:noWrap/>
          </w:tcPr>
          <w:p w14:paraId="5D1BCDB0"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Germany</w:t>
            </w:r>
          </w:p>
        </w:tc>
        <w:tc>
          <w:tcPr>
            <w:tcW w:w="566" w:type="dxa"/>
          </w:tcPr>
          <w:p w14:paraId="20E60074" w14:textId="79FC5820"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69</w:t>
            </w:r>
          </w:p>
        </w:tc>
        <w:tc>
          <w:tcPr>
            <w:tcW w:w="1139" w:type="dxa"/>
            <w:noWrap/>
          </w:tcPr>
          <w:p w14:paraId="0EAEBBFF" w14:textId="7F2E0EB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100</w:t>
            </w:r>
          </w:p>
        </w:tc>
        <w:tc>
          <w:tcPr>
            <w:tcW w:w="1275" w:type="dxa"/>
          </w:tcPr>
          <w:p w14:paraId="1BE60E09" w14:textId="24F7C106"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606EDE0E" w14:textId="46E9609E"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w:t>
            </w:r>
          </w:p>
        </w:tc>
        <w:tc>
          <w:tcPr>
            <w:tcW w:w="1275" w:type="dxa"/>
          </w:tcPr>
          <w:p w14:paraId="1849B6AD" w14:textId="4DDA0A0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5EF1BA6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7A89CE8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13C5C0B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8" w:type="dxa"/>
          </w:tcPr>
          <w:p w14:paraId="247F80C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4A7B362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73D8EE9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tcPr>
          <w:p w14:paraId="6446568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328C3AE4" w14:textId="77777777" w:rsidTr="00E75BFE">
        <w:trPr>
          <w:trHeight w:val="18"/>
        </w:trPr>
        <w:tc>
          <w:tcPr>
            <w:tcW w:w="1764" w:type="dxa"/>
            <w:noWrap/>
          </w:tcPr>
          <w:p w14:paraId="2A11D3C9" w14:textId="27951857" w:rsidR="00F47FEE" w:rsidRPr="007C4E5A" w:rsidRDefault="00F47FEE" w:rsidP="00F47FEE">
            <w:pPr>
              <w:rPr>
                <w:rFonts w:eastAsia="Times New Roman" w:cstheme="minorHAnsi"/>
                <w:color w:val="000000"/>
                <w:sz w:val="20"/>
                <w:szCs w:val="20"/>
                <w:lang w:eastAsia="en-AU"/>
              </w:rPr>
            </w:pPr>
            <w:proofErr w:type="spellStart"/>
            <w:r w:rsidRPr="007C4E5A">
              <w:rPr>
                <w:rFonts w:eastAsia="Times New Roman" w:cstheme="minorHAnsi"/>
                <w:color w:val="000000"/>
                <w:sz w:val="20"/>
                <w:szCs w:val="20"/>
                <w:lang w:eastAsia="en-AU"/>
              </w:rPr>
              <w:t>Kerse</w:t>
            </w:r>
            <w:proofErr w:type="spellEnd"/>
            <w:r w:rsidRPr="007C4E5A">
              <w:rPr>
                <w:rFonts w:eastAsia="Times New Roman" w:cstheme="minorHAnsi"/>
                <w:color w:val="000000"/>
                <w:sz w:val="20"/>
                <w:szCs w:val="20"/>
                <w:lang w:eastAsia="en-AU"/>
              </w:rPr>
              <w:t xml:space="preserve">, 2010 </w:t>
            </w:r>
            <w:r w:rsidRPr="007C4E5A">
              <w:rPr>
                <w:rFonts w:eastAsia="Times New Roman" w:cstheme="minorHAnsi"/>
                <w:color w:val="000000"/>
                <w:sz w:val="20"/>
                <w:szCs w:val="20"/>
                <w:lang w:eastAsia="en-AU"/>
              </w:rPr>
              <w:fldChar w:fldCharType="begin">
                <w:fldData xml:space="preserve">PEVuZE5vdGU+PENpdGU+PEF1dGhvcj5LZXJzZTwvQXV0aG9yPjxZZWFyPjIwMTA8L1llYXI+PFJl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PEVuZE5vdGU+PENpdGU+PEF1dGhvcj5LZXJzZTwvQXV0aG9yPjxZZWFyPjIwMTA8L1llYXI+PFJl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(50)</w:t>
            </w:r>
            <w:r w:rsidRPr="007C4E5A">
              <w:rPr>
                <w:rFonts w:eastAsia="Times New Roman" w:cstheme="minorHAnsi"/>
                <w:color w:val="000000"/>
                <w:sz w:val="20"/>
                <w:szCs w:val="20"/>
                <w:lang w:eastAsia="en-AU"/>
              </w:rPr>
              <w:fldChar w:fldCharType="end"/>
            </w:r>
          </w:p>
        </w:tc>
        <w:tc>
          <w:tcPr>
            <w:tcW w:w="851" w:type="dxa"/>
            <w:noWrap/>
          </w:tcPr>
          <w:p w14:paraId="08F69692"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193</w:t>
            </w:r>
          </w:p>
        </w:tc>
        <w:tc>
          <w:tcPr>
            <w:tcW w:w="1277" w:type="dxa"/>
            <w:noWrap/>
          </w:tcPr>
          <w:p w14:paraId="76FB1CA1"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New Zealand</w:t>
            </w:r>
          </w:p>
        </w:tc>
        <w:tc>
          <w:tcPr>
            <w:tcW w:w="566" w:type="dxa"/>
          </w:tcPr>
          <w:p w14:paraId="0ED47F6D" w14:textId="60CDB4F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81</w:t>
            </w:r>
          </w:p>
        </w:tc>
        <w:tc>
          <w:tcPr>
            <w:tcW w:w="1139" w:type="dxa"/>
            <w:noWrap/>
          </w:tcPr>
          <w:p w14:paraId="1A86322B" w14:textId="4FB4D9B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59</w:t>
            </w:r>
          </w:p>
        </w:tc>
        <w:tc>
          <w:tcPr>
            <w:tcW w:w="1275" w:type="dxa"/>
          </w:tcPr>
          <w:p w14:paraId="36DA8CDF" w14:textId="6811602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293F61D5" w14:textId="022C7973"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w:t>
            </w:r>
          </w:p>
        </w:tc>
        <w:tc>
          <w:tcPr>
            <w:tcW w:w="1275" w:type="dxa"/>
          </w:tcPr>
          <w:p w14:paraId="7F98E36B" w14:textId="40C0753B"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2759852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3056A1D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068C233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8" w:type="dxa"/>
          </w:tcPr>
          <w:p w14:paraId="49304BA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5CD3088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26FA179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tcPr>
          <w:p w14:paraId="6368478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r>
      <w:tr w:rsidR="00F47FEE" w:rsidRPr="002B0F7F" w14:paraId="6BF9B298" w14:textId="77777777" w:rsidTr="00E75BFE">
        <w:trPr>
          <w:trHeight w:val="18"/>
        </w:trPr>
        <w:tc>
          <w:tcPr>
            <w:tcW w:w="1764" w:type="dxa"/>
            <w:noWrap/>
          </w:tcPr>
          <w:p w14:paraId="48BC0F8C" w14:textId="357D6BC2"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Kim, 2014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&lt;EndNote&gt;&lt;Cite&gt;&lt;Author&gt;Kim&lt;/Author&gt;&lt;Year&gt;2014&lt;/Year&gt;&lt;RecNum&gt;75&lt;/RecNum&gt;&lt;DisplayText&gt;(51)&lt;/DisplayText&gt;&lt;record&gt;&lt;rec-number&gt;75&lt;/rec-number&gt;&lt;foreign-keys&gt;&lt;key app="EN" db-id="eawzsavzotv92ze22rmpds51290t5esrdvda" timestamp="1589326022"&gt;75&lt;/key&gt;&lt;/foreign-keys&gt;&lt;ref-type name="Journal Article"&gt;17&lt;/ref-type&gt;&lt;contributors&gt;&lt;authors&gt;&lt;author&gt;Kim, Hunkyung&lt;/author&gt;&lt;author&gt;Yoshida, Hideyo&lt;/author&gt;&lt;author&gt;Suzuki, Takao&lt;/author&gt;&lt;/authors&gt;&lt;/contributors&gt;&lt;titles&gt;&lt;title&gt;Falls and fractures in participants and excluded non-participants of a fall prevention exercise program for elderly women with a history of falls: 1-year follow-up study&lt;/title&gt;&lt;secondary-title&gt;Geriatrics and Gerontology International&lt;/secondary-title&gt;&lt;/titles&gt;&lt;periodical&gt;&lt;full-title&gt;Geriatrics and gerontology international&lt;/full-title&gt;&lt;abbr-1&gt;Geriatrics &amp;amp; gerontology international&lt;/abbr-1&gt;&lt;/periodical&gt;&lt;pages&gt;285-292&lt;/pages&gt;&lt;volume&gt;14&lt;/volume&gt;&lt;number&gt;2&lt;/number&gt;&lt;dates&gt;&lt;year&gt;2014&lt;/year&gt;&lt;/dates&gt;&lt;isbn&gt;1444-1586&lt;/isbn&gt;&lt;urls&gt;&lt;related-urls&gt;&lt;url&gt;https://onlinelibrary.wiley.com/doi/abs/10.1111/ggi.12095&lt;/url&gt;&lt;/related-urls&gt;&lt;/urls&gt;&lt;electronic-resource-num&gt;10.1111/ggi.12095&lt;/electronic-resource-num&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(51)</w:t>
            </w:r>
            <w:r w:rsidRPr="007C4E5A">
              <w:rPr>
                <w:rFonts w:eastAsia="Times New Roman" w:cstheme="minorHAnsi"/>
                <w:color w:val="000000"/>
                <w:sz w:val="20"/>
                <w:szCs w:val="20"/>
                <w:lang w:eastAsia="en-AU"/>
              </w:rPr>
              <w:fldChar w:fldCharType="end"/>
            </w:r>
          </w:p>
        </w:tc>
        <w:tc>
          <w:tcPr>
            <w:tcW w:w="851" w:type="dxa"/>
            <w:noWrap/>
          </w:tcPr>
          <w:p w14:paraId="71AD5C14"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105</w:t>
            </w:r>
          </w:p>
        </w:tc>
        <w:tc>
          <w:tcPr>
            <w:tcW w:w="1277" w:type="dxa"/>
            <w:noWrap/>
          </w:tcPr>
          <w:p w14:paraId="22B24C86"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Japan</w:t>
            </w:r>
          </w:p>
        </w:tc>
        <w:tc>
          <w:tcPr>
            <w:tcW w:w="566" w:type="dxa"/>
          </w:tcPr>
          <w:p w14:paraId="0E24A8B4" w14:textId="4EA5475E"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78</w:t>
            </w:r>
          </w:p>
        </w:tc>
        <w:tc>
          <w:tcPr>
            <w:tcW w:w="1139" w:type="dxa"/>
            <w:noWrap/>
          </w:tcPr>
          <w:p w14:paraId="2D2E81D4" w14:textId="7DA3939B"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100</w:t>
            </w:r>
          </w:p>
        </w:tc>
        <w:tc>
          <w:tcPr>
            <w:tcW w:w="1275" w:type="dxa"/>
          </w:tcPr>
          <w:p w14:paraId="351CBE7E" w14:textId="0762ABC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6C3770FD" w14:textId="7F3BE16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Previous falls</w:t>
            </w:r>
          </w:p>
        </w:tc>
        <w:tc>
          <w:tcPr>
            <w:tcW w:w="1275" w:type="dxa"/>
          </w:tcPr>
          <w:p w14:paraId="25F684FC" w14:textId="325E307A"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7D5880C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4750315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6A81F6E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16E8DD8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7E87119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1EBB3C6E"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tcPr>
          <w:p w14:paraId="100A08A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r>
      <w:tr w:rsidR="00F47FEE" w:rsidRPr="002B0F7F" w14:paraId="79880A9D" w14:textId="77777777" w:rsidTr="00E75BFE">
        <w:trPr>
          <w:trHeight w:val="18"/>
        </w:trPr>
        <w:tc>
          <w:tcPr>
            <w:tcW w:w="1764" w:type="dxa"/>
            <w:noWrap/>
          </w:tcPr>
          <w:p w14:paraId="65457491" w14:textId="5E250A08" w:rsidR="00F47FEE" w:rsidRPr="007C4E5A" w:rsidRDefault="00F47FEE" w:rsidP="00F47FEE">
            <w:pPr>
              <w:rPr>
                <w:rFonts w:eastAsia="Times New Roman" w:cstheme="minorHAnsi"/>
                <w:color w:val="000000"/>
                <w:sz w:val="20"/>
                <w:szCs w:val="20"/>
                <w:lang w:eastAsia="en-AU"/>
              </w:rPr>
            </w:pPr>
            <w:proofErr w:type="spellStart"/>
            <w:r w:rsidRPr="007C4E5A">
              <w:rPr>
                <w:rFonts w:eastAsia="Times New Roman" w:cstheme="minorHAnsi"/>
                <w:color w:val="000000"/>
                <w:sz w:val="20"/>
                <w:szCs w:val="20"/>
                <w:lang w:eastAsia="en-AU"/>
              </w:rPr>
              <w:t>Korpelainen</w:t>
            </w:r>
            <w:proofErr w:type="spellEnd"/>
            <w:r w:rsidRPr="007C4E5A">
              <w:rPr>
                <w:rFonts w:eastAsia="Times New Roman" w:cstheme="minorHAnsi"/>
                <w:color w:val="000000"/>
                <w:sz w:val="20"/>
                <w:szCs w:val="20"/>
                <w:lang w:eastAsia="en-AU"/>
              </w:rPr>
              <w:t xml:space="preserve">, 2006 </w:t>
            </w:r>
            <w:r w:rsidRPr="007C4E5A">
              <w:rPr>
                <w:rFonts w:eastAsia="Times New Roman" w:cstheme="minorHAnsi"/>
                <w:color w:val="000000"/>
                <w:sz w:val="20"/>
                <w:szCs w:val="20"/>
                <w:lang w:eastAsia="en-AU"/>
              </w:rPr>
              <w:fldChar w:fldCharType="begin">
                <w:fldData xml:space="preserve">PEVuZE5vdGU+PENpdGU+PEF1dGhvcj5Lb3JwZWxhaW5lbjwvQXV0aG9yPjxZZWFyPjIwMDY8L1ll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PEVuZE5vdGU+PENpdGU+PEF1dGhvcj5Lb3JwZWxhaW5lbjwvQXV0aG9yPjxZZWFyPjIwMDY8L1ll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(52)</w:t>
            </w:r>
            <w:r w:rsidRPr="007C4E5A">
              <w:rPr>
                <w:rFonts w:eastAsia="Times New Roman" w:cstheme="minorHAnsi"/>
                <w:color w:val="000000"/>
                <w:sz w:val="20"/>
                <w:szCs w:val="20"/>
                <w:lang w:eastAsia="en-AU"/>
              </w:rPr>
              <w:fldChar w:fldCharType="end"/>
            </w:r>
          </w:p>
        </w:tc>
        <w:tc>
          <w:tcPr>
            <w:tcW w:w="851" w:type="dxa"/>
            <w:noWrap/>
          </w:tcPr>
          <w:p w14:paraId="3495C88D"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160</w:t>
            </w:r>
          </w:p>
        </w:tc>
        <w:tc>
          <w:tcPr>
            <w:tcW w:w="1277" w:type="dxa"/>
            <w:noWrap/>
          </w:tcPr>
          <w:p w14:paraId="713B95F2"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Finland</w:t>
            </w:r>
          </w:p>
        </w:tc>
        <w:tc>
          <w:tcPr>
            <w:tcW w:w="566" w:type="dxa"/>
          </w:tcPr>
          <w:p w14:paraId="5FEF4ECF" w14:textId="35AFCBD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73</w:t>
            </w:r>
          </w:p>
        </w:tc>
        <w:tc>
          <w:tcPr>
            <w:tcW w:w="1139" w:type="dxa"/>
            <w:noWrap/>
          </w:tcPr>
          <w:p w14:paraId="15F4651F" w14:textId="6F64BE8B"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100</w:t>
            </w:r>
          </w:p>
        </w:tc>
        <w:tc>
          <w:tcPr>
            <w:tcW w:w="1275" w:type="dxa"/>
          </w:tcPr>
          <w:p w14:paraId="58D17AE1" w14:textId="06EEBEC1"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5BD801A5" w14:textId="3743283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w:t>
            </w:r>
          </w:p>
        </w:tc>
        <w:tc>
          <w:tcPr>
            <w:tcW w:w="1275" w:type="dxa"/>
          </w:tcPr>
          <w:p w14:paraId="08C3F74E" w14:textId="62767C3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60F30F1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67963E6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09E4712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1BD58B1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6A457B0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068D593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tcPr>
          <w:p w14:paraId="77A46A1E"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r>
      <w:tr w:rsidR="00F47FEE" w:rsidRPr="002B0F7F" w14:paraId="704AA7B6" w14:textId="77777777" w:rsidTr="00E75BFE">
        <w:trPr>
          <w:trHeight w:val="18"/>
        </w:trPr>
        <w:tc>
          <w:tcPr>
            <w:tcW w:w="1764" w:type="dxa"/>
            <w:noWrap/>
          </w:tcPr>
          <w:p w14:paraId="730C23D7" w14:textId="7C208525"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lastRenderedPageBreak/>
              <w:t xml:space="preserve">Kovacs, 2013 </w:t>
            </w:r>
            <w:r w:rsidRPr="007C4E5A">
              <w:rPr>
                <w:rFonts w:eastAsia="Times New Roman" w:cstheme="minorHAnsi"/>
                <w:color w:val="000000"/>
                <w:sz w:val="20"/>
                <w:szCs w:val="20"/>
                <w:lang w:eastAsia="en-AU"/>
              </w:rPr>
              <w:fldChar w:fldCharType="begin">
                <w:fldData xml:space="preserve">PEVuZE5vdGU+PENpdGU+PEF1dGhvcj5Lb3ZhY3M8L0F1dGhvcj48WWVhcj4yMDEzPC9ZZWFyPjxS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PEVuZE5vdGU+PENpdGU+PEF1dGhvcj5Lb3ZhY3M8L0F1dGhvcj48WWVhcj4yMDEzPC9ZZWFyPjxS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(53)</w:t>
            </w:r>
            <w:r w:rsidRPr="007C4E5A">
              <w:rPr>
                <w:rFonts w:eastAsia="Times New Roman" w:cstheme="minorHAnsi"/>
                <w:color w:val="000000"/>
                <w:sz w:val="20"/>
                <w:szCs w:val="20"/>
                <w:lang w:eastAsia="en-AU"/>
              </w:rPr>
              <w:fldChar w:fldCharType="end"/>
            </w:r>
          </w:p>
        </w:tc>
        <w:tc>
          <w:tcPr>
            <w:tcW w:w="851" w:type="dxa"/>
            <w:noWrap/>
          </w:tcPr>
          <w:p w14:paraId="33C7E438"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76</w:t>
            </w:r>
          </w:p>
        </w:tc>
        <w:tc>
          <w:tcPr>
            <w:tcW w:w="1277" w:type="dxa"/>
            <w:noWrap/>
          </w:tcPr>
          <w:p w14:paraId="168B0E97"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Hungary</w:t>
            </w:r>
          </w:p>
        </w:tc>
        <w:tc>
          <w:tcPr>
            <w:tcW w:w="566" w:type="dxa"/>
          </w:tcPr>
          <w:p w14:paraId="310815FC" w14:textId="342C107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68</w:t>
            </w:r>
          </w:p>
        </w:tc>
        <w:tc>
          <w:tcPr>
            <w:tcW w:w="1139" w:type="dxa"/>
            <w:noWrap/>
          </w:tcPr>
          <w:p w14:paraId="6FBB6CF3" w14:textId="1018A71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100</w:t>
            </w:r>
          </w:p>
        </w:tc>
        <w:tc>
          <w:tcPr>
            <w:tcW w:w="1275" w:type="dxa"/>
          </w:tcPr>
          <w:p w14:paraId="4FC2238E" w14:textId="1CCEE0F1"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044FAC07" w14:textId="266A2025"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w:t>
            </w:r>
          </w:p>
        </w:tc>
        <w:tc>
          <w:tcPr>
            <w:tcW w:w="1275" w:type="dxa"/>
          </w:tcPr>
          <w:p w14:paraId="7F8744DB" w14:textId="7687C675"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03698E3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03822CE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340147A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3025975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2D2B089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66F586F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tcPr>
          <w:p w14:paraId="744759B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688579B9" w14:textId="77777777" w:rsidTr="00E75BFE">
        <w:trPr>
          <w:trHeight w:val="18"/>
        </w:trPr>
        <w:tc>
          <w:tcPr>
            <w:tcW w:w="1764" w:type="dxa"/>
            <w:noWrap/>
          </w:tcPr>
          <w:p w14:paraId="7B10DB4A" w14:textId="1486C0FA"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Kwok, 2016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&lt;EndNote&gt;&lt;Cite&gt;&lt;Author&gt;Kwok&lt;/Author&gt;&lt;Year&gt;2016&lt;/Year&gt;&lt;RecNum&gt;78&lt;/RecNum&gt;&lt;DisplayText&gt;(54)&lt;/DisplayText&gt;&lt;record&gt;&lt;rec-number&gt;78&lt;/rec-number&gt;&lt;foreign-keys&gt;&lt;key app="EN" db-id="eawzsavzotv92ze22rmpds51290t5esrdvda" timestamp="1589326022"&gt;78&lt;/key&gt;&lt;/foreign-keys&gt;&lt;ref-type name="Journal Article"&gt;17&lt;/ref-type&gt;&lt;contributors&gt;&lt;authors&gt;&lt;author&gt;Kwok, B. C.&lt;/author&gt;&lt;author&gt;Pua, Y. H.&lt;/author&gt;&lt;/authors&gt;&lt;/contributors&gt;&lt;titles&gt;&lt;title&gt;Effects of WiiActive exercises on fear of falling and functional outcomes in community-dwelling older adults: a randomised control trial&lt;/title&gt;&lt;secondary-title&gt;Age and ageing&lt;/secondary-title&gt;&lt;/titles&gt;&lt;periodical&gt;&lt;full-title&gt;Age and Ageing&lt;/full-title&gt;&lt;/periodical&gt;&lt;pages&gt;621‐627&lt;/pages&gt;&lt;volume&gt;45&lt;/volume&gt;&lt;number&gt;5&lt;/number&gt;&lt;keywords&gt;&lt;keyword&gt;Accidental Falls [*prevention &amp;amp; control]&lt;/keyword&gt;&lt;keyword&gt;Aged&lt;/keyword&gt;&lt;keyword&gt;Exercise [physiology, psychology]&lt;/keyword&gt;&lt;keyword&gt;Fear&lt;/keyword&gt;&lt;keyword&gt;Female&lt;/keyword&gt;&lt;keyword&gt;Humans&lt;/keyword&gt;&lt;keyword&gt;Independent Living&lt;/keyword&gt;&lt;keyword&gt;Male&lt;/keyword&gt;&lt;keyword&gt;Muscle Strength&lt;/keyword&gt;&lt;keyword&gt;User‐Computer Interface&lt;/keyword&gt;&lt;/keywords&gt;&lt;dates&gt;&lt;year&gt;2016&lt;/year&gt;&lt;/dates&gt;&lt;accession-num&gt;CN-01424909&lt;/accession-num&gt;&lt;work-type&gt;Journal Article; Randomized Controlled Trial; Research Support, Non‐U.S. Gov&amp;apos;t&lt;/work-type&gt;&lt;urls&gt;&lt;related-urls&gt;&lt;url&gt;https://www.cochranelibrary.com/central/doi/10.1002/central/CN-01424909/full&lt;/url&gt;&lt;/related-urls&gt;&lt;/urls&gt;&lt;custom3&gt;PUBMED 27496921&lt;/custom3&gt;&lt;electronic-resource-num&gt;10.1093/ageing/afw108&lt;/electronic-resource-num&gt;&lt;/record&gt;&lt;/Cite&gt;&lt;/EndNote&gt;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(54)</w:t>
            </w:r>
            <w:r w:rsidRPr="007C4E5A">
              <w:rPr>
                <w:rFonts w:eastAsia="Times New Roman" w:cstheme="minorHAnsi"/>
                <w:color w:val="000000"/>
                <w:sz w:val="20"/>
                <w:szCs w:val="20"/>
                <w:lang w:eastAsia="en-AU"/>
              </w:rPr>
              <w:fldChar w:fldCharType="end"/>
            </w:r>
          </w:p>
        </w:tc>
        <w:tc>
          <w:tcPr>
            <w:tcW w:w="851" w:type="dxa"/>
            <w:noWrap/>
          </w:tcPr>
          <w:p w14:paraId="50B98E8F"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80</w:t>
            </w:r>
          </w:p>
        </w:tc>
        <w:tc>
          <w:tcPr>
            <w:tcW w:w="1277" w:type="dxa"/>
            <w:noWrap/>
          </w:tcPr>
          <w:p w14:paraId="799ED458"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Singapore</w:t>
            </w:r>
          </w:p>
        </w:tc>
        <w:tc>
          <w:tcPr>
            <w:tcW w:w="566" w:type="dxa"/>
          </w:tcPr>
          <w:p w14:paraId="1E929113" w14:textId="198137E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80</w:t>
            </w:r>
          </w:p>
        </w:tc>
        <w:tc>
          <w:tcPr>
            <w:tcW w:w="1139" w:type="dxa"/>
            <w:noWrap/>
          </w:tcPr>
          <w:p w14:paraId="5D453059" w14:textId="4798513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85</w:t>
            </w:r>
          </w:p>
        </w:tc>
        <w:tc>
          <w:tcPr>
            <w:tcW w:w="1275" w:type="dxa"/>
          </w:tcPr>
          <w:p w14:paraId="196E0B19" w14:textId="3971B39B"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425CB441" w14:textId="505FE955"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Functional limitation</w:t>
            </w:r>
          </w:p>
        </w:tc>
        <w:tc>
          <w:tcPr>
            <w:tcW w:w="1275" w:type="dxa"/>
          </w:tcPr>
          <w:p w14:paraId="797BE6FE" w14:textId="51D5621A"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2159A61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0746B2E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3E491D6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15F9028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0CE3E62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1E00C3C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noWrap/>
          </w:tcPr>
          <w:p w14:paraId="1E6374D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31F546DE" w14:textId="77777777" w:rsidTr="00E75BFE">
        <w:trPr>
          <w:trHeight w:val="18"/>
        </w:trPr>
        <w:tc>
          <w:tcPr>
            <w:tcW w:w="1764" w:type="dxa"/>
            <w:noWrap/>
          </w:tcPr>
          <w:p w14:paraId="639B9B73" w14:textId="6FAF0E7D" w:rsidR="00F47FEE" w:rsidRPr="007C4E5A" w:rsidRDefault="00F47FEE" w:rsidP="00F47FEE">
            <w:pPr>
              <w:rPr>
                <w:rFonts w:eastAsia="Times New Roman" w:cstheme="minorHAnsi"/>
                <w:color w:val="000000"/>
                <w:sz w:val="20"/>
                <w:szCs w:val="20"/>
                <w:lang w:eastAsia="en-AU"/>
              </w:rPr>
            </w:pPr>
            <w:proofErr w:type="spellStart"/>
            <w:r w:rsidRPr="007C4E5A">
              <w:rPr>
                <w:rFonts w:eastAsia="Times New Roman" w:cstheme="minorHAnsi"/>
                <w:color w:val="000000"/>
                <w:sz w:val="20"/>
                <w:szCs w:val="20"/>
                <w:lang w:eastAsia="en-AU"/>
              </w:rPr>
              <w:t>Kyrdalen</w:t>
            </w:r>
            <w:proofErr w:type="spellEnd"/>
            <w:r w:rsidRPr="007C4E5A">
              <w:rPr>
                <w:rFonts w:eastAsia="Times New Roman" w:cstheme="minorHAnsi"/>
                <w:color w:val="000000"/>
                <w:sz w:val="20"/>
                <w:szCs w:val="20"/>
                <w:lang w:eastAsia="en-AU"/>
              </w:rPr>
              <w:t xml:space="preserve">, 2014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&lt;EndNote&gt;&lt;Cite&gt;&lt;Author&gt;Kyrdalen&lt;/Author&gt;&lt;Year&gt;2014&lt;/Year&gt;&lt;RecNum&gt;79&lt;/RecNum&gt;&lt;DisplayText&gt;(55)&lt;/DisplayText&gt;&lt;record&gt;&lt;rec-number&gt;79&lt;/rec-number&gt;&lt;foreign-keys&gt;&lt;key app="EN" db-id="eawzsavzotv92ze22rmpds51290t5esrdvda" timestamp="1589326022"&gt;79&lt;/key&gt;&lt;/foreign-keys&gt;&lt;ref-type name="Journal Article"&gt;17&lt;/ref-type&gt;&lt;contributors&gt;&lt;authors&gt;&lt;author&gt;Kyrdalen, I. L.&lt;/author&gt;&lt;author&gt;Moen, K.&lt;/author&gt;&lt;author&gt;Røysland, A. S.&lt;/author&gt;&lt;author&gt;Helbostad, J. L.&lt;/author&gt;&lt;/authors&gt;&lt;/contributors&gt;&lt;titles&gt;&lt;title&gt;The Otago Exercise Program performed as group training versus home training in fall-prone older people: a randomized controlled Trial&lt;/title&gt;&lt;secondary-title&gt;Physiotherapy research international&lt;/secondary-title&gt;&lt;/titles&gt;&lt;periodical&gt;&lt;full-title&gt;Physiotherapy research international&lt;/full-title&gt;&lt;/periodical&gt;&lt;pages&gt;108‐116&lt;/pages&gt;&lt;volume&gt;19&lt;/volume&gt;&lt;number&gt;2&lt;/number&gt;&lt;keywords&gt;&lt;keyword&gt;Accidental Falls&lt;/keyword&gt;&lt;keyword&gt;Aged&lt;/keyword&gt;&lt;keyword&gt;Aged, 80 and over&lt;/keyword&gt;&lt;keyword&gt;Exercise Therapy [*organization &amp;amp; administration]&lt;/keyword&gt;&lt;keyword&gt;Female&lt;/keyword&gt;&lt;keyword&gt;Health Status Indicators&lt;/keyword&gt;&lt;keyword&gt;Humans&lt;/keyword&gt;&lt;keyword&gt;Male&lt;/keyword&gt;&lt;keyword&gt;Postural Balance&lt;/keyword&gt;&lt;keyword&gt;Quality of Life&lt;/keyword&gt;&lt;keyword&gt;Single‐Blind Method&lt;/keyword&gt;&lt;/keywords&gt;&lt;dates&gt;&lt;year&gt;2014&lt;/year&gt;&lt;/dates&gt;&lt;accession-num&gt;CN-01119714&lt;/accession-num&gt;&lt;work-type&gt;Comparative Study; Journal Article; Randomized Controlled Trial; Research Support, Non‐U.S. Gov&amp;apos;t&lt;/work-type&gt;&lt;urls&gt;&lt;related-urls&gt;&lt;url&gt;https://www.cochranelibrary.com/central/doi/10.1002/central/CN-01119714/full&lt;/url&gt;&lt;/related-urls&gt;&lt;/urls&gt;&lt;custom3&gt;PUBMED 24339273&lt;/custom3&gt;&lt;electronic-resource-num&gt;10.1002/pri.1571&lt;/electronic-resource-num&gt;&lt;/record&gt;&lt;/Cite&gt;&lt;/EndNote&gt;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(55)</w:t>
            </w:r>
            <w:r w:rsidRPr="007C4E5A">
              <w:rPr>
                <w:rFonts w:eastAsia="Times New Roman" w:cstheme="minorHAnsi"/>
                <w:color w:val="000000"/>
                <w:sz w:val="20"/>
                <w:szCs w:val="20"/>
                <w:lang w:eastAsia="en-AU"/>
              </w:rPr>
              <w:fldChar w:fldCharType="end"/>
            </w:r>
          </w:p>
        </w:tc>
        <w:tc>
          <w:tcPr>
            <w:tcW w:w="851" w:type="dxa"/>
            <w:noWrap/>
          </w:tcPr>
          <w:p w14:paraId="63A78489"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125</w:t>
            </w:r>
          </w:p>
        </w:tc>
        <w:tc>
          <w:tcPr>
            <w:tcW w:w="1277" w:type="dxa"/>
            <w:noWrap/>
          </w:tcPr>
          <w:p w14:paraId="2C945BFB"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Norway</w:t>
            </w:r>
          </w:p>
        </w:tc>
        <w:tc>
          <w:tcPr>
            <w:tcW w:w="566" w:type="dxa"/>
          </w:tcPr>
          <w:p w14:paraId="2616F3FA" w14:textId="0D4B082B"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83</w:t>
            </w:r>
          </w:p>
        </w:tc>
        <w:tc>
          <w:tcPr>
            <w:tcW w:w="1139" w:type="dxa"/>
            <w:noWrap/>
          </w:tcPr>
          <w:p w14:paraId="5299685A" w14:textId="5A04135B"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73</w:t>
            </w:r>
          </w:p>
        </w:tc>
        <w:tc>
          <w:tcPr>
            <w:tcW w:w="1275" w:type="dxa"/>
          </w:tcPr>
          <w:p w14:paraId="4CE07D5C" w14:textId="69675FE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62451910" w14:textId="0A873D12"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Previous falls</w:t>
            </w:r>
          </w:p>
        </w:tc>
        <w:tc>
          <w:tcPr>
            <w:tcW w:w="1275" w:type="dxa"/>
          </w:tcPr>
          <w:p w14:paraId="0FDF68E3" w14:textId="022152F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08C7796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6789FD7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33CDF19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8" w:type="dxa"/>
          </w:tcPr>
          <w:p w14:paraId="7EBAC1A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5DA4885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0C0FA64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noWrap/>
          </w:tcPr>
          <w:p w14:paraId="4F6A095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r>
      <w:tr w:rsidR="00F47FEE" w:rsidRPr="002B0F7F" w14:paraId="79A293DB" w14:textId="77777777" w:rsidTr="00E75BFE">
        <w:trPr>
          <w:trHeight w:val="18"/>
        </w:trPr>
        <w:tc>
          <w:tcPr>
            <w:tcW w:w="1764" w:type="dxa"/>
            <w:noWrap/>
          </w:tcPr>
          <w:p w14:paraId="29AC7A95" w14:textId="503251BA" w:rsidR="00F47FEE" w:rsidRPr="007C4E5A" w:rsidRDefault="00F47FEE" w:rsidP="00F47FEE">
            <w:pPr>
              <w:rPr>
                <w:rFonts w:eastAsia="Times New Roman" w:cstheme="minorHAnsi"/>
                <w:color w:val="000000"/>
                <w:sz w:val="20"/>
                <w:szCs w:val="20"/>
                <w:lang w:eastAsia="en-AU"/>
              </w:rPr>
            </w:pPr>
            <w:proofErr w:type="spellStart"/>
            <w:r w:rsidRPr="007C4E5A">
              <w:rPr>
                <w:rFonts w:eastAsia="Times New Roman" w:cstheme="minorHAnsi"/>
                <w:color w:val="000000"/>
                <w:sz w:val="20"/>
                <w:szCs w:val="20"/>
                <w:lang w:eastAsia="en-AU"/>
              </w:rPr>
              <w:t>LaStayo</w:t>
            </w:r>
            <w:proofErr w:type="spellEnd"/>
            <w:r w:rsidRPr="007C4E5A">
              <w:rPr>
                <w:rFonts w:eastAsia="Times New Roman" w:cstheme="minorHAnsi"/>
                <w:color w:val="000000"/>
                <w:sz w:val="20"/>
                <w:szCs w:val="20"/>
                <w:lang w:eastAsia="en-AU"/>
              </w:rPr>
              <w:t xml:space="preserve"> 2017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&lt;EndNote&gt;&lt;Cite&gt;&lt;Author&gt;LaStayo&lt;/Author&gt;&lt;Year&gt;2017&lt;/Year&gt;&lt;RecNum&gt;80&lt;/RecNum&gt;&lt;DisplayText&gt;(56)&lt;/DisplayText&gt;&lt;record&gt;&lt;rec-number&gt;80&lt;/rec-number&gt;&lt;foreign-keys&gt;&lt;key app="EN" db-id="eawzsavzotv92ze22rmpds51290t5esrdvda" timestamp="1589326022"&gt;80&lt;/key&gt;&lt;/foreign-keys&gt;&lt;ref-type name="Journal Article"&gt;17&lt;/ref-type&gt;&lt;contributors&gt;&lt;authors&gt;&lt;author&gt;LaStayo, P.&lt;/author&gt;&lt;author&gt;Marcus, R.&lt;/author&gt;&lt;author&gt;Dibble, L.&lt;/author&gt;&lt;author&gt;Wong, B.&lt;/author&gt;&lt;author&gt;Pepper, G.&lt;/author&gt;&lt;/authors&gt;&lt;/contributors&gt;&lt;titles&gt;&lt;title&gt;Eccentric versus traditional resistance exercise for older adult fallers in the community: a randomized trial within a multi-component fall reduction program&lt;/title&gt;&lt;secondary-title&gt;BMC geriatrics&lt;/secondary-title&gt;&lt;/titles&gt;&lt;periodical&gt;&lt;full-title&gt;BMC Geriatrics&lt;/full-title&gt;&lt;/periodical&gt;&lt;pages&gt;149&lt;/pages&gt;&lt;volume&gt;17&lt;/volume&gt;&lt;number&gt;1&lt;/number&gt;&lt;keywords&gt;&lt;keyword&gt;Accidental Falls [*prevention &amp;amp; control]&lt;/keyword&gt;&lt;keyword&gt;Aged&lt;/keyword&gt;&lt;keyword&gt;Aged, 80 and over&lt;/keyword&gt;&lt;keyword&gt;Exercise Test [*methods]&lt;/keyword&gt;&lt;keyword&gt;Exercise Therapy [methods]&lt;/keyword&gt;&lt;keyword&gt;Exercise [physiology]&lt;/keyword&gt;&lt;keyword&gt;Female&lt;/keyword&gt;&lt;keyword&gt;Humans&lt;/keyword&gt;&lt;keyword&gt;Independent Living&lt;/keyword&gt;&lt;keyword&gt;Male&lt;/keyword&gt;&lt;keyword&gt;Postural Balance [physiology]&lt;/keyword&gt;&lt;keyword&gt;Resistance Training [*methods]&lt;/keyword&gt;&lt;keyword&gt;Risk Factors&lt;/keyword&gt;&lt;/keywords&gt;&lt;dates&gt;&lt;year&gt;2017&lt;/year&gt;&lt;/dates&gt;&lt;accession-num&gt;CN-01454224&lt;/accession-num&gt;&lt;work-type&gt;Comparative Study; Journal Article; Randomized Controlled Trial&lt;/work-type&gt;&lt;urls&gt;&lt;related-urls&gt;&lt;url&gt;https://www.cochranelibrary.com/central/doi/10.1002/central/CN-01454224/full&lt;/url&gt;&lt;/related-urls&gt;&lt;/urls&gt;&lt;custom3&gt;PUBMED 28716003&lt;/custom3&gt;&lt;electronic-resource-num&gt;10.1186/s12877-017-0539-8&lt;/electronic-resource-num&gt;&lt;/record&gt;&lt;/Cite&gt;&lt;/EndNote&gt;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(56)</w:t>
            </w:r>
            <w:r w:rsidRPr="007C4E5A">
              <w:rPr>
                <w:rFonts w:eastAsia="Times New Roman" w:cstheme="minorHAnsi"/>
                <w:color w:val="000000"/>
                <w:sz w:val="20"/>
                <w:szCs w:val="20"/>
                <w:lang w:eastAsia="en-AU"/>
              </w:rPr>
              <w:fldChar w:fldCharType="end"/>
            </w:r>
          </w:p>
        </w:tc>
        <w:tc>
          <w:tcPr>
            <w:tcW w:w="851" w:type="dxa"/>
            <w:noWrap/>
          </w:tcPr>
          <w:p w14:paraId="58E767FD"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134</w:t>
            </w:r>
          </w:p>
        </w:tc>
        <w:tc>
          <w:tcPr>
            <w:tcW w:w="1277" w:type="dxa"/>
            <w:noWrap/>
          </w:tcPr>
          <w:p w14:paraId="408D4826"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USA</w:t>
            </w:r>
          </w:p>
        </w:tc>
        <w:tc>
          <w:tcPr>
            <w:tcW w:w="566" w:type="dxa"/>
          </w:tcPr>
          <w:p w14:paraId="19828E09" w14:textId="12850C4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76</w:t>
            </w:r>
          </w:p>
        </w:tc>
        <w:tc>
          <w:tcPr>
            <w:tcW w:w="1139" w:type="dxa"/>
            <w:noWrap/>
          </w:tcPr>
          <w:p w14:paraId="0715C196" w14:textId="3DD7E715"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65</w:t>
            </w:r>
          </w:p>
        </w:tc>
        <w:tc>
          <w:tcPr>
            <w:tcW w:w="1275" w:type="dxa"/>
          </w:tcPr>
          <w:p w14:paraId="454D2352" w14:textId="1EC8DE42"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68B03A8E" w14:textId="013E9131"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Previous falls</w:t>
            </w:r>
          </w:p>
        </w:tc>
        <w:tc>
          <w:tcPr>
            <w:tcW w:w="1275" w:type="dxa"/>
          </w:tcPr>
          <w:p w14:paraId="4BC35A16" w14:textId="5379A20E"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2063EB8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344FD60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75D30D5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3CB4401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6A0B78B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5522CD7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noWrap/>
          </w:tcPr>
          <w:p w14:paraId="3330FE8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16F67593" w14:textId="77777777" w:rsidTr="00E75BFE">
        <w:trPr>
          <w:trHeight w:val="18"/>
        </w:trPr>
        <w:tc>
          <w:tcPr>
            <w:tcW w:w="1764" w:type="dxa"/>
            <w:noWrap/>
          </w:tcPr>
          <w:p w14:paraId="6D0F2594" w14:textId="4C28C5D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Latham, 2003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&lt;EndNote&gt;&lt;Cite&gt;&lt;Author&gt;Latham&lt;/Author&gt;&lt;Year&gt;2003&lt;/Year&gt;&lt;RecNum&gt;81&lt;/RecNum&gt;&lt;DisplayText&gt;(57)&lt;/DisplayText&gt;&lt;record&gt;&lt;rec-number&gt;81&lt;/rec-number&gt;&lt;foreign-keys&gt;&lt;key app="EN" db-id="eawzsavzotv92ze22rmpds51290t5esrdvda" timestamp="1589326022"&gt;81&lt;/key&gt;&lt;/foreign-keys&gt;&lt;ref-type name="Journal Article"&gt;17&lt;/ref-type&gt;&lt;contributors&gt;&lt;authors&gt;&lt;author&gt;Latham, N. K.&lt;/author&gt;&lt;author&gt;Anderson, C. S.&lt;/author&gt;&lt;author&gt;Lee, A.&lt;/author&gt;&lt;author&gt;Bennett, D. A.&lt;/author&gt;&lt;author&gt;Moseley, A.&lt;/author&gt;&lt;author&gt;Cameron, I. D.&lt;/author&gt;&lt;/authors&gt;&lt;/contributors&gt;&lt;auth-address&gt;Clinical Trials Research Unit, University of Auckland, Auckland, New Zealand. nlatham@bu.edu&lt;/auth-address&gt;&lt;titles&gt;&lt;title&gt;A randomized, controlled trial of quadriceps resistance exercise and vitamin D in frail older people: the Frailty Interventions Trial in Elderly Subjects (FITNESS)&lt;/title&gt;&lt;secondary-title&gt;Journal of the American Geriatrics Society&lt;/secondary-title&gt;&lt;alt-title&gt;Journal of the American Geriatrics Society&lt;/alt-title&gt;&lt;/titles&gt;&lt;periodical&gt;&lt;full-title&gt;Journal of the American Geriatrics Society&lt;/full-title&gt;&lt;/periodical&gt;&lt;alt-periodical&gt;&lt;full-title&gt;Journal of the American Geriatrics Society&lt;/full-title&gt;&lt;/alt-periodical&gt;&lt;pages&gt;291-9&lt;/pages&gt;&lt;volume&gt;51&lt;/volume&gt;&lt;number&gt;3&lt;/number&gt;&lt;edition&gt;2003/02/18&lt;/edition&gt;&lt;keywords&gt;&lt;keyword&gt;Accidental Falls/*prevention &amp;amp; control&lt;/keyword&gt;&lt;keyword&gt;Aged&lt;/keyword&gt;&lt;keyword&gt;Aged, 80 and over&lt;/keyword&gt;&lt;keyword&gt;*Exercise&lt;/keyword&gt;&lt;keyword&gt;Female&lt;/keyword&gt;&lt;keyword&gt;*Frail Elderly&lt;/keyword&gt;&lt;keyword&gt;Humans&lt;/keyword&gt;&lt;keyword&gt;Male&lt;/keyword&gt;&lt;keyword&gt;Muscle, Skeletal/physiology&lt;/keyword&gt;&lt;keyword&gt;Vitamin D/*therapeutic use&lt;/keyword&gt;&lt;/keywords&gt;&lt;dates&gt;&lt;year&gt;2003&lt;/year&gt;&lt;pub-dates&gt;&lt;date&gt;Mar&lt;/date&gt;&lt;/pub-dates&gt;&lt;/dates&gt;&lt;isbn&gt;0002-8614 (Print)&amp;#xD;0002-8614&lt;/isbn&gt;&lt;accession-num&gt;12588571&lt;/accession-num&gt;&lt;urls&gt;&lt;/urls&gt;&lt;remote-database-provider&gt;NLM&lt;/remote-database-provider&gt;&lt;language&gt;eng&lt;/language&gt;&lt;/record&gt;&lt;/Cite&gt;&lt;/EndNote&gt;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(57)</w:t>
            </w:r>
            <w:r w:rsidRPr="007C4E5A">
              <w:rPr>
                <w:rFonts w:eastAsia="Times New Roman" w:cstheme="minorHAnsi"/>
                <w:color w:val="000000"/>
                <w:sz w:val="20"/>
                <w:szCs w:val="20"/>
                <w:lang w:eastAsia="en-AU"/>
              </w:rPr>
              <w:fldChar w:fldCharType="end"/>
            </w:r>
          </w:p>
        </w:tc>
        <w:tc>
          <w:tcPr>
            <w:tcW w:w="851" w:type="dxa"/>
            <w:noWrap/>
          </w:tcPr>
          <w:p w14:paraId="792183B1"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243</w:t>
            </w:r>
          </w:p>
        </w:tc>
        <w:tc>
          <w:tcPr>
            <w:tcW w:w="1277" w:type="dxa"/>
            <w:noWrap/>
          </w:tcPr>
          <w:p w14:paraId="15C610EB"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Australia, New Zealand</w:t>
            </w:r>
          </w:p>
        </w:tc>
        <w:tc>
          <w:tcPr>
            <w:tcW w:w="566" w:type="dxa"/>
          </w:tcPr>
          <w:p w14:paraId="64C76400" w14:textId="1534AB2E"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79</w:t>
            </w:r>
          </w:p>
        </w:tc>
        <w:tc>
          <w:tcPr>
            <w:tcW w:w="1139" w:type="dxa"/>
            <w:noWrap/>
          </w:tcPr>
          <w:p w14:paraId="6A83C556" w14:textId="1B03445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53</w:t>
            </w:r>
          </w:p>
        </w:tc>
        <w:tc>
          <w:tcPr>
            <w:tcW w:w="1275" w:type="dxa"/>
          </w:tcPr>
          <w:p w14:paraId="26BAF15A" w14:textId="6761D0EA"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5C365666" w14:textId="5854BA60"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Recent hospitalisation</w:t>
            </w:r>
          </w:p>
        </w:tc>
        <w:tc>
          <w:tcPr>
            <w:tcW w:w="1275" w:type="dxa"/>
          </w:tcPr>
          <w:p w14:paraId="2B9D5EF2" w14:textId="7C4ACD60"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4F50463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55A2F08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66F1E2C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8" w:type="dxa"/>
          </w:tcPr>
          <w:p w14:paraId="6896AD0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777A097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1FC90A9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tcPr>
          <w:p w14:paraId="7EA83B4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r>
      <w:tr w:rsidR="00F47FEE" w:rsidRPr="002B0F7F" w14:paraId="3A923AD0" w14:textId="77777777" w:rsidTr="00E75BFE">
        <w:trPr>
          <w:trHeight w:val="18"/>
        </w:trPr>
        <w:tc>
          <w:tcPr>
            <w:tcW w:w="1764" w:type="dxa"/>
            <w:noWrap/>
          </w:tcPr>
          <w:p w14:paraId="0809422D" w14:textId="7C5C777C" w:rsidR="00F47FEE" w:rsidRPr="007C4E5A" w:rsidRDefault="00F47FEE" w:rsidP="00F47FEE">
            <w:pPr>
              <w:rPr>
                <w:rFonts w:eastAsia="Times New Roman" w:cstheme="minorHAnsi"/>
                <w:color w:val="000000"/>
                <w:sz w:val="20"/>
                <w:szCs w:val="20"/>
                <w:lang w:eastAsia="en-AU"/>
              </w:rPr>
            </w:pPr>
            <w:proofErr w:type="spellStart"/>
            <w:r w:rsidRPr="007C4E5A">
              <w:rPr>
                <w:rFonts w:eastAsia="Times New Roman" w:cstheme="minorHAnsi"/>
                <w:color w:val="000000"/>
                <w:sz w:val="20"/>
                <w:szCs w:val="20"/>
                <w:lang w:eastAsia="en-AU"/>
              </w:rPr>
              <w:t>Lehtola</w:t>
            </w:r>
            <w:proofErr w:type="spellEnd"/>
            <w:r w:rsidRPr="007C4E5A">
              <w:rPr>
                <w:rFonts w:eastAsia="Times New Roman" w:cstheme="minorHAnsi"/>
                <w:color w:val="000000"/>
                <w:sz w:val="20"/>
                <w:szCs w:val="20"/>
                <w:lang w:eastAsia="en-AU"/>
              </w:rPr>
              <w:t xml:space="preserve">, 2000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&lt;EndNote&gt;&lt;Cite&gt;&lt;Author&gt;Lehtola&lt;/Author&gt;&lt;Year&gt;2000&lt;/Year&gt;&lt;RecNum&gt;82&lt;/RecNum&gt;&lt;DisplayText&gt;(58)&lt;/DisplayText&gt;&lt;record&gt;&lt;rec-number&gt;82&lt;/rec-number&gt;&lt;foreign-keys&gt;&lt;key app="EN" db-id="eawzsavzotv92ze22rmpds51290t5esrdvda" timestamp="1589326022"&gt;82&lt;/key&gt;&lt;/foreign-keys&gt;&lt;ref-type name="Journal Article"&gt;17&lt;/ref-type&gt;&lt;contributors&gt;&lt;authors&gt;&lt;author&gt;Lehtola, S&lt;/author&gt;&lt;author&gt;Hanninen, L&lt;/author&gt;&lt;author&gt;Paatalo, M&lt;/author&gt;&lt;/authors&gt;&lt;/contributors&gt;&lt;titles&gt;&lt;title&gt;The incidence of falls during a six month exercise trial and four month follow-up among home dwelling persons aged 70–75 years&lt;/title&gt;&lt;secondary-title&gt;Liikunta Tiede&lt;/secondary-title&gt;&lt;/titles&gt;&lt;periodical&gt;&lt;full-title&gt;Liikunta Tiede&lt;/full-title&gt;&lt;/periodical&gt;&lt;pages&gt;41-7&lt;/pages&gt;&lt;volume&gt;6&lt;/volume&gt;&lt;dates&gt;&lt;year&gt;2000&lt;/year&gt;&lt;/dates&gt;&lt;urls&gt;&lt;/urls&gt;&lt;/record&gt;&lt;/Cite&gt;&lt;/EndNote&gt;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(58)</w:t>
            </w:r>
            <w:r w:rsidRPr="007C4E5A">
              <w:rPr>
                <w:rFonts w:eastAsia="Times New Roman" w:cstheme="minorHAnsi"/>
                <w:color w:val="000000"/>
                <w:sz w:val="20"/>
                <w:szCs w:val="20"/>
                <w:lang w:eastAsia="en-AU"/>
              </w:rPr>
              <w:fldChar w:fldCharType="end"/>
            </w:r>
          </w:p>
        </w:tc>
        <w:tc>
          <w:tcPr>
            <w:tcW w:w="851" w:type="dxa"/>
            <w:noWrap/>
          </w:tcPr>
          <w:p w14:paraId="663C6D8B"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131</w:t>
            </w:r>
          </w:p>
        </w:tc>
        <w:tc>
          <w:tcPr>
            <w:tcW w:w="1277" w:type="dxa"/>
            <w:noWrap/>
          </w:tcPr>
          <w:p w14:paraId="37436C5A"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Finland</w:t>
            </w:r>
          </w:p>
        </w:tc>
        <w:tc>
          <w:tcPr>
            <w:tcW w:w="566" w:type="dxa"/>
          </w:tcPr>
          <w:p w14:paraId="4B943E91" w14:textId="2097BDB5"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72</w:t>
            </w:r>
          </w:p>
        </w:tc>
        <w:tc>
          <w:tcPr>
            <w:tcW w:w="1139" w:type="dxa"/>
            <w:noWrap/>
          </w:tcPr>
          <w:p w14:paraId="30A08007" w14:textId="2E987EE5"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80</w:t>
            </w:r>
          </w:p>
        </w:tc>
        <w:tc>
          <w:tcPr>
            <w:tcW w:w="1275" w:type="dxa"/>
          </w:tcPr>
          <w:p w14:paraId="17DA5411" w14:textId="2B48E186"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185C6363" w14:textId="457EC9D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w:t>
            </w:r>
          </w:p>
        </w:tc>
        <w:tc>
          <w:tcPr>
            <w:tcW w:w="1275" w:type="dxa"/>
          </w:tcPr>
          <w:p w14:paraId="2B5D9473" w14:textId="5CB5C7F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4014BE3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76D1436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5513ABF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6EB8418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2DB7818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73F0368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800" w:type="dxa"/>
            <w:noWrap/>
          </w:tcPr>
          <w:p w14:paraId="616A001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r>
      <w:tr w:rsidR="00F47FEE" w:rsidRPr="002B0F7F" w14:paraId="6A84B6F7" w14:textId="77777777" w:rsidTr="00E75BFE">
        <w:trPr>
          <w:trHeight w:val="18"/>
        </w:trPr>
        <w:tc>
          <w:tcPr>
            <w:tcW w:w="1764" w:type="dxa"/>
            <w:noWrap/>
          </w:tcPr>
          <w:p w14:paraId="16E709D8" w14:textId="7EB348A0"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Li, 2005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&lt;EndNote&gt;&lt;Cite&gt;&lt;Author&gt;Li&lt;/Author&gt;&lt;Year&gt;2005&lt;/Year&gt;&lt;RecNum&gt;83&lt;/RecNum&gt;&lt;DisplayText&gt;(59)&lt;/DisplayText&gt;&lt;record&gt;&lt;rec-number&gt;83&lt;/rec-number&gt;&lt;foreign-keys&gt;&lt;key app="EN" db-id="eawzsavzotv92ze22rmpds51290t5esrdvda" timestamp="1589326022"&gt;83&lt;/key&gt;&lt;/foreign-keys&gt;&lt;ref-type name="Journal Article"&gt;17&lt;/ref-type&gt;&lt;contributors&gt;&lt;authors&gt;&lt;author&gt;Li, Fuzhong&lt;/author&gt;&lt;author&gt;Harmer, Peter&lt;/author&gt;&lt;author&gt;Fisher, K. John&lt;/author&gt;&lt;author&gt;McAuley, Edward&lt;/author&gt;&lt;author&gt;Chaumeton, Nigel&lt;/author&gt;&lt;author&gt;Eckstrom, Elizabeth&lt;/author&gt;&lt;author&gt;Wilson, Nicole L.&lt;/author&gt;&lt;/authors&gt;&lt;/contributors&gt;&lt;titles&gt;&lt;title&gt;Tai Chi and Fall Reductions in Older Adults: A Randomized Controlled Trial&lt;/title&gt;&lt;secondary-title&gt;The Journals of Gerontology: Series A&lt;/secondary-title&gt;&lt;/titles&gt;&lt;periodical&gt;&lt;full-title&gt;The Journals of Gerontology: Series A&lt;/full-title&gt;&lt;/periodical&gt;&lt;pages&gt;187-194&lt;/pages&gt;&lt;volume&gt;60&lt;/volume&gt;&lt;number&gt;2&lt;/number&gt;&lt;dates&gt;&lt;year&gt;2005&lt;/year&gt;&lt;/dates&gt;&lt;isbn&gt;1079-5006&lt;/isbn&gt;&lt;urls&gt;&lt;related-urls&gt;&lt;url&gt;https://doi.org/10.1093/gerona/60.2.187&lt;/url&gt;&lt;/related-urls&gt;&lt;/urls&gt;&lt;electronic-resource-num&gt;10.1093/gerona/60.2.187&lt;/electronic-resource-num&gt;&lt;access-date&gt;3/31/2019&lt;/access-date&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(59)</w:t>
            </w:r>
            <w:r w:rsidRPr="007C4E5A">
              <w:rPr>
                <w:rFonts w:eastAsia="Times New Roman" w:cstheme="minorHAnsi"/>
                <w:color w:val="000000"/>
                <w:sz w:val="20"/>
                <w:szCs w:val="20"/>
                <w:lang w:eastAsia="en-AU"/>
              </w:rPr>
              <w:fldChar w:fldCharType="end"/>
            </w:r>
          </w:p>
        </w:tc>
        <w:tc>
          <w:tcPr>
            <w:tcW w:w="851" w:type="dxa"/>
            <w:noWrap/>
          </w:tcPr>
          <w:p w14:paraId="38715380"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256</w:t>
            </w:r>
          </w:p>
        </w:tc>
        <w:tc>
          <w:tcPr>
            <w:tcW w:w="1277" w:type="dxa"/>
            <w:noWrap/>
          </w:tcPr>
          <w:p w14:paraId="6E9D1988"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USA</w:t>
            </w:r>
          </w:p>
        </w:tc>
        <w:tc>
          <w:tcPr>
            <w:tcW w:w="566" w:type="dxa"/>
          </w:tcPr>
          <w:p w14:paraId="234ED193" w14:textId="785592DB"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77</w:t>
            </w:r>
          </w:p>
        </w:tc>
        <w:tc>
          <w:tcPr>
            <w:tcW w:w="1139" w:type="dxa"/>
            <w:noWrap/>
          </w:tcPr>
          <w:p w14:paraId="1BE973EA" w14:textId="26008C5A"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70</w:t>
            </w:r>
          </w:p>
        </w:tc>
        <w:tc>
          <w:tcPr>
            <w:tcW w:w="1275" w:type="dxa"/>
          </w:tcPr>
          <w:p w14:paraId="4979AF57" w14:textId="7E1514C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66109513" w14:textId="2C124806"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w:t>
            </w:r>
          </w:p>
        </w:tc>
        <w:tc>
          <w:tcPr>
            <w:tcW w:w="1275" w:type="dxa"/>
          </w:tcPr>
          <w:p w14:paraId="2533D52B" w14:textId="44C65FA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50858F3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2ED4EEF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39E0C22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7E859AD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66917B2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762D58C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noWrap/>
          </w:tcPr>
          <w:p w14:paraId="44B4E36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43B695C4" w14:textId="77777777" w:rsidTr="00E75BFE">
        <w:trPr>
          <w:trHeight w:val="18"/>
        </w:trPr>
        <w:tc>
          <w:tcPr>
            <w:tcW w:w="1764" w:type="dxa"/>
            <w:noWrap/>
          </w:tcPr>
          <w:p w14:paraId="006C05B0" w14:textId="169F008B" w:rsidR="00F47FEE" w:rsidRPr="007C4E5A" w:rsidRDefault="004C74C7" w:rsidP="00F47FEE">
            <w:pPr>
              <w:rPr>
                <w:rFonts w:eastAsia="Times New Roman" w:cstheme="minorHAnsi"/>
                <w:color w:val="000000"/>
                <w:sz w:val="20"/>
                <w:szCs w:val="20"/>
                <w:lang w:eastAsia="en-AU"/>
              </w:rPr>
            </w:pPr>
            <w:r w:rsidRPr="007C4E5A">
              <w:rPr>
                <w:rFonts w:cstheme="minorHAnsi"/>
                <w:color w:val="000000" w:themeColor="text1"/>
                <w:sz w:val="20"/>
                <w:szCs w:val="20"/>
              </w:rPr>
              <w:t>†</w:t>
            </w:r>
            <w:r w:rsidR="00F47FEE" w:rsidRPr="007C4E5A">
              <w:rPr>
                <w:rFonts w:eastAsia="Times New Roman" w:cstheme="minorHAnsi"/>
                <w:color w:val="000000"/>
                <w:sz w:val="20"/>
                <w:szCs w:val="20"/>
                <w:lang w:eastAsia="en-AU"/>
              </w:rPr>
              <w:t xml:space="preserve">Li, 2018 </w:t>
            </w:r>
            <w:r w:rsidR="00F47FEE"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&lt;EndNote&gt;&lt;Cite&gt;&lt;Author&gt;Li&lt;/Author&gt;&lt;Year&gt;2018&lt;/Year&gt;&lt;RecNum&gt;84&lt;/RecNum&gt;&lt;DisplayText&gt;(60)&lt;/DisplayText&gt;&lt;record&gt;&lt;rec-number&gt;84&lt;/rec-number&gt;&lt;foreign-keys&gt;&lt;key app="EN" db-id="eawzsavzotv92ze22rmpds51290t5esrdvda" timestamp="1589326022"&gt;84&lt;/key&gt;&lt;/foreign-keys&gt;&lt;ref-type name="Journal Article"&gt;17&lt;/ref-type&gt;&lt;contributors&gt;&lt;authors&gt;&lt;author&gt;Li, Fuzhong&lt;/author&gt;&lt;author&gt;Harmer, Peter&lt;/author&gt;&lt;author&gt;Fitzgerald, Kathleen&lt;/author&gt;&lt;author&gt;Eckstrom, Elizabeth&lt;/author&gt;&lt;author&gt;Akers, Laura&lt;/author&gt;&lt;author&gt;Chou, Li-Shan&lt;/author&gt;&lt;author&gt;Pidgeon, Dawna&lt;/author&gt;&lt;author&gt;Voit, Jan&lt;/author&gt;&lt;author&gt;Winters-Stone, Kerri&lt;/author&gt;&lt;/authors&gt;&lt;/contributors&gt;&lt;titles&gt;&lt;title&gt;Effectiveness of a Therapeutic Tai Ji Quan Intervention vs a Multimodal Exercise Intervention to Prevent Falls Among Older Adults at High Risk of Falling&lt;/title&gt;&lt;secondary-title&gt;JAMA Internal Medicine&lt;/secondary-title&gt;&lt;/titles&gt;&lt;periodical&gt;&lt;full-title&gt;JAMA Internal Medicine&lt;/full-title&gt;&lt;/periodical&gt;&lt;pages&gt;1301-1310&lt;/pages&gt;&lt;volume&gt;178&lt;/volume&gt;&lt;number&gt;10&lt;/number&gt;&lt;keywords&gt;&lt;keyword&gt;Research&lt;/keyword&gt;&lt;keyword&gt;Research&lt;/keyword&gt;&lt;keyword&gt;Original Investigation&lt;/keyword&gt;&lt;keyword&gt;Online First&lt;/keyword&gt;&lt;/keywords&gt;&lt;dates&gt;&lt;year&gt;2018&lt;/year&gt;&lt;/dates&gt;&lt;publisher&gt;American Medical Association&lt;/publisher&gt;&lt;isbn&gt;2168-6106&lt;/isbn&gt;&lt;urls&gt;&lt;/urls&gt;&lt;electronic-resource-num&gt;10.1001/jamainternmed.2018.3915&lt;/electronic-resource-num&gt;&lt;/record&gt;&lt;/Cite&gt;&lt;/EndNote&gt;</w:instrText>
            </w:r>
            <w:r w:rsidR="00F47FEE"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(60)</w:t>
            </w:r>
            <w:r w:rsidR="00F47FEE" w:rsidRPr="007C4E5A">
              <w:rPr>
                <w:rFonts w:eastAsia="Times New Roman" w:cstheme="minorHAnsi"/>
                <w:color w:val="000000"/>
                <w:sz w:val="20"/>
                <w:szCs w:val="20"/>
                <w:lang w:eastAsia="en-AU"/>
              </w:rPr>
              <w:fldChar w:fldCharType="end"/>
            </w:r>
          </w:p>
        </w:tc>
        <w:tc>
          <w:tcPr>
            <w:tcW w:w="851" w:type="dxa"/>
            <w:noWrap/>
          </w:tcPr>
          <w:p w14:paraId="4B22F040"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rPr>
              <w:t>670</w:t>
            </w:r>
          </w:p>
        </w:tc>
        <w:tc>
          <w:tcPr>
            <w:tcW w:w="1277" w:type="dxa"/>
            <w:noWrap/>
          </w:tcPr>
          <w:p w14:paraId="1667B3C0"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rPr>
              <w:t>USA</w:t>
            </w:r>
          </w:p>
        </w:tc>
        <w:tc>
          <w:tcPr>
            <w:tcW w:w="566" w:type="dxa"/>
          </w:tcPr>
          <w:p w14:paraId="7BEF76D9" w14:textId="05EFCE0E" w:rsidR="00F47FEE" w:rsidRPr="007C4E5A" w:rsidRDefault="00F47FEE" w:rsidP="00F47FEE">
            <w:pPr>
              <w:rPr>
                <w:rFonts w:eastAsia="Times New Roman" w:cstheme="minorHAnsi"/>
                <w:color w:val="000000"/>
                <w:sz w:val="20"/>
                <w:szCs w:val="20"/>
              </w:rPr>
            </w:pPr>
            <w:r w:rsidRPr="007C4E5A">
              <w:rPr>
                <w:rFonts w:eastAsia="Times New Roman" w:cstheme="minorHAnsi"/>
                <w:color w:val="000000"/>
                <w:sz w:val="20"/>
                <w:szCs w:val="20"/>
              </w:rPr>
              <w:t>78</w:t>
            </w:r>
          </w:p>
        </w:tc>
        <w:tc>
          <w:tcPr>
            <w:tcW w:w="1139" w:type="dxa"/>
            <w:noWrap/>
          </w:tcPr>
          <w:p w14:paraId="23678C4B" w14:textId="09CB56CA"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rPr>
              <w:t>65</w:t>
            </w:r>
          </w:p>
        </w:tc>
        <w:tc>
          <w:tcPr>
            <w:tcW w:w="1275" w:type="dxa"/>
          </w:tcPr>
          <w:p w14:paraId="62E385DC" w14:textId="58CD28EC" w:rsidR="00F47FEE" w:rsidRPr="007C4E5A" w:rsidRDefault="00F47FEE" w:rsidP="00F47FEE">
            <w:pPr>
              <w:rPr>
                <w:rFonts w:eastAsia="Times New Roman" w:cstheme="minorHAnsi"/>
                <w:color w:val="000000"/>
                <w:sz w:val="20"/>
                <w:szCs w:val="20"/>
              </w:rPr>
            </w:pPr>
            <w:r w:rsidRPr="007C4E5A">
              <w:rPr>
                <w:rFonts w:eastAsia="Times New Roman" w:cstheme="minorHAnsi"/>
                <w:color w:val="000000"/>
                <w:sz w:val="20"/>
                <w:szCs w:val="20"/>
                <w:lang w:eastAsia="en-AU"/>
              </w:rPr>
              <w:t>1</w:t>
            </w:r>
          </w:p>
        </w:tc>
        <w:tc>
          <w:tcPr>
            <w:tcW w:w="1555" w:type="dxa"/>
            <w:noWrap/>
          </w:tcPr>
          <w:p w14:paraId="567DCDEB" w14:textId="5461DEE0"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Fall history/assessed risk of falls or reduced mobility</w:t>
            </w:r>
          </w:p>
        </w:tc>
        <w:tc>
          <w:tcPr>
            <w:tcW w:w="1275" w:type="dxa"/>
          </w:tcPr>
          <w:p w14:paraId="3351A4D0" w14:textId="095121C1"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5E2C7D6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6BD2C67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101456A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774C86D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4DDE38A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6130486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800" w:type="dxa"/>
          </w:tcPr>
          <w:p w14:paraId="1456097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3C047C38" w14:textId="77777777" w:rsidTr="00E75BFE">
        <w:trPr>
          <w:trHeight w:val="18"/>
        </w:trPr>
        <w:tc>
          <w:tcPr>
            <w:tcW w:w="1764" w:type="dxa"/>
            <w:noWrap/>
          </w:tcPr>
          <w:p w14:paraId="4E9C5120" w14:textId="1A20DBF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Lin, 2007 </w:t>
            </w:r>
            <w:r w:rsidRPr="007C4E5A">
              <w:rPr>
                <w:rFonts w:eastAsia="Times New Roman" w:cstheme="minorHAnsi"/>
                <w:color w:val="000000"/>
                <w:sz w:val="20"/>
                <w:szCs w:val="20"/>
                <w:lang w:eastAsia="en-AU"/>
              </w:rPr>
              <w:fldChar w:fldCharType="begin">
                <w:fldData xml:space="preserve">PEVuZE5vdGU+PENpdGU+PEF1dGhvcj5MaW48L0F1dGhvcj48WWVhcj4yMDA3PC9ZZWFyPjxSZWNO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PEVuZE5vdGU+PENpdGU+PEF1dGhvcj5MaW48L0F1dGhvcj48WWVhcj4yMDA3PC9ZZWFyPjxSZWNO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(61)</w:t>
            </w:r>
            <w:r w:rsidRPr="007C4E5A">
              <w:rPr>
                <w:rFonts w:eastAsia="Times New Roman" w:cstheme="minorHAnsi"/>
                <w:color w:val="000000"/>
                <w:sz w:val="20"/>
                <w:szCs w:val="20"/>
                <w:lang w:eastAsia="en-AU"/>
              </w:rPr>
              <w:fldChar w:fldCharType="end"/>
            </w:r>
          </w:p>
        </w:tc>
        <w:tc>
          <w:tcPr>
            <w:tcW w:w="851" w:type="dxa"/>
            <w:noWrap/>
          </w:tcPr>
          <w:p w14:paraId="5DE1190E"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100</w:t>
            </w:r>
          </w:p>
        </w:tc>
        <w:tc>
          <w:tcPr>
            <w:tcW w:w="1277" w:type="dxa"/>
            <w:noWrap/>
          </w:tcPr>
          <w:p w14:paraId="1F8B2586"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Taiwan</w:t>
            </w:r>
          </w:p>
        </w:tc>
        <w:tc>
          <w:tcPr>
            <w:tcW w:w="566" w:type="dxa"/>
          </w:tcPr>
          <w:p w14:paraId="5EA26B96" w14:textId="5BC0912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77</w:t>
            </w:r>
          </w:p>
        </w:tc>
        <w:tc>
          <w:tcPr>
            <w:tcW w:w="1139" w:type="dxa"/>
            <w:noWrap/>
          </w:tcPr>
          <w:p w14:paraId="382B4DB0" w14:textId="51A7BFA6"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51</w:t>
            </w:r>
          </w:p>
        </w:tc>
        <w:tc>
          <w:tcPr>
            <w:tcW w:w="1275" w:type="dxa"/>
          </w:tcPr>
          <w:p w14:paraId="244CBA9D" w14:textId="2B701BF2"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705021C4" w14:textId="49B0294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Previous falls</w:t>
            </w:r>
          </w:p>
        </w:tc>
        <w:tc>
          <w:tcPr>
            <w:tcW w:w="1275" w:type="dxa"/>
          </w:tcPr>
          <w:p w14:paraId="4D2C4B52" w14:textId="08889B8B"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NR</w:t>
            </w:r>
          </w:p>
        </w:tc>
        <w:tc>
          <w:tcPr>
            <w:tcW w:w="709" w:type="dxa"/>
          </w:tcPr>
          <w:p w14:paraId="3752710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70C6735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0843454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17C617C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258A01D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3A7617F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tcPr>
          <w:p w14:paraId="5F82E7D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50532214" w14:textId="77777777" w:rsidTr="00E75BFE">
        <w:trPr>
          <w:trHeight w:val="18"/>
        </w:trPr>
        <w:tc>
          <w:tcPr>
            <w:tcW w:w="1764" w:type="dxa"/>
            <w:noWrap/>
          </w:tcPr>
          <w:p w14:paraId="131E3FC5" w14:textId="769E9FD9" w:rsidR="00F47FEE" w:rsidRPr="007C4E5A" w:rsidRDefault="004C74C7" w:rsidP="00F47FEE">
            <w:pPr>
              <w:rPr>
                <w:rFonts w:eastAsia="Times New Roman" w:cstheme="minorHAnsi"/>
                <w:color w:val="000000"/>
                <w:sz w:val="20"/>
                <w:szCs w:val="20"/>
                <w:lang w:eastAsia="en-AU"/>
              </w:rPr>
            </w:pPr>
            <w:r w:rsidRPr="007C4E5A">
              <w:rPr>
                <w:rFonts w:cstheme="minorHAnsi"/>
                <w:color w:val="000000" w:themeColor="text1"/>
                <w:sz w:val="20"/>
                <w:szCs w:val="20"/>
              </w:rPr>
              <w:t>†</w:t>
            </w:r>
            <w:r w:rsidR="00F47FEE" w:rsidRPr="007C4E5A">
              <w:rPr>
                <w:rFonts w:eastAsia="Times New Roman" w:cstheme="minorHAnsi"/>
                <w:color w:val="000000"/>
                <w:sz w:val="20"/>
                <w:szCs w:val="20"/>
                <w:lang w:eastAsia="en-AU"/>
              </w:rPr>
              <w:t xml:space="preserve">Lipsitz, 2019 </w:t>
            </w:r>
            <w:r w:rsidR="00F47FEE"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&lt;EndNote&gt;&lt;Cite&gt;&lt;Author&gt;Lipsitz&lt;/Author&gt;&lt;Year&gt;2019&lt;/Year&gt;&lt;RecNum&gt;86&lt;/RecNum&gt;&lt;DisplayText&gt;(62)&lt;/DisplayText&gt;&lt;record&gt;&lt;rec-number&gt;86&lt;/rec-number&gt;&lt;foreign-keys&gt;&lt;key app="EN" db-id="eawzsavzotv92ze22rmpds51290t5esrdvda" timestamp="1589326022"&gt;86&lt;/key&gt;&lt;/foreign-keys&gt;&lt;ref-type name="Journal Article"&gt;17&lt;/ref-type&gt;&lt;contributors&gt;&lt;authors&gt;&lt;author&gt;Lipsitz, Lewis A.&lt;/author&gt;&lt;author&gt;Macklin, Eric A.&lt;/author&gt;&lt;author&gt;Travison, Thomas G.&lt;/author&gt;&lt;author&gt;Manor, Brad&lt;/author&gt;&lt;author&gt;Gagnon, Peggy&lt;/author&gt;&lt;author&gt;Tsai, Timothy&lt;/author&gt;&lt;author&gt;Aizpurúa, Ilean Isaza&lt;/author&gt;&lt;author&gt;Lo, On‐Yee&lt;/author&gt;&lt;author&gt;Wayne, Peter M.&lt;/author&gt;&lt;/authors&gt;&lt;/contributors&gt;&lt;titles&gt;&lt;title&gt;A Cluster Randomized Trial of Tai Chi vs Health Education in Subsidized Housing: The MI‐WiSH Study&lt;/title&gt;&lt;secondary-title&gt;Journal of the American Geriatrics Society&lt;/secondary-title&gt;&lt;/titles&gt;&lt;periodical&gt;&lt;full-title&gt;Journal of the American Geriatrics Society&lt;/full-title&gt;&lt;/periodical&gt;&lt;pages&gt;1812-1819&lt;/pages&gt;&lt;volume&gt;67&lt;/volume&gt;&lt;number&gt;9&lt;/number&gt;&lt;keywords&gt;&lt;keyword&gt;Tai Chi&lt;/keyword&gt;&lt;keyword&gt;Exercise&lt;/keyword&gt;&lt;keyword&gt;Subsidized Housing&lt;/keyword&gt;&lt;keyword&gt;Clinical Trial&lt;/keyword&gt;&lt;keyword&gt;Short Physical Performance Battery&lt;/keyword&gt;&lt;/keywords&gt;&lt;dates&gt;&lt;year&gt;2019&lt;/year&gt;&lt;/dates&gt;&lt;pub-location&gt;Hoboken, USA&lt;/pub-location&gt;&lt;publisher&gt;John Wiley &amp;amp; Sons, Inc.&lt;/publisher&gt;&lt;isbn&gt;0002-8614&lt;/isbn&gt;&lt;urls&gt;&lt;/urls&gt;&lt;electronic-resource-num&gt;10.1111/jgs.15986&lt;/electronic-resource-num&gt;&lt;/record&gt;&lt;/Cite&gt;&lt;/EndNote&gt;</w:instrText>
            </w:r>
            <w:r w:rsidR="00F47FEE"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(62)</w:t>
            </w:r>
            <w:r w:rsidR="00F47FEE" w:rsidRPr="007C4E5A">
              <w:rPr>
                <w:rFonts w:eastAsia="Times New Roman" w:cstheme="minorHAnsi"/>
                <w:color w:val="000000"/>
                <w:sz w:val="20"/>
                <w:szCs w:val="20"/>
                <w:lang w:eastAsia="en-AU"/>
              </w:rPr>
              <w:fldChar w:fldCharType="end"/>
            </w:r>
          </w:p>
        </w:tc>
        <w:tc>
          <w:tcPr>
            <w:tcW w:w="851" w:type="dxa"/>
            <w:noWrap/>
          </w:tcPr>
          <w:p w14:paraId="0A8130BA"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rPr>
              <w:t>180</w:t>
            </w:r>
          </w:p>
        </w:tc>
        <w:tc>
          <w:tcPr>
            <w:tcW w:w="1277" w:type="dxa"/>
            <w:noWrap/>
          </w:tcPr>
          <w:p w14:paraId="1936FFFA"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rPr>
              <w:t xml:space="preserve">USA </w:t>
            </w:r>
          </w:p>
        </w:tc>
        <w:tc>
          <w:tcPr>
            <w:tcW w:w="566" w:type="dxa"/>
          </w:tcPr>
          <w:p w14:paraId="419B6DA9" w14:textId="058E5DFE" w:rsidR="00F47FEE" w:rsidRPr="007C4E5A" w:rsidRDefault="00F47FEE" w:rsidP="00F47FEE">
            <w:pPr>
              <w:rPr>
                <w:rFonts w:eastAsia="Times New Roman" w:cstheme="minorHAnsi"/>
                <w:color w:val="000000"/>
                <w:sz w:val="20"/>
                <w:szCs w:val="20"/>
              </w:rPr>
            </w:pPr>
            <w:r w:rsidRPr="007C4E5A">
              <w:rPr>
                <w:rFonts w:eastAsia="Times New Roman" w:cstheme="minorHAnsi"/>
                <w:color w:val="000000"/>
                <w:sz w:val="20"/>
                <w:szCs w:val="20"/>
              </w:rPr>
              <w:t>75</w:t>
            </w:r>
          </w:p>
        </w:tc>
        <w:tc>
          <w:tcPr>
            <w:tcW w:w="1139" w:type="dxa"/>
            <w:noWrap/>
          </w:tcPr>
          <w:p w14:paraId="6E06DA55" w14:textId="06ECE830"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rPr>
              <w:t>67</w:t>
            </w:r>
          </w:p>
        </w:tc>
        <w:tc>
          <w:tcPr>
            <w:tcW w:w="1275" w:type="dxa"/>
          </w:tcPr>
          <w:p w14:paraId="4483C31B" w14:textId="499421AC" w:rsidR="00F47FEE" w:rsidRPr="007C4E5A" w:rsidRDefault="00F47FEE" w:rsidP="00F47FEE">
            <w:pPr>
              <w:rPr>
                <w:rFonts w:eastAsia="Times New Roman" w:cstheme="minorHAnsi"/>
                <w:color w:val="000000"/>
                <w:sz w:val="20"/>
                <w:szCs w:val="20"/>
              </w:rPr>
            </w:pPr>
            <w:r w:rsidRPr="007C4E5A">
              <w:rPr>
                <w:rFonts w:eastAsia="Times New Roman" w:cstheme="minorHAnsi"/>
                <w:color w:val="000000"/>
                <w:sz w:val="20"/>
                <w:szCs w:val="20"/>
                <w:lang w:eastAsia="en-AU"/>
              </w:rPr>
              <w:t>0</w:t>
            </w:r>
          </w:p>
        </w:tc>
        <w:tc>
          <w:tcPr>
            <w:tcW w:w="1555" w:type="dxa"/>
            <w:noWrap/>
          </w:tcPr>
          <w:p w14:paraId="17F2D7C8" w14:textId="062BF32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w:t>
            </w:r>
          </w:p>
        </w:tc>
        <w:tc>
          <w:tcPr>
            <w:tcW w:w="1275" w:type="dxa"/>
          </w:tcPr>
          <w:p w14:paraId="5A4CD285" w14:textId="7BC3E056"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5035215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214DDFF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43954E1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51E16F8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5081014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001A320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800" w:type="dxa"/>
            <w:noWrap/>
          </w:tcPr>
          <w:p w14:paraId="07FEAD8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751FEBB0" w14:textId="77777777" w:rsidTr="00E75BFE">
        <w:trPr>
          <w:trHeight w:val="18"/>
        </w:trPr>
        <w:tc>
          <w:tcPr>
            <w:tcW w:w="1764" w:type="dxa"/>
            <w:noWrap/>
          </w:tcPr>
          <w:p w14:paraId="204F36EB" w14:textId="07CF55C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Liston, 2014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&lt;EndNote&gt;&lt;Cite&gt;&lt;Author&gt;Liston&lt;/Author&gt;&lt;Year&gt;2014&lt;/Year&gt;&lt;RecNum&gt;87&lt;/RecNum&gt;&lt;DisplayText&gt;(63)&lt;/DisplayText&gt;&lt;record&gt;&lt;rec-number&gt;87&lt;/rec-number&gt;&lt;foreign-keys&gt;&lt;key app="EN" db-id="eawzsavzotv92ze22rmpds51290t5esrdvda" timestamp="1589326022"&gt;87&lt;/key&gt;&lt;/foreign-keys&gt;&lt;ref-type name="Journal Article"&gt;17&lt;/ref-type&gt;&lt;contributors&gt;&lt;authors&gt;&lt;author&gt;Liston, M. B.&lt;/author&gt;&lt;author&gt;Alushi, L.&lt;/author&gt;&lt;author&gt;Bamiou, D. E.&lt;/author&gt;&lt;author&gt;Martin, F. C.&lt;/author&gt;&lt;author&gt;Hopper, A.&lt;/author&gt;&lt;author&gt;Pavlou, M.&lt;/author&gt;&lt;/authors&gt;&lt;/contributors&gt;&lt;titles&gt;&lt;title&gt;Feasibility and effect of supplementing a modified OTAGO intervention with multisensory balance exercises in older people who fall: a pilot randomized controlled trial&lt;/title&gt;&lt;secondary-title&gt;Clinical rehabilitation&lt;/secondary-title&gt;&lt;/titles&gt;&lt;periodical&gt;&lt;full-title&gt;Clinical rehabilitation&lt;/full-title&gt;&lt;abbr-1&gt;Clinical rehabilitation&lt;/abbr-1&gt;&lt;/periodical&gt;&lt;pages&gt;784‐793&lt;/pages&gt;&lt;volume&gt;28&lt;/volume&gt;&lt;number&gt;8&lt;/number&gt;&lt;dates&gt;&lt;year&gt;2014&lt;/year&gt;&lt;/dates&gt;&lt;accession-num&gt;CN-01927039&lt;/accession-num&gt;&lt;urls&gt;&lt;related-urls&gt;&lt;url&gt;https://www.cochranelibrary.com/central/doi/10.1002/central/CN-01927039/full&lt;/url&gt;&lt;/related-urls&gt;&lt;/urls&gt;&lt;electronic-resource-num&gt;10.1177/0269215514521042&lt;/electronic-resource-num&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(63)</w:t>
            </w:r>
            <w:r w:rsidRPr="007C4E5A">
              <w:rPr>
                <w:rFonts w:eastAsia="Times New Roman" w:cstheme="minorHAnsi"/>
                <w:color w:val="000000"/>
                <w:sz w:val="20"/>
                <w:szCs w:val="20"/>
                <w:lang w:eastAsia="en-AU"/>
              </w:rPr>
              <w:fldChar w:fldCharType="end"/>
            </w:r>
          </w:p>
        </w:tc>
        <w:tc>
          <w:tcPr>
            <w:tcW w:w="851" w:type="dxa"/>
            <w:noWrap/>
          </w:tcPr>
          <w:p w14:paraId="19FAA1E0"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21</w:t>
            </w:r>
          </w:p>
        </w:tc>
        <w:tc>
          <w:tcPr>
            <w:tcW w:w="1277" w:type="dxa"/>
            <w:noWrap/>
          </w:tcPr>
          <w:p w14:paraId="3F20D34F"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UK</w:t>
            </w:r>
          </w:p>
        </w:tc>
        <w:tc>
          <w:tcPr>
            <w:tcW w:w="566" w:type="dxa"/>
          </w:tcPr>
          <w:p w14:paraId="3AA4C0A1" w14:textId="41B8894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78</w:t>
            </w:r>
          </w:p>
        </w:tc>
        <w:tc>
          <w:tcPr>
            <w:tcW w:w="1139" w:type="dxa"/>
            <w:noWrap/>
          </w:tcPr>
          <w:p w14:paraId="69575BBB" w14:textId="52DCB21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85</w:t>
            </w:r>
          </w:p>
        </w:tc>
        <w:tc>
          <w:tcPr>
            <w:tcW w:w="1275" w:type="dxa"/>
          </w:tcPr>
          <w:p w14:paraId="01110539" w14:textId="77A886F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57671390" w14:textId="5F1B72F5"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Previous falls</w:t>
            </w:r>
          </w:p>
        </w:tc>
        <w:tc>
          <w:tcPr>
            <w:tcW w:w="1275" w:type="dxa"/>
          </w:tcPr>
          <w:p w14:paraId="2866541B" w14:textId="24822FF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NR</w:t>
            </w:r>
          </w:p>
        </w:tc>
        <w:tc>
          <w:tcPr>
            <w:tcW w:w="709" w:type="dxa"/>
          </w:tcPr>
          <w:p w14:paraId="78B54CA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5E4A690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67ABFA9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4BB99D3E"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2AD22F5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5C6DD71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noWrap/>
          </w:tcPr>
          <w:p w14:paraId="7CE1950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r>
      <w:tr w:rsidR="00F47FEE" w:rsidRPr="002B0F7F" w14:paraId="5F0B295F" w14:textId="77777777" w:rsidTr="00E75BFE">
        <w:trPr>
          <w:trHeight w:val="18"/>
        </w:trPr>
        <w:tc>
          <w:tcPr>
            <w:tcW w:w="1764" w:type="dxa"/>
            <w:noWrap/>
          </w:tcPr>
          <w:p w14:paraId="64A1A25E" w14:textId="4075AB85"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Liu-Ambrose, 2004 </w:t>
            </w:r>
            <w:r w:rsidRPr="007C4E5A">
              <w:rPr>
                <w:rFonts w:eastAsia="Times New Roman" w:cstheme="minorHAnsi"/>
                <w:color w:val="000000"/>
                <w:sz w:val="20"/>
                <w:szCs w:val="20"/>
                <w:lang w:eastAsia="en-AU"/>
              </w:rPr>
              <w:fldChar w:fldCharType="begin">
                <w:fldData xml:space="preserve">PEVuZE5vdGU+PENpdGU+PEF1dGhvcj5MaXUtQW1icm9zZTwvQXV0aG9yPjxZZWFyPjIwMDQ8L1ll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PEVuZE5vdGU+PENpdGU+PEF1dGhvcj5MaXUtQW1icm9zZTwvQXV0aG9yPjxZZWFyPjIwMDQ8L1ll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(64)</w:t>
            </w:r>
            <w:r w:rsidRPr="007C4E5A">
              <w:rPr>
                <w:rFonts w:eastAsia="Times New Roman" w:cstheme="minorHAnsi"/>
                <w:color w:val="000000"/>
                <w:sz w:val="20"/>
                <w:szCs w:val="20"/>
                <w:lang w:eastAsia="en-AU"/>
              </w:rPr>
              <w:fldChar w:fldCharType="end"/>
            </w:r>
          </w:p>
        </w:tc>
        <w:tc>
          <w:tcPr>
            <w:tcW w:w="851" w:type="dxa"/>
            <w:noWrap/>
          </w:tcPr>
          <w:p w14:paraId="27DECB7D"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104</w:t>
            </w:r>
          </w:p>
        </w:tc>
        <w:tc>
          <w:tcPr>
            <w:tcW w:w="1277" w:type="dxa"/>
            <w:noWrap/>
          </w:tcPr>
          <w:p w14:paraId="29313DFF"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Canada</w:t>
            </w:r>
          </w:p>
        </w:tc>
        <w:tc>
          <w:tcPr>
            <w:tcW w:w="566" w:type="dxa"/>
          </w:tcPr>
          <w:p w14:paraId="61EFEEFD" w14:textId="5F78395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79</w:t>
            </w:r>
          </w:p>
        </w:tc>
        <w:tc>
          <w:tcPr>
            <w:tcW w:w="1139" w:type="dxa"/>
            <w:noWrap/>
          </w:tcPr>
          <w:p w14:paraId="61243354" w14:textId="174FEDC2"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100</w:t>
            </w:r>
          </w:p>
        </w:tc>
        <w:tc>
          <w:tcPr>
            <w:tcW w:w="1275" w:type="dxa"/>
          </w:tcPr>
          <w:p w14:paraId="3B130F7D" w14:textId="7060EE8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44D21999" w14:textId="3B161AC3"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w:t>
            </w:r>
          </w:p>
        </w:tc>
        <w:tc>
          <w:tcPr>
            <w:tcW w:w="1275" w:type="dxa"/>
          </w:tcPr>
          <w:p w14:paraId="4B2CD4A1" w14:textId="3176DFC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11E5FA5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3EC2550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4045549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3ECC387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3BA026B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09FA3EB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tcPr>
          <w:p w14:paraId="6045564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137D3EA2" w14:textId="77777777" w:rsidTr="00E75BFE">
        <w:trPr>
          <w:trHeight w:val="18"/>
        </w:trPr>
        <w:tc>
          <w:tcPr>
            <w:tcW w:w="1764" w:type="dxa"/>
            <w:noWrap/>
          </w:tcPr>
          <w:p w14:paraId="4A3F03F8" w14:textId="0A23DE2B"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Liu-Ambrose, 2008 </w:t>
            </w:r>
            <w:r w:rsidRPr="007C4E5A">
              <w:rPr>
                <w:rFonts w:eastAsia="Times New Roman" w:cstheme="minorHAnsi"/>
                <w:color w:val="000000"/>
                <w:sz w:val="20"/>
                <w:szCs w:val="20"/>
                <w:lang w:eastAsia="en-AU"/>
              </w:rPr>
              <w:fldChar w:fldCharType="begin">
                <w:fldData xml:space="preserve">PEVuZE5vdGU+PENpdGU+PEF1dGhvcj5MaXUtQW1icm9zZTwvQXV0aG9yPjxZZWFyPjIwMDg8L1ll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PEVuZE5vdGU+PENpdGU+PEF1dGhvcj5MaXUtQW1icm9zZTwvQXV0aG9yPjxZZWFyPjIwMDg8L1ll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(65)</w:t>
            </w:r>
            <w:r w:rsidRPr="007C4E5A">
              <w:rPr>
                <w:rFonts w:eastAsia="Times New Roman" w:cstheme="minorHAnsi"/>
                <w:color w:val="000000"/>
                <w:sz w:val="20"/>
                <w:szCs w:val="20"/>
                <w:lang w:eastAsia="en-AU"/>
              </w:rPr>
              <w:fldChar w:fldCharType="end"/>
            </w:r>
          </w:p>
        </w:tc>
        <w:tc>
          <w:tcPr>
            <w:tcW w:w="851" w:type="dxa"/>
            <w:noWrap/>
          </w:tcPr>
          <w:p w14:paraId="6E880E7E"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74</w:t>
            </w:r>
          </w:p>
        </w:tc>
        <w:tc>
          <w:tcPr>
            <w:tcW w:w="1277" w:type="dxa"/>
            <w:noWrap/>
          </w:tcPr>
          <w:p w14:paraId="74A0E9F6"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Canada</w:t>
            </w:r>
          </w:p>
        </w:tc>
        <w:tc>
          <w:tcPr>
            <w:tcW w:w="566" w:type="dxa"/>
          </w:tcPr>
          <w:p w14:paraId="24F6CF20" w14:textId="223DC8A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82</w:t>
            </w:r>
          </w:p>
        </w:tc>
        <w:tc>
          <w:tcPr>
            <w:tcW w:w="1139" w:type="dxa"/>
            <w:noWrap/>
          </w:tcPr>
          <w:p w14:paraId="5C3C7BAD" w14:textId="51ABED6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70</w:t>
            </w:r>
          </w:p>
        </w:tc>
        <w:tc>
          <w:tcPr>
            <w:tcW w:w="1275" w:type="dxa"/>
          </w:tcPr>
          <w:p w14:paraId="4B22EE1A" w14:textId="4BBFC7D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176178B0" w14:textId="5A0D8B0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Previous falls</w:t>
            </w:r>
          </w:p>
        </w:tc>
        <w:tc>
          <w:tcPr>
            <w:tcW w:w="1275" w:type="dxa"/>
          </w:tcPr>
          <w:p w14:paraId="115FAD71" w14:textId="3873FFAE"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1E8D6FB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3302902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0460DA2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129D9D3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43A48C9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1AB329C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noWrap/>
          </w:tcPr>
          <w:p w14:paraId="6656300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5C0B3298" w14:textId="77777777" w:rsidTr="00E75BFE">
        <w:trPr>
          <w:trHeight w:val="18"/>
        </w:trPr>
        <w:tc>
          <w:tcPr>
            <w:tcW w:w="1764" w:type="dxa"/>
            <w:noWrap/>
          </w:tcPr>
          <w:p w14:paraId="46D88845" w14:textId="2486073F" w:rsidR="00F47FEE" w:rsidRPr="007C4E5A" w:rsidRDefault="004C74C7" w:rsidP="00F47FEE">
            <w:pPr>
              <w:rPr>
                <w:rFonts w:eastAsia="Times New Roman" w:cstheme="minorHAnsi"/>
                <w:color w:val="000000"/>
                <w:sz w:val="20"/>
                <w:szCs w:val="20"/>
                <w:lang w:eastAsia="en-AU"/>
              </w:rPr>
            </w:pPr>
            <w:r w:rsidRPr="007C4E5A">
              <w:rPr>
                <w:rFonts w:cstheme="minorHAnsi"/>
                <w:color w:val="000000" w:themeColor="text1"/>
                <w:sz w:val="20"/>
                <w:szCs w:val="20"/>
              </w:rPr>
              <w:t>†</w:t>
            </w:r>
            <w:r w:rsidR="00F47FEE" w:rsidRPr="007C4E5A">
              <w:rPr>
                <w:rFonts w:eastAsia="Times New Roman" w:cstheme="minorHAnsi"/>
                <w:color w:val="000000"/>
                <w:sz w:val="20"/>
                <w:szCs w:val="20"/>
                <w:lang w:eastAsia="en-AU"/>
              </w:rPr>
              <w:t xml:space="preserve">Liu-Ambrose, 2019 </w:t>
            </w:r>
            <w:r w:rsidR="00F47FEE"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&lt;EndNote&gt;&lt;Cite&gt;&lt;Author&gt;Liu-Ambrose&lt;/Author&gt;&lt;Year&gt;2019&lt;/Year&gt;&lt;RecNum&gt;90&lt;/RecNum&gt;&lt;DisplayText&gt;(66)&lt;/DisplayText&gt;&lt;record&gt;&lt;rec-number&gt;90&lt;/rec-number&gt;&lt;foreign-keys&gt;&lt;key app="EN" db-id="eawzsavzotv92ze22rmpds51290t5esrdvda" timestamp="1589326023"&gt;90&lt;/key&gt;&lt;/foreign-keys&gt;&lt;ref-type name="Journal Article"&gt;17&lt;/ref-type&gt;&lt;contributors&gt;&lt;authors&gt;&lt;author&gt;Liu-Ambrose, Teresa&lt;/author&gt;&lt;author&gt;Davis, Jennifer C.&lt;/author&gt;&lt;author&gt;Best, John R.&lt;/author&gt;&lt;author&gt;Dian, Larry&lt;/author&gt;&lt;author&gt;Madden, Kenneth&lt;/author&gt;&lt;author&gt;Cook, Wendy&lt;/author&gt;&lt;author&gt;Hsu, Chun Liang&lt;/author&gt;&lt;author&gt;Khan, Karim M.&lt;/author&gt;&lt;/authors&gt;&lt;secondary-authors&gt;&lt;author&gt;Liu-Ambrose, Teresa&lt;/author&gt;&lt;/secondary-authors&gt;&lt;/contributors&gt;&lt;titles&gt;&lt;title&gt;Effect of a Home-Based Exercise Program on Subsequent Falls Among Community-Dwelling High-Risk Older Adults After a Fall: A Randomized Clinical Trial&lt;/title&gt;&lt;secondary-title&gt;JAMA&lt;/secondary-title&gt;&lt;/titles&gt;&lt;periodical&gt;&lt;full-title&gt;JAMA&lt;/full-title&gt;&lt;/periodical&gt;&lt;pages&gt;2092-2100&lt;/pages&gt;&lt;volume&gt;321&lt;/volume&gt;&lt;number&gt;21&lt;/number&gt;&lt;keywords&gt;&lt;keyword&gt;Accidental Falls–Prevention &amp;amp; Control&lt;/keyword&gt;&lt;keyword&gt;Aged–Statistics &amp;amp; Numerical Data&lt;/keyword&gt;&lt;keyword&gt;Aged, 80 and Over–Methods&lt;/keyword&gt;&lt;keyword&gt;Exercise Therapy–Methods&lt;/keyword&gt;&lt;keyword&gt;Female–Methods&lt;/keyword&gt;&lt;keyword&gt;Follow-Up Studies–Methods&lt;/keyword&gt;&lt;keyword&gt;Humans–Methods&lt;/keyword&gt;&lt;keyword&gt;Independent Living–Methods&lt;/keyword&gt;&lt;keyword&gt;Male–Methods&lt;/keyword&gt;&lt;keyword&gt;Postural Balance–Methods&lt;/keyword&gt;&lt;keyword&gt;Resistance Training–Methods&lt;/keyword&gt;&lt;keyword&gt;Secondary Prevention–Methods&lt;/keyword&gt;&lt;keyword&gt;Single-Blind Method–Methods&lt;/keyword&gt;&lt;keyword&gt;Abridged&lt;/keyword&gt;&lt;/keywords&gt;&lt;dates&gt;&lt;year&gt;2019&lt;/year&gt;&lt;/dates&gt;&lt;isbn&gt;00987484&lt;/isbn&gt;&lt;urls&gt;&lt;/urls&gt;&lt;electronic-resource-num&gt;10.1001/jama.2019.5795&lt;/electronic-resource-num&gt;&lt;/record&gt;&lt;/Cite&gt;&lt;/EndNote&gt;</w:instrText>
            </w:r>
            <w:r w:rsidR="00F47FEE"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(66)</w:t>
            </w:r>
            <w:r w:rsidR="00F47FEE" w:rsidRPr="007C4E5A">
              <w:rPr>
                <w:rFonts w:eastAsia="Times New Roman" w:cstheme="minorHAnsi"/>
                <w:color w:val="000000"/>
                <w:sz w:val="20"/>
                <w:szCs w:val="20"/>
                <w:lang w:eastAsia="en-AU"/>
              </w:rPr>
              <w:fldChar w:fldCharType="end"/>
            </w:r>
          </w:p>
        </w:tc>
        <w:tc>
          <w:tcPr>
            <w:tcW w:w="851" w:type="dxa"/>
            <w:noWrap/>
          </w:tcPr>
          <w:p w14:paraId="7BF09A7A"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rPr>
              <w:t>345</w:t>
            </w:r>
          </w:p>
        </w:tc>
        <w:tc>
          <w:tcPr>
            <w:tcW w:w="1277" w:type="dxa"/>
            <w:noWrap/>
          </w:tcPr>
          <w:p w14:paraId="58632B3C"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rPr>
              <w:t xml:space="preserve">Canada </w:t>
            </w:r>
          </w:p>
        </w:tc>
        <w:tc>
          <w:tcPr>
            <w:tcW w:w="566" w:type="dxa"/>
          </w:tcPr>
          <w:p w14:paraId="3748DC76" w14:textId="37479206" w:rsidR="00F47FEE" w:rsidRPr="007C4E5A" w:rsidRDefault="00F47FEE" w:rsidP="00F47FEE">
            <w:pPr>
              <w:rPr>
                <w:rFonts w:eastAsia="Times New Roman" w:cstheme="minorHAnsi"/>
                <w:color w:val="000000"/>
                <w:sz w:val="20"/>
                <w:szCs w:val="20"/>
              </w:rPr>
            </w:pPr>
            <w:r w:rsidRPr="007C4E5A">
              <w:rPr>
                <w:rFonts w:eastAsia="Times New Roman" w:cstheme="minorHAnsi"/>
                <w:color w:val="000000"/>
                <w:sz w:val="20"/>
                <w:szCs w:val="20"/>
              </w:rPr>
              <w:t>82</w:t>
            </w:r>
          </w:p>
        </w:tc>
        <w:tc>
          <w:tcPr>
            <w:tcW w:w="1139" w:type="dxa"/>
            <w:noWrap/>
          </w:tcPr>
          <w:p w14:paraId="6F7E92CE" w14:textId="1763204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rPr>
              <w:t>67</w:t>
            </w:r>
          </w:p>
        </w:tc>
        <w:tc>
          <w:tcPr>
            <w:tcW w:w="1275" w:type="dxa"/>
          </w:tcPr>
          <w:p w14:paraId="49AC6088" w14:textId="50DA506F" w:rsidR="00F47FEE" w:rsidRPr="007C4E5A" w:rsidRDefault="00F47FEE" w:rsidP="00F47FEE">
            <w:pPr>
              <w:rPr>
                <w:rFonts w:eastAsia="Times New Roman" w:cstheme="minorHAnsi"/>
                <w:color w:val="000000"/>
                <w:sz w:val="20"/>
                <w:szCs w:val="20"/>
              </w:rPr>
            </w:pPr>
            <w:r w:rsidRPr="007C4E5A">
              <w:rPr>
                <w:rFonts w:eastAsia="Times New Roman" w:cstheme="minorHAnsi"/>
                <w:color w:val="000000"/>
                <w:sz w:val="20"/>
                <w:szCs w:val="20"/>
                <w:lang w:eastAsia="en-AU"/>
              </w:rPr>
              <w:t>1</w:t>
            </w:r>
          </w:p>
        </w:tc>
        <w:tc>
          <w:tcPr>
            <w:tcW w:w="1555" w:type="dxa"/>
            <w:noWrap/>
          </w:tcPr>
          <w:p w14:paraId="65D2EC42" w14:textId="549C2DE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Previous fall</w:t>
            </w:r>
          </w:p>
        </w:tc>
        <w:tc>
          <w:tcPr>
            <w:tcW w:w="1275" w:type="dxa"/>
          </w:tcPr>
          <w:p w14:paraId="67BE90E4" w14:textId="552491F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14C970C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0EF7E54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5724632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29FBF6F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423EB6A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7AF2ED3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800" w:type="dxa"/>
            <w:noWrap/>
          </w:tcPr>
          <w:p w14:paraId="5483B6DE"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3F49570C" w14:textId="77777777" w:rsidTr="00E75BFE">
        <w:trPr>
          <w:trHeight w:val="18"/>
        </w:trPr>
        <w:tc>
          <w:tcPr>
            <w:tcW w:w="1764" w:type="dxa"/>
            <w:noWrap/>
          </w:tcPr>
          <w:p w14:paraId="34A0EA27" w14:textId="374EAFD6" w:rsidR="00F47FEE" w:rsidRPr="007C4E5A" w:rsidRDefault="00F47FEE" w:rsidP="00F47FEE">
            <w:pPr>
              <w:rPr>
                <w:rFonts w:eastAsia="Times New Roman" w:cstheme="minorHAnsi"/>
                <w:color w:val="000000"/>
                <w:sz w:val="20"/>
                <w:szCs w:val="20"/>
                <w:lang w:eastAsia="en-AU"/>
              </w:rPr>
            </w:pPr>
            <w:proofErr w:type="spellStart"/>
            <w:r w:rsidRPr="007C4E5A">
              <w:rPr>
                <w:rFonts w:eastAsia="Times New Roman" w:cstheme="minorHAnsi"/>
                <w:color w:val="000000"/>
                <w:sz w:val="20"/>
                <w:szCs w:val="20"/>
                <w:lang w:eastAsia="en-AU"/>
              </w:rPr>
              <w:t>Logghe</w:t>
            </w:r>
            <w:proofErr w:type="spellEnd"/>
            <w:r w:rsidRPr="007C4E5A">
              <w:rPr>
                <w:rFonts w:eastAsia="Times New Roman" w:cstheme="minorHAnsi"/>
                <w:color w:val="000000"/>
                <w:sz w:val="20"/>
                <w:szCs w:val="20"/>
                <w:lang w:eastAsia="en-AU"/>
              </w:rPr>
              <w:t xml:space="preserve">, 2009 </w:t>
            </w:r>
            <w:r w:rsidRPr="007C4E5A">
              <w:rPr>
                <w:rFonts w:eastAsia="Times New Roman" w:cstheme="minorHAnsi"/>
                <w:color w:val="000000"/>
                <w:sz w:val="20"/>
                <w:szCs w:val="20"/>
                <w:lang w:eastAsia="en-AU"/>
              </w:rPr>
              <w:fldChar w:fldCharType="begin">
                <w:fldData xml:space="preserve">PEVuZE5vdGU+PENpdGU+PEF1dGhvcj5Mb2dnaGU8L0F1dGhvcj48WWVhcj4yMDA5PC9ZZWFyPjxS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PEVuZE5vdGU+PENpdGU+PEF1dGhvcj5Mb2dnaGU8L0F1dGhvcj48WWVhcj4yMDA5PC9ZZWFyPjxS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(67)</w:t>
            </w:r>
            <w:r w:rsidRPr="007C4E5A">
              <w:rPr>
                <w:rFonts w:eastAsia="Times New Roman" w:cstheme="minorHAnsi"/>
                <w:color w:val="000000"/>
                <w:sz w:val="20"/>
                <w:szCs w:val="20"/>
                <w:lang w:eastAsia="en-AU"/>
              </w:rPr>
              <w:fldChar w:fldCharType="end"/>
            </w:r>
          </w:p>
        </w:tc>
        <w:tc>
          <w:tcPr>
            <w:tcW w:w="851" w:type="dxa"/>
            <w:noWrap/>
          </w:tcPr>
          <w:p w14:paraId="1C43BA74"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269</w:t>
            </w:r>
          </w:p>
        </w:tc>
        <w:tc>
          <w:tcPr>
            <w:tcW w:w="1277" w:type="dxa"/>
            <w:noWrap/>
          </w:tcPr>
          <w:p w14:paraId="6D54B746"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Netherlands</w:t>
            </w:r>
          </w:p>
        </w:tc>
        <w:tc>
          <w:tcPr>
            <w:tcW w:w="566" w:type="dxa"/>
          </w:tcPr>
          <w:p w14:paraId="54C24D68" w14:textId="4FB9C47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77</w:t>
            </w:r>
          </w:p>
        </w:tc>
        <w:tc>
          <w:tcPr>
            <w:tcW w:w="1139" w:type="dxa"/>
            <w:noWrap/>
          </w:tcPr>
          <w:p w14:paraId="6607EF0A" w14:textId="624C89D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71</w:t>
            </w:r>
          </w:p>
        </w:tc>
        <w:tc>
          <w:tcPr>
            <w:tcW w:w="1275" w:type="dxa"/>
          </w:tcPr>
          <w:p w14:paraId="2147445F" w14:textId="2D50DCF1"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596A4127" w14:textId="0699583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Previous falls or poor balance or poor mobility or dizziness or diuretics use</w:t>
            </w:r>
          </w:p>
        </w:tc>
        <w:tc>
          <w:tcPr>
            <w:tcW w:w="1275" w:type="dxa"/>
          </w:tcPr>
          <w:p w14:paraId="5C524BEF" w14:textId="7701D10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5C37F6B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6A0019E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20EF7E5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1ECE1F3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648FDAB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7DC5991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noWrap/>
          </w:tcPr>
          <w:p w14:paraId="208F94B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060DEDB4" w14:textId="77777777" w:rsidTr="00E75BFE">
        <w:trPr>
          <w:trHeight w:val="18"/>
        </w:trPr>
        <w:tc>
          <w:tcPr>
            <w:tcW w:w="1764" w:type="dxa"/>
            <w:noWrap/>
          </w:tcPr>
          <w:p w14:paraId="7B9D3907" w14:textId="59AD0F8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Lord, 1995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&lt;EndNote&gt;&lt;Cite&gt;&lt;Author&gt;Lord&lt;/Author&gt;&lt;Year&gt;1995&lt;/Year&gt;&lt;RecNum&gt;92&lt;/RecNum&gt;&lt;DisplayText&gt;(68)&lt;/DisplayText&gt;&lt;record&gt;&lt;rec-number&gt;92&lt;/rec-number&gt;&lt;foreign-keys&gt;&lt;key app="EN" db-id="eawzsavzotv92ze22rmpds51290t5esrdvda" timestamp="1589326023"&gt;92&lt;/key&gt;&lt;/foreign-keys&gt;&lt;ref-type name="Journal Article"&gt;17&lt;/ref-type&gt;&lt;contributors&gt;&lt;authors&gt;&lt;author&gt;Lord, S. R.&lt;/author&gt;&lt;author&gt;Ward, J. A.&lt;/author&gt;&lt;author&gt;Williams, P.&lt;/author&gt;&lt;author&gt;Strudwick, M.&lt;/author&gt;&lt;/authors&gt;&lt;/contributors&gt;&lt;titles&gt;&lt;title&gt;The effect of a 12-month exercise trial on balance, strength, and falls in older women: a randomized controlled trial&lt;/title&gt;&lt;secondary-title&gt;Journal of the American Geriatrics Society&lt;/secondary-title&gt;&lt;/titles&gt;&lt;periodical&gt;&lt;full-title&gt;Journal of the American Geriatrics Society&lt;/full-title&gt;&lt;/periodical&gt;&lt;pages&gt;1198&lt;/pages&gt;&lt;volume&gt;43&lt;/volume&gt;&lt;number&gt;11&lt;/number&gt;&lt;keywords&gt;&lt;keyword&gt;Postural Balance&lt;/keyword&gt;&lt;keyword&gt;Accidental Falls -- Prevention &amp;amp; Control&lt;/keyword&gt;&lt;keyword&gt;Exercise -- Physiology&lt;/keyword&gt;&lt;/keywords&gt;&lt;dates&gt;&lt;year&gt;1995&lt;/year&gt;&lt;/dates&gt;&lt;isbn&gt;0002-8614&lt;/isbn&gt;&lt;urls&gt;&lt;/urls&gt;&lt;/record&gt;&lt;/Cite&gt;&lt;/EndNote&gt;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(68)</w:t>
            </w:r>
            <w:r w:rsidRPr="007C4E5A">
              <w:rPr>
                <w:rFonts w:eastAsia="Times New Roman" w:cstheme="minorHAnsi"/>
                <w:color w:val="000000"/>
                <w:sz w:val="20"/>
                <w:szCs w:val="20"/>
                <w:lang w:eastAsia="en-AU"/>
              </w:rPr>
              <w:fldChar w:fldCharType="end"/>
            </w:r>
          </w:p>
        </w:tc>
        <w:tc>
          <w:tcPr>
            <w:tcW w:w="851" w:type="dxa"/>
            <w:noWrap/>
          </w:tcPr>
          <w:p w14:paraId="59A1C14B"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197</w:t>
            </w:r>
          </w:p>
        </w:tc>
        <w:tc>
          <w:tcPr>
            <w:tcW w:w="1277" w:type="dxa"/>
            <w:noWrap/>
          </w:tcPr>
          <w:p w14:paraId="2D814EE9"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Australia</w:t>
            </w:r>
          </w:p>
        </w:tc>
        <w:tc>
          <w:tcPr>
            <w:tcW w:w="566" w:type="dxa"/>
          </w:tcPr>
          <w:p w14:paraId="213D632C" w14:textId="24B33D0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72</w:t>
            </w:r>
          </w:p>
        </w:tc>
        <w:tc>
          <w:tcPr>
            <w:tcW w:w="1139" w:type="dxa"/>
            <w:noWrap/>
          </w:tcPr>
          <w:p w14:paraId="54BD135D" w14:textId="1238C93E"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100</w:t>
            </w:r>
          </w:p>
        </w:tc>
        <w:tc>
          <w:tcPr>
            <w:tcW w:w="1275" w:type="dxa"/>
          </w:tcPr>
          <w:p w14:paraId="6DCBF083" w14:textId="278D1223"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749CC500" w14:textId="43D9643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w:t>
            </w:r>
          </w:p>
        </w:tc>
        <w:tc>
          <w:tcPr>
            <w:tcW w:w="1275" w:type="dxa"/>
          </w:tcPr>
          <w:p w14:paraId="3D3E989F" w14:textId="1BBD013E"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2571DCE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1C34A59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2AC2897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0420B01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7510209E"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06C04B6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noWrap/>
          </w:tcPr>
          <w:p w14:paraId="1A1A828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r>
      <w:tr w:rsidR="00F47FEE" w:rsidRPr="002B0F7F" w14:paraId="3077D3D0" w14:textId="77777777" w:rsidTr="00E75BFE">
        <w:trPr>
          <w:trHeight w:val="18"/>
        </w:trPr>
        <w:tc>
          <w:tcPr>
            <w:tcW w:w="1764" w:type="dxa"/>
            <w:noWrap/>
          </w:tcPr>
          <w:p w14:paraId="5F64CD82" w14:textId="39E67373"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Lord, 2003 </w:t>
            </w:r>
            <w:r w:rsidRPr="007C4E5A">
              <w:rPr>
                <w:rFonts w:eastAsia="Times New Roman" w:cstheme="minorHAnsi"/>
                <w:color w:val="000000"/>
                <w:sz w:val="20"/>
                <w:szCs w:val="20"/>
                <w:lang w:eastAsia="en-AU"/>
              </w:rPr>
              <w:fldChar w:fldCharType="begin">
                <w:fldData xml:space="preserve">PEVuZE5vdGU+PENpdGU+PEF1dGhvcj5Mb3JkPC9BdXRob3I+PFllYXI+MjAwMzwvWWVhcj48UmVj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PEVuZE5vdGU+PENpdGU+PEF1dGhvcj5Mb3JkPC9BdXRob3I+PFllYXI+MjAwMzwvWWVhcj48UmVj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(69)</w:t>
            </w:r>
            <w:r w:rsidRPr="007C4E5A">
              <w:rPr>
                <w:rFonts w:eastAsia="Times New Roman" w:cstheme="minorHAnsi"/>
                <w:color w:val="000000"/>
                <w:sz w:val="20"/>
                <w:szCs w:val="20"/>
                <w:lang w:eastAsia="en-AU"/>
              </w:rPr>
              <w:fldChar w:fldCharType="end"/>
            </w:r>
          </w:p>
        </w:tc>
        <w:tc>
          <w:tcPr>
            <w:tcW w:w="851" w:type="dxa"/>
            <w:noWrap/>
          </w:tcPr>
          <w:p w14:paraId="392CDA21"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551</w:t>
            </w:r>
          </w:p>
        </w:tc>
        <w:tc>
          <w:tcPr>
            <w:tcW w:w="1277" w:type="dxa"/>
            <w:noWrap/>
          </w:tcPr>
          <w:p w14:paraId="08B8FF08"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Australia</w:t>
            </w:r>
          </w:p>
        </w:tc>
        <w:tc>
          <w:tcPr>
            <w:tcW w:w="566" w:type="dxa"/>
          </w:tcPr>
          <w:p w14:paraId="1AC26A0B" w14:textId="0B3A3FE5"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80</w:t>
            </w:r>
          </w:p>
        </w:tc>
        <w:tc>
          <w:tcPr>
            <w:tcW w:w="1139" w:type="dxa"/>
            <w:noWrap/>
          </w:tcPr>
          <w:p w14:paraId="3C1C7D9E" w14:textId="69FD8E8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86</w:t>
            </w:r>
          </w:p>
        </w:tc>
        <w:tc>
          <w:tcPr>
            <w:tcW w:w="1275" w:type="dxa"/>
          </w:tcPr>
          <w:p w14:paraId="1F081ADD" w14:textId="3F5275CA"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2C0BFA94" w14:textId="05E7251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w:t>
            </w:r>
          </w:p>
        </w:tc>
        <w:tc>
          <w:tcPr>
            <w:tcW w:w="1275" w:type="dxa"/>
          </w:tcPr>
          <w:p w14:paraId="6298D3FC" w14:textId="3CE5593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w:t>
            </w:r>
          </w:p>
        </w:tc>
        <w:tc>
          <w:tcPr>
            <w:tcW w:w="709" w:type="dxa"/>
          </w:tcPr>
          <w:p w14:paraId="1C094AA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2B82D0C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5490146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366C3A9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710FA38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0000ECC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tcPr>
          <w:p w14:paraId="3E89330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0FE1325F" w14:textId="77777777" w:rsidTr="00E75BFE">
        <w:trPr>
          <w:trHeight w:val="18"/>
        </w:trPr>
        <w:tc>
          <w:tcPr>
            <w:tcW w:w="1764" w:type="dxa"/>
            <w:noWrap/>
          </w:tcPr>
          <w:p w14:paraId="00059747" w14:textId="64E658D6"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Lurie, 2013 </w:t>
            </w:r>
            <w:r w:rsidRPr="007C4E5A">
              <w:rPr>
                <w:rFonts w:eastAsia="Times New Roman" w:cstheme="minorHAnsi"/>
                <w:color w:val="000000"/>
                <w:sz w:val="20"/>
                <w:szCs w:val="20"/>
                <w:lang w:eastAsia="en-AU"/>
              </w:rPr>
              <w:fldChar w:fldCharType="begin">
                <w:fldData xml:space="preserve">PEVuZE5vdGU+PENpdGU+PEF1dGhvcj5MdXJpZTwvQXV0aG9yPjxZZWFyPjIwMTM8L1llYXI+PFJl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PEVuZE5vdGU+PENpdGU+PEF1dGhvcj5MdXJpZTwvQXV0aG9yPjxZZWFyPjIwMTM8L1llYXI+PFJl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(70)</w:t>
            </w:r>
            <w:r w:rsidRPr="007C4E5A">
              <w:rPr>
                <w:rFonts w:eastAsia="Times New Roman" w:cstheme="minorHAnsi"/>
                <w:color w:val="000000"/>
                <w:sz w:val="20"/>
                <w:szCs w:val="20"/>
                <w:lang w:eastAsia="en-AU"/>
              </w:rPr>
              <w:fldChar w:fldCharType="end"/>
            </w:r>
          </w:p>
        </w:tc>
        <w:tc>
          <w:tcPr>
            <w:tcW w:w="851" w:type="dxa"/>
            <w:noWrap/>
          </w:tcPr>
          <w:p w14:paraId="7189218F"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64</w:t>
            </w:r>
          </w:p>
        </w:tc>
        <w:tc>
          <w:tcPr>
            <w:tcW w:w="1277" w:type="dxa"/>
            <w:noWrap/>
          </w:tcPr>
          <w:p w14:paraId="34D94F95"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USA</w:t>
            </w:r>
          </w:p>
        </w:tc>
        <w:tc>
          <w:tcPr>
            <w:tcW w:w="566" w:type="dxa"/>
          </w:tcPr>
          <w:p w14:paraId="358033F1" w14:textId="54B1E6B1"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80</w:t>
            </w:r>
          </w:p>
        </w:tc>
        <w:tc>
          <w:tcPr>
            <w:tcW w:w="1139" w:type="dxa"/>
            <w:noWrap/>
          </w:tcPr>
          <w:p w14:paraId="0FCEC64C" w14:textId="597D938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58</w:t>
            </w:r>
          </w:p>
        </w:tc>
        <w:tc>
          <w:tcPr>
            <w:tcW w:w="1275" w:type="dxa"/>
          </w:tcPr>
          <w:p w14:paraId="08602AA0" w14:textId="4192B23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0A9A09CF" w14:textId="0F87C92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Other assessment</w:t>
            </w:r>
          </w:p>
        </w:tc>
        <w:tc>
          <w:tcPr>
            <w:tcW w:w="1275" w:type="dxa"/>
          </w:tcPr>
          <w:p w14:paraId="52770684" w14:textId="459BE3C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NR</w:t>
            </w:r>
          </w:p>
        </w:tc>
        <w:tc>
          <w:tcPr>
            <w:tcW w:w="709" w:type="dxa"/>
          </w:tcPr>
          <w:p w14:paraId="3B41D84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681241C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1F734FE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25CD497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4F88B12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49FFF05E"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noWrap/>
          </w:tcPr>
          <w:p w14:paraId="7AB5148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r>
      <w:tr w:rsidR="00F47FEE" w:rsidRPr="002B0F7F" w14:paraId="66B36330" w14:textId="77777777" w:rsidTr="00E75BFE">
        <w:trPr>
          <w:trHeight w:val="18"/>
        </w:trPr>
        <w:tc>
          <w:tcPr>
            <w:tcW w:w="1764" w:type="dxa"/>
            <w:noWrap/>
          </w:tcPr>
          <w:p w14:paraId="4D562A52" w14:textId="3F331B4C" w:rsidR="00F47FEE" w:rsidRPr="007C4E5A" w:rsidRDefault="00F47FEE" w:rsidP="00F47FEE">
            <w:pPr>
              <w:rPr>
                <w:rFonts w:eastAsia="Times New Roman" w:cstheme="minorHAnsi"/>
                <w:color w:val="000000"/>
                <w:sz w:val="20"/>
                <w:szCs w:val="20"/>
                <w:lang w:eastAsia="en-AU"/>
              </w:rPr>
            </w:pPr>
            <w:proofErr w:type="spellStart"/>
            <w:r w:rsidRPr="007C4E5A">
              <w:rPr>
                <w:rFonts w:eastAsia="Times New Roman" w:cstheme="minorHAnsi"/>
                <w:color w:val="000000"/>
                <w:sz w:val="20"/>
                <w:szCs w:val="20"/>
                <w:lang w:eastAsia="en-AU"/>
              </w:rPr>
              <w:t>Luukinen</w:t>
            </w:r>
            <w:proofErr w:type="spellEnd"/>
            <w:r w:rsidRPr="007C4E5A">
              <w:rPr>
                <w:rFonts w:eastAsia="Times New Roman" w:cstheme="minorHAnsi"/>
                <w:color w:val="000000"/>
                <w:sz w:val="20"/>
                <w:szCs w:val="20"/>
                <w:lang w:eastAsia="en-AU"/>
              </w:rPr>
              <w:t xml:space="preserve">, 2007 </w:t>
            </w:r>
            <w:r w:rsidRPr="007C4E5A">
              <w:rPr>
                <w:rFonts w:eastAsia="Times New Roman" w:cstheme="minorHAnsi"/>
                <w:color w:val="000000"/>
                <w:sz w:val="20"/>
                <w:szCs w:val="20"/>
                <w:lang w:eastAsia="en-AU"/>
              </w:rPr>
              <w:fldChar w:fldCharType="begin">
                <w:fldData xml:space="preserve">PEVuZE5vdGU+PENpdGU+PEF1dGhvcj5MdXVraW5lbjwvQXV0aG9yPjxZZWFyPjIwMDc8L1llYXI+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PEVuZE5vdGU+PENpdGU+PEF1dGhvcj5MdXVraW5lbjwvQXV0aG9yPjxZZWFyPjIwMDc8L1llYXI+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(71)</w:t>
            </w:r>
            <w:r w:rsidRPr="007C4E5A">
              <w:rPr>
                <w:rFonts w:eastAsia="Times New Roman" w:cstheme="minorHAnsi"/>
                <w:color w:val="000000"/>
                <w:sz w:val="20"/>
                <w:szCs w:val="20"/>
                <w:lang w:eastAsia="en-AU"/>
              </w:rPr>
              <w:fldChar w:fldCharType="end"/>
            </w:r>
          </w:p>
        </w:tc>
        <w:tc>
          <w:tcPr>
            <w:tcW w:w="851" w:type="dxa"/>
            <w:noWrap/>
          </w:tcPr>
          <w:p w14:paraId="7DA27463"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486</w:t>
            </w:r>
          </w:p>
        </w:tc>
        <w:tc>
          <w:tcPr>
            <w:tcW w:w="1277" w:type="dxa"/>
            <w:noWrap/>
          </w:tcPr>
          <w:p w14:paraId="5C57E9AE"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Finland</w:t>
            </w:r>
          </w:p>
        </w:tc>
        <w:tc>
          <w:tcPr>
            <w:tcW w:w="566" w:type="dxa"/>
          </w:tcPr>
          <w:p w14:paraId="76122629" w14:textId="47EBFE7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88</w:t>
            </w:r>
          </w:p>
        </w:tc>
        <w:tc>
          <w:tcPr>
            <w:tcW w:w="1139" w:type="dxa"/>
            <w:noWrap/>
          </w:tcPr>
          <w:p w14:paraId="33ACB1D2" w14:textId="33CC871B"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79</w:t>
            </w:r>
          </w:p>
        </w:tc>
        <w:tc>
          <w:tcPr>
            <w:tcW w:w="1275" w:type="dxa"/>
          </w:tcPr>
          <w:p w14:paraId="51825A4C" w14:textId="4867F272"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032E9790" w14:textId="673C2A5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Previous falls</w:t>
            </w:r>
          </w:p>
        </w:tc>
        <w:tc>
          <w:tcPr>
            <w:tcW w:w="1275" w:type="dxa"/>
          </w:tcPr>
          <w:p w14:paraId="2D7933B9" w14:textId="087E1280"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NR</w:t>
            </w:r>
          </w:p>
        </w:tc>
        <w:tc>
          <w:tcPr>
            <w:tcW w:w="709" w:type="dxa"/>
          </w:tcPr>
          <w:p w14:paraId="1DC213D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397F91C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6E07FFA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43E8197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3A24C11E"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2F11772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noWrap/>
          </w:tcPr>
          <w:p w14:paraId="4C1542E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r>
      <w:tr w:rsidR="00F47FEE" w:rsidRPr="002B0F7F" w14:paraId="6CCCC2BD" w14:textId="77777777" w:rsidTr="00E75BFE">
        <w:trPr>
          <w:trHeight w:val="18"/>
        </w:trPr>
        <w:tc>
          <w:tcPr>
            <w:tcW w:w="1764" w:type="dxa"/>
            <w:noWrap/>
          </w:tcPr>
          <w:p w14:paraId="0AF12426" w14:textId="1423739A" w:rsidR="00F47FEE" w:rsidRPr="007C4E5A" w:rsidRDefault="004C74C7" w:rsidP="00F47FEE">
            <w:pPr>
              <w:rPr>
                <w:rFonts w:eastAsia="Times New Roman" w:cstheme="minorHAnsi"/>
                <w:color w:val="000000"/>
                <w:sz w:val="20"/>
                <w:szCs w:val="20"/>
                <w:lang w:eastAsia="en-AU"/>
              </w:rPr>
            </w:pPr>
            <w:r w:rsidRPr="007C4E5A">
              <w:rPr>
                <w:rFonts w:cstheme="minorHAnsi"/>
                <w:color w:val="000000" w:themeColor="text1"/>
                <w:sz w:val="20"/>
                <w:szCs w:val="20"/>
              </w:rPr>
              <w:t>†</w:t>
            </w:r>
            <w:r w:rsidR="00F47FEE" w:rsidRPr="007C4E5A">
              <w:rPr>
                <w:rFonts w:eastAsia="Times New Roman" w:cstheme="minorHAnsi"/>
                <w:color w:val="000000"/>
                <w:sz w:val="20"/>
                <w:szCs w:val="20"/>
                <w:lang w:eastAsia="en-AU"/>
              </w:rPr>
              <w:t xml:space="preserve">Ma, 2019 </w:t>
            </w:r>
            <w:r w:rsidR="00F47FEE" w:rsidRPr="007C4E5A">
              <w:rPr>
                <w:rFonts w:eastAsia="Times New Roman" w:cstheme="minorHAnsi"/>
                <w:color w:val="000000"/>
                <w:sz w:val="20"/>
                <w:szCs w:val="20"/>
                <w:lang w:eastAsia="en-AU"/>
              </w:rPr>
              <w:fldChar w:fldCharType="begin">
                <w:fldData xml:space="preserve">PEVuZE5vdGU+PENpdGU+PEF1dGhvcj5NYTwvQXV0aG9yPjxZZWFyPjIwMTk8L1llYXI+PFJlY051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PEVuZE5vdGU+PENpdGU+PEF1dGhvcj5NYTwvQXV0aG9yPjxZZWFyPjIwMTk8L1llYXI+PFJlY051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00F47FEE" w:rsidRPr="007C4E5A">
              <w:rPr>
                <w:rFonts w:eastAsia="Times New Roman" w:cstheme="minorHAnsi"/>
                <w:color w:val="000000"/>
                <w:sz w:val="20"/>
                <w:szCs w:val="20"/>
                <w:lang w:eastAsia="en-AU"/>
              </w:rPr>
            </w:r>
            <w:r w:rsidR="00F47FEE"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(72)</w:t>
            </w:r>
            <w:r w:rsidR="00F47FEE" w:rsidRPr="007C4E5A">
              <w:rPr>
                <w:rFonts w:eastAsia="Times New Roman" w:cstheme="minorHAnsi"/>
                <w:color w:val="000000"/>
                <w:sz w:val="20"/>
                <w:szCs w:val="20"/>
                <w:lang w:eastAsia="en-AU"/>
              </w:rPr>
              <w:fldChar w:fldCharType="end"/>
            </w:r>
          </w:p>
        </w:tc>
        <w:tc>
          <w:tcPr>
            <w:tcW w:w="851" w:type="dxa"/>
            <w:noWrap/>
          </w:tcPr>
          <w:p w14:paraId="60047502"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rPr>
              <w:t>33</w:t>
            </w:r>
          </w:p>
        </w:tc>
        <w:tc>
          <w:tcPr>
            <w:tcW w:w="1277" w:type="dxa"/>
            <w:noWrap/>
          </w:tcPr>
          <w:p w14:paraId="2609B834"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rPr>
              <w:t xml:space="preserve">Hong Kong </w:t>
            </w:r>
          </w:p>
        </w:tc>
        <w:tc>
          <w:tcPr>
            <w:tcW w:w="566" w:type="dxa"/>
          </w:tcPr>
          <w:p w14:paraId="39E85940" w14:textId="438E508F" w:rsidR="00F47FEE" w:rsidRPr="007C4E5A" w:rsidRDefault="00F47FEE" w:rsidP="00F47FEE">
            <w:pPr>
              <w:rPr>
                <w:rFonts w:eastAsia="Times New Roman" w:cstheme="minorHAnsi"/>
                <w:color w:val="000000"/>
                <w:sz w:val="20"/>
                <w:szCs w:val="20"/>
              </w:rPr>
            </w:pPr>
            <w:r w:rsidRPr="007C4E5A">
              <w:rPr>
                <w:rFonts w:eastAsia="Times New Roman" w:cstheme="minorHAnsi"/>
                <w:color w:val="000000"/>
                <w:sz w:val="20"/>
                <w:szCs w:val="20"/>
              </w:rPr>
              <w:t>70</w:t>
            </w:r>
          </w:p>
        </w:tc>
        <w:tc>
          <w:tcPr>
            <w:tcW w:w="1139" w:type="dxa"/>
            <w:noWrap/>
          </w:tcPr>
          <w:p w14:paraId="5DEC5AA3" w14:textId="56CCDED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rPr>
              <w:t>84</w:t>
            </w:r>
          </w:p>
        </w:tc>
        <w:tc>
          <w:tcPr>
            <w:tcW w:w="1275" w:type="dxa"/>
          </w:tcPr>
          <w:p w14:paraId="6FFE06D7" w14:textId="0C8EFA97" w:rsidR="00F47FEE" w:rsidRPr="007C4E5A" w:rsidRDefault="00F47FEE" w:rsidP="00F47FEE">
            <w:pPr>
              <w:rPr>
                <w:rFonts w:eastAsia="Times New Roman" w:cstheme="minorHAnsi"/>
                <w:color w:val="000000"/>
                <w:sz w:val="20"/>
                <w:szCs w:val="20"/>
              </w:rPr>
            </w:pPr>
            <w:r w:rsidRPr="007C4E5A">
              <w:rPr>
                <w:rFonts w:eastAsia="Times New Roman" w:cstheme="minorHAnsi"/>
                <w:color w:val="000000"/>
                <w:sz w:val="20"/>
                <w:szCs w:val="20"/>
                <w:lang w:eastAsia="en-AU"/>
              </w:rPr>
              <w:t>0</w:t>
            </w:r>
          </w:p>
        </w:tc>
        <w:tc>
          <w:tcPr>
            <w:tcW w:w="1555" w:type="dxa"/>
            <w:noWrap/>
          </w:tcPr>
          <w:p w14:paraId="4F5DFE73" w14:textId="0A322C26"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w:t>
            </w:r>
          </w:p>
        </w:tc>
        <w:tc>
          <w:tcPr>
            <w:tcW w:w="1275" w:type="dxa"/>
          </w:tcPr>
          <w:p w14:paraId="63F75672" w14:textId="67987DBB"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NR</w:t>
            </w:r>
          </w:p>
        </w:tc>
        <w:tc>
          <w:tcPr>
            <w:tcW w:w="709" w:type="dxa"/>
          </w:tcPr>
          <w:p w14:paraId="22BC36F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2996977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113DD7B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0C88A03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7077C5B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3DE9900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800" w:type="dxa"/>
            <w:noWrap/>
          </w:tcPr>
          <w:p w14:paraId="4446D7A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r>
      <w:tr w:rsidR="00F47FEE" w:rsidRPr="002B0F7F" w14:paraId="01110AF2" w14:textId="77777777" w:rsidTr="00E75BFE">
        <w:trPr>
          <w:trHeight w:val="18"/>
        </w:trPr>
        <w:tc>
          <w:tcPr>
            <w:tcW w:w="1764" w:type="dxa"/>
            <w:noWrap/>
          </w:tcPr>
          <w:p w14:paraId="0657C406" w14:textId="364F5BEC" w:rsidR="00F47FEE" w:rsidRPr="007C4E5A" w:rsidRDefault="00F47FEE" w:rsidP="00F47FEE">
            <w:pPr>
              <w:rPr>
                <w:rFonts w:eastAsia="Times New Roman" w:cstheme="minorHAnsi"/>
                <w:color w:val="000000"/>
                <w:sz w:val="20"/>
                <w:szCs w:val="20"/>
                <w:lang w:eastAsia="en-AU"/>
              </w:rPr>
            </w:pPr>
            <w:proofErr w:type="spellStart"/>
            <w:r w:rsidRPr="007C4E5A">
              <w:rPr>
                <w:rFonts w:eastAsia="Times New Roman" w:cstheme="minorHAnsi"/>
                <w:color w:val="000000"/>
                <w:sz w:val="20"/>
                <w:szCs w:val="20"/>
                <w:lang w:eastAsia="en-AU"/>
              </w:rPr>
              <w:lastRenderedPageBreak/>
              <w:t>Madureira</w:t>
            </w:r>
            <w:proofErr w:type="spellEnd"/>
            <w:r w:rsidRPr="007C4E5A">
              <w:rPr>
                <w:rFonts w:eastAsia="Times New Roman" w:cstheme="minorHAnsi"/>
                <w:color w:val="000000"/>
                <w:sz w:val="20"/>
                <w:szCs w:val="20"/>
                <w:lang w:eastAsia="en-AU"/>
              </w:rPr>
              <w:t xml:space="preserve">, 2007 </w:t>
            </w:r>
            <w:r w:rsidRPr="007C4E5A">
              <w:rPr>
                <w:rFonts w:eastAsia="Times New Roman" w:cstheme="minorHAnsi"/>
                <w:color w:val="000000"/>
                <w:sz w:val="20"/>
                <w:szCs w:val="20"/>
                <w:lang w:eastAsia="en-AU"/>
              </w:rPr>
              <w:fldChar w:fldCharType="begin">
                <w:fldData xml:space="preserve">PEVuZE5vdGU+PENpdGU+PEF1dGhvcj5NYWR1cmVpcmE8L0F1dGhvcj48WWVhcj4yMDA3PC9ZZWFy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PEVuZE5vdGU+PENpdGU+PEF1dGhvcj5NYWR1cmVpcmE8L0F1dGhvcj48WWVhcj4yMDA3PC9ZZWFy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(73)</w:t>
            </w:r>
            <w:r w:rsidRPr="007C4E5A">
              <w:rPr>
                <w:rFonts w:eastAsia="Times New Roman" w:cstheme="minorHAnsi"/>
                <w:color w:val="000000"/>
                <w:sz w:val="20"/>
                <w:szCs w:val="20"/>
                <w:lang w:eastAsia="en-AU"/>
              </w:rPr>
              <w:fldChar w:fldCharType="end"/>
            </w:r>
          </w:p>
        </w:tc>
        <w:tc>
          <w:tcPr>
            <w:tcW w:w="851" w:type="dxa"/>
            <w:noWrap/>
          </w:tcPr>
          <w:p w14:paraId="7007DB4A"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66</w:t>
            </w:r>
          </w:p>
        </w:tc>
        <w:tc>
          <w:tcPr>
            <w:tcW w:w="1277" w:type="dxa"/>
            <w:noWrap/>
          </w:tcPr>
          <w:p w14:paraId="7874A02A"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Brazil</w:t>
            </w:r>
          </w:p>
        </w:tc>
        <w:tc>
          <w:tcPr>
            <w:tcW w:w="566" w:type="dxa"/>
          </w:tcPr>
          <w:p w14:paraId="2E095E93" w14:textId="45B5474E"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74</w:t>
            </w:r>
          </w:p>
        </w:tc>
        <w:tc>
          <w:tcPr>
            <w:tcW w:w="1139" w:type="dxa"/>
            <w:noWrap/>
          </w:tcPr>
          <w:p w14:paraId="2D3155E2" w14:textId="643023B5"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100</w:t>
            </w:r>
          </w:p>
        </w:tc>
        <w:tc>
          <w:tcPr>
            <w:tcW w:w="1275" w:type="dxa"/>
          </w:tcPr>
          <w:p w14:paraId="2218C912" w14:textId="25D6C11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58B884DC" w14:textId="41D452AB"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w:t>
            </w:r>
          </w:p>
        </w:tc>
        <w:tc>
          <w:tcPr>
            <w:tcW w:w="1275" w:type="dxa"/>
          </w:tcPr>
          <w:p w14:paraId="39CDC9E2" w14:textId="601C68D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26C6B46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300389F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12D0AB9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6A527D3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79999E6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155E10C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noWrap/>
          </w:tcPr>
          <w:p w14:paraId="54B6BA2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r>
      <w:tr w:rsidR="00F47FEE" w:rsidRPr="002B0F7F" w14:paraId="62FAC847" w14:textId="77777777" w:rsidTr="00E75BFE">
        <w:trPr>
          <w:trHeight w:val="18"/>
        </w:trPr>
        <w:tc>
          <w:tcPr>
            <w:tcW w:w="1764" w:type="dxa"/>
            <w:noWrap/>
          </w:tcPr>
          <w:p w14:paraId="05DD9B0B" w14:textId="0FC6D4E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McMurdo, 1997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&lt;EndNote&gt;&lt;Cite&gt;&lt;Author&gt;McMurdo&lt;/Author&gt;&lt;Year&gt;1997&lt;/Year&gt;&lt;RecNum&gt;98&lt;/RecNum&gt;&lt;DisplayText&gt;(74)&lt;/DisplayText&gt;&lt;record&gt;&lt;rec-number&gt;98&lt;/rec-number&gt;&lt;foreign-keys&gt;&lt;key app="EN" db-id="eawzsavzotv92ze22rmpds51290t5esrdvda" timestamp="1589326023"&gt;98&lt;/key&gt;&lt;/foreign-keys&gt;&lt;ref-type name="Journal Article"&gt;17&lt;/ref-type&gt;&lt;contributors&gt;&lt;authors&gt;&lt;author&gt;McMurdo, Marion E T&lt;/author&gt;&lt;author&gt;Mole, Patricia A&lt;/author&gt;&lt;author&gt;Paterson, Colin R&lt;/author&gt;&lt;/authors&gt;&lt;/contributors&gt;&lt;titles&gt;&lt;title&gt;Controlled trial of weight bearing exercise in older women in relation to bone density and falls&lt;/title&gt;&lt;secondary-title&gt;BMJ&lt;/secondary-title&gt;&lt;/titles&gt;&lt;periodical&gt;&lt;full-title&gt;BMJ&lt;/full-title&gt;&lt;/periodical&gt;&lt;pages&gt;569&lt;/pages&gt;&lt;volume&gt;314&lt;/volume&gt;&lt;number&gt;7080&lt;/number&gt;&lt;dates&gt;&lt;year&gt;1997&lt;/year&gt;&lt;/dates&gt;&lt;urls&gt;&lt;/urls&gt;&lt;electronic-resource-num&gt;10.1136/bmj.314.7080.569&lt;/electronic-resource-num&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(74)</w:t>
            </w:r>
            <w:r w:rsidRPr="007C4E5A">
              <w:rPr>
                <w:rFonts w:eastAsia="Times New Roman" w:cstheme="minorHAnsi"/>
                <w:color w:val="000000"/>
                <w:sz w:val="20"/>
                <w:szCs w:val="20"/>
                <w:lang w:eastAsia="en-AU"/>
              </w:rPr>
              <w:fldChar w:fldCharType="end"/>
            </w:r>
          </w:p>
        </w:tc>
        <w:tc>
          <w:tcPr>
            <w:tcW w:w="851" w:type="dxa"/>
            <w:noWrap/>
          </w:tcPr>
          <w:p w14:paraId="2191A028"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118</w:t>
            </w:r>
          </w:p>
        </w:tc>
        <w:tc>
          <w:tcPr>
            <w:tcW w:w="1277" w:type="dxa"/>
            <w:noWrap/>
          </w:tcPr>
          <w:p w14:paraId="6AB9F57B"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UK</w:t>
            </w:r>
          </w:p>
        </w:tc>
        <w:tc>
          <w:tcPr>
            <w:tcW w:w="566" w:type="dxa"/>
          </w:tcPr>
          <w:p w14:paraId="5281AE61" w14:textId="567D4E81"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65</w:t>
            </w:r>
          </w:p>
        </w:tc>
        <w:tc>
          <w:tcPr>
            <w:tcW w:w="1139" w:type="dxa"/>
            <w:noWrap/>
          </w:tcPr>
          <w:p w14:paraId="7B0B4D27" w14:textId="3AB9EC71"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100</w:t>
            </w:r>
          </w:p>
        </w:tc>
        <w:tc>
          <w:tcPr>
            <w:tcW w:w="1275" w:type="dxa"/>
          </w:tcPr>
          <w:p w14:paraId="45531FB5" w14:textId="09B06C2B"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7B9BD50A" w14:textId="0974520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w:t>
            </w:r>
          </w:p>
        </w:tc>
        <w:tc>
          <w:tcPr>
            <w:tcW w:w="1275" w:type="dxa"/>
          </w:tcPr>
          <w:p w14:paraId="2448D4D9" w14:textId="3CEEEE40"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191A582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22B5C44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3237193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06CFAC9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681C497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203B075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noWrap/>
          </w:tcPr>
          <w:p w14:paraId="1395556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r>
      <w:tr w:rsidR="00F47FEE" w:rsidRPr="002B0F7F" w14:paraId="6B1B497D" w14:textId="77777777" w:rsidTr="00E75BFE">
        <w:trPr>
          <w:trHeight w:val="18"/>
        </w:trPr>
        <w:tc>
          <w:tcPr>
            <w:tcW w:w="1764" w:type="dxa"/>
            <w:noWrap/>
          </w:tcPr>
          <w:p w14:paraId="49E246E6" w14:textId="1D868095"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Means, 2005 </w:t>
            </w:r>
            <w:r w:rsidRPr="007C4E5A">
              <w:rPr>
                <w:rFonts w:eastAsia="Times New Roman" w:cstheme="minorHAnsi"/>
                <w:color w:val="000000"/>
                <w:sz w:val="20"/>
                <w:szCs w:val="20"/>
                <w:lang w:eastAsia="en-AU"/>
              </w:rPr>
              <w:fldChar w:fldCharType="begin">
                <w:fldData xml:space="preserve">PEVuZE5vdGU+PENpdGU+PEF1dGhvcj5NZWFuczwvQXV0aG9yPjxZZWFyPjIwMDU8L1llYXI+PFJl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PEVuZE5vdGU+PENpdGU+PEF1dGhvcj5NZWFuczwvQXV0aG9yPjxZZWFyPjIwMDU8L1llYXI+PFJl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(75)</w:t>
            </w:r>
            <w:r w:rsidRPr="007C4E5A">
              <w:rPr>
                <w:rFonts w:eastAsia="Times New Roman" w:cstheme="minorHAnsi"/>
                <w:color w:val="000000"/>
                <w:sz w:val="20"/>
                <w:szCs w:val="20"/>
                <w:lang w:eastAsia="en-AU"/>
              </w:rPr>
              <w:fldChar w:fldCharType="end"/>
            </w:r>
          </w:p>
        </w:tc>
        <w:tc>
          <w:tcPr>
            <w:tcW w:w="851" w:type="dxa"/>
            <w:noWrap/>
          </w:tcPr>
          <w:p w14:paraId="08C6D01B"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338</w:t>
            </w:r>
          </w:p>
        </w:tc>
        <w:tc>
          <w:tcPr>
            <w:tcW w:w="1277" w:type="dxa"/>
            <w:noWrap/>
          </w:tcPr>
          <w:p w14:paraId="4E2A5A86"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USA</w:t>
            </w:r>
          </w:p>
        </w:tc>
        <w:tc>
          <w:tcPr>
            <w:tcW w:w="566" w:type="dxa"/>
          </w:tcPr>
          <w:p w14:paraId="5F12E25F" w14:textId="20399C8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74</w:t>
            </w:r>
          </w:p>
        </w:tc>
        <w:tc>
          <w:tcPr>
            <w:tcW w:w="1139" w:type="dxa"/>
            <w:noWrap/>
          </w:tcPr>
          <w:p w14:paraId="49DFA1CB" w14:textId="50325B2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57</w:t>
            </w:r>
          </w:p>
        </w:tc>
        <w:tc>
          <w:tcPr>
            <w:tcW w:w="1275" w:type="dxa"/>
          </w:tcPr>
          <w:p w14:paraId="535B352F" w14:textId="36E0B7F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234EBDCB" w14:textId="4E7C6DBA"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w:t>
            </w:r>
          </w:p>
        </w:tc>
        <w:tc>
          <w:tcPr>
            <w:tcW w:w="1275" w:type="dxa"/>
          </w:tcPr>
          <w:p w14:paraId="1ED3CE71" w14:textId="3536E78A"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3EA399A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254A2B8E"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2975AD8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228F87D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775BDF0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1A8732A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noWrap/>
          </w:tcPr>
          <w:p w14:paraId="4FAE41B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28E3B2DD" w14:textId="77777777" w:rsidTr="00E75BFE">
        <w:trPr>
          <w:trHeight w:val="18"/>
        </w:trPr>
        <w:tc>
          <w:tcPr>
            <w:tcW w:w="1764" w:type="dxa"/>
            <w:noWrap/>
          </w:tcPr>
          <w:p w14:paraId="10DF3BF8" w14:textId="2E4A0900" w:rsidR="00F47FEE" w:rsidRPr="007C4E5A" w:rsidRDefault="00F47FEE" w:rsidP="00F47FEE">
            <w:pPr>
              <w:rPr>
                <w:rFonts w:eastAsia="Times New Roman" w:cstheme="minorHAnsi"/>
                <w:color w:val="000000"/>
                <w:sz w:val="20"/>
                <w:szCs w:val="20"/>
                <w:lang w:eastAsia="en-AU"/>
              </w:rPr>
            </w:pPr>
            <w:proofErr w:type="spellStart"/>
            <w:r w:rsidRPr="007C4E5A">
              <w:rPr>
                <w:rFonts w:eastAsia="Times New Roman" w:cstheme="minorHAnsi"/>
                <w:color w:val="000000"/>
                <w:sz w:val="20"/>
                <w:szCs w:val="20"/>
                <w:lang w:eastAsia="en-AU"/>
              </w:rPr>
              <w:t>Merom</w:t>
            </w:r>
            <w:proofErr w:type="spellEnd"/>
            <w:r w:rsidRPr="007C4E5A">
              <w:rPr>
                <w:rFonts w:eastAsia="Times New Roman" w:cstheme="minorHAnsi"/>
                <w:color w:val="000000"/>
                <w:sz w:val="20"/>
                <w:szCs w:val="20"/>
                <w:lang w:eastAsia="en-AU"/>
              </w:rPr>
              <w:t xml:space="preserve">, 2016 </w:t>
            </w:r>
            <w:r w:rsidRPr="007C4E5A">
              <w:rPr>
                <w:rFonts w:eastAsia="Times New Roman" w:cstheme="minorHAnsi"/>
                <w:color w:val="000000"/>
                <w:sz w:val="20"/>
                <w:szCs w:val="20"/>
                <w:lang w:eastAsia="en-AU"/>
              </w:rPr>
              <w:fldChar w:fldCharType="begin">
                <w:fldData xml:space="preserve">PEVuZE5vdGU+PENpdGU+PEF1dGhvcj5NZXJvbTwvQXV0aG9yPjxZZWFyPjIwMTY8L1llYXI+PFJl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PEVuZE5vdGU+PENpdGU+PEF1dGhvcj5NZXJvbTwvQXV0aG9yPjxZZWFyPjIwMTY8L1llYXI+PFJl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(76)</w:t>
            </w:r>
            <w:r w:rsidRPr="007C4E5A">
              <w:rPr>
                <w:rFonts w:eastAsia="Times New Roman" w:cstheme="minorHAnsi"/>
                <w:color w:val="000000"/>
                <w:sz w:val="20"/>
                <w:szCs w:val="20"/>
                <w:lang w:eastAsia="en-AU"/>
              </w:rPr>
              <w:fldChar w:fldCharType="end"/>
            </w:r>
          </w:p>
        </w:tc>
        <w:tc>
          <w:tcPr>
            <w:tcW w:w="851" w:type="dxa"/>
            <w:noWrap/>
          </w:tcPr>
          <w:p w14:paraId="5F0C60CC"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530</w:t>
            </w:r>
          </w:p>
        </w:tc>
        <w:tc>
          <w:tcPr>
            <w:tcW w:w="1277" w:type="dxa"/>
            <w:noWrap/>
          </w:tcPr>
          <w:p w14:paraId="78EA6BCA"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Australia</w:t>
            </w:r>
          </w:p>
        </w:tc>
        <w:tc>
          <w:tcPr>
            <w:tcW w:w="566" w:type="dxa"/>
          </w:tcPr>
          <w:p w14:paraId="307500C1" w14:textId="5D36D5E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78</w:t>
            </w:r>
          </w:p>
        </w:tc>
        <w:tc>
          <w:tcPr>
            <w:tcW w:w="1139" w:type="dxa"/>
            <w:noWrap/>
          </w:tcPr>
          <w:p w14:paraId="543623FC" w14:textId="65FE9123"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85</w:t>
            </w:r>
          </w:p>
        </w:tc>
        <w:tc>
          <w:tcPr>
            <w:tcW w:w="1275" w:type="dxa"/>
          </w:tcPr>
          <w:p w14:paraId="3C01B105" w14:textId="7212E911"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3C0F6146" w14:textId="168A4A7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w:t>
            </w:r>
          </w:p>
        </w:tc>
        <w:tc>
          <w:tcPr>
            <w:tcW w:w="1275" w:type="dxa"/>
          </w:tcPr>
          <w:p w14:paraId="35139565" w14:textId="165D6E41"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4B570AC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65461C6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4DBCBBF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5C84BC9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6B42D07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7D44D54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800" w:type="dxa"/>
            <w:noWrap/>
          </w:tcPr>
          <w:p w14:paraId="54B7C3E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0DDFE379" w14:textId="77777777" w:rsidTr="00E75BFE">
        <w:trPr>
          <w:trHeight w:val="18"/>
        </w:trPr>
        <w:tc>
          <w:tcPr>
            <w:tcW w:w="1764" w:type="dxa"/>
            <w:noWrap/>
          </w:tcPr>
          <w:p w14:paraId="42518D5F" w14:textId="0F9BF163"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Miko, 2016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&lt;EndNote&gt;&lt;Cite&gt;&lt;Author&gt;Miko&lt;/Author&gt;&lt;Year&gt;2017&lt;/Year&gt;&lt;RecNum&gt;101&lt;/RecNum&gt;&lt;DisplayText&gt;(77)&lt;/DisplayText&gt;&lt;record&gt;&lt;rec-number&gt;101&lt;/rec-number&gt;&lt;foreign-keys&gt;&lt;key app="EN" db-id="eawzsavzotv92ze22rmpds51290t5esrdvda" timestamp="1589326023"&gt;101&lt;/key&gt;&lt;/foreign-keys&gt;&lt;ref-type name="Journal Article"&gt;17&lt;/ref-type&gt;&lt;contributors&gt;&lt;authors&gt;&lt;author&gt;Miko, I.&lt;/author&gt;&lt;author&gt;Szerb, I.&lt;/author&gt;&lt;author&gt;Szerb, A.&lt;/author&gt;&lt;author&gt;Poor, G.&lt;/author&gt;&lt;/authors&gt;&lt;/contributors&gt;&lt;auth-address&gt;1 National Institute of Rheumatology and Physiotherapy, Budapest, Hungary.&amp;#xD;2 Uzsoki Hospital, Budapest, Hungary.&amp;#xD;3 The London School of Economics and Political Science, London, UK.&lt;/auth-address&gt;&lt;titles&gt;&lt;title&gt;Effectiveness of balance training programme in reducing the frequency of falling in established osteoporotic women: a randomized controlled trial&lt;/title&gt;&lt;secondary-title&gt;Clinical rehabilitation&lt;/secondary-title&gt;&lt;alt-title&gt;Clinical rehabilitation&lt;/alt-title&gt;&lt;/titles&gt;&lt;periodical&gt;&lt;full-title&gt;Clinical rehabilitation&lt;/full-title&gt;&lt;abbr-1&gt;Clinical rehabilitation&lt;/abbr-1&gt;&lt;/periodical&gt;&lt;alt-periodical&gt;&lt;full-title&gt;Clinical rehabilitation&lt;/full-title&gt;&lt;abbr-1&gt;Clinical rehabilitation&lt;/abbr-1&gt;&lt;/alt-periodical&gt;&lt;pages&gt;217-224&lt;/pages&gt;&lt;volume&gt;31&lt;/volume&gt;&lt;number&gt;2&lt;/number&gt;&lt;edition&gt;2016/01/31&lt;/edition&gt;&lt;keywords&gt;&lt;keyword&gt;Established osteoporosis&lt;/keyword&gt;&lt;keyword&gt;balance training programme&lt;/keyword&gt;&lt;keyword&gt;prevention of falls&lt;/keyword&gt;&lt;keyword&gt;stabilometer&lt;/keyword&gt;&lt;/keywords&gt;&lt;dates&gt;&lt;year&gt;2017&lt;/year&gt;&lt;pub-dates&gt;&lt;date&gt;Feb&lt;/date&gt;&lt;/pub-dates&gt;&lt;/dates&gt;&lt;isbn&gt;0269-2155&lt;/isbn&gt;&lt;accession-num&gt;26825109&lt;/accession-num&gt;&lt;urls&gt;&lt;/urls&gt;&lt;electronic-resource-num&gt;10.1177/0269215516628616&lt;/electronic-resource-num&gt;&lt;remote-database-provider&gt;NLM&lt;/remote-database-provider&gt;&lt;language&gt;eng&lt;/language&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(77)</w:t>
            </w:r>
            <w:r w:rsidRPr="007C4E5A">
              <w:rPr>
                <w:rFonts w:eastAsia="Times New Roman" w:cstheme="minorHAnsi"/>
                <w:color w:val="000000"/>
                <w:sz w:val="20"/>
                <w:szCs w:val="20"/>
                <w:lang w:eastAsia="en-AU"/>
              </w:rPr>
              <w:fldChar w:fldCharType="end"/>
            </w:r>
          </w:p>
        </w:tc>
        <w:tc>
          <w:tcPr>
            <w:tcW w:w="851" w:type="dxa"/>
            <w:noWrap/>
          </w:tcPr>
          <w:p w14:paraId="4DA93B1F"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100</w:t>
            </w:r>
          </w:p>
        </w:tc>
        <w:tc>
          <w:tcPr>
            <w:tcW w:w="1277" w:type="dxa"/>
            <w:noWrap/>
          </w:tcPr>
          <w:p w14:paraId="704DE448"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Hungary</w:t>
            </w:r>
          </w:p>
        </w:tc>
        <w:tc>
          <w:tcPr>
            <w:tcW w:w="566" w:type="dxa"/>
          </w:tcPr>
          <w:p w14:paraId="15F81BAA" w14:textId="1BBA2B6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79</w:t>
            </w:r>
          </w:p>
        </w:tc>
        <w:tc>
          <w:tcPr>
            <w:tcW w:w="1139" w:type="dxa"/>
            <w:noWrap/>
          </w:tcPr>
          <w:p w14:paraId="773B9E0E" w14:textId="5A842CF5"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100</w:t>
            </w:r>
          </w:p>
        </w:tc>
        <w:tc>
          <w:tcPr>
            <w:tcW w:w="1275" w:type="dxa"/>
          </w:tcPr>
          <w:p w14:paraId="60F87F40" w14:textId="1BBD8F8B"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452B81B0" w14:textId="5257A586"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w:t>
            </w:r>
          </w:p>
        </w:tc>
        <w:tc>
          <w:tcPr>
            <w:tcW w:w="1275" w:type="dxa"/>
          </w:tcPr>
          <w:p w14:paraId="311B077E" w14:textId="195B744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NR</w:t>
            </w:r>
          </w:p>
        </w:tc>
        <w:tc>
          <w:tcPr>
            <w:tcW w:w="709" w:type="dxa"/>
          </w:tcPr>
          <w:p w14:paraId="74FB3C5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6546F86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6EB53C3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39D338C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7735483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5220225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noWrap/>
          </w:tcPr>
          <w:p w14:paraId="35D37FF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2D026553" w14:textId="77777777" w:rsidTr="00E75BFE">
        <w:trPr>
          <w:trHeight w:val="955"/>
        </w:trPr>
        <w:tc>
          <w:tcPr>
            <w:tcW w:w="1764" w:type="dxa"/>
            <w:noWrap/>
          </w:tcPr>
          <w:p w14:paraId="61263ECB" w14:textId="6A0B1009" w:rsidR="00F47FEE" w:rsidRPr="007C4E5A" w:rsidRDefault="00F47FEE" w:rsidP="00F47FEE">
            <w:pPr>
              <w:rPr>
                <w:rFonts w:eastAsia="Times New Roman" w:cstheme="minorHAnsi"/>
                <w:color w:val="000000"/>
                <w:sz w:val="20"/>
                <w:szCs w:val="20"/>
                <w:lang w:eastAsia="en-AU"/>
              </w:rPr>
            </w:pPr>
            <w:proofErr w:type="spellStart"/>
            <w:r w:rsidRPr="007C4E5A">
              <w:rPr>
                <w:rFonts w:eastAsia="Times New Roman" w:cstheme="minorHAnsi"/>
                <w:color w:val="000000"/>
                <w:sz w:val="20"/>
                <w:szCs w:val="20"/>
                <w:lang w:eastAsia="en-AU"/>
              </w:rPr>
              <w:t>Mirelman</w:t>
            </w:r>
            <w:proofErr w:type="spellEnd"/>
            <w:r w:rsidRPr="007C4E5A">
              <w:rPr>
                <w:rFonts w:eastAsia="Times New Roman" w:cstheme="minorHAnsi"/>
                <w:color w:val="000000"/>
                <w:sz w:val="20"/>
                <w:szCs w:val="20"/>
                <w:lang w:eastAsia="en-AU"/>
              </w:rPr>
              <w:t xml:space="preserve">, 2016 </w:t>
            </w:r>
            <w:r w:rsidRPr="007C4E5A">
              <w:rPr>
                <w:rFonts w:eastAsia="Times New Roman" w:cstheme="minorHAnsi"/>
                <w:color w:val="000000"/>
                <w:sz w:val="20"/>
                <w:szCs w:val="20"/>
                <w:lang w:eastAsia="en-AU"/>
              </w:rPr>
              <w:fldChar w:fldCharType="begin">
                <w:fldData xml:space="preserve">PEVuZE5vdGU+PENpdGU+PEF1dGhvcj5NaXJlbG1hbjwvQXV0aG9yPjxZZWFyPjIwMTY8L1llYXI+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PEVuZE5vdGU+PENpdGU+PEF1dGhvcj5NaXJlbG1hbjwvQXV0aG9yPjxZZWFyPjIwMTY8L1llYXI+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(78)</w:t>
            </w:r>
            <w:r w:rsidRPr="007C4E5A">
              <w:rPr>
                <w:rFonts w:eastAsia="Times New Roman" w:cstheme="minorHAnsi"/>
                <w:color w:val="000000"/>
                <w:sz w:val="20"/>
                <w:szCs w:val="20"/>
                <w:lang w:eastAsia="en-AU"/>
              </w:rPr>
              <w:fldChar w:fldCharType="end"/>
            </w:r>
          </w:p>
        </w:tc>
        <w:tc>
          <w:tcPr>
            <w:tcW w:w="851" w:type="dxa"/>
            <w:noWrap/>
          </w:tcPr>
          <w:p w14:paraId="1343E789"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152</w:t>
            </w:r>
          </w:p>
        </w:tc>
        <w:tc>
          <w:tcPr>
            <w:tcW w:w="1277" w:type="dxa"/>
            <w:noWrap/>
          </w:tcPr>
          <w:p w14:paraId="2F163AED"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Belgium, Israel, Italy, Netherlands, UK</w:t>
            </w:r>
          </w:p>
        </w:tc>
        <w:tc>
          <w:tcPr>
            <w:tcW w:w="566" w:type="dxa"/>
          </w:tcPr>
          <w:p w14:paraId="3643FA1B" w14:textId="5021139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83</w:t>
            </w:r>
          </w:p>
        </w:tc>
        <w:tc>
          <w:tcPr>
            <w:tcW w:w="1139" w:type="dxa"/>
            <w:noWrap/>
          </w:tcPr>
          <w:p w14:paraId="02DF6CDE" w14:textId="5238877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35</w:t>
            </w:r>
          </w:p>
        </w:tc>
        <w:tc>
          <w:tcPr>
            <w:tcW w:w="1275" w:type="dxa"/>
          </w:tcPr>
          <w:p w14:paraId="258D91F9" w14:textId="5DB27E8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50604129" w14:textId="0775EDE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Previous falls</w:t>
            </w:r>
          </w:p>
        </w:tc>
        <w:tc>
          <w:tcPr>
            <w:tcW w:w="1275" w:type="dxa"/>
          </w:tcPr>
          <w:p w14:paraId="17B0AACD" w14:textId="6488984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6F9529F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48783BCE"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479B1B8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247C3E7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4D756A6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2C80692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noWrap/>
          </w:tcPr>
          <w:p w14:paraId="554E042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39274992" w14:textId="77777777" w:rsidTr="00E75BFE">
        <w:trPr>
          <w:trHeight w:val="18"/>
        </w:trPr>
        <w:tc>
          <w:tcPr>
            <w:tcW w:w="1764" w:type="dxa"/>
            <w:noWrap/>
          </w:tcPr>
          <w:p w14:paraId="4FF5DF1E" w14:textId="48017333"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Morgan, 2004 </w:t>
            </w:r>
            <w:r w:rsidRPr="007C4E5A">
              <w:rPr>
                <w:rFonts w:eastAsia="Times New Roman" w:cstheme="minorHAnsi"/>
                <w:color w:val="000000"/>
                <w:sz w:val="20"/>
                <w:szCs w:val="20"/>
                <w:lang w:eastAsia="en-AU"/>
              </w:rPr>
              <w:fldChar w:fldCharType="begin">
                <w:fldData xml:space="preserve">PEVuZE5vdGU+PENpdGU+PEF1dGhvcj5Nb3JnYW48L0F1dGhvcj48WWVhcj4yMDA0PC9ZZWFyPjxS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PEVuZE5vdGU+PENpdGU+PEF1dGhvcj5Nb3JnYW48L0F1dGhvcj48WWVhcj4yMDA0PC9ZZWFyPjxS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(79)</w:t>
            </w:r>
            <w:r w:rsidRPr="007C4E5A">
              <w:rPr>
                <w:rFonts w:eastAsia="Times New Roman" w:cstheme="minorHAnsi"/>
                <w:color w:val="000000"/>
                <w:sz w:val="20"/>
                <w:szCs w:val="20"/>
                <w:lang w:eastAsia="en-AU"/>
              </w:rPr>
              <w:fldChar w:fldCharType="end"/>
            </w:r>
          </w:p>
        </w:tc>
        <w:tc>
          <w:tcPr>
            <w:tcW w:w="851" w:type="dxa"/>
            <w:noWrap/>
          </w:tcPr>
          <w:p w14:paraId="267D640E"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294</w:t>
            </w:r>
          </w:p>
        </w:tc>
        <w:tc>
          <w:tcPr>
            <w:tcW w:w="1277" w:type="dxa"/>
            <w:noWrap/>
          </w:tcPr>
          <w:p w14:paraId="337444FA"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USA</w:t>
            </w:r>
          </w:p>
        </w:tc>
        <w:tc>
          <w:tcPr>
            <w:tcW w:w="566" w:type="dxa"/>
          </w:tcPr>
          <w:p w14:paraId="3F0ADD16" w14:textId="1FF998FE"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81</w:t>
            </w:r>
          </w:p>
        </w:tc>
        <w:tc>
          <w:tcPr>
            <w:tcW w:w="1139" w:type="dxa"/>
            <w:noWrap/>
          </w:tcPr>
          <w:p w14:paraId="0E870723" w14:textId="23AD031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71</w:t>
            </w:r>
          </w:p>
        </w:tc>
        <w:tc>
          <w:tcPr>
            <w:tcW w:w="1275" w:type="dxa"/>
          </w:tcPr>
          <w:p w14:paraId="18800CCF" w14:textId="3F5D7C53"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6D2974CC" w14:textId="5234AA2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Prolong bed rest</w:t>
            </w:r>
          </w:p>
        </w:tc>
        <w:tc>
          <w:tcPr>
            <w:tcW w:w="1275" w:type="dxa"/>
          </w:tcPr>
          <w:p w14:paraId="6A72A0F4" w14:textId="674645B0"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4A95B1BE"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6BD09E9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3D60D52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46DE325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553D8F5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35B0D9BE"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noWrap/>
          </w:tcPr>
          <w:p w14:paraId="5C9E1F6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7F598CC0" w14:textId="77777777" w:rsidTr="00E75BFE">
        <w:trPr>
          <w:trHeight w:val="18"/>
        </w:trPr>
        <w:tc>
          <w:tcPr>
            <w:tcW w:w="1764" w:type="dxa"/>
            <w:noWrap/>
          </w:tcPr>
          <w:p w14:paraId="333E44C0" w14:textId="4DDD0AB2" w:rsidR="00F47FEE" w:rsidRPr="007C4E5A" w:rsidRDefault="00F47FEE" w:rsidP="00F47FEE">
            <w:pPr>
              <w:rPr>
                <w:rFonts w:eastAsia="Times New Roman" w:cstheme="minorHAnsi"/>
                <w:color w:val="000000"/>
                <w:sz w:val="20"/>
                <w:szCs w:val="20"/>
                <w:lang w:eastAsia="en-AU"/>
              </w:rPr>
            </w:pPr>
            <w:proofErr w:type="spellStart"/>
            <w:r w:rsidRPr="007C4E5A">
              <w:rPr>
                <w:rFonts w:eastAsia="Times New Roman" w:cstheme="minorHAnsi"/>
                <w:color w:val="000000"/>
                <w:sz w:val="20"/>
                <w:szCs w:val="20"/>
                <w:lang w:eastAsia="en-AU"/>
              </w:rPr>
              <w:t>Morone</w:t>
            </w:r>
            <w:proofErr w:type="spellEnd"/>
            <w:r w:rsidRPr="007C4E5A">
              <w:rPr>
                <w:rFonts w:eastAsia="Times New Roman" w:cstheme="minorHAnsi"/>
                <w:color w:val="000000"/>
                <w:sz w:val="20"/>
                <w:szCs w:val="20"/>
                <w:lang w:eastAsia="en-AU"/>
              </w:rPr>
              <w:t xml:space="preserve">, 2016 </w:t>
            </w:r>
            <w:r w:rsidRPr="007C4E5A">
              <w:rPr>
                <w:rFonts w:eastAsia="Times New Roman" w:cstheme="minorHAnsi"/>
                <w:color w:val="000000"/>
                <w:sz w:val="20"/>
                <w:szCs w:val="20"/>
                <w:lang w:eastAsia="en-AU"/>
              </w:rPr>
              <w:fldChar w:fldCharType="begin">
                <w:fldData xml:space="preserve">PEVuZE5vdGU+PENpdGU+PEF1dGhvcj5Nb3JvbmU8L0F1dGhvcj48WWVhcj4yMDE2PC9ZZWFyPjxS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PEVuZE5vdGU+PENpdGU+PEF1dGhvcj5Nb3JvbmU8L0F1dGhvcj48WWVhcj4yMDE2PC9ZZWFyPjxS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(80)</w:t>
            </w:r>
            <w:r w:rsidRPr="007C4E5A">
              <w:rPr>
                <w:rFonts w:eastAsia="Times New Roman" w:cstheme="minorHAnsi"/>
                <w:color w:val="000000"/>
                <w:sz w:val="20"/>
                <w:szCs w:val="20"/>
                <w:lang w:eastAsia="en-AU"/>
              </w:rPr>
              <w:fldChar w:fldCharType="end"/>
            </w:r>
          </w:p>
        </w:tc>
        <w:tc>
          <w:tcPr>
            <w:tcW w:w="851" w:type="dxa"/>
            <w:noWrap/>
          </w:tcPr>
          <w:p w14:paraId="76E04400"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38</w:t>
            </w:r>
          </w:p>
        </w:tc>
        <w:tc>
          <w:tcPr>
            <w:tcW w:w="1277" w:type="dxa"/>
            <w:noWrap/>
          </w:tcPr>
          <w:p w14:paraId="149DB46E"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Italy</w:t>
            </w:r>
          </w:p>
        </w:tc>
        <w:tc>
          <w:tcPr>
            <w:tcW w:w="566" w:type="dxa"/>
          </w:tcPr>
          <w:p w14:paraId="3CEDF66A" w14:textId="456F1BE5"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69</w:t>
            </w:r>
          </w:p>
        </w:tc>
        <w:tc>
          <w:tcPr>
            <w:tcW w:w="1139" w:type="dxa"/>
            <w:noWrap/>
          </w:tcPr>
          <w:p w14:paraId="011FA054" w14:textId="0077619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100</w:t>
            </w:r>
          </w:p>
        </w:tc>
        <w:tc>
          <w:tcPr>
            <w:tcW w:w="1275" w:type="dxa"/>
          </w:tcPr>
          <w:p w14:paraId="323F3131" w14:textId="7EE84EE5"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35566B1E" w14:textId="4970A84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Poor balance</w:t>
            </w:r>
          </w:p>
        </w:tc>
        <w:tc>
          <w:tcPr>
            <w:tcW w:w="1275" w:type="dxa"/>
          </w:tcPr>
          <w:p w14:paraId="4F582502" w14:textId="0DEC5AB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NR</w:t>
            </w:r>
          </w:p>
        </w:tc>
        <w:tc>
          <w:tcPr>
            <w:tcW w:w="709" w:type="dxa"/>
          </w:tcPr>
          <w:p w14:paraId="03908B2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5B37ACB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01E9B5E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7DF36AE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7E59FF6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5DA82C8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noWrap/>
          </w:tcPr>
          <w:p w14:paraId="17C1C2C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r>
      <w:tr w:rsidR="00F47FEE" w:rsidRPr="002B0F7F" w14:paraId="4F3E07FC" w14:textId="77777777" w:rsidTr="00E75BFE">
        <w:trPr>
          <w:trHeight w:val="18"/>
        </w:trPr>
        <w:tc>
          <w:tcPr>
            <w:tcW w:w="1764" w:type="dxa"/>
            <w:noWrap/>
          </w:tcPr>
          <w:p w14:paraId="2979A0C1" w14:textId="48D72971"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Morrison, 2018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&lt;EndNote&gt;&lt;Cite&gt;&lt;Author&gt;Morrison&lt;/Author&gt;&lt;Year&gt;2018&lt;/Year&gt;&lt;RecNum&gt;105&lt;/RecNum&gt;&lt;DisplayText&gt;(81)&lt;/DisplayText&gt;&lt;record&gt;&lt;rec-number&gt;105&lt;/rec-number&gt;&lt;foreign-keys&gt;&lt;key app="EN" db-id="eawzsavzotv92ze22rmpds51290t5esrdvda" timestamp="1589326024"&gt;105&lt;/key&gt;&lt;/foreign-keys&gt;&lt;ref-type name="Journal Article"&gt;17&lt;/ref-type&gt;&lt;contributors&gt;&lt;authors&gt;&lt;author&gt;Morrison, S.&lt;/author&gt;&lt;author&gt;Simmons, R.&lt;/author&gt;&lt;author&gt;Colberg, S. R.&lt;/author&gt;&lt;author&gt;Parson, H. K.&lt;/author&gt;&lt;author&gt;Vinik, A. I.&lt;/author&gt;&lt;/authors&gt;&lt;/contributors&gt;&lt;titles&gt;&lt;title&gt;Supervised balance training and Wii Fit-based exercises lower falls risk in older adults with type 2 diabetes&lt;/title&gt;&lt;secondary-title&gt;Journal of the american medical directors association&lt;/secondary-title&gt;&lt;/titles&gt;&lt;periodical&gt;&lt;full-title&gt;Journal of the american medical directors association&lt;/full-title&gt;&lt;/periodical&gt;&lt;pages&gt;185.e7-13&lt;/pages&gt;&lt;volume&gt;19&lt;/volume&gt;&lt;number&gt;2&lt;/number&gt;&lt;keywords&gt;&lt;keyword&gt;*exercise&lt;/keyword&gt;&lt;keyword&gt;*non insulin dependent diabetes mellitus&lt;/keyword&gt;&lt;keyword&gt;*reaction time&lt;/keyword&gt;&lt;keyword&gt;Aged&lt;/keyword&gt;&lt;keyword&gt;Controlled study&lt;/keyword&gt;&lt;keyword&gt;Female&lt;/keyword&gt;&lt;keyword&gt;Foot&lt;/keyword&gt;&lt;keyword&gt;Home environment&lt;/keyword&gt;&lt;keyword&gt;Human&lt;/keyword&gt;&lt;keyword&gt;Knee function&lt;/keyword&gt;&lt;keyword&gt;Major clinical study&lt;/keyword&gt;&lt;keyword&gt;Male&lt;/keyword&gt;&lt;keyword&gt;Muscle strength&lt;/keyword&gt;&lt;keyword&gt;Outcome assessment&lt;/keyword&gt;&lt;keyword&gt;Proprioception&lt;/keyword&gt;&lt;keyword&gt;Randomized controlled trial&lt;/keyword&gt;&lt;keyword&gt;Risk assessment&lt;/keyword&gt;&lt;keyword&gt;Risk factor&lt;/keyword&gt;&lt;/keywords&gt;&lt;dates&gt;&lt;year&gt;2018&lt;/year&gt;&lt;/dates&gt;&lt;accession-num&gt;CN-01440930&lt;/accession-num&gt;&lt;work-type&gt;Article In Press&lt;/work-type&gt;&lt;urls&gt;&lt;related-urls&gt;&lt;url&gt;https://www.cochranelibrary.com/central/doi/10.1002/central/CN-01440930/full&lt;/url&gt;&lt;/related-urls&gt;&lt;/urls&gt;&lt;custom3&gt;EMBASE 619975728&lt;/custom3&gt;&lt;electronic-resource-num&gt;10.1016/j.jamda.2017.11.004&lt;/electronic-resource-num&gt;&lt;/record&gt;&lt;/Cite&gt;&lt;/EndNote&gt;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(81)</w:t>
            </w:r>
            <w:r w:rsidRPr="007C4E5A">
              <w:rPr>
                <w:rFonts w:eastAsia="Times New Roman" w:cstheme="minorHAnsi"/>
                <w:color w:val="000000"/>
                <w:sz w:val="20"/>
                <w:szCs w:val="20"/>
                <w:lang w:eastAsia="en-AU"/>
              </w:rPr>
              <w:fldChar w:fldCharType="end"/>
            </w:r>
          </w:p>
        </w:tc>
        <w:tc>
          <w:tcPr>
            <w:tcW w:w="851" w:type="dxa"/>
            <w:noWrap/>
          </w:tcPr>
          <w:p w14:paraId="3A18E175"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65</w:t>
            </w:r>
          </w:p>
        </w:tc>
        <w:tc>
          <w:tcPr>
            <w:tcW w:w="1277" w:type="dxa"/>
            <w:noWrap/>
          </w:tcPr>
          <w:p w14:paraId="678E1B12"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USA</w:t>
            </w:r>
          </w:p>
        </w:tc>
        <w:tc>
          <w:tcPr>
            <w:tcW w:w="566" w:type="dxa"/>
          </w:tcPr>
          <w:p w14:paraId="46A4A87D" w14:textId="528DEEF1"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67</w:t>
            </w:r>
          </w:p>
        </w:tc>
        <w:tc>
          <w:tcPr>
            <w:tcW w:w="1139" w:type="dxa"/>
            <w:noWrap/>
          </w:tcPr>
          <w:p w14:paraId="51B16C03" w14:textId="3127B45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48</w:t>
            </w:r>
          </w:p>
        </w:tc>
        <w:tc>
          <w:tcPr>
            <w:tcW w:w="1275" w:type="dxa"/>
          </w:tcPr>
          <w:p w14:paraId="1835C627" w14:textId="5B3EF48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1E898D34" w14:textId="01F5A822"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w:t>
            </w:r>
          </w:p>
        </w:tc>
        <w:tc>
          <w:tcPr>
            <w:tcW w:w="1275" w:type="dxa"/>
          </w:tcPr>
          <w:p w14:paraId="1DFABCC3" w14:textId="3F61CA6B"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NR</w:t>
            </w:r>
          </w:p>
        </w:tc>
        <w:tc>
          <w:tcPr>
            <w:tcW w:w="709" w:type="dxa"/>
          </w:tcPr>
          <w:p w14:paraId="3728598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21FEB3C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4344CF0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41C7670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19C7904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17F75B8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noWrap/>
          </w:tcPr>
          <w:p w14:paraId="077FDC9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r>
      <w:tr w:rsidR="00F47FEE" w:rsidRPr="002B0F7F" w14:paraId="1117AD27" w14:textId="77777777" w:rsidTr="00E75BFE">
        <w:trPr>
          <w:trHeight w:val="18"/>
        </w:trPr>
        <w:tc>
          <w:tcPr>
            <w:tcW w:w="1764" w:type="dxa"/>
            <w:noWrap/>
          </w:tcPr>
          <w:p w14:paraId="19C52FCE" w14:textId="2135B4F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Ng, 2015 </w:t>
            </w:r>
            <w:r w:rsidRPr="007C4E5A">
              <w:rPr>
                <w:rFonts w:eastAsia="Times New Roman" w:cstheme="minorHAnsi"/>
                <w:color w:val="000000"/>
                <w:sz w:val="20"/>
                <w:szCs w:val="20"/>
                <w:lang w:eastAsia="en-AU"/>
              </w:rPr>
              <w:fldChar w:fldCharType="begin">
                <w:fldData xml:space="preserve">PEVuZE5vdGU+PENpdGU+PEF1dGhvcj5OZzwvQXV0aG9yPjxZZWFyPjIwMTU8L1llYXI+PFJlY051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PEVuZE5vdGU+PENpdGU+PEF1dGhvcj5OZzwvQXV0aG9yPjxZZWFyPjIwMTU8L1llYXI+PFJlY051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(82, 83)</w:t>
            </w:r>
            <w:r w:rsidRPr="007C4E5A">
              <w:rPr>
                <w:rFonts w:eastAsia="Times New Roman" w:cstheme="minorHAnsi"/>
                <w:color w:val="000000"/>
                <w:sz w:val="20"/>
                <w:szCs w:val="20"/>
                <w:lang w:eastAsia="en-AU"/>
              </w:rPr>
              <w:fldChar w:fldCharType="end"/>
            </w:r>
          </w:p>
        </w:tc>
        <w:tc>
          <w:tcPr>
            <w:tcW w:w="851" w:type="dxa"/>
            <w:noWrap/>
          </w:tcPr>
          <w:p w14:paraId="3CC7C2D5"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98</w:t>
            </w:r>
          </w:p>
        </w:tc>
        <w:tc>
          <w:tcPr>
            <w:tcW w:w="1277" w:type="dxa"/>
            <w:noWrap/>
          </w:tcPr>
          <w:p w14:paraId="568A4CC7"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Singapore</w:t>
            </w:r>
          </w:p>
        </w:tc>
        <w:tc>
          <w:tcPr>
            <w:tcW w:w="566" w:type="dxa"/>
          </w:tcPr>
          <w:p w14:paraId="051A30A2" w14:textId="2A1469B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70</w:t>
            </w:r>
          </w:p>
        </w:tc>
        <w:tc>
          <w:tcPr>
            <w:tcW w:w="1139" w:type="dxa"/>
            <w:noWrap/>
          </w:tcPr>
          <w:p w14:paraId="12B0619C" w14:textId="1937C75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61</w:t>
            </w:r>
          </w:p>
        </w:tc>
        <w:tc>
          <w:tcPr>
            <w:tcW w:w="1275" w:type="dxa"/>
          </w:tcPr>
          <w:p w14:paraId="22D32AA1" w14:textId="0BE74ED1"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139D660E" w14:textId="483FD420"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Frail</w:t>
            </w:r>
          </w:p>
        </w:tc>
        <w:tc>
          <w:tcPr>
            <w:tcW w:w="1275" w:type="dxa"/>
          </w:tcPr>
          <w:p w14:paraId="1860EC66" w14:textId="259F48D5"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5959B93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6222E9E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707490A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42DEE81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7C7A401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78FAE4F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noWrap/>
          </w:tcPr>
          <w:p w14:paraId="4C2DB8C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r>
      <w:tr w:rsidR="00F47FEE" w:rsidRPr="002B0F7F" w14:paraId="2552F9C3" w14:textId="77777777" w:rsidTr="00E75BFE">
        <w:trPr>
          <w:trHeight w:val="18"/>
        </w:trPr>
        <w:tc>
          <w:tcPr>
            <w:tcW w:w="1764" w:type="dxa"/>
            <w:noWrap/>
          </w:tcPr>
          <w:p w14:paraId="545A5D60" w14:textId="6CB6E5F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Nitz, 2004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&lt;EndNote&gt;&lt;Cite&gt;&lt;Author&gt;Nitz&lt;/Author&gt;&lt;Year&gt;2004&lt;/Year&gt;&lt;RecNum&gt;107&lt;/RecNum&gt;&lt;DisplayText&gt;(84)&lt;/DisplayText&gt;&lt;record&gt;&lt;rec-number&gt;107&lt;/rec-number&gt;&lt;foreign-keys&gt;&lt;key app="EN" db-id="eawzsavzotv92ze22rmpds51290t5esrdvda" timestamp="1589326024"&gt;107&lt;/key&gt;&lt;/foreign-keys&gt;&lt;ref-type name="Journal Article"&gt;17&lt;/ref-type&gt;&lt;contributors&gt;&lt;authors&gt;&lt;author&gt;Nitz, J. C.&lt;/author&gt;&lt;author&gt;Choy, N. L.&lt;/author&gt;&lt;/authors&gt;&lt;/contributors&gt;&lt;titles&gt;&lt;title&gt;The efficacy of a specific balance-strategy training programme for preventing falls among older people: a pilot randomised controlled trial&lt;/title&gt;&lt;secondary-title&gt;Age and ageing&lt;/secondary-title&gt;&lt;/titles&gt;&lt;periodical&gt;&lt;full-title&gt;Age and Ageing&lt;/full-title&gt;&lt;/periodical&gt;&lt;pages&gt;52‐58&lt;/pages&gt;&lt;volume&gt;33&lt;/volume&gt;&lt;number&gt;1&lt;/number&gt;&lt;keywords&gt;&lt;keyword&gt;Accidental Falls [*prevention &amp;amp; control]&lt;/keyword&gt;&lt;keyword&gt;Aged&lt;/keyword&gt;&lt;keyword&gt;Female&lt;/keyword&gt;&lt;keyword&gt;Humans&lt;/keyword&gt;&lt;keyword&gt;Male&lt;/keyword&gt;&lt;keyword&gt;Middle Aged&lt;/keyword&gt;&lt;keyword&gt;Physical Education and Training [*methods]&lt;/keyword&gt;&lt;keyword&gt;Pilot Projects&lt;/keyword&gt;&lt;keyword&gt;Postural Balance&lt;/keyword&gt;&lt;keyword&gt;Records&lt;/keyword&gt;&lt;/keywords&gt;&lt;dates&gt;&lt;year&gt;2004&lt;/year&gt;&lt;/dates&gt;&lt;accession-num&gt;CN-00464451&lt;/accession-num&gt;&lt;work-type&gt;Clinical Trial; Journal Article; Randomized Controlled Trial; Research Support, Non‐U.S. Gov&amp;apos;t&lt;/work-type&gt;&lt;urls&gt;&lt;related-urls&gt;&lt;url&gt;https://www.cochranelibrary.com/central/doi/10.1002/central/CN-00464451/full&lt;/url&gt;&lt;/related-urls&gt;&lt;/urls&gt;&lt;custom3&gt;PUBMED 14695864&lt;/custom3&gt;&lt;electronic-resource-num&gt;10.1093/ageing/afh029&lt;/electronic-resource-num&gt;&lt;/record&gt;&lt;/Cite&gt;&lt;/EndNote&gt;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(84)</w:t>
            </w:r>
            <w:r w:rsidRPr="007C4E5A">
              <w:rPr>
                <w:rFonts w:eastAsia="Times New Roman" w:cstheme="minorHAnsi"/>
                <w:color w:val="000000"/>
                <w:sz w:val="20"/>
                <w:szCs w:val="20"/>
                <w:lang w:eastAsia="en-AU"/>
              </w:rPr>
              <w:fldChar w:fldCharType="end"/>
            </w:r>
          </w:p>
        </w:tc>
        <w:tc>
          <w:tcPr>
            <w:tcW w:w="851" w:type="dxa"/>
            <w:noWrap/>
          </w:tcPr>
          <w:p w14:paraId="29BD0C29"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73</w:t>
            </w:r>
          </w:p>
        </w:tc>
        <w:tc>
          <w:tcPr>
            <w:tcW w:w="1277" w:type="dxa"/>
            <w:noWrap/>
          </w:tcPr>
          <w:p w14:paraId="54884408"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Australia</w:t>
            </w:r>
          </w:p>
        </w:tc>
        <w:tc>
          <w:tcPr>
            <w:tcW w:w="566" w:type="dxa"/>
          </w:tcPr>
          <w:p w14:paraId="1B256FE1" w14:textId="6C288D56"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76</w:t>
            </w:r>
          </w:p>
        </w:tc>
        <w:tc>
          <w:tcPr>
            <w:tcW w:w="1139" w:type="dxa"/>
            <w:noWrap/>
          </w:tcPr>
          <w:p w14:paraId="0AA6B728" w14:textId="43C7653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92</w:t>
            </w:r>
          </w:p>
        </w:tc>
        <w:tc>
          <w:tcPr>
            <w:tcW w:w="1275" w:type="dxa"/>
          </w:tcPr>
          <w:p w14:paraId="06DFC64C" w14:textId="5382DF26"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38CD419D" w14:textId="53B9BD2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Previous falls</w:t>
            </w:r>
          </w:p>
        </w:tc>
        <w:tc>
          <w:tcPr>
            <w:tcW w:w="1275" w:type="dxa"/>
          </w:tcPr>
          <w:p w14:paraId="355AF3D6" w14:textId="6AB9E4A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NR</w:t>
            </w:r>
          </w:p>
        </w:tc>
        <w:tc>
          <w:tcPr>
            <w:tcW w:w="709" w:type="dxa"/>
          </w:tcPr>
          <w:p w14:paraId="7D491D6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78F8D46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7CF935E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7F94D71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0C0BC1C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3A14D87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noWrap/>
          </w:tcPr>
          <w:p w14:paraId="4CC10E6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6D0978F5" w14:textId="77777777" w:rsidTr="00E75BFE">
        <w:trPr>
          <w:trHeight w:val="18"/>
        </w:trPr>
        <w:tc>
          <w:tcPr>
            <w:tcW w:w="1764" w:type="dxa"/>
            <w:noWrap/>
          </w:tcPr>
          <w:p w14:paraId="7B446DFA" w14:textId="5ECCABB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Okubo, 2016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&lt;EndNote&gt;&lt;Cite&gt;&lt;Author&gt;Okubo&lt;/Author&gt;&lt;Year&gt;2016&lt;/Year&gt;&lt;RecNum&gt;108&lt;/RecNum&gt;&lt;DisplayText&gt;(85)&lt;/DisplayText&gt;&lt;record&gt;&lt;rec-number&gt;108&lt;/rec-number&gt;&lt;foreign-keys&gt;&lt;key app="EN" db-id="eawzsavzotv92ze22rmpds51290t5esrdvda" timestamp="1589326024"&gt;108&lt;/key&gt;&lt;/foreign-keys&gt;&lt;ref-type name="Journal Article"&gt;17&lt;/ref-type&gt;&lt;contributors&gt;&lt;authors&gt;&lt;author&gt;Okubo, Y.&lt;/author&gt;&lt;author&gt;Osuka, Y.&lt;/author&gt;&lt;author&gt;Jung, S.&lt;/author&gt;&lt;author&gt;Rafael, F.&lt;/author&gt;&lt;author&gt;Tsujimoto, T.&lt;/author&gt;&lt;author&gt;Aiba, T.&lt;/author&gt;&lt;author&gt;Kim, T.&lt;/author&gt;&lt;author&gt;Tanaka, K.&lt;/author&gt;&lt;/authors&gt;&lt;/contributors&gt;&lt;titles&gt;&lt;title&gt;Walking can be more effective than balance training in fall prevention among community-dwelling older adults&lt;/title&gt;&lt;secondary-title&gt;Geriatrics and gerontology international&lt;/secondary-title&gt;&lt;/titles&gt;&lt;periodical&gt;&lt;full-title&gt;Geriatrics and gerontology international&lt;/full-title&gt;&lt;abbr-1&gt;Geriatrics &amp;amp; gerontology international&lt;/abbr-1&gt;&lt;/periodical&gt;&lt;pages&gt;118‐125&lt;/pages&gt;&lt;volume&gt;16&lt;/volume&gt;&lt;number&gt;1&lt;/number&gt;&lt;keywords&gt;&lt;keyword&gt;Accidental Falls [*prevention &amp;amp; control]&lt;/keyword&gt;&lt;keyword&gt;Aged&lt;/keyword&gt;&lt;keyword&gt;Exercise Therapy&lt;/keyword&gt;&lt;keyword&gt;Female&lt;/keyword&gt;&lt;keyword&gt;Follow‐Up Studies&lt;/keyword&gt;&lt;keyword&gt;Humans&lt;/keyword&gt;&lt;keyword&gt;Japan&lt;/keyword&gt;&lt;keyword&gt;Male&lt;/keyword&gt;&lt;keyword&gt;Postural Balance&lt;/keyword&gt;&lt;keyword&gt;Residence Characteristics&lt;/keyword&gt;&lt;keyword&gt;Treatment Outcome&lt;/keyword&gt;&lt;keyword&gt;Walking&lt;/keyword&gt;&lt;/keywords&gt;&lt;dates&gt;&lt;year&gt;2016&lt;/year&gt;&lt;/dates&gt;&lt;accession-num&gt;CN-01265029&lt;/accession-num&gt;&lt;work-type&gt;Journal Article; Randomized Controlled Trial; Research Support, Non‐U.S. Gov&amp;apos;t&lt;/work-type&gt;&lt;urls&gt;&lt;related-urls&gt;&lt;url&gt;https://www.cochranelibrary.com/central/doi/10.1002/central/CN-01265029/full&lt;/url&gt;&lt;/related-urls&gt;&lt;/urls&gt;&lt;custom3&gt;PUBMED 25613322&lt;/custom3&gt;&lt;electronic-resource-num&gt;10.1111/ggi.12444&lt;/electronic-resource-num&gt;&lt;/record&gt;&lt;/Cite&gt;&lt;/EndNote&gt;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(85)</w:t>
            </w:r>
            <w:r w:rsidRPr="007C4E5A">
              <w:rPr>
                <w:rFonts w:eastAsia="Times New Roman" w:cstheme="minorHAnsi"/>
                <w:color w:val="000000"/>
                <w:sz w:val="20"/>
                <w:szCs w:val="20"/>
                <w:lang w:eastAsia="en-AU"/>
              </w:rPr>
              <w:fldChar w:fldCharType="end"/>
            </w:r>
          </w:p>
        </w:tc>
        <w:tc>
          <w:tcPr>
            <w:tcW w:w="851" w:type="dxa"/>
            <w:noWrap/>
          </w:tcPr>
          <w:p w14:paraId="0B3BFC3F"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105</w:t>
            </w:r>
          </w:p>
        </w:tc>
        <w:tc>
          <w:tcPr>
            <w:tcW w:w="1277" w:type="dxa"/>
            <w:noWrap/>
          </w:tcPr>
          <w:p w14:paraId="1748AA12"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Japan</w:t>
            </w:r>
          </w:p>
        </w:tc>
        <w:tc>
          <w:tcPr>
            <w:tcW w:w="566" w:type="dxa"/>
          </w:tcPr>
          <w:p w14:paraId="27472652" w14:textId="6AC2FFB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70</w:t>
            </w:r>
          </w:p>
        </w:tc>
        <w:tc>
          <w:tcPr>
            <w:tcW w:w="1139" w:type="dxa"/>
            <w:noWrap/>
          </w:tcPr>
          <w:p w14:paraId="59B13C52" w14:textId="5EB78B6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63</w:t>
            </w:r>
          </w:p>
        </w:tc>
        <w:tc>
          <w:tcPr>
            <w:tcW w:w="1275" w:type="dxa"/>
          </w:tcPr>
          <w:p w14:paraId="5B432CDA" w14:textId="426C872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7F63F013" w14:textId="179B20E5"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w:t>
            </w:r>
          </w:p>
        </w:tc>
        <w:tc>
          <w:tcPr>
            <w:tcW w:w="1275" w:type="dxa"/>
          </w:tcPr>
          <w:p w14:paraId="37FE0463" w14:textId="78869DC1"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26FB0AA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07D392F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5AB9C45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23AE9A7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7C69BFE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7FF3922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noWrap/>
          </w:tcPr>
          <w:p w14:paraId="3E3AB39E"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7F90C273" w14:textId="77777777" w:rsidTr="00E75BFE">
        <w:trPr>
          <w:trHeight w:val="18"/>
        </w:trPr>
        <w:tc>
          <w:tcPr>
            <w:tcW w:w="1764" w:type="dxa"/>
            <w:noWrap/>
          </w:tcPr>
          <w:p w14:paraId="1F723090" w14:textId="26B2E99A" w:rsidR="00F47FEE" w:rsidRPr="007C4E5A" w:rsidRDefault="004C74C7" w:rsidP="00F47FEE">
            <w:pPr>
              <w:rPr>
                <w:rFonts w:eastAsia="Times New Roman" w:cstheme="minorHAnsi"/>
                <w:color w:val="000000"/>
                <w:sz w:val="20"/>
                <w:szCs w:val="20"/>
                <w:lang w:eastAsia="en-AU"/>
              </w:rPr>
            </w:pPr>
            <w:r w:rsidRPr="007C4E5A">
              <w:rPr>
                <w:rFonts w:cstheme="minorHAnsi"/>
                <w:color w:val="000000" w:themeColor="text1"/>
                <w:sz w:val="20"/>
                <w:szCs w:val="20"/>
              </w:rPr>
              <w:t>†</w:t>
            </w:r>
            <w:r w:rsidR="00F47FEE" w:rsidRPr="007C4E5A">
              <w:rPr>
                <w:rFonts w:eastAsia="Times New Roman" w:cstheme="minorHAnsi"/>
                <w:color w:val="000000"/>
                <w:sz w:val="20"/>
                <w:szCs w:val="20"/>
                <w:lang w:eastAsia="en-AU"/>
              </w:rPr>
              <w:t xml:space="preserve">Oliveira, 2019 </w:t>
            </w:r>
            <w:r w:rsidR="00F47FEE"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&lt;EndNote&gt;&lt;Cite&gt;&lt;Author&gt;Oliveira&lt;/Author&gt;&lt;Year&gt;2019&lt;/Year&gt;&lt;RecNum&gt;109&lt;/RecNum&gt;&lt;DisplayText&gt;(86)&lt;/DisplayText&gt;&lt;record&gt;&lt;rec-number&gt;109&lt;/rec-number&gt;&lt;foreign-keys&gt;&lt;key app="EN" db-id="eawzsavzotv92ze22rmpds51290t5esrdvda" timestamp="1589326024"&gt;109&lt;/key&gt;&lt;/foreign-keys&gt;&lt;ref-type name="Journal Article"&gt;17&lt;/ref-type&gt;&lt;contributors&gt;&lt;authors&gt;&lt;author&gt;Oliveira, Juliana S.&lt;/author&gt;&lt;author&gt;Sherrington, Catherine&lt;/author&gt;&lt;author&gt;Paul, Serene S.&lt;/author&gt;&lt;author&gt;Ramsay, Elisabeth&lt;/author&gt;&lt;author&gt;Chamberlain, Kathryn&lt;/author&gt;&lt;author&gt;Kirkham, Catherine&lt;/author&gt;&lt;author&gt;O&amp;apos;Rourke, Sandra D.&lt;/author&gt;&lt;author&gt;Hassett, Leanne&lt;/author&gt;&lt;author&gt;Tiedemann, Anne&lt;/author&gt;&lt;/authors&gt;&lt;/contributors&gt;&lt;titles&gt;&lt;title&gt;A combined physical activity and fall prevention intervention improved mobility-related goal attainment but not physical activity in older adults: a randomised trial&lt;/title&gt;&lt;secondary-title&gt;Journal of Physiotherapy&lt;/secondary-title&gt;&lt;/titles&gt;&lt;periodical&gt;&lt;full-title&gt;Journal of Physiotherapy&lt;/full-title&gt;&lt;/periodical&gt;&lt;pages&gt;16-22&lt;/pages&gt;&lt;volume&gt;65&lt;/volume&gt;&lt;number&gt;1&lt;/number&gt;&lt;keywords&gt;&lt;keyword&gt;Randomised Controlled Trial&lt;/keyword&gt;&lt;keyword&gt;Exercise&lt;/keyword&gt;&lt;keyword&gt;Accidental Falls&lt;/keyword&gt;&lt;keyword&gt;Goals&lt;/keyword&gt;&lt;keyword&gt;Aged&lt;/keyword&gt;&lt;keyword&gt;Physical Therapy&lt;/keyword&gt;&lt;/keywords&gt;&lt;dates&gt;&lt;year&gt;2019&lt;/year&gt;&lt;/dates&gt;&lt;publisher&gt;Elsevier B.V&lt;/publisher&gt;&lt;isbn&gt;1836-9553&lt;/isbn&gt;&lt;urls&gt;&lt;/urls&gt;&lt;electronic-resource-num&gt;10.1016/j.jphys.2018.11.005&lt;/electronic-resource-num&gt;&lt;/record&gt;&lt;/Cite&gt;&lt;/EndNote&gt;</w:instrText>
            </w:r>
            <w:r w:rsidR="00F47FEE"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(86)</w:t>
            </w:r>
            <w:r w:rsidR="00F47FEE" w:rsidRPr="007C4E5A">
              <w:rPr>
                <w:rFonts w:eastAsia="Times New Roman" w:cstheme="minorHAnsi"/>
                <w:color w:val="000000"/>
                <w:sz w:val="20"/>
                <w:szCs w:val="20"/>
                <w:lang w:eastAsia="en-AU"/>
              </w:rPr>
              <w:fldChar w:fldCharType="end"/>
            </w:r>
          </w:p>
        </w:tc>
        <w:tc>
          <w:tcPr>
            <w:tcW w:w="851" w:type="dxa"/>
            <w:noWrap/>
          </w:tcPr>
          <w:p w14:paraId="7ABDCAF7"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rPr>
              <w:t>131</w:t>
            </w:r>
          </w:p>
        </w:tc>
        <w:tc>
          <w:tcPr>
            <w:tcW w:w="1277" w:type="dxa"/>
            <w:noWrap/>
          </w:tcPr>
          <w:p w14:paraId="5E2070F2"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rPr>
              <w:t>Australia</w:t>
            </w:r>
          </w:p>
        </w:tc>
        <w:tc>
          <w:tcPr>
            <w:tcW w:w="566" w:type="dxa"/>
          </w:tcPr>
          <w:p w14:paraId="648094E3" w14:textId="55DA249E" w:rsidR="00F47FEE" w:rsidRPr="007C4E5A" w:rsidRDefault="00F47FEE" w:rsidP="00F47FEE">
            <w:pPr>
              <w:rPr>
                <w:rFonts w:eastAsia="Times New Roman" w:cstheme="minorHAnsi"/>
                <w:color w:val="000000"/>
                <w:sz w:val="20"/>
                <w:szCs w:val="20"/>
              </w:rPr>
            </w:pPr>
            <w:r w:rsidRPr="007C4E5A">
              <w:rPr>
                <w:rFonts w:eastAsia="Times New Roman" w:cstheme="minorHAnsi"/>
                <w:color w:val="000000"/>
                <w:sz w:val="20"/>
                <w:szCs w:val="20"/>
              </w:rPr>
              <w:t>72</w:t>
            </w:r>
          </w:p>
        </w:tc>
        <w:tc>
          <w:tcPr>
            <w:tcW w:w="1139" w:type="dxa"/>
            <w:noWrap/>
          </w:tcPr>
          <w:p w14:paraId="1D99E0A3" w14:textId="588A9420"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rPr>
              <w:t>71</w:t>
            </w:r>
          </w:p>
        </w:tc>
        <w:tc>
          <w:tcPr>
            <w:tcW w:w="1275" w:type="dxa"/>
          </w:tcPr>
          <w:p w14:paraId="5257E7DE" w14:textId="5761741A" w:rsidR="00F47FEE" w:rsidRPr="007C4E5A" w:rsidRDefault="00F47FEE" w:rsidP="00F47FEE">
            <w:pPr>
              <w:rPr>
                <w:rFonts w:eastAsia="Times New Roman" w:cstheme="minorHAnsi"/>
                <w:color w:val="000000"/>
                <w:sz w:val="20"/>
                <w:szCs w:val="20"/>
              </w:rPr>
            </w:pPr>
            <w:r w:rsidRPr="007C4E5A">
              <w:rPr>
                <w:rFonts w:eastAsia="Times New Roman" w:cstheme="minorHAnsi"/>
                <w:color w:val="000000"/>
                <w:sz w:val="20"/>
                <w:szCs w:val="20"/>
                <w:lang w:eastAsia="en-AU"/>
              </w:rPr>
              <w:t>0</w:t>
            </w:r>
          </w:p>
        </w:tc>
        <w:tc>
          <w:tcPr>
            <w:tcW w:w="1555" w:type="dxa"/>
            <w:noWrap/>
          </w:tcPr>
          <w:p w14:paraId="334B9632" w14:textId="3549B7DA"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w:t>
            </w:r>
          </w:p>
        </w:tc>
        <w:tc>
          <w:tcPr>
            <w:tcW w:w="1275" w:type="dxa"/>
          </w:tcPr>
          <w:p w14:paraId="75CDD2DA" w14:textId="5F5EFE4E"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NR</w:t>
            </w:r>
          </w:p>
        </w:tc>
        <w:tc>
          <w:tcPr>
            <w:tcW w:w="709" w:type="dxa"/>
          </w:tcPr>
          <w:p w14:paraId="741EFB7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63A1F14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56B1092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60B9F6E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59413FC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3737880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800" w:type="dxa"/>
            <w:noWrap/>
          </w:tcPr>
          <w:p w14:paraId="686B831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08C1AF49" w14:textId="77777777" w:rsidTr="00E75BFE">
        <w:trPr>
          <w:trHeight w:val="18"/>
        </w:trPr>
        <w:tc>
          <w:tcPr>
            <w:tcW w:w="1764" w:type="dxa"/>
            <w:noWrap/>
          </w:tcPr>
          <w:p w14:paraId="6F809F59" w14:textId="4F73988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Park 2008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&lt;EndNote&gt;&lt;Cite&gt;&lt;Author&gt;Park&lt;/Author&gt;&lt;Year&gt;2008&lt;/Year&gt;&lt;RecNum&gt;110&lt;/RecNum&gt;&lt;DisplayText&gt;(87)&lt;/DisplayText&gt;&lt;record&gt;&lt;rec-number&gt;110&lt;/rec-number&gt;&lt;foreign-keys&gt;&lt;key app="EN" db-id="eawzsavzotv92ze22rmpds51290t5esrdvda" timestamp="1589326024"&gt;110&lt;/key&gt;&lt;/foreign-keys&gt;&lt;ref-type name="Journal Article"&gt;17&lt;/ref-type&gt;&lt;contributors&gt;&lt;authors&gt;&lt;author&gt;Park, H.&lt;/author&gt;&lt;author&gt;Kim, K. J.&lt;/author&gt;&lt;author&gt;Komatsu, T.&lt;/author&gt;&lt;author&gt;Park, S. K.&lt;/author&gt;&lt;author&gt;Mutoh, Y.&lt;/author&gt;&lt;/authors&gt;&lt;/contributors&gt;&lt;titles&gt;&lt;title&gt;Effect of combined exercise training on bone, body balance, and gait ability: a randomized controlled study in community-dwelling elderly women&lt;/title&gt;&lt;secondary-title&gt;Journal of bone and mineral metabolism&lt;/secondary-title&gt;&lt;/titles&gt;&lt;periodical&gt;&lt;full-title&gt;Journal of bone and mineral metabolism&lt;/full-title&gt;&lt;/periodical&gt;&lt;pages&gt;254‐259&lt;/pages&gt;&lt;volume&gt;26&lt;/volume&gt;&lt;number&gt;3&lt;/number&gt;&lt;keywords&gt;&lt;keyword&gt;Aged&lt;/keyword&gt;&lt;keyword&gt;Bone Density [physiology]&lt;/keyword&gt;&lt;keyword&gt;Bone and Bones [*physiology]&lt;/keyword&gt;&lt;keyword&gt;Exercise [*physiology]&lt;/keyword&gt;&lt;keyword&gt;Female&lt;/keyword&gt;&lt;keyword&gt;Gait [*physiology]&lt;/keyword&gt;&lt;keyword&gt;Humans&lt;/keyword&gt;&lt;keyword&gt;Postural Balance [*physiology]&lt;/keyword&gt;&lt;keyword&gt;Residence Characteristics&lt;/keyword&gt;&lt;keyword&gt;Risk Factors&lt;/keyword&gt;&lt;/keywords&gt;&lt;dates&gt;&lt;year&gt;2008&lt;/year&gt;&lt;/dates&gt;&lt;accession-num&gt;CN-00639554&lt;/accession-num&gt;&lt;work-type&gt;Journal Article; Randomized Controlled Trial; Research Support, Non‐U.S. Gov&amp;apos;t&lt;/work-type&gt;&lt;urls&gt;&lt;related-urls&gt;&lt;url&gt;https://www.cochranelibrary.com/central/doi/10.1002/central/CN-00639554/full&lt;/url&gt;&lt;/related-urls&gt;&lt;/urls&gt;&lt;custom3&gt;PUBMED 18470666&lt;/custom3&gt;&lt;electronic-resource-num&gt;10.1007/s00774-007-0819-z&lt;/electronic-resource-num&gt;&lt;/record&gt;&lt;/Cite&gt;&lt;/EndNote&gt;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(87)</w:t>
            </w:r>
            <w:r w:rsidRPr="007C4E5A">
              <w:rPr>
                <w:rFonts w:eastAsia="Times New Roman" w:cstheme="minorHAnsi"/>
                <w:color w:val="000000"/>
                <w:sz w:val="20"/>
                <w:szCs w:val="20"/>
                <w:lang w:eastAsia="en-AU"/>
              </w:rPr>
              <w:fldChar w:fldCharType="end"/>
            </w:r>
          </w:p>
        </w:tc>
        <w:tc>
          <w:tcPr>
            <w:tcW w:w="851" w:type="dxa"/>
            <w:noWrap/>
          </w:tcPr>
          <w:p w14:paraId="346E16FD"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50</w:t>
            </w:r>
          </w:p>
        </w:tc>
        <w:tc>
          <w:tcPr>
            <w:tcW w:w="1277" w:type="dxa"/>
            <w:noWrap/>
          </w:tcPr>
          <w:p w14:paraId="7E74B2E9"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Korea</w:t>
            </w:r>
          </w:p>
        </w:tc>
        <w:tc>
          <w:tcPr>
            <w:tcW w:w="566" w:type="dxa"/>
          </w:tcPr>
          <w:p w14:paraId="3284D96C" w14:textId="2CBBA042"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69</w:t>
            </w:r>
          </w:p>
        </w:tc>
        <w:tc>
          <w:tcPr>
            <w:tcW w:w="1139" w:type="dxa"/>
            <w:noWrap/>
          </w:tcPr>
          <w:p w14:paraId="5E008E07" w14:textId="50AFF98A"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100</w:t>
            </w:r>
          </w:p>
        </w:tc>
        <w:tc>
          <w:tcPr>
            <w:tcW w:w="1275" w:type="dxa"/>
          </w:tcPr>
          <w:p w14:paraId="3AE37B10" w14:textId="0A04F2C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56558646" w14:textId="681EE4A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w:t>
            </w:r>
          </w:p>
        </w:tc>
        <w:tc>
          <w:tcPr>
            <w:tcW w:w="1275" w:type="dxa"/>
          </w:tcPr>
          <w:p w14:paraId="2A0CFC34" w14:textId="5A4EE6A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NR</w:t>
            </w:r>
          </w:p>
        </w:tc>
        <w:tc>
          <w:tcPr>
            <w:tcW w:w="709" w:type="dxa"/>
          </w:tcPr>
          <w:p w14:paraId="4F34296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1F24944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5959556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532E936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3CD8E23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676AC94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noWrap/>
          </w:tcPr>
          <w:p w14:paraId="06B92B6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r>
      <w:tr w:rsidR="00F47FEE" w:rsidRPr="002B0F7F" w14:paraId="5479EFA6" w14:textId="77777777" w:rsidTr="00E75BFE">
        <w:trPr>
          <w:trHeight w:val="18"/>
        </w:trPr>
        <w:tc>
          <w:tcPr>
            <w:tcW w:w="1764" w:type="dxa"/>
            <w:noWrap/>
          </w:tcPr>
          <w:p w14:paraId="096E39D9" w14:textId="66D76B04" w:rsidR="00F47FEE" w:rsidRPr="007C4E5A" w:rsidRDefault="00F47FEE" w:rsidP="00F47FEE">
            <w:pPr>
              <w:rPr>
                <w:rFonts w:eastAsia="Times New Roman" w:cstheme="minorHAnsi"/>
                <w:color w:val="000000"/>
                <w:sz w:val="20"/>
                <w:szCs w:val="20"/>
                <w:lang w:eastAsia="en-AU"/>
              </w:rPr>
            </w:pPr>
            <w:proofErr w:type="spellStart"/>
            <w:r w:rsidRPr="007C4E5A">
              <w:rPr>
                <w:rFonts w:eastAsia="Times New Roman" w:cstheme="minorHAnsi"/>
                <w:color w:val="000000"/>
                <w:sz w:val="20"/>
                <w:szCs w:val="20"/>
                <w:lang w:eastAsia="en-AU"/>
              </w:rPr>
              <w:t>Reinsch</w:t>
            </w:r>
            <w:proofErr w:type="spellEnd"/>
            <w:r w:rsidRPr="007C4E5A">
              <w:rPr>
                <w:rFonts w:eastAsia="Times New Roman" w:cstheme="minorHAnsi"/>
                <w:color w:val="000000"/>
                <w:sz w:val="20"/>
                <w:szCs w:val="20"/>
                <w:lang w:eastAsia="en-AU"/>
              </w:rPr>
              <w:t xml:space="preserve">, 1992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&lt;EndNote&gt;&lt;Cite&gt;&lt;Author&gt;Reinsch&lt;/Author&gt;&lt;Year&gt;1992&lt;/Year&gt;&lt;RecNum&gt;111&lt;/RecNum&gt;&lt;DisplayText&gt;(88)&lt;/DisplayText&gt;&lt;record&gt;&lt;rec-number&gt;111&lt;/rec-number&gt;&lt;foreign-keys&gt;&lt;key app="EN" db-id="eawzsavzotv92ze22rmpds51290t5esrdvda" timestamp="1589326024"&gt;111&lt;/key&gt;&lt;/foreign-keys&gt;&lt;ref-type name="Journal Article"&gt;17&lt;/ref-type&gt;&lt;contributors&gt;&lt;authors&gt;&lt;author&gt;Reinsch, S.&lt;/author&gt;&lt;author&gt;MacRae, P.&lt;/author&gt;&lt;author&gt;Lachenbruch, P. A.&lt;/author&gt;&lt;author&gt;Tobis, J. S.&lt;/author&gt;&lt;/authors&gt;&lt;/contributors&gt;&lt;auth-address&gt;Department of Physical Medicine and Rehabilitation, University of California, Irvine Medical Center, Orange 92613-1491.&lt;/auth-address&gt;&lt;titles&gt;&lt;title&gt;Attempts to prevent falls and injury: a prospective community study&lt;/title&gt;&lt;secondary-title&gt;Gerontologist&lt;/secondary-title&gt;&lt;alt-title&gt;The Gerontologist&lt;/alt-title&gt;&lt;/titles&gt;&lt;periodical&gt;&lt;full-title&gt;Gerontologist&lt;/full-title&gt;&lt;/periodical&gt;&lt;pages&gt;450-6&lt;/pages&gt;&lt;volume&gt;32&lt;/volume&gt;&lt;number&gt;4&lt;/number&gt;&lt;edition&gt;1992/08/01&lt;/edition&gt;&lt;keywords&gt;&lt;keyword&gt;Accidental Falls/*prevention &amp;amp; control&lt;/keyword&gt;&lt;keyword&gt;Cognition&lt;/keyword&gt;&lt;keyword&gt;Community Health Services&lt;/keyword&gt;&lt;keyword&gt;Exercise Therapy&lt;/keyword&gt;&lt;keyword&gt;Follow-Up Studies&lt;/keyword&gt;&lt;keyword&gt;Humans&lt;/keyword&gt;&lt;keyword&gt;Middle Aged&lt;/keyword&gt;&lt;keyword&gt;Outcome Assessment (Health Care)&lt;/keyword&gt;&lt;keyword&gt;Prospective Studies&lt;/keyword&gt;&lt;keyword&gt;Wounds and Injuries/*prevention &amp;amp; control&lt;/keyword&gt;&lt;/keywords&gt;&lt;dates&gt;&lt;year&gt;1992&lt;/year&gt;&lt;pub-dates&gt;&lt;date&gt;Aug&lt;/date&gt;&lt;/pub-dates&gt;&lt;/dates&gt;&lt;isbn&gt;0016-9013 (Print)&amp;#xD;0016-9013&lt;/isbn&gt;&lt;accession-num&gt;1427246&lt;/accession-num&gt;&lt;urls&gt;&lt;/urls&gt;&lt;remote-database-provider&gt;NLM&lt;/remote-database-provider&gt;&lt;language&gt;eng&lt;/language&gt;&lt;/record&gt;&lt;/Cite&gt;&lt;/EndNote&gt;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(88)</w:t>
            </w:r>
            <w:r w:rsidRPr="007C4E5A">
              <w:rPr>
                <w:rFonts w:eastAsia="Times New Roman" w:cstheme="minorHAnsi"/>
                <w:color w:val="000000"/>
                <w:sz w:val="20"/>
                <w:szCs w:val="20"/>
                <w:lang w:eastAsia="en-AU"/>
              </w:rPr>
              <w:fldChar w:fldCharType="end"/>
            </w:r>
          </w:p>
        </w:tc>
        <w:tc>
          <w:tcPr>
            <w:tcW w:w="851" w:type="dxa"/>
            <w:noWrap/>
          </w:tcPr>
          <w:p w14:paraId="64ADE164"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230</w:t>
            </w:r>
          </w:p>
        </w:tc>
        <w:tc>
          <w:tcPr>
            <w:tcW w:w="1277" w:type="dxa"/>
            <w:noWrap/>
          </w:tcPr>
          <w:p w14:paraId="7DACB5EE"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USA</w:t>
            </w:r>
          </w:p>
        </w:tc>
        <w:tc>
          <w:tcPr>
            <w:tcW w:w="566" w:type="dxa"/>
          </w:tcPr>
          <w:p w14:paraId="68899B2D" w14:textId="34FFDC2B"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74</w:t>
            </w:r>
          </w:p>
        </w:tc>
        <w:tc>
          <w:tcPr>
            <w:tcW w:w="1139" w:type="dxa"/>
            <w:noWrap/>
          </w:tcPr>
          <w:p w14:paraId="65CC6E49" w14:textId="7AE2BFB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80</w:t>
            </w:r>
          </w:p>
        </w:tc>
        <w:tc>
          <w:tcPr>
            <w:tcW w:w="1275" w:type="dxa"/>
          </w:tcPr>
          <w:p w14:paraId="25B0D723" w14:textId="67E1C03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6EAFC60D" w14:textId="0437FA26"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w:t>
            </w:r>
          </w:p>
        </w:tc>
        <w:tc>
          <w:tcPr>
            <w:tcW w:w="1275" w:type="dxa"/>
          </w:tcPr>
          <w:p w14:paraId="684DD143" w14:textId="1FF3793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0C61F0F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24656C8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620221A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06D1177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1E7E4BB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6E2B34E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noWrap/>
          </w:tcPr>
          <w:p w14:paraId="0A9A173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26E970E1" w14:textId="77777777" w:rsidTr="00E75BFE">
        <w:trPr>
          <w:trHeight w:val="18"/>
        </w:trPr>
        <w:tc>
          <w:tcPr>
            <w:tcW w:w="1764" w:type="dxa"/>
            <w:noWrap/>
          </w:tcPr>
          <w:p w14:paraId="64EB9C81" w14:textId="79845CE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Resnick, 2002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&lt;EndNote&gt;&lt;Cite&gt;&lt;Author&gt;Resnick&lt;/Author&gt;&lt;Year&gt;2002&lt;/Year&gt;&lt;RecNum&gt;112&lt;/RecNum&gt;&lt;DisplayText&gt;(89)&lt;/DisplayText&gt;&lt;record&gt;&lt;rec-number&gt;112&lt;/rec-number&gt;&lt;foreign-keys&gt;&lt;key app="EN" db-id="eawzsavzotv92ze22rmpds51290t5esrdvda" timestamp="1589326024"&gt;112&lt;/key&gt;&lt;/foreign-keys&gt;&lt;ref-type name="Journal Article"&gt;17&lt;/ref-type&gt;&lt;contributors&gt;&lt;authors&gt;&lt;author&gt;Resnick, B.&lt;/author&gt;&lt;/authors&gt;&lt;/contributors&gt;&lt;auth-address&gt;University of Maryland, School of Nursing, Baltimore 21201, USA.&lt;/auth-address&gt;&lt;titles&gt;&lt;title&gt;Testing the effect of the WALC intervention on exercise adherence in older adults&lt;/title&gt;&lt;secondary-title&gt;J Gerontol Nurs&lt;/secondary-title&gt;&lt;alt-title&gt;Journal of gerontological nursing&lt;/alt-title&gt;&lt;/titles&gt;&lt;periodical&gt;&lt;full-title&gt;J Gerontol Nurs&lt;/full-title&gt;&lt;abbr-1&gt;Journal of gerontological nursing&lt;/abbr-1&gt;&lt;/periodical&gt;&lt;alt-periodical&gt;&lt;full-title&gt;J Gerontol Nurs&lt;/full-title&gt;&lt;abbr-1&gt;Journal of gerontological nursing&lt;/abbr-1&gt;&lt;/alt-periodical&gt;&lt;pages&gt;40-9&lt;/pages&gt;&lt;volume&gt;28&lt;/volume&gt;&lt;number&gt;6&lt;/number&gt;&lt;edition&gt;2002/06/20&lt;/edition&gt;&lt;keywords&gt;&lt;keyword&gt;Aged&lt;/keyword&gt;&lt;keyword&gt;Aged, 80 and over&lt;/keyword&gt;&lt;keyword&gt;*Exercise/psychology&lt;/keyword&gt;&lt;keyword&gt;Female&lt;/keyword&gt;&lt;keyword&gt;*Health Behavior&lt;/keyword&gt;&lt;keyword&gt;Health Promotion&lt;/keyword&gt;&lt;keyword&gt;Humans&lt;/keyword&gt;&lt;keyword&gt;*Patient Compliance&lt;/keyword&gt;&lt;keyword&gt;Self Efficacy&lt;/keyword&gt;&lt;keyword&gt;*Walking&lt;/keyword&gt;&lt;/keywords&gt;&lt;dates&gt;&lt;year&gt;2002&lt;/year&gt;&lt;pub-dates&gt;&lt;date&gt;Jun&lt;/date&gt;&lt;/pub-dates&gt;&lt;/dates&gt;&lt;isbn&gt;0098-9134 (Print)&amp;#xD;0098-9134&lt;/isbn&gt;&lt;accession-num&gt;12071273&lt;/accession-num&gt;&lt;urls&gt;&lt;/urls&gt;&lt;remote-database-provider&gt;NLM&lt;/remote-database-provider&gt;&lt;language&gt;eng&lt;/language&gt;&lt;/record&gt;&lt;/Cite&gt;&lt;/EndNote&gt;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(89)</w:t>
            </w:r>
            <w:r w:rsidRPr="007C4E5A">
              <w:rPr>
                <w:rFonts w:eastAsia="Times New Roman" w:cstheme="minorHAnsi"/>
                <w:color w:val="000000"/>
                <w:sz w:val="20"/>
                <w:szCs w:val="20"/>
                <w:lang w:eastAsia="en-AU"/>
              </w:rPr>
              <w:fldChar w:fldCharType="end"/>
            </w:r>
          </w:p>
        </w:tc>
        <w:tc>
          <w:tcPr>
            <w:tcW w:w="851" w:type="dxa"/>
            <w:noWrap/>
          </w:tcPr>
          <w:p w14:paraId="3DDFDB9A"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20</w:t>
            </w:r>
          </w:p>
        </w:tc>
        <w:tc>
          <w:tcPr>
            <w:tcW w:w="1277" w:type="dxa"/>
            <w:noWrap/>
          </w:tcPr>
          <w:p w14:paraId="4FF87B83"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USA</w:t>
            </w:r>
          </w:p>
        </w:tc>
        <w:tc>
          <w:tcPr>
            <w:tcW w:w="566" w:type="dxa"/>
          </w:tcPr>
          <w:p w14:paraId="2ED0B959" w14:textId="56AE2F71"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88</w:t>
            </w:r>
          </w:p>
        </w:tc>
        <w:tc>
          <w:tcPr>
            <w:tcW w:w="1139" w:type="dxa"/>
            <w:noWrap/>
          </w:tcPr>
          <w:p w14:paraId="0AA71EE5" w14:textId="5A9918F6"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100</w:t>
            </w:r>
          </w:p>
        </w:tc>
        <w:tc>
          <w:tcPr>
            <w:tcW w:w="1275" w:type="dxa"/>
          </w:tcPr>
          <w:p w14:paraId="2BC80F13" w14:textId="3E5F7AA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4858E38C" w14:textId="72843ED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w:t>
            </w:r>
          </w:p>
        </w:tc>
        <w:tc>
          <w:tcPr>
            <w:tcW w:w="1275" w:type="dxa"/>
          </w:tcPr>
          <w:p w14:paraId="151E6015" w14:textId="5A7E506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4958C08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6CDEA5A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3486C54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3149F53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7D50944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175506BE"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noWrap/>
          </w:tcPr>
          <w:p w14:paraId="33F05B4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r>
      <w:tr w:rsidR="00F47FEE" w:rsidRPr="002B0F7F" w14:paraId="195486B3" w14:textId="77777777" w:rsidTr="00E75BFE">
        <w:trPr>
          <w:trHeight w:val="18"/>
        </w:trPr>
        <w:tc>
          <w:tcPr>
            <w:tcW w:w="1764" w:type="dxa"/>
            <w:noWrap/>
          </w:tcPr>
          <w:p w14:paraId="649C3E47" w14:textId="1C10DE40"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Robertson, 2001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&lt;EndNote&gt;&lt;Cite&gt;&lt;Author&gt;Robertson&lt;/Author&gt;&lt;Year&gt;2001&lt;/Year&gt;&lt;RecNum&gt;113&lt;/RecNum&gt;&lt;DisplayText&gt;(90)&lt;/DisplayText&gt;&lt;record&gt;&lt;rec-number&gt;113&lt;/rec-number&gt;&lt;foreign-keys&gt;&lt;key app="EN" db-id="eawzsavzotv92ze22rmpds51290t5esrdvda" timestamp="1589326024"&gt;113&lt;/key&gt;&lt;/foreign-keys&gt;&lt;ref-type name="Journal Article"&gt;17&lt;/ref-type&gt;&lt;contributors&gt;&lt;authors&gt;&lt;author&gt;Robertson, M. C.&lt;/author&gt;&lt;author&gt;Devlin, N.&lt;/author&gt;&lt;author&gt;Gardner, M. M.&lt;/author&gt;&lt;author&gt;Campbell, A. J.&lt;/author&gt;&lt;/authors&gt;&lt;/contributors&gt;&lt;titles&gt;&lt;title&gt;Effectiveness and economic evaluation of a nurse delivered home exercise programme to prevent falls. 1: Randomised controlled trial&lt;/title&gt;&lt;secondary-title&gt;BMJ&lt;/secondary-title&gt;&lt;/titles&gt;&lt;periodical&gt;&lt;full-title&gt;BMJ&lt;/full-title&gt;&lt;/periodical&gt;&lt;pages&gt;697-701&lt;/pages&gt;&lt;volume&gt;322&lt;/volume&gt;&lt;number&gt;7288&lt;/number&gt;&lt;dates&gt;&lt;year&gt;2001&lt;/year&gt;&lt;/dates&gt;&lt;accession-num&gt;11264206&lt;/accession-num&gt;&lt;urls&gt;&lt;related-urls&gt;&lt;url&gt;http://ezproxy.library.usyd.edu.au/login?url=http://ovidsp.ovid.com/ovidweb.cgi?T=JS&amp;amp;CSC=Y&amp;amp;NEWS=N&amp;amp;PAGE=fulltext&amp;amp;D=med4&amp;amp;AN=11264206&lt;/url&gt;&lt;url&gt;https://www.ncbi.nlm.nih.gov/pmc/articles/PMC30094/pdf/697.pdf&lt;/url&gt;&lt;/related-urls&gt;&lt;/urls&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(90)</w:t>
            </w:r>
            <w:r w:rsidRPr="007C4E5A">
              <w:rPr>
                <w:rFonts w:eastAsia="Times New Roman" w:cstheme="minorHAnsi"/>
                <w:color w:val="000000"/>
                <w:sz w:val="20"/>
                <w:szCs w:val="20"/>
                <w:lang w:eastAsia="en-AU"/>
              </w:rPr>
              <w:fldChar w:fldCharType="end"/>
            </w:r>
          </w:p>
        </w:tc>
        <w:tc>
          <w:tcPr>
            <w:tcW w:w="851" w:type="dxa"/>
            <w:noWrap/>
          </w:tcPr>
          <w:p w14:paraId="590E2220"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240</w:t>
            </w:r>
          </w:p>
        </w:tc>
        <w:tc>
          <w:tcPr>
            <w:tcW w:w="1277" w:type="dxa"/>
            <w:noWrap/>
          </w:tcPr>
          <w:p w14:paraId="0E401AE4"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New Zealand</w:t>
            </w:r>
          </w:p>
        </w:tc>
        <w:tc>
          <w:tcPr>
            <w:tcW w:w="566" w:type="dxa"/>
          </w:tcPr>
          <w:p w14:paraId="33592945" w14:textId="735EE960"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81</w:t>
            </w:r>
          </w:p>
        </w:tc>
        <w:tc>
          <w:tcPr>
            <w:tcW w:w="1139" w:type="dxa"/>
            <w:noWrap/>
          </w:tcPr>
          <w:p w14:paraId="4C545A92" w14:textId="6FF1E223"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68</w:t>
            </w:r>
          </w:p>
        </w:tc>
        <w:tc>
          <w:tcPr>
            <w:tcW w:w="1275" w:type="dxa"/>
          </w:tcPr>
          <w:p w14:paraId="07B7C3FA" w14:textId="2D7D47C3"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5B23604A" w14:textId="566BE9C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w:t>
            </w:r>
          </w:p>
        </w:tc>
        <w:tc>
          <w:tcPr>
            <w:tcW w:w="1275" w:type="dxa"/>
          </w:tcPr>
          <w:p w14:paraId="7731DB22" w14:textId="3ADF714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4EB0A8E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6A4C820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1424434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4E357EE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7552B07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0048E72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noWrap/>
          </w:tcPr>
          <w:p w14:paraId="07D88AE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356F2587" w14:textId="77777777" w:rsidTr="00E75BFE">
        <w:trPr>
          <w:trHeight w:val="18"/>
        </w:trPr>
        <w:tc>
          <w:tcPr>
            <w:tcW w:w="1764" w:type="dxa"/>
            <w:noWrap/>
          </w:tcPr>
          <w:p w14:paraId="5AC04247" w14:textId="4CBF396E"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Rubenstein, 2000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&lt;EndNote&gt;&lt;Cite&gt;&lt;Author&gt;Rubenstein&lt;/Author&gt;&lt;Year&gt;2000&lt;/Year&gt;&lt;RecNum&gt;114&lt;/RecNum&gt;&lt;DisplayText&gt;(91)&lt;/DisplayText&gt;&lt;record&gt;&lt;rec-number&gt;114&lt;/rec-number&gt;&lt;foreign-keys&gt;&lt;key app="EN" db-id="eawzsavzotv92ze22rmpds51290t5esrdvda" timestamp="1589326025"&gt;114&lt;/key&gt;&lt;/foreign-keys&gt;&lt;ref-type name="Journal Article"&gt;17&lt;/ref-type&gt;&lt;contributors&gt;&lt;authors&gt;&lt;author&gt;Rubenstein, Laurence Z.&lt;/author&gt;&lt;author&gt;Josephson, Karen R.&lt;/author&gt;&lt;author&gt;Trueblood, Peggy R.&lt;/author&gt;&lt;author&gt;Loy, Steven&lt;/author&gt;&lt;author&gt;Harker, Judith O.&lt;/author&gt;&lt;author&gt;Pietruszka, Fern M.&lt;/author&gt;&lt;author&gt;Robbins, Alan S.&lt;/author&gt;&lt;/authors&gt;&lt;/contributors&gt;&lt;titles&gt;&lt;title&gt;Effects of a group exercise program on strength, mobility, and falls among fall-prone elderly men&lt;/title&gt;&lt;secondary-title&gt;The Journals of Gerontology: Series A&lt;/secondary-title&gt;&lt;/titles&gt;&lt;periodical&gt;&lt;full-title&gt;The Journals of Gerontology: Series A&lt;/full-title&gt;&lt;/periodical&gt;&lt;pages&gt;M317-M321&lt;/pages&gt;&lt;volume&gt;55&lt;/volume&gt;&lt;number&gt;6&lt;/number&gt;&lt;edition&gt;2000/06/01&lt;/edition&gt;&lt;dates&gt;&lt;year&gt;2000&lt;/year&gt;&lt;/dates&gt;&lt;isbn&gt;1079-5006&lt;/isbn&gt;&lt;urls&gt;&lt;related-urls&gt;&lt;url&gt;http://dx.doi.org/10.1093/gerona/55.6.M317&lt;/url&gt;&lt;/related-urls&gt;&lt;/urls&gt;&lt;electronic-resource-num&gt;10.1093/gerona/55.6.M317&lt;/electronic-resource-num&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(91)</w:t>
            </w:r>
            <w:r w:rsidRPr="007C4E5A">
              <w:rPr>
                <w:rFonts w:eastAsia="Times New Roman" w:cstheme="minorHAnsi"/>
                <w:color w:val="000000"/>
                <w:sz w:val="20"/>
                <w:szCs w:val="20"/>
                <w:lang w:eastAsia="en-AU"/>
              </w:rPr>
              <w:fldChar w:fldCharType="end"/>
            </w:r>
          </w:p>
        </w:tc>
        <w:tc>
          <w:tcPr>
            <w:tcW w:w="851" w:type="dxa"/>
            <w:noWrap/>
          </w:tcPr>
          <w:p w14:paraId="1CBB96C4"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59</w:t>
            </w:r>
          </w:p>
        </w:tc>
        <w:tc>
          <w:tcPr>
            <w:tcW w:w="1277" w:type="dxa"/>
            <w:noWrap/>
          </w:tcPr>
          <w:p w14:paraId="6393ADD3"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USA</w:t>
            </w:r>
          </w:p>
        </w:tc>
        <w:tc>
          <w:tcPr>
            <w:tcW w:w="566" w:type="dxa"/>
          </w:tcPr>
          <w:p w14:paraId="1EAEDAB5" w14:textId="1B2BF43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74</w:t>
            </w:r>
          </w:p>
        </w:tc>
        <w:tc>
          <w:tcPr>
            <w:tcW w:w="1139" w:type="dxa"/>
            <w:noWrap/>
          </w:tcPr>
          <w:p w14:paraId="33806293" w14:textId="3A36BEC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275" w:type="dxa"/>
          </w:tcPr>
          <w:p w14:paraId="25035B56" w14:textId="6142E32A"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5F5282F5" w14:textId="04F3E371"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Previous falls or lower limb weakness or poor balance</w:t>
            </w:r>
          </w:p>
        </w:tc>
        <w:tc>
          <w:tcPr>
            <w:tcW w:w="1275" w:type="dxa"/>
          </w:tcPr>
          <w:p w14:paraId="7B76DDDF" w14:textId="290AC123"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1A2AB14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72E058B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23B7855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528280E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739880F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3C97D25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noWrap/>
          </w:tcPr>
          <w:p w14:paraId="276DAC1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r>
      <w:tr w:rsidR="00F47FEE" w:rsidRPr="002B0F7F" w14:paraId="058E6985" w14:textId="77777777" w:rsidTr="00E75BFE">
        <w:trPr>
          <w:trHeight w:val="18"/>
        </w:trPr>
        <w:tc>
          <w:tcPr>
            <w:tcW w:w="1764" w:type="dxa"/>
            <w:noWrap/>
          </w:tcPr>
          <w:p w14:paraId="03FF709B" w14:textId="6DA38C2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Sakamoto, 2013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&lt;EndNote&gt;&lt;Cite&gt;&lt;Author&gt;Sakamoto&lt;/Author&gt;&lt;Year&gt;2013&lt;/Year&gt;&lt;RecNum&gt;115&lt;/RecNum&gt;&lt;DisplayText&gt;(92)&lt;/DisplayText&gt;&lt;record&gt;&lt;rec-number&gt;115&lt;/rec-number&gt;&lt;foreign-keys&gt;&lt;key app="EN" db-id="eawzsavzotv92ze22rmpds51290t5esrdvda" timestamp="1589326025"&gt;115&lt;/key&gt;&lt;/foreign-keys&gt;&lt;ref-type name="Journal Article"&gt;17&lt;/ref-type&gt;&lt;contributors&gt;&lt;authors&gt;&lt;author&gt;Sakamoto, Keizo&lt;/author&gt;&lt;author&gt;Endo, Naoto&lt;/author&gt;&lt;author&gt;Harada, Atsushi&lt;/author&gt;&lt;author&gt;Sakada, Takenori&lt;/author&gt;&lt;author&gt;Tsushita, Kazuyo&lt;/author&gt;&lt;author&gt;Kita, Kiyoshi&lt;/author&gt;&lt;author&gt;Hagino, Hiroshi&lt;/author&gt;&lt;author&gt;Sakai, Akinori&lt;/author&gt;&lt;author&gt;Yamamoto, Noriaki&lt;/author&gt;&lt;author&gt;Okamoto, Tetsunori&lt;/author&gt;&lt;author&gt;Liu, Meigen&lt;/author&gt;&lt;author&gt;Kokaze, Akatsuki&lt;/author&gt;&lt;author&gt;Suzuki, Hiromichi&lt;/author&gt;&lt;/authors&gt;&lt;/contributors&gt;&lt;titles&gt;&lt;title&gt;Why not use your own body weight to prevent falls? A randomized, controlled trial of balance therapy to prevent falls and fractures for elderly people who can stand on one leg for ≤15s&lt;/title&gt;&lt;secondary-title&gt;Journal of Orthopaedic Science&lt;/secondary-title&gt;&lt;/titles&gt;&lt;periodical&gt;&lt;full-title&gt;Journal of Orthopaedic Science&lt;/full-title&gt;&lt;/periodical&gt;&lt;pages&gt;110-120&lt;/pages&gt;&lt;volume&gt;18&lt;/volume&gt;&lt;number&gt;1&lt;/number&gt;&lt;dates&gt;&lt;year&gt;2013&lt;/year&gt;&lt;pub-dates&gt;&lt;date&gt;2013/01/01/&lt;/date&gt;&lt;/pub-dates&gt;&lt;/dates&gt;&lt;isbn&gt;0949-2658&lt;/isbn&gt;&lt;urls&gt;&lt;related-urls&gt;&lt;url&gt;http://www.sciencedirect.com/science/article/pii/S0949265815305546&lt;/url&gt;&lt;/related-urls&gt;&lt;/urls&gt;&lt;electronic-resource-num&gt;10.1007/s00776-012-0328-3&lt;/electronic-resource-num&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(92)</w:t>
            </w:r>
            <w:r w:rsidRPr="007C4E5A">
              <w:rPr>
                <w:rFonts w:eastAsia="Times New Roman" w:cstheme="minorHAnsi"/>
                <w:color w:val="000000"/>
                <w:sz w:val="20"/>
                <w:szCs w:val="20"/>
                <w:lang w:eastAsia="en-AU"/>
              </w:rPr>
              <w:fldChar w:fldCharType="end"/>
            </w:r>
          </w:p>
        </w:tc>
        <w:tc>
          <w:tcPr>
            <w:tcW w:w="851" w:type="dxa"/>
            <w:noWrap/>
          </w:tcPr>
          <w:p w14:paraId="798FA580"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1365</w:t>
            </w:r>
          </w:p>
        </w:tc>
        <w:tc>
          <w:tcPr>
            <w:tcW w:w="1277" w:type="dxa"/>
            <w:noWrap/>
          </w:tcPr>
          <w:p w14:paraId="16CD0C60"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Japan</w:t>
            </w:r>
          </w:p>
        </w:tc>
        <w:tc>
          <w:tcPr>
            <w:tcW w:w="566" w:type="dxa"/>
          </w:tcPr>
          <w:p w14:paraId="36B5B31F" w14:textId="0044FB5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81</w:t>
            </w:r>
          </w:p>
        </w:tc>
        <w:tc>
          <w:tcPr>
            <w:tcW w:w="1139" w:type="dxa"/>
            <w:noWrap/>
          </w:tcPr>
          <w:p w14:paraId="53606F81" w14:textId="5E11A58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82</w:t>
            </w:r>
          </w:p>
        </w:tc>
        <w:tc>
          <w:tcPr>
            <w:tcW w:w="1275" w:type="dxa"/>
          </w:tcPr>
          <w:p w14:paraId="3174B3E4" w14:textId="66086C75"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35A27D48" w14:textId="1B69145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Poor balance</w:t>
            </w:r>
          </w:p>
        </w:tc>
        <w:tc>
          <w:tcPr>
            <w:tcW w:w="1275" w:type="dxa"/>
          </w:tcPr>
          <w:p w14:paraId="35AD0FB2" w14:textId="1CA0229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NR</w:t>
            </w:r>
          </w:p>
        </w:tc>
        <w:tc>
          <w:tcPr>
            <w:tcW w:w="709" w:type="dxa"/>
          </w:tcPr>
          <w:p w14:paraId="4B3FDFA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6C73E82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359DFBE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08D4CD2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66CFA9B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47AE82B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noWrap/>
          </w:tcPr>
          <w:p w14:paraId="0CD9408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4CF69BF3" w14:textId="77777777" w:rsidTr="00E75BFE">
        <w:trPr>
          <w:trHeight w:val="18"/>
        </w:trPr>
        <w:tc>
          <w:tcPr>
            <w:tcW w:w="1764" w:type="dxa"/>
            <w:noWrap/>
          </w:tcPr>
          <w:p w14:paraId="4372D64D" w14:textId="20075C36"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Sales 2017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&lt;EndNote&gt;&lt;Cite&gt;&lt;Author&gt;Sales&lt;/Author&gt;&lt;Year&gt;2017&lt;/Year&gt;&lt;RecNum&gt;116&lt;/RecNum&gt;&lt;DisplayText&gt;(93)&lt;/DisplayText&gt;&lt;record&gt;&lt;rec-number&gt;116&lt;/rec-number&gt;&lt;foreign-keys&gt;&lt;key app="EN" db-id="eawzsavzotv92ze22rmpds51290t5esrdvda" timestamp="1589326025"&gt;116&lt;/key&gt;&lt;/foreign-keys&gt;&lt;ref-type name="Journal Article"&gt;17&lt;/ref-type&gt;&lt;contributors&gt;&lt;authors&gt;&lt;author&gt;Sales, M.&lt;/author&gt;&lt;author&gt;Polman, R.&lt;/author&gt;&lt;author&gt;Hill, K. D.&lt;/author&gt;&lt;author&gt;Levinger, P.&lt;/author&gt;&lt;/authors&gt;&lt;/contributors&gt;&lt;titles&gt;&lt;title&gt;A novel exercise initiative for seniors to improve balance and physical Function&lt;/title&gt;&lt;secondary-title&gt;Journal of aging and health&lt;/secondary-title&gt;&lt;/titles&gt;&lt;periodical&gt;&lt;full-title&gt;Journal of aging and health&lt;/full-title&gt;&lt;/periodical&gt;&lt;pages&gt;1424‐1443&lt;/pages&gt;&lt;volume&gt;29&lt;/volume&gt;&lt;number&gt;8&lt;/number&gt;&lt;keywords&gt;&lt;keyword&gt;*exercise&lt;/keyword&gt;&lt;keyword&gt;Aged&lt;/keyword&gt;&lt;keyword&gt;Aged, 80 and over&lt;/keyword&gt;&lt;keyword&gt;Article&lt;/keyword&gt;&lt;keyword&gt;Controlled study&lt;/keyword&gt;&lt;keyword&gt;Exercise Therapy [*methods]&lt;/keyword&gt;&lt;keyword&gt;Fear of falling&lt;/keyword&gt;&lt;keyword&gt;Feasibility Studies&lt;/keyword&gt;&lt;keyword&gt;Female&lt;/keyword&gt;&lt;keyword&gt;Human&lt;/keyword&gt;&lt;keyword&gt;Humans&lt;/keyword&gt;&lt;keyword&gt;Knee&lt;/keyword&gt;&lt;keyword&gt;Male&lt;/keyword&gt;&lt;keyword&gt;Middle Aged&lt;/keyword&gt;&lt;keyword&gt;Multivariate analysis of covariance&lt;/keyword&gt;&lt;keyword&gt;Outcome assessment&lt;/keyword&gt;&lt;keyword&gt;Physical Functional Performance&lt;/keyword&gt;&lt;keyword&gt;Postural Balance [*physiology]&lt;/keyword&gt;&lt;keyword&gt;Quality of Life&lt;/keyword&gt;&lt;keyword&gt;Randomized controlled trial&lt;/keyword&gt;&lt;keyword&gt;Standing&lt;/keyword&gt;&lt;/keywords&gt;&lt;dates&gt;&lt;year&gt;2017&lt;/year&gt;&lt;/dates&gt;&lt;accession-num&gt;CN-01667458&lt;/accession-num&gt;&lt;work-type&gt;Journal Article; Randomized Controlled Trial; Research Support, Non‐U.S. Gov&amp;apos;t&lt;/work-type&gt;&lt;urls&gt;&lt;related-urls&gt;&lt;url&gt;https://www.cochranelibrary.com/central/doi/10.1002/central/CN-01667458/full&lt;/url&gt;&lt;/related-urls&gt;&lt;/urls&gt;&lt;custom3&gt;PUBMED 27511957,EMBASE 625138496&lt;/custom3&gt;&lt;electronic-resource-num&gt;10.1177/0898264316662359&lt;/electronic-resource-num&gt;&lt;/record&gt;&lt;/Cite&gt;&lt;/EndNote&gt;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(93)</w:t>
            </w:r>
            <w:r w:rsidRPr="007C4E5A">
              <w:rPr>
                <w:rFonts w:eastAsia="Times New Roman" w:cstheme="minorHAnsi"/>
                <w:color w:val="000000"/>
                <w:sz w:val="20"/>
                <w:szCs w:val="20"/>
                <w:lang w:eastAsia="en-AU"/>
              </w:rPr>
              <w:fldChar w:fldCharType="end"/>
            </w:r>
          </w:p>
        </w:tc>
        <w:tc>
          <w:tcPr>
            <w:tcW w:w="851" w:type="dxa"/>
            <w:noWrap/>
          </w:tcPr>
          <w:p w14:paraId="279430A6"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66</w:t>
            </w:r>
          </w:p>
        </w:tc>
        <w:tc>
          <w:tcPr>
            <w:tcW w:w="1277" w:type="dxa"/>
            <w:noWrap/>
          </w:tcPr>
          <w:p w14:paraId="7B1B20A0"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Australia</w:t>
            </w:r>
          </w:p>
        </w:tc>
        <w:tc>
          <w:tcPr>
            <w:tcW w:w="566" w:type="dxa"/>
          </w:tcPr>
          <w:p w14:paraId="312A58B4" w14:textId="716BCB4A"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73</w:t>
            </w:r>
          </w:p>
        </w:tc>
        <w:tc>
          <w:tcPr>
            <w:tcW w:w="1139" w:type="dxa"/>
            <w:noWrap/>
          </w:tcPr>
          <w:p w14:paraId="5ABF8F89" w14:textId="6C35AFB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69</w:t>
            </w:r>
          </w:p>
        </w:tc>
        <w:tc>
          <w:tcPr>
            <w:tcW w:w="1275" w:type="dxa"/>
          </w:tcPr>
          <w:p w14:paraId="7FF0ACE9" w14:textId="62A349A3"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01F26CE4" w14:textId="293ECAA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Previous falls or fear of falling</w:t>
            </w:r>
          </w:p>
        </w:tc>
        <w:tc>
          <w:tcPr>
            <w:tcW w:w="1275" w:type="dxa"/>
          </w:tcPr>
          <w:p w14:paraId="4C480C71" w14:textId="465C1AFA"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03122BF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6B2C5B5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1FB931E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1EBC9AA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4484C3F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345DC9E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800" w:type="dxa"/>
            <w:noWrap/>
          </w:tcPr>
          <w:p w14:paraId="0D172BC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54631488" w14:textId="77777777" w:rsidTr="00E75BFE">
        <w:trPr>
          <w:trHeight w:val="18"/>
        </w:trPr>
        <w:tc>
          <w:tcPr>
            <w:tcW w:w="1764" w:type="dxa"/>
            <w:noWrap/>
          </w:tcPr>
          <w:p w14:paraId="2BC99764" w14:textId="4D3BA53B"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Sherrington, 2014 </w:t>
            </w:r>
            <w:r w:rsidRPr="007C4E5A">
              <w:rPr>
                <w:rFonts w:eastAsia="Times New Roman" w:cstheme="minorHAnsi"/>
                <w:color w:val="000000"/>
                <w:sz w:val="20"/>
                <w:szCs w:val="20"/>
                <w:lang w:eastAsia="en-AU"/>
              </w:rPr>
              <w:fldChar w:fldCharType="begin">
                <w:fldData xml:space="preserve">PEVuZE5vdGU+PENpdGU+PEF1dGhvcj5TaGVycmluZ3RvbjwvQXV0aG9yPjxZZWFyPjIwMTQ8L1ll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PEVuZE5vdGU+PENpdGU+PEF1dGhvcj5TaGVycmluZ3RvbjwvQXV0aG9yPjxZZWFyPjIwMTQ8L1ll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(94)</w:t>
            </w:r>
            <w:r w:rsidRPr="007C4E5A">
              <w:rPr>
                <w:rFonts w:eastAsia="Times New Roman" w:cstheme="minorHAnsi"/>
                <w:color w:val="000000"/>
                <w:sz w:val="20"/>
                <w:szCs w:val="20"/>
                <w:lang w:eastAsia="en-AU"/>
              </w:rPr>
              <w:fldChar w:fldCharType="end"/>
            </w:r>
          </w:p>
        </w:tc>
        <w:tc>
          <w:tcPr>
            <w:tcW w:w="851" w:type="dxa"/>
            <w:noWrap/>
          </w:tcPr>
          <w:p w14:paraId="6FC19032"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340</w:t>
            </w:r>
          </w:p>
        </w:tc>
        <w:tc>
          <w:tcPr>
            <w:tcW w:w="1277" w:type="dxa"/>
            <w:noWrap/>
          </w:tcPr>
          <w:p w14:paraId="6FC5C932"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Australia</w:t>
            </w:r>
          </w:p>
        </w:tc>
        <w:tc>
          <w:tcPr>
            <w:tcW w:w="566" w:type="dxa"/>
          </w:tcPr>
          <w:p w14:paraId="653EFD50" w14:textId="4F62D20A"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81</w:t>
            </w:r>
          </w:p>
        </w:tc>
        <w:tc>
          <w:tcPr>
            <w:tcW w:w="1139" w:type="dxa"/>
            <w:noWrap/>
          </w:tcPr>
          <w:p w14:paraId="11C466E6" w14:textId="2D4CCEC1"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74</w:t>
            </w:r>
          </w:p>
        </w:tc>
        <w:tc>
          <w:tcPr>
            <w:tcW w:w="1275" w:type="dxa"/>
          </w:tcPr>
          <w:p w14:paraId="0DEB741A" w14:textId="76A4821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36AC300A" w14:textId="68F0B86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Recent hospitalisation</w:t>
            </w:r>
          </w:p>
        </w:tc>
        <w:tc>
          <w:tcPr>
            <w:tcW w:w="1275" w:type="dxa"/>
          </w:tcPr>
          <w:p w14:paraId="06BBC91A" w14:textId="5683C90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6D1E994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49EB006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577C21F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502F44A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4069077E"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1851444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800" w:type="dxa"/>
            <w:noWrap/>
          </w:tcPr>
          <w:p w14:paraId="00B5AAB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31AD5346" w14:textId="77777777" w:rsidTr="00E75BFE">
        <w:trPr>
          <w:trHeight w:val="18"/>
        </w:trPr>
        <w:tc>
          <w:tcPr>
            <w:tcW w:w="1764" w:type="dxa"/>
            <w:noWrap/>
          </w:tcPr>
          <w:p w14:paraId="78178E61" w14:textId="4C46F62A" w:rsidR="00F47FEE" w:rsidRPr="007C4E5A" w:rsidRDefault="00F47FEE" w:rsidP="00F47FEE">
            <w:pPr>
              <w:rPr>
                <w:rFonts w:eastAsia="Times New Roman" w:cstheme="minorHAnsi"/>
                <w:color w:val="000000"/>
                <w:sz w:val="20"/>
                <w:szCs w:val="20"/>
                <w:lang w:eastAsia="en-AU"/>
              </w:rPr>
            </w:pPr>
            <w:proofErr w:type="spellStart"/>
            <w:r w:rsidRPr="007C4E5A">
              <w:rPr>
                <w:rFonts w:eastAsia="Times New Roman" w:cstheme="minorHAnsi"/>
                <w:color w:val="000000"/>
                <w:sz w:val="20"/>
                <w:szCs w:val="20"/>
                <w:lang w:eastAsia="en-AU"/>
              </w:rPr>
              <w:lastRenderedPageBreak/>
              <w:t>Shigematsu</w:t>
            </w:r>
            <w:proofErr w:type="spellEnd"/>
            <w:r w:rsidRPr="007C4E5A">
              <w:rPr>
                <w:rFonts w:eastAsia="Times New Roman" w:cstheme="minorHAnsi"/>
                <w:color w:val="000000"/>
                <w:sz w:val="20"/>
                <w:szCs w:val="20"/>
                <w:lang w:eastAsia="en-AU"/>
              </w:rPr>
              <w:t xml:space="preserve">, 2008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&lt;EndNote&gt;&lt;Cite&gt;&lt;Author&gt;Shigematsu&lt;/Author&gt;&lt;Year&gt;2008&lt;/Year&gt;&lt;RecNum&gt;118&lt;/RecNum&gt;&lt;DisplayText&gt;(95)&lt;/DisplayText&gt;&lt;record&gt;&lt;rec-number&gt;118&lt;/rec-number&gt;&lt;foreign-keys&gt;&lt;key app="EN" db-id="eawzsavzotv92ze22rmpds51290t5esrdvda" timestamp="1589326025"&gt;118&lt;/key&gt;&lt;/foreign-keys&gt;&lt;ref-type name="Journal Article"&gt;17&lt;/ref-type&gt;&lt;contributors&gt;&lt;authors&gt;&lt;author&gt;Shigematsu, R.&lt;/author&gt;&lt;author&gt;Okura, T.&lt;/author&gt;&lt;author&gt;Nakagaichi, M.&lt;/author&gt;&lt;author&gt;Tanaka, K.&lt;/author&gt;&lt;author&gt;Sakai, T.&lt;/author&gt;&lt;author&gt;Kitazumi, S.&lt;/author&gt;&lt;author&gt;Rantanen, T.&lt;/author&gt;&lt;/authors&gt;&lt;/contributors&gt;&lt;titles&gt;&lt;title&gt;Square-stepping exercise and fall risk factors in older adults: a single-blind, randomized controlled trial&lt;/title&gt;&lt;secondary-title&gt;Journals of gerontology. Series A, Biological sciences and medical sciences&lt;/secondary-title&gt;&lt;/titles&gt;&lt;periodical&gt;&lt;full-title&gt;Journals of gerontology. Series A, Biological sciences and medical sciences&lt;/full-title&gt;&lt;/periodical&gt;&lt;pages&gt;76‐82&lt;/pages&gt;&lt;volume&gt;63&lt;/volume&gt;&lt;number&gt;1&lt;/number&gt;&lt;keywords&gt;&lt;keyword&gt;Accidental Falls [*prevention &amp;amp; control]&lt;/keyword&gt;&lt;keyword&gt;Aged&lt;/keyword&gt;&lt;keyword&gt;Exercise Therapy&lt;/keyword&gt;&lt;keyword&gt;Female&lt;/keyword&gt;&lt;keyword&gt;Humans&lt;/keyword&gt;&lt;keyword&gt;Lower Extremity&lt;/keyword&gt;&lt;keyword&gt;Male&lt;/keyword&gt;&lt;keyword&gt;Risk Factors&lt;/keyword&gt;&lt;keyword&gt;Single‐Blind Method&lt;/keyword&gt;&lt;keyword&gt;Walking&lt;/keyword&gt;&lt;/keywords&gt;&lt;dates&gt;&lt;year&gt;2008&lt;/year&gt;&lt;/dates&gt;&lt;accession-num&gt;CN-00629800&lt;/accession-num&gt;&lt;work-type&gt;Comparative Study; Journal Article; Randomized Controlled Trial; Research Support, Non‐U.S. Gov&amp;apos;t&lt;/work-type&gt;&lt;urls&gt;&lt;related-urls&gt;&lt;url&gt;https://www.cochranelibrary.com/central/doi/10.1002/central/CN-00629800/full&lt;/url&gt;&lt;/related-urls&gt;&lt;/urls&gt;&lt;custom3&gt;PUBMED 18245764&lt;/custom3&gt;&lt;electronic-resource-num&gt;10.1093/gerona/63.1.76&lt;/electronic-resource-num&gt;&lt;/record&gt;&lt;/Cite&gt;&lt;/EndNote&gt;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(95)</w:t>
            </w:r>
            <w:r w:rsidRPr="007C4E5A">
              <w:rPr>
                <w:rFonts w:eastAsia="Times New Roman" w:cstheme="minorHAnsi"/>
                <w:color w:val="000000"/>
                <w:sz w:val="20"/>
                <w:szCs w:val="20"/>
                <w:lang w:eastAsia="en-AU"/>
              </w:rPr>
              <w:fldChar w:fldCharType="end"/>
            </w:r>
          </w:p>
        </w:tc>
        <w:tc>
          <w:tcPr>
            <w:tcW w:w="851" w:type="dxa"/>
            <w:noWrap/>
          </w:tcPr>
          <w:p w14:paraId="3ABE16E6"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68</w:t>
            </w:r>
          </w:p>
        </w:tc>
        <w:tc>
          <w:tcPr>
            <w:tcW w:w="1277" w:type="dxa"/>
            <w:noWrap/>
          </w:tcPr>
          <w:p w14:paraId="2981528B"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Japan</w:t>
            </w:r>
          </w:p>
        </w:tc>
        <w:tc>
          <w:tcPr>
            <w:tcW w:w="566" w:type="dxa"/>
          </w:tcPr>
          <w:p w14:paraId="68B1EA7F" w14:textId="1D20B11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69</w:t>
            </w:r>
          </w:p>
        </w:tc>
        <w:tc>
          <w:tcPr>
            <w:tcW w:w="1139" w:type="dxa"/>
            <w:noWrap/>
          </w:tcPr>
          <w:p w14:paraId="614861EE" w14:textId="201FFDE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63</w:t>
            </w:r>
          </w:p>
        </w:tc>
        <w:tc>
          <w:tcPr>
            <w:tcW w:w="1275" w:type="dxa"/>
          </w:tcPr>
          <w:p w14:paraId="35A29766" w14:textId="065D6F40"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30E1D395" w14:textId="75DF953E"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w:t>
            </w:r>
          </w:p>
        </w:tc>
        <w:tc>
          <w:tcPr>
            <w:tcW w:w="1275" w:type="dxa"/>
          </w:tcPr>
          <w:p w14:paraId="627ED916" w14:textId="18C3F41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375B18A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3CCD9B9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36D65F9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8" w:type="dxa"/>
          </w:tcPr>
          <w:p w14:paraId="591E3A7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77B59E7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0D8C9CF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noWrap/>
          </w:tcPr>
          <w:p w14:paraId="666E548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68723205" w14:textId="77777777" w:rsidTr="00E75BFE">
        <w:trPr>
          <w:trHeight w:val="18"/>
        </w:trPr>
        <w:tc>
          <w:tcPr>
            <w:tcW w:w="1764" w:type="dxa"/>
            <w:noWrap/>
          </w:tcPr>
          <w:p w14:paraId="61607FEA" w14:textId="58A22A6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Siegrist, 2016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&lt;EndNote&gt;&lt;Cite&gt;&lt;Author&gt;Siegrist&lt;/Author&gt;&lt;Year&gt;2016&lt;/Year&gt;&lt;RecNum&gt;119&lt;/RecNum&gt;&lt;DisplayText&gt;(96)&lt;/DisplayText&gt;&lt;record&gt;&lt;rec-number&gt;119&lt;/rec-number&gt;&lt;foreign-keys&gt;&lt;key app="EN" db-id="eawzsavzotv92ze22rmpds51290t5esrdvda" timestamp="1589326025"&gt;119&lt;/key&gt;&lt;/foreign-keys&gt;&lt;ref-type name="Journal Article"&gt;17&lt;/ref-type&gt;&lt;contributors&gt;&lt;authors&gt;&lt;author&gt;Siegrist, Monika&lt;/author&gt;&lt;author&gt;Freiberger, Ellen&lt;/author&gt;&lt;author&gt;Geilhof, Barbara&lt;/author&gt;&lt;author&gt;Salb, Johannes&lt;/author&gt;&lt;author&gt;Hentschke, Christian&lt;/author&gt;&lt;author&gt;Landendoerfer, Peter&lt;/author&gt;&lt;author&gt;Linde, Klaus&lt;/author&gt;&lt;author&gt;Halle, Martin&lt;/author&gt;&lt;author&gt;Blank, Wolfgang A.&lt;/author&gt;&lt;/authors&gt;&lt;/contributors&gt;&lt;titles&gt;&lt;title&gt;Fall prevention in a primary care setting: The effects of a targeted complex exercise intervention in a cluster randomized trial&lt;/title&gt;&lt;secondary-title&gt;Deutsches Ärzteblatt International&lt;/secondary-title&gt;&lt;/titles&gt;&lt;periodical&gt;&lt;full-title&gt;Deutsches Ärzteblatt International&lt;/full-title&gt;&lt;/periodical&gt;&lt;pages&gt;365-372&lt;/pages&gt;&lt;volume&gt;113&lt;/volume&gt;&lt;number&gt;21&lt;/number&gt;&lt;dates&gt;&lt;year&gt;2016&lt;/year&gt;&lt;pub-dates&gt;&lt;date&gt;05/27&amp;#xD;10/27/received&amp;#xD;02/01/accepted&lt;/date&gt;&lt;/pub-dates&gt;&lt;/dates&gt;&lt;publisher&gt;Deutscher Arzte Verlag&lt;/publisher&gt;&lt;isbn&gt;1866-0452&lt;/isbn&gt;&lt;accession-num&gt;PMC4908924&lt;/accession-num&gt;&lt;urls&gt;&lt;related-urls&gt;&lt;url&gt;http://www.ncbi.nlm.nih.gov/pmc/articles/PMC4908924/&lt;/url&gt;&lt;/related-urls&gt;&lt;/urls&gt;&lt;electronic-resource-num&gt;10.3238/arztebl.2016.0365&lt;/electronic-resource-num&gt;&lt;remote-database-name&gt;PMC&lt;/remote-database-name&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(96)</w:t>
            </w:r>
            <w:r w:rsidRPr="007C4E5A">
              <w:rPr>
                <w:rFonts w:eastAsia="Times New Roman" w:cstheme="minorHAnsi"/>
                <w:color w:val="000000"/>
                <w:sz w:val="20"/>
                <w:szCs w:val="20"/>
                <w:lang w:eastAsia="en-AU"/>
              </w:rPr>
              <w:fldChar w:fldCharType="end"/>
            </w:r>
          </w:p>
        </w:tc>
        <w:tc>
          <w:tcPr>
            <w:tcW w:w="851" w:type="dxa"/>
            <w:noWrap/>
          </w:tcPr>
          <w:p w14:paraId="4E182BE4"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378</w:t>
            </w:r>
          </w:p>
        </w:tc>
        <w:tc>
          <w:tcPr>
            <w:tcW w:w="1277" w:type="dxa"/>
            <w:noWrap/>
          </w:tcPr>
          <w:p w14:paraId="1058BBA6"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Germany</w:t>
            </w:r>
          </w:p>
        </w:tc>
        <w:tc>
          <w:tcPr>
            <w:tcW w:w="566" w:type="dxa"/>
          </w:tcPr>
          <w:p w14:paraId="589391F8" w14:textId="0A37531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78</w:t>
            </w:r>
          </w:p>
        </w:tc>
        <w:tc>
          <w:tcPr>
            <w:tcW w:w="1139" w:type="dxa"/>
            <w:noWrap/>
          </w:tcPr>
          <w:p w14:paraId="37237F69" w14:textId="4981B14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74</w:t>
            </w:r>
          </w:p>
        </w:tc>
        <w:tc>
          <w:tcPr>
            <w:tcW w:w="1275" w:type="dxa"/>
          </w:tcPr>
          <w:p w14:paraId="6EA0027E" w14:textId="0F7AF87E"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67DBAA25" w14:textId="1D6D6A7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Poor balance or fear of falling</w:t>
            </w:r>
          </w:p>
        </w:tc>
        <w:tc>
          <w:tcPr>
            <w:tcW w:w="1275" w:type="dxa"/>
          </w:tcPr>
          <w:p w14:paraId="711B46D3" w14:textId="30775146"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3E78F06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40AAB07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6F40053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0615F0B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12C08A8E"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7F90168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800" w:type="dxa"/>
            <w:noWrap/>
          </w:tcPr>
          <w:p w14:paraId="55BDABB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2B52E775" w14:textId="77777777" w:rsidTr="00E75BFE">
        <w:trPr>
          <w:trHeight w:val="18"/>
        </w:trPr>
        <w:tc>
          <w:tcPr>
            <w:tcW w:w="1764" w:type="dxa"/>
            <w:noWrap/>
          </w:tcPr>
          <w:p w14:paraId="7FF5EB24" w14:textId="15A80D6E"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Skelton, 2005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&lt;EndNote&gt;&lt;Cite&gt;&lt;Author&gt;Skelton&lt;/Author&gt;&lt;Year&gt;2005&lt;/Year&gt;&lt;RecNum&gt;120&lt;/RecNum&gt;&lt;DisplayText&gt;(97)&lt;/DisplayText&gt;&lt;record&gt;&lt;rec-number&gt;120&lt;/rec-number&gt;&lt;foreign-keys&gt;&lt;key app="EN" db-id="eawzsavzotv92ze22rmpds51290t5esrdvda" timestamp="1589326025"&gt;120&lt;/key&gt;&lt;/foreign-keys&gt;&lt;ref-type name="Journal Article"&gt;17&lt;/ref-type&gt;&lt;contributors&gt;&lt;authors&gt;&lt;author&gt;Skelton, Dawn&lt;/author&gt;&lt;author&gt;Dinan, Susie&lt;/author&gt;&lt;author&gt;Campbell, Malcolm&lt;/author&gt;&lt;author&gt;Rutherford, Olga&lt;/author&gt;&lt;/authors&gt;&lt;/contributors&gt;&lt;titles&gt;&lt;title&gt;Tailored group exercise (Falls Management Exercise — FaME) reduces falls in community-dwelling older frequent fallers (an RCT)&lt;/title&gt;&lt;secondary-title&gt;Age and Ageing&lt;/secondary-title&gt;&lt;/titles&gt;&lt;periodical&gt;&lt;full-title&gt;Age and Ageing&lt;/full-title&gt;&lt;/periodical&gt;&lt;pages&gt;636-639&lt;/pages&gt;&lt;volume&gt;34&lt;/volume&gt;&lt;number&gt;6&lt;/number&gt;&lt;dates&gt;&lt;year&gt;2005&lt;/year&gt;&lt;/dates&gt;&lt;isbn&gt;0002-0729&lt;/isbn&gt;&lt;urls&gt;&lt;related-urls&gt;&lt;url&gt;https://doi.org/10.1093/ageing/afi174&lt;/url&gt;&lt;/related-urls&gt;&lt;/urls&gt;&lt;electronic-resource-num&gt;10.1093/ageing/afi174&lt;/electronic-resource-num&gt;&lt;access-date&gt;3/31/2019&lt;/access-date&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(97)</w:t>
            </w:r>
            <w:r w:rsidRPr="007C4E5A">
              <w:rPr>
                <w:rFonts w:eastAsia="Times New Roman" w:cstheme="minorHAnsi"/>
                <w:color w:val="000000"/>
                <w:sz w:val="20"/>
                <w:szCs w:val="20"/>
                <w:lang w:eastAsia="en-AU"/>
              </w:rPr>
              <w:fldChar w:fldCharType="end"/>
            </w:r>
          </w:p>
        </w:tc>
        <w:tc>
          <w:tcPr>
            <w:tcW w:w="851" w:type="dxa"/>
            <w:noWrap/>
          </w:tcPr>
          <w:p w14:paraId="184AB18D"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81</w:t>
            </w:r>
          </w:p>
        </w:tc>
        <w:tc>
          <w:tcPr>
            <w:tcW w:w="1277" w:type="dxa"/>
            <w:noWrap/>
          </w:tcPr>
          <w:p w14:paraId="048A303D"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UK</w:t>
            </w:r>
          </w:p>
        </w:tc>
        <w:tc>
          <w:tcPr>
            <w:tcW w:w="566" w:type="dxa"/>
          </w:tcPr>
          <w:p w14:paraId="16BA46DC" w14:textId="077B83FB"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73</w:t>
            </w:r>
          </w:p>
        </w:tc>
        <w:tc>
          <w:tcPr>
            <w:tcW w:w="1139" w:type="dxa"/>
            <w:noWrap/>
          </w:tcPr>
          <w:p w14:paraId="4469489C" w14:textId="7B9BAB5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100</w:t>
            </w:r>
          </w:p>
        </w:tc>
        <w:tc>
          <w:tcPr>
            <w:tcW w:w="1275" w:type="dxa"/>
          </w:tcPr>
          <w:p w14:paraId="2B0F45BD" w14:textId="1E0A652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16136835" w14:textId="0999B29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Previous falls</w:t>
            </w:r>
          </w:p>
        </w:tc>
        <w:tc>
          <w:tcPr>
            <w:tcW w:w="1275" w:type="dxa"/>
          </w:tcPr>
          <w:p w14:paraId="01918370" w14:textId="6C75B222"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466C0C6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3A254F9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446A6C2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41C4056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180F6C0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22B0F45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noWrap/>
          </w:tcPr>
          <w:p w14:paraId="799A30E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153AB666" w14:textId="77777777" w:rsidTr="00E75BFE">
        <w:trPr>
          <w:trHeight w:val="18"/>
        </w:trPr>
        <w:tc>
          <w:tcPr>
            <w:tcW w:w="1764" w:type="dxa"/>
            <w:noWrap/>
          </w:tcPr>
          <w:p w14:paraId="26864FBE" w14:textId="03397812"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Smulders, 2010 </w:t>
            </w:r>
            <w:r w:rsidRPr="007C4E5A">
              <w:rPr>
                <w:rFonts w:eastAsia="Times New Roman" w:cstheme="minorHAnsi"/>
                <w:color w:val="000000"/>
                <w:sz w:val="20"/>
                <w:szCs w:val="20"/>
                <w:lang w:eastAsia="en-AU"/>
              </w:rPr>
              <w:fldChar w:fldCharType="begin">
                <w:fldData xml:space="preserve">PEVuZE5vdGU+PENpdGU+PEF1dGhvcj5TbXVsZGVyczwvQXV0aG9yPjxZZWFyPjIwMTA8L1llYXI+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PEVuZE5vdGU+PENpdGU+PEF1dGhvcj5TbXVsZGVyczwvQXV0aG9yPjxZZWFyPjIwMTA8L1llYXI+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(98)</w:t>
            </w:r>
            <w:r w:rsidRPr="007C4E5A">
              <w:rPr>
                <w:rFonts w:eastAsia="Times New Roman" w:cstheme="minorHAnsi"/>
                <w:color w:val="000000"/>
                <w:sz w:val="20"/>
                <w:szCs w:val="20"/>
                <w:lang w:eastAsia="en-AU"/>
              </w:rPr>
              <w:fldChar w:fldCharType="end"/>
            </w:r>
          </w:p>
        </w:tc>
        <w:tc>
          <w:tcPr>
            <w:tcW w:w="851" w:type="dxa"/>
            <w:noWrap/>
          </w:tcPr>
          <w:p w14:paraId="09ADF681"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96</w:t>
            </w:r>
          </w:p>
        </w:tc>
        <w:tc>
          <w:tcPr>
            <w:tcW w:w="1277" w:type="dxa"/>
            <w:noWrap/>
          </w:tcPr>
          <w:p w14:paraId="71D67B77"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Netherlands</w:t>
            </w:r>
          </w:p>
        </w:tc>
        <w:tc>
          <w:tcPr>
            <w:tcW w:w="566" w:type="dxa"/>
          </w:tcPr>
          <w:p w14:paraId="5BDB9A84" w14:textId="2882F9DE"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71</w:t>
            </w:r>
          </w:p>
        </w:tc>
        <w:tc>
          <w:tcPr>
            <w:tcW w:w="1139" w:type="dxa"/>
            <w:noWrap/>
          </w:tcPr>
          <w:p w14:paraId="4C4B84CF" w14:textId="0FD77CE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94</w:t>
            </w:r>
          </w:p>
        </w:tc>
        <w:tc>
          <w:tcPr>
            <w:tcW w:w="1275" w:type="dxa"/>
          </w:tcPr>
          <w:p w14:paraId="25E4452A" w14:textId="58E0A8A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0832C75A" w14:textId="68652B83"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Previous falls</w:t>
            </w:r>
          </w:p>
        </w:tc>
        <w:tc>
          <w:tcPr>
            <w:tcW w:w="1275" w:type="dxa"/>
          </w:tcPr>
          <w:p w14:paraId="1F168C7B" w14:textId="7A3FBC0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3F181AC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1AC84B2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10F8624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23DFE7D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5FCEAC2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16AE333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noWrap/>
          </w:tcPr>
          <w:p w14:paraId="33EFE54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73DDFBFE" w14:textId="77777777" w:rsidTr="00E75BFE">
        <w:trPr>
          <w:trHeight w:val="18"/>
        </w:trPr>
        <w:tc>
          <w:tcPr>
            <w:tcW w:w="1764" w:type="dxa"/>
            <w:noWrap/>
          </w:tcPr>
          <w:p w14:paraId="08741AFC" w14:textId="04398053"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Steadman, 2003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&lt;EndNote&gt;&lt;Cite&gt;&lt;Author&gt;Steadman&lt;/Author&gt;&lt;Year&gt;2003&lt;/Year&gt;&lt;RecNum&gt;122&lt;/RecNum&gt;&lt;DisplayText&gt;(99)&lt;/DisplayText&gt;&lt;record&gt;&lt;rec-number&gt;122&lt;/rec-number&gt;&lt;foreign-keys&gt;&lt;key app="EN" db-id="eawzsavzotv92ze22rmpds51290t5esrdvda" timestamp="1589326025"&gt;122&lt;/key&gt;&lt;/foreign-keys&gt;&lt;ref-type name="Journal Article"&gt;17&lt;/ref-type&gt;&lt;contributors&gt;&lt;authors&gt;&lt;author&gt;Steadman, J.&lt;/author&gt;&lt;author&gt;Donaldson, N.&lt;/author&gt;&lt;author&gt;Kalra, L.&lt;/author&gt;&lt;/authors&gt;&lt;/contributors&gt;&lt;titles&gt;&lt;title&gt;A randomized controlled trial of an enhanced balance training program to improve mobility and reduce falls in elderly patients&lt;/title&gt;&lt;secondary-title&gt;Journal of the American Geriatrics Society&lt;/secondary-title&gt;&lt;/titles&gt;&lt;periodical&gt;&lt;full-title&gt;Journal of the American Geriatrics Society&lt;/full-title&gt;&lt;/periodical&gt;&lt;pages&gt;847‐852&lt;/pages&gt;&lt;volume&gt;51&lt;/volume&gt;&lt;number&gt;6&lt;/number&gt;&lt;keywords&gt;&lt;keyword&gt;Accidental Falls [*prevention &amp;amp; control]&lt;/keyword&gt;&lt;keyword&gt;Aged&lt;/keyword&gt;&lt;keyword&gt;Exercise Therapy [*methods]&lt;/keyword&gt;&lt;keyword&gt;Female&lt;/keyword&gt;&lt;keyword&gt;Hospitals, District&lt;/keyword&gt;&lt;keyword&gt;Humans&lt;/keyword&gt;&lt;keyword&gt;Male&lt;/keyword&gt;&lt;keyword&gt;Middle Aged&lt;/keyword&gt;&lt;keyword&gt;Movement [*physiology]&lt;/keyword&gt;&lt;keyword&gt;Patient Satisfaction&lt;/keyword&gt;&lt;keyword&gt;Postural Balance [*physiology]&lt;/keyword&gt;&lt;keyword&gt;Prospective Studies&lt;/keyword&gt;&lt;keyword&gt;Self Efficacy&lt;/keyword&gt;&lt;keyword&gt;Single‐Blind Method&lt;/keyword&gt;&lt;keyword&gt;Surveys and Questionnaires&lt;/keyword&gt;&lt;keyword&gt;Treatment Outcome&lt;/keyword&gt;&lt;keyword&gt;United Kingdom&lt;/keyword&gt;&lt;/keywords&gt;&lt;dates&gt;&lt;year&gt;2003&lt;/year&gt;&lt;/dates&gt;&lt;accession-num&gt;CN-00437621&lt;/accession-num&gt;&lt;work-type&gt;Clinical Trial; Journal Article; Randomized Controlled Trial; Research Support, Non‐U.S. Gov&amp;apos;t&lt;/work-type&gt;&lt;urls&gt;&lt;related-urls&gt;&lt;url&gt;https://www.cochranelibrary.com/central/doi/10.1002/central/CN-00437621/full&lt;/url&gt;&lt;/related-urls&gt;&lt;/urls&gt;&lt;custom3&gt;PUBMED 12757574&lt;/custom3&gt;&lt;electronic-resource-num&gt;10.1046/j.1365-2389.2003.51268.x&lt;/electronic-resource-num&gt;&lt;/record&gt;&lt;/Cite&gt;&lt;/EndNote&gt;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(99)</w:t>
            </w:r>
            <w:r w:rsidRPr="007C4E5A">
              <w:rPr>
                <w:rFonts w:eastAsia="Times New Roman" w:cstheme="minorHAnsi"/>
                <w:color w:val="000000"/>
                <w:sz w:val="20"/>
                <w:szCs w:val="20"/>
                <w:lang w:eastAsia="en-AU"/>
              </w:rPr>
              <w:fldChar w:fldCharType="end"/>
            </w:r>
          </w:p>
        </w:tc>
        <w:tc>
          <w:tcPr>
            <w:tcW w:w="851" w:type="dxa"/>
            <w:noWrap/>
          </w:tcPr>
          <w:p w14:paraId="693BE44D"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199</w:t>
            </w:r>
          </w:p>
        </w:tc>
        <w:tc>
          <w:tcPr>
            <w:tcW w:w="1277" w:type="dxa"/>
            <w:noWrap/>
          </w:tcPr>
          <w:p w14:paraId="39B24500"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UK</w:t>
            </w:r>
          </w:p>
        </w:tc>
        <w:tc>
          <w:tcPr>
            <w:tcW w:w="566" w:type="dxa"/>
          </w:tcPr>
          <w:p w14:paraId="762BE2D9" w14:textId="43B890A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83</w:t>
            </w:r>
          </w:p>
        </w:tc>
        <w:tc>
          <w:tcPr>
            <w:tcW w:w="1139" w:type="dxa"/>
            <w:noWrap/>
          </w:tcPr>
          <w:p w14:paraId="070DE17A" w14:textId="3DB2E19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82</w:t>
            </w:r>
          </w:p>
        </w:tc>
        <w:tc>
          <w:tcPr>
            <w:tcW w:w="1275" w:type="dxa"/>
          </w:tcPr>
          <w:p w14:paraId="08B72564" w14:textId="128620C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3A8FBBF2" w14:textId="0C432692"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Poor balance</w:t>
            </w:r>
          </w:p>
        </w:tc>
        <w:tc>
          <w:tcPr>
            <w:tcW w:w="1275" w:type="dxa"/>
          </w:tcPr>
          <w:p w14:paraId="3729F65A" w14:textId="7A1D7E82"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5FDCA07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2E04601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78E796B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678ED3E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6D655AA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6453A8E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noWrap/>
          </w:tcPr>
          <w:p w14:paraId="7883D06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r>
      <w:tr w:rsidR="00F47FEE" w:rsidRPr="002B0F7F" w14:paraId="27824265" w14:textId="77777777" w:rsidTr="00E75BFE">
        <w:trPr>
          <w:trHeight w:val="18"/>
        </w:trPr>
        <w:tc>
          <w:tcPr>
            <w:tcW w:w="1764" w:type="dxa"/>
            <w:noWrap/>
          </w:tcPr>
          <w:p w14:paraId="261928B3" w14:textId="086E4DE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Suzuki, 2004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&lt;EndNote&gt;&lt;Cite&gt;&lt;Author&gt;Suzuki&lt;/Author&gt;&lt;Year&gt;2004&lt;/Year&gt;&lt;RecNum&gt;123&lt;/RecNum&gt;&lt;DisplayText&gt;(100)&lt;/DisplayText&gt;&lt;record&gt;&lt;rec-number&gt;123&lt;/rec-number&gt;&lt;foreign-keys&gt;&lt;key app="EN" db-id="eawzsavzotv92ze22rmpds51290t5esrdvda" timestamp="1589326025"&gt;123&lt;/key&gt;&lt;/foreign-keys&gt;&lt;ref-type name="Journal Article"&gt;17&lt;/ref-type&gt;&lt;contributors&gt;&lt;authors&gt;&lt;author&gt;Suzuki, T.&lt;/author&gt;&lt;author&gt;Kim, H.&lt;/author&gt;&lt;author&gt;Yoshida, H.&lt;/author&gt;&lt;author&gt;Ishizaki, T.&lt;/author&gt;&lt;/authors&gt;&lt;/contributors&gt;&lt;auth-address&gt;Department of Epidemiology, Tokyo Metropolitan Institute of Gerontology, 35-2 Sakaecho, Itabashi-ku, Tokyo, Japan. suzutak@tmig.or.jp.&lt;/auth-address&gt;&lt;titles&gt;&lt;title&gt;Randomized controlled trial of exercise intervention for the prevention of falls in community-dwelling elderly Japanese women&lt;/title&gt;&lt;secondary-title&gt;J Bone Miner Metab&lt;/secondary-title&gt;&lt;alt-title&gt;Journal of bone and mineral metabolism&lt;/alt-title&gt;&lt;/titles&gt;&lt;alt-periodical&gt;&lt;full-title&gt;Journal of bone and mineral metabolism&lt;/full-title&gt;&lt;/alt-periodical&gt;&lt;pages&gt;602-11&lt;/pages&gt;&lt;volume&gt;22&lt;/volume&gt;&lt;number&gt;6&lt;/number&gt;&lt;edition&gt;2004/10/19&lt;/edition&gt;&lt;keywords&gt;&lt;keyword&gt;Accidental Falls/*prevention &amp;amp; control&lt;/keyword&gt;&lt;keyword&gt;Aged&lt;/keyword&gt;&lt;keyword&gt;Aged, 80 and over&lt;/keyword&gt;&lt;keyword&gt;*Exercise&lt;/keyword&gt;&lt;keyword&gt;Female&lt;/keyword&gt;&lt;keyword&gt;Femoral Neck Fractures/*prevention &amp;amp; control&lt;/keyword&gt;&lt;keyword&gt;Humans&lt;/keyword&gt;&lt;keyword&gt;*Physical Fitness&lt;/keyword&gt;&lt;keyword&gt;Tokyo&lt;/keyword&gt;&lt;keyword&gt;*Walking&lt;/keyword&gt;&lt;/keywords&gt;&lt;dates&gt;&lt;year&gt;2004&lt;/year&gt;&lt;/dates&gt;&lt;isbn&gt;0914-8779 (Print)&amp;#xD;0914-8779&lt;/isbn&gt;&lt;accession-num&gt;15490272&lt;/accession-num&gt;&lt;urls&gt;&lt;/urls&gt;&lt;electronic-resource-num&gt;10.1007/s00774-004-0530-2&lt;/electronic-resource-num&gt;&lt;remote-database-provider&gt;NLM&lt;/remote-database-provider&gt;&lt;language&gt;eng&lt;/language&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(100)</w:t>
            </w:r>
            <w:r w:rsidRPr="007C4E5A">
              <w:rPr>
                <w:rFonts w:eastAsia="Times New Roman" w:cstheme="minorHAnsi"/>
                <w:color w:val="000000"/>
                <w:sz w:val="20"/>
                <w:szCs w:val="20"/>
                <w:lang w:eastAsia="en-AU"/>
              </w:rPr>
              <w:fldChar w:fldCharType="end"/>
            </w:r>
          </w:p>
        </w:tc>
        <w:tc>
          <w:tcPr>
            <w:tcW w:w="851" w:type="dxa"/>
            <w:noWrap/>
          </w:tcPr>
          <w:p w14:paraId="2E3B2462"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52</w:t>
            </w:r>
          </w:p>
        </w:tc>
        <w:tc>
          <w:tcPr>
            <w:tcW w:w="1277" w:type="dxa"/>
            <w:noWrap/>
          </w:tcPr>
          <w:p w14:paraId="2DEF96C6"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Japan</w:t>
            </w:r>
          </w:p>
        </w:tc>
        <w:tc>
          <w:tcPr>
            <w:tcW w:w="566" w:type="dxa"/>
          </w:tcPr>
          <w:p w14:paraId="04DB39AE" w14:textId="1A91B900"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78</w:t>
            </w:r>
          </w:p>
        </w:tc>
        <w:tc>
          <w:tcPr>
            <w:tcW w:w="1139" w:type="dxa"/>
            <w:noWrap/>
          </w:tcPr>
          <w:p w14:paraId="5B77F53B" w14:textId="3EA50701"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100</w:t>
            </w:r>
          </w:p>
        </w:tc>
        <w:tc>
          <w:tcPr>
            <w:tcW w:w="1275" w:type="dxa"/>
          </w:tcPr>
          <w:p w14:paraId="3817FE9B" w14:textId="5C0A837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2407C754" w14:textId="072B6AB0"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w:t>
            </w:r>
          </w:p>
        </w:tc>
        <w:tc>
          <w:tcPr>
            <w:tcW w:w="1275" w:type="dxa"/>
          </w:tcPr>
          <w:p w14:paraId="5976B4C2" w14:textId="588B27F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3A016F1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64106FF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65A36A8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493AD88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71913C7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6BCA368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noWrap/>
          </w:tcPr>
          <w:p w14:paraId="479B2FB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r>
      <w:tr w:rsidR="00F47FEE" w:rsidRPr="002B0F7F" w14:paraId="0553C026" w14:textId="77777777" w:rsidTr="00E75BFE">
        <w:trPr>
          <w:trHeight w:val="18"/>
        </w:trPr>
        <w:tc>
          <w:tcPr>
            <w:tcW w:w="1764" w:type="dxa"/>
            <w:noWrap/>
          </w:tcPr>
          <w:p w14:paraId="4B39D809" w14:textId="75C664E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Taylor, 2012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&lt;EndNote&gt;&lt;Cite&gt;&lt;Author&gt;Taylor&lt;/Author&gt;&lt;Year&gt;2012&lt;/Year&gt;&lt;RecNum&gt;124&lt;/RecNum&gt;&lt;DisplayText&gt;(101)&lt;/DisplayText&gt;&lt;record&gt;&lt;rec-number&gt;124&lt;/rec-number&gt;&lt;foreign-keys&gt;&lt;key app="EN" db-id="eawzsavzotv92ze22rmpds51290t5esrdvda" timestamp="1589326025"&gt;124&lt;/key&gt;&lt;/foreign-keys&gt;&lt;ref-type name="Journal Article"&gt;17&lt;/ref-type&gt;&lt;contributors&gt;&lt;authors&gt;&lt;author&gt;Taylor, D.&lt;/author&gt;&lt;author&gt;Hale, L.&lt;/author&gt;&lt;author&gt;Schluter, P.&lt;/author&gt;&lt;author&gt;Waters, D. L.&lt;/author&gt;&lt;author&gt;Binns, E. E.&lt;/author&gt;&lt;author&gt;McCracken, H.&lt;/author&gt;&lt;author&gt;McPherson, K.&lt;/author&gt;&lt;author&gt;Wolf, S. L.&lt;/author&gt;&lt;/authors&gt;&lt;/contributors&gt;&lt;titles&gt;&lt;title&gt;Effectiveness of tai chi as a community-based falls prevention intervention: a randomized controlled trial&lt;/title&gt;&lt;secondary-title&gt;Journal of the american geriatrics society&lt;/secondary-title&gt;&lt;/titles&gt;&lt;periodical&gt;&lt;full-title&gt;Journal of the American Geriatrics Society&lt;/full-title&gt;&lt;/periodical&gt;&lt;pages&gt;841‐848&lt;/pages&gt;&lt;volume&gt;60&lt;/volume&gt;&lt;number&gt;5&lt;/number&gt;&lt;keywords&gt;&lt;keyword&gt;Accidental Falls [*prevention &amp;amp; control]&lt;/keyword&gt;&lt;keyword&gt;Aged&lt;/keyword&gt;&lt;keyword&gt;Community Health Services&lt;/keyword&gt;&lt;keyword&gt;Exercise&lt;/keyword&gt;&lt;keyword&gt;Female&lt;/keyword&gt;&lt;keyword&gt;Humans&lt;/keyword&gt;&lt;keyword&gt;Male&lt;/keyword&gt;&lt;keyword&gt;Single‐Blind Method&lt;/keyword&gt;&lt;keyword&gt;Tai Ji&lt;/keyword&gt;&lt;/keywords&gt;&lt;dates&gt;&lt;year&gt;2012&lt;/year&gt;&lt;/dates&gt;&lt;accession-num&gt;CN-00969425&lt;/accession-num&gt;&lt;work-type&gt;Comparative Study; Journal Article; Multicenter Study; Randomized Controlled Trial&lt;/work-type&gt;&lt;urls&gt;&lt;related-urls&gt;&lt;url&gt;https://www.cochranelibrary.com/central/doi/10.1002/central/CN-00969425/full&lt;/url&gt;&lt;/related-urls&gt;&lt;/urls&gt;&lt;custom3&gt;PUBMED 22587850&lt;/custom3&gt;&lt;electronic-resource-num&gt;10.1111/j.1532-5415.2012.03928.x&lt;/electronic-resource-num&gt;&lt;/record&gt;&lt;/Cite&gt;&lt;/EndNote&gt;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(101)</w:t>
            </w:r>
            <w:r w:rsidRPr="007C4E5A">
              <w:rPr>
                <w:rFonts w:eastAsia="Times New Roman" w:cstheme="minorHAnsi"/>
                <w:color w:val="000000"/>
                <w:sz w:val="20"/>
                <w:szCs w:val="20"/>
                <w:lang w:eastAsia="en-AU"/>
              </w:rPr>
              <w:fldChar w:fldCharType="end"/>
            </w:r>
          </w:p>
        </w:tc>
        <w:tc>
          <w:tcPr>
            <w:tcW w:w="851" w:type="dxa"/>
            <w:noWrap/>
          </w:tcPr>
          <w:p w14:paraId="0521A5B8"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684</w:t>
            </w:r>
          </w:p>
        </w:tc>
        <w:tc>
          <w:tcPr>
            <w:tcW w:w="1277" w:type="dxa"/>
            <w:noWrap/>
          </w:tcPr>
          <w:p w14:paraId="76DF2C27"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New Zealand</w:t>
            </w:r>
          </w:p>
        </w:tc>
        <w:tc>
          <w:tcPr>
            <w:tcW w:w="566" w:type="dxa"/>
          </w:tcPr>
          <w:p w14:paraId="67439E39" w14:textId="6372EB2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75</w:t>
            </w:r>
          </w:p>
        </w:tc>
        <w:tc>
          <w:tcPr>
            <w:tcW w:w="1139" w:type="dxa"/>
            <w:noWrap/>
          </w:tcPr>
          <w:p w14:paraId="6AADC9BA" w14:textId="1A6308E3"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73</w:t>
            </w:r>
          </w:p>
        </w:tc>
        <w:tc>
          <w:tcPr>
            <w:tcW w:w="1275" w:type="dxa"/>
          </w:tcPr>
          <w:p w14:paraId="13C78965" w14:textId="6458A1F6"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2820E4A0" w14:textId="27A8858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Previous falls</w:t>
            </w:r>
          </w:p>
        </w:tc>
        <w:tc>
          <w:tcPr>
            <w:tcW w:w="1275" w:type="dxa"/>
          </w:tcPr>
          <w:p w14:paraId="10EF91DD" w14:textId="6D8896A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51BB868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2225C31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1DB90F9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5F98A27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7D9EBF4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4E1CB1C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noWrap/>
          </w:tcPr>
          <w:p w14:paraId="3DDDE98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47220E72" w14:textId="77777777" w:rsidTr="00E75BFE">
        <w:trPr>
          <w:trHeight w:val="18"/>
        </w:trPr>
        <w:tc>
          <w:tcPr>
            <w:tcW w:w="1764" w:type="dxa"/>
            <w:noWrap/>
          </w:tcPr>
          <w:p w14:paraId="78FF33D0" w14:textId="0A468911" w:rsidR="00F47FEE" w:rsidRPr="007C4E5A" w:rsidRDefault="00F47FEE" w:rsidP="00F47FEE">
            <w:pPr>
              <w:rPr>
                <w:rFonts w:eastAsia="Times New Roman" w:cstheme="minorHAnsi"/>
                <w:color w:val="000000"/>
                <w:sz w:val="20"/>
                <w:szCs w:val="20"/>
                <w:lang w:eastAsia="en-AU"/>
              </w:rPr>
            </w:pPr>
            <w:proofErr w:type="spellStart"/>
            <w:r w:rsidRPr="007C4E5A">
              <w:rPr>
                <w:rFonts w:eastAsia="Times New Roman" w:cstheme="minorHAnsi"/>
                <w:color w:val="000000"/>
                <w:sz w:val="20"/>
                <w:szCs w:val="20"/>
                <w:lang w:eastAsia="en-AU"/>
              </w:rPr>
              <w:t>Trombetti</w:t>
            </w:r>
            <w:proofErr w:type="spellEnd"/>
            <w:r w:rsidRPr="007C4E5A">
              <w:rPr>
                <w:rFonts w:eastAsia="Times New Roman" w:cstheme="minorHAnsi"/>
                <w:color w:val="000000"/>
                <w:sz w:val="20"/>
                <w:szCs w:val="20"/>
                <w:lang w:eastAsia="en-AU"/>
              </w:rPr>
              <w:t xml:space="preserve">, 2011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&lt;EndNote&gt;&lt;Cite&gt;&lt;Author&gt;Trombetti&lt;/Author&gt;&lt;Year&gt;2011&lt;/Year&gt;&lt;RecNum&gt;125&lt;/RecNum&gt;&lt;DisplayText&gt;(102)&lt;/DisplayText&gt;&lt;record&gt;&lt;rec-number&gt;125&lt;/rec-number&gt;&lt;foreign-keys&gt;&lt;key app="EN" db-id="eawzsavzotv92ze22rmpds51290t5esrdvda" timestamp="1589326025"&gt;125&lt;/key&gt;&lt;/foreign-keys&gt;&lt;ref-type name="Journal Article"&gt;17&lt;/ref-type&gt;&lt;contributors&gt;&lt;authors&gt;&lt;author&gt;Trombetti, A.&lt;/author&gt;&lt;author&gt;Hars, M.&lt;/author&gt;&lt;author&gt;Herrmann, F. R.&lt;/author&gt;&lt;author&gt;Kressig, R. W.&lt;/author&gt;&lt;author&gt;Ferrari, S.&lt;/author&gt;&lt;author&gt;Rizzoli, R.&lt;/author&gt;&lt;/authors&gt;&lt;/contributors&gt;&lt;auth-address&gt;Division of Bone Diseases, Department of Rehabilitation and Geriatrics, University Hospitals and Faculty of Medicine of Geneva, 1211 Geneva 14, Switzerland. Andrea.Trombetti@hcuge.ch&lt;/auth-address&gt;&lt;titles&gt;&lt;title&gt;Effect of music-based multitask training on gait, balance, and fall risk in elderly people: a randomized controlled trial&lt;/title&gt;&lt;secondary-title&gt;Arch Intern Med&lt;/secondary-title&gt;&lt;alt-title&gt;Archives of internal medicine&lt;/alt-title&gt;&lt;/titles&gt;&lt;alt-periodical&gt;&lt;full-title&gt;Archives of Internal Medicine&lt;/full-title&gt;&lt;/alt-periodical&gt;&lt;pages&gt;525-33&lt;/pages&gt;&lt;volume&gt;171&lt;/volume&gt;&lt;number&gt;6&lt;/number&gt;&lt;edition&gt;2010/11/26&lt;/edition&gt;&lt;keywords&gt;&lt;keyword&gt;*Accidental Falls&lt;/keyword&gt;&lt;keyword&gt;Aged&lt;/keyword&gt;&lt;keyword&gt;Aged, 80 and over&lt;/keyword&gt;&lt;keyword&gt;*Exercise Therapy&lt;/keyword&gt;&lt;keyword&gt;Female&lt;/keyword&gt;&lt;keyword&gt;Gait/*physiology&lt;/keyword&gt;&lt;keyword&gt;Humans&lt;/keyword&gt;&lt;keyword&gt;Male&lt;/keyword&gt;&lt;keyword&gt;Movement/physiology&lt;/keyword&gt;&lt;keyword&gt;*Music&lt;/keyword&gt;&lt;keyword&gt;Postural Balance/*physiology&lt;/keyword&gt;&lt;keyword&gt;Risk&lt;/keyword&gt;&lt;keyword&gt;Treatment Outcome&lt;/keyword&gt;&lt;/keywords&gt;&lt;dates&gt;&lt;year&gt;2011&lt;/year&gt;&lt;pub-dates&gt;&lt;date&gt;Mar 28&lt;/date&gt;&lt;/pub-dates&gt;&lt;/dates&gt;&lt;isbn&gt;0003-9926&lt;/isbn&gt;&lt;accession-num&gt;21098340&lt;/accession-num&gt;&lt;urls&gt;&lt;/urls&gt;&lt;electronic-resource-num&gt;10.1001/archinternmed.2010.446&lt;/electronic-resource-num&gt;&lt;remote-database-provider&gt;NLM&lt;/remote-database-provider&gt;&lt;language&gt;eng&lt;/language&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(102)</w:t>
            </w:r>
            <w:r w:rsidRPr="007C4E5A">
              <w:rPr>
                <w:rFonts w:eastAsia="Times New Roman" w:cstheme="minorHAnsi"/>
                <w:color w:val="000000"/>
                <w:sz w:val="20"/>
                <w:szCs w:val="20"/>
                <w:lang w:eastAsia="en-AU"/>
              </w:rPr>
              <w:fldChar w:fldCharType="end"/>
            </w:r>
          </w:p>
        </w:tc>
        <w:tc>
          <w:tcPr>
            <w:tcW w:w="851" w:type="dxa"/>
            <w:noWrap/>
          </w:tcPr>
          <w:p w14:paraId="7173B3BC"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134</w:t>
            </w:r>
          </w:p>
        </w:tc>
        <w:tc>
          <w:tcPr>
            <w:tcW w:w="1277" w:type="dxa"/>
            <w:noWrap/>
          </w:tcPr>
          <w:p w14:paraId="7EC33931"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Switzerland</w:t>
            </w:r>
          </w:p>
        </w:tc>
        <w:tc>
          <w:tcPr>
            <w:tcW w:w="566" w:type="dxa"/>
          </w:tcPr>
          <w:p w14:paraId="03DD679C" w14:textId="4AB4DD56"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76</w:t>
            </w:r>
          </w:p>
        </w:tc>
        <w:tc>
          <w:tcPr>
            <w:tcW w:w="1139" w:type="dxa"/>
            <w:noWrap/>
          </w:tcPr>
          <w:p w14:paraId="2275FD6C" w14:textId="374A4EBB"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96</w:t>
            </w:r>
          </w:p>
        </w:tc>
        <w:tc>
          <w:tcPr>
            <w:tcW w:w="1275" w:type="dxa"/>
          </w:tcPr>
          <w:p w14:paraId="27D16F1E" w14:textId="38BB3925"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2387CC03" w14:textId="0717709A"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Previous falls or poor balance</w:t>
            </w:r>
          </w:p>
        </w:tc>
        <w:tc>
          <w:tcPr>
            <w:tcW w:w="1275" w:type="dxa"/>
          </w:tcPr>
          <w:p w14:paraId="2BAA5646" w14:textId="2C095F4A"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40BC845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1B2DA6F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416B35C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48FA401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437ACDA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592FC10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noWrap/>
          </w:tcPr>
          <w:p w14:paraId="180D091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2E467929" w14:textId="77777777" w:rsidTr="00E75BFE">
        <w:trPr>
          <w:trHeight w:val="18"/>
        </w:trPr>
        <w:tc>
          <w:tcPr>
            <w:tcW w:w="1764" w:type="dxa"/>
            <w:noWrap/>
          </w:tcPr>
          <w:p w14:paraId="0090FE84" w14:textId="010E8C95" w:rsidR="00F47FEE" w:rsidRPr="007C4E5A" w:rsidRDefault="00F47FEE" w:rsidP="00F47FEE">
            <w:pPr>
              <w:rPr>
                <w:rFonts w:eastAsia="Times New Roman" w:cstheme="minorHAnsi"/>
                <w:color w:val="000000"/>
                <w:sz w:val="20"/>
                <w:szCs w:val="20"/>
                <w:lang w:eastAsia="en-AU"/>
              </w:rPr>
            </w:pPr>
            <w:proofErr w:type="spellStart"/>
            <w:r w:rsidRPr="007C4E5A">
              <w:rPr>
                <w:rFonts w:eastAsia="Times New Roman" w:cstheme="minorHAnsi"/>
                <w:color w:val="000000"/>
                <w:sz w:val="20"/>
                <w:szCs w:val="20"/>
                <w:lang w:eastAsia="en-AU"/>
              </w:rPr>
              <w:t>Uusi-Rasi</w:t>
            </w:r>
            <w:proofErr w:type="spellEnd"/>
            <w:r w:rsidRPr="007C4E5A">
              <w:rPr>
                <w:rFonts w:eastAsia="Times New Roman" w:cstheme="minorHAnsi"/>
                <w:color w:val="000000"/>
                <w:sz w:val="20"/>
                <w:szCs w:val="20"/>
                <w:lang w:eastAsia="en-AU"/>
              </w:rPr>
              <w:t xml:space="preserve">, 2015 </w:t>
            </w:r>
            <w:r w:rsidRPr="007C4E5A">
              <w:rPr>
                <w:rFonts w:eastAsia="Times New Roman" w:cstheme="minorHAnsi"/>
                <w:color w:val="000000"/>
                <w:sz w:val="20"/>
                <w:szCs w:val="20"/>
                <w:lang w:eastAsia="en-AU"/>
              </w:rPr>
              <w:fldChar w:fldCharType="begin">
                <w:fldData xml:space="preserve">PEVuZE5vdGU+PENpdGU+PEF1dGhvcj5VdXNpLVJhc2k8L0F1dGhvcj48WWVhcj4yMDE1PC9ZZWFy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PEVuZE5vdGU+PENpdGU+PEF1dGhvcj5VdXNpLVJhc2k8L0F1dGhvcj48WWVhcj4yMDE1PC9ZZWFy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(103)</w:t>
            </w:r>
            <w:r w:rsidRPr="007C4E5A">
              <w:rPr>
                <w:rFonts w:eastAsia="Times New Roman" w:cstheme="minorHAnsi"/>
                <w:color w:val="000000"/>
                <w:sz w:val="20"/>
                <w:szCs w:val="20"/>
                <w:lang w:eastAsia="en-AU"/>
              </w:rPr>
              <w:fldChar w:fldCharType="end"/>
            </w:r>
          </w:p>
        </w:tc>
        <w:tc>
          <w:tcPr>
            <w:tcW w:w="851" w:type="dxa"/>
            <w:noWrap/>
          </w:tcPr>
          <w:p w14:paraId="5580ABEC"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205</w:t>
            </w:r>
          </w:p>
        </w:tc>
        <w:tc>
          <w:tcPr>
            <w:tcW w:w="1277" w:type="dxa"/>
            <w:noWrap/>
          </w:tcPr>
          <w:p w14:paraId="44506FC0"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Finland</w:t>
            </w:r>
          </w:p>
        </w:tc>
        <w:tc>
          <w:tcPr>
            <w:tcW w:w="566" w:type="dxa"/>
          </w:tcPr>
          <w:p w14:paraId="2709DD5E" w14:textId="179C0ABB"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74</w:t>
            </w:r>
          </w:p>
        </w:tc>
        <w:tc>
          <w:tcPr>
            <w:tcW w:w="1139" w:type="dxa"/>
            <w:noWrap/>
          </w:tcPr>
          <w:p w14:paraId="5CDBF715" w14:textId="018C18C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100</w:t>
            </w:r>
          </w:p>
        </w:tc>
        <w:tc>
          <w:tcPr>
            <w:tcW w:w="1275" w:type="dxa"/>
          </w:tcPr>
          <w:p w14:paraId="35961298" w14:textId="769F906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7DA2D4C4" w14:textId="29476E4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Previous falls</w:t>
            </w:r>
          </w:p>
        </w:tc>
        <w:tc>
          <w:tcPr>
            <w:tcW w:w="1275" w:type="dxa"/>
          </w:tcPr>
          <w:p w14:paraId="6AC951DF" w14:textId="7E9957D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4856BCC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4295771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7B0566F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194B2C5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73F15BD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0D5C936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noWrap/>
          </w:tcPr>
          <w:p w14:paraId="338FCA0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4E0A7B2A" w14:textId="77777777" w:rsidTr="00E75BFE">
        <w:trPr>
          <w:trHeight w:val="18"/>
        </w:trPr>
        <w:tc>
          <w:tcPr>
            <w:tcW w:w="1764" w:type="dxa"/>
            <w:noWrap/>
          </w:tcPr>
          <w:p w14:paraId="60A2F515" w14:textId="4632ED5A" w:rsidR="00F47FEE" w:rsidRPr="007C4E5A" w:rsidRDefault="00F47FEE" w:rsidP="00F47FEE">
            <w:pPr>
              <w:rPr>
                <w:rFonts w:eastAsia="Times New Roman" w:cstheme="minorHAnsi"/>
                <w:color w:val="000000"/>
                <w:sz w:val="20"/>
                <w:szCs w:val="20"/>
                <w:lang w:eastAsia="en-AU"/>
              </w:rPr>
            </w:pPr>
            <w:proofErr w:type="spellStart"/>
            <w:r w:rsidRPr="007C4E5A">
              <w:rPr>
                <w:rFonts w:eastAsia="Times New Roman" w:cstheme="minorHAnsi"/>
                <w:color w:val="000000"/>
                <w:sz w:val="20"/>
                <w:szCs w:val="20"/>
                <w:lang w:eastAsia="en-AU"/>
              </w:rPr>
              <w:t>Verrusio</w:t>
            </w:r>
            <w:proofErr w:type="spellEnd"/>
            <w:r w:rsidRPr="007C4E5A">
              <w:rPr>
                <w:rFonts w:eastAsia="Times New Roman" w:cstheme="minorHAnsi"/>
                <w:color w:val="000000"/>
                <w:sz w:val="20"/>
                <w:szCs w:val="20"/>
                <w:lang w:eastAsia="en-AU"/>
              </w:rPr>
              <w:t xml:space="preserve">, 2017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&lt;EndNote&gt;&lt;Cite&gt;&lt;Author&gt;Verrusio&lt;/Author&gt;&lt;Year&gt;2017&lt;/Year&gt;&lt;RecNum&gt;127&lt;/RecNum&gt;&lt;DisplayText&gt;(104)&lt;/DisplayText&gt;&lt;record&gt;&lt;rec-number&gt;127&lt;/rec-number&gt;&lt;foreign-keys&gt;&lt;key app="EN" db-id="eawzsavzotv92ze22rmpds51290t5esrdvda" timestamp="1589326026"&gt;127&lt;/key&gt;&lt;/foreign-keys&gt;&lt;ref-type name="Journal Article"&gt;17&lt;/ref-type&gt;&lt;contributors&gt;&lt;authors&gt;&lt;author&gt;Verrusio, W.&lt;/author&gt;&lt;author&gt;Gianturco, V.&lt;/author&gt;&lt;author&gt;Cacciafesta, M.&lt;/author&gt;&lt;author&gt;Marigliano, V.&lt;/author&gt;&lt;author&gt;Troisi, G.&lt;/author&gt;&lt;author&gt;Ripani, M.&lt;/author&gt;&lt;/authors&gt;&lt;/contributors&gt;&lt;titles&gt;&lt;title&gt;Fall prevention in the young old using an exoskeleton human body posturizer: a randomized controlled trial&lt;/title&gt;&lt;secondary-title&gt;Aging Clinical and Experimental Research&lt;/secondary-title&gt;&lt;/titles&gt;&lt;periodical&gt;&lt;full-title&gt;Aging Clinical and Experimental Research&lt;/full-title&gt;&lt;/periodical&gt;&lt;pages&gt;207-214&lt;/pages&gt;&lt;volume&gt;29&lt;/volume&gt;&lt;number&gt;2&lt;/number&gt;&lt;keywords&gt;&lt;keyword&gt;Fall prevention&lt;/keyword&gt;&lt;keyword&gt;Elderly&lt;/keyword&gt;&lt;keyword&gt;Exoskeleton&lt;/keyword&gt;&lt;keyword&gt;Posture&lt;/keyword&gt;&lt;keyword&gt;Quality of life&lt;/keyword&gt;&lt;/keywords&gt;&lt;dates&gt;&lt;year&gt;2017&lt;/year&gt;&lt;/dates&gt;&lt;pub-location&gt;Cham&lt;/pub-location&gt;&lt;publisher&gt;Springer International Publishing&lt;/publisher&gt;&lt;isbn&gt;15940667&lt;/isbn&gt;&lt;urls&gt;&lt;/urls&gt;&lt;electronic-resource-num&gt;10.1007/s40520-016-0540-7&lt;/electronic-resource-num&gt;&lt;/record&gt;&lt;/Cite&gt;&lt;/EndNote&gt;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(104)</w:t>
            </w:r>
            <w:r w:rsidRPr="007C4E5A">
              <w:rPr>
                <w:rFonts w:eastAsia="Times New Roman" w:cstheme="minorHAnsi"/>
                <w:color w:val="000000"/>
                <w:sz w:val="20"/>
                <w:szCs w:val="20"/>
                <w:lang w:eastAsia="en-AU"/>
              </w:rPr>
              <w:fldChar w:fldCharType="end"/>
            </w:r>
          </w:p>
        </w:tc>
        <w:tc>
          <w:tcPr>
            <w:tcW w:w="851" w:type="dxa"/>
            <w:noWrap/>
          </w:tcPr>
          <w:p w14:paraId="66A102A4"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150</w:t>
            </w:r>
          </w:p>
        </w:tc>
        <w:tc>
          <w:tcPr>
            <w:tcW w:w="1277" w:type="dxa"/>
            <w:noWrap/>
          </w:tcPr>
          <w:p w14:paraId="49EF2984"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Italy</w:t>
            </w:r>
          </w:p>
        </w:tc>
        <w:tc>
          <w:tcPr>
            <w:tcW w:w="566" w:type="dxa"/>
          </w:tcPr>
          <w:p w14:paraId="455FF374" w14:textId="58545D4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65</w:t>
            </w:r>
          </w:p>
        </w:tc>
        <w:tc>
          <w:tcPr>
            <w:tcW w:w="1139" w:type="dxa"/>
            <w:noWrap/>
          </w:tcPr>
          <w:p w14:paraId="771881EB" w14:textId="6274119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53</w:t>
            </w:r>
          </w:p>
        </w:tc>
        <w:tc>
          <w:tcPr>
            <w:tcW w:w="1275" w:type="dxa"/>
          </w:tcPr>
          <w:p w14:paraId="0B16465E" w14:textId="19D3C691"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023D13D4" w14:textId="345E8BA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Poor balance</w:t>
            </w:r>
          </w:p>
        </w:tc>
        <w:tc>
          <w:tcPr>
            <w:tcW w:w="1275" w:type="dxa"/>
          </w:tcPr>
          <w:p w14:paraId="7C2E5E70" w14:textId="5BCC01F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NR</w:t>
            </w:r>
          </w:p>
        </w:tc>
        <w:tc>
          <w:tcPr>
            <w:tcW w:w="709" w:type="dxa"/>
          </w:tcPr>
          <w:p w14:paraId="19E9F84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3FE5D96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6FD27E6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794795B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4A47BA7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3CCA36F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noWrap/>
          </w:tcPr>
          <w:p w14:paraId="34AC38C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0CC6BFB0" w14:textId="77777777" w:rsidTr="00E75BFE">
        <w:trPr>
          <w:trHeight w:val="18"/>
        </w:trPr>
        <w:tc>
          <w:tcPr>
            <w:tcW w:w="1764" w:type="dxa"/>
            <w:noWrap/>
          </w:tcPr>
          <w:p w14:paraId="0323CA6F" w14:textId="0ECCB34A"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Vogler, 2009 </w:t>
            </w:r>
            <w:r w:rsidRPr="007C4E5A">
              <w:rPr>
                <w:rFonts w:eastAsia="Times New Roman" w:cstheme="minorHAnsi"/>
                <w:color w:val="000000"/>
                <w:sz w:val="20"/>
                <w:szCs w:val="20"/>
                <w:lang w:eastAsia="en-AU"/>
              </w:rPr>
              <w:fldChar w:fldCharType="begin">
                <w:fldData xml:space="preserve">PEVuZE5vdGU+PENpdGU+PEF1dGhvcj5Wb2dsZXI8L0F1dGhvcj48WWVhcj4yMDA5PC9ZZWFyPjxS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PEVuZE5vdGU+PENpdGU+PEF1dGhvcj5Wb2dsZXI8L0F1dGhvcj48WWVhcj4yMDA5PC9ZZWFyPjxS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(105)</w:t>
            </w:r>
            <w:r w:rsidRPr="007C4E5A">
              <w:rPr>
                <w:rFonts w:eastAsia="Times New Roman" w:cstheme="minorHAnsi"/>
                <w:color w:val="000000"/>
                <w:sz w:val="20"/>
                <w:szCs w:val="20"/>
                <w:lang w:eastAsia="en-AU"/>
              </w:rPr>
              <w:fldChar w:fldCharType="end"/>
            </w:r>
          </w:p>
        </w:tc>
        <w:tc>
          <w:tcPr>
            <w:tcW w:w="851" w:type="dxa"/>
            <w:noWrap/>
          </w:tcPr>
          <w:p w14:paraId="0F19C571"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180</w:t>
            </w:r>
          </w:p>
        </w:tc>
        <w:tc>
          <w:tcPr>
            <w:tcW w:w="1277" w:type="dxa"/>
            <w:noWrap/>
          </w:tcPr>
          <w:p w14:paraId="6AB82D9B"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Australia</w:t>
            </w:r>
          </w:p>
        </w:tc>
        <w:tc>
          <w:tcPr>
            <w:tcW w:w="566" w:type="dxa"/>
          </w:tcPr>
          <w:p w14:paraId="0CFD50BF" w14:textId="378B7996"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80</w:t>
            </w:r>
          </w:p>
        </w:tc>
        <w:tc>
          <w:tcPr>
            <w:tcW w:w="1139" w:type="dxa"/>
            <w:noWrap/>
          </w:tcPr>
          <w:p w14:paraId="36BA94EF" w14:textId="6C75740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83</w:t>
            </w:r>
          </w:p>
        </w:tc>
        <w:tc>
          <w:tcPr>
            <w:tcW w:w="1275" w:type="dxa"/>
          </w:tcPr>
          <w:p w14:paraId="508CE804" w14:textId="70F20C95"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2EF077CE" w14:textId="2A219603"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Recent hospitalisation</w:t>
            </w:r>
          </w:p>
        </w:tc>
        <w:tc>
          <w:tcPr>
            <w:tcW w:w="1275" w:type="dxa"/>
          </w:tcPr>
          <w:p w14:paraId="5A30F1A7" w14:textId="3C751EF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22B3690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57D06DA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720BB08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457F22F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396D89B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3A481FF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noWrap/>
          </w:tcPr>
          <w:p w14:paraId="7BFF50A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369B161D" w14:textId="77777777" w:rsidTr="00E75BFE">
        <w:trPr>
          <w:trHeight w:val="18"/>
        </w:trPr>
        <w:tc>
          <w:tcPr>
            <w:tcW w:w="1764" w:type="dxa"/>
            <w:noWrap/>
          </w:tcPr>
          <w:p w14:paraId="3FB47750" w14:textId="7A893127" w:rsidR="00F47FEE" w:rsidRPr="007C4E5A" w:rsidRDefault="00F47FEE" w:rsidP="00F47FEE">
            <w:pPr>
              <w:rPr>
                <w:rFonts w:eastAsia="Times New Roman" w:cstheme="minorHAnsi"/>
                <w:color w:val="000000"/>
                <w:sz w:val="20"/>
                <w:szCs w:val="20"/>
                <w:lang w:eastAsia="en-AU"/>
              </w:rPr>
            </w:pPr>
            <w:proofErr w:type="spellStart"/>
            <w:r w:rsidRPr="007C4E5A">
              <w:rPr>
                <w:rFonts w:eastAsia="Times New Roman" w:cstheme="minorHAnsi"/>
                <w:color w:val="000000"/>
                <w:sz w:val="20"/>
                <w:szCs w:val="20"/>
                <w:lang w:eastAsia="en-AU"/>
              </w:rPr>
              <w:t>Voukelatos</w:t>
            </w:r>
            <w:proofErr w:type="spellEnd"/>
            <w:r w:rsidRPr="007C4E5A">
              <w:rPr>
                <w:rFonts w:eastAsia="Times New Roman" w:cstheme="minorHAnsi"/>
                <w:color w:val="000000"/>
                <w:sz w:val="20"/>
                <w:szCs w:val="20"/>
                <w:lang w:eastAsia="en-AU"/>
              </w:rPr>
              <w:t xml:space="preserve">, 2007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&lt;EndNote&gt;&lt;Cite&gt;&lt;Author&gt;Voukelatos&lt;/Author&gt;&lt;Year&gt;2007&lt;/Year&gt;&lt;RecNum&gt;129&lt;/RecNum&gt;&lt;DisplayText&gt;(106)&lt;/DisplayText&gt;&lt;record&gt;&lt;rec-number&gt;129&lt;/rec-number&gt;&lt;foreign-keys&gt;&lt;key app="EN" db-id="eawzsavzotv92ze22rmpds51290t5esrdvda" timestamp="1589326026"&gt;129&lt;/key&gt;&lt;/foreign-keys&gt;&lt;ref-type name="Journal Article"&gt;17&lt;/ref-type&gt;&lt;contributors&gt;&lt;authors&gt;&lt;author&gt;Voukelatos, A.&lt;/author&gt;&lt;author&gt;Cumming, R. G.&lt;/author&gt;&lt;author&gt;Lord, S. R.&lt;/author&gt;&lt;author&gt;Rissel, C.&lt;/author&gt;&lt;/authors&gt;&lt;/contributors&gt;&lt;auth-address&gt;Health Promotion Service, Sydney South West Area Health Service, Sydney, Australia.&lt;/auth-address&gt;&lt;titles&gt;&lt;title&gt;A randomized, controlled trial of tai chi for the prevention of falls: the Central Sydney tai chi trial&lt;/title&gt;&lt;secondary-title&gt;Journal of the American Geriatrics Society&lt;/secondary-title&gt;&lt;alt-title&gt;Journal of the American Geriatrics Society&lt;/alt-title&gt;&lt;/titles&gt;&lt;periodical&gt;&lt;full-title&gt;Journal of the American Geriatrics Society&lt;/full-title&gt;&lt;/periodical&gt;&lt;alt-periodical&gt;&lt;full-title&gt;Journal of the American Geriatrics Society&lt;/full-title&gt;&lt;/alt-periodical&gt;&lt;pages&gt;1185-91&lt;/pages&gt;&lt;volume&gt;55&lt;/volume&gt;&lt;number&gt;8&lt;/number&gt;&lt;edition&gt;2007/07/31&lt;/edition&gt;&lt;keywords&gt;&lt;keyword&gt;Accidental Falls/*prevention &amp;amp; control/statistics &amp;amp; numerical data&lt;/keyword&gt;&lt;keyword&gt;Aged&lt;/keyword&gt;&lt;keyword&gt;Aged, 80 and over&lt;/keyword&gt;&lt;keyword&gt;Female&lt;/keyword&gt;&lt;keyword&gt;Humans&lt;/keyword&gt;&lt;keyword&gt;Male&lt;/keyword&gt;&lt;keyword&gt;Middle Aged&lt;/keyword&gt;&lt;keyword&gt;*Tai Ji&lt;/keyword&gt;&lt;/keywords&gt;&lt;dates&gt;&lt;year&gt;2007&lt;/year&gt;&lt;pub-dates&gt;&lt;date&gt;Aug&lt;/date&gt;&lt;/pub-dates&gt;&lt;/dates&gt;&lt;isbn&gt;0002-8614 (Print)&amp;#xD;0002-8614&lt;/isbn&gt;&lt;accession-num&gt;17661956&lt;/accession-num&gt;&lt;urls&gt;&lt;/urls&gt;&lt;electronic-resource-num&gt;10.1111/j.1532-5415.2007.01244.x&lt;/electronic-resource-num&gt;&lt;remote-database-provider&gt;NLM&lt;/remote-database-provider&gt;&lt;language&gt;eng&lt;/language&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(106)</w:t>
            </w:r>
            <w:r w:rsidRPr="007C4E5A">
              <w:rPr>
                <w:rFonts w:eastAsia="Times New Roman" w:cstheme="minorHAnsi"/>
                <w:color w:val="000000"/>
                <w:sz w:val="20"/>
                <w:szCs w:val="20"/>
                <w:lang w:eastAsia="en-AU"/>
              </w:rPr>
              <w:fldChar w:fldCharType="end"/>
            </w:r>
          </w:p>
        </w:tc>
        <w:tc>
          <w:tcPr>
            <w:tcW w:w="851" w:type="dxa"/>
            <w:noWrap/>
          </w:tcPr>
          <w:p w14:paraId="095210A2"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702</w:t>
            </w:r>
          </w:p>
        </w:tc>
        <w:tc>
          <w:tcPr>
            <w:tcW w:w="1277" w:type="dxa"/>
            <w:noWrap/>
          </w:tcPr>
          <w:p w14:paraId="2C54BECA"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Australia</w:t>
            </w:r>
          </w:p>
        </w:tc>
        <w:tc>
          <w:tcPr>
            <w:tcW w:w="566" w:type="dxa"/>
          </w:tcPr>
          <w:p w14:paraId="056CC623" w14:textId="7CC42E9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69</w:t>
            </w:r>
          </w:p>
        </w:tc>
        <w:tc>
          <w:tcPr>
            <w:tcW w:w="1139" w:type="dxa"/>
            <w:noWrap/>
          </w:tcPr>
          <w:p w14:paraId="4A281E1A" w14:textId="10D9A5B2"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84</w:t>
            </w:r>
          </w:p>
        </w:tc>
        <w:tc>
          <w:tcPr>
            <w:tcW w:w="1275" w:type="dxa"/>
          </w:tcPr>
          <w:p w14:paraId="4E63E1FC" w14:textId="08B650FE"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0017B9AB" w14:textId="6584B7F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w:t>
            </w:r>
          </w:p>
        </w:tc>
        <w:tc>
          <w:tcPr>
            <w:tcW w:w="1275" w:type="dxa"/>
          </w:tcPr>
          <w:p w14:paraId="293A9004" w14:textId="74313A86"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46B3BA7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7804C2D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69B29B1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03F5F45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0DAA8B2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62A9858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noWrap/>
          </w:tcPr>
          <w:p w14:paraId="1C74598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4305FC62" w14:textId="77777777" w:rsidTr="00E75BFE">
        <w:trPr>
          <w:trHeight w:val="18"/>
        </w:trPr>
        <w:tc>
          <w:tcPr>
            <w:tcW w:w="1764" w:type="dxa"/>
            <w:noWrap/>
          </w:tcPr>
          <w:p w14:paraId="76AC255B" w14:textId="32BDBB42" w:rsidR="00F47FEE" w:rsidRPr="007C4E5A" w:rsidRDefault="00F47FEE" w:rsidP="00F47FEE">
            <w:pPr>
              <w:rPr>
                <w:rFonts w:eastAsia="Times New Roman" w:cstheme="minorHAnsi"/>
                <w:color w:val="000000"/>
                <w:sz w:val="20"/>
                <w:szCs w:val="20"/>
                <w:lang w:eastAsia="en-AU"/>
              </w:rPr>
            </w:pPr>
            <w:proofErr w:type="spellStart"/>
            <w:r w:rsidRPr="007C4E5A">
              <w:rPr>
                <w:rFonts w:eastAsia="Times New Roman" w:cstheme="minorHAnsi"/>
                <w:color w:val="000000"/>
                <w:sz w:val="20"/>
                <w:szCs w:val="20"/>
                <w:lang w:eastAsia="en-AU"/>
              </w:rPr>
              <w:t>Voukelatos</w:t>
            </w:r>
            <w:proofErr w:type="spellEnd"/>
            <w:r w:rsidRPr="007C4E5A">
              <w:rPr>
                <w:rFonts w:eastAsia="Times New Roman" w:cstheme="minorHAnsi"/>
                <w:color w:val="000000"/>
                <w:sz w:val="20"/>
                <w:szCs w:val="20"/>
                <w:lang w:eastAsia="en-AU"/>
              </w:rPr>
              <w:t xml:space="preserve">, 2015 </w:t>
            </w:r>
            <w:r w:rsidRPr="007C4E5A">
              <w:rPr>
                <w:rFonts w:eastAsia="Times New Roman" w:cstheme="minorHAnsi"/>
                <w:color w:val="000000"/>
                <w:sz w:val="20"/>
                <w:szCs w:val="20"/>
                <w:lang w:eastAsia="en-AU"/>
              </w:rPr>
              <w:fldChar w:fldCharType="begin">
                <w:fldData xml:space="preserve">PEVuZE5vdGU+PENpdGU+PEF1dGhvcj5Wb3VrZWxhdG9zPC9BdXRob3I+PFllYXI+MjAxNTwvWWVh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PEVuZE5vdGU+PENpdGU+PEF1dGhvcj5Wb3VrZWxhdG9zPC9BdXRob3I+PFllYXI+MjAxNTwvWWVh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(107)</w:t>
            </w:r>
            <w:r w:rsidRPr="007C4E5A">
              <w:rPr>
                <w:rFonts w:eastAsia="Times New Roman" w:cstheme="minorHAnsi"/>
                <w:color w:val="000000"/>
                <w:sz w:val="20"/>
                <w:szCs w:val="20"/>
                <w:lang w:eastAsia="en-AU"/>
              </w:rPr>
              <w:fldChar w:fldCharType="end"/>
            </w:r>
          </w:p>
        </w:tc>
        <w:tc>
          <w:tcPr>
            <w:tcW w:w="851" w:type="dxa"/>
            <w:noWrap/>
          </w:tcPr>
          <w:p w14:paraId="4522178F"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386</w:t>
            </w:r>
          </w:p>
        </w:tc>
        <w:tc>
          <w:tcPr>
            <w:tcW w:w="1277" w:type="dxa"/>
            <w:noWrap/>
          </w:tcPr>
          <w:p w14:paraId="47EE9A65"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Australia</w:t>
            </w:r>
          </w:p>
        </w:tc>
        <w:tc>
          <w:tcPr>
            <w:tcW w:w="566" w:type="dxa"/>
          </w:tcPr>
          <w:p w14:paraId="667379F4" w14:textId="0D3BE1B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73</w:t>
            </w:r>
          </w:p>
        </w:tc>
        <w:tc>
          <w:tcPr>
            <w:tcW w:w="1139" w:type="dxa"/>
            <w:noWrap/>
          </w:tcPr>
          <w:p w14:paraId="27A5FF8A" w14:textId="554DE402"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74</w:t>
            </w:r>
          </w:p>
        </w:tc>
        <w:tc>
          <w:tcPr>
            <w:tcW w:w="1275" w:type="dxa"/>
          </w:tcPr>
          <w:p w14:paraId="271927DD" w14:textId="2831025C"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26492BB9" w14:textId="2F929EDB"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w:t>
            </w:r>
          </w:p>
        </w:tc>
        <w:tc>
          <w:tcPr>
            <w:tcW w:w="1275" w:type="dxa"/>
          </w:tcPr>
          <w:p w14:paraId="601F22D5" w14:textId="1F9F1640"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NR</w:t>
            </w:r>
          </w:p>
        </w:tc>
        <w:tc>
          <w:tcPr>
            <w:tcW w:w="709" w:type="dxa"/>
          </w:tcPr>
          <w:p w14:paraId="2588424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7763BC7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4842FCA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4CE436A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6A11EBF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4C96B5F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noWrap/>
          </w:tcPr>
          <w:p w14:paraId="4CCF2D3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73FDE0A6" w14:textId="77777777" w:rsidTr="00E75BFE">
        <w:trPr>
          <w:trHeight w:val="18"/>
        </w:trPr>
        <w:tc>
          <w:tcPr>
            <w:tcW w:w="1764" w:type="dxa"/>
            <w:noWrap/>
          </w:tcPr>
          <w:p w14:paraId="57B002EF" w14:textId="5EB035D7" w:rsidR="00F47FEE" w:rsidRPr="007C4E5A" w:rsidRDefault="00F47FEE" w:rsidP="00F47FEE">
            <w:pPr>
              <w:rPr>
                <w:rFonts w:eastAsia="Times New Roman" w:cstheme="minorHAnsi"/>
                <w:color w:val="000000"/>
                <w:sz w:val="20"/>
                <w:szCs w:val="20"/>
                <w:lang w:eastAsia="en-AU"/>
              </w:rPr>
            </w:pPr>
            <w:proofErr w:type="spellStart"/>
            <w:r w:rsidRPr="007C4E5A">
              <w:rPr>
                <w:rFonts w:eastAsia="Times New Roman" w:cstheme="minorHAnsi"/>
                <w:color w:val="000000"/>
                <w:sz w:val="20"/>
                <w:szCs w:val="20"/>
                <w:lang w:eastAsia="en-AU"/>
              </w:rPr>
              <w:t>Weerdesteyn</w:t>
            </w:r>
            <w:proofErr w:type="spellEnd"/>
            <w:r w:rsidRPr="007C4E5A">
              <w:rPr>
                <w:rFonts w:eastAsia="Times New Roman" w:cstheme="minorHAnsi"/>
                <w:color w:val="000000"/>
                <w:sz w:val="20"/>
                <w:szCs w:val="20"/>
                <w:lang w:eastAsia="en-AU"/>
              </w:rPr>
              <w:t xml:space="preserve">, 2006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&lt;EndNote&gt;&lt;Cite&gt;&lt;Author&gt;Weerdesteyn&lt;/Author&gt;&lt;Year&gt;2006&lt;/Year&gt;&lt;RecNum&gt;131&lt;/RecNum&gt;&lt;DisplayText&gt;(108)&lt;/DisplayText&gt;&lt;record&gt;&lt;rec-number&gt;131&lt;/rec-number&gt;&lt;foreign-keys&gt;&lt;key app="EN" db-id="eawzsavzotv92ze22rmpds51290t5esrdvda" timestamp="1589326026"&gt;131&lt;/key&gt;&lt;/foreign-keys&gt;&lt;ref-type name="Journal Article"&gt;17&lt;/ref-type&gt;&lt;contributors&gt;&lt;authors&gt;&lt;author&gt;Weerdesteyn, V.&lt;/author&gt;&lt;author&gt;Rijken, H.&lt;/author&gt;&lt;author&gt;Geurts, A. C.&lt;/author&gt;&lt;author&gt;Smits-Engelsman, B. C.&lt;/author&gt;&lt;author&gt;Mulder, T.&lt;/author&gt;&lt;author&gt;Duysens, J.&lt;/author&gt;&lt;/authors&gt;&lt;/contributors&gt;&lt;auth-address&gt;Sint-Maartenskliniek Research, Development and Education, Nijmegen, The Netherlands. v.weerdesteyn@maartenskliniek.nl&lt;/auth-address&gt;&lt;titles&gt;&lt;title&gt;A five-week exercise program can reduce falls and improve obstacle avoidance in the elderly&lt;/title&gt;&lt;secondary-title&gt;Gerontology&lt;/secondary-title&gt;&lt;alt-title&gt;Gerontology&lt;/alt-title&gt;&lt;/titles&gt;&lt;periodical&gt;&lt;full-title&gt;Gerontology&lt;/full-title&gt;&lt;/periodical&gt;&lt;alt-periodical&gt;&lt;full-title&gt;Gerontology&lt;/full-title&gt;&lt;/alt-periodical&gt;&lt;pages&gt;131-41&lt;/pages&gt;&lt;volume&gt;52&lt;/volume&gt;&lt;number&gt;3&lt;/number&gt;&lt;edition&gt;2006/04/29&lt;/edition&gt;&lt;keywords&gt;&lt;keyword&gt;Accidental Falls/*prevention &amp;amp; control&lt;/keyword&gt;&lt;keyword&gt;Aged&lt;/keyword&gt;&lt;keyword&gt;Aged, 80 and over&lt;/keyword&gt;&lt;keyword&gt;*Exercise&lt;/keyword&gt;&lt;keyword&gt;Female&lt;/keyword&gt;&lt;keyword&gt;Humans&lt;/keyword&gt;&lt;keyword&gt;Male&lt;/keyword&gt;&lt;keyword&gt;Postural Balance&lt;/keyword&gt;&lt;keyword&gt;Program Evaluation&lt;/keyword&gt;&lt;keyword&gt;Self Efficacy&lt;/keyword&gt;&lt;keyword&gt;Task Performance and Analysis&lt;/keyword&gt;&lt;keyword&gt;Treatment Outcome&lt;/keyword&gt;&lt;keyword&gt;Walking&lt;/keyword&gt;&lt;/keywords&gt;&lt;dates&gt;&lt;year&gt;2006&lt;/year&gt;&lt;/dates&gt;&lt;isbn&gt;0304-324X (Print)&amp;#xD;0304-324x&lt;/isbn&gt;&lt;accession-num&gt;16645293&lt;/accession-num&gt;&lt;urls&gt;&lt;/urls&gt;&lt;electronic-resource-num&gt;10.1159/000091822&lt;/electronic-resource-num&gt;&lt;remote-database-provider&gt;NLM&lt;/remote-database-provider&gt;&lt;language&gt;eng&lt;/language&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(108)</w:t>
            </w:r>
            <w:r w:rsidRPr="007C4E5A">
              <w:rPr>
                <w:rFonts w:eastAsia="Times New Roman" w:cstheme="minorHAnsi"/>
                <w:color w:val="000000"/>
                <w:sz w:val="20"/>
                <w:szCs w:val="20"/>
                <w:lang w:eastAsia="en-AU"/>
              </w:rPr>
              <w:fldChar w:fldCharType="end"/>
            </w:r>
          </w:p>
        </w:tc>
        <w:tc>
          <w:tcPr>
            <w:tcW w:w="851" w:type="dxa"/>
            <w:noWrap/>
          </w:tcPr>
          <w:p w14:paraId="166D61AB"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58</w:t>
            </w:r>
          </w:p>
        </w:tc>
        <w:tc>
          <w:tcPr>
            <w:tcW w:w="1277" w:type="dxa"/>
            <w:noWrap/>
          </w:tcPr>
          <w:p w14:paraId="7D48A499"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Netherlands</w:t>
            </w:r>
          </w:p>
        </w:tc>
        <w:tc>
          <w:tcPr>
            <w:tcW w:w="566" w:type="dxa"/>
          </w:tcPr>
          <w:p w14:paraId="4A5D7CE4" w14:textId="4D4F36B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74</w:t>
            </w:r>
          </w:p>
        </w:tc>
        <w:tc>
          <w:tcPr>
            <w:tcW w:w="1139" w:type="dxa"/>
            <w:noWrap/>
          </w:tcPr>
          <w:p w14:paraId="66DF8CB9" w14:textId="7B3450E5"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77</w:t>
            </w:r>
          </w:p>
        </w:tc>
        <w:tc>
          <w:tcPr>
            <w:tcW w:w="1275" w:type="dxa"/>
          </w:tcPr>
          <w:p w14:paraId="29FFE13B" w14:textId="21105A5A"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29267AE3" w14:textId="26E4F16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Previous falls</w:t>
            </w:r>
          </w:p>
        </w:tc>
        <w:tc>
          <w:tcPr>
            <w:tcW w:w="1275" w:type="dxa"/>
          </w:tcPr>
          <w:p w14:paraId="44451C99" w14:textId="35255A8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2A66F40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4AAC46D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4E27B7C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64C2DE5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22D838D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5C08B73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noWrap/>
          </w:tcPr>
          <w:p w14:paraId="556A8F0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380EF6F7" w14:textId="77777777" w:rsidTr="00E75BFE">
        <w:trPr>
          <w:trHeight w:val="18"/>
        </w:trPr>
        <w:tc>
          <w:tcPr>
            <w:tcW w:w="1764" w:type="dxa"/>
            <w:noWrap/>
          </w:tcPr>
          <w:p w14:paraId="6DA029BA" w14:textId="18923DB0"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Wolf, 1996 </w:t>
            </w:r>
            <w:r w:rsidRPr="007C4E5A">
              <w:rPr>
                <w:rFonts w:eastAsia="Times New Roman" w:cstheme="minorHAnsi"/>
                <w:color w:val="000000"/>
                <w:sz w:val="20"/>
                <w:szCs w:val="20"/>
                <w:lang w:eastAsia="en-AU"/>
              </w:rPr>
              <w:fldChar w:fldCharType="begin">
                <w:fldData xml:space="preserve">PEVuZE5vdGU+PENpdGU+PEF1dGhvcj5Xb2xmPC9BdXRob3I+PFllYXI+MTk5NjwvWWVhcj48UmVj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PEVuZE5vdGU+PENpdGU+PEF1dGhvcj5Xb2xmPC9BdXRob3I+PFllYXI+MTk5NjwvWWVhcj48UmVj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(109)</w:t>
            </w:r>
            <w:r w:rsidRPr="007C4E5A">
              <w:rPr>
                <w:rFonts w:eastAsia="Times New Roman" w:cstheme="minorHAnsi"/>
                <w:color w:val="000000"/>
                <w:sz w:val="20"/>
                <w:szCs w:val="20"/>
                <w:lang w:eastAsia="en-AU"/>
              </w:rPr>
              <w:fldChar w:fldCharType="end"/>
            </w:r>
          </w:p>
        </w:tc>
        <w:tc>
          <w:tcPr>
            <w:tcW w:w="851" w:type="dxa"/>
            <w:noWrap/>
          </w:tcPr>
          <w:p w14:paraId="346DB44A"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200</w:t>
            </w:r>
          </w:p>
        </w:tc>
        <w:tc>
          <w:tcPr>
            <w:tcW w:w="1277" w:type="dxa"/>
            <w:noWrap/>
          </w:tcPr>
          <w:p w14:paraId="6FAA4E20"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USA</w:t>
            </w:r>
          </w:p>
        </w:tc>
        <w:tc>
          <w:tcPr>
            <w:tcW w:w="566" w:type="dxa"/>
          </w:tcPr>
          <w:p w14:paraId="5F91DB24" w14:textId="72F319BE"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76</w:t>
            </w:r>
          </w:p>
        </w:tc>
        <w:tc>
          <w:tcPr>
            <w:tcW w:w="1139" w:type="dxa"/>
            <w:noWrap/>
          </w:tcPr>
          <w:p w14:paraId="73841A42" w14:textId="0B66FD9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81</w:t>
            </w:r>
          </w:p>
        </w:tc>
        <w:tc>
          <w:tcPr>
            <w:tcW w:w="1275" w:type="dxa"/>
          </w:tcPr>
          <w:p w14:paraId="6AB696F2" w14:textId="091B9454"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2DF040E7" w14:textId="380DDEF3"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w:t>
            </w:r>
          </w:p>
        </w:tc>
        <w:tc>
          <w:tcPr>
            <w:tcW w:w="1275" w:type="dxa"/>
          </w:tcPr>
          <w:p w14:paraId="74F6992F" w14:textId="750FFA76"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335F93E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74BA4AF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29DA4F6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3724F77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203649E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5DBEDDB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noWrap/>
          </w:tcPr>
          <w:p w14:paraId="7E4BABE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42F60B0B" w14:textId="77777777" w:rsidTr="00E75BFE">
        <w:trPr>
          <w:trHeight w:val="18"/>
        </w:trPr>
        <w:tc>
          <w:tcPr>
            <w:tcW w:w="1764" w:type="dxa"/>
            <w:noWrap/>
          </w:tcPr>
          <w:p w14:paraId="31253C2C" w14:textId="2F069EB1"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Wolf, 2003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&lt;EndNote&gt;&lt;Cite&gt;&lt;Author&gt;Wolf&lt;/Author&gt;&lt;Year&gt;2003&lt;/Year&gt;&lt;RecNum&gt;133&lt;/RecNum&gt;&lt;DisplayText&gt;(110)&lt;/DisplayText&gt;&lt;record&gt;&lt;rec-number&gt;133&lt;/rec-number&gt;&lt;foreign-keys&gt;&lt;key app="EN" db-id="eawzsavzotv92ze22rmpds51290t5esrdvda" timestamp="1589326026"&gt;133&lt;/key&gt;&lt;/foreign-keys&gt;&lt;ref-type name="Journal Article"&gt;17&lt;/ref-type&gt;&lt;contributors&gt;&lt;authors&gt;&lt;author&gt;Wolf, S. L.&lt;/author&gt;&lt;author&gt;Sattin, R. W.&lt;/author&gt;&lt;author&gt;Kutner, M.&lt;/author&gt;&lt;author&gt;O&amp;apos;Grady, M.&lt;/author&gt;&lt;author&gt;Greenspan, A. I.&lt;/author&gt;&lt;author&gt;Gregor, R. J.&lt;/author&gt;&lt;/authors&gt;&lt;/contributors&gt;&lt;auth-address&gt;Department of Rehabilitation Medicine, Emory University School of Medicine, Atlanta, Georgia 30322, USA.&lt;/auth-address&gt;&lt;titles&gt;&lt;title&gt;Intense tai chi exercise training and fall occurrences in older, transitionally frail adults: a randomized, controlled trial&lt;/title&gt;&lt;secondary-title&gt;Journal of the American Geriatrics Society&lt;/secondary-title&gt;&lt;alt-title&gt;Journal of the American Geriatrics Society&lt;/alt-title&gt;&lt;/titles&gt;&lt;periodical&gt;&lt;full-title&gt;Journal of the American Geriatrics Society&lt;/full-title&gt;&lt;/periodical&gt;&lt;alt-periodical&gt;&lt;full-title&gt;Journal of the American Geriatrics Society&lt;/full-title&gt;&lt;/alt-periodical&gt;&lt;pages&gt;1693-701&lt;/pages&gt;&lt;volume&gt;51&lt;/volume&gt;&lt;number&gt;12&lt;/number&gt;&lt;edition&gt;2003/12/23&lt;/edition&gt;&lt;keywords&gt;&lt;keyword&gt;Accidental Falls/*prevention &amp;amp; control&lt;/keyword&gt;&lt;keyword&gt;Aged&lt;/keyword&gt;&lt;keyword&gt;Aged, 80 and over&lt;/keyword&gt;&lt;keyword&gt;*Aging&lt;/keyword&gt;&lt;keyword&gt;*Exercise&lt;/keyword&gt;&lt;keyword&gt;Female&lt;/keyword&gt;&lt;keyword&gt;Frail Elderly&lt;/keyword&gt;&lt;keyword&gt;Georgia&lt;/keyword&gt;&lt;keyword&gt;*Health Promotion&lt;/keyword&gt;&lt;keyword&gt;*Housing for the Elderly&lt;/keyword&gt;&lt;keyword&gt;Humans&lt;/keyword&gt;&lt;keyword&gt;Male&lt;/keyword&gt;&lt;keyword&gt;Sickness Impact Profile&lt;/keyword&gt;&lt;keyword&gt;*Tai Ji&lt;/keyword&gt;&lt;/keywords&gt;&lt;dates&gt;&lt;year&gt;2003&lt;/year&gt;&lt;pub-dates&gt;&lt;date&gt;Dec&lt;/date&gt;&lt;/pub-dates&gt;&lt;/dates&gt;&lt;isbn&gt;0002-8614 (Print)&amp;#xD;0002-8614&lt;/isbn&gt;&lt;accession-num&gt;14687346&lt;/accession-num&gt;&lt;urls&gt;&lt;/urls&gt;&lt;remote-database-provider&gt;NLM&lt;/remote-database-provider&gt;&lt;language&gt;eng&lt;/language&gt;&lt;/record&gt;&lt;/Cite&gt;&lt;/EndNote&gt;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(110)</w:t>
            </w:r>
            <w:r w:rsidRPr="007C4E5A">
              <w:rPr>
                <w:rFonts w:eastAsia="Times New Roman" w:cstheme="minorHAnsi"/>
                <w:color w:val="000000"/>
                <w:sz w:val="20"/>
                <w:szCs w:val="20"/>
                <w:lang w:eastAsia="en-AU"/>
              </w:rPr>
              <w:fldChar w:fldCharType="end"/>
            </w:r>
          </w:p>
        </w:tc>
        <w:tc>
          <w:tcPr>
            <w:tcW w:w="851" w:type="dxa"/>
            <w:noWrap/>
          </w:tcPr>
          <w:p w14:paraId="7C8220AC"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311</w:t>
            </w:r>
          </w:p>
        </w:tc>
        <w:tc>
          <w:tcPr>
            <w:tcW w:w="1277" w:type="dxa"/>
            <w:noWrap/>
          </w:tcPr>
          <w:p w14:paraId="272C6BA2"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USA</w:t>
            </w:r>
          </w:p>
        </w:tc>
        <w:tc>
          <w:tcPr>
            <w:tcW w:w="566" w:type="dxa"/>
          </w:tcPr>
          <w:p w14:paraId="437D7EF0" w14:textId="732F7340"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81</w:t>
            </w:r>
          </w:p>
        </w:tc>
        <w:tc>
          <w:tcPr>
            <w:tcW w:w="1139" w:type="dxa"/>
            <w:noWrap/>
          </w:tcPr>
          <w:p w14:paraId="6E29F725" w14:textId="0216016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94</w:t>
            </w:r>
          </w:p>
        </w:tc>
        <w:tc>
          <w:tcPr>
            <w:tcW w:w="1275" w:type="dxa"/>
          </w:tcPr>
          <w:p w14:paraId="4B14D6FC" w14:textId="2140B0A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5AFB49B7" w14:textId="072EE4A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Previous falls</w:t>
            </w:r>
          </w:p>
        </w:tc>
        <w:tc>
          <w:tcPr>
            <w:tcW w:w="1275" w:type="dxa"/>
          </w:tcPr>
          <w:p w14:paraId="7547D44F" w14:textId="01086AE5"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5FA8CAF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697E5D4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2FCD9C4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7DF112B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2467651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2D9E4487"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noWrap/>
          </w:tcPr>
          <w:p w14:paraId="2BB7BDB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5F27FE83" w14:textId="77777777" w:rsidTr="00E75BFE">
        <w:trPr>
          <w:trHeight w:val="18"/>
        </w:trPr>
        <w:tc>
          <w:tcPr>
            <w:tcW w:w="1764" w:type="dxa"/>
            <w:noWrap/>
          </w:tcPr>
          <w:p w14:paraId="74127E9C" w14:textId="22B0B1E6"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Woo, 2007 </w:t>
            </w:r>
            <w:r w:rsidRPr="007C4E5A">
              <w:rPr>
                <w:rFonts w:eastAsia="Times New Roman" w:cstheme="minorHAnsi"/>
                <w:color w:val="000000"/>
                <w:sz w:val="20"/>
                <w:szCs w:val="20"/>
                <w:lang w:eastAsia="en-AU"/>
              </w:rPr>
              <w:fldChar w:fldCharType="begin">
                <w:fldData xml:space="preserve">PEVuZE5vdGU+PENpdGU+PEF1dGhvcj5Xb288L0F1dGhvcj48WWVhcj4yMDA3PC9ZZWFyPjxSZWNO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PEVuZE5vdGU+PENpdGU+PEF1dGhvcj5Xb288L0F1dGhvcj48WWVhcj4yMDA3PC9ZZWFyPjxSZWNO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(111)</w:t>
            </w:r>
            <w:r w:rsidRPr="007C4E5A">
              <w:rPr>
                <w:rFonts w:eastAsia="Times New Roman" w:cstheme="minorHAnsi"/>
                <w:color w:val="000000"/>
                <w:sz w:val="20"/>
                <w:szCs w:val="20"/>
                <w:lang w:eastAsia="en-AU"/>
              </w:rPr>
              <w:fldChar w:fldCharType="end"/>
            </w:r>
          </w:p>
        </w:tc>
        <w:tc>
          <w:tcPr>
            <w:tcW w:w="851" w:type="dxa"/>
            <w:noWrap/>
          </w:tcPr>
          <w:p w14:paraId="049009CE"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180</w:t>
            </w:r>
          </w:p>
        </w:tc>
        <w:tc>
          <w:tcPr>
            <w:tcW w:w="1277" w:type="dxa"/>
            <w:noWrap/>
          </w:tcPr>
          <w:p w14:paraId="24D4E34D"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China</w:t>
            </w:r>
          </w:p>
        </w:tc>
        <w:tc>
          <w:tcPr>
            <w:tcW w:w="566" w:type="dxa"/>
          </w:tcPr>
          <w:p w14:paraId="62BF1DCC" w14:textId="7E65475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69</w:t>
            </w:r>
          </w:p>
        </w:tc>
        <w:tc>
          <w:tcPr>
            <w:tcW w:w="1139" w:type="dxa"/>
            <w:noWrap/>
          </w:tcPr>
          <w:p w14:paraId="1620D50C" w14:textId="49C691A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50</w:t>
            </w:r>
          </w:p>
        </w:tc>
        <w:tc>
          <w:tcPr>
            <w:tcW w:w="1275" w:type="dxa"/>
          </w:tcPr>
          <w:p w14:paraId="00E72277" w14:textId="61CF667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0499D932" w14:textId="2D067C03"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w:t>
            </w:r>
          </w:p>
        </w:tc>
        <w:tc>
          <w:tcPr>
            <w:tcW w:w="1275" w:type="dxa"/>
          </w:tcPr>
          <w:p w14:paraId="1D2E109C" w14:textId="3AF98791"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0B3FE20E"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2CCFDB19"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3D1527C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6FA39AA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72714D6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7FB2C2E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noWrap/>
          </w:tcPr>
          <w:p w14:paraId="07EB0B95"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r>
      <w:tr w:rsidR="00F47FEE" w:rsidRPr="002B0F7F" w14:paraId="666B6DE6" w14:textId="77777777" w:rsidTr="00E75BFE">
        <w:trPr>
          <w:trHeight w:val="18"/>
        </w:trPr>
        <w:tc>
          <w:tcPr>
            <w:tcW w:w="1764" w:type="dxa"/>
            <w:noWrap/>
          </w:tcPr>
          <w:p w14:paraId="1C5BC7F3" w14:textId="7BA315B3"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Wu, 2010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&lt;EndNote&gt;&lt;Cite&gt;&lt;Author&gt;Wu&lt;/Author&gt;&lt;Year&gt;2010&lt;/Year&gt;&lt;RecNum&gt;135&lt;/RecNum&gt;&lt;DisplayText&gt;(112)&lt;/DisplayText&gt;&lt;record&gt;&lt;rec-number&gt;135&lt;/rec-number&gt;&lt;foreign-keys&gt;&lt;key app="EN" db-id="eawzsavzotv92ze22rmpds51290t5esrdvda" timestamp="1589326026"&gt;135&lt;/key&gt;&lt;/foreign-keys&gt;&lt;ref-type name="Journal Article"&gt;17&lt;/ref-type&gt;&lt;contributors&gt;&lt;authors&gt;&lt;author&gt;Wu, G.&lt;/author&gt;&lt;author&gt;Keyes, L.&lt;/author&gt;&lt;author&gt;Callas, P.&lt;/author&gt;&lt;author&gt;Ren, X.&lt;/author&gt;&lt;author&gt;Bookchin, B.&lt;/author&gt;&lt;/authors&gt;&lt;/contributors&gt;&lt;titles&gt;&lt;title&gt;Comparison of telecommunication, community, and home-based Tai Chi exercise programs on compliance and effectiveness in elders at risk for falls&lt;/title&gt;&lt;secondary-title&gt;Archives of physical medicine and rehabilitation&lt;/secondary-title&gt;&lt;/titles&gt;&lt;periodical&gt;&lt;full-title&gt;Arch Phys Med Rehabil&lt;/full-title&gt;&lt;abbr-1&gt;Archives of physical medicine and rehabilitation&lt;/abbr-1&gt;&lt;/periodical&gt;&lt;pages&gt;849‐856&lt;/pages&gt;&lt;volume&gt;91&lt;/volume&gt;&lt;number&gt;6&lt;/number&gt;&lt;keywords&gt;&lt;keyword&gt;Accidental Falls [*prevention &amp;amp; control]&lt;/keyword&gt;&lt;keyword&gt;Aged&lt;/keyword&gt;&lt;keyword&gt;Analysis of Variance&lt;/keyword&gt;&lt;keyword&gt;Exercise Therapy [*methods]&lt;/keyword&gt;&lt;keyword&gt;Female&lt;/keyword&gt;&lt;keyword&gt;Humans&lt;/keyword&gt;&lt;keyword&gt;Male&lt;/keyword&gt;&lt;keyword&gt;Patient Compliance&lt;/keyword&gt;&lt;keyword&gt;Postural Balance&lt;/keyword&gt;&lt;keyword&gt;Tai Ji&lt;/keyword&gt;&lt;keyword&gt;Treatment Outcome&lt;/keyword&gt;&lt;keyword&gt;Video Recording&lt;/keyword&gt;&lt;keyword&gt;Videoconferencing&lt;/keyword&gt;&lt;/keywords&gt;&lt;dates&gt;&lt;year&gt;2010&lt;/year&gt;&lt;/dates&gt;&lt;accession-num&gt;CN-00751561&lt;/accession-num&gt;&lt;work-type&gt;Comparative Study; Journal Article; Randomized Controlled Trial; Research Support, N.I.H., Extramural&lt;/work-type&gt;&lt;urls&gt;&lt;related-urls&gt;&lt;url&gt;https://www.cochranelibrary.com/central/doi/10.1002/central/CN-00751561/full&lt;/url&gt;&lt;/related-urls&gt;&lt;/urls&gt;&lt;custom3&gt;PUBMED 20510973&lt;/custom3&gt;&lt;electronic-resource-num&gt;10.1016/j.apmr.2010.01.024&lt;/electronic-resource-num&gt;&lt;/record&gt;&lt;/Cite&gt;&lt;/EndNote&gt;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(112)</w:t>
            </w:r>
            <w:r w:rsidRPr="007C4E5A">
              <w:rPr>
                <w:rFonts w:eastAsia="Times New Roman" w:cstheme="minorHAnsi"/>
                <w:color w:val="000000"/>
                <w:sz w:val="20"/>
                <w:szCs w:val="20"/>
                <w:lang w:eastAsia="en-AU"/>
              </w:rPr>
              <w:fldChar w:fldCharType="end"/>
            </w:r>
          </w:p>
        </w:tc>
        <w:tc>
          <w:tcPr>
            <w:tcW w:w="851" w:type="dxa"/>
            <w:noWrap/>
          </w:tcPr>
          <w:p w14:paraId="08127F63"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64</w:t>
            </w:r>
          </w:p>
        </w:tc>
        <w:tc>
          <w:tcPr>
            <w:tcW w:w="1277" w:type="dxa"/>
            <w:noWrap/>
          </w:tcPr>
          <w:p w14:paraId="48AD9EBA"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USA</w:t>
            </w:r>
          </w:p>
        </w:tc>
        <w:tc>
          <w:tcPr>
            <w:tcW w:w="566" w:type="dxa"/>
          </w:tcPr>
          <w:p w14:paraId="308C11B9" w14:textId="0E7001B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76</w:t>
            </w:r>
          </w:p>
        </w:tc>
        <w:tc>
          <w:tcPr>
            <w:tcW w:w="1139" w:type="dxa"/>
            <w:noWrap/>
          </w:tcPr>
          <w:p w14:paraId="47AF3464" w14:textId="6C9C0F5E"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84</w:t>
            </w:r>
          </w:p>
        </w:tc>
        <w:tc>
          <w:tcPr>
            <w:tcW w:w="1275" w:type="dxa"/>
          </w:tcPr>
          <w:p w14:paraId="365BFBE9" w14:textId="3A06854E"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2779AC9B" w14:textId="6CD0526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Previous falls</w:t>
            </w:r>
          </w:p>
        </w:tc>
        <w:tc>
          <w:tcPr>
            <w:tcW w:w="1275" w:type="dxa"/>
          </w:tcPr>
          <w:p w14:paraId="01DF8CB4" w14:textId="11D29E3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7825996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557BC1BE"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07C46A0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15240D0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231546E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024EA31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noWrap/>
          </w:tcPr>
          <w:p w14:paraId="1DD3EE58"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r>
      <w:tr w:rsidR="00F47FEE" w:rsidRPr="002B0F7F" w14:paraId="0540F8CA" w14:textId="77777777" w:rsidTr="00E75BFE">
        <w:trPr>
          <w:trHeight w:val="18"/>
        </w:trPr>
        <w:tc>
          <w:tcPr>
            <w:tcW w:w="1764" w:type="dxa"/>
            <w:noWrap/>
          </w:tcPr>
          <w:p w14:paraId="42640FC8" w14:textId="562AD91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Yamada, 2010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&lt;EndNote&gt;&lt;Cite&gt;&lt;Author&gt;Yamada&lt;/Author&gt;&lt;Year&gt;2010&lt;/Year&gt;&lt;RecNum&gt;136&lt;/RecNum&gt;&lt;DisplayText&gt;(113)&lt;/DisplayText&gt;&lt;record&gt;&lt;rec-number&gt;136&lt;/rec-number&gt;&lt;foreign-keys&gt;&lt;key app="EN" db-id="eawzsavzotv92ze22rmpds51290t5esrdvda" timestamp="1589326026"&gt;136&lt;/key&gt;&lt;/foreign-keys&gt;&lt;ref-type name="Journal Article"&gt;17&lt;/ref-type&gt;&lt;contributors&gt;&lt;authors&gt;&lt;author&gt;Yamada, M.&lt;/author&gt;&lt;author&gt;Tanaka, B.&lt;/author&gt;&lt;author&gt;Nagai, K.&lt;/author&gt;&lt;author&gt;Aoyama, T.&lt;/author&gt;&lt;author&gt;Ichihashi, N.&lt;/author&gt;&lt;/authors&gt;&lt;/contributors&gt;&lt;titles&gt;&lt;title&gt;Trail-walking exercise and fall risk factors in community-dwelling older adults: preliminary results of a randomized controlled trial&lt;/title&gt;&lt;secondary-title&gt;Journal of the american geriatrics society&lt;/secondary-title&gt;&lt;/titles&gt;&lt;periodical&gt;&lt;full-title&gt;Journal of the American Geriatrics Society&lt;/full-title&gt;&lt;/periodical&gt;&lt;pages&gt;1946‐1951&lt;/pages&gt;&lt;volume&gt;58&lt;/volume&gt;&lt;number&gt;10&lt;/number&gt;&lt;keywords&gt;&lt;keyword&gt;Accidental Falls [*prevention &amp;amp; control]&lt;/keyword&gt;&lt;keyword&gt;Aged&lt;/keyword&gt;&lt;keyword&gt;Aged, 80 and over&lt;/keyword&gt;&lt;keyword&gt;Exercise Therapy [*methods]&lt;/keyword&gt;&lt;keyword&gt;Female&lt;/keyword&gt;&lt;keyword&gt;Follow‐Up Studies&lt;/keyword&gt;&lt;keyword&gt;Humans&lt;/keyword&gt;&lt;keyword&gt;Incidence&lt;/keyword&gt;&lt;keyword&gt;Japan [epidemiology]&lt;/keyword&gt;&lt;keyword&gt;Male&lt;/keyword&gt;&lt;keyword&gt;Pilot Projects&lt;/keyword&gt;&lt;keyword&gt;Time Factors&lt;/keyword&gt;&lt;keyword&gt;Treatment Outcome&lt;/keyword&gt;&lt;keyword&gt;Walking&lt;/keyword&gt;&lt;keyword&gt;Wounds and Injuries [epidemiology, etiology, *rehabilitation]&lt;/keyword&gt;&lt;/keywords&gt;&lt;dates&gt;&lt;year&gt;2010&lt;/year&gt;&lt;/dates&gt;&lt;accession-num&gt;CN-00760534&lt;/accession-num&gt;&lt;work-type&gt;Comparative Study; Journal Article; Randomized Controlled Trial; Research Support, Non‐U.S. Gov&amp;apos;t&lt;/work-type&gt;&lt;urls&gt;&lt;related-urls&gt;&lt;url&gt;https://www.cochranelibrary.com/central/doi/10.1002/central/CN-00760534/full&lt;/url&gt;&lt;/related-urls&gt;&lt;/urls&gt;&lt;custom3&gt;PUBMED 20831723&lt;/custom3&gt;&lt;electronic-resource-num&gt;10.1111/j.1532-5415.2010.03059.x&lt;/electronic-resource-num&gt;&lt;/record&gt;&lt;/Cite&gt;&lt;/EndNote&gt;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(113)</w:t>
            </w:r>
            <w:r w:rsidRPr="007C4E5A">
              <w:rPr>
                <w:rFonts w:eastAsia="Times New Roman" w:cstheme="minorHAnsi"/>
                <w:color w:val="000000"/>
                <w:sz w:val="20"/>
                <w:szCs w:val="20"/>
                <w:lang w:eastAsia="en-AU"/>
              </w:rPr>
              <w:fldChar w:fldCharType="end"/>
            </w:r>
          </w:p>
        </w:tc>
        <w:tc>
          <w:tcPr>
            <w:tcW w:w="851" w:type="dxa"/>
            <w:noWrap/>
          </w:tcPr>
          <w:p w14:paraId="13BE55D5"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60</w:t>
            </w:r>
          </w:p>
        </w:tc>
        <w:tc>
          <w:tcPr>
            <w:tcW w:w="1277" w:type="dxa"/>
            <w:noWrap/>
          </w:tcPr>
          <w:p w14:paraId="07EF8E9F"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Japan</w:t>
            </w:r>
          </w:p>
        </w:tc>
        <w:tc>
          <w:tcPr>
            <w:tcW w:w="566" w:type="dxa"/>
          </w:tcPr>
          <w:p w14:paraId="352152A7" w14:textId="79FED392"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NR</w:t>
            </w:r>
          </w:p>
        </w:tc>
        <w:tc>
          <w:tcPr>
            <w:tcW w:w="1139" w:type="dxa"/>
            <w:noWrap/>
          </w:tcPr>
          <w:p w14:paraId="0C3F0CC2" w14:textId="2734DA6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NR</w:t>
            </w:r>
          </w:p>
        </w:tc>
        <w:tc>
          <w:tcPr>
            <w:tcW w:w="1275" w:type="dxa"/>
          </w:tcPr>
          <w:p w14:paraId="6AA075AE" w14:textId="31AC6050"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69D91B48" w14:textId="0EF65F63"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w:t>
            </w:r>
          </w:p>
        </w:tc>
        <w:tc>
          <w:tcPr>
            <w:tcW w:w="1275" w:type="dxa"/>
          </w:tcPr>
          <w:p w14:paraId="48F88AD2" w14:textId="580D8A49"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01F2893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5085A35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31D7531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2C9A683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3A9D43A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3E3820B3"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noWrap/>
          </w:tcPr>
          <w:p w14:paraId="0A4B492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11A946A6" w14:textId="77777777" w:rsidTr="00E75BFE">
        <w:trPr>
          <w:trHeight w:val="18"/>
        </w:trPr>
        <w:tc>
          <w:tcPr>
            <w:tcW w:w="1764" w:type="dxa"/>
            <w:noWrap/>
          </w:tcPr>
          <w:p w14:paraId="28951EA6" w14:textId="1BE0AFD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Yamada, 2012 </w:t>
            </w:r>
            <w:r w:rsidRPr="007C4E5A">
              <w:rPr>
                <w:rFonts w:eastAsia="Times New Roman" w:cstheme="minorHAnsi"/>
                <w:color w:val="000000"/>
                <w:sz w:val="20"/>
                <w:szCs w:val="20"/>
                <w:lang w:eastAsia="en-AU"/>
              </w:rPr>
              <w:fldChar w:fldCharType="begin"/>
            </w:r>
            <w:r w:rsidR="00763075" w:rsidRPr="007C4E5A">
              <w:rPr>
                <w:rFonts w:eastAsia="Times New Roman" w:cstheme="minorHAnsi"/>
                <w:color w:val="000000"/>
                <w:sz w:val="20"/>
                <w:szCs w:val="20"/>
                <w:lang w:eastAsia="en-AU"/>
              </w:rPr>
              <w:instrText xml:space="preserve"> ADDIN EN.CITE &lt;EndNote&gt;&lt;Cite&gt;&lt;Author&gt;Yamada&lt;/Author&gt;&lt;Year&gt;2012&lt;/Year&gt;&lt;RecNum&gt;137&lt;/RecNum&gt;&lt;DisplayText&gt;(114)&lt;/DisplayText&gt;&lt;record&gt;&lt;rec-number&gt;137&lt;/rec-number&gt;&lt;foreign-keys&gt;&lt;key app="EN" db-id="eawzsavzotv92ze22rmpds51290t5esrdvda" timestamp="1589326026"&gt;137&lt;/key&gt;&lt;/foreign-keys&gt;&lt;ref-type name="Journal Article"&gt;17&lt;/ref-type&gt;&lt;contributors&gt;&lt;authors&gt;&lt;author&gt;Yamada, M.&lt;/author&gt;&lt;author&gt;Aoyama, T.&lt;/author&gt;&lt;author&gt;Arai, H.&lt;/author&gt;&lt;author&gt;Nagai, K.&lt;/author&gt;&lt;author&gt;Tanaka, B.&lt;/author&gt;&lt;author&gt;Uemura, K.&lt;/author&gt;&lt;author&gt;Mori, S.&lt;/author&gt;&lt;author&gt;Ichihashi, N.&lt;/author&gt;&lt;/authors&gt;&lt;/contributors&gt;&lt;titles&gt;&lt;title&gt;Complex obstacle negotiation exercise can prevent falls in community-dwelling elderly Japanese aged 75 years and older&lt;/title&gt;&lt;secondary-title&gt;Geriatrics and gerontology international&lt;/secondary-title&gt;&lt;/titles&gt;&lt;periodical&gt;&lt;full-title&gt;Geriatrics and gerontology international&lt;/full-title&gt;&lt;abbr-1&gt;Geriatrics &amp;amp; gerontology international&lt;/abbr-1&gt;&lt;/periodical&gt;&lt;pages&gt;461‐467&lt;/pages&gt;&lt;volume&gt;12&lt;/volume&gt;&lt;number&gt;3&lt;/number&gt;&lt;keywords&gt;&lt;keyword&gt;Accident Prevention [*methods]&lt;/keyword&gt;&lt;keyword&gt;Accidental Falls [*prevention &amp;amp; control, statistics &amp;amp; numerical data]&lt;/keyword&gt;&lt;keyword&gt;Aged&lt;/keyword&gt;&lt;keyword&gt;Aged, 80 and over&lt;/keyword&gt;&lt;keyword&gt;Analysis of Variance&lt;/keyword&gt;&lt;keyword&gt;Exercise Therapy [*methods]&lt;/keyword&gt;&lt;keyword&gt;Female&lt;/keyword&gt;&lt;keyword&gt;Fractures, Bone [epidemiology, *prevention &amp;amp; control]&lt;/keyword&gt;&lt;keyword&gt;Humans&lt;/keyword&gt;&lt;keyword&gt;Incidence&lt;/keyword&gt;&lt;keyword&gt;Japan [epidemiology]&lt;/keyword&gt;&lt;keyword&gt;Male&lt;/keyword&gt;&lt;/keywords&gt;&lt;dates&gt;&lt;year&gt;2012&lt;/year&gt;&lt;/dates&gt;&lt;accession-num&gt;CN-00971030&lt;/accession-num&gt;&lt;work-type&gt;Journal Article; Randomized Controlled Trial&lt;/work-type&gt;&lt;urls&gt;&lt;related-urls&gt;&lt;url&gt;https://www.cochranelibrary.com/central/doi/10.1002/central/CN-00971030/full&lt;/url&gt;&lt;/related-urls&gt;&lt;/urls&gt;&lt;custom3&gt;PUBMED 22212885&lt;/custom3&gt;&lt;electronic-resource-num&gt;10.1111/j.1447-0594.2011.00794.x&lt;/electronic-resource-num&gt;&lt;/record&gt;&lt;/Cite&gt;&lt;/EndNote&gt;</w:instrText>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(114)</w:t>
            </w:r>
            <w:r w:rsidRPr="007C4E5A">
              <w:rPr>
                <w:rFonts w:eastAsia="Times New Roman" w:cstheme="minorHAnsi"/>
                <w:color w:val="000000"/>
                <w:sz w:val="20"/>
                <w:szCs w:val="20"/>
                <w:lang w:eastAsia="en-AU"/>
              </w:rPr>
              <w:fldChar w:fldCharType="end"/>
            </w:r>
          </w:p>
        </w:tc>
        <w:tc>
          <w:tcPr>
            <w:tcW w:w="851" w:type="dxa"/>
            <w:noWrap/>
          </w:tcPr>
          <w:p w14:paraId="7BC581CB"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157</w:t>
            </w:r>
          </w:p>
        </w:tc>
        <w:tc>
          <w:tcPr>
            <w:tcW w:w="1277" w:type="dxa"/>
            <w:noWrap/>
          </w:tcPr>
          <w:p w14:paraId="6311517D"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Japan</w:t>
            </w:r>
          </w:p>
        </w:tc>
        <w:tc>
          <w:tcPr>
            <w:tcW w:w="566" w:type="dxa"/>
          </w:tcPr>
          <w:p w14:paraId="1329EDAE" w14:textId="40077F2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86</w:t>
            </w:r>
          </w:p>
        </w:tc>
        <w:tc>
          <w:tcPr>
            <w:tcW w:w="1139" w:type="dxa"/>
            <w:noWrap/>
          </w:tcPr>
          <w:p w14:paraId="2A701548" w14:textId="3CF7B94D"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81</w:t>
            </w:r>
          </w:p>
        </w:tc>
        <w:tc>
          <w:tcPr>
            <w:tcW w:w="1275" w:type="dxa"/>
          </w:tcPr>
          <w:p w14:paraId="39C9255F" w14:textId="068C8975"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28ED4213" w14:textId="1CB61955"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w:t>
            </w:r>
          </w:p>
        </w:tc>
        <w:tc>
          <w:tcPr>
            <w:tcW w:w="1275" w:type="dxa"/>
          </w:tcPr>
          <w:p w14:paraId="310CA15A" w14:textId="1A7F039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4C96DA5A"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524394AC"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05AB6C7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8" w:type="dxa"/>
          </w:tcPr>
          <w:p w14:paraId="1C6DE7B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3F5FAF20"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54CE2F5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800" w:type="dxa"/>
            <w:noWrap/>
          </w:tcPr>
          <w:p w14:paraId="04FA4EAF"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7717BE55" w14:textId="77777777" w:rsidTr="00E75BFE">
        <w:trPr>
          <w:trHeight w:val="66"/>
        </w:trPr>
        <w:tc>
          <w:tcPr>
            <w:tcW w:w="1764" w:type="dxa"/>
            <w:noWrap/>
          </w:tcPr>
          <w:p w14:paraId="26081530" w14:textId="07067C70"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Yamada, 2013 </w:t>
            </w:r>
            <w:r w:rsidRPr="007C4E5A">
              <w:rPr>
                <w:rFonts w:eastAsia="Times New Roman" w:cstheme="minorHAnsi"/>
                <w:color w:val="000000"/>
                <w:sz w:val="20"/>
                <w:szCs w:val="20"/>
                <w:lang w:eastAsia="en-AU"/>
              </w:rPr>
              <w:fldChar w:fldCharType="begin">
                <w:fldData xml:space="preserve">PEVuZE5vdGU+PENpdGU+PEF1dGhvcj5ZYW1hZGE8L0F1dGhvcj48WWVhcj4yMDEzPC9ZZWFyPjxS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PEVuZE5vdGU+PENpdGU+PEF1dGhvcj5ZYW1hZGE8L0F1dGhvcj48WWVhcj4yMDEzPC9ZZWFyPjxS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(115)</w:t>
            </w:r>
            <w:r w:rsidRPr="007C4E5A">
              <w:rPr>
                <w:rFonts w:eastAsia="Times New Roman" w:cstheme="minorHAnsi"/>
                <w:color w:val="000000"/>
                <w:sz w:val="20"/>
                <w:szCs w:val="20"/>
                <w:lang w:eastAsia="en-AU"/>
              </w:rPr>
              <w:fldChar w:fldCharType="end"/>
            </w:r>
          </w:p>
        </w:tc>
        <w:tc>
          <w:tcPr>
            <w:tcW w:w="851" w:type="dxa"/>
            <w:noWrap/>
          </w:tcPr>
          <w:p w14:paraId="1F21A5D6"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264</w:t>
            </w:r>
          </w:p>
        </w:tc>
        <w:tc>
          <w:tcPr>
            <w:tcW w:w="1277" w:type="dxa"/>
            <w:noWrap/>
          </w:tcPr>
          <w:p w14:paraId="68E3BC96"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Japan</w:t>
            </w:r>
          </w:p>
        </w:tc>
        <w:tc>
          <w:tcPr>
            <w:tcW w:w="566" w:type="dxa"/>
          </w:tcPr>
          <w:p w14:paraId="0FB58FE2" w14:textId="7AA6B3FE"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77</w:t>
            </w:r>
          </w:p>
        </w:tc>
        <w:tc>
          <w:tcPr>
            <w:tcW w:w="1139" w:type="dxa"/>
            <w:noWrap/>
          </w:tcPr>
          <w:p w14:paraId="03C6A907" w14:textId="5881EFB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57</w:t>
            </w:r>
          </w:p>
        </w:tc>
        <w:tc>
          <w:tcPr>
            <w:tcW w:w="1275" w:type="dxa"/>
          </w:tcPr>
          <w:p w14:paraId="7215A924" w14:textId="0BD74C9B"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0</w:t>
            </w:r>
          </w:p>
        </w:tc>
        <w:tc>
          <w:tcPr>
            <w:tcW w:w="1555" w:type="dxa"/>
            <w:noWrap/>
          </w:tcPr>
          <w:p w14:paraId="774F1F8C" w14:textId="10F6867B"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w:t>
            </w:r>
          </w:p>
        </w:tc>
        <w:tc>
          <w:tcPr>
            <w:tcW w:w="1275" w:type="dxa"/>
          </w:tcPr>
          <w:p w14:paraId="317A2BEE" w14:textId="15B96F01"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Y</w:t>
            </w:r>
          </w:p>
        </w:tc>
        <w:tc>
          <w:tcPr>
            <w:tcW w:w="709" w:type="dxa"/>
          </w:tcPr>
          <w:p w14:paraId="36F41CD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4E03DDC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055F8AB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3D5A22A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45F0C1D4"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4048B556"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800" w:type="dxa"/>
            <w:noWrap/>
          </w:tcPr>
          <w:p w14:paraId="40617D7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r>
      <w:tr w:rsidR="00F47FEE" w:rsidRPr="002B0F7F" w14:paraId="30A1884C" w14:textId="77777777" w:rsidTr="00E75BFE">
        <w:trPr>
          <w:trHeight w:val="18"/>
        </w:trPr>
        <w:tc>
          <w:tcPr>
            <w:tcW w:w="1764" w:type="dxa"/>
            <w:noWrap/>
          </w:tcPr>
          <w:p w14:paraId="64EDBD3C" w14:textId="70574972"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 xml:space="preserve">Yang, 2012 </w:t>
            </w:r>
            <w:r w:rsidRPr="007C4E5A">
              <w:rPr>
                <w:rFonts w:eastAsia="Times New Roman" w:cstheme="minorHAnsi"/>
                <w:color w:val="000000"/>
                <w:sz w:val="20"/>
                <w:szCs w:val="20"/>
                <w:lang w:eastAsia="en-AU"/>
              </w:rPr>
              <w:fldChar w:fldCharType="begin">
                <w:fldData xml:space="preserve">PEVuZE5vdGU+PENpdGU+PEF1dGhvcj5ZYW5nPC9BdXRob3I+PFllYXI+MjAxMjwvWWVhcj48UmVj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</w:fldData>
              </w:fldChar>
            </w:r>
            <w:r w:rsidR="00763075" w:rsidRPr="007C4E5A">
              <w:rPr>
                <w:rFonts w:eastAsia="Times New Roman" w:cstheme="minorHAnsi"/>
                <w:color w:val="000000"/>
                <w:sz w:val="20"/>
                <w:szCs w:val="20"/>
                <w:lang w:eastAsia="en-AU"/>
              </w:rPr>
              <w:instrText xml:space="preserve"> ADDIN EN.CITE </w:instrText>
            </w:r>
            <w:r w:rsidR="00763075" w:rsidRPr="007C4E5A">
              <w:rPr>
                <w:rFonts w:eastAsia="Times New Roman" w:cstheme="minorHAnsi"/>
                <w:color w:val="000000"/>
                <w:sz w:val="20"/>
                <w:szCs w:val="20"/>
                <w:lang w:eastAsia="en-AU"/>
              </w:rPr>
              <w:fldChar w:fldCharType="begin">
                <w:fldData xml:space="preserve">PEVuZE5vdGU+PENpdGU+PEF1dGhvcj5ZYW5nPC9BdXRob3I+PFllYXI+MjAxMjwvWWVhcj48UmVj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</w:fldData>
              </w:fldChar>
            </w:r>
            <w:r w:rsidR="00763075" w:rsidRPr="007C4E5A">
              <w:rPr>
                <w:rFonts w:eastAsia="Times New Roman" w:cstheme="minorHAnsi"/>
                <w:color w:val="000000"/>
                <w:sz w:val="20"/>
                <w:szCs w:val="20"/>
                <w:lang w:eastAsia="en-AU"/>
              </w:rPr>
              <w:instrText xml:space="preserve"> ADDIN EN.CITE.DATA </w:instrText>
            </w:r>
            <w:r w:rsidR="00763075" w:rsidRPr="007C4E5A">
              <w:rPr>
                <w:rFonts w:eastAsia="Times New Roman" w:cstheme="minorHAnsi"/>
                <w:color w:val="000000"/>
                <w:sz w:val="20"/>
                <w:szCs w:val="20"/>
                <w:lang w:eastAsia="en-AU"/>
              </w:rPr>
            </w:r>
            <w:r w:rsidR="00763075" w:rsidRPr="007C4E5A">
              <w:rPr>
                <w:rFonts w:eastAsia="Times New Roman" w:cstheme="minorHAnsi"/>
                <w:color w:val="000000"/>
                <w:sz w:val="20"/>
                <w:szCs w:val="20"/>
                <w:lang w:eastAsia="en-AU"/>
              </w:rPr>
              <w:fldChar w:fldCharType="end"/>
            </w:r>
            <w:r w:rsidRPr="007C4E5A">
              <w:rPr>
                <w:rFonts w:eastAsia="Times New Roman" w:cstheme="minorHAnsi"/>
                <w:color w:val="000000"/>
                <w:sz w:val="20"/>
                <w:szCs w:val="20"/>
                <w:lang w:eastAsia="en-AU"/>
              </w:rPr>
            </w:r>
            <w:r w:rsidRPr="007C4E5A">
              <w:rPr>
                <w:rFonts w:eastAsia="Times New Roman" w:cstheme="minorHAnsi"/>
                <w:color w:val="000000"/>
                <w:sz w:val="20"/>
                <w:szCs w:val="20"/>
                <w:lang w:eastAsia="en-AU"/>
              </w:rPr>
              <w:fldChar w:fldCharType="separate"/>
            </w:r>
            <w:r w:rsidR="00763075" w:rsidRPr="007C4E5A">
              <w:rPr>
                <w:rFonts w:eastAsia="Times New Roman" w:cstheme="minorHAnsi"/>
                <w:noProof/>
                <w:color w:val="000000"/>
                <w:sz w:val="20"/>
                <w:szCs w:val="20"/>
                <w:lang w:eastAsia="en-AU"/>
              </w:rPr>
              <w:t>(116)</w:t>
            </w:r>
            <w:r w:rsidRPr="007C4E5A">
              <w:rPr>
                <w:rFonts w:eastAsia="Times New Roman" w:cstheme="minorHAnsi"/>
                <w:color w:val="000000"/>
                <w:sz w:val="20"/>
                <w:szCs w:val="20"/>
                <w:lang w:eastAsia="en-AU"/>
              </w:rPr>
              <w:fldChar w:fldCharType="end"/>
            </w:r>
          </w:p>
        </w:tc>
        <w:tc>
          <w:tcPr>
            <w:tcW w:w="851" w:type="dxa"/>
            <w:noWrap/>
          </w:tcPr>
          <w:p w14:paraId="0F819877"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165</w:t>
            </w:r>
          </w:p>
        </w:tc>
        <w:tc>
          <w:tcPr>
            <w:tcW w:w="1277" w:type="dxa"/>
            <w:noWrap/>
          </w:tcPr>
          <w:p w14:paraId="79C2D5C2"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Australia</w:t>
            </w:r>
          </w:p>
        </w:tc>
        <w:tc>
          <w:tcPr>
            <w:tcW w:w="566" w:type="dxa"/>
          </w:tcPr>
          <w:p w14:paraId="7877139F" w14:textId="6853FE86"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81</w:t>
            </w:r>
          </w:p>
        </w:tc>
        <w:tc>
          <w:tcPr>
            <w:tcW w:w="1139" w:type="dxa"/>
            <w:noWrap/>
          </w:tcPr>
          <w:p w14:paraId="428F6D16" w14:textId="5DA27E1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44</w:t>
            </w:r>
          </w:p>
        </w:tc>
        <w:tc>
          <w:tcPr>
            <w:tcW w:w="1275" w:type="dxa"/>
          </w:tcPr>
          <w:p w14:paraId="5414F7B2" w14:textId="3DCC49DE"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1</w:t>
            </w:r>
          </w:p>
        </w:tc>
        <w:tc>
          <w:tcPr>
            <w:tcW w:w="1555" w:type="dxa"/>
            <w:noWrap/>
          </w:tcPr>
          <w:p w14:paraId="1358B757" w14:textId="5C91E3CA"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Poor balance</w:t>
            </w:r>
          </w:p>
        </w:tc>
        <w:tc>
          <w:tcPr>
            <w:tcW w:w="1275" w:type="dxa"/>
          </w:tcPr>
          <w:p w14:paraId="4D7E4FFC" w14:textId="05E44738"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color w:val="000000"/>
                <w:sz w:val="20"/>
                <w:szCs w:val="20"/>
                <w:lang w:eastAsia="en-AU"/>
              </w:rPr>
              <w:t>N</w:t>
            </w:r>
          </w:p>
        </w:tc>
        <w:tc>
          <w:tcPr>
            <w:tcW w:w="709" w:type="dxa"/>
          </w:tcPr>
          <w:p w14:paraId="01CF460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07BF097D"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9" w:type="dxa"/>
          </w:tcPr>
          <w:p w14:paraId="46DBACB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2</w:t>
            </w:r>
          </w:p>
        </w:tc>
        <w:tc>
          <w:tcPr>
            <w:tcW w:w="708" w:type="dxa"/>
          </w:tcPr>
          <w:p w14:paraId="747D008B"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1</w:t>
            </w:r>
          </w:p>
        </w:tc>
        <w:tc>
          <w:tcPr>
            <w:tcW w:w="709" w:type="dxa"/>
          </w:tcPr>
          <w:p w14:paraId="7A8AC7E2"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709" w:type="dxa"/>
          </w:tcPr>
          <w:p w14:paraId="39231ED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c>
          <w:tcPr>
            <w:tcW w:w="800" w:type="dxa"/>
            <w:noWrap/>
          </w:tcPr>
          <w:p w14:paraId="1361F931" w14:textId="77777777" w:rsidR="00F47FEE" w:rsidRPr="007C4E5A" w:rsidRDefault="00F47FEE" w:rsidP="00F47FEE">
            <w:pPr>
              <w:rPr>
                <w:rFonts w:eastAsia="Times New Roman" w:cstheme="minorHAnsi"/>
                <w:color w:val="000000"/>
                <w:sz w:val="20"/>
                <w:szCs w:val="20"/>
                <w:lang w:eastAsia="en-AU"/>
              </w:rPr>
            </w:pPr>
            <w:r w:rsidRPr="007C4E5A">
              <w:rPr>
                <w:rFonts w:cstheme="minorHAnsi"/>
                <w:sz w:val="20"/>
                <w:szCs w:val="20"/>
              </w:rPr>
              <w:t>3</w:t>
            </w:r>
          </w:p>
        </w:tc>
      </w:tr>
      <w:tr w:rsidR="00F47FEE" w:rsidRPr="002B0F7F" w14:paraId="0BFC4303" w14:textId="77777777" w:rsidTr="004A6C24">
        <w:trPr>
          <w:trHeight w:val="18"/>
        </w:trPr>
        <w:tc>
          <w:tcPr>
            <w:tcW w:w="9702" w:type="dxa"/>
            <w:gridSpan w:val="8"/>
            <w:shd w:val="clear" w:color="auto" w:fill="F2F2F2" w:themeFill="background1" w:themeFillShade="F2"/>
          </w:tcPr>
          <w:p w14:paraId="3FF687A1" w14:textId="0B38AA2F"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b/>
                <w:color w:val="000000"/>
                <w:sz w:val="20"/>
                <w:szCs w:val="20"/>
                <w:lang w:eastAsia="en-AU"/>
              </w:rPr>
              <w:lastRenderedPageBreak/>
              <w:t>Total low risk (%)</w:t>
            </w:r>
          </w:p>
        </w:tc>
        <w:tc>
          <w:tcPr>
            <w:tcW w:w="709" w:type="dxa"/>
          </w:tcPr>
          <w:p w14:paraId="6FBDF1EB"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b/>
                <w:color w:val="000000"/>
                <w:sz w:val="20"/>
                <w:szCs w:val="20"/>
                <w:lang w:eastAsia="en-AU"/>
              </w:rPr>
              <w:t>79 (68%)</w:t>
            </w:r>
          </w:p>
        </w:tc>
        <w:tc>
          <w:tcPr>
            <w:tcW w:w="709" w:type="dxa"/>
          </w:tcPr>
          <w:p w14:paraId="64F6BAAE"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b/>
                <w:color w:val="000000"/>
                <w:sz w:val="20"/>
                <w:szCs w:val="20"/>
                <w:lang w:eastAsia="en-AU"/>
              </w:rPr>
              <w:t>42 (36%)</w:t>
            </w:r>
          </w:p>
        </w:tc>
        <w:tc>
          <w:tcPr>
            <w:tcW w:w="709" w:type="dxa"/>
          </w:tcPr>
          <w:p w14:paraId="68649E38"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b/>
                <w:color w:val="000000"/>
                <w:sz w:val="20"/>
                <w:szCs w:val="20"/>
                <w:lang w:eastAsia="en-AU"/>
              </w:rPr>
              <w:t>5 (4%)</w:t>
            </w:r>
          </w:p>
        </w:tc>
        <w:tc>
          <w:tcPr>
            <w:tcW w:w="708" w:type="dxa"/>
          </w:tcPr>
          <w:p w14:paraId="7716B198"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b/>
                <w:color w:val="000000"/>
                <w:sz w:val="20"/>
                <w:szCs w:val="20"/>
                <w:lang w:eastAsia="en-AU"/>
              </w:rPr>
              <w:t>48 (41%)</w:t>
            </w:r>
          </w:p>
        </w:tc>
        <w:tc>
          <w:tcPr>
            <w:tcW w:w="709" w:type="dxa"/>
          </w:tcPr>
          <w:p w14:paraId="3CA7F999"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b/>
                <w:color w:val="000000"/>
                <w:sz w:val="20"/>
                <w:szCs w:val="20"/>
                <w:lang w:eastAsia="en-AU"/>
              </w:rPr>
              <w:t>62 (53%)</w:t>
            </w:r>
          </w:p>
        </w:tc>
        <w:tc>
          <w:tcPr>
            <w:tcW w:w="709" w:type="dxa"/>
          </w:tcPr>
          <w:p w14:paraId="131F3348"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b/>
                <w:color w:val="000000"/>
                <w:sz w:val="20"/>
                <w:szCs w:val="20"/>
                <w:lang w:eastAsia="en-AU"/>
              </w:rPr>
              <w:t>22 (19%)</w:t>
            </w:r>
          </w:p>
        </w:tc>
        <w:tc>
          <w:tcPr>
            <w:tcW w:w="800" w:type="dxa"/>
            <w:noWrap/>
          </w:tcPr>
          <w:p w14:paraId="2EFF1CAF"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b/>
                <w:color w:val="000000"/>
                <w:sz w:val="20"/>
                <w:szCs w:val="20"/>
                <w:lang w:eastAsia="en-AU"/>
              </w:rPr>
              <w:t>68 (59%)</w:t>
            </w:r>
          </w:p>
        </w:tc>
      </w:tr>
      <w:tr w:rsidR="00F47FEE" w:rsidRPr="002B0F7F" w14:paraId="70D5699F" w14:textId="77777777" w:rsidTr="004A6C24">
        <w:trPr>
          <w:trHeight w:val="18"/>
        </w:trPr>
        <w:tc>
          <w:tcPr>
            <w:tcW w:w="9702" w:type="dxa"/>
            <w:gridSpan w:val="8"/>
            <w:shd w:val="clear" w:color="auto" w:fill="F2F2F2" w:themeFill="background1" w:themeFillShade="F2"/>
          </w:tcPr>
          <w:p w14:paraId="67A390F8" w14:textId="5B16EC2B"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b/>
                <w:color w:val="000000"/>
                <w:sz w:val="20"/>
                <w:szCs w:val="20"/>
                <w:lang w:eastAsia="en-AU"/>
              </w:rPr>
              <w:t>Total unclear risk (%)</w:t>
            </w:r>
          </w:p>
        </w:tc>
        <w:tc>
          <w:tcPr>
            <w:tcW w:w="709" w:type="dxa"/>
          </w:tcPr>
          <w:p w14:paraId="08FD73DB"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b/>
                <w:color w:val="000000"/>
                <w:sz w:val="20"/>
                <w:szCs w:val="20"/>
                <w:lang w:eastAsia="en-AU"/>
              </w:rPr>
              <w:t>37 (32%)</w:t>
            </w:r>
          </w:p>
        </w:tc>
        <w:tc>
          <w:tcPr>
            <w:tcW w:w="709" w:type="dxa"/>
          </w:tcPr>
          <w:p w14:paraId="7E525266"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b/>
                <w:color w:val="000000"/>
                <w:sz w:val="20"/>
                <w:szCs w:val="20"/>
                <w:lang w:eastAsia="en-AU"/>
              </w:rPr>
              <w:t>69 (59%)</w:t>
            </w:r>
          </w:p>
        </w:tc>
        <w:tc>
          <w:tcPr>
            <w:tcW w:w="709" w:type="dxa"/>
          </w:tcPr>
          <w:p w14:paraId="37301BF3"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b/>
                <w:color w:val="000000"/>
                <w:sz w:val="20"/>
                <w:szCs w:val="20"/>
                <w:lang w:eastAsia="en-AU"/>
              </w:rPr>
              <w:t>105 (91%)</w:t>
            </w:r>
          </w:p>
        </w:tc>
        <w:tc>
          <w:tcPr>
            <w:tcW w:w="708" w:type="dxa"/>
          </w:tcPr>
          <w:p w14:paraId="4BAD0DB9"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b/>
                <w:color w:val="000000"/>
                <w:sz w:val="20"/>
                <w:szCs w:val="20"/>
                <w:lang w:eastAsia="en-AU"/>
              </w:rPr>
              <w:t>44 (38%)</w:t>
            </w:r>
          </w:p>
        </w:tc>
        <w:tc>
          <w:tcPr>
            <w:tcW w:w="709" w:type="dxa"/>
          </w:tcPr>
          <w:p w14:paraId="48F440E2"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b/>
                <w:color w:val="000000"/>
                <w:sz w:val="20"/>
                <w:szCs w:val="20"/>
                <w:lang w:eastAsia="en-AU"/>
              </w:rPr>
              <w:t>21 (18%)</w:t>
            </w:r>
          </w:p>
        </w:tc>
        <w:tc>
          <w:tcPr>
            <w:tcW w:w="709" w:type="dxa"/>
          </w:tcPr>
          <w:p w14:paraId="5D69ED4D"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b/>
                <w:color w:val="000000"/>
                <w:sz w:val="20"/>
                <w:szCs w:val="20"/>
                <w:lang w:eastAsia="en-AU"/>
              </w:rPr>
              <w:t>42 (36%)</w:t>
            </w:r>
          </w:p>
        </w:tc>
        <w:tc>
          <w:tcPr>
            <w:tcW w:w="800" w:type="dxa"/>
            <w:noWrap/>
          </w:tcPr>
          <w:p w14:paraId="43C17C96"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b/>
                <w:color w:val="000000"/>
                <w:sz w:val="20"/>
                <w:szCs w:val="20"/>
                <w:lang w:eastAsia="en-AU"/>
              </w:rPr>
              <w:t>18 (16%)</w:t>
            </w:r>
          </w:p>
        </w:tc>
      </w:tr>
      <w:tr w:rsidR="00F47FEE" w:rsidRPr="002B0F7F" w14:paraId="290A973C" w14:textId="77777777" w:rsidTr="004A6C24">
        <w:trPr>
          <w:trHeight w:val="18"/>
        </w:trPr>
        <w:tc>
          <w:tcPr>
            <w:tcW w:w="9702" w:type="dxa"/>
            <w:gridSpan w:val="8"/>
            <w:shd w:val="clear" w:color="auto" w:fill="F2F2F2" w:themeFill="background1" w:themeFillShade="F2"/>
          </w:tcPr>
          <w:p w14:paraId="4641DE84" w14:textId="55CE30E6"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b/>
                <w:color w:val="000000"/>
                <w:sz w:val="20"/>
                <w:szCs w:val="20"/>
                <w:lang w:eastAsia="en-AU"/>
              </w:rPr>
              <w:t>Total high risk (%)</w:t>
            </w:r>
          </w:p>
        </w:tc>
        <w:tc>
          <w:tcPr>
            <w:tcW w:w="709" w:type="dxa"/>
          </w:tcPr>
          <w:p w14:paraId="68023B34" w14:textId="77777777" w:rsidR="00F47FEE" w:rsidRPr="007C4E5A" w:rsidRDefault="00F47FEE" w:rsidP="00F47FEE">
            <w:pPr>
              <w:rPr>
                <w:rFonts w:eastAsia="Times New Roman" w:cstheme="minorHAnsi"/>
                <w:b/>
                <w:color w:val="000000"/>
                <w:sz w:val="20"/>
                <w:szCs w:val="20"/>
                <w:lang w:eastAsia="en-AU"/>
              </w:rPr>
            </w:pPr>
            <w:r w:rsidRPr="007C4E5A">
              <w:rPr>
                <w:rFonts w:eastAsia="Times New Roman" w:cstheme="minorHAnsi"/>
                <w:b/>
                <w:color w:val="000000"/>
                <w:sz w:val="20"/>
                <w:szCs w:val="20"/>
                <w:lang w:eastAsia="en-AU"/>
              </w:rPr>
              <w:t xml:space="preserve">0 </w:t>
            </w:r>
          </w:p>
          <w:p w14:paraId="38A61E25"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b/>
                <w:color w:val="000000"/>
                <w:sz w:val="20"/>
                <w:szCs w:val="20"/>
                <w:lang w:eastAsia="en-AU"/>
              </w:rPr>
              <w:t>(0%)</w:t>
            </w:r>
          </w:p>
        </w:tc>
        <w:tc>
          <w:tcPr>
            <w:tcW w:w="709" w:type="dxa"/>
          </w:tcPr>
          <w:p w14:paraId="57DF4CA1" w14:textId="77777777" w:rsidR="00F47FEE" w:rsidRPr="007C4E5A" w:rsidRDefault="00F47FEE" w:rsidP="00F47FEE">
            <w:pPr>
              <w:rPr>
                <w:rFonts w:eastAsia="Times New Roman" w:cstheme="minorHAnsi"/>
                <w:b/>
                <w:color w:val="000000"/>
                <w:sz w:val="20"/>
                <w:szCs w:val="20"/>
                <w:lang w:eastAsia="en-AU"/>
              </w:rPr>
            </w:pPr>
            <w:r w:rsidRPr="007C4E5A">
              <w:rPr>
                <w:rFonts w:eastAsia="Times New Roman" w:cstheme="minorHAnsi"/>
                <w:b/>
                <w:color w:val="000000"/>
                <w:sz w:val="20"/>
                <w:szCs w:val="20"/>
                <w:lang w:eastAsia="en-AU"/>
              </w:rPr>
              <w:t xml:space="preserve">5 </w:t>
            </w:r>
          </w:p>
          <w:p w14:paraId="2C8B9880"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b/>
                <w:color w:val="000000"/>
                <w:sz w:val="20"/>
                <w:szCs w:val="20"/>
                <w:lang w:eastAsia="en-AU"/>
              </w:rPr>
              <w:t>(4%)</w:t>
            </w:r>
          </w:p>
        </w:tc>
        <w:tc>
          <w:tcPr>
            <w:tcW w:w="709" w:type="dxa"/>
          </w:tcPr>
          <w:p w14:paraId="02664271"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b/>
                <w:color w:val="000000"/>
                <w:sz w:val="20"/>
                <w:szCs w:val="20"/>
                <w:lang w:eastAsia="en-AU"/>
              </w:rPr>
              <w:t>6 (5%)</w:t>
            </w:r>
          </w:p>
        </w:tc>
        <w:tc>
          <w:tcPr>
            <w:tcW w:w="708" w:type="dxa"/>
          </w:tcPr>
          <w:p w14:paraId="280F97A8"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b/>
                <w:color w:val="000000"/>
                <w:sz w:val="20"/>
                <w:szCs w:val="20"/>
                <w:lang w:eastAsia="en-AU"/>
              </w:rPr>
              <w:t>24 (21%)</w:t>
            </w:r>
          </w:p>
        </w:tc>
        <w:tc>
          <w:tcPr>
            <w:tcW w:w="709" w:type="dxa"/>
          </w:tcPr>
          <w:p w14:paraId="7939E11F"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b/>
                <w:color w:val="000000"/>
                <w:sz w:val="20"/>
                <w:szCs w:val="20"/>
                <w:lang w:eastAsia="en-AU"/>
              </w:rPr>
              <w:t>33 (28%)</w:t>
            </w:r>
          </w:p>
        </w:tc>
        <w:tc>
          <w:tcPr>
            <w:tcW w:w="709" w:type="dxa"/>
          </w:tcPr>
          <w:p w14:paraId="3C7E51FB"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b/>
                <w:color w:val="000000"/>
                <w:sz w:val="20"/>
                <w:szCs w:val="20"/>
                <w:lang w:eastAsia="en-AU"/>
              </w:rPr>
              <w:t>52 (45%)</w:t>
            </w:r>
          </w:p>
        </w:tc>
        <w:tc>
          <w:tcPr>
            <w:tcW w:w="800" w:type="dxa"/>
            <w:noWrap/>
          </w:tcPr>
          <w:p w14:paraId="551BDD6E" w14:textId="77777777" w:rsidR="00F47FEE" w:rsidRPr="007C4E5A" w:rsidRDefault="00F47FEE" w:rsidP="00F47FEE">
            <w:pPr>
              <w:rPr>
                <w:rFonts w:eastAsia="Times New Roman" w:cstheme="minorHAnsi"/>
                <w:color w:val="000000"/>
                <w:sz w:val="20"/>
                <w:szCs w:val="20"/>
                <w:lang w:eastAsia="en-AU"/>
              </w:rPr>
            </w:pPr>
            <w:r w:rsidRPr="007C4E5A">
              <w:rPr>
                <w:rFonts w:eastAsia="Times New Roman" w:cstheme="minorHAnsi"/>
                <w:b/>
                <w:color w:val="000000"/>
                <w:sz w:val="20"/>
                <w:szCs w:val="20"/>
                <w:lang w:eastAsia="en-AU"/>
              </w:rPr>
              <w:t>30 (26%)</w:t>
            </w:r>
          </w:p>
        </w:tc>
      </w:tr>
    </w:tbl>
    <w:p w14:paraId="16589D36" w14:textId="77777777" w:rsidR="00E94D74" w:rsidRPr="002B0F7F" w:rsidRDefault="00E94D74" w:rsidP="00E94D74">
      <w:pPr>
        <w:rPr>
          <w:rFonts w:ascii="Calibri" w:hAnsi="Calibri"/>
        </w:rPr>
      </w:pPr>
    </w:p>
    <w:p w14:paraId="5F4B0963" w14:textId="77777777" w:rsidR="005C09E5" w:rsidRPr="00B528D1" w:rsidRDefault="00E94D74" w:rsidP="00E94D74">
      <w:pPr>
        <w:rPr>
          <w:rFonts w:cstheme="minorHAnsi"/>
        </w:rPr>
      </w:pPr>
      <w:r w:rsidRPr="00B528D1">
        <w:rPr>
          <w:rFonts w:cstheme="minorHAnsi"/>
          <w:vertAlign w:val="superscript"/>
        </w:rPr>
        <w:t>a</w:t>
      </w:r>
      <w:r w:rsidRPr="00B528D1">
        <w:rPr>
          <w:rFonts w:cstheme="minorHAnsi"/>
        </w:rPr>
        <w:t xml:space="preserve"> Presence of a particular risk factor for falls was used as inclusion criteria of the trial (0= No specific risk; 1= Previous falls, poor balance, recent hospitalisation, reduced lower strength, poor mobility, use mobility aids, frail, prolong bed rest, recent rehabilitation, functional limitation, all participants greater than age 80);</w:t>
      </w:r>
      <w:r w:rsidR="007F4013" w:rsidRPr="00B528D1">
        <w:rPr>
          <w:rFonts w:cstheme="minorHAnsi"/>
          <w:vertAlign w:val="superscript"/>
        </w:rPr>
        <w:t xml:space="preserve"> b</w:t>
      </w:r>
      <w:r w:rsidR="007F4013" w:rsidRPr="00B528D1">
        <w:rPr>
          <w:rFonts w:cstheme="minorHAnsi"/>
        </w:rPr>
        <w:t xml:space="preserve"> Attendance rate exceeded 50% and/or 75% or more of the participants attended 50% or more sessions; </w:t>
      </w:r>
    </w:p>
    <w:p w14:paraId="6093CDDF" w14:textId="0D826AE2" w:rsidR="00E94D74" w:rsidRPr="00B528D1" w:rsidRDefault="007F4013" w:rsidP="00E94D74">
      <w:pPr>
        <w:rPr>
          <w:rFonts w:cstheme="minorHAnsi"/>
        </w:rPr>
      </w:pPr>
      <w:r w:rsidRPr="00B528D1">
        <w:rPr>
          <w:rFonts w:cstheme="minorHAnsi"/>
          <w:vertAlign w:val="superscript"/>
        </w:rPr>
        <w:t>c</w:t>
      </w:r>
      <w:r w:rsidR="005C09E5" w:rsidRPr="00B528D1">
        <w:rPr>
          <w:rFonts w:cstheme="minorHAnsi"/>
          <w:vertAlign w:val="superscript"/>
        </w:rPr>
        <w:t xml:space="preserve"> </w:t>
      </w:r>
      <w:r w:rsidR="00E94D74" w:rsidRPr="00B528D1">
        <w:rPr>
          <w:rFonts w:cstheme="minorHAnsi"/>
        </w:rPr>
        <w:t xml:space="preserve">Assessed using the Cochrane Risk of Bias tool </w:t>
      </w:r>
      <w:r w:rsidR="00E94D74" w:rsidRPr="00B528D1">
        <w:rPr>
          <w:rFonts w:cstheme="minorHAnsi"/>
          <w:color w:val="000000" w:themeColor="text1"/>
        </w:rPr>
        <w:fldChar w:fldCharType="begin"/>
      </w:r>
      <w:r w:rsidR="00763075" w:rsidRPr="00B528D1">
        <w:rPr>
          <w:rFonts w:cstheme="minorHAnsi"/>
          <w:color w:val="000000" w:themeColor="text1"/>
        </w:rPr>
        <w:instrText xml:space="preserve"> ADDIN EN.CITE &lt;EndNote&gt;&lt;Cite&gt;&lt;Author&gt;Higgins&lt;/Author&gt;&lt;Year&gt;2011&lt;/Year&gt;&lt;RecNum&gt;16&lt;/RecNum&gt;&lt;DisplayText&gt;(117)&lt;/DisplayText&gt;&lt;record&gt;&lt;rec-number&gt;16&lt;/rec-number&gt;&lt;foreign-keys&gt;&lt;key app="EN" db-id="eawzsavzotv92ze22rmpds51290t5esrdvda" timestamp="1589326017"&gt;16&lt;/key&gt;&lt;/foreign-keys&gt;&lt;ref-type name="Book"&gt;6&lt;/ref-type&gt;&lt;contributors&gt;&lt;authors&gt;&lt;author&gt;Higgins, Julian P. T.&lt;/author&gt;&lt;author&gt;Green, Sally&lt;/author&gt;&lt;author&gt;Cochrane Collaboration.,&lt;/author&gt;&lt;/authors&gt;&lt;/contributors&gt;&lt;titles&gt;&lt;title&gt;Cochrane handbook for systematic reviews of interventions&lt;/title&gt;&lt;secondary-title&gt;Cochrane book series&lt;/secondary-title&gt;&lt;/titles&gt;&lt;pages&gt;xxi, 649 p.&lt;/pages&gt;&lt;keywords&gt;&lt;keyword&gt;Evidence-based medicine Methodology.&lt;/keyword&gt;&lt;keyword&gt;Medicine Research Evaluation.&lt;/keyword&gt;&lt;keyword&gt;Outcome assessment (Medical care)&lt;/keyword&gt;&lt;keyword&gt;Meta-analysis.&lt;/keyword&gt;&lt;keyword&gt;Outcome and Process Assessment (Health Care)&lt;/keyword&gt;&lt;keyword&gt;Evidence-Based Medicine methods.&lt;/keyword&gt;&lt;keyword&gt;Meta-Analysis as Topic.&lt;/keyword&gt;&lt;keyword&gt;Review Literature as Topic.&lt;/keyword&gt;&lt;/keywords&gt;&lt;dates&gt;&lt;year&gt;2011&lt;/year&gt;&lt;/dates&gt;&lt;pub-location&gt;Chichester, England ; Hoboken, NJ&lt;/pub-location&gt;&lt;publisher&gt;Wiley-Blackwell&lt;/publisher&gt;&lt;isbn&gt;9780470699515 (hc alk. paper)&amp;#xD;9780470057964 (hc alk. paper)&amp;#xD;0470699515&amp;#xD;0470057963&lt;/isbn&gt;&lt;accession-num&gt;15305846&lt;/accession-num&gt;&lt;call-num&gt;R723.7 .C63 2008&lt;/call-num&gt;&lt;urls&gt;&lt;/urls&gt;&lt;/record&gt;&lt;/Cite&gt;&lt;/EndNote&gt;</w:instrText>
      </w:r>
      <w:r w:rsidR="00E94D74" w:rsidRPr="00B528D1">
        <w:rPr>
          <w:rFonts w:cstheme="minorHAnsi"/>
          <w:color w:val="000000" w:themeColor="text1"/>
        </w:rPr>
        <w:fldChar w:fldCharType="separate"/>
      </w:r>
      <w:r w:rsidR="00763075" w:rsidRPr="00B528D1">
        <w:rPr>
          <w:rFonts w:cstheme="minorHAnsi"/>
          <w:noProof/>
          <w:color w:val="000000" w:themeColor="text1"/>
        </w:rPr>
        <w:t>(117)</w:t>
      </w:r>
      <w:r w:rsidR="00E94D74" w:rsidRPr="00B528D1">
        <w:rPr>
          <w:rFonts w:cstheme="minorHAnsi"/>
          <w:color w:val="000000" w:themeColor="text1"/>
        </w:rPr>
        <w:fldChar w:fldCharType="end"/>
      </w:r>
      <w:r w:rsidR="00E94D74" w:rsidRPr="00B528D1">
        <w:rPr>
          <w:rFonts w:cstheme="minorHAnsi"/>
        </w:rPr>
        <w:t xml:space="preserve"> (1 = Low risk; 2 = unclear risk; 3 = high risk)</w:t>
      </w:r>
    </w:p>
    <w:p w14:paraId="5D48E735" w14:textId="0115316C" w:rsidR="004C74C7" w:rsidRPr="00B528D1" w:rsidRDefault="00835668" w:rsidP="004C74C7">
      <w:pPr>
        <w:rPr>
          <w:rFonts w:cstheme="minorHAnsi"/>
        </w:rPr>
      </w:pPr>
      <w:r w:rsidRPr="00B528D1">
        <w:rPr>
          <w:rFonts w:cstheme="minorHAnsi"/>
          <w:vertAlign w:val="superscript"/>
        </w:rPr>
        <w:t xml:space="preserve">d </w:t>
      </w:r>
      <w:r w:rsidR="00E94D74" w:rsidRPr="00B528D1">
        <w:rPr>
          <w:rFonts w:cstheme="minorHAnsi"/>
        </w:rPr>
        <w:t xml:space="preserve">In people lost to follow-up; </w:t>
      </w:r>
      <w:r w:rsidRPr="00B528D1">
        <w:rPr>
          <w:rFonts w:cstheme="minorHAnsi"/>
          <w:vertAlign w:val="superscript"/>
        </w:rPr>
        <w:t>e</w:t>
      </w:r>
      <w:r w:rsidR="005C09E5" w:rsidRPr="00B528D1">
        <w:rPr>
          <w:rFonts w:cstheme="minorHAnsi"/>
          <w:vertAlign w:val="superscript"/>
        </w:rPr>
        <w:t xml:space="preserve"> </w:t>
      </w:r>
      <w:r w:rsidR="00E94D74" w:rsidRPr="00B528D1">
        <w:rPr>
          <w:rFonts w:cstheme="minorHAnsi"/>
        </w:rPr>
        <w:t>Determined using numbers in each age group</w:t>
      </w:r>
      <w:r w:rsidRPr="00B528D1">
        <w:rPr>
          <w:rFonts w:cstheme="minorHAnsi"/>
        </w:rPr>
        <w:t xml:space="preserve">; </w:t>
      </w:r>
      <w:bookmarkStart w:id="1" w:name="_Hlk41560554"/>
      <w:bookmarkStart w:id="2" w:name="_GoBack"/>
      <w:bookmarkEnd w:id="0"/>
      <w:r w:rsidR="004C74C7" w:rsidRPr="00B528D1">
        <w:rPr>
          <w:rFonts w:cstheme="minorHAnsi"/>
          <w:color w:val="000000" w:themeColor="text1"/>
        </w:rPr>
        <w:t>† indicates studies that were found in the updated search</w:t>
      </w:r>
      <w:r w:rsidR="00547BF0" w:rsidRPr="00B528D1">
        <w:rPr>
          <w:rFonts w:cstheme="minorHAnsi"/>
          <w:color w:val="000000" w:themeColor="text1"/>
        </w:rPr>
        <w:t xml:space="preserve">, all other studies included in the 2019 Cochrane review </w:t>
      </w:r>
      <w:r w:rsidR="006766E6">
        <w:rPr>
          <w:rFonts w:cstheme="minorHAnsi"/>
          <w:color w:val="000000" w:themeColor="text1"/>
        </w:rPr>
        <w:t xml:space="preserve">(n=108) </w:t>
      </w:r>
      <w:r w:rsidR="00547BF0" w:rsidRPr="00B528D1">
        <w:rPr>
          <w:rFonts w:cstheme="minorHAnsi"/>
          <w:color w:val="000000" w:themeColor="text1"/>
        </w:rPr>
        <w:fldChar w:fldCharType="begin">
          <w:fldData xml:space="preserve">PEVuZE5vdGU+PENpdGU+PEF1dGhvcj5TaGVycmluZ3RvbjwvQXV0aG9yPjxZZWFyPjIwMTk8L1ll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=
</w:fldData>
        </w:fldChar>
      </w:r>
      <w:r w:rsidR="00547BF0" w:rsidRPr="00B528D1">
        <w:rPr>
          <w:rFonts w:cstheme="minorHAnsi"/>
          <w:color w:val="000000" w:themeColor="text1"/>
        </w:rPr>
        <w:instrText xml:space="preserve"> ADDIN EN.CITE </w:instrText>
      </w:r>
      <w:r w:rsidR="00547BF0" w:rsidRPr="00B528D1">
        <w:rPr>
          <w:rFonts w:cstheme="minorHAnsi"/>
          <w:color w:val="000000" w:themeColor="text1"/>
        </w:rPr>
        <w:fldChar w:fldCharType="begin">
          <w:fldData xml:space="preserve">PEVuZE5vdGU+PENpdGU+PEF1dGhvcj5TaGVycmluZ3RvbjwvQXV0aG9yPjxZZWFyPjIwMTk8L1ll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=
</w:fldData>
        </w:fldChar>
      </w:r>
      <w:r w:rsidR="00547BF0" w:rsidRPr="00B528D1">
        <w:rPr>
          <w:rFonts w:cstheme="minorHAnsi"/>
          <w:color w:val="000000" w:themeColor="text1"/>
        </w:rPr>
        <w:instrText xml:space="preserve"> ADDIN EN.CITE.DATA </w:instrText>
      </w:r>
      <w:r w:rsidR="00547BF0" w:rsidRPr="00B528D1">
        <w:rPr>
          <w:rFonts w:cstheme="minorHAnsi"/>
          <w:color w:val="000000" w:themeColor="text1"/>
        </w:rPr>
      </w:r>
      <w:r w:rsidR="00547BF0" w:rsidRPr="00B528D1">
        <w:rPr>
          <w:rFonts w:cstheme="minorHAnsi"/>
          <w:color w:val="000000" w:themeColor="text1"/>
        </w:rPr>
        <w:fldChar w:fldCharType="end"/>
      </w:r>
      <w:r w:rsidR="00547BF0" w:rsidRPr="00B528D1">
        <w:rPr>
          <w:rFonts w:cstheme="minorHAnsi"/>
          <w:color w:val="000000" w:themeColor="text1"/>
        </w:rPr>
      </w:r>
      <w:r w:rsidR="00547BF0" w:rsidRPr="00B528D1">
        <w:rPr>
          <w:rFonts w:cstheme="minorHAnsi"/>
          <w:color w:val="000000" w:themeColor="text1"/>
        </w:rPr>
        <w:fldChar w:fldCharType="separate"/>
      </w:r>
      <w:r w:rsidR="00547BF0" w:rsidRPr="00B528D1">
        <w:rPr>
          <w:rFonts w:cstheme="minorHAnsi"/>
          <w:noProof/>
          <w:color w:val="000000" w:themeColor="text1"/>
        </w:rPr>
        <w:t>(118)</w:t>
      </w:r>
      <w:r w:rsidR="00547BF0" w:rsidRPr="00B528D1">
        <w:rPr>
          <w:rFonts w:cstheme="minorHAnsi"/>
          <w:color w:val="000000" w:themeColor="text1"/>
        </w:rPr>
        <w:fldChar w:fldCharType="end"/>
      </w:r>
      <w:r w:rsidR="00251BE7" w:rsidRPr="00B528D1">
        <w:rPr>
          <w:rFonts w:cstheme="minorHAnsi"/>
        </w:rPr>
        <w:t xml:space="preserve">; </w:t>
      </w:r>
      <w:bookmarkEnd w:id="1"/>
      <w:bookmarkEnd w:id="2"/>
      <w:r w:rsidR="00251BE7" w:rsidRPr="00B528D1">
        <w:rPr>
          <w:rFonts w:cstheme="minorHAnsi"/>
        </w:rPr>
        <w:t>N=</w:t>
      </w:r>
      <w:r w:rsidR="00FA3CAF" w:rsidRPr="00B528D1">
        <w:rPr>
          <w:rFonts w:cstheme="minorHAnsi"/>
        </w:rPr>
        <w:t>N</w:t>
      </w:r>
      <w:r w:rsidR="00251BE7" w:rsidRPr="00B528D1">
        <w:rPr>
          <w:rFonts w:cstheme="minorHAnsi"/>
        </w:rPr>
        <w:t>o, Y=Yes, NR=</w:t>
      </w:r>
      <w:r w:rsidR="00FA3CAF" w:rsidRPr="00B528D1">
        <w:rPr>
          <w:rFonts w:cstheme="minorHAnsi"/>
        </w:rPr>
        <w:t>N</w:t>
      </w:r>
      <w:r w:rsidR="00251BE7" w:rsidRPr="00B528D1">
        <w:rPr>
          <w:rFonts w:cstheme="minorHAnsi"/>
        </w:rPr>
        <w:t>ot reported</w:t>
      </w:r>
    </w:p>
    <w:p w14:paraId="78319A4C" w14:textId="21F9549D" w:rsidR="00763075" w:rsidRPr="00B528D1" w:rsidRDefault="00763075">
      <w:pPr>
        <w:rPr>
          <w:rFonts w:cstheme="minorHAnsi"/>
        </w:rPr>
      </w:pPr>
    </w:p>
    <w:p w14:paraId="752FE060" w14:textId="48BFBECE" w:rsidR="00763075" w:rsidRPr="00B528D1" w:rsidRDefault="00763075">
      <w:pPr>
        <w:rPr>
          <w:rFonts w:cstheme="minorHAnsi"/>
        </w:rPr>
      </w:pPr>
    </w:p>
    <w:p w14:paraId="7F07CF75" w14:textId="69AEA78C" w:rsidR="00763075" w:rsidRPr="00B528D1" w:rsidRDefault="00763075">
      <w:pPr>
        <w:rPr>
          <w:rFonts w:cstheme="minorHAnsi"/>
        </w:rPr>
      </w:pPr>
    </w:p>
    <w:p w14:paraId="6C5EA35D" w14:textId="05AE0A25" w:rsidR="00763075" w:rsidRPr="00B528D1" w:rsidRDefault="00763075">
      <w:pPr>
        <w:rPr>
          <w:rFonts w:cstheme="minorHAnsi"/>
        </w:rPr>
      </w:pPr>
    </w:p>
    <w:p w14:paraId="00C7DB87" w14:textId="0E3D725C" w:rsidR="00763075" w:rsidRPr="00B528D1" w:rsidRDefault="00763075">
      <w:pPr>
        <w:rPr>
          <w:rFonts w:cstheme="minorHAnsi"/>
        </w:rPr>
      </w:pPr>
    </w:p>
    <w:p w14:paraId="6658DC42" w14:textId="7A06B517" w:rsidR="00763075" w:rsidRPr="00B528D1" w:rsidRDefault="00763075">
      <w:pPr>
        <w:rPr>
          <w:rFonts w:cstheme="minorHAnsi"/>
        </w:rPr>
      </w:pPr>
    </w:p>
    <w:p w14:paraId="6E5E2518" w14:textId="2CC1FFBB" w:rsidR="00763075" w:rsidRDefault="00763075">
      <w:pPr>
        <w:rPr>
          <w:rFonts w:ascii="Calibri" w:hAnsi="Calibri"/>
        </w:rPr>
      </w:pPr>
    </w:p>
    <w:p w14:paraId="297C8612" w14:textId="293031EA" w:rsidR="00763075" w:rsidRDefault="00763075">
      <w:pPr>
        <w:rPr>
          <w:rFonts w:ascii="Calibri" w:hAnsi="Calibri"/>
        </w:rPr>
      </w:pPr>
    </w:p>
    <w:p w14:paraId="38F79B86" w14:textId="0E164264" w:rsidR="00763075" w:rsidRDefault="00763075">
      <w:pPr>
        <w:rPr>
          <w:rFonts w:ascii="Calibri" w:hAnsi="Calibri"/>
        </w:rPr>
      </w:pPr>
    </w:p>
    <w:p w14:paraId="06FDC096" w14:textId="4FD1EE31" w:rsidR="00763075" w:rsidRDefault="00763075">
      <w:pPr>
        <w:rPr>
          <w:rFonts w:ascii="Calibri" w:hAnsi="Calibri"/>
        </w:rPr>
      </w:pPr>
    </w:p>
    <w:p w14:paraId="43ABB461" w14:textId="2D33BA44" w:rsidR="00763075" w:rsidRDefault="00763075">
      <w:pPr>
        <w:rPr>
          <w:rFonts w:ascii="Calibri" w:hAnsi="Calibri"/>
        </w:rPr>
      </w:pPr>
    </w:p>
    <w:p w14:paraId="347D920E" w14:textId="5058E446" w:rsidR="00763075" w:rsidRDefault="00763075">
      <w:pPr>
        <w:rPr>
          <w:rFonts w:ascii="Calibri" w:hAnsi="Calibri"/>
        </w:rPr>
      </w:pPr>
    </w:p>
    <w:p w14:paraId="7D3A2C50" w14:textId="3BC305EE" w:rsidR="00763075" w:rsidRDefault="00763075">
      <w:pPr>
        <w:rPr>
          <w:rFonts w:ascii="Calibri" w:hAnsi="Calibri"/>
        </w:rPr>
      </w:pPr>
    </w:p>
    <w:p w14:paraId="43C74185" w14:textId="4E295EC9" w:rsidR="00763075" w:rsidRDefault="00763075">
      <w:pPr>
        <w:rPr>
          <w:rFonts w:ascii="Calibri" w:hAnsi="Calibri"/>
        </w:rPr>
      </w:pPr>
    </w:p>
    <w:p w14:paraId="24262C33" w14:textId="677A5892" w:rsidR="00763075" w:rsidRDefault="00763075">
      <w:pPr>
        <w:rPr>
          <w:rFonts w:ascii="Calibri" w:hAnsi="Calibri"/>
        </w:rPr>
      </w:pPr>
    </w:p>
    <w:p w14:paraId="5BA4D425" w14:textId="5D6B79FD" w:rsidR="00763075" w:rsidRDefault="00763075">
      <w:pPr>
        <w:rPr>
          <w:rFonts w:ascii="Calibri" w:hAnsi="Calibri"/>
        </w:rPr>
      </w:pPr>
    </w:p>
    <w:p w14:paraId="7F33C3FC" w14:textId="7FF29C05" w:rsidR="00763075" w:rsidRDefault="00763075">
      <w:pPr>
        <w:rPr>
          <w:rFonts w:ascii="Calibri" w:hAnsi="Calibri"/>
        </w:rPr>
      </w:pPr>
    </w:p>
    <w:p w14:paraId="735DB49C" w14:textId="6CE6AF98" w:rsidR="00763075" w:rsidRDefault="00763075">
      <w:pPr>
        <w:rPr>
          <w:rFonts w:ascii="Calibri" w:hAnsi="Calibri"/>
        </w:rPr>
      </w:pPr>
    </w:p>
    <w:p w14:paraId="68EB3BD9" w14:textId="2363E7C0" w:rsidR="00763075" w:rsidRDefault="00763075">
      <w:pPr>
        <w:rPr>
          <w:rFonts w:ascii="Calibri" w:hAnsi="Calibri"/>
        </w:rPr>
      </w:pPr>
    </w:p>
    <w:p w14:paraId="4ABE6427" w14:textId="0161DABB" w:rsidR="00763075" w:rsidRPr="001147D9" w:rsidRDefault="00763075">
      <w:pPr>
        <w:rPr>
          <w:rFonts w:ascii="Calibri" w:hAnsi="Calibri"/>
          <w:b/>
          <w:bCs/>
        </w:rPr>
      </w:pPr>
      <w:r w:rsidRPr="001147D9">
        <w:rPr>
          <w:rFonts w:ascii="Calibri" w:hAnsi="Calibri"/>
          <w:b/>
          <w:bCs/>
        </w:rPr>
        <w:t>Reference</w:t>
      </w:r>
      <w:r w:rsidR="006C1D18">
        <w:rPr>
          <w:rFonts w:ascii="Calibri" w:hAnsi="Calibri"/>
          <w:b/>
          <w:bCs/>
        </w:rPr>
        <w:t xml:space="preserve">s </w:t>
      </w:r>
      <w:r w:rsidRPr="001147D9">
        <w:rPr>
          <w:rFonts w:ascii="Calibri" w:hAnsi="Calibri"/>
          <w:b/>
          <w:bCs/>
        </w:rPr>
        <w:t xml:space="preserve">of the included studies </w:t>
      </w:r>
    </w:p>
    <w:p w14:paraId="7FC20242" w14:textId="77777777" w:rsidR="00763075" w:rsidRDefault="00763075">
      <w:pPr>
        <w:rPr>
          <w:rFonts w:ascii="Calibri" w:hAnsi="Calibri"/>
        </w:rPr>
      </w:pPr>
    </w:p>
    <w:p w14:paraId="337CB153" w14:textId="77777777" w:rsidR="00547BF0" w:rsidRPr="00547BF0" w:rsidRDefault="00763075" w:rsidP="00547BF0">
      <w:pPr>
        <w:pStyle w:val="EndNoteBibliography"/>
        <w:rPr>
          <w:noProof/>
        </w:rPr>
      </w:pPr>
      <w:r>
        <w:fldChar w:fldCharType="begin"/>
      </w:r>
      <w:r>
        <w:instrText xml:space="preserve"> ADDIN EN.REFLIST </w:instrText>
      </w:r>
      <w:r>
        <w:fldChar w:fldCharType="separate"/>
      </w:r>
      <w:r w:rsidR="00547BF0" w:rsidRPr="00547BF0">
        <w:rPr>
          <w:noProof/>
        </w:rPr>
        <w:t>1.</w:t>
      </w:r>
      <w:r w:rsidR="00547BF0" w:rsidRPr="00547BF0">
        <w:rPr>
          <w:noProof/>
        </w:rPr>
        <w:tab/>
        <w:t>Almeida TL, Alexander NB, Nyquist LV, Montagnini ML, Santos ACS, Rodrigues GHP, et al. Minimally supervised multi-modal exercise to reduce falls risk among economically and educationally disadvantaged older adults. Journal of aging and physical activity. 2013;21(3):241-59.</w:t>
      </w:r>
    </w:p>
    <w:p w14:paraId="264D95E0" w14:textId="77777777" w:rsidR="00547BF0" w:rsidRPr="00547BF0" w:rsidRDefault="00547BF0" w:rsidP="00547BF0">
      <w:pPr>
        <w:pStyle w:val="EndNoteBibliography"/>
        <w:rPr>
          <w:noProof/>
        </w:rPr>
      </w:pPr>
      <w:r w:rsidRPr="00547BF0">
        <w:rPr>
          <w:noProof/>
        </w:rPr>
        <w:t>2.</w:t>
      </w:r>
      <w:r w:rsidRPr="00547BF0">
        <w:rPr>
          <w:noProof/>
        </w:rPr>
        <w:tab/>
        <w:t>Ansai JH, Aurichio TR, Goncalves R, Rebelatto JR. Effects of two physical exercise protocols on physical performance related to falls in the oldest old: A randomized controlled trial. Geriatrics &amp; gerontology international. 2015;16(4):492-9.</w:t>
      </w:r>
    </w:p>
    <w:p w14:paraId="7B3C7DE6" w14:textId="77777777" w:rsidR="00547BF0" w:rsidRPr="00547BF0" w:rsidRDefault="00547BF0" w:rsidP="00547BF0">
      <w:pPr>
        <w:pStyle w:val="EndNoteBibliography"/>
        <w:rPr>
          <w:noProof/>
        </w:rPr>
      </w:pPr>
      <w:r w:rsidRPr="00547BF0">
        <w:rPr>
          <w:noProof/>
        </w:rPr>
        <w:t>3.</w:t>
      </w:r>
      <w:r w:rsidRPr="00547BF0">
        <w:rPr>
          <w:noProof/>
        </w:rPr>
        <w:tab/>
        <w:t>Arantes PMM, Dias JMD, Fonseca FF, Oliveira AMB, Oliveira MC, Pereira LSM, et al. Effect of a Program Based on Balance Exercises on Gait, Functional Mobility, Fear of Falling, and Falls in Prefrail Older Women: A Randomized Clinical Trial. Topics in Geriatric Rehabilitation. 2015;31(2):113-20.</w:t>
      </w:r>
    </w:p>
    <w:p w14:paraId="49BA1C19" w14:textId="77777777" w:rsidR="00547BF0" w:rsidRPr="00547BF0" w:rsidRDefault="00547BF0" w:rsidP="00547BF0">
      <w:pPr>
        <w:pStyle w:val="EndNoteBibliography"/>
        <w:rPr>
          <w:noProof/>
        </w:rPr>
      </w:pPr>
      <w:r w:rsidRPr="00547BF0">
        <w:rPr>
          <w:noProof/>
        </w:rPr>
        <w:t>4.</w:t>
      </w:r>
      <w:r w:rsidRPr="00547BF0">
        <w:rPr>
          <w:noProof/>
        </w:rPr>
        <w:tab/>
        <w:t>Ballard JE, McFarland C, Wallace LS, Holiday DB, Roberson G. The effect of 15 weeks of exercise on balance, leg strength, and reduction in falls in 40 women aged 65 to 89 years. Journal of the American Medical Women's Association (1972). 2004;59(4):255-61.</w:t>
      </w:r>
    </w:p>
    <w:p w14:paraId="1EFDB303" w14:textId="77777777" w:rsidR="00547BF0" w:rsidRPr="00547BF0" w:rsidRDefault="00547BF0" w:rsidP="00547BF0">
      <w:pPr>
        <w:pStyle w:val="EndNoteBibliography"/>
        <w:rPr>
          <w:noProof/>
        </w:rPr>
      </w:pPr>
      <w:r w:rsidRPr="00547BF0">
        <w:rPr>
          <w:noProof/>
        </w:rPr>
        <w:t>5.</w:t>
      </w:r>
      <w:r w:rsidRPr="00547BF0">
        <w:rPr>
          <w:noProof/>
        </w:rPr>
        <w:tab/>
        <w:t>Barclay R, Webber S, Ripat J, Grant T, Jones CA, Lix LM, et al. Safety and feasibility of an interactive workshop and facilitated outdoor walking group compared to a workshop alone in increasing outdoor walking activity among older adults: a pilot randomized controlled trial. Pilot Feasibility Stud. 2018;4:179.</w:t>
      </w:r>
    </w:p>
    <w:p w14:paraId="60D753E5" w14:textId="77777777" w:rsidR="00547BF0" w:rsidRPr="00547BF0" w:rsidRDefault="00547BF0" w:rsidP="00547BF0">
      <w:pPr>
        <w:pStyle w:val="EndNoteBibliography"/>
        <w:rPr>
          <w:noProof/>
        </w:rPr>
      </w:pPr>
      <w:r w:rsidRPr="00547BF0">
        <w:rPr>
          <w:noProof/>
        </w:rPr>
        <w:t>6.</w:t>
      </w:r>
      <w:r w:rsidRPr="00547BF0">
        <w:rPr>
          <w:noProof/>
        </w:rPr>
        <w:tab/>
        <w:t>Barker AL, Talevski J, Bohensky MA, Brand CA, Cameron PA, Morello RT. Feasibility of Pilates exercise to decrease falls risk: a pilot randomized controlled trial in community-dwelling older people. Clinical rehabilitation. 2016;30(10):984-96.</w:t>
      </w:r>
    </w:p>
    <w:p w14:paraId="3F2B7FFB" w14:textId="77777777" w:rsidR="00547BF0" w:rsidRPr="00547BF0" w:rsidRDefault="00547BF0" w:rsidP="00547BF0">
      <w:pPr>
        <w:pStyle w:val="EndNoteBibliography"/>
        <w:rPr>
          <w:noProof/>
        </w:rPr>
      </w:pPr>
      <w:r w:rsidRPr="00547BF0">
        <w:rPr>
          <w:noProof/>
        </w:rPr>
        <w:t>7.</w:t>
      </w:r>
      <w:r w:rsidRPr="00547BF0">
        <w:rPr>
          <w:noProof/>
        </w:rPr>
        <w:tab/>
        <w:t>Barnett A, Smith B, Lord SR, Williams M, Baumand A. Community-based group exercise improves balance and reduces falls in at-risk older people: a randomised controlled trial. Age Ageing. 2003;32(4):407-14.</w:t>
      </w:r>
    </w:p>
    <w:p w14:paraId="109F0C7F" w14:textId="77777777" w:rsidR="00547BF0" w:rsidRPr="00547BF0" w:rsidRDefault="00547BF0" w:rsidP="00547BF0">
      <w:pPr>
        <w:pStyle w:val="EndNoteBibliography"/>
        <w:rPr>
          <w:noProof/>
        </w:rPr>
      </w:pPr>
      <w:r w:rsidRPr="00547BF0">
        <w:rPr>
          <w:noProof/>
        </w:rPr>
        <w:t>8.</w:t>
      </w:r>
      <w:r w:rsidRPr="00547BF0">
        <w:rPr>
          <w:noProof/>
        </w:rPr>
        <w:tab/>
        <w:t>Bernardelli G, Roncaglione C, Damanti S, Mari D, Cesari M, Marcucci M. Adapted physical activity to promote active and healthy ageing: the PoliFIT pilot randomized waiting list-controlled trial. Aging Clin Exp Res. 2019;31(4):511-8.</w:t>
      </w:r>
    </w:p>
    <w:p w14:paraId="166F8E0F" w14:textId="77777777" w:rsidR="00547BF0" w:rsidRPr="00547BF0" w:rsidRDefault="00547BF0" w:rsidP="00547BF0">
      <w:pPr>
        <w:pStyle w:val="EndNoteBibliography"/>
        <w:rPr>
          <w:noProof/>
        </w:rPr>
      </w:pPr>
      <w:r w:rsidRPr="00547BF0">
        <w:rPr>
          <w:noProof/>
        </w:rPr>
        <w:t>9.</w:t>
      </w:r>
      <w:r w:rsidRPr="00547BF0">
        <w:rPr>
          <w:noProof/>
        </w:rPr>
        <w:tab/>
        <w:t>Beyer N, Simonsen L, Bülow J, Lorenzen T, Jensen DV, Larsen L, et al. Old women with a recent fall history show improved muscle strength and function sustained for six months after finishing training. Aging Clinical and Experimental Research. 2007;19(4):300-9.</w:t>
      </w:r>
    </w:p>
    <w:p w14:paraId="5F32E874" w14:textId="77777777" w:rsidR="00547BF0" w:rsidRPr="00547BF0" w:rsidRDefault="00547BF0" w:rsidP="00547BF0">
      <w:pPr>
        <w:pStyle w:val="EndNoteBibliography"/>
        <w:rPr>
          <w:noProof/>
        </w:rPr>
      </w:pPr>
      <w:r w:rsidRPr="00547BF0">
        <w:rPr>
          <w:noProof/>
        </w:rPr>
        <w:t>10.</w:t>
      </w:r>
      <w:r w:rsidRPr="00547BF0">
        <w:rPr>
          <w:noProof/>
        </w:rPr>
        <w:tab/>
        <w:t>Boongird C, Keesukphan P, Phiphadthakusolkul S, Rattanasiri S, Thakkinstian A. Effects of a simple home-based exercise program on fall prevention in older adults: A 12-month primary care setting, randomized controlled trial. Geriatrics &amp; gerontology international. 2017;17(11):2157-63.</w:t>
      </w:r>
    </w:p>
    <w:p w14:paraId="5E7502C0" w14:textId="77777777" w:rsidR="00547BF0" w:rsidRPr="00547BF0" w:rsidRDefault="00547BF0" w:rsidP="00547BF0">
      <w:pPr>
        <w:pStyle w:val="EndNoteBibliography"/>
        <w:rPr>
          <w:noProof/>
        </w:rPr>
      </w:pPr>
      <w:r w:rsidRPr="00547BF0">
        <w:rPr>
          <w:noProof/>
        </w:rPr>
        <w:t>11.</w:t>
      </w:r>
      <w:r w:rsidRPr="00547BF0">
        <w:rPr>
          <w:noProof/>
        </w:rPr>
        <w:tab/>
        <w:t>Brown A. Functional adaptation to exercise in elderly subjects. Perth: Curtin University of Technology; 2002.</w:t>
      </w:r>
    </w:p>
    <w:p w14:paraId="260EBE22" w14:textId="77777777" w:rsidR="00547BF0" w:rsidRPr="00547BF0" w:rsidRDefault="00547BF0" w:rsidP="00547BF0">
      <w:pPr>
        <w:pStyle w:val="EndNoteBibliography"/>
        <w:rPr>
          <w:noProof/>
        </w:rPr>
      </w:pPr>
      <w:r w:rsidRPr="00547BF0">
        <w:rPr>
          <w:noProof/>
        </w:rPr>
        <w:t>12.</w:t>
      </w:r>
      <w:r w:rsidRPr="00547BF0">
        <w:rPr>
          <w:noProof/>
        </w:rPr>
        <w:tab/>
        <w:t>Buchner DM, Cress ME, de Lateur BJ, Esselman PC, Margherita AJ, Price R, et al. The effect of strength and endurance training on gait, balance, fall risk, and health services use in community-living older adults. The journals of gerontology Series A, Biological sciences and medical sciences. 1997;52(4):M218-24.</w:t>
      </w:r>
    </w:p>
    <w:p w14:paraId="1CA9AC27" w14:textId="77777777" w:rsidR="00547BF0" w:rsidRPr="00547BF0" w:rsidRDefault="00547BF0" w:rsidP="00547BF0">
      <w:pPr>
        <w:pStyle w:val="EndNoteBibliography"/>
        <w:rPr>
          <w:noProof/>
        </w:rPr>
      </w:pPr>
      <w:r w:rsidRPr="00547BF0">
        <w:rPr>
          <w:noProof/>
        </w:rPr>
        <w:lastRenderedPageBreak/>
        <w:t>13.</w:t>
      </w:r>
      <w:r w:rsidRPr="00547BF0">
        <w:rPr>
          <w:noProof/>
        </w:rPr>
        <w:tab/>
        <w:t>Bunout D, Barrera G, Avendaño M, de la Maza P, Gattas V, Leiva L, et al. Results of a community-based weight-bearing resistance training programme for healthy Chilean elderly subjects. Age and Ageing. 2005;34(1):80-3.</w:t>
      </w:r>
    </w:p>
    <w:p w14:paraId="10E505F0" w14:textId="77777777" w:rsidR="00547BF0" w:rsidRPr="00547BF0" w:rsidRDefault="00547BF0" w:rsidP="00547BF0">
      <w:pPr>
        <w:pStyle w:val="EndNoteBibliography"/>
        <w:rPr>
          <w:noProof/>
        </w:rPr>
      </w:pPr>
      <w:r w:rsidRPr="00547BF0">
        <w:rPr>
          <w:noProof/>
        </w:rPr>
        <w:t>14.</w:t>
      </w:r>
      <w:r w:rsidRPr="00547BF0">
        <w:rPr>
          <w:noProof/>
        </w:rPr>
        <w:tab/>
        <w:t>Campbell AJ, Robertson MC, Gardner MM, Norton RN, Tilyard MW, Buchner DM. Randomised controlled trial of a general practice programme of home based exercise to prevent falls in elderly women. BMJ. 1997;315(7115):1065-9.</w:t>
      </w:r>
    </w:p>
    <w:p w14:paraId="3906BFCD" w14:textId="77777777" w:rsidR="00547BF0" w:rsidRPr="00547BF0" w:rsidRDefault="00547BF0" w:rsidP="00547BF0">
      <w:pPr>
        <w:pStyle w:val="EndNoteBibliography"/>
        <w:rPr>
          <w:noProof/>
        </w:rPr>
      </w:pPr>
      <w:r w:rsidRPr="00547BF0">
        <w:rPr>
          <w:noProof/>
        </w:rPr>
        <w:t>15.</w:t>
      </w:r>
      <w:r w:rsidRPr="00547BF0">
        <w:rPr>
          <w:noProof/>
        </w:rPr>
        <w:tab/>
        <w:t>Carter ND, Khan KM, McKay HA, Petit MA, Waterman C, Heinonen A, et al. Community-based exercise program reduces risk factors for falls in 65- to 75-year-old women with osteoporosis: randomized controlled trial. Canadian Medical Association journal. 2002;167(9):997-1004.</w:t>
      </w:r>
    </w:p>
    <w:p w14:paraId="1426DDE9" w14:textId="77777777" w:rsidR="00547BF0" w:rsidRPr="00547BF0" w:rsidRDefault="00547BF0" w:rsidP="00547BF0">
      <w:pPr>
        <w:pStyle w:val="EndNoteBibliography"/>
        <w:rPr>
          <w:noProof/>
        </w:rPr>
      </w:pPr>
      <w:r w:rsidRPr="00547BF0">
        <w:rPr>
          <w:noProof/>
        </w:rPr>
        <w:t>16.</w:t>
      </w:r>
      <w:r w:rsidRPr="00547BF0">
        <w:rPr>
          <w:noProof/>
        </w:rPr>
        <w:tab/>
        <w:t>Cerny K, Blanks R, Mohamed O, Schwab D, Robinson B, Russo A, et al. The effect of a multidimensional exercise program on strength, range of motion, balance and gait in the well elderly. Gait &amp; Posture. 1998;7(2):185-6.</w:t>
      </w:r>
    </w:p>
    <w:p w14:paraId="17220445" w14:textId="77777777" w:rsidR="00547BF0" w:rsidRPr="00547BF0" w:rsidRDefault="00547BF0" w:rsidP="00547BF0">
      <w:pPr>
        <w:pStyle w:val="EndNoteBibliography"/>
        <w:rPr>
          <w:noProof/>
        </w:rPr>
      </w:pPr>
      <w:r w:rsidRPr="00547BF0">
        <w:rPr>
          <w:noProof/>
        </w:rPr>
        <w:t>17.</w:t>
      </w:r>
      <w:r w:rsidRPr="00547BF0">
        <w:rPr>
          <w:noProof/>
        </w:rPr>
        <w:tab/>
        <w:t>Clegg A, Barber S, Young J, Iliffe S, Forster A. The Home-based Older People's Exercise (HOPE) trial: a pilot randomised controlled trial of a home-based exercise intervention for older people with frailty. Age and Ageing. 2014;43(5):687-95.</w:t>
      </w:r>
    </w:p>
    <w:p w14:paraId="0AE83335" w14:textId="77777777" w:rsidR="00547BF0" w:rsidRPr="00547BF0" w:rsidRDefault="00547BF0" w:rsidP="00547BF0">
      <w:pPr>
        <w:pStyle w:val="EndNoteBibliography"/>
        <w:rPr>
          <w:noProof/>
        </w:rPr>
      </w:pPr>
      <w:r w:rsidRPr="00547BF0">
        <w:rPr>
          <w:noProof/>
        </w:rPr>
        <w:t>18.</w:t>
      </w:r>
      <w:r w:rsidRPr="00547BF0">
        <w:rPr>
          <w:noProof/>
        </w:rPr>
        <w:tab/>
        <w:t>Clemson L, Singh MF, Bundy A, Cumming RG, Weissel E, Munro J, et al. LiFE Pilot Study: A randomised trial of balance and strength training embedded in daily life activity to reduce falls in older adults. Australian Occupational Therapy Journal. 2010;57(1):42-50.</w:t>
      </w:r>
    </w:p>
    <w:p w14:paraId="579F6995" w14:textId="77777777" w:rsidR="00547BF0" w:rsidRPr="00547BF0" w:rsidRDefault="00547BF0" w:rsidP="00547BF0">
      <w:pPr>
        <w:pStyle w:val="EndNoteBibliography"/>
        <w:rPr>
          <w:noProof/>
        </w:rPr>
      </w:pPr>
      <w:r w:rsidRPr="00547BF0">
        <w:rPr>
          <w:noProof/>
        </w:rPr>
        <w:t>19.</w:t>
      </w:r>
      <w:r w:rsidRPr="00547BF0">
        <w:rPr>
          <w:noProof/>
        </w:rPr>
        <w:tab/>
        <w:t>Clemson L, Fiatarone Singh MA, Bundy A, Cumming RG, Manollaras K, O’Loughlin P, et al. Integration of balance and strength training into daily life activity to reduce rate of falls in older people (the LiFE study): randomised parallel trial. BMJ. 2012;345:e4547.</w:t>
      </w:r>
    </w:p>
    <w:p w14:paraId="2D53E9E5" w14:textId="77777777" w:rsidR="00547BF0" w:rsidRPr="00547BF0" w:rsidRDefault="00547BF0" w:rsidP="00547BF0">
      <w:pPr>
        <w:pStyle w:val="EndNoteBibliography"/>
        <w:rPr>
          <w:noProof/>
        </w:rPr>
      </w:pPr>
      <w:r w:rsidRPr="00547BF0">
        <w:rPr>
          <w:noProof/>
        </w:rPr>
        <w:t>20.</w:t>
      </w:r>
      <w:r w:rsidRPr="00547BF0">
        <w:rPr>
          <w:noProof/>
        </w:rPr>
        <w:tab/>
        <w:t>Cornillon E, Blanchon MA, Ramboatsisetraina P, Braize C, Beauchet O, Dubost V, et al. Effectiveness of falls prevention strategies for elderly subjects who live in the community with performance assessment of physical activities (before-after). Annales de readaptation et de medecine physique : revue scientifique de la Societe francaise de reeducation fonctionnelle de readaptation et de medecine physique. 2002;45(9):493-504.</w:t>
      </w:r>
    </w:p>
    <w:p w14:paraId="4BE6469B" w14:textId="77777777" w:rsidR="00547BF0" w:rsidRPr="00547BF0" w:rsidRDefault="00547BF0" w:rsidP="00547BF0">
      <w:pPr>
        <w:pStyle w:val="EndNoteBibliography"/>
        <w:rPr>
          <w:noProof/>
        </w:rPr>
      </w:pPr>
      <w:r w:rsidRPr="00547BF0">
        <w:rPr>
          <w:noProof/>
        </w:rPr>
        <w:t>21.</w:t>
      </w:r>
      <w:r w:rsidRPr="00547BF0">
        <w:rPr>
          <w:noProof/>
        </w:rPr>
        <w:tab/>
        <w:t>Dadgari A, Aizan Hamid T, Hakim MN, Chaman R, Mousavi SA, Poh Hin L, et al. Randomized control trials on Otago Exercise Program (OEP) to reduce falls among elderly community dwellers in Shahroud, Iran. Iranian Red Crescent Medical Journal. 2016;18(5):e26340.</w:t>
      </w:r>
    </w:p>
    <w:p w14:paraId="5D34FF04" w14:textId="77777777" w:rsidR="00547BF0" w:rsidRPr="00547BF0" w:rsidRDefault="00547BF0" w:rsidP="00547BF0">
      <w:pPr>
        <w:pStyle w:val="EndNoteBibliography"/>
        <w:rPr>
          <w:noProof/>
        </w:rPr>
      </w:pPr>
      <w:r w:rsidRPr="00547BF0">
        <w:rPr>
          <w:noProof/>
        </w:rPr>
        <w:t>22.</w:t>
      </w:r>
      <w:r w:rsidRPr="00547BF0">
        <w:rPr>
          <w:noProof/>
        </w:rPr>
        <w:tab/>
        <w:t>Dangour AD, Albala C, Allen E, Grundy E, Walker DG, Aedo C, et al. Effect of a nutrition supplement and physical activity program on pneumonia and walking capacity in Chilean older people: a factorial cluster randomized trial. PLoS medicine. 2011;8(4):e1001023.</w:t>
      </w:r>
    </w:p>
    <w:p w14:paraId="2A9EC533" w14:textId="77777777" w:rsidR="00547BF0" w:rsidRPr="00547BF0" w:rsidRDefault="00547BF0" w:rsidP="00547BF0">
      <w:pPr>
        <w:pStyle w:val="EndNoteBibliography"/>
        <w:rPr>
          <w:noProof/>
        </w:rPr>
      </w:pPr>
      <w:r w:rsidRPr="00547BF0">
        <w:rPr>
          <w:noProof/>
        </w:rPr>
        <w:t>23.</w:t>
      </w:r>
      <w:r w:rsidRPr="00547BF0">
        <w:rPr>
          <w:noProof/>
        </w:rPr>
        <w:tab/>
        <w:t>Davis JC, Robertson MC, Ashe MC, Liu-Ambrose T, Khan KM, Marra CA. Does a home-based strength and balance programme in people aged &gt; or =80 years provide the best value for money to prevent falls? A systematic review of economic evaluations of falls prevention interventions. Br J Sports Med. 2010;44(2):80-9.</w:t>
      </w:r>
    </w:p>
    <w:p w14:paraId="227F0AB5" w14:textId="77777777" w:rsidR="00547BF0" w:rsidRPr="00547BF0" w:rsidRDefault="00547BF0" w:rsidP="00547BF0">
      <w:pPr>
        <w:pStyle w:val="EndNoteBibliography"/>
        <w:rPr>
          <w:noProof/>
        </w:rPr>
      </w:pPr>
      <w:r w:rsidRPr="00547BF0">
        <w:rPr>
          <w:noProof/>
        </w:rPr>
        <w:t>24.</w:t>
      </w:r>
      <w:r w:rsidRPr="00547BF0">
        <w:rPr>
          <w:noProof/>
        </w:rPr>
        <w:tab/>
        <w:t>Day L, Fildes B, Gordon I, Fitzharris M, Flamer H, Lord S. Randomised factorial trial of falls prevention among older people living in their own homes. BMJ. 2002;325(7356):128.</w:t>
      </w:r>
    </w:p>
    <w:p w14:paraId="0B15BD63" w14:textId="77777777" w:rsidR="00547BF0" w:rsidRPr="00547BF0" w:rsidRDefault="00547BF0" w:rsidP="00547BF0">
      <w:pPr>
        <w:pStyle w:val="EndNoteBibliography"/>
        <w:rPr>
          <w:noProof/>
        </w:rPr>
      </w:pPr>
      <w:r w:rsidRPr="00547BF0">
        <w:rPr>
          <w:noProof/>
        </w:rPr>
        <w:t>25.</w:t>
      </w:r>
      <w:r w:rsidRPr="00547BF0">
        <w:rPr>
          <w:noProof/>
        </w:rPr>
        <w:tab/>
        <w:t>Day L, Hill KD, Stathakis VZ, Flicker L, Segal L, Cicuttini F, et al. Impact of tai-chi on falls among preclinically disabled older people. A randomized controlled trial. Journal of the american medical directors association. 2015;16(5):420‐6.</w:t>
      </w:r>
    </w:p>
    <w:p w14:paraId="50E1DDEC" w14:textId="77777777" w:rsidR="00547BF0" w:rsidRPr="00547BF0" w:rsidRDefault="00547BF0" w:rsidP="00547BF0">
      <w:pPr>
        <w:pStyle w:val="EndNoteBibliography"/>
        <w:rPr>
          <w:noProof/>
        </w:rPr>
      </w:pPr>
      <w:r w:rsidRPr="00547BF0">
        <w:rPr>
          <w:noProof/>
        </w:rPr>
        <w:lastRenderedPageBreak/>
        <w:t>26.</w:t>
      </w:r>
      <w:r w:rsidRPr="00547BF0">
        <w:rPr>
          <w:noProof/>
        </w:rPr>
        <w:tab/>
        <w:t>Duque G, Boersma D, Loza-Diaz G, Hassan S, Suarez H, Geisinger D, et al. Effects of balance training using a virtual-reality system in older fallers. Clinical Interventions in Aging. 2013;8:257-63.</w:t>
      </w:r>
    </w:p>
    <w:p w14:paraId="488F963B" w14:textId="77777777" w:rsidR="00547BF0" w:rsidRPr="00547BF0" w:rsidRDefault="00547BF0" w:rsidP="00547BF0">
      <w:pPr>
        <w:pStyle w:val="EndNoteBibliography"/>
        <w:rPr>
          <w:noProof/>
        </w:rPr>
      </w:pPr>
      <w:r w:rsidRPr="00547BF0">
        <w:rPr>
          <w:noProof/>
        </w:rPr>
        <w:t>27.</w:t>
      </w:r>
      <w:r w:rsidRPr="00547BF0">
        <w:rPr>
          <w:noProof/>
        </w:rPr>
        <w:tab/>
        <w:t>Ebrahim S, Thompson PW, Baskaran V, Evans K. Randomized placebo-controlled trial of brisk walking in the prevention of postmenopausal osteoporosis. Age Ageing. 1997;26(4):253-60.</w:t>
      </w:r>
    </w:p>
    <w:p w14:paraId="7E21B108" w14:textId="77777777" w:rsidR="00547BF0" w:rsidRPr="00547BF0" w:rsidRDefault="00547BF0" w:rsidP="00547BF0">
      <w:pPr>
        <w:pStyle w:val="EndNoteBibliography"/>
        <w:rPr>
          <w:noProof/>
        </w:rPr>
      </w:pPr>
      <w:r w:rsidRPr="00547BF0">
        <w:rPr>
          <w:noProof/>
        </w:rPr>
        <w:t>28.</w:t>
      </w:r>
      <w:r w:rsidRPr="00547BF0">
        <w:rPr>
          <w:noProof/>
        </w:rPr>
        <w:tab/>
        <w:t>El-Khoury F, Cassou B, Latouche A, Aegerter P, Charles M-A, Dargent-Molina P. Effectiveness of two year balance training programme on prevention of fall induced injuries in at risk women aged 75-85 living in community: Ossébo randomised controlled trial. BMJ : British Medical Journal. 2015;351:h3830.</w:t>
      </w:r>
    </w:p>
    <w:p w14:paraId="45DC485F" w14:textId="77777777" w:rsidR="00547BF0" w:rsidRPr="00547BF0" w:rsidRDefault="00547BF0" w:rsidP="00547BF0">
      <w:pPr>
        <w:pStyle w:val="EndNoteBibliography"/>
        <w:rPr>
          <w:noProof/>
        </w:rPr>
      </w:pPr>
      <w:r w:rsidRPr="00547BF0">
        <w:rPr>
          <w:noProof/>
        </w:rPr>
        <w:t>29.</w:t>
      </w:r>
      <w:r w:rsidRPr="00547BF0">
        <w:rPr>
          <w:noProof/>
        </w:rPr>
        <w:tab/>
        <w:t>Fiatarone M, O’Neill E, Doyle R, Clements K, editors. Efficacy of home-based resistance training in frail elders. Abstracts of the 16th Congress of the International Association of Gerontology; 1997; Bedford Park, South Australia: World Congress of Gerontology Inc.</w:t>
      </w:r>
    </w:p>
    <w:p w14:paraId="34D3C626" w14:textId="77777777" w:rsidR="00547BF0" w:rsidRPr="00547BF0" w:rsidRDefault="00547BF0" w:rsidP="00547BF0">
      <w:pPr>
        <w:pStyle w:val="EndNoteBibliography"/>
        <w:rPr>
          <w:noProof/>
        </w:rPr>
      </w:pPr>
      <w:r w:rsidRPr="00547BF0">
        <w:rPr>
          <w:noProof/>
        </w:rPr>
        <w:t>30.</w:t>
      </w:r>
      <w:r w:rsidRPr="00547BF0">
        <w:rPr>
          <w:noProof/>
        </w:rPr>
        <w:tab/>
        <w:t>Freiberger E, Menz HB, Abu-Omar K, Rutten A. Preventing falls in physically active community-dwelling older people: a comparison of two intervention techniques. Gerontology. 2007;53(5):298‐305.</w:t>
      </w:r>
    </w:p>
    <w:p w14:paraId="5E6AE06C" w14:textId="77777777" w:rsidR="00547BF0" w:rsidRPr="00547BF0" w:rsidRDefault="00547BF0" w:rsidP="00547BF0">
      <w:pPr>
        <w:pStyle w:val="EndNoteBibliography"/>
        <w:rPr>
          <w:noProof/>
        </w:rPr>
      </w:pPr>
      <w:r w:rsidRPr="00547BF0">
        <w:rPr>
          <w:noProof/>
        </w:rPr>
        <w:t>31.</w:t>
      </w:r>
      <w:r w:rsidRPr="00547BF0">
        <w:rPr>
          <w:noProof/>
        </w:rPr>
        <w:tab/>
        <w:t>Gallo E, Stelmach M, Frigeri F, Ahn D-H. Determining Whether a Dosage-Specific and Individualized Home Exercise Program With Consults Reduces Fall Risk and Falls in Community-Dwelling Older Adults With Difficulty Walking: A Randomized Control Trial. Journal of Geriatric Physical Therapy. 2018;41(3):161-72.</w:t>
      </w:r>
    </w:p>
    <w:p w14:paraId="72C8BEC1" w14:textId="77777777" w:rsidR="00547BF0" w:rsidRPr="00547BF0" w:rsidRDefault="00547BF0" w:rsidP="00547BF0">
      <w:pPr>
        <w:pStyle w:val="EndNoteBibliography"/>
        <w:rPr>
          <w:noProof/>
        </w:rPr>
      </w:pPr>
      <w:r w:rsidRPr="00547BF0">
        <w:rPr>
          <w:noProof/>
        </w:rPr>
        <w:t>32.</w:t>
      </w:r>
      <w:r w:rsidRPr="00547BF0">
        <w:rPr>
          <w:noProof/>
        </w:rPr>
        <w:tab/>
        <w:t>Gill TM, Pahor M, Guralnik JM, McDermott MM, King AC, Buford TW, et al. Effect of structured physical activity on prevention of serious fall injuries in adults aged 70-89: randomized clinical trial (LIFE Study). Bmj. 2016;352:i245.</w:t>
      </w:r>
    </w:p>
    <w:p w14:paraId="4952D2C2" w14:textId="77777777" w:rsidR="00547BF0" w:rsidRPr="00547BF0" w:rsidRDefault="00547BF0" w:rsidP="00547BF0">
      <w:pPr>
        <w:pStyle w:val="EndNoteBibliography"/>
        <w:rPr>
          <w:noProof/>
        </w:rPr>
      </w:pPr>
      <w:r w:rsidRPr="00547BF0">
        <w:rPr>
          <w:noProof/>
        </w:rPr>
        <w:t>33.</w:t>
      </w:r>
      <w:r w:rsidRPr="00547BF0">
        <w:rPr>
          <w:noProof/>
        </w:rPr>
        <w:tab/>
        <w:t>Grahn Kronhed A-C, Hallberg I, Ödkvist L, Möller M. Effect of training on health-related quality of life, pain and falls in osteoporotic women. Advances in Physiotherapy. 2009;11(3):154-65.</w:t>
      </w:r>
    </w:p>
    <w:p w14:paraId="2FB9B462" w14:textId="77777777" w:rsidR="00547BF0" w:rsidRPr="00547BF0" w:rsidRDefault="00547BF0" w:rsidP="00547BF0">
      <w:pPr>
        <w:pStyle w:val="EndNoteBibliography"/>
        <w:rPr>
          <w:noProof/>
        </w:rPr>
      </w:pPr>
      <w:r w:rsidRPr="00547BF0">
        <w:rPr>
          <w:noProof/>
        </w:rPr>
        <w:t>34.</w:t>
      </w:r>
      <w:r w:rsidRPr="00547BF0">
        <w:rPr>
          <w:noProof/>
        </w:rPr>
        <w:tab/>
        <w:t>Gschwind YJ, Eichberg S, Ejupi A, de Rosario H, Kroll M, Marston HR, et al. ICT-based system to predict and prevent falls (iStoppFalls): results from an international multicenter randomized controlled trial. European Review of Aging and Physical Activity. 2015;12:10.</w:t>
      </w:r>
    </w:p>
    <w:p w14:paraId="2EB05AE2" w14:textId="77777777" w:rsidR="00547BF0" w:rsidRPr="00547BF0" w:rsidRDefault="00547BF0" w:rsidP="00547BF0">
      <w:pPr>
        <w:pStyle w:val="EndNoteBibliography"/>
        <w:rPr>
          <w:noProof/>
        </w:rPr>
      </w:pPr>
      <w:r w:rsidRPr="00547BF0">
        <w:rPr>
          <w:noProof/>
        </w:rPr>
        <w:t>35.</w:t>
      </w:r>
      <w:r w:rsidRPr="00547BF0">
        <w:rPr>
          <w:noProof/>
        </w:rPr>
        <w:tab/>
        <w:t>Haines TP, Russell T, Brauer SG, Erwin S, Lane P, Urry S, et al. Effectiveness of a video-based exercise programme to reduce falls and improve health-related quality of life among older adults discharged from hospital: a pilot randomized controlled trial. Clinical rehabilitation. 2009;23(11):973-85.</w:t>
      </w:r>
    </w:p>
    <w:p w14:paraId="28339FF5" w14:textId="77777777" w:rsidR="00547BF0" w:rsidRPr="00547BF0" w:rsidRDefault="00547BF0" w:rsidP="00547BF0">
      <w:pPr>
        <w:pStyle w:val="EndNoteBibliography"/>
        <w:rPr>
          <w:noProof/>
        </w:rPr>
      </w:pPr>
      <w:r w:rsidRPr="00547BF0">
        <w:rPr>
          <w:noProof/>
        </w:rPr>
        <w:t>36.</w:t>
      </w:r>
      <w:r w:rsidRPr="00547BF0">
        <w:rPr>
          <w:noProof/>
        </w:rPr>
        <w:tab/>
        <w:t>Halvarsson A, Franzen E, Faren E, Olsson E, Oddsson L, Stahle A. Long-term effects of new progressive group balance training for elderly people with increased risk of falling - a randomized controlled trial. Clinical rehabilitation. 2013;27(5):450-8.</w:t>
      </w:r>
    </w:p>
    <w:p w14:paraId="590D93B5" w14:textId="77777777" w:rsidR="00547BF0" w:rsidRPr="00547BF0" w:rsidRDefault="00547BF0" w:rsidP="00547BF0">
      <w:pPr>
        <w:pStyle w:val="EndNoteBibliography"/>
        <w:rPr>
          <w:noProof/>
        </w:rPr>
      </w:pPr>
      <w:r w:rsidRPr="00547BF0">
        <w:rPr>
          <w:noProof/>
        </w:rPr>
        <w:t>37.</w:t>
      </w:r>
      <w:r w:rsidRPr="00547BF0">
        <w:rPr>
          <w:noProof/>
        </w:rPr>
        <w:tab/>
        <w:t>Halvarsson A, Oddsson L, Franzén E, Ståhle A. Long-term effects of a progressive and specific balance-training programme with multi-task exercises for older adults with osteoporosis: a randomized controlled study. Clinical rehabilitation. 2016;30(11):1049‐59.</w:t>
      </w:r>
    </w:p>
    <w:p w14:paraId="07D6C17D" w14:textId="77777777" w:rsidR="00547BF0" w:rsidRPr="00547BF0" w:rsidRDefault="00547BF0" w:rsidP="00547BF0">
      <w:pPr>
        <w:pStyle w:val="EndNoteBibliography"/>
        <w:rPr>
          <w:noProof/>
        </w:rPr>
      </w:pPr>
      <w:r w:rsidRPr="00547BF0">
        <w:rPr>
          <w:noProof/>
        </w:rPr>
        <w:t>38.</w:t>
      </w:r>
      <w:r w:rsidRPr="00547BF0">
        <w:rPr>
          <w:noProof/>
        </w:rPr>
        <w:tab/>
        <w:t>Hamrick I, Mross P, Christopher N, Smith PD. Yoga's effect on falls in rural, older adults. Complementary therapies in medicine. 2017;35:57‐63.</w:t>
      </w:r>
    </w:p>
    <w:p w14:paraId="11E70279" w14:textId="77777777" w:rsidR="00547BF0" w:rsidRPr="00547BF0" w:rsidRDefault="00547BF0" w:rsidP="00547BF0">
      <w:pPr>
        <w:pStyle w:val="EndNoteBibliography"/>
        <w:rPr>
          <w:noProof/>
        </w:rPr>
      </w:pPr>
      <w:r w:rsidRPr="00547BF0">
        <w:rPr>
          <w:noProof/>
        </w:rPr>
        <w:lastRenderedPageBreak/>
        <w:t>39.</w:t>
      </w:r>
      <w:r w:rsidRPr="00547BF0">
        <w:rPr>
          <w:noProof/>
        </w:rPr>
        <w:tab/>
        <w:t>Hauer K, Rost B, Rutschle K, Opitz H, Specht N, Bartsch P, et al. Exercise training for rehabilitation and secondary prevention of falls in geriatric patients with a history of injurious falls. J Am Geriatr Soc. 2001;49(1):10-20.</w:t>
      </w:r>
    </w:p>
    <w:p w14:paraId="794A87DC" w14:textId="77777777" w:rsidR="00547BF0" w:rsidRPr="00547BF0" w:rsidRDefault="00547BF0" w:rsidP="00547BF0">
      <w:pPr>
        <w:pStyle w:val="EndNoteBibliography"/>
        <w:rPr>
          <w:noProof/>
        </w:rPr>
      </w:pPr>
      <w:r w:rsidRPr="00547BF0">
        <w:rPr>
          <w:noProof/>
        </w:rPr>
        <w:t>40.</w:t>
      </w:r>
      <w:r w:rsidRPr="00547BF0">
        <w:rPr>
          <w:noProof/>
        </w:rPr>
        <w:tab/>
        <w:t>Helbostad JL, Sletvold O, Moe-Nilssen R. Effects of home exercises and group training on functional abilities in home-dwelling older persons with mobility and balance problems. A randomized study. Aging clinical and experimental research. 2004;16(2):113‐21.</w:t>
      </w:r>
    </w:p>
    <w:p w14:paraId="5990E4F6" w14:textId="77777777" w:rsidR="00547BF0" w:rsidRPr="00547BF0" w:rsidRDefault="00547BF0" w:rsidP="00547BF0">
      <w:pPr>
        <w:pStyle w:val="EndNoteBibliography"/>
        <w:rPr>
          <w:noProof/>
        </w:rPr>
      </w:pPr>
      <w:r w:rsidRPr="00547BF0">
        <w:rPr>
          <w:noProof/>
        </w:rPr>
        <w:t>41.</w:t>
      </w:r>
      <w:r w:rsidRPr="00547BF0">
        <w:rPr>
          <w:noProof/>
        </w:rPr>
        <w:tab/>
        <w:t>Hirase T, Inokuchi S, Matsusaka N, Okita M. Effects of a balance training program using a foam rubber pad in community-based older adults: a randomized controlled trial. Journal of geriatric physical therapy (2001). 2015;38(2):62-70.</w:t>
      </w:r>
    </w:p>
    <w:p w14:paraId="30EAD9EC" w14:textId="77777777" w:rsidR="00547BF0" w:rsidRPr="00547BF0" w:rsidRDefault="00547BF0" w:rsidP="00547BF0">
      <w:pPr>
        <w:pStyle w:val="EndNoteBibliography"/>
        <w:rPr>
          <w:noProof/>
        </w:rPr>
      </w:pPr>
      <w:r w:rsidRPr="00547BF0">
        <w:rPr>
          <w:noProof/>
        </w:rPr>
        <w:t>42.</w:t>
      </w:r>
      <w:r w:rsidRPr="00547BF0">
        <w:rPr>
          <w:noProof/>
        </w:rPr>
        <w:tab/>
        <w:t>Huang H-C, Liu C-Y, Huang Y-T, Kernohan WG. Community-based interventions to reduce falls among older adults in Taiwan – long time follow-up randomised controlled study. Journal of Clinical Nursing. 2010;19(7‐8):959-68.</w:t>
      </w:r>
    </w:p>
    <w:p w14:paraId="392FFB6F" w14:textId="77777777" w:rsidR="00547BF0" w:rsidRPr="00547BF0" w:rsidRDefault="00547BF0" w:rsidP="00547BF0">
      <w:pPr>
        <w:pStyle w:val="EndNoteBibliography"/>
        <w:rPr>
          <w:noProof/>
        </w:rPr>
      </w:pPr>
      <w:r w:rsidRPr="00547BF0">
        <w:rPr>
          <w:noProof/>
        </w:rPr>
        <w:t>43.</w:t>
      </w:r>
      <w:r w:rsidRPr="00547BF0">
        <w:rPr>
          <w:noProof/>
        </w:rPr>
        <w:tab/>
        <w:t>Hwang HF, Chen SJ, Lee‐Hsieh J, Chien DK, Chen CY, Lin MR. Effects of Home‐Based Tai Chi and Lower Extremity Training and Self‐Practice on Falls and Functional Outcomes in Older Fallers from the Emergency Department—A Randomized Controlled Trial. Journal of the American Geriatrics Society. 2016;64(3):518-25.</w:t>
      </w:r>
    </w:p>
    <w:p w14:paraId="2CAA80D8" w14:textId="77777777" w:rsidR="00547BF0" w:rsidRPr="00547BF0" w:rsidRDefault="00547BF0" w:rsidP="00547BF0">
      <w:pPr>
        <w:pStyle w:val="EndNoteBibliography"/>
        <w:rPr>
          <w:noProof/>
        </w:rPr>
      </w:pPr>
      <w:r w:rsidRPr="00547BF0">
        <w:rPr>
          <w:noProof/>
        </w:rPr>
        <w:t>44.</w:t>
      </w:r>
      <w:r w:rsidRPr="00547BF0">
        <w:rPr>
          <w:noProof/>
        </w:rPr>
        <w:tab/>
        <w:t>Iliffe S, Kendrick D, Morris R, Masud T, Gage H, Skelton D, et al. Multicentre cluster randomised trial comparing a community group exercise programme and home-based exercise with usual care for people aged 65 years and over in primary care. Health technology assessment (Winchester, England). 2014;18(49):vii-xxvii, 1-105.</w:t>
      </w:r>
    </w:p>
    <w:p w14:paraId="1EAE147E" w14:textId="77777777" w:rsidR="00547BF0" w:rsidRPr="00547BF0" w:rsidRDefault="00547BF0" w:rsidP="00547BF0">
      <w:pPr>
        <w:pStyle w:val="EndNoteBibliography"/>
        <w:rPr>
          <w:noProof/>
        </w:rPr>
      </w:pPr>
      <w:r w:rsidRPr="00547BF0">
        <w:rPr>
          <w:noProof/>
        </w:rPr>
        <w:t>45.</w:t>
      </w:r>
      <w:r w:rsidRPr="00547BF0">
        <w:rPr>
          <w:noProof/>
        </w:rPr>
        <w:tab/>
        <w:t>Irez GB, Ozdemir RA, Evin R, Irez SG, Korkusuz F. Integrating pilates exercise into an exercise program for 65+ year-old women to reduce falls. Journal of sports science &amp; medicine. 2011;10(1):105-11.</w:t>
      </w:r>
    </w:p>
    <w:p w14:paraId="7BF046D8" w14:textId="77777777" w:rsidR="00547BF0" w:rsidRPr="00547BF0" w:rsidRDefault="00547BF0" w:rsidP="00547BF0">
      <w:pPr>
        <w:pStyle w:val="EndNoteBibliography"/>
        <w:rPr>
          <w:noProof/>
        </w:rPr>
      </w:pPr>
      <w:r w:rsidRPr="00547BF0">
        <w:rPr>
          <w:noProof/>
        </w:rPr>
        <w:t>46.</w:t>
      </w:r>
      <w:r w:rsidRPr="00547BF0">
        <w:rPr>
          <w:noProof/>
        </w:rPr>
        <w:tab/>
        <w:t>Iwamoto J, Suzuki H, Tanaka K, Kumakubo T, Hirabayashi H, Miyazaki Y, et al. Preventative effect of exercise against falls in the elderly: a randomized controlled trial. Osteoporosis international : a journal established as result of cooperation between the European Foundation for Osteoporosis and the National Osteoporosis Foundation of the USA. 2009;20(7):1233-40.</w:t>
      </w:r>
    </w:p>
    <w:p w14:paraId="027D5554" w14:textId="77777777" w:rsidR="00547BF0" w:rsidRPr="00547BF0" w:rsidRDefault="00547BF0" w:rsidP="00547BF0">
      <w:pPr>
        <w:pStyle w:val="EndNoteBibliography"/>
        <w:rPr>
          <w:noProof/>
        </w:rPr>
      </w:pPr>
      <w:r w:rsidRPr="00547BF0">
        <w:rPr>
          <w:noProof/>
        </w:rPr>
        <w:t>47.</w:t>
      </w:r>
      <w:r w:rsidRPr="00547BF0">
        <w:rPr>
          <w:noProof/>
        </w:rPr>
        <w:tab/>
        <w:t>Kamide N, Shiba Y, Shibata H. Effects on balance, falls, and bone mineral density of a home-based exercise program without home visits in community-dwelling elderly women: a randomized controlled trial. Journal of physiological anthropology. 2009;28(3):115-22.</w:t>
      </w:r>
    </w:p>
    <w:p w14:paraId="3095DC13" w14:textId="77777777" w:rsidR="00547BF0" w:rsidRPr="00547BF0" w:rsidRDefault="00547BF0" w:rsidP="00547BF0">
      <w:pPr>
        <w:pStyle w:val="EndNoteBibliography"/>
        <w:rPr>
          <w:noProof/>
        </w:rPr>
      </w:pPr>
      <w:r w:rsidRPr="00547BF0">
        <w:rPr>
          <w:noProof/>
        </w:rPr>
        <w:t>48.</w:t>
      </w:r>
      <w:r w:rsidRPr="00547BF0">
        <w:rPr>
          <w:noProof/>
        </w:rPr>
        <w:tab/>
        <w:t>Karinkanta S, Heinonen A, Sievanen H, Uusi-Rasi K, Pasanen M, Ojala K, et al. A multi-component exercise regimen to prevent functional decline and bone fragility in home-dwelling elderly women: randomized, controlled trial. Osteoporosis international : a journal established as result of cooperation between the European Foundation for Osteoporosis and the National Osteoporosis Foundation of the USA. 2007;18(4):453-62.</w:t>
      </w:r>
    </w:p>
    <w:p w14:paraId="6D416242" w14:textId="77777777" w:rsidR="00547BF0" w:rsidRPr="00547BF0" w:rsidRDefault="00547BF0" w:rsidP="00547BF0">
      <w:pPr>
        <w:pStyle w:val="EndNoteBibliography"/>
        <w:rPr>
          <w:noProof/>
        </w:rPr>
      </w:pPr>
      <w:r w:rsidRPr="00547BF0">
        <w:rPr>
          <w:noProof/>
        </w:rPr>
        <w:t>49.</w:t>
      </w:r>
      <w:r w:rsidRPr="00547BF0">
        <w:rPr>
          <w:noProof/>
        </w:rPr>
        <w:tab/>
        <w:t>Kemmler W, von Stengel S, Engelke K, Haberle L, Kalender WA. Exercise effects on bone mineral density, falls, coronary risk factors, and health care costs in older women: the randomized controlled senior fitness and prevention (SEFIP) study. Archives of Internal Medicine. 2010;170(2):179-85.</w:t>
      </w:r>
    </w:p>
    <w:p w14:paraId="2CAC97D3" w14:textId="77777777" w:rsidR="00547BF0" w:rsidRPr="00547BF0" w:rsidRDefault="00547BF0" w:rsidP="00547BF0">
      <w:pPr>
        <w:pStyle w:val="EndNoteBibliography"/>
        <w:rPr>
          <w:noProof/>
        </w:rPr>
      </w:pPr>
      <w:r w:rsidRPr="00547BF0">
        <w:rPr>
          <w:noProof/>
        </w:rPr>
        <w:t>50.</w:t>
      </w:r>
      <w:r w:rsidRPr="00547BF0">
        <w:rPr>
          <w:noProof/>
        </w:rPr>
        <w:tab/>
        <w:t>Kerse N, Hayman KJ, Moyes SA, Peri K, Robinson E, Dowell A, et al. Home-based activity program for older people with depressive symptoms: DeLLITE--a randomized controlled trial. Annals of family medicine. 2010;8(3):214-23.</w:t>
      </w:r>
    </w:p>
    <w:p w14:paraId="7FFEC810" w14:textId="77777777" w:rsidR="00547BF0" w:rsidRPr="00547BF0" w:rsidRDefault="00547BF0" w:rsidP="00547BF0">
      <w:pPr>
        <w:pStyle w:val="EndNoteBibliography"/>
        <w:rPr>
          <w:noProof/>
        </w:rPr>
      </w:pPr>
      <w:r w:rsidRPr="00547BF0">
        <w:rPr>
          <w:noProof/>
        </w:rPr>
        <w:lastRenderedPageBreak/>
        <w:t>51.</w:t>
      </w:r>
      <w:r w:rsidRPr="00547BF0">
        <w:rPr>
          <w:noProof/>
        </w:rPr>
        <w:tab/>
        <w:t>Kim H, Yoshida H, Suzuki T. Falls and fractures in participants and excluded non-participants of a fall prevention exercise program for elderly women with a history of falls: 1-year follow-up study. Geriatrics &amp; gerontology international. 2014;14(2):285-92.</w:t>
      </w:r>
    </w:p>
    <w:p w14:paraId="7CB19220" w14:textId="77777777" w:rsidR="00547BF0" w:rsidRPr="00547BF0" w:rsidRDefault="00547BF0" w:rsidP="00547BF0">
      <w:pPr>
        <w:pStyle w:val="EndNoteBibliography"/>
        <w:rPr>
          <w:noProof/>
        </w:rPr>
      </w:pPr>
      <w:r w:rsidRPr="00547BF0">
        <w:rPr>
          <w:noProof/>
        </w:rPr>
        <w:t>52.</w:t>
      </w:r>
      <w:r w:rsidRPr="00547BF0">
        <w:rPr>
          <w:noProof/>
        </w:rPr>
        <w:tab/>
        <w:t>Korpelainen R, Keinanen-Kiukaanniemi S, Heikkinen J, Vaananen K, Korpelainen J. Effect of exercise on extraskeletal risk factors for hip fractures in elderly women with low BMD: a population-based randomized controlled trial. Journal of bone and mineral research : the official journal of the American Society for Bone and Mineral Research. 2006;21(5):772-9.</w:t>
      </w:r>
    </w:p>
    <w:p w14:paraId="1ED2205B" w14:textId="77777777" w:rsidR="00547BF0" w:rsidRPr="00547BF0" w:rsidRDefault="00547BF0" w:rsidP="00547BF0">
      <w:pPr>
        <w:pStyle w:val="EndNoteBibliography"/>
        <w:rPr>
          <w:noProof/>
        </w:rPr>
      </w:pPr>
      <w:r w:rsidRPr="00547BF0">
        <w:rPr>
          <w:noProof/>
        </w:rPr>
        <w:t>53.</w:t>
      </w:r>
      <w:r w:rsidRPr="00547BF0">
        <w:rPr>
          <w:noProof/>
        </w:rPr>
        <w:tab/>
        <w:t>Kovacs E, Prokai L, Meszaros L, Gondos T. Adapted physical activity is beneficial on balance, functional mobility, quality of life and fall risk in community-dwelling older women: a randomized single-blinded controlled trial. European journal of physical and rehabilitation medicine. 2013;49(3):301-10.</w:t>
      </w:r>
    </w:p>
    <w:p w14:paraId="3DBCB7DB" w14:textId="77777777" w:rsidR="00547BF0" w:rsidRPr="00547BF0" w:rsidRDefault="00547BF0" w:rsidP="00547BF0">
      <w:pPr>
        <w:pStyle w:val="EndNoteBibliography"/>
        <w:rPr>
          <w:noProof/>
        </w:rPr>
      </w:pPr>
      <w:r w:rsidRPr="00547BF0">
        <w:rPr>
          <w:noProof/>
        </w:rPr>
        <w:t>54.</w:t>
      </w:r>
      <w:r w:rsidRPr="00547BF0">
        <w:rPr>
          <w:noProof/>
        </w:rPr>
        <w:tab/>
        <w:t>Kwok BC, Pua YH. Effects of WiiActive exercises on fear of falling and functional outcomes in community-dwelling older adults: a randomised control trial. Age and ageing. 2016;45(5):621‐7.</w:t>
      </w:r>
    </w:p>
    <w:p w14:paraId="694EF8D1" w14:textId="77777777" w:rsidR="00547BF0" w:rsidRPr="00547BF0" w:rsidRDefault="00547BF0" w:rsidP="00547BF0">
      <w:pPr>
        <w:pStyle w:val="EndNoteBibliography"/>
        <w:rPr>
          <w:noProof/>
        </w:rPr>
      </w:pPr>
      <w:r w:rsidRPr="00547BF0">
        <w:rPr>
          <w:noProof/>
        </w:rPr>
        <w:t>55.</w:t>
      </w:r>
      <w:r w:rsidRPr="00547BF0">
        <w:rPr>
          <w:noProof/>
        </w:rPr>
        <w:tab/>
        <w:t>Kyrdalen IL, Moen K, Røysland AS, Helbostad JL. The Otago Exercise Program performed as group training versus home training in fall-prone older people: a randomized controlled Trial. Physiotherapy research international. 2014;19(2):108‐16.</w:t>
      </w:r>
    </w:p>
    <w:p w14:paraId="1629F807" w14:textId="77777777" w:rsidR="00547BF0" w:rsidRPr="00547BF0" w:rsidRDefault="00547BF0" w:rsidP="00547BF0">
      <w:pPr>
        <w:pStyle w:val="EndNoteBibliography"/>
        <w:rPr>
          <w:noProof/>
        </w:rPr>
      </w:pPr>
      <w:r w:rsidRPr="00547BF0">
        <w:rPr>
          <w:noProof/>
        </w:rPr>
        <w:t>56.</w:t>
      </w:r>
      <w:r w:rsidRPr="00547BF0">
        <w:rPr>
          <w:noProof/>
        </w:rPr>
        <w:tab/>
        <w:t>LaStayo P, Marcus R, Dibble L, Wong B, Pepper G. Eccentric versus traditional resistance exercise for older adult fallers in the community: a randomized trial within a multi-component fall reduction program. BMC geriatrics. 2017;17(1):149.</w:t>
      </w:r>
    </w:p>
    <w:p w14:paraId="2F79B803" w14:textId="77777777" w:rsidR="00547BF0" w:rsidRPr="00547BF0" w:rsidRDefault="00547BF0" w:rsidP="00547BF0">
      <w:pPr>
        <w:pStyle w:val="EndNoteBibliography"/>
        <w:rPr>
          <w:noProof/>
        </w:rPr>
      </w:pPr>
      <w:r w:rsidRPr="00547BF0">
        <w:rPr>
          <w:noProof/>
        </w:rPr>
        <w:t>57.</w:t>
      </w:r>
      <w:r w:rsidRPr="00547BF0">
        <w:rPr>
          <w:noProof/>
        </w:rPr>
        <w:tab/>
        <w:t>Latham NK, Anderson CS, Lee A, Bennett DA, Moseley A, Cameron ID. A randomized, controlled trial of quadriceps resistance exercise and vitamin D in frail older people: the Frailty Interventions Trial in Elderly Subjects (FITNESS). Journal of the American Geriatrics Society. 2003;51(3):291-9.</w:t>
      </w:r>
    </w:p>
    <w:p w14:paraId="1666EBB4" w14:textId="77777777" w:rsidR="00547BF0" w:rsidRPr="00547BF0" w:rsidRDefault="00547BF0" w:rsidP="00547BF0">
      <w:pPr>
        <w:pStyle w:val="EndNoteBibliography"/>
        <w:rPr>
          <w:noProof/>
        </w:rPr>
      </w:pPr>
      <w:r w:rsidRPr="00547BF0">
        <w:rPr>
          <w:noProof/>
        </w:rPr>
        <w:t>58.</w:t>
      </w:r>
      <w:r w:rsidRPr="00547BF0">
        <w:rPr>
          <w:noProof/>
        </w:rPr>
        <w:tab/>
        <w:t>Lehtola S, Hanninen L, Paatalo M. The incidence of falls during a six month exercise trial and four month follow-up among home dwelling persons aged 70–75 years. Liikunta Tiede. 2000;6:41-7.</w:t>
      </w:r>
    </w:p>
    <w:p w14:paraId="07DE50FB" w14:textId="77777777" w:rsidR="00547BF0" w:rsidRPr="00547BF0" w:rsidRDefault="00547BF0" w:rsidP="00547BF0">
      <w:pPr>
        <w:pStyle w:val="EndNoteBibliography"/>
        <w:rPr>
          <w:noProof/>
        </w:rPr>
      </w:pPr>
      <w:r w:rsidRPr="00547BF0">
        <w:rPr>
          <w:noProof/>
        </w:rPr>
        <w:t>59.</w:t>
      </w:r>
      <w:r w:rsidRPr="00547BF0">
        <w:rPr>
          <w:noProof/>
        </w:rPr>
        <w:tab/>
        <w:t>Li F, Harmer P, Fisher KJ, McAuley E, Chaumeton N, Eckstrom E, et al. Tai Chi and Fall Reductions in Older Adults: A Randomized Controlled Trial. The Journals of Gerontology: Series A. 2005;60(2):187-94.</w:t>
      </w:r>
    </w:p>
    <w:p w14:paraId="034FD9A7" w14:textId="77777777" w:rsidR="00547BF0" w:rsidRPr="00547BF0" w:rsidRDefault="00547BF0" w:rsidP="00547BF0">
      <w:pPr>
        <w:pStyle w:val="EndNoteBibliography"/>
        <w:rPr>
          <w:noProof/>
        </w:rPr>
      </w:pPr>
      <w:r w:rsidRPr="00547BF0">
        <w:rPr>
          <w:noProof/>
        </w:rPr>
        <w:t>60.</w:t>
      </w:r>
      <w:r w:rsidRPr="00547BF0">
        <w:rPr>
          <w:noProof/>
        </w:rPr>
        <w:tab/>
        <w:t>Li F, Harmer P, Fitzgerald K, Eckstrom E, Akers L, Chou L-S, et al. Effectiveness of a Therapeutic Tai Ji Quan Intervention vs a Multimodal Exercise Intervention to Prevent Falls Among Older Adults at High Risk of Falling. JAMA Internal Medicine. 2018;178(10):1301-10.</w:t>
      </w:r>
    </w:p>
    <w:p w14:paraId="5CAD8C1E" w14:textId="77777777" w:rsidR="00547BF0" w:rsidRPr="00547BF0" w:rsidRDefault="00547BF0" w:rsidP="00547BF0">
      <w:pPr>
        <w:pStyle w:val="EndNoteBibliography"/>
        <w:rPr>
          <w:noProof/>
        </w:rPr>
      </w:pPr>
      <w:r w:rsidRPr="00547BF0">
        <w:rPr>
          <w:noProof/>
        </w:rPr>
        <w:t>61.</w:t>
      </w:r>
      <w:r w:rsidRPr="00547BF0">
        <w:rPr>
          <w:noProof/>
        </w:rPr>
        <w:tab/>
        <w:t>Lin MR, Wolf SL, Hwang HF, Gong SY, Chen CY. A randomized, controlled trial of fall prevention programs and quality of life in older fallers. Journal of the American Geriatrics Society. 2007;55(4):499-506.</w:t>
      </w:r>
    </w:p>
    <w:p w14:paraId="74565463" w14:textId="77777777" w:rsidR="00547BF0" w:rsidRPr="00547BF0" w:rsidRDefault="00547BF0" w:rsidP="00547BF0">
      <w:pPr>
        <w:pStyle w:val="EndNoteBibliography"/>
        <w:rPr>
          <w:noProof/>
        </w:rPr>
      </w:pPr>
      <w:r w:rsidRPr="00547BF0">
        <w:rPr>
          <w:noProof/>
        </w:rPr>
        <w:t>62.</w:t>
      </w:r>
      <w:r w:rsidRPr="00547BF0">
        <w:rPr>
          <w:noProof/>
        </w:rPr>
        <w:tab/>
        <w:t>Lipsitz LA, Macklin EA, Travison TG, Manor B, Gagnon P, Tsai T, et al. A Cluster Randomized Trial of Tai Chi vs Health Education in Subsidized Housing: The MI‐WiSH Study. Journal of the American Geriatrics Society. 2019;67(9):1812-9.</w:t>
      </w:r>
    </w:p>
    <w:p w14:paraId="6B5FF137" w14:textId="77777777" w:rsidR="00547BF0" w:rsidRPr="00547BF0" w:rsidRDefault="00547BF0" w:rsidP="00547BF0">
      <w:pPr>
        <w:pStyle w:val="EndNoteBibliography"/>
        <w:rPr>
          <w:noProof/>
        </w:rPr>
      </w:pPr>
      <w:r w:rsidRPr="00547BF0">
        <w:rPr>
          <w:noProof/>
        </w:rPr>
        <w:t>63.</w:t>
      </w:r>
      <w:r w:rsidRPr="00547BF0">
        <w:rPr>
          <w:noProof/>
        </w:rPr>
        <w:tab/>
        <w:t>Liston MB, Alushi L, Bamiou DE, Martin FC, Hopper A, Pavlou M. Feasibility and effect of supplementing a modified OTAGO intervention with multisensory balance exercises in older people who fall: a pilot randomized controlled trial. Clinical rehabilitation. 2014;28(8):784‐93.</w:t>
      </w:r>
    </w:p>
    <w:p w14:paraId="4F16027B" w14:textId="77777777" w:rsidR="00547BF0" w:rsidRPr="00547BF0" w:rsidRDefault="00547BF0" w:rsidP="00547BF0">
      <w:pPr>
        <w:pStyle w:val="EndNoteBibliography"/>
        <w:rPr>
          <w:noProof/>
        </w:rPr>
      </w:pPr>
      <w:r w:rsidRPr="00547BF0">
        <w:rPr>
          <w:noProof/>
        </w:rPr>
        <w:lastRenderedPageBreak/>
        <w:t>64.</w:t>
      </w:r>
      <w:r w:rsidRPr="00547BF0">
        <w:rPr>
          <w:noProof/>
        </w:rPr>
        <w:tab/>
        <w:t>Liu-Ambrose T, Khan KM, Eng JJ, Janssen PA, Lord SR, McKay HA. Resistance and agility training reduce fall risk in women aged 75 to 85 with low bone mass: a 6-month randomized, controlled trial. Journal of the American Geriatrics Society. 2004;52(5):657-65.</w:t>
      </w:r>
    </w:p>
    <w:p w14:paraId="27CCB745" w14:textId="77777777" w:rsidR="00547BF0" w:rsidRPr="00547BF0" w:rsidRDefault="00547BF0" w:rsidP="00547BF0">
      <w:pPr>
        <w:pStyle w:val="EndNoteBibliography"/>
        <w:rPr>
          <w:noProof/>
        </w:rPr>
      </w:pPr>
      <w:r w:rsidRPr="00547BF0">
        <w:rPr>
          <w:noProof/>
        </w:rPr>
        <w:t>65.</w:t>
      </w:r>
      <w:r w:rsidRPr="00547BF0">
        <w:rPr>
          <w:noProof/>
        </w:rPr>
        <w:tab/>
        <w:t>Liu-Ambrose T, Donaldson MG, Ahamed Y, Graf P, Cook WL, Close J, et al. Otago home-based strength and balance retraining improves executive functioning in older fallers: a randomized controlled trial. Journal of the American Geriatrics Society. 2008;56(10):1821-30.</w:t>
      </w:r>
    </w:p>
    <w:p w14:paraId="152728D0" w14:textId="77777777" w:rsidR="00547BF0" w:rsidRPr="00547BF0" w:rsidRDefault="00547BF0" w:rsidP="00547BF0">
      <w:pPr>
        <w:pStyle w:val="EndNoteBibliography"/>
        <w:rPr>
          <w:noProof/>
        </w:rPr>
      </w:pPr>
      <w:r w:rsidRPr="00547BF0">
        <w:rPr>
          <w:noProof/>
        </w:rPr>
        <w:t>66.</w:t>
      </w:r>
      <w:r w:rsidRPr="00547BF0">
        <w:rPr>
          <w:noProof/>
        </w:rPr>
        <w:tab/>
        <w:t>Liu-Ambrose T, Davis JC, Best JR, Dian L, Madden K, Cook W, et al. Effect of a Home-Based Exercise Program on Subsequent Falls Among Community-Dwelling High-Risk Older Adults After a Fall: A Randomized Clinical Trial. JAMA. 2019;321(21):2092-100.</w:t>
      </w:r>
    </w:p>
    <w:p w14:paraId="61584696" w14:textId="77777777" w:rsidR="00547BF0" w:rsidRPr="00547BF0" w:rsidRDefault="00547BF0" w:rsidP="00547BF0">
      <w:pPr>
        <w:pStyle w:val="EndNoteBibliography"/>
        <w:rPr>
          <w:noProof/>
        </w:rPr>
      </w:pPr>
      <w:r w:rsidRPr="00547BF0">
        <w:rPr>
          <w:noProof/>
        </w:rPr>
        <w:t>67.</w:t>
      </w:r>
      <w:r w:rsidRPr="00547BF0">
        <w:rPr>
          <w:noProof/>
        </w:rPr>
        <w:tab/>
        <w:t>Logghe IH, Zeeuwe PE, Verhagen AP, Wijnen-Sponselee RM, Willemsen SP, Bierma-Zeinstra SM, et al. Lack of effect of Tai Chi Chuan in preventing falls in elderly people living at home: a randomized clinical trial. Journal of the American Geriatrics Society. 2009;57(1):70-5.</w:t>
      </w:r>
    </w:p>
    <w:p w14:paraId="53A9F9DD" w14:textId="77777777" w:rsidR="00547BF0" w:rsidRPr="00547BF0" w:rsidRDefault="00547BF0" w:rsidP="00547BF0">
      <w:pPr>
        <w:pStyle w:val="EndNoteBibliography"/>
        <w:rPr>
          <w:noProof/>
        </w:rPr>
      </w:pPr>
      <w:r w:rsidRPr="00547BF0">
        <w:rPr>
          <w:noProof/>
        </w:rPr>
        <w:t>68.</w:t>
      </w:r>
      <w:r w:rsidRPr="00547BF0">
        <w:rPr>
          <w:noProof/>
        </w:rPr>
        <w:tab/>
        <w:t>Lord SR, Ward JA, Williams P, Strudwick M. The effect of a 12-month exercise trial on balance, strength, and falls in older women: a randomized controlled trial. Journal of the American Geriatrics Society. 1995;43(11):1198.</w:t>
      </w:r>
    </w:p>
    <w:p w14:paraId="0E393237" w14:textId="77777777" w:rsidR="00547BF0" w:rsidRPr="00547BF0" w:rsidRDefault="00547BF0" w:rsidP="00547BF0">
      <w:pPr>
        <w:pStyle w:val="EndNoteBibliography"/>
        <w:rPr>
          <w:noProof/>
        </w:rPr>
      </w:pPr>
      <w:r w:rsidRPr="00547BF0">
        <w:rPr>
          <w:noProof/>
        </w:rPr>
        <w:t>69.</w:t>
      </w:r>
      <w:r w:rsidRPr="00547BF0">
        <w:rPr>
          <w:noProof/>
        </w:rPr>
        <w:tab/>
        <w:t>Lord SR, Castell S, Corcoran J, Dayhew J, Matters B, Shan A, et al. The effect of group exercise on physical functioning and falls in frail older people living in retirement villages: a randomized, controlled trial. Journal of the American Geriatrics Society. 2003;51(12):1685-92.</w:t>
      </w:r>
    </w:p>
    <w:p w14:paraId="7BA983B4" w14:textId="77777777" w:rsidR="00547BF0" w:rsidRPr="00547BF0" w:rsidRDefault="00547BF0" w:rsidP="00547BF0">
      <w:pPr>
        <w:pStyle w:val="EndNoteBibliography"/>
        <w:rPr>
          <w:noProof/>
        </w:rPr>
      </w:pPr>
      <w:r w:rsidRPr="00547BF0">
        <w:rPr>
          <w:noProof/>
        </w:rPr>
        <w:t>70.</w:t>
      </w:r>
      <w:r w:rsidRPr="00547BF0">
        <w:rPr>
          <w:noProof/>
        </w:rPr>
        <w:tab/>
        <w:t>Lurie JD, Zagaria AB, Pidgeon DM, Forman JL, Spratt KF. Pilot comparative effectiveness study of surface perturbation treadmill training to prevent falls in older adults. BMC geriatrics. 2013;13:49.</w:t>
      </w:r>
    </w:p>
    <w:p w14:paraId="7C3311C1" w14:textId="77777777" w:rsidR="00547BF0" w:rsidRPr="00547BF0" w:rsidRDefault="00547BF0" w:rsidP="00547BF0">
      <w:pPr>
        <w:pStyle w:val="EndNoteBibliography"/>
        <w:rPr>
          <w:noProof/>
        </w:rPr>
      </w:pPr>
      <w:r w:rsidRPr="00547BF0">
        <w:rPr>
          <w:noProof/>
        </w:rPr>
        <w:t>71.</w:t>
      </w:r>
      <w:r w:rsidRPr="00547BF0">
        <w:rPr>
          <w:noProof/>
        </w:rPr>
        <w:tab/>
        <w:t>Luukinen H, Lehtola S, Jokelainen J, Vaananen-Sainio R, Lotvonen S, Koistinen P. Pragmatic exercise-oriented prevention of falls among the elderly: a population-based, randomized, controlled trial. Preventive medicine. 2007;44(3):265-71.</w:t>
      </w:r>
    </w:p>
    <w:p w14:paraId="1A3D3BF3" w14:textId="77777777" w:rsidR="00547BF0" w:rsidRPr="00547BF0" w:rsidRDefault="00547BF0" w:rsidP="00547BF0">
      <w:pPr>
        <w:pStyle w:val="EndNoteBibliography"/>
        <w:rPr>
          <w:noProof/>
        </w:rPr>
      </w:pPr>
      <w:r w:rsidRPr="00547BF0">
        <w:rPr>
          <w:noProof/>
        </w:rPr>
        <w:t>72.</w:t>
      </w:r>
      <w:r w:rsidRPr="00547BF0">
        <w:rPr>
          <w:noProof/>
        </w:rPr>
        <w:tab/>
        <w:t>Ma AWW, Wang HK, Chen DR, Chen YM, Chak YTC, Chan JWY, et al. Chinese Martial Art Training Failed to Improve Balance or Inhibit Falls in Older Adults. Percept Mot Skills. 2019;126(3):389-409.</w:t>
      </w:r>
    </w:p>
    <w:p w14:paraId="13237813" w14:textId="77777777" w:rsidR="00547BF0" w:rsidRPr="00547BF0" w:rsidRDefault="00547BF0" w:rsidP="00547BF0">
      <w:pPr>
        <w:pStyle w:val="EndNoteBibliography"/>
        <w:rPr>
          <w:noProof/>
        </w:rPr>
      </w:pPr>
      <w:r w:rsidRPr="00547BF0">
        <w:rPr>
          <w:noProof/>
        </w:rPr>
        <w:t>73.</w:t>
      </w:r>
      <w:r w:rsidRPr="00547BF0">
        <w:rPr>
          <w:noProof/>
        </w:rPr>
        <w:tab/>
        <w:t>Madureira MM, Takayama L, Gallinaro AL, Caparbo VF, Costa RA, Pereira RM. Balance training program is highly effective in improving functional status and reducing the risk of falls in elderly women with osteoporosis: a randomized controlled trial. Osteoporosis international : a journal established as result of cooperation between the European Foundation for Osteoporosis and the National Osteoporosis Foundation of the USA. 2007;18(4):419-25.</w:t>
      </w:r>
    </w:p>
    <w:p w14:paraId="0EF7730E" w14:textId="77777777" w:rsidR="00547BF0" w:rsidRPr="00547BF0" w:rsidRDefault="00547BF0" w:rsidP="00547BF0">
      <w:pPr>
        <w:pStyle w:val="EndNoteBibliography"/>
        <w:rPr>
          <w:noProof/>
        </w:rPr>
      </w:pPr>
      <w:r w:rsidRPr="00547BF0">
        <w:rPr>
          <w:noProof/>
        </w:rPr>
        <w:t>74.</w:t>
      </w:r>
      <w:r w:rsidRPr="00547BF0">
        <w:rPr>
          <w:noProof/>
        </w:rPr>
        <w:tab/>
        <w:t>McMurdo MET, Mole PA, Paterson CR. Controlled trial of weight bearing exercise in older women in relation to bone density and falls. BMJ. 1997;314(7080):569.</w:t>
      </w:r>
    </w:p>
    <w:p w14:paraId="50E20CBE" w14:textId="77777777" w:rsidR="00547BF0" w:rsidRPr="00547BF0" w:rsidRDefault="00547BF0" w:rsidP="00547BF0">
      <w:pPr>
        <w:pStyle w:val="EndNoteBibliography"/>
        <w:rPr>
          <w:noProof/>
        </w:rPr>
      </w:pPr>
      <w:r w:rsidRPr="00547BF0">
        <w:rPr>
          <w:noProof/>
        </w:rPr>
        <w:t>75.</w:t>
      </w:r>
      <w:r w:rsidRPr="00547BF0">
        <w:rPr>
          <w:noProof/>
        </w:rPr>
        <w:tab/>
        <w:t>Means KM, Rodell DE, O'Sullivan PS. Balance, mobility, and falls among community-dwelling elderly persons: effects of a rehabilitation exercise program. American journal of physical medicine &amp; rehabilitation. 2005;84(4):238-50.</w:t>
      </w:r>
    </w:p>
    <w:p w14:paraId="7765DB68" w14:textId="77777777" w:rsidR="00547BF0" w:rsidRPr="00547BF0" w:rsidRDefault="00547BF0" w:rsidP="00547BF0">
      <w:pPr>
        <w:pStyle w:val="EndNoteBibliography"/>
        <w:rPr>
          <w:noProof/>
        </w:rPr>
      </w:pPr>
      <w:r w:rsidRPr="00547BF0">
        <w:rPr>
          <w:noProof/>
        </w:rPr>
        <w:t>76.</w:t>
      </w:r>
      <w:r w:rsidRPr="00547BF0">
        <w:rPr>
          <w:noProof/>
        </w:rPr>
        <w:tab/>
        <w:t>Merom D, Mathieu E, Cerin E, Morton RL, Simpson JM, Rissel C, et al. Social Dancing and Incidence of Falls in Older Adults: A Cluster Randomised Controlled Trial. PLoS medicine. 2016;13(8):e1002112.</w:t>
      </w:r>
    </w:p>
    <w:p w14:paraId="7E578443" w14:textId="77777777" w:rsidR="00547BF0" w:rsidRPr="00547BF0" w:rsidRDefault="00547BF0" w:rsidP="00547BF0">
      <w:pPr>
        <w:pStyle w:val="EndNoteBibliography"/>
        <w:rPr>
          <w:noProof/>
        </w:rPr>
      </w:pPr>
      <w:r w:rsidRPr="00547BF0">
        <w:rPr>
          <w:noProof/>
        </w:rPr>
        <w:t>77.</w:t>
      </w:r>
      <w:r w:rsidRPr="00547BF0">
        <w:rPr>
          <w:noProof/>
        </w:rPr>
        <w:tab/>
        <w:t>Miko I, Szerb I, Szerb A, Poor G. Effectiveness of balance training programme in reducing the frequency of falling in established osteoporotic women: a randomized controlled trial. Clinical rehabilitation. 2017;31(2):217-24.</w:t>
      </w:r>
    </w:p>
    <w:p w14:paraId="711982EB" w14:textId="77777777" w:rsidR="00547BF0" w:rsidRPr="00547BF0" w:rsidRDefault="00547BF0" w:rsidP="00547BF0">
      <w:pPr>
        <w:pStyle w:val="EndNoteBibliography"/>
        <w:rPr>
          <w:noProof/>
        </w:rPr>
      </w:pPr>
      <w:r w:rsidRPr="00547BF0">
        <w:rPr>
          <w:noProof/>
        </w:rPr>
        <w:lastRenderedPageBreak/>
        <w:t>78.</w:t>
      </w:r>
      <w:r w:rsidRPr="00547BF0">
        <w:rPr>
          <w:noProof/>
        </w:rPr>
        <w:tab/>
        <w:t>Mirelman A, Rochester L, Maidan I, Del Din S, Alcock L, Nieuwhof F, et al. Addition of a non-immersive virtual reality component to treadmill training to reduce fall risk in older adults (V-TIME): a randomised controlled trial. Lancet (London, England). 2016;388(10050):1170-82.</w:t>
      </w:r>
    </w:p>
    <w:p w14:paraId="184FAEFF" w14:textId="77777777" w:rsidR="00547BF0" w:rsidRPr="00547BF0" w:rsidRDefault="00547BF0" w:rsidP="00547BF0">
      <w:pPr>
        <w:pStyle w:val="EndNoteBibliography"/>
        <w:rPr>
          <w:noProof/>
        </w:rPr>
      </w:pPr>
      <w:r w:rsidRPr="00547BF0">
        <w:rPr>
          <w:noProof/>
        </w:rPr>
        <w:t>79.</w:t>
      </w:r>
      <w:r w:rsidRPr="00547BF0">
        <w:rPr>
          <w:noProof/>
        </w:rPr>
        <w:tab/>
        <w:t>Morgan RO, Virnig BA, Duque M, Abdel-Moty E, Devito CA. Low-intensity exercise and reduction of the risk for falls among at-risk elders. The journals of gerontology Series A, Biological sciences and medical sciences. 2004;59(10):1062-7.</w:t>
      </w:r>
    </w:p>
    <w:p w14:paraId="1F51D0A4" w14:textId="77777777" w:rsidR="00547BF0" w:rsidRPr="00547BF0" w:rsidRDefault="00547BF0" w:rsidP="00547BF0">
      <w:pPr>
        <w:pStyle w:val="EndNoteBibliography"/>
        <w:rPr>
          <w:noProof/>
        </w:rPr>
      </w:pPr>
      <w:r w:rsidRPr="00547BF0">
        <w:rPr>
          <w:noProof/>
        </w:rPr>
        <w:t>80.</w:t>
      </w:r>
      <w:r w:rsidRPr="00547BF0">
        <w:rPr>
          <w:noProof/>
        </w:rPr>
        <w:tab/>
        <w:t>Morone G, Paolucci T, Luziatelli S, Iosa M, Piermattei C, Zangrando F, et al. Wii Fit is effective in women with bone loss condition associated with balance disorders: a randomized controlled trial. Aging clinical and experimental research. 2016;28(6):1187‐93.</w:t>
      </w:r>
    </w:p>
    <w:p w14:paraId="638543C1" w14:textId="77777777" w:rsidR="00547BF0" w:rsidRPr="00547BF0" w:rsidRDefault="00547BF0" w:rsidP="00547BF0">
      <w:pPr>
        <w:pStyle w:val="EndNoteBibliography"/>
        <w:rPr>
          <w:noProof/>
        </w:rPr>
      </w:pPr>
      <w:r w:rsidRPr="00547BF0">
        <w:rPr>
          <w:noProof/>
        </w:rPr>
        <w:t>81.</w:t>
      </w:r>
      <w:r w:rsidRPr="00547BF0">
        <w:rPr>
          <w:noProof/>
        </w:rPr>
        <w:tab/>
        <w:t>Morrison S, Simmons R, Colberg SR, Parson HK, Vinik AI. Supervised balance training and Wii Fit-based exercises lower falls risk in older adults with type 2 diabetes. Journal of the american medical directors association. 2018;19(2):185.e7-13.</w:t>
      </w:r>
    </w:p>
    <w:p w14:paraId="26C099CA" w14:textId="77777777" w:rsidR="00547BF0" w:rsidRPr="00547BF0" w:rsidRDefault="00547BF0" w:rsidP="00547BF0">
      <w:pPr>
        <w:pStyle w:val="EndNoteBibliography"/>
        <w:rPr>
          <w:noProof/>
        </w:rPr>
      </w:pPr>
      <w:r w:rsidRPr="00547BF0">
        <w:rPr>
          <w:noProof/>
        </w:rPr>
        <w:t>82.</w:t>
      </w:r>
      <w:r w:rsidRPr="00547BF0">
        <w:rPr>
          <w:noProof/>
        </w:rPr>
        <w:tab/>
        <w:t>Ng TP, Feng L, Nyunt MS, Feng L, Niti M, Tan BY, et al. Nutritional, physical, cognitive, and combination interventions and frailty reversal among older adults: a randomized controlled trial. The American journal of medicine. 2015;128(11):1225-36.e1.</w:t>
      </w:r>
    </w:p>
    <w:p w14:paraId="71325836" w14:textId="77777777" w:rsidR="00547BF0" w:rsidRPr="00547BF0" w:rsidRDefault="00547BF0" w:rsidP="00547BF0">
      <w:pPr>
        <w:pStyle w:val="EndNoteBibliography"/>
        <w:rPr>
          <w:noProof/>
        </w:rPr>
      </w:pPr>
      <w:r w:rsidRPr="00547BF0">
        <w:rPr>
          <w:noProof/>
        </w:rPr>
        <w:t>83.</w:t>
      </w:r>
      <w:r w:rsidRPr="00547BF0">
        <w:rPr>
          <w:noProof/>
        </w:rPr>
        <w:tab/>
        <w:t>Arkkukangas M, Johnson ST, Hellstrom K, Soderlund A, Eriksson S, Johansson AC. A feasibility study of a randomised controlled trial comparing fall prevention using exercise with or without the support of motivational interviewing. Prev Med Rep. 2015;2:134-40.</w:t>
      </w:r>
    </w:p>
    <w:p w14:paraId="759F4168" w14:textId="77777777" w:rsidR="00547BF0" w:rsidRPr="00547BF0" w:rsidRDefault="00547BF0" w:rsidP="00547BF0">
      <w:pPr>
        <w:pStyle w:val="EndNoteBibliography"/>
        <w:rPr>
          <w:noProof/>
        </w:rPr>
      </w:pPr>
      <w:r w:rsidRPr="00547BF0">
        <w:rPr>
          <w:noProof/>
        </w:rPr>
        <w:t>84.</w:t>
      </w:r>
      <w:r w:rsidRPr="00547BF0">
        <w:rPr>
          <w:noProof/>
        </w:rPr>
        <w:tab/>
        <w:t>Nitz JC, Choy NL. The efficacy of a specific balance-strategy training programme for preventing falls among older people: a pilot randomised controlled trial. Age and ageing. 2004;33(1):52‐8.</w:t>
      </w:r>
    </w:p>
    <w:p w14:paraId="0A8FB644" w14:textId="77777777" w:rsidR="00547BF0" w:rsidRPr="00547BF0" w:rsidRDefault="00547BF0" w:rsidP="00547BF0">
      <w:pPr>
        <w:pStyle w:val="EndNoteBibliography"/>
        <w:rPr>
          <w:noProof/>
        </w:rPr>
      </w:pPr>
      <w:r w:rsidRPr="00547BF0">
        <w:rPr>
          <w:noProof/>
        </w:rPr>
        <w:t>85.</w:t>
      </w:r>
      <w:r w:rsidRPr="00547BF0">
        <w:rPr>
          <w:noProof/>
        </w:rPr>
        <w:tab/>
        <w:t>Okubo Y, Osuka Y, Jung S, Rafael F, Tsujimoto T, Aiba T, et al. Walking can be more effective than balance training in fall prevention among community-dwelling older adults. Geriatrics &amp; gerontology international. 2016;16(1):118‐25.</w:t>
      </w:r>
    </w:p>
    <w:p w14:paraId="651137C4" w14:textId="77777777" w:rsidR="00547BF0" w:rsidRPr="00547BF0" w:rsidRDefault="00547BF0" w:rsidP="00547BF0">
      <w:pPr>
        <w:pStyle w:val="EndNoteBibliography"/>
        <w:rPr>
          <w:noProof/>
        </w:rPr>
      </w:pPr>
      <w:r w:rsidRPr="00547BF0">
        <w:rPr>
          <w:noProof/>
        </w:rPr>
        <w:t>86.</w:t>
      </w:r>
      <w:r w:rsidRPr="00547BF0">
        <w:rPr>
          <w:noProof/>
        </w:rPr>
        <w:tab/>
        <w:t>Oliveira JS, Sherrington C, Paul SS, Ramsay E, Chamberlain K, Kirkham C, et al. A combined physical activity and fall prevention intervention improved mobility-related goal attainment but not physical activity in older adults: a randomised trial. Journal of Physiotherapy. 2019;65(1):16-22.</w:t>
      </w:r>
    </w:p>
    <w:p w14:paraId="4BC2D54B" w14:textId="77777777" w:rsidR="00547BF0" w:rsidRPr="00547BF0" w:rsidRDefault="00547BF0" w:rsidP="00547BF0">
      <w:pPr>
        <w:pStyle w:val="EndNoteBibliography"/>
        <w:rPr>
          <w:noProof/>
        </w:rPr>
      </w:pPr>
      <w:r w:rsidRPr="00547BF0">
        <w:rPr>
          <w:noProof/>
        </w:rPr>
        <w:t>87.</w:t>
      </w:r>
      <w:r w:rsidRPr="00547BF0">
        <w:rPr>
          <w:noProof/>
        </w:rPr>
        <w:tab/>
        <w:t>Park H, Kim KJ, Komatsu T, Park SK, Mutoh Y. Effect of combined exercise training on bone, body balance, and gait ability: a randomized controlled study in community-dwelling elderly women. Journal of bone and mineral metabolism. 2008;26(3):254‐9.</w:t>
      </w:r>
    </w:p>
    <w:p w14:paraId="2E8C7704" w14:textId="77777777" w:rsidR="00547BF0" w:rsidRPr="00547BF0" w:rsidRDefault="00547BF0" w:rsidP="00547BF0">
      <w:pPr>
        <w:pStyle w:val="EndNoteBibliography"/>
        <w:rPr>
          <w:noProof/>
        </w:rPr>
      </w:pPr>
      <w:r w:rsidRPr="00547BF0">
        <w:rPr>
          <w:noProof/>
        </w:rPr>
        <w:t>88.</w:t>
      </w:r>
      <w:r w:rsidRPr="00547BF0">
        <w:rPr>
          <w:noProof/>
        </w:rPr>
        <w:tab/>
        <w:t>Reinsch S, MacRae P, Lachenbruch PA, Tobis JS. Attempts to prevent falls and injury: a prospective community study. Gerontologist. 1992;32(4):450-6.</w:t>
      </w:r>
    </w:p>
    <w:p w14:paraId="73C76C3B" w14:textId="77777777" w:rsidR="00547BF0" w:rsidRPr="00547BF0" w:rsidRDefault="00547BF0" w:rsidP="00547BF0">
      <w:pPr>
        <w:pStyle w:val="EndNoteBibliography"/>
        <w:rPr>
          <w:noProof/>
        </w:rPr>
      </w:pPr>
      <w:r w:rsidRPr="00547BF0">
        <w:rPr>
          <w:noProof/>
        </w:rPr>
        <w:t>89.</w:t>
      </w:r>
      <w:r w:rsidRPr="00547BF0">
        <w:rPr>
          <w:noProof/>
        </w:rPr>
        <w:tab/>
        <w:t>Resnick B. Testing the effect of the WALC intervention on exercise adherence in older adults. Journal of gerontological nursing. 2002;28(6):40-9.</w:t>
      </w:r>
    </w:p>
    <w:p w14:paraId="7903E69F" w14:textId="77777777" w:rsidR="00547BF0" w:rsidRPr="00547BF0" w:rsidRDefault="00547BF0" w:rsidP="00547BF0">
      <w:pPr>
        <w:pStyle w:val="EndNoteBibliography"/>
        <w:rPr>
          <w:noProof/>
        </w:rPr>
      </w:pPr>
      <w:r w:rsidRPr="00547BF0">
        <w:rPr>
          <w:noProof/>
        </w:rPr>
        <w:t>90.</w:t>
      </w:r>
      <w:r w:rsidRPr="00547BF0">
        <w:rPr>
          <w:noProof/>
        </w:rPr>
        <w:tab/>
        <w:t>Robertson MC, Devlin N, Gardner MM, Campbell AJ. Effectiveness and economic evaluation of a nurse delivered home exercise programme to prevent falls. 1: Randomised controlled trial. BMJ. 2001;322(7288):697-701.</w:t>
      </w:r>
    </w:p>
    <w:p w14:paraId="6EE3FD2C" w14:textId="77777777" w:rsidR="00547BF0" w:rsidRPr="00547BF0" w:rsidRDefault="00547BF0" w:rsidP="00547BF0">
      <w:pPr>
        <w:pStyle w:val="EndNoteBibliography"/>
        <w:rPr>
          <w:noProof/>
        </w:rPr>
      </w:pPr>
      <w:r w:rsidRPr="00547BF0">
        <w:rPr>
          <w:noProof/>
        </w:rPr>
        <w:t>91.</w:t>
      </w:r>
      <w:r w:rsidRPr="00547BF0">
        <w:rPr>
          <w:noProof/>
        </w:rPr>
        <w:tab/>
        <w:t>Rubenstein LZ, Josephson KR, Trueblood PR, Loy S, Harker JO, Pietruszka FM, et al. Effects of a group exercise program on strength, mobility, and falls among fall-prone elderly men. The Journals of Gerontology: Series A. 2000;55(6):M317-M21.</w:t>
      </w:r>
    </w:p>
    <w:p w14:paraId="0A187EAE" w14:textId="77777777" w:rsidR="00547BF0" w:rsidRPr="00547BF0" w:rsidRDefault="00547BF0" w:rsidP="00547BF0">
      <w:pPr>
        <w:pStyle w:val="EndNoteBibliography"/>
        <w:rPr>
          <w:noProof/>
        </w:rPr>
      </w:pPr>
      <w:r w:rsidRPr="00547BF0">
        <w:rPr>
          <w:noProof/>
        </w:rPr>
        <w:lastRenderedPageBreak/>
        <w:t>92.</w:t>
      </w:r>
      <w:r w:rsidRPr="00547BF0">
        <w:rPr>
          <w:noProof/>
        </w:rPr>
        <w:tab/>
        <w:t>Sakamoto K, Endo N, Harada A, Sakada T, Tsushita K, Kita K, et al. Why not use your own body weight to prevent falls? A randomized, controlled trial of balance therapy to prevent falls and fractures for elderly people who can stand on one leg for ≤15s. Journal of Orthopaedic Science. 2013;18(1):110-20.</w:t>
      </w:r>
    </w:p>
    <w:p w14:paraId="12967A10" w14:textId="77777777" w:rsidR="00547BF0" w:rsidRPr="00547BF0" w:rsidRDefault="00547BF0" w:rsidP="00547BF0">
      <w:pPr>
        <w:pStyle w:val="EndNoteBibliography"/>
        <w:rPr>
          <w:noProof/>
        </w:rPr>
      </w:pPr>
      <w:r w:rsidRPr="00547BF0">
        <w:rPr>
          <w:noProof/>
        </w:rPr>
        <w:t>93.</w:t>
      </w:r>
      <w:r w:rsidRPr="00547BF0">
        <w:rPr>
          <w:noProof/>
        </w:rPr>
        <w:tab/>
        <w:t>Sales M, Polman R, Hill KD, Levinger P. A novel exercise initiative for seniors to improve balance and physical Function. Journal of aging and health. 2017;29(8):1424‐43.</w:t>
      </w:r>
    </w:p>
    <w:p w14:paraId="74FEB9ED" w14:textId="77777777" w:rsidR="00547BF0" w:rsidRPr="00547BF0" w:rsidRDefault="00547BF0" w:rsidP="00547BF0">
      <w:pPr>
        <w:pStyle w:val="EndNoteBibliography"/>
        <w:rPr>
          <w:noProof/>
        </w:rPr>
      </w:pPr>
      <w:r w:rsidRPr="00547BF0">
        <w:rPr>
          <w:noProof/>
        </w:rPr>
        <w:t>94.</w:t>
      </w:r>
      <w:r w:rsidRPr="00547BF0">
        <w:rPr>
          <w:noProof/>
        </w:rPr>
        <w:tab/>
        <w:t>Sherrington C, Lord SR, Vogler CM, Close JC, Howard K, Dean CM, et al. A post-hospital home exercise program improved mobility but increased falls in older people: a randomised controlled trial. PLoS One. 2014;9(9):e104412.</w:t>
      </w:r>
    </w:p>
    <w:p w14:paraId="67D12BFF" w14:textId="77777777" w:rsidR="00547BF0" w:rsidRPr="00547BF0" w:rsidRDefault="00547BF0" w:rsidP="00547BF0">
      <w:pPr>
        <w:pStyle w:val="EndNoteBibliography"/>
        <w:rPr>
          <w:noProof/>
        </w:rPr>
      </w:pPr>
      <w:r w:rsidRPr="00547BF0">
        <w:rPr>
          <w:noProof/>
        </w:rPr>
        <w:t>95.</w:t>
      </w:r>
      <w:r w:rsidRPr="00547BF0">
        <w:rPr>
          <w:noProof/>
        </w:rPr>
        <w:tab/>
        <w:t>Shigematsu R, Okura T, Nakagaichi M, Tanaka K, Sakai T, Kitazumi S, et al. Square-stepping exercise and fall risk factors in older adults: a single-blind, randomized controlled trial. Journals of gerontology Series A, Biological sciences and medical sciences. 2008;63(1):76‐82.</w:t>
      </w:r>
    </w:p>
    <w:p w14:paraId="29DE0C0E" w14:textId="77777777" w:rsidR="00547BF0" w:rsidRPr="00547BF0" w:rsidRDefault="00547BF0" w:rsidP="00547BF0">
      <w:pPr>
        <w:pStyle w:val="EndNoteBibliography"/>
        <w:rPr>
          <w:noProof/>
        </w:rPr>
      </w:pPr>
      <w:r w:rsidRPr="00547BF0">
        <w:rPr>
          <w:noProof/>
        </w:rPr>
        <w:t>96.</w:t>
      </w:r>
      <w:r w:rsidRPr="00547BF0">
        <w:rPr>
          <w:noProof/>
        </w:rPr>
        <w:tab/>
        <w:t>Siegrist M, Freiberger E, Geilhof B, Salb J, Hentschke C, Landendoerfer P, et al. Fall prevention in a primary care setting: The effects of a targeted complex exercise intervention in a cluster randomized trial. Deutsches Ärzteblatt International. 2016;113(21):365-72.</w:t>
      </w:r>
    </w:p>
    <w:p w14:paraId="7B33A0DC" w14:textId="77777777" w:rsidR="00547BF0" w:rsidRPr="00547BF0" w:rsidRDefault="00547BF0" w:rsidP="00547BF0">
      <w:pPr>
        <w:pStyle w:val="EndNoteBibliography"/>
        <w:rPr>
          <w:noProof/>
        </w:rPr>
      </w:pPr>
      <w:r w:rsidRPr="00547BF0">
        <w:rPr>
          <w:noProof/>
        </w:rPr>
        <w:t>97.</w:t>
      </w:r>
      <w:r w:rsidRPr="00547BF0">
        <w:rPr>
          <w:noProof/>
        </w:rPr>
        <w:tab/>
        <w:t>Skelton D, Dinan S, Campbell M, Rutherford O. Tailored group exercise (Falls Management Exercise — FaME) reduces falls in community-dwelling older frequent fallers (an RCT). Age and Ageing. 2005;34(6):636-9.</w:t>
      </w:r>
    </w:p>
    <w:p w14:paraId="3F226F39" w14:textId="77777777" w:rsidR="00547BF0" w:rsidRPr="00547BF0" w:rsidRDefault="00547BF0" w:rsidP="00547BF0">
      <w:pPr>
        <w:pStyle w:val="EndNoteBibliography"/>
        <w:rPr>
          <w:noProof/>
        </w:rPr>
      </w:pPr>
      <w:r w:rsidRPr="00547BF0">
        <w:rPr>
          <w:noProof/>
        </w:rPr>
        <w:t>98.</w:t>
      </w:r>
      <w:r w:rsidRPr="00547BF0">
        <w:rPr>
          <w:noProof/>
        </w:rPr>
        <w:tab/>
        <w:t>Smulders E, Weerdesteyn V, Groen BE, Duysens J, Eijsbouts A, Laan R, et al. Efficacy of a short multidisciplinary falls prevention program for elderly persons with osteoporosis and a fall history: a randomized controlled trial. Archives of physical medicine and rehabilitation. 2010;91(11):1705-11.</w:t>
      </w:r>
    </w:p>
    <w:p w14:paraId="043D0832" w14:textId="77777777" w:rsidR="00547BF0" w:rsidRPr="00547BF0" w:rsidRDefault="00547BF0" w:rsidP="00547BF0">
      <w:pPr>
        <w:pStyle w:val="EndNoteBibliography"/>
        <w:rPr>
          <w:noProof/>
        </w:rPr>
      </w:pPr>
      <w:r w:rsidRPr="00547BF0">
        <w:rPr>
          <w:noProof/>
        </w:rPr>
        <w:t>99.</w:t>
      </w:r>
      <w:r w:rsidRPr="00547BF0">
        <w:rPr>
          <w:noProof/>
        </w:rPr>
        <w:tab/>
        <w:t>Steadman J, Donaldson N, Kalra L. A randomized controlled trial of an enhanced balance training program to improve mobility and reduce falls in elderly patients. Journal of the American Geriatrics Society. 2003;51(6):847‐52.</w:t>
      </w:r>
    </w:p>
    <w:p w14:paraId="39A909A0" w14:textId="77777777" w:rsidR="00547BF0" w:rsidRPr="00547BF0" w:rsidRDefault="00547BF0" w:rsidP="00547BF0">
      <w:pPr>
        <w:pStyle w:val="EndNoteBibliography"/>
        <w:rPr>
          <w:noProof/>
        </w:rPr>
      </w:pPr>
      <w:r w:rsidRPr="00547BF0">
        <w:rPr>
          <w:noProof/>
        </w:rPr>
        <w:t>100.</w:t>
      </w:r>
      <w:r w:rsidRPr="00547BF0">
        <w:rPr>
          <w:noProof/>
        </w:rPr>
        <w:tab/>
        <w:t>Suzuki T, Kim H, Yoshida H, Ishizaki T. Randomized controlled trial of exercise intervention for the prevention of falls in community-dwelling elderly Japanese women. J Bone Miner Metab. 2004;22(6):602-11.</w:t>
      </w:r>
    </w:p>
    <w:p w14:paraId="41D7C7AD" w14:textId="77777777" w:rsidR="00547BF0" w:rsidRPr="00547BF0" w:rsidRDefault="00547BF0" w:rsidP="00547BF0">
      <w:pPr>
        <w:pStyle w:val="EndNoteBibliography"/>
        <w:rPr>
          <w:noProof/>
        </w:rPr>
      </w:pPr>
      <w:r w:rsidRPr="00547BF0">
        <w:rPr>
          <w:noProof/>
        </w:rPr>
        <w:t>101.</w:t>
      </w:r>
      <w:r w:rsidRPr="00547BF0">
        <w:rPr>
          <w:noProof/>
        </w:rPr>
        <w:tab/>
        <w:t>Taylor D, Hale L, Schluter P, Waters DL, Binns EE, McCracken H, et al. Effectiveness of tai chi as a community-based falls prevention intervention: a randomized controlled trial. Journal of the american geriatrics society. 2012;60(5):841‐8.</w:t>
      </w:r>
    </w:p>
    <w:p w14:paraId="68ED3062" w14:textId="77777777" w:rsidR="00547BF0" w:rsidRPr="00547BF0" w:rsidRDefault="00547BF0" w:rsidP="00547BF0">
      <w:pPr>
        <w:pStyle w:val="EndNoteBibliography"/>
        <w:rPr>
          <w:noProof/>
        </w:rPr>
      </w:pPr>
      <w:r w:rsidRPr="00547BF0">
        <w:rPr>
          <w:noProof/>
        </w:rPr>
        <w:t>102.</w:t>
      </w:r>
      <w:r w:rsidRPr="00547BF0">
        <w:rPr>
          <w:noProof/>
        </w:rPr>
        <w:tab/>
        <w:t>Trombetti A, Hars M, Herrmann FR, Kressig RW, Ferrari S, Rizzoli R. Effect of music-based multitask training on gait, balance, and fall risk in elderly people: a randomized controlled trial. Arch Intern Med. 2011;171(6):525-33.</w:t>
      </w:r>
    </w:p>
    <w:p w14:paraId="4C395833" w14:textId="77777777" w:rsidR="00547BF0" w:rsidRPr="00547BF0" w:rsidRDefault="00547BF0" w:rsidP="00547BF0">
      <w:pPr>
        <w:pStyle w:val="EndNoteBibliography"/>
        <w:rPr>
          <w:noProof/>
        </w:rPr>
      </w:pPr>
      <w:r w:rsidRPr="00547BF0">
        <w:rPr>
          <w:noProof/>
        </w:rPr>
        <w:t>103.</w:t>
      </w:r>
      <w:r w:rsidRPr="00547BF0">
        <w:rPr>
          <w:noProof/>
        </w:rPr>
        <w:tab/>
        <w:t>Uusi-Rasi K, Patil R, Karinkanta S, Kannus P, Tokola K, Lamberg-Allardt C, et al. Exercise and vitamin D in fall prevention among older women: a randomized clinical trial. JAMA internal medicine. 2015;175(5):703-11.</w:t>
      </w:r>
    </w:p>
    <w:p w14:paraId="363CCC99" w14:textId="77777777" w:rsidR="00547BF0" w:rsidRPr="00547BF0" w:rsidRDefault="00547BF0" w:rsidP="00547BF0">
      <w:pPr>
        <w:pStyle w:val="EndNoteBibliography"/>
        <w:rPr>
          <w:noProof/>
        </w:rPr>
      </w:pPr>
      <w:r w:rsidRPr="00547BF0">
        <w:rPr>
          <w:noProof/>
        </w:rPr>
        <w:t>104.</w:t>
      </w:r>
      <w:r w:rsidRPr="00547BF0">
        <w:rPr>
          <w:noProof/>
        </w:rPr>
        <w:tab/>
        <w:t>Verrusio W, Gianturco V, Cacciafesta M, Marigliano V, Troisi G, Ripani M. Fall prevention in the young old using an exoskeleton human body posturizer: a randomized controlled trial. Aging Clinical and Experimental Research. 2017;29(2):207-14.</w:t>
      </w:r>
    </w:p>
    <w:p w14:paraId="2B95153A" w14:textId="77777777" w:rsidR="00547BF0" w:rsidRPr="00547BF0" w:rsidRDefault="00547BF0" w:rsidP="00547BF0">
      <w:pPr>
        <w:pStyle w:val="EndNoteBibliography"/>
        <w:rPr>
          <w:noProof/>
        </w:rPr>
      </w:pPr>
      <w:r w:rsidRPr="00547BF0">
        <w:rPr>
          <w:noProof/>
        </w:rPr>
        <w:lastRenderedPageBreak/>
        <w:t>105.</w:t>
      </w:r>
      <w:r w:rsidRPr="00547BF0">
        <w:rPr>
          <w:noProof/>
        </w:rPr>
        <w:tab/>
        <w:t>Vogler CM, Sherrington C, Ogle SJ, Lord SR. Reducing risk of falling in older people discharged from hospital: a randomized controlled trial comparing seated exercises, weight-bearing exercises, and social visits. Archives of physical medicine and rehabilitation. 2009;90(8):1317-24.</w:t>
      </w:r>
    </w:p>
    <w:p w14:paraId="2C341778" w14:textId="77777777" w:rsidR="00547BF0" w:rsidRPr="00547BF0" w:rsidRDefault="00547BF0" w:rsidP="00547BF0">
      <w:pPr>
        <w:pStyle w:val="EndNoteBibliography"/>
        <w:rPr>
          <w:noProof/>
        </w:rPr>
      </w:pPr>
      <w:r w:rsidRPr="00547BF0">
        <w:rPr>
          <w:noProof/>
        </w:rPr>
        <w:t>106.</w:t>
      </w:r>
      <w:r w:rsidRPr="00547BF0">
        <w:rPr>
          <w:noProof/>
        </w:rPr>
        <w:tab/>
        <w:t>Voukelatos A, Cumming RG, Lord SR, Rissel C. A randomized, controlled trial of tai chi for the prevention of falls: the Central Sydney tai chi trial. Journal of the American Geriatrics Society. 2007;55(8):1185-91.</w:t>
      </w:r>
    </w:p>
    <w:p w14:paraId="55576C43" w14:textId="77777777" w:rsidR="00547BF0" w:rsidRPr="00547BF0" w:rsidRDefault="00547BF0" w:rsidP="00547BF0">
      <w:pPr>
        <w:pStyle w:val="EndNoteBibliography"/>
        <w:rPr>
          <w:noProof/>
        </w:rPr>
      </w:pPr>
      <w:r w:rsidRPr="00547BF0">
        <w:rPr>
          <w:noProof/>
        </w:rPr>
        <w:t>107.</w:t>
      </w:r>
      <w:r w:rsidRPr="00547BF0">
        <w:rPr>
          <w:noProof/>
        </w:rPr>
        <w:tab/>
        <w:t>Voukelatos A, Merom D, Sherrington C, Rissel C, Cumming RG, Lord SR. The impact of a home-based walking programme on falls in older people: the Easy Steps randomised controlled trial. Age Ageing. 2015;44(3):377-83.</w:t>
      </w:r>
    </w:p>
    <w:p w14:paraId="774365E6" w14:textId="77777777" w:rsidR="00547BF0" w:rsidRPr="00547BF0" w:rsidRDefault="00547BF0" w:rsidP="00547BF0">
      <w:pPr>
        <w:pStyle w:val="EndNoteBibliography"/>
        <w:rPr>
          <w:noProof/>
        </w:rPr>
      </w:pPr>
      <w:r w:rsidRPr="00547BF0">
        <w:rPr>
          <w:noProof/>
        </w:rPr>
        <w:t>108.</w:t>
      </w:r>
      <w:r w:rsidRPr="00547BF0">
        <w:rPr>
          <w:noProof/>
        </w:rPr>
        <w:tab/>
        <w:t>Weerdesteyn V, Rijken H, Geurts AC, Smits-Engelsman BC, Mulder T, Duysens J. A five-week exercise program can reduce falls and improve obstacle avoidance in the elderly. Gerontology. 2006;52(3):131-41.</w:t>
      </w:r>
    </w:p>
    <w:p w14:paraId="7E067493" w14:textId="77777777" w:rsidR="00547BF0" w:rsidRPr="00547BF0" w:rsidRDefault="00547BF0" w:rsidP="00547BF0">
      <w:pPr>
        <w:pStyle w:val="EndNoteBibliography"/>
        <w:rPr>
          <w:noProof/>
        </w:rPr>
      </w:pPr>
      <w:r w:rsidRPr="00547BF0">
        <w:rPr>
          <w:noProof/>
        </w:rPr>
        <w:t>109.</w:t>
      </w:r>
      <w:r w:rsidRPr="00547BF0">
        <w:rPr>
          <w:noProof/>
        </w:rPr>
        <w:tab/>
        <w:t>Wolf SL, Barnhart HX, Kutner NG, McNeely E, Coogler C, Xu T. Reducing frailty and falls in older persons: an investigation of Tai Chi and computerized balance training. Atlanta FICSIT Group. Frailty and Injuries: Cooperative Studies of Intervention Techniques. Journal of the American Geriatrics Society. 1996;44(5):489-97.</w:t>
      </w:r>
    </w:p>
    <w:p w14:paraId="494313C3" w14:textId="77777777" w:rsidR="00547BF0" w:rsidRPr="00547BF0" w:rsidRDefault="00547BF0" w:rsidP="00547BF0">
      <w:pPr>
        <w:pStyle w:val="EndNoteBibliography"/>
        <w:rPr>
          <w:noProof/>
        </w:rPr>
      </w:pPr>
      <w:r w:rsidRPr="00547BF0">
        <w:rPr>
          <w:noProof/>
        </w:rPr>
        <w:t>110.</w:t>
      </w:r>
      <w:r w:rsidRPr="00547BF0">
        <w:rPr>
          <w:noProof/>
        </w:rPr>
        <w:tab/>
        <w:t>Wolf SL, Sattin RW, Kutner M, O'Grady M, Greenspan AI, Gregor RJ. Intense tai chi exercise training and fall occurrences in older, transitionally frail adults: a randomized, controlled trial. Journal of the American Geriatrics Society. 2003;51(12):1693-701.</w:t>
      </w:r>
    </w:p>
    <w:p w14:paraId="6E39EBFC" w14:textId="77777777" w:rsidR="00547BF0" w:rsidRPr="00547BF0" w:rsidRDefault="00547BF0" w:rsidP="00547BF0">
      <w:pPr>
        <w:pStyle w:val="EndNoteBibliography"/>
        <w:rPr>
          <w:noProof/>
        </w:rPr>
      </w:pPr>
      <w:r w:rsidRPr="00547BF0">
        <w:rPr>
          <w:noProof/>
        </w:rPr>
        <w:t>111.</w:t>
      </w:r>
      <w:r w:rsidRPr="00547BF0">
        <w:rPr>
          <w:noProof/>
        </w:rPr>
        <w:tab/>
        <w:t>Woo J, Hong A, Lau E, Lynn H. A randomised controlled trial of Tai Chi and resistance exercise on bone health, muscle strength and balance in community-living elderly people. Age Ageing. 2007;36(3):262-8.</w:t>
      </w:r>
    </w:p>
    <w:p w14:paraId="25A1B615" w14:textId="77777777" w:rsidR="00547BF0" w:rsidRPr="00547BF0" w:rsidRDefault="00547BF0" w:rsidP="00547BF0">
      <w:pPr>
        <w:pStyle w:val="EndNoteBibliography"/>
        <w:rPr>
          <w:noProof/>
        </w:rPr>
      </w:pPr>
      <w:r w:rsidRPr="00547BF0">
        <w:rPr>
          <w:noProof/>
        </w:rPr>
        <w:t>112.</w:t>
      </w:r>
      <w:r w:rsidRPr="00547BF0">
        <w:rPr>
          <w:noProof/>
        </w:rPr>
        <w:tab/>
        <w:t>Wu G, Keyes L, Callas P, Ren X, Bookchin B. Comparison of telecommunication, community, and home-based Tai Chi exercise programs on compliance and effectiveness in elders at risk for falls. Archives of physical medicine and rehabilitation. 2010;91(6):849‐56.</w:t>
      </w:r>
    </w:p>
    <w:p w14:paraId="33623211" w14:textId="77777777" w:rsidR="00547BF0" w:rsidRPr="00547BF0" w:rsidRDefault="00547BF0" w:rsidP="00547BF0">
      <w:pPr>
        <w:pStyle w:val="EndNoteBibliography"/>
        <w:rPr>
          <w:noProof/>
        </w:rPr>
      </w:pPr>
      <w:r w:rsidRPr="00547BF0">
        <w:rPr>
          <w:noProof/>
        </w:rPr>
        <w:t>113.</w:t>
      </w:r>
      <w:r w:rsidRPr="00547BF0">
        <w:rPr>
          <w:noProof/>
        </w:rPr>
        <w:tab/>
        <w:t>Yamada M, Tanaka B, Nagai K, Aoyama T, Ichihashi N. Trail-walking exercise and fall risk factors in community-dwelling older adults: preliminary results of a randomized controlled trial. Journal of the american geriatrics society. 2010;58(10):1946‐51.</w:t>
      </w:r>
    </w:p>
    <w:p w14:paraId="5AD5DD44" w14:textId="77777777" w:rsidR="00547BF0" w:rsidRPr="00547BF0" w:rsidRDefault="00547BF0" w:rsidP="00547BF0">
      <w:pPr>
        <w:pStyle w:val="EndNoteBibliography"/>
        <w:rPr>
          <w:noProof/>
        </w:rPr>
      </w:pPr>
      <w:r w:rsidRPr="00547BF0">
        <w:rPr>
          <w:noProof/>
        </w:rPr>
        <w:t>114.</w:t>
      </w:r>
      <w:r w:rsidRPr="00547BF0">
        <w:rPr>
          <w:noProof/>
        </w:rPr>
        <w:tab/>
        <w:t>Yamada M, Aoyama T, Arai H, Nagai K, Tanaka B, Uemura K, et al. Complex obstacle negotiation exercise can prevent falls in community-dwelling elderly Japanese aged 75 years and older. Geriatrics &amp; gerontology international. 2012;12(3):461‐7.</w:t>
      </w:r>
    </w:p>
    <w:p w14:paraId="3202397C" w14:textId="77777777" w:rsidR="00547BF0" w:rsidRPr="00547BF0" w:rsidRDefault="00547BF0" w:rsidP="00547BF0">
      <w:pPr>
        <w:pStyle w:val="EndNoteBibliography"/>
        <w:rPr>
          <w:noProof/>
        </w:rPr>
      </w:pPr>
      <w:r w:rsidRPr="00547BF0">
        <w:rPr>
          <w:noProof/>
        </w:rPr>
        <w:t>115.</w:t>
      </w:r>
      <w:r w:rsidRPr="00547BF0">
        <w:rPr>
          <w:noProof/>
        </w:rPr>
        <w:tab/>
        <w:t>Yamada M, Higuchi T, Nishiguchi S, Yoshimura K, Kajiwara Y, Aoyama T. Multitarget stepping program in combination with a standardized multicomponent exercise program can prevent falls in community-dwelling older adults: a randomized, controlled trial. Journal of the american geriatrics society. 2013;61(10):1669‐75.</w:t>
      </w:r>
    </w:p>
    <w:p w14:paraId="52530C84" w14:textId="77777777" w:rsidR="00547BF0" w:rsidRPr="00547BF0" w:rsidRDefault="00547BF0" w:rsidP="00547BF0">
      <w:pPr>
        <w:pStyle w:val="EndNoteBibliography"/>
        <w:rPr>
          <w:noProof/>
        </w:rPr>
      </w:pPr>
      <w:r w:rsidRPr="00547BF0">
        <w:rPr>
          <w:noProof/>
        </w:rPr>
        <w:t>116.</w:t>
      </w:r>
      <w:r w:rsidRPr="00547BF0">
        <w:rPr>
          <w:noProof/>
        </w:rPr>
        <w:tab/>
        <w:t>Yang XJ, Hill K, Moore K, Williams S, Dowson L, Borschmann K, et al. Effectiveness of a targeted exercise intervention in reversing older people's mild balance dysfunction: a randomized controlled trial. Physical therapy. 2012;92(1):24-37.</w:t>
      </w:r>
    </w:p>
    <w:p w14:paraId="5E7E9851" w14:textId="77777777" w:rsidR="00547BF0" w:rsidRDefault="00547BF0" w:rsidP="00547BF0">
      <w:pPr>
        <w:pStyle w:val="EndNoteBibliography"/>
        <w:rPr>
          <w:noProof/>
        </w:rPr>
      </w:pPr>
    </w:p>
    <w:p w14:paraId="3CA8F196" w14:textId="3848D32C" w:rsidR="00547BF0" w:rsidRDefault="00547BF0" w:rsidP="00547BF0">
      <w:pPr>
        <w:pStyle w:val="EndNoteBibliography"/>
        <w:rPr>
          <w:noProof/>
        </w:rPr>
      </w:pPr>
    </w:p>
    <w:p w14:paraId="4EDE775A" w14:textId="77777777" w:rsidR="00547BF0" w:rsidRDefault="00547BF0" w:rsidP="00547BF0">
      <w:pPr>
        <w:rPr>
          <w:rFonts w:ascii="Calibri" w:hAnsi="Calibri"/>
          <w:b/>
          <w:bCs/>
        </w:rPr>
      </w:pPr>
    </w:p>
    <w:p w14:paraId="32D80C47" w14:textId="50DD3C5A" w:rsidR="00547BF0" w:rsidRPr="001147D9" w:rsidRDefault="00547BF0" w:rsidP="00547BF0">
      <w:pPr>
        <w:rPr>
          <w:rFonts w:ascii="Calibri" w:hAnsi="Calibri"/>
          <w:b/>
          <w:bCs/>
        </w:rPr>
      </w:pPr>
      <w:r>
        <w:rPr>
          <w:rFonts w:ascii="Calibri" w:hAnsi="Calibri"/>
          <w:b/>
          <w:bCs/>
        </w:rPr>
        <w:lastRenderedPageBreak/>
        <w:t>Other references:</w:t>
      </w:r>
    </w:p>
    <w:p w14:paraId="5CDA03FE" w14:textId="77777777" w:rsidR="00547BF0" w:rsidRDefault="00547BF0" w:rsidP="00547BF0">
      <w:pPr>
        <w:pStyle w:val="EndNoteBibliography"/>
        <w:rPr>
          <w:noProof/>
        </w:rPr>
      </w:pPr>
    </w:p>
    <w:p w14:paraId="3563A1C3" w14:textId="39A6521D" w:rsidR="00547BF0" w:rsidRPr="00547BF0" w:rsidRDefault="00547BF0" w:rsidP="00547BF0">
      <w:pPr>
        <w:pStyle w:val="EndNoteBibliography"/>
        <w:rPr>
          <w:noProof/>
        </w:rPr>
      </w:pPr>
      <w:r w:rsidRPr="00547BF0">
        <w:rPr>
          <w:noProof/>
        </w:rPr>
        <w:t>117.</w:t>
      </w:r>
      <w:r w:rsidRPr="00547BF0">
        <w:rPr>
          <w:noProof/>
        </w:rPr>
        <w:tab/>
        <w:t>Higgins JPT, Green S, Cochrane Collaboration. Cochrane handbook for systematic reviews of interventions. Chichester, England ; Hoboken, NJ: Wiley-Blackwell; 2011. xxi, 649 p. p.</w:t>
      </w:r>
    </w:p>
    <w:p w14:paraId="584177B6" w14:textId="77777777" w:rsidR="00547BF0" w:rsidRPr="00547BF0" w:rsidRDefault="00547BF0" w:rsidP="00547BF0">
      <w:pPr>
        <w:pStyle w:val="EndNoteBibliography"/>
        <w:rPr>
          <w:noProof/>
        </w:rPr>
      </w:pPr>
      <w:r w:rsidRPr="00547BF0">
        <w:rPr>
          <w:noProof/>
        </w:rPr>
        <w:t>118.</w:t>
      </w:r>
      <w:r w:rsidRPr="00547BF0">
        <w:rPr>
          <w:noProof/>
        </w:rPr>
        <w:tab/>
        <w:t>Sherrington C, Fairhall NJ, Wallbank GK, Tiedemann A, Michaleff ZA, Howard K, et al. Exercise for preventing falls in older people living in the community. Cochrane Database Syst Rev. 2019;1:CD012424.</w:t>
      </w:r>
    </w:p>
    <w:p w14:paraId="21A17E2A" w14:textId="50E40FDD" w:rsidR="00763075" w:rsidRPr="002B0F7F" w:rsidRDefault="00763075">
      <w:pPr>
        <w:rPr>
          <w:rFonts w:ascii="Calibri" w:hAnsi="Calibri"/>
        </w:rPr>
      </w:pPr>
      <w:r>
        <w:rPr>
          <w:rFonts w:ascii="Calibri" w:hAnsi="Calibri"/>
        </w:rPr>
        <w:fldChar w:fldCharType="end"/>
      </w:r>
    </w:p>
    <w:sectPr w:rsidR="00763075" w:rsidRPr="002B0F7F" w:rsidSect="008B6A60">
      <w:pgSz w:w="16840" w:h="11907" w:orient="landscape" w:code="9"/>
      <w:pgMar w:top="1440" w:right="1440" w:bottom="1440" w:left="144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7826F" w16cex:dateUtc="2020-05-13T22:40:00Z"/>
  <w16cex:commentExtensible w16cex:durableId="2267AC81" w16cex:dateUtc="2020-05-14T01:3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0BC710" w14:textId="77777777" w:rsidR="00836A0B" w:rsidRDefault="00836A0B" w:rsidP="0038531F">
      <w:r>
        <w:separator/>
      </w:r>
    </w:p>
  </w:endnote>
  <w:endnote w:type="continuationSeparator" w:id="0">
    <w:p w14:paraId="4F2928E6" w14:textId="77777777" w:rsidR="00836A0B" w:rsidRDefault="00836A0B" w:rsidP="00385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2B2DF7" w14:textId="77777777" w:rsidR="00836A0B" w:rsidRDefault="00836A0B" w:rsidP="0038531F">
      <w:r>
        <w:separator/>
      </w:r>
    </w:p>
  </w:footnote>
  <w:footnote w:type="continuationSeparator" w:id="0">
    <w:p w14:paraId="3AE67902" w14:textId="77777777" w:rsidR="00836A0B" w:rsidRDefault="00836A0B" w:rsidP="003853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9424D"/>
    <w:multiLevelType w:val="hybridMultilevel"/>
    <w:tmpl w:val="376486E6"/>
    <w:lvl w:ilvl="0" w:tplc="AFEEE824">
      <w:numFmt w:val="bullet"/>
      <w:lvlText w:val="-"/>
      <w:lvlJc w:val="left"/>
      <w:pPr>
        <w:ind w:left="400" w:hanging="360"/>
      </w:pPr>
      <w:rPr>
        <w:rFonts w:ascii="Calibri" w:eastAsia="Times New Roman" w:hAnsi="Calibri" w:cs="Calibri"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1" w15:restartNumberingAfterBreak="0">
    <w:nsid w:val="02081CE0"/>
    <w:multiLevelType w:val="hybridMultilevel"/>
    <w:tmpl w:val="C25AA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D524DF"/>
    <w:multiLevelType w:val="hybridMultilevel"/>
    <w:tmpl w:val="FF18F42E"/>
    <w:lvl w:ilvl="0" w:tplc="EE0ABE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152B56"/>
    <w:multiLevelType w:val="hybridMultilevel"/>
    <w:tmpl w:val="FF18F42E"/>
    <w:lvl w:ilvl="0" w:tplc="EE0ABE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322EDA"/>
    <w:multiLevelType w:val="hybridMultilevel"/>
    <w:tmpl w:val="1F78C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202793"/>
    <w:multiLevelType w:val="hybridMultilevel"/>
    <w:tmpl w:val="D84EE8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5640F7"/>
    <w:multiLevelType w:val="multilevel"/>
    <w:tmpl w:val="EFF88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1A6154"/>
    <w:multiLevelType w:val="hybridMultilevel"/>
    <w:tmpl w:val="FF18F42E"/>
    <w:lvl w:ilvl="0" w:tplc="EE0ABE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88A7EB3"/>
    <w:multiLevelType w:val="hybridMultilevel"/>
    <w:tmpl w:val="F58EC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4B6B1A"/>
    <w:multiLevelType w:val="hybridMultilevel"/>
    <w:tmpl w:val="15769B8A"/>
    <w:lvl w:ilvl="0" w:tplc="55D2B012">
      <w:start w:val="1"/>
      <w:numFmt w:val="upp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32176C34"/>
    <w:multiLevelType w:val="hybridMultilevel"/>
    <w:tmpl w:val="82382144"/>
    <w:lvl w:ilvl="0" w:tplc="B4D01D3A">
      <w:numFmt w:val="bullet"/>
      <w:lvlText w:val="-"/>
      <w:lvlJc w:val="left"/>
      <w:pPr>
        <w:ind w:left="400" w:hanging="360"/>
      </w:pPr>
      <w:rPr>
        <w:rFonts w:ascii="Calibri" w:eastAsia="Times New Roman" w:hAnsi="Calibri" w:cs="Calibri"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11" w15:restartNumberingAfterBreak="0">
    <w:nsid w:val="3E7F4B1C"/>
    <w:multiLevelType w:val="hybridMultilevel"/>
    <w:tmpl w:val="333AB3F6"/>
    <w:lvl w:ilvl="0" w:tplc="11B224C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2D3837"/>
    <w:multiLevelType w:val="hybridMultilevel"/>
    <w:tmpl w:val="BB82E79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08F433E"/>
    <w:multiLevelType w:val="hybridMultilevel"/>
    <w:tmpl w:val="FF18F42E"/>
    <w:lvl w:ilvl="0" w:tplc="EE0ABE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3EB26A5"/>
    <w:multiLevelType w:val="hybridMultilevel"/>
    <w:tmpl w:val="FF18F42E"/>
    <w:lvl w:ilvl="0" w:tplc="EE0ABE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4335F8D"/>
    <w:multiLevelType w:val="hybridMultilevel"/>
    <w:tmpl w:val="15769B8A"/>
    <w:lvl w:ilvl="0" w:tplc="55D2B012">
      <w:start w:val="1"/>
      <w:numFmt w:val="upp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64FF5471"/>
    <w:multiLevelType w:val="hybridMultilevel"/>
    <w:tmpl w:val="94E69F2E"/>
    <w:lvl w:ilvl="0" w:tplc="7D908A34">
      <w:start w:val="1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664450"/>
    <w:multiLevelType w:val="hybridMultilevel"/>
    <w:tmpl w:val="15769B8A"/>
    <w:lvl w:ilvl="0" w:tplc="55D2B012">
      <w:start w:val="1"/>
      <w:numFmt w:val="upp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70B5264D"/>
    <w:multiLevelType w:val="hybridMultilevel"/>
    <w:tmpl w:val="B9127C6A"/>
    <w:lvl w:ilvl="0" w:tplc="61C2C06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6835470"/>
    <w:multiLevelType w:val="hybridMultilevel"/>
    <w:tmpl w:val="2974C1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B820359"/>
    <w:multiLevelType w:val="hybridMultilevel"/>
    <w:tmpl w:val="15769B8A"/>
    <w:lvl w:ilvl="0" w:tplc="55D2B012">
      <w:start w:val="1"/>
      <w:numFmt w:val="upp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7FE95D2D"/>
    <w:multiLevelType w:val="hybridMultilevel"/>
    <w:tmpl w:val="15769B8A"/>
    <w:lvl w:ilvl="0" w:tplc="55D2B012">
      <w:start w:val="1"/>
      <w:numFmt w:val="upp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8"/>
  </w:num>
  <w:num w:numId="2">
    <w:abstractNumId w:val="14"/>
  </w:num>
  <w:num w:numId="3">
    <w:abstractNumId w:val="2"/>
  </w:num>
  <w:num w:numId="4">
    <w:abstractNumId w:val="3"/>
  </w:num>
  <w:num w:numId="5">
    <w:abstractNumId w:val="13"/>
  </w:num>
  <w:num w:numId="6">
    <w:abstractNumId w:val="7"/>
  </w:num>
  <w:num w:numId="7">
    <w:abstractNumId w:val="4"/>
  </w:num>
  <w:num w:numId="8">
    <w:abstractNumId w:val="1"/>
  </w:num>
  <w:num w:numId="9">
    <w:abstractNumId w:val="21"/>
  </w:num>
  <w:num w:numId="10">
    <w:abstractNumId w:val="20"/>
  </w:num>
  <w:num w:numId="11">
    <w:abstractNumId w:val="17"/>
  </w:num>
  <w:num w:numId="12">
    <w:abstractNumId w:val="19"/>
  </w:num>
  <w:num w:numId="13">
    <w:abstractNumId w:val="5"/>
  </w:num>
  <w:num w:numId="14">
    <w:abstractNumId w:val="15"/>
  </w:num>
  <w:num w:numId="15">
    <w:abstractNumId w:val="9"/>
  </w:num>
  <w:num w:numId="16">
    <w:abstractNumId w:val="11"/>
  </w:num>
  <w:num w:numId="17">
    <w:abstractNumId w:val="18"/>
  </w:num>
  <w:num w:numId="18">
    <w:abstractNumId w:val="16"/>
  </w:num>
  <w:num w:numId="19">
    <w:abstractNumId w:val="6"/>
  </w:num>
  <w:num w:numId="20">
    <w:abstractNumId w:val="12"/>
  </w:num>
  <w:num w:numId="21">
    <w:abstractNumId w:val="0"/>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awzsavzotv92ze22rmpds51290t5esrdvda&quot;&gt;PA_falls_IJBNPA&lt;record-ids&gt;&lt;item&gt;12&lt;/item&gt;&lt;item&gt;16&lt;/item&gt;&lt;item&gt;20&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record-ids&gt;&lt;/item&gt;&lt;/Libraries&gt;"/>
  </w:docVars>
  <w:rsids>
    <w:rsidRoot w:val="004F5213"/>
    <w:rsid w:val="000022FF"/>
    <w:rsid w:val="00004D9F"/>
    <w:rsid w:val="00006703"/>
    <w:rsid w:val="00011773"/>
    <w:rsid w:val="00013D32"/>
    <w:rsid w:val="000223B2"/>
    <w:rsid w:val="00022665"/>
    <w:rsid w:val="00027BCB"/>
    <w:rsid w:val="000300B2"/>
    <w:rsid w:val="00030B00"/>
    <w:rsid w:val="00030C87"/>
    <w:rsid w:val="00031C3F"/>
    <w:rsid w:val="000338EF"/>
    <w:rsid w:val="0003448E"/>
    <w:rsid w:val="00034C55"/>
    <w:rsid w:val="00040134"/>
    <w:rsid w:val="0004039E"/>
    <w:rsid w:val="00041394"/>
    <w:rsid w:val="00041CD2"/>
    <w:rsid w:val="00043E1E"/>
    <w:rsid w:val="00047211"/>
    <w:rsid w:val="0004790D"/>
    <w:rsid w:val="00062B93"/>
    <w:rsid w:val="00062ED5"/>
    <w:rsid w:val="000661CB"/>
    <w:rsid w:val="0006672A"/>
    <w:rsid w:val="000762A1"/>
    <w:rsid w:val="00076A5E"/>
    <w:rsid w:val="000805CB"/>
    <w:rsid w:val="00081357"/>
    <w:rsid w:val="00081B6A"/>
    <w:rsid w:val="000840DC"/>
    <w:rsid w:val="00085284"/>
    <w:rsid w:val="00086872"/>
    <w:rsid w:val="0008714D"/>
    <w:rsid w:val="000876BC"/>
    <w:rsid w:val="00096533"/>
    <w:rsid w:val="00097D65"/>
    <w:rsid w:val="000A221B"/>
    <w:rsid w:val="000A3FB3"/>
    <w:rsid w:val="000B1479"/>
    <w:rsid w:val="000B1A6E"/>
    <w:rsid w:val="000B3AA3"/>
    <w:rsid w:val="000B67A1"/>
    <w:rsid w:val="000B7B2B"/>
    <w:rsid w:val="000C2B2B"/>
    <w:rsid w:val="000C3732"/>
    <w:rsid w:val="000C49D1"/>
    <w:rsid w:val="000D1080"/>
    <w:rsid w:val="000D2079"/>
    <w:rsid w:val="000D3C61"/>
    <w:rsid w:val="000D496E"/>
    <w:rsid w:val="000D58B6"/>
    <w:rsid w:val="000D7933"/>
    <w:rsid w:val="000E0775"/>
    <w:rsid w:val="000E08F7"/>
    <w:rsid w:val="000E2FC7"/>
    <w:rsid w:val="000E4316"/>
    <w:rsid w:val="000E4954"/>
    <w:rsid w:val="000E51B9"/>
    <w:rsid w:val="000F0FB9"/>
    <w:rsid w:val="000F15CC"/>
    <w:rsid w:val="000F3E83"/>
    <w:rsid w:val="001010A6"/>
    <w:rsid w:val="00101644"/>
    <w:rsid w:val="001017BB"/>
    <w:rsid w:val="00102046"/>
    <w:rsid w:val="001034CE"/>
    <w:rsid w:val="00103795"/>
    <w:rsid w:val="0010673F"/>
    <w:rsid w:val="001147D9"/>
    <w:rsid w:val="00115F0A"/>
    <w:rsid w:val="00120BC2"/>
    <w:rsid w:val="00121B49"/>
    <w:rsid w:val="00125073"/>
    <w:rsid w:val="001258D4"/>
    <w:rsid w:val="00125EB2"/>
    <w:rsid w:val="00126F5C"/>
    <w:rsid w:val="00132CC7"/>
    <w:rsid w:val="0014028B"/>
    <w:rsid w:val="00143E79"/>
    <w:rsid w:val="001450ED"/>
    <w:rsid w:val="0014590B"/>
    <w:rsid w:val="00145C4C"/>
    <w:rsid w:val="00146968"/>
    <w:rsid w:val="001475A2"/>
    <w:rsid w:val="00152CD5"/>
    <w:rsid w:val="00153014"/>
    <w:rsid w:val="0015339E"/>
    <w:rsid w:val="00153F11"/>
    <w:rsid w:val="001561C6"/>
    <w:rsid w:val="00156E4A"/>
    <w:rsid w:val="00157A98"/>
    <w:rsid w:val="00162258"/>
    <w:rsid w:val="00163377"/>
    <w:rsid w:val="00167FF2"/>
    <w:rsid w:val="00174247"/>
    <w:rsid w:val="001779E5"/>
    <w:rsid w:val="0018011B"/>
    <w:rsid w:val="001843E4"/>
    <w:rsid w:val="00186952"/>
    <w:rsid w:val="00194E33"/>
    <w:rsid w:val="001A6224"/>
    <w:rsid w:val="001B060C"/>
    <w:rsid w:val="001B0A00"/>
    <w:rsid w:val="001B25A4"/>
    <w:rsid w:val="001B62C1"/>
    <w:rsid w:val="001B6F1A"/>
    <w:rsid w:val="001C0620"/>
    <w:rsid w:val="001C1BF3"/>
    <w:rsid w:val="001C37AB"/>
    <w:rsid w:val="001C5AB1"/>
    <w:rsid w:val="001C5B00"/>
    <w:rsid w:val="001C6679"/>
    <w:rsid w:val="001D00BE"/>
    <w:rsid w:val="001D0977"/>
    <w:rsid w:val="001D3364"/>
    <w:rsid w:val="001D543B"/>
    <w:rsid w:val="001D6538"/>
    <w:rsid w:val="001D7B60"/>
    <w:rsid w:val="001E2B08"/>
    <w:rsid w:val="001E37E8"/>
    <w:rsid w:val="001E4259"/>
    <w:rsid w:val="001E4520"/>
    <w:rsid w:val="001E56CD"/>
    <w:rsid w:val="001E6193"/>
    <w:rsid w:val="001F2965"/>
    <w:rsid w:val="001F37FE"/>
    <w:rsid w:val="001F53C3"/>
    <w:rsid w:val="0020287A"/>
    <w:rsid w:val="002064EA"/>
    <w:rsid w:val="00207AE5"/>
    <w:rsid w:val="00215BD6"/>
    <w:rsid w:val="00215C71"/>
    <w:rsid w:val="00216925"/>
    <w:rsid w:val="00226FCB"/>
    <w:rsid w:val="002278AF"/>
    <w:rsid w:val="002278CC"/>
    <w:rsid w:val="0023103A"/>
    <w:rsid w:val="00231CAF"/>
    <w:rsid w:val="00234EA2"/>
    <w:rsid w:val="002413A6"/>
    <w:rsid w:val="00241A1C"/>
    <w:rsid w:val="00242089"/>
    <w:rsid w:val="0024403F"/>
    <w:rsid w:val="002479FC"/>
    <w:rsid w:val="0025051D"/>
    <w:rsid w:val="00251BE7"/>
    <w:rsid w:val="00251F56"/>
    <w:rsid w:val="00253602"/>
    <w:rsid w:val="00254A8F"/>
    <w:rsid w:val="002606D0"/>
    <w:rsid w:val="00260BC2"/>
    <w:rsid w:val="002621F1"/>
    <w:rsid w:val="00264E93"/>
    <w:rsid w:val="00271691"/>
    <w:rsid w:val="00272C52"/>
    <w:rsid w:val="002756B0"/>
    <w:rsid w:val="00275F9E"/>
    <w:rsid w:val="00276ED9"/>
    <w:rsid w:val="0027799D"/>
    <w:rsid w:val="00277D30"/>
    <w:rsid w:val="00280917"/>
    <w:rsid w:val="00281CF8"/>
    <w:rsid w:val="00281ECD"/>
    <w:rsid w:val="002824A1"/>
    <w:rsid w:val="002826DB"/>
    <w:rsid w:val="00282B0F"/>
    <w:rsid w:val="00287A79"/>
    <w:rsid w:val="002917ED"/>
    <w:rsid w:val="002A251C"/>
    <w:rsid w:val="002A39C0"/>
    <w:rsid w:val="002A4607"/>
    <w:rsid w:val="002A70BD"/>
    <w:rsid w:val="002B0F7F"/>
    <w:rsid w:val="002B192F"/>
    <w:rsid w:val="002B19FC"/>
    <w:rsid w:val="002B29DB"/>
    <w:rsid w:val="002B5021"/>
    <w:rsid w:val="002B57D3"/>
    <w:rsid w:val="002B768A"/>
    <w:rsid w:val="002C33F6"/>
    <w:rsid w:val="002C6D20"/>
    <w:rsid w:val="002C6F0B"/>
    <w:rsid w:val="002D3193"/>
    <w:rsid w:val="002D480B"/>
    <w:rsid w:val="002D4B2B"/>
    <w:rsid w:val="002D5854"/>
    <w:rsid w:val="002D6169"/>
    <w:rsid w:val="002E3CE7"/>
    <w:rsid w:val="002E54C8"/>
    <w:rsid w:val="002E6026"/>
    <w:rsid w:val="002E7218"/>
    <w:rsid w:val="002F30DE"/>
    <w:rsid w:val="002F673C"/>
    <w:rsid w:val="0030080A"/>
    <w:rsid w:val="003027FF"/>
    <w:rsid w:val="00302D64"/>
    <w:rsid w:val="00302E90"/>
    <w:rsid w:val="003060F9"/>
    <w:rsid w:val="003067BE"/>
    <w:rsid w:val="00307D01"/>
    <w:rsid w:val="00310A0A"/>
    <w:rsid w:val="0031153C"/>
    <w:rsid w:val="0031306D"/>
    <w:rsid w:val="00313EEF"/>
    <w:rsid w:val="0031580A"/>
    <w:rsid w:val="00315906"/>
    <w:rsid w:val="00315A2D"/>
    <w:rsid w:val="00315E9B"/>
    <w:rsid w:val="003210F5"/>
    <w:rsid w:val="00326458"/>
    <w:rsid w:val="003314B4"/>
    <w:rsid w:val="00333778"/>
    <w:rsid w:val="003347C2"/>
    <w:rsid w:val="003408E7"/>
    <w:rsid w:val="00343784"/>
    <w:rsid w:val="00344FAD"/>
    <w:rsid w:val="00350876"/>
    <w:rsid w:val="00351466"/>
    <w:rsid w:val="00354F53"/>
    <w:rsid w:val="00360970"/>
    <w:rsid w:val="00360DB3"/>
    <w:rsid w:val="00360DEA"/>
    <w:rsid w:val="00365D33"/>
    <w:rsid w:val="00367604"/>
    <w:rsid w:val="00375669"/>
    <w:rsid w:val="00375754"/>
    <w:rsid w:val="00376B3D"/>
    <w:rsid w:val="003807D6"/>
    <w:rsid w:val="00381018"/>
    <w:rsid w:val="00382A37"/>
    <w:rsid w:val="00383877"/>
    <w:rsid w:val="0038531F"/>
    <w:rsid w:val="0039010D"/>
    <w:rsid w:val="00392418"/>
    <w:rsid w:val="003945F4"/>
    <w:rsid w:val="003A2F19"/>
    <w:rsid w:val="003A5313"/>
    <w:rsid w:val="003A6D2D"/>
    <w:rsid w:val="003A6D81"/>
    <w:rsid w:val="003A728A"/>
    <w:rsid w:val="003B0276"/>
    <w:rsid w:val="003B1F69"/>
    <w:rsid w:val="003B3E7F"/>
    <w:rsid w:val="003B6135"/>
    <w:rsid w:val="003B7D42"/>
    <w:rsid w:val="003C1B03"/>
    <w:rsid w:val="003C3D42"/>
    <w:rsid w:val="003C434B"/>
    <w:rsid w:val="003C6157"/>
    <w:rsid w:val="003C66D8"/>
    <w:rsid w:val="003C6BFC"/>
    <w:rsid w:val="003C7C27"/>
    <w:rsid w:val="003D0467"/>
    <w:rsid w:val="003D4D24"/>
    <w:rsid w:val="003D681F"/>
    <w:rsid w:val="003D6E2B"/>
    <w:rsid w:val="003E1BCD"/>
    <w:rsid w:val="003E2982"/>
    <w:rsid w:val="003E4968"/>
    <w:rsid w:val="003E52C5"/>
    <w:rsid w:val="003E6CDA"/>
    <w:rsid w:val="003E78E6"/>
    <w:rsid w:val="003F38C3"/>
    <w:rsid w:val="003F40F7"/>
    <w:rsid w:val="003F7277"/>
    <w:rsid w:val="00406787"/>
    <w:rsid w:val="00406DCE"/>
    <w:rsid w:val="00406E87"/>
    <w:rsid w:val="00411E6A"/>
    <w:rsid w:val="00412937"/>
    <w:rsid w:val="00412F8D"/>
    <w:rsid w:val="00414C30"/>
    <w:rsid w:val="0041681E"/>
    <w:rsid w:val="00416F9A"/>
    <w:rsid w:val="00417316"/>
    <w:rsid w:val="00423C14"/>
    <w:rsid w:val="00423C76"/>
    <w:rsid w:val="00430E1B"/>
    <w:rsid w:val="004314B9"/>
    <w:rsid w:val="004318C1"/>
    <w:rsid w:val="004331B0"/>
    <w:rsid w:val="00433E58"/>
    <w:rsid w:val="0043734D"/>
    <w:rsid w:val="004378FF"/>
    <w:rsid w:val="00441F32"/>
    <w:rsid w:val="0044254F"/>
    <w:rsid w:val="004465E7"/>
    <w:rsid w:val="00446BDB"/>
    <w:rsid w:val="00446E5F"/>
    <w:rsid w:val="0045605B"/>
    <w:rsid w:val="00461B89"/>
    <w:rsid w:val="004640D3"/>
    <w:rsid w:val="00467068"/>
    <w:rsid w:val="00467E5D"/>
    <w:rsid w:val="00470C44"/>
    <w:rsid w:val="00471841"/>
    <w:rsid w:val="004730A3"/>
    <w:rsid w:val="004772A1"/>
    <w:rsid w:val="004801E9"/>
    <w:rsid w:val="004815AD"/>
    <w:rsid w:val="0048291B"/>
    <w:rsid w:val="00485F4B"/>
    <w:rsid w:val="00491013"/>
    <w:rsid w:val="004915D9"/>
    <w:rsid w:val="0049178F"/>
    <w:rsid w:val="00493503"/>
    <w:rsid w:val="00493FA2"/>
    <w:rsid w:val="0049721A"/>
    <w:rsid w:val="00497F1E"/>
    <w:rsid w:val="004A102F"/>
    <w:rsid w:val="004A2D59"/>
    <w:rsid w:val="004A4338"/>
    <w:rsid w:val="004A535C"/>
    <w:rsid w:val="004A5869"/>
    <w:rsid w:val="004A6C24"/>
    <w:rsid w:val="004B11E0"/>
    <w:rsid w:val="004B6AC1"/>
    <w:rsid w:val="004C19FC"/>
    <w:rsid w:val="004C54BB"/>
    <w:rsid w:val="004C5B5A"/>
    <w:rsid w:val="004C5EC3"/>
    <w:rsid w:val="004C74C7"/>
    <w:rsid w:val="004D016A"/>
    <w:rsid w:val="004D2DCA"/>
    <w:rsid w:val="004D4D02"/>
    <w:rsid w:val="004D6A2B"/>
    <w:rsid w:val="004D6F7B"/>
    <w:rsid w:val="004D7D0E"/>
    <w:rsid w:val="004E2CF7"/>
    <w:rsid w:val="004E6666"/>
    <w:rsid w:val="004F04CA"/>
    <w:rsid w:val="004F50BB"/>
    <w:rsid w:val="004F5213"/>
    <w:rsid w:val="004F7406"/>
    <w:rsid w:val="00505C3D"/>
    <w:rsid w:val="00507BEC"/>
    <w:rsid w:val="00510376"/>
    <w:rsid w:val="0052133E"/>
    <w:rsid w:val="00522FB0"/>
    <w:rsid w:val="0053031A"/>
    <w:rsid w:val="00530527"/>
    <w:rsid w:val="0053199D"/>
    <w:rsid w:val="00534A0D"/>
    <w:rsid w:val="00535113"/>
    <w:rsid w:val="00540240"/>
    <w:rsid w:val="00541E7F"/>
    <w:rsid w:val="005433D4"/>
    <w:rsid w:val="0054392D"/>
    <w:rsid w:val="00543B8F"/>
    <w:rsid w:val="0054648F"/>
    <w:rsid w:val="005467DA"/>
    <w:rsid w:val="00547BF0"/>
    <w:rsid w:val="00554432"/>
    <w:rsid w:val="005545A8"/>
    <w:rsid w:val="00554765"/>
    <w:rsid w:val="005578AC"/>
    <w:rsid w:val="00560AB5"/>
    <w:rsid w:val="0056275C"/>
    <w:rsid w:val="00563284"/>
    <w:rsid w:val="00565EDC"/>
    <w:rsid w:val="00566BCC"/>
    <w:rsid w:val="00571C6E"/>
    <w:rsid w:val="00575029"/>
    <w:rsid w:val="00583D98"/>
    <w:rsid w:val="0058472C"/>
    <w:rsid w:val="0059006F"/>
    <w:rsid w:val="00591207"/>
    <w:rsid w:val="005924A4"/>
    <w:rsid w:val="00594763"/>
    <w:rsid w:val="00594E4A"/>
    <w:rsid w:val="0059666C"/>
    <w:rsid w:val="005977C1"/>
    <w:rsid w:val="005A0E8A"/>
    <w:rsid w:val="005A1FF1"/>
    <w:rsid w:val="005A7BD3"/>
    <w:rsid w:val="005B1DC8"/>
    <w:rsid w:val="005B4F5D"/>
    <w:rsid w:val="005C09E5"/>
    <w:rsid w:val="005C0B06"/>
    <w:rsid w:val="005C1D3A"/>
    <w:rsid w:val="005C3388"/>
    <w:rsid w:val="005C3821"/>
    <w:rsid w:val="005C7CD1"/>
    <w:rsid w:val="005D42DD"/>
    <w:rsid w:val="005D5D45"/>
    <w:rsid w:val="005E1D21"/>
    <w:rsid w:val="005E1D98"/>
    <w:rsid w:val="005E1DB8"/>
    <w:rsid w:val="005E1E33"/>
    <w:rsid w:val="005E2093"/>
    <w:rsid w:val="005E2BD1"/>
    <w:rsid w:val="005E3F95"/>
    <w:rsid w:val="005E43E2"/>
    <w:rsid w:val="005F1250"/>
    <w:rsid w:val="005F3004"/>
    <w:rsid w:val="005F5DE7"/>
    <w:rsid w:val="005F6EEF"/>
    <w:rsid w:val="005F74B2"/>
    <w:rsid w:val="00600615"/>
    <w:rsid w:val="00602058"/>
    <w:rsid w:val="006074A2"/>
    <w:rsid w:val="00610336"/>
    <w:rsid w:val="00612743"/>
    <w:rsid w:val="00612C8E"/>
    <w:rsid w:val="006142B4"/>
    <w:rsid w:val="00620EF6"/>
    <w:rsid w:val="00621380"/>
    <w:rsid w:val="00622894"/>
    <w:rsid w:val="006243B7"/>
    <w:rsid w:val="006243F9"/>
    <w:rsid w:val="00626FCF"/>
    <w:rsid w:val="006321D9"/>
    <w:rsid w:val="006325E9"/>
    <w:rsid w:val="0063404B"/>
    <w:rsid w:val="00636FB8"/>
    <w:rsid w:val="0063764F"/>
    <w:rsid w:val="00640A3E"/>
    <w:rsid w:val="00642B3A"/>
    <w:rsid w:val="00646B69"/>
    <w:rsid w:val="00646EF4"/>
    <w:rsid w:val="006531C2"/>
    <w:rsid w:val="00654D2B"/>
    <w:rsid w:val="00660A14"/>
    <w:rsid w:val="00660F4E"/>
    <w:rsid w:val="00662B76"/>
    <w:rsid w:val="00664DA9"/>
    <w:rsid w:val="006677AE"/>
    <w:rsid w:val="0067042E"/>
    <w:rsid w:val="00672469"/>
    <w:rsid w:val="006766E6"/>
    <w:rsid w:val="00680243"/>
    <w:rsid w:val="00682137"/>
    <w:rsid w:val="00682F68"/>
    <w:rsid w:val="00691C05"/>
    <w:rsid w:val="00692D99"/>
    <w:rsid w:val="00695F38"/>
    <w:rsid w:val="00695FC8"/>
    <w:rsid w:val="006A00A9"/>
    <w:rsid w:val="006A6FCA"/>
    <w:rsid w:val="006A7BB4"/>
    <w:rsid w:val="006A7E51"/>
    <w:rsid w:val="006B2512"/>
    <w:rsid w:val="006B3372"/>
    <w:rsid w:val="006B3F57"/>
    <w:rsid w:val="006B44FA"/>
    <w:rsid w:val="006B520D"/>
    <w:rsid w:val="006B55BB"/>
    <w:rsid w:val="006B6E04"/>
    <w:rsid w:val="006B74D8"/>
    <w:rsid w:val="006C1D18"/>
    <w:rsid w:val="006C3937"/>
    <w:rsid w:val="006C7C22"/>
    <w:rsid w:val="006D306F"/>
    <w:rsid w:val="006D4550"/>
    <w:rsid w:val="006D71F5"/>
    <w:rsid w:val="006E11DC"/>
    <w:rsid w:val="006E3E75"/>
    <w:rsid w:val="006E5302"/>
    <w:rsid w:val="006E7C96"/>
    <w:rsid w:val="006E7CD7"/>
    <w:rsid w:val="006F1FE3"/>
    <w:rsid w:val="006F600D"/>
    <w:rsid w:val="00700534"/>
    <w:rsid w:val="00700A23"/>
    <w:rsid w:val="00702969"/>
    <w:rsid w:val="00704A98"/>
    <w:rsid w:val="00704EBE"/>
    <w:rsid w:val="0070531B"/>
    <w:rsid w:val="00707042"/>
    <w:rsid w:val="007145D6"/>
    <w:rsid w:val="0071791B"/>
    <w:rsid w:val="00723680"/>
    <w:rsid w:val="00725471"/>
    <w:rsid w:val="007260E0"/>
    <w:rsid w:val="007309D1"/>
    <w:rsid w:val="00730CA7"/>
    <w:rsid w:val="0073153F"/>
    <w:rsid w:val="0073358C"/>
    <w:rsid w:val="00733B4A"/>
    <w:rsid w:val="007369EC"/>
    <w:rsid w:val="007370FA"/>
    <w:rsid w:val="007441CC"/>
    <w:rsid w:val="00744CFF"/>
    <w:rsid w:val="007456C9"/>
    <w:rsid w:val="00745BA5"/>
    <w:rsid w:val="00752B10"/>
    <w:rsid w:val="007544F8"/>
    <w:rsid w:val="007575D4"/>
    <w:rsid w:val="00763075"/>
    <w:rsid w:val="00763909"/>
    <w:rsid w:val="00764F11"/>
    <w:rsid w:val="00767956"/>
    <w:rsid w:val="00770F75"/>
    <w:rsid w:val="007747CF"/>
    <w:rsid w:val="00784D1A"/>
    <w:rsid w:val="00784E7B"/>
    <w:rsid w:val="0078702B"/>
    <w:rsid w:val="00787C3A"/>
    <w:rsid w:val="0079076E"/>
    <w:rsid w:val="00790B85"/>
    <w:rsid w:val="00790D11"/>
    <w:rsid w:val="00791FF2"/>
    <w:rsid w:val="00793555"/>
    <w:rsid w:val="00793917"/>
    <w:rsid w:val="007951D4"/>
    <w:rsid w:val="007A05DC"/>
    <w:rsid w:val="007A0A5D"/>
    <w:rsid w:val="007A24BD"/>
    <w:rsid w:val="007A3CF9"/>
    <w:rsid w:val="007A3DAD"/>
    <w:rsid w:val="007A5A60"/>
    <w:rsid w:val="007A6AC9"/>
    <w:rsid w:val="007A72BB"/>
    <w:rsid w:val="007B071B"/>
    <w:rsid w:val="007B08B2"/>
    <w:rsid w:val="007C4187"/>
    <w:rsid w:val="007C4990"/>
    <w:rsid w:val="007C4E5A"/>
    <w:rsid w:val="007D1365"/>
    <w:rsid w:val="007D4525"/>
    <w:rsid w:val="007E23CB"/>
    <w:rsid w:val="007E40E8"/>
    <w:rsid w:val="007E6B78"/>
    <w:rsid w:val="007E7605"/>
    <w:rsid w:val="007F1238"/>
    <w:rsid w:val="007F2B0B"/>
    <w:rsid w:val="007F4013"/>
    <w:rsid w:val="007F464C"/>
    <w:rsid w:val="007F4C04"/>
    <w:rsid w:val="007F6CF5"/>
    <w:rsid w:val="007F74C9"/>
    <w:rsid w:val="007F763C"/>
    <w:rsid w:val="0080456F"/>
    <w:rsid w:val="00805C17"/>
    <w:rsid w:val="008133FE"/>
    <w:rsid w:val="0081347F"/>
    <w:rsid w:val="00815736"/>
    <w:rsid w:val="00822041"/>
    <w:rsid w:val="008238A0"/>
    <w:rsid w:val="008248F6"/>
    <w:rsid w:val="00827519"/>
    <w:rsid w:val="00831122"/>
    <w:rsid w:val="00832FBB"/>
    <w:rsid w:val="00835668"/>
    <w:rsid w:val="00836723"/>
    <w:rsid w:val="00836A0B"/>
    <w:rsid w:val="008415ED"/>
    <w:rsid w:val="008420A6"/>
    <w:rsid w:val="00842E10"/>
    <w:rsid w:val="008430F0"/>
    <w:rsid w:val="00847481"/>
    <w:rsid w:val="00854AA2"/>
    <w:rsid w:val="008570C0"/>
    <w:rsid w:val="008574AB"/>
    <w:rsid w:val="00862330"/>
    <w:rsid w:val="0086551D"/>
    <w:rsid w:val="00870946"/>
    <w:rsid w:val="00871811"/>
    <w:rsid w:val="00872B58"/>
    <w:rsid w:val="00874CF2"/>
    <w:rsid w:val="0087547E"/>
    <w:rsid w:val="008816A0"/>
    <w:rsid w:val="0088333F"/>
    <w:rsid w:val="0088435F"/>
    <w:rsid w:val="0088450F"/>
    <w:rsid w:val="00884DB6"/>
    <w:rsid w:val="00885B0A"/>
    <w:rsid w:val="00886CC5"/>
    <w:rsid w:val="00886D72"/>
    <w:rsid w:val="00892C4E"/>
    <w:rsid w:val="0089440F"/>
    <w:rsid w:val="00895860"/>
    <w:rsid w:val="00896B5A"/>
    <w:rsid w:val="008A0DAB"/>
    <w:rsid w:val="008A672D"/>
    <w:rsid w:val="008A6A7B"/>
    <w:rsid w:val="008A7C25"/>
    <w:rsid w:val="008B175F"/>
    <w:rsid w:val="008B5AF8"/>
    <w:rsid w:val="008B651D"/>
    <w:rsid w:val="008B6A60"/>
    <w:rsid w:val="008C094A"/>
    <w:rsid w:val="008C0A95"/>
    <w:rsid w:val="008C1432"/>
    <w:rsid w:val="008C368C"/>
    <w:rsid w:val="008C4708"/>
    <w:rsid w:val="008C4DDA"/>
    <w:rsid w:val="008C6EDB"/>
    <w:rsid w:val="008C723F"/>
    <w:rsid w:val="008C7D32"/>
    <w:rsid w:val="008D00D5"/>
    <w:rsid w:val="008D25F1"/>
    <w:rsid w:val="008D4DA4"/>
    <w:rsid w:val="008D5017"/>
    <w:rsid w:val="008D5177"/>
    <w:rsid w:val="008D60BD"/>
    <w:rsid w:val="008D6B4C"/>
    <w:rsid w:val="008E0E4E"/>
    <w:rsid w:val="008E2610"/>
    <w:rsid w:val="008E2CE1"/>
    <w:rsid w:val="008E4C05"/>
    <w:rsid w:val="008F3B01"/>
    <w:rsid w:val="008F510F"/>
    <w:rsid w:val="008F7611"/>
    <w:rsid w:val="00904849"/>
    <w:rsid w:val="00910FB3"/>
    <w:rsid w:val="00912C48"/>
    <w:rsid w:val="00916EA8"/>
    <w:rsid w:val="009172FF"/>
    <w:rsid w:val="00920E68"/>
    <w:rsid w:val="00920F22"/>
    <w:rsid w:val="00922E77"/>
    <w:rsid w:val="00930655"/>
    <w:rsid w:val="00930672"/>
    <w:rsid w:val="00930E08"/>
    <w:rsid w:val="0093251F"/>
    <w:rsid w:val="0093253B"/>
    <w:rsid w:val="00934D86"/>
    <w:rsid w:val="009373C7"/>
    <w:rsid w:val="00943E74"/>
    <w:rsid w:val="009447B0"/>
    <w:rsid w:val="00947437"/>
    <w:rsid w:val="00947C4B"/>
    <w:rsid w:val="00951306"/>
    <w:rsid w:val="00952C26"/>
    <w:rsid w:val="00954F62"/>
    <w:rsid w:val="0096000A"/>
    <w:rsid w:val="00964D15"/>
    <w:rsid w:val="0096598F"/>
    <w:rsid w:val="00967A4E"/>
    <w:rsid w:val="00972CB3"/>
    <w:rsid w:val="009730D7"/>
    <w:rsid w:val="00974E05"/>
    <w:rsid w:val="00975A42"/>
    <w:rsid w:val="009761D0"/>
    <w:rsid w:val="009801DA"/>
    <w:rsid w:val="0098188F"/>
    <w:rsid w:val="00982A6C"/>
    <w:rsid w:val="00982F38"/>
    <w:rsid w:val="00985D1A"/>
    <w:rsid w:val="0099369E"/>
    <w:rsid w:val="00996A0F"/>
    <w:rsid w:val="009A14AA"/>
    <w:rsid w:val="009A555B"/>
    <w:rsid w:val="009B08C7"/>
    <w:rsid w:val="009B24C8"/>
    <w:rsid w:val="009B4A97"/>
    <w:rsid w:val="009B6D5D"/>
    <w:rsid w:val="009B76AB"/>
    <w:rsid w:val="009C0700"/>
    <w:rsid w:val="009C27AC"/>
    <w:rsid w:val="009C35BA"/>
    <w:rsid w:val="009C39A2"/>
    <w:rsid w:val="009C4918"/>
    <w:rsid w:val="009C6037"/>
    <w:rsid w:val="009D0CB7"/>
    <w:rsid w:val="009D1724"/>
    <w:rsid w:val="009D2D75"/>
    <w:rsid w:val="009D335A"/>
    <w:rsid w:val="009D4936"/>
    <w:rsid w:val="009D497E"/>
    <w:rsid w:val="009D6CA9"/>
    <w:rsid w:val="009E1BE3"/>
    <w:rsid w:val="009E4D54"/>
    <w:rsid w:val="009E7345"/>
    <w:rsid w:val="009F1933"/>
    <w:rsid w:val="009F47D3"/>
    <w:rsid w:val="009F4DC9"/>
    <w:rsid w:val="009F7CE4"/>
    <w:rsid w:val="00A07326"/>
    <w:rsid w:val="00A12652"/>
    <w:rsid w:val="00A1593C"/>
    <w:rsid w:val="00A168F6"/>
    <w:rsid w:val="00A22C57"/>
    <w:rsid w:val="00A250B5"/>
    <w:rsid w:val="00A2625D"/>
    <w:rsid w:val="00A26FAD"/>
    <w:rsid w:val="00A27FD5"/>
    <w:rsid w:val="00A301B6"/>
    <w:rsid w:val="00A31141"/>
    <w:rsid w:val="00A462D8"/>
    <w:rsid w:val="00A521E3"/>
    <w:rsid w:val="00A53020"/>
    <w:rsid w:val="00A5350B"/>
    <w:rsid w:val="00A54B09"/>
    <w:rsid w:val="00A55960"/>
    <w:rsid w:val="00A61DBD"/>
    <w:rsid w:val="00A70921"/>
    <w:rsid w:val="00A71E02"/>
    <w:rsid w:val="00A73269"/>
    <w:rsid w:val="00A7415C"/>
    <w:rsid w:val="00A770CF"/>
    <w:rsid w:val="00A77386"/>
    <w:rsid w:val="00A80C54"/>
    <w:rsid w:val="00A816BF"/>
    <w:rsid w:val="00A8420F"/>
    <w:rsid w:val="00A85393"/>
    <w:rsid w:val="00A90D6A"/>
    <w:rsid w:val="00A92EB6"/>
    <w:rsid w:val="00A94133"/>
    <w:rsid w:val="00A95562"/>
    <w:rsid w:val="00A96B28"/>
    <w:rsid w:val="00AA09DA"/>
    <w:rsid w:val="00AA4AA5"/>
    <w:rsid w:val="00AA660E"/>
    <w:rsid w:val="00AA680D"/>
    <w:rsid w:val="00AB17EA"/>
    <w:rsid w:val="00AB21FB"/>
    <w:rsid w:val="00AB54FE"/>
    <w:rsid w:val="00AB5A2D"/>
    <w:rsid w:val="00AC0B81"/>
    <w:rsid w:val="00AC458A"/>
    <w:rsid w:val="00AC582D"/>
    <w:rsid w:val="00AC5AE4"/>
    <w:rsid w:val="00AC5EC4"/>
    <w:rsid w:val="00AC65A4"/>
    <w:rsid w:val="00AD124B"/>
    <w:rsid w:val="00AD33A1"/>
    <w:rsid w:val="00AD4EE5"/>
    <w:rsid w:val="00AD6C06"/>
    <w:rsid w:val="00AD7ECD"/>
    <w:rsid w:val="00AE4224"/>
    <w:rsid w:val="00AE6088"/>
    <w:rsid w:val="00AE7BAE"/>
    <w:rsid w:val="00AF011B"/>
    <w:rsid w:val="00AF3039"/>
    <w:rsid w:val="00AF4351"/>
    <w:rsid w:val="00B008DD"/>
    <w:rsid w:val="00B02DD8"/>
    <w:rsid w:val="00B13EFC"/>
    <w:rsid w:val="00B1648E"/>
    <w:rsid w:val="00B17100"/>
    <w:rsid w:val="00B201C0"/>
    <w:rsid w:val="00B23E29"/>
    <w:rsid w:val="00B26A0A"/>
    <w:rsid w:val="00B26C17"/>
    <w:rsid w:val="00B34E4D"/>
    <w:rsid w:val="00B357C0"/>
    <w:rsid w:val="00B36AC7"/>
    <w:rsid w:val="00B40D5C"/>
    <w:rsid w:val="00B42AAE"/>
    <w:rsid w:val="00B44136"/>
    <w:rsid w:val="00B46B1A"/>
    <w:rsid w:val="00B50C8B"/>
    <w:rsid w:val="00B50D59"/>
    <w:rsid w:val="00B510FD"/>
    <w:rsid w:val="00B515DA"/>
    <w:rsid w:val="00B528D1"/>
    <w:rsid w:val="00B54C6C"/>
    <w:rsid w:val="00B56453"/>
    <w:rsid w:val="00B56822"/>
    <w:rsid w:val="00B57A5C"/>
    <w:rsid w:val="00B6052F"/>
    <w:rsid w:val="00B6209D"/>
    <w:rsid w:val="00B63E71"/>
    <w:rsid w:val="00B653BF"/>
    <w:rsid w:val="00B6743A"/>
    <w:rsid w:val="00B67F20"/>
    <w:rsid w:val="00B72EF7"/>
    <w:rsid w:val="00B7303A"/>
    <w:rsid w:val="00B76B71"/>
    <w:rsid w:val="00B8063E"/>
    <w:rsid w:val="00B847E9"/>
    <w:rsid w:val="00B849D4"/>
    <w:rsid w:val="00B85BA3"/>
    <w:rsid w:val="00B86B33"/>
    <w:rsid w:val="00B872B3"/>
    <w:rsid w:val="00B93A04"/>
    <w:rsid w:val="00B941D7"/>
    <w:rsid w:val="00B9541E"/>
    <w:rsid w:val="00B9655C"/>
    <w:rsid w:val="00B979B7"/>
    <w:rsid w:val="00BA0561"/>
    <w:rsid w:val="00BA0FAD"/>
    <w:rsid w:val="00BA106E"/>
    <w:rsid w:val="00BA1C19"/>
    <w:rsid w:val="00BA4A94"/>
    <w:rsid w:val="00BA58A1"/>
    <w:rsid w:val="00BA5FDB"/>
    <w:rsid w:val="00BB00AD"/>
    <w:rsid w:val="00BB0BF9"/>
    <w:rsid w:val="00BB107C"/>
    <w:rsid w:val="00BB10FB"/>
    <w:rsid w:val="00BB1805"/>
    <w:rsid w:val="00BB38A1"/>
    <w:rsid w:val="00BB39E9"/>
    <w:rsid w:val="00BB511A"/>
    <w:rsid w:val="00BB5D93"/>
    <w:rsid w:val="00BC074D"/>
    <w:rsid w:val="00BC088B"/>
    <w:rsid w:val="00BC0D3D"/>
    <w:rsid w:val="00BC2C59"/>
    <w:rsid w:val="00BC4641"/>
    <w:rsid w:val="00BD449C"/>
    <w:rsid w:val="00BD5EAE"/>
    <w:rsid w:val="00BD7C55"/>
    <w:rsid w:val="00BE14EE"/>
    <w:rsid w:val="00BE4082"/>
    <w:rsid w:val="00BE540A"/>
    <w:rsid w:val="00BE7020"/>
    <w:rsid w:val="00BF37BE"/>
    <w:rsid w:val="00BF6888"/>
    <w:rsid w:val="00C015AD"/>
    <w:rsid w:val="00C02CAD"/>
    <w:rsid w:val="00C070BF"/>
    <w:rsid w:val="00C1174F"/>
    <w:rsid w:val="00C13BAD"/>
    <w:rsid w:val="00C13FCF"/>
    <w:rsid w:val="00C16679"/>
    <w:rsid w:val="00C17B3F"/>
    <w:rsid w:val="00C2249B"/>
    <w:rsid w:val="00C23D6C"/>
    <w:rsid w:val="00C23EDE"/>
    <w:rsid w:val="00C2704B"/>
    <w:rsid w:val="00C32F50"/>
    <w:rsid w:val="00C3461C"/>
    <w:rsid w:val="00C40E4B"/>
    <w:rsid w:val="00C42180"/>
    <w:rsid w:val="00C443F6"/>
    <w:rsid w:val="00C463D9"/>
    <w:rsid w:val="00C46447"/>
    <w:rsid w:val="00C51273"/>
    <w:rsid w:val="00C51546"/>
    <w:rsid w:val="00C5424A"/>
    <w:rsid w:val="00C5427A"/>
    <w:rsid w:val="00C54BA4"/>
    <w:rsid w:val="00C54DBD"/>
    <w:rsid w:val="00C601AE"/>
    <w:rsid w:val="00C60B40"/>
    <w:rsid w:val="00C613B5"/>
    <w:rsid w:val="00C6795C"/>
    <w:rsid w:val="00C706EA"/>
    <w:rsid w:val="00C7359E"/>
    <w:rsid w:val="00C73667"/>
    <w:rsid w:val="00C77C8D"/>
    <w:rsid w:val="00C81F8C"/>
    <w:rsid w:val="00C85F98"/>
    <w:rsid w:val="00C900E8"/>
    <w:rsid w:val="00C90E9E"/>
    <w:rsid w:val="00C91014"/>
    <w:rsid w:val="00C91CCA"/>
    <w:rsid w:val="00C93F17"/>
    <w:rsid w:val="00C952D0"/>
    <w:rsid w:val="00C96708"/>
    <w:rsid w:val="00CA2902"/>
    <w:rsid w:val="00CA2B52"/>
    <w:rsid w:val="00CA2EC9"/>
    <w:rsid w:val="00CA479E"/>
    <w:rsid w:val="00CA65F1"/>
    <w:rsid w:val="00CA6B53"/>
    <w:rsid w:val="00CB04AB"/>
    <w:rsid w:val="00CB0C10"/>
    <w:rsid w:val="00CB48CC"/>
    <w:rsid w:val="00CB542A"/>
    <w:rsid w:val="00CB54DC"/>
    <w:rsid w:val="00CB604C"/>
    <w:rsid w:val="00CB7B64"/>
    <w:rsid w:val="00CC02E0"/>
    <w:rsid w:val="00CC26D9"/>
    <w:rsid w:val="00CC4DC0"/>
    <w:rsid w:val="00CD0F91"/>
    <w:rsid w:val="00CD55C0"/>
    <w:rsid w:val="00CD7AAD"/>
    <w:rsid w:val="00CE1963"/>
    <w:rsid w:val="00CE3310"/>
    <w:rsid w:val="00CE4ED9"/>
    <w:rsid w:val="00CE7A77"/>
    <w:rsid w:val="00CF0598"/>
    <w:rsid w:val="00CF0979"/>
    <w:rsid w:val="00CF5863"/>
    <w:rsid w:val="00CF665A"/>
    <w:rsid w:val="00D00037"/>
    <w:rsid w:val="00D00AA5"/>
    <w:rsid w:val="00D02249"/>
    <w:rsid w:val="00D02502"/>
    <w:rsid w:val="00D05A1E"/>
    <w:rsid w:val="00D0659B"/>
    <w:rsid w:val="00D06DFB"/>
    <w:rsid w:val="00D11B2A"/>
    <w:rsid w:val="00D11CF2"/>
    <w:rsid w:val="00D14D7F"/>
    <w:rsid w:val="00D202DA"/>
    <w:rsid w:val="00D20504"/>
    <w:rsid w:val="00D205DC"/>
    <w:rsid w:val="00D22BEF"/>
    <w:rsid w:val="00D37BAB"/>
    <w:rsid w:val="00D41106"/>
    <w:rsid w:val="00D41618"/>
    <w:rsid w:val="00D42AE8"/>
    <w:rsid w:val="00D440DB"/>
    <w:rsid w:val="00D45CA8"/>
    <w:rsid w:val="00D46382"/>
    <w:rsid w:val="00D4669E"/>
    <w:rsid w:val="00D47709"/>
    <w:rsid w:val="00D514AF"/>
    <w:rsid w:val="00D54596"/>
    <w:rsid w:val="00D5473F"/>
    <w:rsid w:val="00D54A65"/>
    <w:rsid w:val="00D60390"/>
    <w:rsid w:val="00D639F4"/>
    <w:rsid w:val="00D7100B"/>
    <w:rsid w:val="00D75233"/>
    <w:rsid w:val="00D75BBB"/>
    <w:rsid w:val="00D81A8E"/>
    <w:rsid w:val="00D832B0"/>
    <w:rsid w:val="00D84FCD"/>
    <w:rsid w:val="00D852E6"/>
    <w:rsid w:val="00D85CF7"/>
    <w:rsid w:val="00D85F69"/>
    <w:rsid w:val="00D86369"/>
    <w:rsid w:val="00D869DB"/>
    <w:rsid w:val="00D90135"/>
    <w:rsid w:val="00D949CF"/>
    <w:rsid w:val="00DA0C6E"/>
    <w:rsid w:val="00DA0E87"/>
    <w:rsid w:val="00DA2BEA"/>
    <w:rsid w:val="00DA79E9"/>
    <w:rsid w:val="00DB10BD"/>
    <w:rsid w:val="00DB1890"/>
    <w:rsid w:val="00DB256D"/>
    <w:rsid w:val="00DB25D5"/>
    <w:rsid w:val="00DB285E"/>
    <w:rsid w:val="00DB4B12"/>
    <w:rsid w:val="00DC21AE"/>
    <w:rsid w:val="00DC21FB"/>
    <w:rsid w:val="00DC6DC8"/>
    <w:rsid w:val="00DD0132"/>
    <w:rsid w:val="00DD0A44"/>
    <w:rsid w:val="00DD2F82"/>
    <w:rsid w:val="00DD4CE9"/>
    <w:rsid w:val="00DE03D7"/>
    <w:rsid w:val="00DE0A5B"/>
    <w:rsid w:val="00DE0CD8"/>
    <w:rsid w:val="00DE2C5A"/>
    <w:rsid w:val="00DE2F67"/>
    <w:rsid w:val="00DE77B4"/>
    <w:rsid w:val="00DE7A38"/>
    <w:rsid w:val="00DF5C48"/>
    <w:rsid w:val="00DF6685"/>
    <w:rsid w:val="00E0089B"/>
    <w:rsid w:val="00E00B62"/>
    <w:rsid w:val="00E0279E"/>
    <w:rsid w:val="00E0291B"/>
    <w:rsid w:val="00E039F3"/>
    <w:rsid w:val="00E04A59"/>
    <w:rsid w:val="00E14082"/>
    <w:rsid w:val="00E16305"/>
    <w:rsid w:val="00E23B9D"/>
    <w:rsid w:val="00E25BFA"/>
    <w:rsid w:val="00E2609D"/>
    <w:rsid w:val="00E2699A"/>
    <w:rsid w:val="00E26C17"/>
    <w:rsid w:val="00E3024F"/>
    <w:rsid w:val="00E331D2"/>
    <w:rsid w:val="00E33692"/>
    <w:rsid w:val="00E41C57"/>
    <w:rsid w:val="00E45D81"/>
    <w:rsid w:val="00E46DD9"/>
    <w:rsid w:val="00E5338A"/>
    <w:rsid w:val="00E535F4"/>
    <w:rsid w:val="00E5484F"/>
    <w:rsid w:val="00E54E74"/>
    <w:rsid w:val="00E55D70"/>
    <w:rsid w:val="00E57EBC"/>
    <w:rsid w:val="00E61A66"/>
    <w:rsid w:val="00E61DBF"/>
    <w:rsid w:val="00E61FC5"/>
    <w:rsid w:val="00E63560"/>
    <w:rsid w:val="00E6393F"/>
    <w:rsid w:val="00E653A6"/>
    <w:rsid w:val="00E66830"/>
    <w:rsid w:val="00E71F60"/>
    <w:rsid w:val="00E72E07"/>
    <w:rsid w:val="00E7316E"/>
    <w:rsid w:val="00E73C30"/>
    <w:rsid w:val="00E73FD6"/>
    <w:rsid w:val="00E75BFE"/>
    <w:rsid w:val="00E7725E"/>
    <w:rsid w:val="00E82218"/>
    <w:rsid w:val="00E87D38"/>
    <w:rsid w:val="00E90240"/>
    <w:rsid w:val="00E90914"/>
    <w:rsid w:val="00E925FA"/>
    <w:rsid w:val="00E92C20"/>
    <w:rsid w:val="00E94601"/>
    <w:rsid w:val="00E946DE"/>
    <w:rsid w:val="00E94D74"/>
    <w:rsid w:val="00EA04EF"/>
    <w:rsid w:val="00EA0B03"/>
    <w:rsid w:val="00EA3C02"/>
    <w:rsid w:val="00EA3FDE"/>
    <w:rsid w:val="00EA61B8"/>
    <w:rsid w:val="00EA734F"/>
    <w:rsid w:val="00EA7460"/>
    <w:rsid w:val="00EB0D0D"/>
    <w:rsid w:val="00EB3C85"/>
    <w:rsid w:val="00EB4ECE"/>
    <w:rsid w:val="00EB6258"/>
    <w:rsid w:val="00EB714B"/>
    <w:rsid w:val="00EB72C4"/>
    <w:rsid w:val="00EB7BEB"/>
    <w:rsid w:val="00EC0249"/>
    <w:rsid w:val="00EC466F"/>
    <w:rsid w:val="00EC60C7"/>
    <w:rsid w:val="00ED058A"/>
    <w:rsid w:val="00ED565B"/>
    <w:rsid w:val="00ED5F84"/>
    <w:rsid w:val="00ED5F91"/>
    <w:rsid w:val="00ED6D76"/>
    <w:rsid w:val="00EE03D5"/>
    <w:rsid w:val="00EE17A1"/>
    <w:rsid w:val="00EE2EFB"/>
    <w:rsid w:val="00EE381C"/>
    <w:rsid w:val="00EE3937"/>
    <w:rsid w:val="00EF0BA7"/>
    <w:rsid w:val="00F01975"/>
    <w:rsid w:val="00F04D9B"/>
    <w:rsid w:val="00F10B59"/>
    <w:rsid w:val="00F11A3E"/>
    <w:rsid w:val="00F1457B"/>
    <w:rsid w:val="00F1786C"/>
    <w:rsid w:val="00F225FB"/>
    <w:rsid w:val="00F22D5B"/>
    <w:rsid w:val="00F2302C"/>
    <w:rsid w:val="00F24DE0"/>
    <w:rsid w:val="00F25148"/>
    <w:rsid w:val="00F25637"/>
    <w:rsid w:val="00F26238"/>
    <w:rsid w:val="00F31A6A"/>
    <w:rsid w:val="00F32622"/>
    <w:rsid w:val="00F361FC"/>
    <w:rsid w:val="00F36950"/>
    <w:rsid w:val="00F36A4B"/>
    <w:rsid w:val="00F40C97"/>
    <w:rsid w:val="00F44010"/>
    <w:rsid w:val="00F46553"/>
    <w:rsid w:val="00F47FEE"/>
    <w:rsid w:val="00F5159A"/>
    <w:rsid w:val="00F5493E"/>
    <w:rsid w:val="00F56F35"/>
    <w:rsid w:val="00F60CE9"/>
    <w:rsid w:val="00F612AB"/>
    <w:rsid w:val="00F62DA3"/>
    <w:rsid w:val="00F736A0"/>
    <w:rsid w:val="00F73C36"/>
    <w:rsid w:val="00F74276"/>
    <w:rsid w:val="00F77D63"/>
    <w:rsid w:val="00F80854"/>
    <w:rsid w:val="00F80BA0"/>
    <w:rsid w:val="00F8218D"/>
    <w:rsid w:val="00F856FA"/>
    <w:rsid w:val="00F8614C"/>
    <w:rsid w:val="00F90427"/>
    <w:rsid w:val="00F9733C"/>
    <w:rsid w:val="00F97BB4"/>
    <w:rsid w:val="00FA05EF"/>
    <w:rsid w:val="00FA3434"/>
    <w:rsid w:val="00FA3CAF"/>
    <w:rsid w:val="00FA5354"/>
    <w:rsid w:val="00FA5A23"/>
    <w:rsid w:val="00FA61F4"/>
    <w:rsid w:val="00FB2B6F"/>
    <w:rsid w:val="00FB2F8F"/>
    <w:rsid w:val="00FB514C"/>
    <w:rsid w:val="00FB6CF6"/>
    <w:rsid w:val="00FB74D5"/>
    <w:rsid w:val="00FC40E6"/>
    <w:rsid w:val="00FC4A92"/>
    <w:rsid w:val="00FC54D4"/>
    <w:rsid w:val="00FC5540"/>
    <w:rsid w:val="00FD103C"/>
    <w:rsid w:val="00FD3F06"/>
    <w:rsid w:val="00FD4780"/>
    <w:rsid w:val="00FE265A"/>
    <w:rsid w:val="00FE5B7D"/>
    <w:rsid w:val="00FF0530"/>
    <w:rsid w:val="00FF175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6E5CAD2"/>
  <w14:defaultImageDpi w14:val="32767"/>
  <w15:docId w15:val="{987D1E12-708E-4A2D-964C-3D1282150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010A6"/>
    <w:rPr>
      <w:lang w:val="en-AU"/>
    </w:rPr>
  </w:style>
  <w:style w:type="paragraph" w:styleId="Heading1">
    <w:name w:val="heading 1"/>
    <w:basedOn w:val="Normal"/>
    <w:next w:val="Normal"/>
    <w:link w:val="Heading1Char"/>
    <w:uiPriority w:val="9"/>
    <w:qFormat/>
    <w:rsid w:val="005924A4"/>
    <w:pPr>
      <w:keepNext/>
      <w:keepLines/>
      <w:spacing w:before="480"/>
      <w:outlineLvl w:val="0"/>
    </w:pPr>
    <w:rPr>
      <w:rFonts w:ascii="Calibri" w:eastAsiaTheme="majorEastAsia" w:hAnsi="Calibri" w:cstheme="majorBidi"/>
      <w:b/>
      <w:bCs/>
      <w:color w:val="2D4F8E" w:themeColor="accent1" w:themeShade="B5"/>
    </w:rPr>
  </w:style>
  <w:style w:type="paragraph" w:styleId="Heading2">
    <w:name w:val="heading 2"/>
    <w:basedOn w:val="Normal"/>
    <w:next w:val="Normal"/>
    <w:link w:val="Heading2Char"/>
    <w:uiPriority w:val="9"/>
    <w:unhideWhenUsed/>
    <w:qFormat/>
    <w:rsid w:val="00B7303A"/>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AC5EC4"/>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D58B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0D58B6"/>
    <w:rPr>
      <w:b/>
      <w:bCs/>
    </w:rPr>
  </w:style>
  <w:style w:type="paragraph" w:styleId="Footer">
    <w:name w:val="footer"/>
    <w:basedOn w:val="Normal"/>
    <w:link w:val="FooterChar"/>
    <w:uiPriority w:val="99"/>
    <w:unhideWhenUsed/>
    <w:rsid w:val="0038531F"/>
    <w:pPr>
      <w:tabs>
        <w:tab w:val="center" w:pos="4513"/>
        <w:tab w:val="right" w:pos="9026"/>
      </w:tabs>
    </w:pPr>
  </w:style>
  <w:style w:type="character" w:customStyle="1" w:styleId="FooterChar">
    <w:name w:val="Footer Char"/>
    <w:basedOn w:val="DefaultParagraphFont"/>
    <w:link w:val="Footer"/>
    <w:uiPriority w:val="99"/>
    <w:rsid w:val="0038531F"/>
    <w:rPr>
      <w:lang w:val="en-AU"/>
    </w:rPr>
  </w:style>
  <w:style w:type="character" w:styleId="PageNumber">
    <w:name w:val="page number"/>
    <w:basedOn w:val="DefaultParagraphFont"/>
    <w:uiPriority w:val="99"/>
    <w:semiHidden/>
    <w:unhideWhenUsed/>
    <w:rsid w:val="0038531F"/>
  </w:style>
  <w:style w:type="paragraph" w:customStyle="1" w:styleId="EndNoteBibliographyTitle">
    <w:name w:val="EndNote Bibliography Title"/>
    <w:basedOn w:val="Normal"/>
    <w:link w:val="EndNoteBibliographyTitleChar"/>
    <w:rsid w:val="00DB1890"/>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DB1890"/>
    <w:rPr>
      <w:rFonts w:ascii="Calibri" w:hAnsi="Calibri" w:cs="Calibri"/>
      <w:lang w:val="en-US"/>
    </w:rPr>
  </w:style>
  <w:style w:type="paragraph" w:customStyle="1" w:styleId="EndNoteBibliography">
    <w:name w:val="EndNote Bibliography"/>
    <w:basedOn w:val="Normal"/>
    <w:link w:val="EndNoteBibliographyChar"/>
    <w:rsid w:val="00DB1890"/>
    <w:rPr>
      <w:rFonts w:ascii="Calibri" w:hAnsi="Calibri" w:cs="Calibri"/>
      <w:lang w:val="en-US"/>
    </w:rPr>
  </w:style>
  <w:style w:type="character" w:customStyle="1" w:styleId="EndNoteBibliographyChar">
    <w:name w:val="EndNote Bibliography Char"/>
    <w:basedOn w:val="DefaultParagraphFont"/>
    <w:link w:val="EndNoteBibliography"/>
    <w:rsid w:val="00DB1890"/>
    <w:rPr>
      <w:rFonts w:ascii="Calibri" w:hAnsi="Calibri" w:cs="Calibri"/>
      <w:lang w:val="en-US"/>
    </w:rPr>
  </w:style>
  <w:style w:type="paragraph" w:styleId="ListParagraph">
    <w:name w:val="List Paragraph"/>
    <w:basedOn w:val="Normal"/>
    <w:uiPriority w:val="34"/>
    <w:qFormat/>
    <w:rsid w:val="00D20504"/>
    <w:pPr>
      <w:ind w:left="720"/>
      <w:contextualSpacing/>
    </w:pPr>
  </w:style>
  <w:style w:type="character" w:customStyle="1" w:styleId="Heading3Char">
    <w:name w:val="Heading 3 Char"/>
    <w:basedOn w:val="DefaultParagraphFont"/>
    <w:link w:val="Heading3"/>
    <w:uiPriority w:val="9"/>
    <w:rsid w:val="00AC5EC4"/>
    <w:rPr>
      <w:rFonts w:ascii="Times New Roman" w:hAnsi="Times New Roman" w:cs="Times New Roman"/>
      <w:b/>
      <w:bCs/>
      <w:sz w:val="27"/>
      <w:szCs w:val="27"/>
      <w:lang w:val="en-AU"/>
    </w:rPr>
  </w:style>
  <w:style w:type="character" w:customStyle="1" w:styleId="Heading2Char">
    <w:name w:val="Heading 2 Char"/>
    <w:basedOn w:val="DefaultParagraphFont"/>
    <w:link w:val="Heading2"/>
    <w:uiPriority w:val="9"/>
    <w:rsid w:val="00B7303A"/>
    <w:rPr>
      <w:rFonts w:asciiTheme="majorHAnsi" w:eastAsiaTheme="majorEastAsia" w:hAnsiTheme="majorHAnsi" w:cstheme="majorBidi"/>
      <w:b/>
      <w:bCs/>
      <w:color w:val="4472C4" w:themeColor="accent1"/>
      <w:sz w:val="26"/>
      <w:szCs w:val="26"/>
      <w:lang w:val="en-AU"/>
    </w:rPr>
  </w:style>
  <w:style w:type="table" w:styleId="TableGrid">
    <w:name w:val="Table Grid"/>
    <w:basedOn w:val="TableNormal"/>
    <w:uiPriority w:val="39"/>
    <w:rsid w:val="00B730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C49D1"/>
    <w:rPr>
      <w:sz w:val="18"/>
      <w:szCs w:val="18"/>
    </w:rPr>
  </w:style>
  <w:style w:type="paragraph" w:styleId="CommentText">
    <w:name w:val="annotation text"/>
    <w:basedOn w:val="Normal"/>
    <w:link w:val="CommentTextChar"/>
    <w:uiPriority w:val="99"/>
    <w:semiHidden/>
    <w:unhideWhenUsed/>
    <w:rsid w:val="000C49D1"/>
  </w:style>
  <w:style w:type="character" w:customStyle="1" w:styleId="CommentTextChar">
    <w:name w:val="Comment Text Char"/>
    <w:basedOn w:val="DefaultParagraphFont"/>
    <w:link w:val="CommentText"/>
    <w:uiPriority w:val="99"/>
    <w:semiHidden/>
    <w:rsid w:val="000C49D1"/>
    <w:rPr>
      <w:lang w:val="en-AU"/>
    </w:rPr>
  </w:style>
  <w:style w:type="paragraph" w:styleId="CommentSubject">
    <w:name w:val="annotation subject"/>
    <w:basedOn w:val="CommentText"/>
    <w:next w:val="CommentText"/>
    <w:link w:val="CommentSubjectChar"/>
    <w:uiPriority w:val="99"/>
    <w:semiHidden/>
    <w:unhideWhenUsed/>
    <w:rsid w:val="000C49D1"/>
    <w:rPr>
      <w:b/>
      <w:bCs/>
      <w:sz w:val="20"/>
      <w:szCs w:val="20"/>
    </w:rPr>
  </w:style>
  <w:style w:type="character" w:customStyle="1" w:styleId="CommentSubjectChar">
    <w:name w:val="Comment Subject Char"/>
    <w:basedOn w:val="CommentTextChar"/>
    <w:link w:val="CommentSubject"/>
    <w:uiPriority w:val="99"/>
    <w:semiHidden/>
    <w:rsid w:val="000C49D1"/>
    <w:rPr>
      <w:b/>
      <w:bCs/>
      <w:sz w:val="20"/>
      <w:szCs w:val="20"/>
      <w:lang w:val="en-AU"/>
    </w:rPr>
  </w:style>
  <w:style w:type="paragraph" w:styleId="BalloonText">
    <w:name w:val="Balloon Text"/>
    <w:basedOn w:val="Normal"/>
    <w:link w:val="BalloonTextChar"/>
    <w:uiPriority w:val="99"/>
    <w:semiHidden/>
    <w:unhideWhenUsed/>
    <w:rsid w:val="000C49D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C49D1"/>
    <w:rPr>
      <w:rFonts w:ascii="Lucida Grande" w:hAnsi="Lucida Grande" w:cs="Lucida Grande"/>
      <w:sz w:val="18"/>
      <w:szCs w:val="18"/>
      <w:lang w:val="en-AU"/>
    </w:rPr>
  </w:style>
  <w:style w:type="character" w:styleId="BookTitle">
    <w:name w:val="Book Title"/>
    <w:basedOn w:val="DefaultParagraphFont"/>
    <w:uiPriority w:val="33"/>
    <w:qFormat/>
    <w:rsid w:val="00904849"/>
    <w:rPr>
      <w:b/>
      <w:bCs/>
      <w:smallCaps/>
    </w:rPr>
  </w:style>
  <w:style w:type="paragraph" w:styleId="Title">
    <w:name w:val="Title"/>
    <w:basedOn w:val="Normal"/>
    <w:next w:val="Normal"/>
    <w:link w:val="TitleChar"/>
    <w:uiPriority w:val="10"/>
    <w:qFormat/>
    <w:rsid w:val="003F38C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38C3"/>
    <w:rPr>
      <w:rFonts w:asciiTheme="majorHAnsi" w:eastAsiaTheme="majorEastAsia" w:hAnsiTheme="majorHAnsi" w:cstheme="majorBidi"/>
      <w:spacing w:val="-10"/>
      <w:kern w:val="28"/>
      <w:sz w:val="56"/>
      <w:szCs w:val="56"/>
      <w:lang w:val="en-AU"/>
    </w:rPr>
  </w:style>
  <w:style w:type="character" w:styleId="Hyperlink">
    <w:name w:val="Hyperlink"/>
    <w:basedOn w:val="DefaultParagraphFont"/>
    <w:uiPriority w:val="99"/>
    <w:unhideWhenUsed/>
    <w:rsid w:val="003F38C3"/>
    <w:rPr>
      <w:color w:val="0563C1" w:themeColor="hyperlink"/>
      <w:u w:val="single"/>
    </w:rPr>
  </w:style>
  <w:style w:type="character" w:customStyle="1" w:styleId="UnresolvedMention1">
    <w:name w:val="Unresolved Mention1"/>
    <w:basedOn w:val="DefaultParagraphFont"/>
    <w:uiPriority w:val="99"/>
    <w:semiHidden/>
    <w:unhideWhenUsed/>
    <w:rsid w:val="003F38C3"/>
    <w:rPr>
      <w:color w:val="808080"/>
      <w:shd w:val="clear" w:color="auto" w:fill="E6E6E6"/>
    </w:rPr>
  </w:style>
  <w:style w:type="paragraph" w:styleId="Revision">
    <w:name w:val="Revision"/>
    <w:hidden/>
    <w:uiPriority w:val="99"/>
    <w:semiHidden/>
    <w:rsid w:val="003F38C3"/>
    <w:rPr>
      <w:sz w:val="22"/>
      <w:szCs w:val="22"/>
      <w:lang w:val="en-AU"/>
    </w:rPr>
  </w:style>
  <w:style w:type="paragraph" w:styleId="Header">
    <w:name w:val="header"/>
    <w:basedOn w:val="Normal"/>
    <w:link w:val="HeaderChar"/>
    <w:uiPriority w:val="99"/>
    <w:unhideWhenUsed/>
    <w:rsid w:val="003F38C3"/>
    <w:pPr>
      <w:tabs>
        <w:tab w:val="center" w:pos="4513"/>
        <w:tab w:val="right" w:pos="9026"/>
      </w:tabs>
    </w:pPr>
    <w:rPr>
      <w:sz w:val="22"/>
      <w:szCs w:val="22"/>
    </w:rPr>
  </w:style>
  <w:style w:type="character" w:customStyle="1" w:styleId="HeaderChar">
    <w:name w:val="Header Char"/>
    <w:basedOn w:val="DefaultParagraphFont"/>
    <w:link w:val="Header"/>
    <w:uiPriority w:val="99"/>
    <w:rsid w:val="003F38C3"/>
    <w:rPr>
      <w:sz w:val="22"/>
      <w:szCs w:val="22"/>
      <w:lang w:val="en-AU"/>
    </w:rPr>
  </w:style>
  <w:style w:type="character" w:customStyle="1" w:styleId="UnresolvedMention2">
    <w:name w:val="Unresolved Mention2"/>
    <w:basedOn w:val="DefaultParagraphFont"/>
    <w:uiPriority w:val="99"/>
    <w:semiHidden/>
    <w:unhideWhenUsed/>
    <w:rsid w:val="003F38C3"/>
    <w:rPr>
      <w:color w:val="808080"/>
      <w:shd w:val="clear" w:color="auto" w:fill="E6E6E6"/>
    </w:rPr>
  </w:style>
  <w:style w:type="character" w:styleId="FollowedHyperlink">
    <w:name w:val="FollowedHyperlink"/>
    <w:basedOn w:val="DefaultParagraphFont"/>
    <w:uiPriority w:val="99"/>
    <w:semiHidden/>
    <w:unhideWhenUsed/>
    <w:rsid w:val="003F38C3"/>
    <w:rPr>
      <w:color w:val="954F72"/>
      <w:u w:val="single"/>
    </w:rPr>
  </w:style>
  <w:style w:type="paragraph" w:customStyle="1" w:styleId="msonormal0">
    <w:name w:val="msonormal"/>
    <w:basedOn w:val="Normal"/>
    <w:rsid w:val="003F38C3"/>
    <w:pPr>
      <w:spacing w:before="100" w:beforeAutospacing="1" w:after="100" w:afterAutospacing="1"/>
    </w:pPr>
    <w:rPr>
      <w:rFonts w:ascii="Times New Roman" w:eastAsia="Times New Roman" w:hAnsi="Times New Roman" w:cs="Times New Roman"/>
      <w:lang w:eastAsia="en-AU"/>
    </w:rPr>
  </w:style>
  <w:style w:type="paragraph" w:customStyle="1" w:styleId="xl65">
    <w:name w:val="xl65"/>
    <w:basedOn w:val="Normal"/>
    <w:rsid w:val="003F38C3"/>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lang w:eastAsia="en-AU"/>
    </w:rPr>
  </w:style>
  <w:style w:type="paragraph" w:customStyle="1" w:styleId="xl66">
    <w:name w:val="xl66"/>
    <w:basedOn w:val="Normal"/>
    <w:rsid w:val="003F38C3"/>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lang w:eastAsia="en-AU"/>
    </w:rPr>
  </w:style>
  <w:style w:type="paragraph" w:customStyle="1" w:styleId="xl67">
    <w:name w:val="xl67"/>
    <w:basedOn w:val="Normal"/>
    <w:rsid w:val="003F38C3"/>
    <w:pPr>
      <w:pBdr>
        <w:top w:val="single" w:sz="8" w:space="0" w:color="auto"/>
        <w:bottom w:val="single" w:sz="8"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en-AU"/>
    </w:rPr>
  </w:style>
  <w:style w:type="paragraph" w:customStyle="1" w:styleId="xl68">
    <w:name w:val="xl68"/>
    <w:basedOn w:val="Normal"/>
    <w:rsid w:val="003F38C3"/>
    <w:pPr>
      <w:spacing w:before="100" w:beforeAutospacing="1" w:after="100" w:afterAutospacing="1"/>
      <w:textAlignment w:val="center"/>
    </w:pPr>
    <w:rPr>
      <w:rFonts w:ascii="Times New Roman" w:eastAsia="Times New Roman" w:hAnsi="Times New Roman" w:cs="Times New Roman"/>
      <w:sz w:val="20"/>
      <w:szCs w:val="20"/>
      <w:lang w:eastAsia="en-AU"/>
    </w:rPr>
  </w:style>
  <w:style w:type="paragraph" w:customStyle="1" w:styleId="xl69">
    <w:name w:val="xl69"/>
    <w:basedOn w:val="Normal"/>
    <w:rsid w:val="003F38C3"/>
    <w:pPr>
      <w:pBdr>
        <w:bottom w:val="single" w:sz="8" w:space="0" w:color="auto"/>
      </w:pBdr>
      <w:spacing w:before="100" w:beforeAutospacing="1" w:after="100" w:afterAutospacing="1"/>
      <w:textAlignment w:val="center"/>
    </w:pPr>
    <w:rPr>
      <w:rFonts w:ascii="Times New Roman" w:eastAsia="Times New Roman" w:hAnsi="Times New Roman" w:cs="Times New Roman"/>
      <w:sz w:val="20"/>
      <w:szCs w:val="20"/>
      <w:lang w:eastAsia="en-AU"/>
    </w:rPr>
  </w:style>
  <w:style w:type="paragraph" w:customStyle="1" w:styleId="xl70">
    <w:name w:val="xl70"/>
    <w:basedOn w:val="Normal"/>
    <w:rsid w:val="003F38C3"/>
    <w:pPr>
      <w:spacing w:before="100" w:beforeAutospacing="1" w:after="100" w:afterAutospacing="1"/>
      <w:textAlignment w:val="center"/>
    </w:pPr>
    <w:rPr>
      <w:rFonts w:ascii="Times New Roman" w:eastAsia="Times New Roman" w:hAnsi="Times New Roman" w:cs="Times New Roman"/>
      <w:color w:val="000000"/>
      <w:sz w:val="20"/>
      <w:szCs w:val="20"/>
      <w:lang w:eastAsia="en-AU"/>
    </w:rPr>
  </w:style>
  <w:style w:type="paragraph" w:customStyle="1" w:styleId="xl71">
    <w:name w:val="xl71"/>
    <w:basedOn w:val="Normal"/>
    <w:rsid w:val="003F38C3"/>
    <w:pPr>
      <w:pBdr>
        <w:bottom w:val="single" w:sz="8"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en-AU"/>
    </w:rPr>
  </w:style>
  <w:style w:type="paragraph" w:customStyle="1" w:styleId="xl72">
    <w:name w:val="xl72"/>
    <w:basedOn w:val="Normal"/>
    <w:rsid w:val="003F38C3"/>
    <w:pPr>
      <w:pBdr>
        <w:bottom w:val="single" w:sz="8"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en-AU"/>
    </w:rPr>
  </w:style>
  <w:style w:type="paragraph" w:customStyle="1" w:styleId="xl73">
    <w:name w:val="xl73"/>
    <w:basedOn w:val="Normal"/>
    <w:rsid w:val="003F38C3"/>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lang w:eastAsia="en-AU"/>
    </w:rPr>
  </w:style>
  <w:style w:type="paragraph" w:customStyle="1" w:styleId="xl74">
    <w:name w:val="xl74"/>
    <w:basedOn w:val="Normal"/>
    <w:rsid w:val="003F38C3"/>
    <w:pPr>
      <w:spacing w:before="100" w:beforeAutospacing="1" w:after="100" w:afterAutospacing="1"/>
      <w:textAlignment w:val="center"/>
    </w:pPr>
    <w:rPr>
      <w:rFonts w:ascii="Times New Roman" w:eastAsia="Times New Roman" w:hAnsi="Times New Roman" w:cs="Times New Roman"/>
      <w:lang w:eastAsia="en-AU"/>
    </w:rPr>
  </w:style>
  <w:style w:type="paragraph" w:customStyle="1" w:styleId="xl75">
    <w:name w:val="xl75"/>
    <w:basedOn w:val="Normal"/>
    <w:rsid w:val="003F38C3"/>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lang w:eastAsia="en-AU"/>
    </w:rPr>
  </w:style>
  <w:style w:type="character" w:customStyle="1" w:styleId="UnresolvedMention3">
    <w:name w:val="Unresolved Mention3"/>
    <w:basedOn w:val="DefaultParagraphFont"/>
    <w:uiPriority w:val="99"/>
    <w:semiHidden/>
    <w:unhideWhenUsed/>
    <w:rsid w:val="003F38C3"/>
    <w:rPr>
      <w:color w:val="605E5C"/>
      <w:shd w:val="clear" w:color="auto" w:fill="E1DFDD"/>
    </w:rPr>
  </w:style>
  <w:style w:type="character" w:customStyle="1" w:styleId="Heading1Char">
    <w:name w:val="Heading 1 Char"/>
    <w:basedOn w:val="DefaultParagraphFont"/>
    <w:link w:val="Heading1"/>
    <w:uiPriority w:val="9"/>
    <w:rsid w:val="005924A4"/>
    <w:rPr>
      <w:rFonts w:ascii="Calibri" w:eastAsiaTheme="majorEastAsia" w:hAnsi="Calibri" w:cstheme="majorBidi"/>
      <w:b/>
      <w:bCs/>
      <w:color w:val="2D4F8E" w:themeColor="accent1" w:themeShade="B5"/>
      <w:lang w:val="en-AU"/>
    </w:rPr>
  </w:style>
  <w:style w:type="paragraph" w:styleId="IntenseQuote">
    <w:name w:val="Intense Quote"/>
    <w:basedOn w:val="Normal"/>
    <w:next w:val="Normal"/>
    <w:link w:val="IntenseQuoteChar"/>
    <w:uiPriority w:val="30"/>
    <w:qFormat/>
    <w:rsid w:val="005924A4"/>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5924A4"/>
    <w:rPr>
      <w:b/>
      <w:bCs/>
      <w:i/>
      <w:iCs/>
      <w:color w:val="4472C4" w:themeColor="accent1"/>
      <w:lang w:val="en-AU"/>
    </w:rPr>
  </w:style>
  <w:style w:type="character" w:styleId="IntenseEmphasis">
    <w:name w:val="Intense Emphasis"/>
    <w:basedOn w:val="DefaultParagraphFont"/>
    <w:uiPriority w:val="21"/>
    <w:qFormat/>
    <w:rsid w:val="00B979B7"/>
    <w:rPr>
      <w:b/>
      <w:bCs/>
      <w:i/>
      <w:iCs/>
      <w:color w:val="4472C4" w:themeColor="accent1"/>
    </w:rPr>
  </w:style>
  <w:style w:type="character" w:styleId="UnresolvedMention">
    <w:name w:val="Unresolved Mention"/>
    <w:basedOn w:val="DefaultParagraphFont"/>
    <w:uiPriority w:val="99"/>
    <w:semiHidden/>
    <w:unhideWhenUsed/>
    <w:rsid w:val="00BB00AD"/>
    <w:rPr>
      <w:color w:val="605E5C"/>
      <w:shd w:val="clear" w:color="auto" w:fill="E1DFDD"/>
    </w:rPr>
  </w:style>
  <w:style w:type="paragraph" w:styleId="TOCHeading">
    <w:name w:val="TOC Heading"/>
    <w:basedOn w:val="Heading1"/>
    <w:next w:val="Normal"/>
    <w:uiPriority w:val="39"/>
    <w:unhideWhenUsed/>
    <w:qFormat/>
    <w:rsid w:val="00BB00AD"/>
    <w:pPr>
      <w:spacing w:before="240" w:line="259" w:lineRule="auto"/>
      <w:outlineLvl w:val="9"/>
    </w:pPr>
    <w:rPr>
      <w:rFonts w:asciiTheme="majorHAnsi" w:hAnsiTheme="majorHAnsi"/>
      <w:b w:val="0"/>
      <w:bCs w:val="0"/>
      <w:color w:val="2F5496" w:themeColor="accent1" w:themeShade="BF"/>
      <w:sz w:val="32"/>
      <w:szCs w:val="32"/>
      <w:lang w:val="en-US"/>
    </w:rPr>
  </w:style>
  <w:style w:type="paragraph" w:styleId="TOC1">
    <w:name w:val="toc 1"/>
    <w:basedOn w:val="Normal"/>
    <w:next w:val="Normal"/>
    <w:autoRedefine/>
    <w:uiPriority w:val="39"/>
    <w:unhideWhenUsed/>
    <w:rsid w:val="00BB00AD"/>
    <w:pPr>
      <w:tabs>
        <w:tab w:val="right" w:leader="dot" w:pos="9010"/>
      </w:tabs>
      <w:spacing w:after="100"/>
    </w:pPr>
    <w:rPr>
      <w:rFonts w:cstheme="minorHAnsi"/>
      <w:noProof/>
    </w:rPr>
  </w:style>
  <w:style w:type="paragraph" w:styleId="TOC3">
    <w:name w:val="toc 3"/>
    <w:basedOn w:val="Normal"/>
    <w:next w:val="Normal"/>
    <w:autoRedefine/>
    <w:uiPriority w:val="39"/>
    <w:unhideWhenUsed/>
    <w:rsid w:val="00BB00AD"/>
    <w:pPr>
      <w:spacing w:after="100"/>
      <w:ind w:left="480"/>
    </w:pPr>
  </w:style>
  <w:style w:type="paragraph" w:styleId="NoSpacing">
    <w:name w:val="No Spacing"/>
    <w:uiPriority w:val="1"/>
    <w:qFormat/>
    <w:rsid w:val="00BB00AD"/>
    <w:rPr>
      <w:lang w:val="en-AU"/>
    </w:rPr>
  </w:style>
  <w:style w:type="character" w:styleId="LineNumber">
    <w:name w:val="line number"/>
    <w:basedOn w:val="DefaultParagraphFont"/>
    <w:uiPriority w:val="99"/>
    <w:semiHidden/>
    <w:unhideWhenUsed/>
    <w:rsid w:val="00E94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51571">
      <w:bodyDiv w:val="1"/>
      <w:marLeft w:val="0"/>
      <w:marRight w:val="0"/>
      <w:marTop w:val="0"/>
      <w:marBottom w:val="0"/>
      <w:divBdr>
        <w:top w:val="none" w:sz="0" w:space="0" w:color="auto"/>
        <w:left w:val="none" w:sz="0" w:space="0" w:color="auto"/>
        <w:bottom w:val="none" w:sz="0" w:space="0" w:color="auto"/>
        <w:right w:val="none" w:sz="0" w:space="0" w:color="auto"/>
      </w:divBdr>
      <w:divsChild>
        <w:div w:id="1132675552">
          <w:marLeft w:val="0"/>
          <w:marRight w:val="0"/>
          <w:marTop w:val="0"/>
          <w:marBottom w:val="0"/>
          <w:divBdr>
            <w:top w:val="none" w:sz="0" w:space="0" w:color="auto"/>
            <w:left w:val="none" w:sz="0" w:space="0" w:color="auto"/>
            <w:bottom w:val="none" w:sz="0" w:space="0" w:color="auto"/>
            <w:right w:val="none" w:sz="0" w:space="0" w:color="auto"/>
          </w:divBdr>
        </w:div>
        <w:div w:id="1033459851">
          <w:marLeft w:val="0"/>
          <w:marRight w:val="0"/>
          <w:marTop w:val="0"/>
          <w:marBottom w:val="0"/>
          <w:divBdr>
            <w:top w:val="none" w:sz="0" w:space="0" w:color="auto"/>
            <w:left w:val="none" w:sz="0" w:space="0" w:color="auto"/>
            <w:bottom w:val="none" w:sz="0" w:space="0" w:color="auto"/>
            <w:right w:val="none" w:sz="0" w:space="0" w:color="auto"/>
          </w:divBdr>
        </w:div>
        <w:div w:id="2091807915">
          <w:marLeft w:val="0"/>
          <w:marRight w:val="0"/>
          <w:marTop w:val="0"/>
          <w:marBottom w:val="0"/>
          <w:divBdr>
            <w:top w:val="none" w:sz="0" w:space="0" w:color="auto"/>
            <w:left w:val="none" w:sz="0" w:space="0" w:color="auto"/>
            <w:bottom w:val="none" w:sz="0" w:space="0" w:color="auto"/>
            <w:right w:val="none" w:sz="0" w:space="0" w:color="auto"/>
          </w:divBdr>
        </w:div>
        <w:div w:id="1902666415">
          <w:marLeft w:val="0"/>
          <w:marRight w:val="0"/>
          <w:marTop w:val="0"/>
          <w:marBottom w:val="0"/>
          <w:divBdr>
            <w:top w:val="none" w:sz="0" w:space="0" w:color="auto"/>
            <w:left w:val="none" w:sz="0" w:space="0" w:color="auto"/>
            <w:bottom w:val="none" w:sz="0" w:space="0" w:color="auto"/>
            <w:right w:val="none" w:sz="0" w:space="0" w:color="auto"/>
          </w:divBdr>
        </w:div>
        <w:div w:id="196935785">
          <w:marLeft w:val="0"/>
          <w:marRight w:val="0"/>
          <w:marTop w:val="0"/>
          <w:marBottom w:val="0"/>
          <w:divBdr>
            <w:top w:val="none" w:sz="0" w:space="0" w:color="auto"/>
            <w:left w:val="none" w:sz="0" w:space="0" w:color="auto"/>
            <w:bottom w:val="none" w:sz="0" w:space="0" w:color="auto"/>
            <w:right w:val="none" w:sz="0" w:space="0" w:color="auto"/>
          </w:divBdr>
        </w:div>
        <w:div w:id="1226993435">
          <w:marLeft w:val="0"/>
          <w:marRight w:val="0"/>
          <w:marTop w:val="0"/>
          <w:marBottom w:val="0"/>
          <w:divBdr>
            <w:top w:val="none" w:sz="0" w:space="0" w:color="auto"/>
            <w:left w:val="none" w:sz="0" w:space="0" w:color="auto"/>
            <w:bottom w:val="none" w:sz="0" w:space="0" w:color="auto"/>
            <w:right w:val="none" w:sz="0" w:space="0" w:color="auto"/>
          </w:divBdr>
        </w:div>
        <w:div w:id="48115408">
          <w:marLeft w:val="0"/>
          <w:marRight w:val="0"/>
          <w:marTop w:val="0"/>
          <w:marBottom w:val="0"/>
          <w:divBdr>
            <w:top w:val="none" w:sz="0" w:space="0" w:color="auto"/>
            <w:left w:val="none" w:sz="0" w:space="0" w:color="auto"/>
            <w:bottom w:val="none" w:sz="0" w:space="0" w:color="auto"/>
            <w:right w:val="none" w:sz="0" w:space="0" w:color="auto"/>
          </w:divBdr>
        </w:div>
        <w:div w:id="1941334944">
          <w:marLeft w:val="0"/>
          <w:marRight w:val="0"/>
          <w:marTop w:val="0"/>
          <w:marBottom w:val="0"/>
          <w:divBdr>
            <w:top w:val="none" w:sz="0" w:space="0" w:color="auto"/>
            <w:left w:val="none" w:sz="0" w:space="0" w:color="auto"/>
            <w:bottom w:val="none" w:sz="0" w:space="0" w:color="auto"/>
            <w:right w:val="none" w:sz="0" w:space="0" w:color="auto"/>
          </w:divBdr>
        </w:div>
        <w:div w:id="178814411">
          <w:marLeft w:val="0"/>
          <w:marRight w:val="0"/>
          <w:marTop w:val="0"/>
          <w:marBottom w:val="0"/>
          <w:divBdr>
            <w:top w:val="none" w:sz="0" w:space="0" w:color="auto"/>
            <w:left w:val="none" w:sz="0" w:space="0" w:color="auto"/>
            <w:bottom w:val="none" w:sz="0" w:space="0" w:color="auto"/>
            <w:right w:val="none" w:sz="0" w:space="0" w:color="auto"/>
          </w:divBdr>
        </w:div>
      </w:divsChild>
    </w:div>
    <w:div w:id="171188533">
      <w:bodyDiv w:val="1"/>
      <w:marLeft w:val="0"/>
      <w:marRight w:val="0"/>
      <w:marTop w:val="0"/>
      <w:marBottom w:val="0"/>
      <w:divBdr>
        <w:top w:val="none" w:sz="0" w:space="0" w:color="auto"/>
        <w:left w:val="none" w:sz="0" w:space="0" w:color="auto"/>
        <w:bottom w:val="none" w:sz="0" w:space="0" w:color="auto"/>
        <w:right w:val="none" w:sz="0" w:space="0" w:color="auto"/>
      </w:divBdr>
      <w:divsChild>
        <w:div w:id="1090584946">
          <w:marLeft w:val="0"/>
          <w:marRight w:val="0"/>
          <w:marTop w:val="0"/>
          <w:marBottom w:val="0"/>
          <w:divBdr>
            <w:top w:val="none" w:sz="0" w:space="0" w:color="auto"/>
            <w:left w:val="none" w:sz="0" w:space="0" w:color="auto"/>
            <w:bottom w:val="none" w:sz="0" w:space="0" w:color="auto"/>
            <w:right w:val="none" w:sz="0" w:space="0" w:color="auto"/>
          </w:divBdr>
          <w:divsChild>
            <w:div w:id="1893930277">
              <w:marLeft w:val="0"/>
              <w:marRight w:val="0"/>
              <w:marTop w:val="0"/>
              <w:marBottom w:val="0"/>
              <w:divBdr>
                <w:top w:val="none" w:sz="0" w:space="0" w:color="auto"/>
                <w:left w:val="none" w:sz="0" w:space="0" w:color="auto"/>
                <w:bottom w:val="none" w:sz="0" w:space="0" w:color="auto"/>
                <w:right w:val="none" w:sz="0" w:space="0" w:color="auto"/>
              </w:divBdr>
              <w:divsChild>
                <w:div w:id="1828936656">
                  <w:marLeft w:val="0"/>
                  <w:marRight w:val="0"/>
                  <w:marTop w:val="0"/>
                  <w:marBottom w:val="0"/>
                  <w:divBdr>
                    <w:top w:val="none" w:sz="0" w:space="0" w:color="auto"/>
                    <w:left w:val="none" w:sz="0" w:space="0" w:color="auto"/>
                    <w:bottom w:val="none" w:sz="0" w:space="0" w:color="auto"/>
                    <w:right w:val="none" w:sz="0" w:space="0" w:color="auto"/>
                  </w:divBdr>
                  <w:divsChild>
                    <w:div w:id="164339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928030">
      <w:bodyDiv w:val="1"/>
      <w:marLeft w:val="0"/>
      <w:marRight w:val="0"/>
      <w:marTop w:val="0"/>
      <w:marBottom w:val="0"/>
      <w:divBdr>
        <w:top w:val="none" w:sz="0" w:space="0" w:color="auto"/>
        <w:left w:val="none" w:sz="0" w:space="0" w:color="auto"/>
        <w:bottom w:val="none" w:sz="0" w:space="0" w:color="auto"/>
        <w:right w:val="none" w:sz="0" w:space="0" w:color="auto"/>
      </w:divBdr>
      <w:divsChild>
        <w:div w:id="185414640">
          <w:marLeft w:val="0"/>
          <w:marRight w:val="0"/>
          <w:marTop w:val="0"/>
          <w:marBottom w:val="0"/>
          <w:divBdr>
            <w:top w:val="none" w:sz="0" w:space="0" w:color="auto"/>
            <w:left w:val="none" w:sz="0" w:space="0" w:color="auto"/>
            <w:bottom w:val="none" w:sz="0" w:space="0" w:color="auto"/>
            <w:right w:val="none" w:sz="0" w:space="0" w:color="auto"/>
          </w:divBdr>
          <w:divsChild>
            <w:div w:id="328411282">
              <w:marLeft w:val="0"/>
              <w:marRight w:val="0"/>
              <w:marTop w:val="0"/>
              <w:marBottom w:val="0"/>
              <w:divBdr>
                <w:top w:val="none" w:sz="0" w:space="0" w:color="auto"/>
                <w:left w:val="none" w:sz="0" w:space="0" w:color="auto"/>
                <w:bottom w:val="none" w:sz="0" w:space="0" w:color="auto"/>
                <w:right w:val="none" w:sz="0" w:space="0" w:color="auto"/>
              </w:divBdr>
              <w:divsChild>
                <w:div w:id="150427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823232">
      <w:bodyDiv w:val="1"/>
      <w:marLeft w:val="0"/>
      <w:marRight w:val="0"/>
      <w:marTop w:val="0"/>
      <w:marBottom w:val="0"/>
      <w:divBdr>
        <w:top w:val="none" w:sz="0" w:space="0" w:color="auto"/>
        <w:left w:val="none" w:sz="0" w:space="0" w:color="auto"/>
        <w:bottom w:val="none" w:sz="0" w:space="0" w:color="auto"/>
        <w:right w:val="none" w:sz="0" w:space="0" w:color="auto"/>
      </w:divBdr>
    </w:div>
    <w:div w:id="536235575">
      <w:bodyDiv w:val="1"/>
      <w:marLeft w:val="0"/>
      <w:marRight w:val="0"/>
      <w:marTop w:val="0"/>
      <w:marBottom w:val="0"/>
      <w:divBdr>
        <w:top w:val="none" w:sz="0" w:space="0" w:color="auto"/>
        <w:left w:val="none" w:sz="0" w:space="0" w:color="auto"/>
        <w:bottom w:val="none" w:sz="0" w:space="0" w:color="auto"/>
        <w:right w:val="none" w:sz="0" w:space="0" w:color="auto"/>
      </w:divBdr>
      <w:divsChild>
        <w:div w:id="1426069333">
          <w:marLeft w:val="0"/>
          <w:marRight w:val="0"/>
          <w:marTop w:val="0"/>
          <w:marBottom w:val="0"/>
          <w:divBdr>
            <w:top w:val="none" w:sz="0" w:space="0" w:color="auto"/>
            <w:left w:val="none" w:sz="0" w:space="0" w:color="auto"/>
            <w:bottom w:val="none" w:sz="0" w:space="0" w:color="auto"/>
            <w:right w:val="none" w:sz="0" w:space="0" w:color="auto"/>
          </w:divBdr>
          <w:divsChild>
            <w:div w:id="370494194">
              <w:marLeft w:val="0"/>
              <w:marRight w:val="0"/>
              <w:marTop w:val="0"/>
              <w:marBottom w:val="0"/>
              <w:divBdr>
                <w:top w:val="none" w:sz="0" w:space="0" w:color="auto"/>
                <w:left w:val="none" w:sz="0" w:space="0" w:color="auto"/>
                <w:bottom w:val="none" w:sz="0" w:space="0" w:color="auto"/>
                <w:right w:val="none" w:sz="0" w:space="0" w:color="auto"/>
              </w:divBdr>
              <w:divsChild>
                <w:div w:id="1985427230">
                  <w:marLeft w:val="0"/>
                  <w:marRight w:val="0"/>
                  <w:marTop w:val="0"/>
                  <w:marBottom w:val="0"/>
                  <w:divBdr>
                    <w:top w:val="none" w:sz="0" w:space="0" w:color="auto"/>
                    <w:left w:val="none" w:sz="0" w:space="0" w:color="auto"/>
                    <w:bottom w:val="none" w:sz="0" w:space="0" w:color="auto"/>
                    <w:right w:val="none" w:sz="0" w:space="0" w:color="auto"/>
                  </w:divBdr>
                  <w:divsChild>
                    <w:div w:id="193770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112581">
      <w:bodyDiv w:val="1"/>
      <w:marLeft w:val="0"/>
      <w:marRight w:val="0"/>
      <w:marTop w:val="0"/>
      <w:marBottom w:val="0"/>
      <w:divBdr>
        <w:top w:val="none" w:sz="0" w:space="0" w:color="auto"/>
        <w:left w:val="none" w:sz="0" w:space="0" w:color="auto"/>
        <w:bottom w:val="none" w:sz="0" w:space="0" w:color="auto"/>
        <w:right w:val="none" w:sz="0" w:space="0" w:color="auto"/>
      </w:divBdr>
      <w:divsChild>
        <w:div w:id="1322781364">
          <w:marLeft w:val="0"/>
          <w:marRight w:val="0"/>
          <w:marTop w:val="0"/>
          <w:marBottom w:val="0"/>
          <w:divBdr>
            <w:top w:val="none" w:sz="0" w:space="0" w:color="auto"/>
            <w:left w:val="none" w:sz="0" w:space="0" w:color="auto"/>
            <w:bottom w:val="none" w:sz="0" w:space="0" w:color="auto"/>
            <w:right w:val="none" w:sz="0" w:space="0" w:color="auto"/>
          </w:divBdr>
          <w:divsChild>
            <w:div w:id="74476667">
              <w:marLeft w:val="0"/>
              <w:marRight w:val="0"/>
              <w:marTop w:val="0"/>
              <w:marBottom w:val="0"/>
              <w:divBdr>
                <w:top w:val="none" w:sz="0" w:space="0" w:color="auto"/>
                <w:left w:val="none" w:sz="0" w:space="0" w:color="auto"/>
                <w:bottom w:val="none" w:sz="0" w:space="0" w:color="auto"/>
                <w:right w:val="none" w:sz="0" w:space="0" w:color="auto"/>
              </w:divBdr>
              <w:divsChild>
                <w:div w:id="45959473">
                  <w:marLeft w:val="0"/>
                  <w:marRight w:val="0"/>
                  <w:marTop w:val="0"/>
                  <w:marBottom w:val="0"/>
                  <w:divBdr>
                    <w:top w:val="none" w:sz="0" w:space="0" w:color="auto"/>
                    <w:left w:val="none" w:sz="0" w:space="0" w:color="auto"/>
                    <w:bottom w:val="none" w:sz="0" w:space="0" w:color="auto"/>
                    <w:right w:val="none" w:sz="0" w:space="0" w:color="auto"/>
                  </w:divBdr>
                  <w:divsChild>
                    <w:div w:id="70139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431659">
      <w:bodyDiv w:val="1"/>
      <w:marLeft w:val="0"/>
      <w:marRight w:val="0"/>
      <w:marTop w:val="0"/>
      <w:marBottom w:val="0"/>
      <w:divBdr>
        <w:top w:val="none" w:sz="0" w:space="0" w:color="auto"/>
        <w:left w:val="none" w:sz="0" w:space="0" w:color="auto"/>
        <w:bottom w:val="none" w:sz="0" w:space="0" w:color="auto"/>
        <w:right w:val="none" w:sz="0" w:space="0" w:color="auto"/>
      </w:divBdr>
    </w:div>
    <w:div w:id="670258642">
      <w:bodyDiv w:val="1"/>
      <w:marLeft w:val="0"/>
      <w:marRight w:val="0"/>
      <w:marTop w:val="0"/>
      <w:marBottom w:val="0"/>
      <w:divBdr>
        <w:top w:val="none" w:sz="0" w:space="0" w:color="auto"/>
        <w:left w:val="none" w:sz="0" w:space="0" w:color="auto"/>
        <w:bottom w:val="none" w:sz="0" w:space="0" w:color="auto"/>
        <w:right w:val="none" w:sz="0" w:space="0" w:color="auto"/>
      </w:divBdr>
    </w:div>
    <w:div w:id="766001777">
      <w:bodyDiv w:val="1"/>
      <w:marLeft w:val="0"/>
      <w:marRight w:val="0"/>
      <w:marTop w:val="0"/>
      <w:marBottom w:val="0"/>
      <w:divBdr>
        <w:top w:val="none" w:sz="0" w:space="0" w:color="auto"/>
        <w:left w:val="none" w:sz="0" w:space="0" w:color="auto"/>
        <w:bottom w:val="none" w:sz="0" w:space="0" w:color="auto"/>
        <w:right w:val="none" w:sz="0" w:space="0" w:color="auto"/>
      </w:divBdr>
      <w:divsChild>
        <w:div w:id="195116901">
          <w:marLeft w:val="0"/>
          <w:marRight w:val="0"/>
          <w:marTop w:val="0"/>
          <w:marBottom w:val="0"/>
          <w:divBdr>
            <w:top w:val="none" w:sz="0" w:space="0" w:color="auto"/>
            <w:left w:val="none" w:sz="0" w:space="0" w:color="auto"/>
            <w:bottom w:val="none" w:sz="0" w:space="0" w:color="auto"/>
            <w:right w:val="none" w:sz="0" w:space="0" w:color="auto"/>
          </w:divBdr>
          <w:divsChild>
            <w:div w:id="1008411764">
              <w:marLeft w:val="0"/>
              <w:marRight w:val="0"/>
              <w:marTop w:val="0"/>
              <w:marBottom w:val="0"/>
              <w:divBdr>
                <w:top w:val="none" w:sz="0" w:space="0" w:color="auto"/>
                <w:left w:val="none" w:sz="0" w:space="0" w:color="auto"/>
                <w:bottom w:val="none" w:sz="0" w:space="0" w:color="auto"/>
                <w:right w:val="none" w:sz="0" w:space="0" w:color="auto"/>
              </w:divBdr>
              <w:divsChild>
                <w:div w:id="736560744">
                  <w:marLeft w:val="0"/>
                  <w:marRight w:val="0"/>
                  <w:marTop w:val="0"/>
                  <w:marBottom w:val="0"/>
                  <w:divBdr>
                    <w:top w:val="none" w:sz="0" w:space="0" w:color="auto"/>
                    <w:left w:val="none" w:sz="0" w:space="0" w:color="auto"/>
                    <w:bottom w:val="none" w:sz="0" w:space="0" w:color="auto"/>
                    <w:right w:val="none" w:sz="0" w:space="0" w:color="auto"/>
                  </w:divBdr>
                  <w:divsChild>
                    <w:div w:id="191538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357237">
      <w:bodyDiv w:val="1"/>
      <w:marLeft w:val="0"/>
      <w:marRight w:val="0"/>
      <w:marTop w:val="0"/>
      <w:marBottom w:val="0"/>
      <w:divBdr>
        <w:top w:val="none" w:sz="0" w:space="0" w:color="auto"/>
        <w:left w:val="none" w:sz="0" w:space="0" w:color="auto"/>
        <w:bottom w:val="none" w:sz="0" w:space="0" w:color="auto"/>
        <w:right w:val="none" w:sz="0" w:space="0" w:color="auto"/>
      </w:divBdr>
      <w:divsChild>
        <w:div w:id="843472313">
          <w:marLeft w:val="0"/>
          <w:marRight w:val="0"/>
          <w:marTop w:val="0"/>
          <w:marBottom w:val="0"/>
          <w:divBdr>
            <w:top w:val="none" w:sz="0" w:space="0" w:color="auto"/>
            <w:left w:val="none" w:sz="0" w:space="0" w:color="auto"/>
            <w:bottom w:val="none" w:sz="0" w:space="0" w:color="auto"/>
            <w:right w:val="none" w:sz="0" w:space="0" w:color="auto"/>
          </w:divBdr>
          <w:divsChild>
            <w:div w:id="193277032">
              <w:marLeft w:val="0"/>
              <w:marRight w:val="0"/>
              <w:marTop w:val="0"/>
              <w:marBottom w:val="0"/>
              <w:divBdr>
                <w:top w:val="none" w:sz="0" w:space="0" w:color="auto"/>
                <w:left w:val="none" w:sz="0" w:space="0" w:color="auto"/>
                <w:bottom w:val="none" w:sz="0" w:space="0" w:color="auto"/>
                <w:right w:val="none" w:sz="0" w:space="0" w:color="auto"/>
              </w:divBdr>
              <w:divsChild>
                <w:div w:id="996224537">
                  <w:marLeft w:val="0"/>
                  <w:marRight w:val="0"/>
                  <w:marTop w:val="0"/>
                  <w:marBottom w:val="0"/>
                  <w:divBdr>
                    <w:top w:val="none" w:sz="0" w:space="0" w:color="auto"/>
                    <w:left w:val="none" w:sz="0" w:space="0" w:color="auto"/>
                    <w:bottom w:val="none" w:sz="0" w:space="0" w:color="auto"/>
                    <w:right w:val="none" w:sz="0" w:space="0" w:color="auto"/>
                  </w:divBdr>
                  <w:divsChild>
                    <w:div w:id="70348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133649">
      <w:bodyDiv w:val="1"/>
      <w:marLeft w:val="0"/>
      <w:marRight w:val="0"/>
      <w:marTop w:val="0"/>
      <w:marBottom w:val="0"/>
      <w:divBdr>
        <w:top w:val="none" w:sz="0" w:space="0" w:color="auto"/>
        <w:left w:val="none" w:sz="0" w:space="0" w:color="auto"/>
        <w:bottom w:val="none" w:sz="0" w:space="0" w:color="auto"/>
        <w:right w:val="none" w:sz="0" w:space="0" w:color="auto"/>
      </w:divBdr>
    </w:div>
    <w:div w:id="1219319828">
      <w:bodyDiv w:val="1"/>
      <w:marLeft w:val="0"/>
      <w:marRight w:val="0"/>
      <w:marTop w:val="0"/>
      <w:marBottom w:val="0"/>
      <w:divBdr>
        <w:top w:val="none" w:sz="0" w:space="0" w:color="auto"/>
        <w:left w:val="none" w:sz="0" w:space="0" w:color="auto"/>
        <w:bottom w:val="none" w:sz="0" w:space="0" w:color="auto"/>
        <w:right w:val="none" w:sz="0" w:space="0" w:color="auto"/>
      </w:divBdr>
      <w:divsChild>
        <w:div w:id="1249729871">
          <w:marLeft w:val="0"/>
          <w:marRight w:val="0"/>
          <w:marTop w:val="0"/>
          <w:marBottom w:val="0"/>
          <w:divBdr>
            <w:top w:val="none" w:sz="0" w:space="0" w:color="auto"/>
            <w:left w:val="none" w:sz="0" w:space="0" w:color="auto"/>
            <w:bottom w:val="none" w:sz="0" w:space="0" w:color="auto"/>
            <w:right w:val="none" w:sz="0" w:space="0" w:color="auto"/>
          </w:divBdr>
          <w:divsChild>
            <w:div w:id="148658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460259">
      <w:bodyDiv w:val="1"/>
      <w:marLeft w:val="0"/>
      <w:marRight w:val="0"/>
      <w:marTop w:val="0"/>
      <w:marBottom w:val="0"/>
      <w:divBdr>
        <w:top w:val="none" w:sz="0" w:space="0" w:color="auto"/>
        <w:left w:val="none" w:sz="0" w:space="0" w:color="auto"/>
        <w:bottom w:val="none" w:sz="0" w:space="0" w:color="auto"/>
        <w:right w:val="none" w:sz="0" w:space="0" w:color="auto"/>
      </w:divBdr>
    </w:div>
    <w:div w:id="1328250191">
      <w:bodyDiv w:val="1"/>
      <w:marLeft w:val="0"/>
      <w:marRight w:val="0"/>
      <w:marTop w:val="0"/>
      <w:marBottom w:val="0"/>
      <w:divBdr>
        <w:top w:val="none" w:sz="0" w:space="0" w:color="auto"/>
        <w:left w:val="none" w:sz="0" w:space="0" w:color="auto"/>
        <w:bottom w:val="none" w:sz="0" w:space="0" w:color="auto"/>
        <w:right w:val="none" w:sz="0" w:space="0" w:color="auto"/>
      </w:divBdr>
      <w:divsChild>
        <w:div w:id="2107339129">
          <w:marLeft w:val="0"/>
          <w:marRight w:val="0"/>
          <w:marTop w:val="0"/>
          <w:marBottom w:val="0"/>
          <w:divBdr>
            <w:top w:val="none" w:sz="0" w:space="0" w:color="auto"/>
            <w:left w:val="none" w:sz="0" w:space="0" w:color="auto"/>
            <w:bottom w:val="none" w:sz="0" w:space="0" w:color="auto"/>
            <w:right w:val="none" w:sz="0" w:space="0" w:color="auto"/>
          </w:divBdr>
          <w:divsChild>
            <w:div w:id="893392998">
              <w:marLeft w:val="0"/>
              <w:marRight w:val="0"/>
              <w:marTop w:val="0"/>
              <w:marBottom w:val="0"/>
              <w:divBdr>
                <w:top w:val="none" w:sz="0" w:space="0" w:color="auto"/>
                <w:left w:val="none" w:sz="0" w:space="0" w:color="auto"/>
                <w:bottom w:val="none" w:sz="0" w:space="0" w:color="auto"/>
                <w:right w:val="none" w:sz="0" w:space="0" w:color="auto"/>
              </w:divBdr>
              <w:divsChild>
                <w:div w:id="1762601748">
                  <w:marLeft w:val="0"/>
                  <w:marRight w:val="0"/>
                  <w:marTop w:val="0"/>
                  <w:marBottom w:val="0"/>
                  <w:divBdr>
                    <w:top w:val="none" w:sz="0" w:space="0" w:color="auto"/>
                    <w:left w:val="none" w:sz="0" w:space="0" w:color="auto"/>
                    <w:bottom w:val="none" w:sz="0" w:space="0" w:color="auto"/>
                    <w:right w:val="none" w:sz="0" w:space="0" w:color="auto"/>
                  </w:divBdr>
                  <w:divsChild>
                    <w:div w:id="134586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982776">
      <w:bodyDiv w:val="1"/>
      <w:marLeft w:val="0"/>
      <w:marRight w:val="0"/>
      <w:marTop w:val="0"/>
      <w:marBottom w:val="0"/>
      <w:divBdr>
        <w:top w:val="none" w:sz="0" w:space="0" w:color="auto"/>
        <w:left w:val="none" w:sz="0" w:space="0" w:color="auto"/>
        <w:bottom w:val="none" w:sz="0" w:space="0" w:color="auto"/>
        <w:right w:val="none" w:sz="0" w:space="0" w:color="auto"/>
      </w:divBdr>
    </w:div>
    <w:div w:id="1540125227">
      <w:bodyDiv w:val="1"/>
      <w:marLeft w:val="0"/>
      <w:marRight w:val="0"/>
      <w:marTop w:val="0"/>
      <w:marBottom w:val="0"/>
      <w:divBdr>
        <w:top w:val="none" w:sz="0" w:space="0" w:color="auto"/>
        <w:left w:val="none" w:sz="0" w:space="0" w:color="auto"/>
        <w:bottom w:val="none" w:sz="0" w:space="0" w:color="auto"/>
        <w:right w:val="none" w:sz="0" w:space="0" w:color="auto"/>
      </w:divBdr>
    </w:div>
    <w:div w:id="1544825581">
      <w:bodyDiv w:val="1"/>
      <w:marLeft w:val="0"/>
      <w:marRight w:val="0"/>
      <w:marTop w:val="0"/>
      <w:marBottom w:val="0"/>
      <w:divBdr>
        <w:top w:val="none" w:sz="0" w:space="0" w:color="auto"/>
        <w:left w:val="none" w:sz="0" w:space="0" w:color="auto"/>
        <w:bottom w:val="none" w:sz="0" w:space="0" w:color="auto"/>
        <w:right w:val="none" w:sz="0" w:space="0" w:color="auto"/>
      </w:divBdr>
    </w:div>
    <w:div w:id="1547790474">
      <w:bodyDiv w:val="1"/>
      <w:marLeft w:val="0"/>
      <w:marRight w:val="0"/>
      <w:marTop w:val="0"/>
      <w:marBottom w:val="0"/>
      <w:divBdr>
        <w:top w:val="none" w:sz="0" w:space="0" w:color="auto"/>
        <w:left w:val="none" w:sz="0" w:space="0" w:color="auto"/>
        <w:bottom w:val="none" w:sz="0" w:space="0" w:color="auto"/>
        <w:right w:val="none" w:sz="0" w:space="0" w:color="auto"/>
      </w:divBdr>
      <w:divsChild>
        <w:div w:id="122162242">
          <w:marLeft w:val="0"/>
          <w:marRight w:val="0"/>
          <w:marTop w:val="0"/>
          <w:marBottom w:val="0"/>
          <w:divBdr>
            <w:top w:val="none" w:sz="0" w:space="0" w:color="auto"/>
            <w:left w:val="none" w:sz="0" w:space="0" w:color="auto"/>
            <w:bottom w:val="none" w:sz="0" w:space="0" w:color="auto"/>
            <w:right w:val="none" w:sz="0" w:space="0" w:color="auto"/>
          </w:divBdr>
          <w:divsChild>
            <w:div w:id="1532376678">
              <w:marLeft w:val="0"/>
              <w:marRight w:val="0"/>
              <w:marTop w:val="0"/>
              <w:marBottom w:val="0"/>
              <w:divBdr>
                <w:top w:val="none" w:sz="0" w:space="0" w:color="auto"/>
                <w:left w:val="none" w:sz="0" w:space="0" w:color="auto"/>
                <w:bottom w:val="none" w:sz="0" w:space="0" w:color="auto"/>
                <w:right w:val="none" w:sz="0" w:space="0" w:color="auto"/>
              </w:divBdr>
              <w:divsChild>
                <w:div w:id="198125486">
                  <w:marLeft w:val="0"/>
                  <w:marRight w:val="0"/>
                  <w:marTop w:val="0"/>
                  <w:marBottom w:val="0"/>
                  <w:divBdr>
                    <w:top w:val="none" w:sz="0" w:space="0" w:color="auto"/>
                    <w:left w:val="none" w:sz="0" w:space="0" w:color="auto"/>
                    <w:bottom w:val="none" w:sz="0" w:space="0" w:color="auto"/>
                    <w:right w:val="none" w:sz="0" w:space="0" w:color="auto"/>
                  </w:divBdr>
                  <w:divsChild>
                    <w:div w:id="4544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504504">
      <w:bodyDiv w:val="1"/>
      <w:marLeft w:val="0"/>
      <w:marRight w:val="0"/>
      <w:marTop w:val="0"/>
      <w:marBottom w:val="0"/>
      <w:divBdr>
        <w:top w:val="none" w:sz="0" w:space="0" w:color="auto"/>
        <w:left w:val="none" w:sz="0" w:space="0" w:color="auto"/>
        <w:bottom w:val="none" w:sz="0" w:space="0" w:color="auto"/>
        <w:right w:val="none" w:sz="0" w:space="0" w:color="auto"/>
      </w:divBdr>
    </w:div>
    <w:div w:id="1854108279">
      <w:bodyDiv w:val="1"/>
      <w:marLeft w:val="0"/>
      <w:marRight w:val="0"/>
      <w:marTop w:val="0"/>
      <w:marBottom w:val="0"/>
      <w:divBdr>
        <w:top w:val="none" w:sz="0" w:space="0" w:color="auto"/>
        <w:left w:val="none" w:sz="0" w:space="0" w:color="auto"/>
        <w:bottom w:val="none" w:sz="0" w:space="0" w:color="auto"/>
        <w:right w:val="none" w:sz="0" w:space="0" w:color="auto"/>
      </w:divBdr>
    </w:div>
    <w:div w:id="1896039267">
      <w:bodyDiv w:val="1"/>
      <w:marLeft w:val="0"/>
      <w:marRight w:val="0"/>
      <w:marTop w:val="0"/>
      <w:marBottom w:val="0"/>
      <w:divBdr>
        <w:top w:val="none" w:sz="0" w:space="0" w:color="auto"/>
        <w:left w:val="none" w:sz="0" w:space="0" w:color="auto"/>
        <w:bottom w:val="none" w:sz="0" w:space="0" w:color="auto"/>
        <w:right w:val="none" w:sz="0" w:space="0" w:color="auto"/>
      </w:divBdr>
      <w:divsChild>
        <w:div w:id="1626691877">
          <w:marLeft w:val="0"/>
          <w:marRight w:val="0"/>
          <w:marTop w:val="0"/>
          <w:marBottom w:val="0"/>
          <w:divBdr>
            <w:top w:val="none" w:sz="0" w:space="0" w:color="auto"/>
            <w:left w:val="none" w:sz="0" w:space="0" w:color="auto"/>
            <w:bottom w:val="none" w:sz="0" w:space="0" w:color="auto"/>
            <w:right w:val="none" w:sz="0" w:space="0" w:color="auto"/>
          </w:divBdr>
          <w:divsChild>
            <w:div w:id="1208642813">
              <w:marLeft w:val="0"/>
              <w:marRight w:val="0"/>
              <w:marTop w:val="0"/>
              <w:marBottom w:val="0"/>
              <w:divBdr>
                <w:top w:val="none" w:sz="0" w:space="0" w:color="auto"/>
                <w:left w:val="none" w:sz="0" w:space="0" w:color="auto"/>
                <w:bottom w:val="none" w:sz="0" w:space="0" w:color="auto"/>
                <w:right w:val="none" w:sz="0" w:space="0" w:color="auto"/>
              </w:divBdr>
              <w:divsChild>
                <w:div w:id="1237204404">
                  <w:marLeft w:val="0"/>
                  <w:marRight w:val="0"/>
                  <w:marTop w:val="0"/>
                  <w:marBottom w:val="0"/>
                  <w:divBdr>
                    <w:top w:val="none" w:sz="0" w:space="0" w:color="auto"/>
                    <w:left w:val="none" w:sz="0" w:space="0" w:color="auto"/>
                    <w:bottom w:val="none" w:sz="0" w:space="0" w:color="auto"/>
                    <w:right w:val="none" w:sz="0" w:space="0" w:color="auto"/>
                  </w:divBdr>
                  <w:divsChild>
                    <w:div w:id="166646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650436">
      <w:bodyDiv w:val="1"/>
      <w:marLeft w:val="0"/>
      <w:marRight w:val="0"/>
      <w:marTop w:val="0"/>
      <w:marBottom w:val="0"/>
      <w:divBdr>
        <w:top w:val="none" w:sz="0" w:space="0" w:color="auto"/>
        <w:left w:val="none" w:sz="0" w:space="0" w:color="auto"/>
        <w:bottom w:val="none" w:sz="0" w:space="0" w:color="auto"/>
        <w:right w:val="none" w:sz="0" w:space="0" w:color="auto"/>
      </w:divBdr>
      <w:divsChild>
        <w:div w:id="358243161">
          <w:marLeft w:val="0"/>
          <w:marRight w:val="0"/>
          <w:marTop w:val="0"/>
          <w:marBottom w:val="0"/>
          <w:divBdr>
            <w:top w:val="none" w:sz="0" w:space="0" w:color="auto"/>
            <w:left w:val="none" w:sz="0" w:space="0" w:color="auto"/>
            <w:bottom w:val="none" w:sz="0" w:space="0" w:color="auto"/>
            <w:right w:val="none" w:sz="0" w:space="0" w:color="auto"/>
          </w:divBdr>
          <w:divsChild>
            <w:div w:id="752632503">
              <w:marLeft w:val="0"/>
              <w:marRight w:val="0"/>
              <w:marTop w:val="0"/>
              <w:marBottom w:val="0"/>
              <w:divBdr>
                <w:top w:val="none" w:sz="0" w:space="0" w:color="auto"/>
                <w:left w:val="none" w:sz="0" w:space="0" w:color="auto"/>
                <w:bottom w:val="none" w:sz="0" w:space="0" w:color="auto"/>
                <w:right w:val="none" w:sz="0" w:space="0" w:color="auto"/>
              </w:divBdr>
              <w:divsChild>
                <w:div w:id="1929773644">
                  <w:marLeft w:val="0"/>
                  <w:marRight w:val="0"/>
                  <w:marTop w:val="0"/>
                  <w:marBottom w:val="0"/>
                  <w:divBdr>
                    <w:top w:val="none" w:sz="0" w:space="0" w:color="auto"/>
                    <w:left w:val="none" w:sz="0" w:space="0" w:color="auto"/>
                    <w:bottom w:val="none" w:sz="0" w:space="0" w:color="auto"/>
                    <w:right w:val="none" w:sz="0" w:space="0" w:color="auto"/>
                  </w:divBdr>
                  <w:divsChild>
                    <w:div w:id="130030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10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5"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DBE28C0C71F149BAB34D55971E9E56" ma:contentTypeVersion="11" ma:contentTypeDescription="Create a new document." ma:contentTypeScope="" ma:versionID="33e9c4d5c703c394c33e0627c8742d3e">
  <xsd:schema xmlns:xsd="http://www.w3.org/2001/XMLSchema" xmlns:xs="http://www.w3.org/2001/XMLSchema" xmlns:p="http://schemas.microsoft.com/office/2006/metadata/properties" xmlns:ns3="a71f9ee5-62ab-43ba-bbcc-384c5a736ae7" xmlns:ns4="1916059b-18a1-4167-9d21-9dfd91b8ebcb" targetNamespace="http://schemas.microsoft.com/office/2006/metadata/properties" ma:root="true" ma:fieldsID="50bf0cb6561a1f50ab835c465e72842b" ns3:_="" ns4:_="">
    <xsd:import namespace="a71f9ee5-62ab-43ba-bbcc-384c5a736ae7"/>
    <xsd:import namespace="1916059b-18a1-4167-9d21-9dfd91b8ebc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1f9ee5-62ab-43ba-bbcc-384c5a736a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16059b-18a1-4167-9d21-9dfd91b8ebc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7AD23-0757-44D0-8350-DFA01B694E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1f9ee5-62ab-43ba-bbcc-384c5a736ae7"/>
    <ds:schemaRef ds:uri="1916059b-18a1-4167-9d21-9dfd91b8eb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4BD298-E76C-4C82-AEB9-F62C4E9D7BB5}">
  <ds:schemaRefs>
    <ds:schemaRef ds:uri="http://schemas.microsoft.com/sharepoint/v3/contenttype/forms"/>
  </ds:schemaRefs>
</ds:datastoreItem>
</file>

<file path=customXml/itemProps3.xml><?xml version="1.0" encoding="utf-8"?>
<ds:datastoreItem xmlns:ds="http://schemas.openxmlformats.org/officeDocument/2006/customXml" ds:itemID="{E01EFF9E-BFBC-414F-A448-B65C4CF7730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92CBFF4-7F01-4067-9084-080F055F3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17</Pages>
  <Words>22215</Words>
  <Characters>126630</Characters>
  <Application>Microsoft Office Word</Application>
  <DocSecurity>0</DocSecurity>
  <Lines>1055</Lines>
  <Paragraphs>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Cathie Sherrington</dc:creator>
  <cp:keywords/>
  <dc:description/>
  <cp:lastModifiedBy>Venisa Kwok</cp:lastModifiedBy>
  <cp:revision>26</cp:revision>
  <cp:lastPrinted>2019-12-23T20:57:00Z</cp:lastPrinted>
  <dcterms:created xsi:type="dcterms:W3CDTF">2020-05-25T23:49:00Z</dcterms:created>
  <dcterms:modified xsi:type="dcterms:W3CDTF">2020-05-28T02:23:00Z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0x010100B3DBE28C0C71F149BAB34D55971E9E56</vt:lpwstr>
  </property>
</Properties>
</file>