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7D7" w:rsidRPr="00363DBB" w:rsidRDefault="00363DBB" w:rsidP="004D67D7">
      <w:pPr>
        <w:spacing w:after="0" w:line="240" w:lineRule="auto"/>
        <w:jc w:val="center"/>
        <w:rPr>
          <w:rFonts w:cs="Times New Roman"/>
          <w:b/>
          <w:sz w:val="28"/>
          <w:szCs w:val="28"/>
        </w:rPr>
      </w:pPr>
      <w:bookmarkStart w:id="0" w:name="_GoBack"/>
      <w:r w:rsidRPr="00363DBB">
        <w:rPr>
          <w:rFonts w:cs="Times New Roman"/>
          <w:b/>
          <w:sz w:val="28"/>
          <w:szCs w:val="28"/>
        </w:rPr>
        <w:t>Additional File 1: Search strategy</w:t>
      </w:r>
    </w:p>
    <w:p w:rsidR="00363DBB" w:rsidRPr="00363DBB" w:rsidRDefault="00363DBB" w:rsidP="004D67D7">
      <w:pPr>
        <w:spacing w:after="0" w:line="240" w:lineRule="auto"/>
        <w:jc w:val="center"/>
        <w:rPr>
          <w:rFonts w:cs="Times New Roman"/>
          <w:b/>
          <w:sz w:val="32"/>
          <w:szCs w:val="24"/>
        </w:rPr>
      </w:pPr>
    </w:p>
    <w:tbl>
      <w:tblPr>
        <w:tblStyle w:val="TableGrid11"/>
        <w:tblW w:w="0" w:type="auto"/>
        <w:tblLook w:val="04A0" w:firstRow="1" w:lastRow="0" w:firstColumn="1" w:lastColumn="0" w:noHBand="0" w:noVBand="1"/>
      </w:tblPr>
      <w:tblGrid>
        <w:gridCol w:w="2689"/>
        <w:gridCol w:w="1819"/>
        <w:gridCol w:w="2254"/>
        <w:gridCol w:w="2254"/>
      </w:tblGrid>
      <w:tr w:rsidR="004D67D7" w:rsidRPr="00363DBB" w:rsidTr="00E74901">
        <w:tc>
          <w:tcPr>
            <w:tcW w:w="2689" w:type="dxa"/>
            <w:shd w:val="clear" w:color="auto" w:fill="D9E2F3"/>
          </w:tcPr>
          <w:p w:rsidR="004D67D7" w:rsidRPr="00363DBB" w:rsidRDefault="004D67D7" w:rsidP="004D67D7">
            <w:pPr>
              <w:rPr>
                <w:rFonts w:eastAsia="Calibri" w:cs="Times New Roman"/>
                <w:b/>
                <w:sz w:val="20"/>
                <w:szCs w:val="16"/>
              </w:rPr>
            </w:pPr>
            <w:r w:rsidRPr="00363DBB">
              <w:rPr>
                <w:rFonts w:eastAsia="Calibri" w:cs="Times New Roman"/>
                <w:b/>
                <w:sz w:val="20"/>
                <w:szCs w:val="16"/>
              </w:rPr>
              <w:t>Database</w:t>
            </w:r>
          </w:p>
        </w:tc>
        <w:tc>
          <w:tcPr>
            <w:tcW w:w="1819" w:type="dxa"/>
            <w:shd w:val="clear" w:color="auto" w:fill="D9E2F3"/>
          </w:tcPr>
          <w:p w:rsidR="004D67D7" w:rsidRPr="00363DBB" w:rsidRDefault="004D67D7" w:rsidP="004D67D7">
            <w:pPr>
              <w:jc w:val="center"/>
              <w:rPr>
                <w:rFonts w:eastAsia="Calibri" w:cs="Times New Roman"/>
                <w:b/>
                <w:sz w:val="20"/>
                <w:szCs w:val="16"/>
              </w:rPr>
            </w:pPr>
            <w:r w:rsidRPr="00363DBB">
              <w:rPr>
                <w:rFonts w:eastAsia="Calibri" w:cs="Times New Roman"/>
                <w:b/>
                <w:sz w:val="20"/>
                <w:szCs w:val="16"/>
              </w:rPr>
              <w:t>Vendor</w:t>
            </w:r>
          </w:p>
        </w:tc>
        <w:tc>
          <w:tcPr>
            <w:tcW w:w="2254" w:type="dxa"/>
            <w:shd w:val="clear" w:color="auto" w:fill="D9E2F3"/>
          </w:tcPr>
          <w:p w:rsidR="004D67D7" w:rsidRPr="00363DBB" w:rsidRDefault="004D67D7" w:rsidP="004D67D7">
            <w:pPr>
              <w:rPr>
                <w:rFonts w:eastAsia="Calibri" w:cs="Times New Roman"/>
                <w:b/>
                <w:sz w:val="20"/>
                <w:szCs w:val="16"/>
              </w:rPr>
            </w:pPr>
            <w:r w:rsidRPr="00363DBB">
              <w:rPr>
                <w:rFonts w:eastAsia="Calibri" w:cs="Times New Roman"/>
                <w:b/>
                <w:sz w:val="20"/>
                <w:szCs w:val="16"/>
              </w:rPr>
              <w:t>Records found</w:t>
            </w:r>
          </w:p>
        </w:tc>
        <w:tc>
          <w:tcPr>
            <w:tcW w:w="2254" w:type="dxa"/>
            <w:shd w:val="clear" w:color="auto" w:fill="D9E2F3"/>
          </w:tcPr>
          <w:p w:rsidR="004D67D7" w:rsidRPr="00363DBB" w:rsidRDefault="004D67D7" w:rsidP="004D67D7">
            <w:pPr>
              <w:rPr>
                <w:rFonts w:eastAsia="Calibri" w:cs="Times New Roman"/>
                <w:b/>
                <w:sz w:val="20"/>
                <w:szCs w:val="16"/>
              </w:rPr>
            </w:pPr>
            <w:r w:rsidRPr="00363DBB">
              <w:rPr>
                <w:rFonts w:eastAsia="Calibri" w:cs="Times New Roman"/>
                <w:b/>
                <w:sz w:val="20"/>
                <w:szCs w:val="16"/>
              </w:rPr>
              <w:t>Records after de-duplication</w:t>
            </w:r>
          </w:p>
        </w:tc>
      </w:tr>
      <w:tr w:rsidR="004D67D7" w:rsidRPr="00363DBB" w:rsidTr="00E74901">
        <w:tc>
          <w:tcPr>
            <w:tcW w:w="2689" w:type="dxa"/>
          </w:tcPr>
          <w:p w:rsidR="004D67D7" w:rsidRPr="00363DBB" w:rsidRDefault="004D67D7" w:rsidP="004D67D7">
            <w:pPr>
              <w:rPr>
                <w:rFonts w:eastAsia="Calibri" w:cs="Times New Roman"/>
                <w:sz w:val="20"/>
                <w:szCs w:val="16"/>
              </w:rPr>
            </w:pPr>
            <w:r w:rsidRPr="00363DBB">
              <w:rPr>
                <w:rFonts w:eastAsia="Calibri" w:cs="Times New Roman"/>
                <w:sz w:val="20"/>
                <w:szCs w:val="16"/>
              </w:rPr>
              <w:t>Academic Search Ultimate</w:t>
            </w:r>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EBSCO</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935</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418</w:t>
            </w:r>
          </w:p>
        </w:tc>
      </w:tr>
      <w:tr w:rsidR="004D67D7" w:rsidRPr="00363DBB" w:rsidTr="00E74901">
        <w:tc>
          <w:tcPr>
            <w:tcW w:w="2689" w:type="dxa"/>
          </w:tcPr>
          <w:p w:rsidR="004D67D7" w:rsidRPr="00363DBB" w:rsidRDefault="004D67D7" w:rsidP="004D67D7">
            <w:pPr>
              <w:rPr>
                <w:rFonts w:eastAsia="Calibri" w:cs="Times New Roman"/>
                <w:sz w:val="20"/>
                <w:szCs w:val="16"/>
              </w:rPr>
            </w:pPr>
            <w:proofErr w:type="spellStart"/>
            <w:r w:rsidRPr="00363DBB">
              <w:rPr>
                <w:rFonts w:eastAsia="Calibri" w:cs="Times New Roman"/>
                <w:sz w:val="20"/>
                <w:szCs w:val="16"/>
              </w:rPr>
              <w:t>CINAHL</w:t>
            </w:r>
            <w:proofErr w:type="spellEnd"/>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EBSCO</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318</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105</w:t>
            </w:r>
          </w:p>
        </w:tc>
      </w:tr>
      <w:tr w:rsidR="004D67D7" w:rsidRPr="00363DBB" w:rsidTr="00E74901">
        <w:tc>
          <w:tcPr>
            <w:tcW w:w="2689" w:type="dxa"/>
          </w:tcPr>
          <w:p w:rsidR="004D67D7" w:rsidRPr="00363DBB" w:rsidRDefault="004D67D7" w:rsidP="004D67D7">
            <w:pPr>
              <w:rPr>
                <w:rFonts w:eastAsia="Calibri" w:cs="Times New Roman"/>
                <w:sz w:val="20"/>
                <w:szCs w:val="16"/>
              </w:rPr>
            </w:pPr>
            <w:r w:rsidRPr="00363DBB">
              <w:rPr>
                <w:rFonts w:eastAsia="Calibri" w:cs="Times New Roman"/>
                <w:sz w:val="20"/>
                <w:szCs w:val="16"/>
              </w:rPr>
              <w:t>Cochrane</w:t>
            </w:r>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Wiley</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36</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21</w:t>
            </w:r>
          </w:p>
        </w:tc>
      </w:tr>
      <w:tr w:rsidR="004D67D7" w:rsidRPr="00363DBB" w:rsidTr="00E74901">
        <w:tc>
          <w:tcPr>
            <w:tcW w:w="2689" w:type="dxa"/>
          </w:tcPr>
          <w:p w:rsidR="004D67D7" w:rsidRPr="00363DBB" w:rsidRDefault="004D67D7" w:rsidP="004D67D7">
            <w:pPr>
              <w:rPr>
                <w:rFonts w:eastAsia="Calibri" w:cs="Times New Roman"/>
                <w:sz w:val="20"/>
                <w:szCs w:val="16"/>
              </w:rPr>
            </w:pPr>
            <w:proofErr w:type="spellStart"/>
            <w:r w:rsidRPr="00363DBB">
              <w:rPr>
                <w:rFonts w:eastAsia="Calibri" w:cs="Times New Roman"/>
                <w:sz w:val="20"/>
                <w:szCs w:val="16"/>
              </w:rPr>
              <w:t>Embase</w:t>
            </w:r>
            <w:proofErr w:type="spellEnd"/>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OVID</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2246</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1020</w:t>
            </w:r>
          </w:p>
        </w:tc>
      </w:tr>
      <w:tr w:rsidR="004D67D7" w:rsidRPr="00363DBB" w:rsidTr="00E74901">
        <w:tc>
          <w:tcPr>
            <w:tcW w:w="2689" w:type="dxa"/>
          </w:tcPr>
          <w:p w:rsidR="004D67D7" w:rsidRPr="00363DBB" w:rsidRDefault="004D67D7" w:rsidP="004D67D7">
            <w:pPr>
              <w:rPr>
                <w:rFonts w:eastAsia="Calibri" w:cs="Times New Roman"/>
                <w:sz w:val="20"/>
                <w:szCs w:val="16"/>
              </w:rPr>
            </w:pPr>
            <w:r w:rsidRPr="00363DBB">
              <w:rPr>
                <w:rFonts w:eastAsia="Calibri" w:cs="Times New Roman"/>
                <w:sz w:val="20"/>
                <w:szCs w:val="16"/>
              </w:rPr>
              <w:t>Medline</w:t>
            </w:r>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OVID</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1870</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1856</w:t>
            </w:r>
          </w:p>
        </w:tc>
      </w:tr>
      <w:tr w:rsidR="004D67D7" w:rsidRPr="00363DBB" w:rsidTr="00E74901">
        <w:tc>
          <w:tcPr>
            <w:tcW w:w="2689" w:type="dxa"/>
          </w:tcPr>
          <w:p w:rsidR="004D67D7" w:rsidRPr="00363DBB" w:rsidRDefault="004D67D7" w:rsidP="004D67D7">
            <w:pPr>
              <w:rPr>
                <w:rFonts w:eastAsia="Calibri" w:cs="Times New Roman"/>
                <w:sz w:val="20"/>
                <w:szCs w:val="16"/>
              </w:rPr>
            </w:pPr>
            <w:r w:rsidRPr="00363DBB">
              <w:rPr>
                <w:rFonts w:eastAsia="Calibri" w:cs="Times New Roman"/>
                <w:sz w:val="20"/>
                <w:szCs w:val="16"/>
              </w:rPr>
              <w:t>Scopus</w:t>
            </w:r>
          </w:p>
        </w:tc>
        <w:tc>
          <w:tcPr>
            <w:tcW w:w="1819"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Scopus</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1100</w:t>
            </w:r>
          </w:p>
        </w:tc>
        <w:tc>
          <w:tcPr>
            <w:tcW w:w="2254" w:type="dxa"/>
          </w:tcPr>
          <w:p w:rsidR="004D67D7" w:rsidRPr="00363DBB" w:rsidRDefault="004D67D7" w:rsidP="004D67D7">
            <w:pPr>
              <w:jc w:val="center"/>
              <w:rPr>
                <w:rFonts w:eastAsia="Calibri" w:cs="Times New Roman"/>
                <w:sz w:val="20"/>
                <w:szCs w:val="16"/>
              </w:rPr>
            </w:pPr>
            <w:r w:rsidRPr="00363DBB">
              <w:rPr>
                <w:rFonts w:eastAsia="Calibri" w:cs="Times New Roman"/>
                <w:sz w:val="20"/>
                <w:szCs w:val="16"/>
              </w:rPr>
              <w:t>166</w:t>
            </w:r>
          </w:p>
        </w:tc>
      </w:tr>
      <w:tr w:rsidR="004D67D7" w:rsidRPr="00363DBB" w:rsidTr="00E74901">
        <w:tc>
          <w:tcPr>
            <w:tcW w:w="2689" w:type="dxa"/>
            <w:shd w:val="clear" w:color="auto" w:fill="D9E2F3"/>
          </w:tcPr>
          <w:p w:rsidR="004D67D7" w:rsidRPr="00363DBB" w:rsidRDefault="004D67D7" w:rsidP="004D67D7">
            <w:pPr>
              <w:jc w:val="right"/>
              <w:rPr>
                <w:rFonts w:eastAsia="Calibri" w:cs="Times New Roman"/>
                <w:b/>
                <w:sz w:val="20"/>
                <w:szCs w:val="16"/>
              </w:rPr>
            </w:pPr>
            <w:r w:rsidRPr="00363DBB">
              <w:rPr>
                <w:rFonts w:eastAsia="Calibri" w:cs="Times New Roman"/>
                <w:b/>
                <w:sz w:val="20"/>
                <w:szCs w:val="16"/>
              </w:rPr>
              <w:t>TOTAL</w:t>
            </w:r>
          </w:p>
        </w:tc>
        <w:tc>
          <w:tcPr>
            <w:tcW w:w="1819" w:type="dxa"/>
            <w:shd w:val="clear" w:color="auto" w:fill="D9E2F3"/>
          </w:tcPr>
          <w:p w:rsidR="004D67D7" w:rsidRPr="00363DBB" w:rsidRDefault="004D67D7" w:rsidP="004D67D7">
            <w:pPr>
              <w:jc w:val="center"/>
              <w:rPr>
                <w:rFonts w:eastAsia="Calibri" w:cs="Times New Roman"/>
                <w:b/>
                <w:sz w:val="20"/>
                <w:szCs w:val="16"/>
              </w:rPr>
            </w:pPr>
          </w:p>
        </w:tc>
        <w:tc>
          <w:tcPr>
            <w:tcW w:w="2254" w:type="dxa"/>
            <w:shd w:val="clear" w:color="auto" w:fill="D9E2F3"/>
          </w:tcPr>
          <w:p w:rsidR="004D67D7" w:rsidRPr="00363DBB" w:rsidRDefault="004D67D7" w:rsidP="004D67D7">
            <w:pPr>
              <w:jc w:val="center"/>
              <w:rPr>
                <w:rFonts w:eastAsia="Calibri" w:cs="Times New Roman"/>
                <w:b/>
                <w:sz w:val="20"/>
                <w:szCs w:val="16"/>
              </w:rPr>
            </w:pPr>
            <w:r w:rsidRPr="00363DBB">
              <w:rPr>
                <w:rFonts w:eastAsia="Calibri" w:cs="Times New Roman"/>
                <w:b/>
                <w:sz w:val="20"/>
                <w:szCs w:val="16"/>
              </w:rPr>
              <w:t>6505</w:t>
            </w:r>
          </w:p>
        </w:tc>
        <w:tc>
          <w:tcPr>
            <w:tcW w:w="2254" w:type="dxa"/>
            <w:shd w:val="clear" w:color="auto" w:fill="D9E2F3"/>
          </w:tcPr>
          <w:p w:rsidR="004D67D7" w:rsidRPr="00363DBB" w:rsidRDefault="004D67D7" w:rsidP="004D67D7">
            <w:pPr>
              <w:jc w:val="center"/>
              <w:rPr>
                <w:rFonts w:eastAsia="Calibri" w:cs="Times New Roman"/>
                <w:b/>
                <w:sz w:val="20"/>
                <w:szCs w:val="16"/>
              </w:rPr>
            </w:pPr>
            <w:r w:rsidRPr="00363DBB">
              <w:rPr>
                <w:rFonts w:eastAsia="Calibri" w:cs="Times New Roman"/>
                <w:b/>
                <w:sz w:val="20"/>
                <w:szCs w:val="16"/>
              </w:rPr>
              <w:t>3586</w:t>
            </w:r>
          </w:p>
        </w:tc>
      </w:tr>
    </w:tbl>
    <w:p w:rsidR="004D67D7" w:rsidRPr="00363DBB" w:rsidRDefault="004D67D7" w:rsidP="004D67D7">
      <w:pPr>
        <w:spacing w:after="0" w:line="240" w:lineRule="auto"/>
        <w:rPr>
          <w:rFonts w:cs="Times New Roman"/>
          <w:b/>
          <w:sz w:val="20"/>
          <w:szCs w:val="16"/>
        </w:rPr>
      </w:pPr>
    </w:p>
    <w:p w:rsidR="004D67D7" w:rsidRPr="00363DBB" w:rsidRDefault="004D67D7" w:rsidP="004D67D7">
      <w:pPr>
        <w:spacing w:after="0" w:line="240" w:lineRule="auto"/>
        <w:rPr>
          <w:rFonts w:eastAsia="Times New Roman" w:cs="Times New Roman"/>
          <w:sz w:val="24"/>
          <w:szCs w:val="20"/>
          <w:lang w:eastAsia="en-AU"/>
        </w:rPr>
      </w:pPr>
      <w:r w:rsidRPr="00363DBB">
        <w:rPr>
          <w:rFonts w:eastAsia="Times New Roman" w:cs="Times New Roman"/>
          <w:color w:val="0A0905"/>
          <w:sz w:val="24"/>
          <w:szCs w:val="20"/>
          <w:shd w:val="clear" w:color="auto" w:fill="FFFFFF"/>
          <w:lang w:eastAsia="en-AU"/>
        </w:rPr>
        <w:t>Database(s): </w:t>
      </w:r>
      <w:r w:rsidRPr="00363DBB">
        <w:rPr>
          <w:rFonts w:eastAsia="Times New Roman" w:cs="Times New Roman"/>
          <w:b/>
          <w:bCs/>
          <w:color w:val="0A0905"/>
          <w:sz w:val="24"/>
          <w:szCs w:val="20"/>
          <w:shd w:val="clear" w:color="auto" w:fill="FFFFFF"/>
          <w:lang w:eastAsia="en-AU"/>
        </w:rPr>
        <w:t xml:space="preserve">Ovid MEDLINE(R) and </w:t>
      </w:r>
      <w:proofErr w:type="spellStart"/>
      <w:r w:rsidRPr="00363DBB">
        <w:rPr>
          <w:rFonts w:eastAsia="Times New Roman" w:cs="Times New Roman"/>
          <w:b/>
          <w:bCs/>
          <w:color w:val="0A0905"/>
          <w:sz w:val="24"/>
          <w:szCs w:val="20"/>
          <w:shd w:val="clear" w:color="auto" w:fill="FFFFFF"/>
          <w:lang w:eastAsia="en-AU"/>
        </w:rPr>
        <w:t>Epub</w:t>
      </w:r>
      <w:proofErr w:type="spellEnd"/>
      <w:r w:rsidRPr="00363DBB">
        <w:rPr>
          <w:rFonts w:eastAsia="Times New Roman" w:cs="Times New Roman"/>
          <w:b/>
          <w:bCs/>
          <w:color w:val="0A0905"/>
          <w:sz w:val="24"/>
          <w:szCs w:val="20"/>
          <w:shd w:val="clear" w:color="auto" w:fill="FFFFFF"/>
          <w:lang w:eastAsia="en-AU"/>
        </w:rPr>
        <w:t xml:space="preserve"> Ahead of Print, In-Process &amp; Other Non-Indexed Citations and Daily </w:t>
      </w:r>
      <w:r w:rsidRPr="00363DBB">
        <w:rPr>
          <w:rFonts w:eastAsia="Times New Roman" w:cs="Times New Roman"/>
          <w:color w:val="0A0905"/>
          <w:sz w:val="24"/>
          <w:szCs w:val="20"/>
          <w:shd w:val="clear" w:color="auto" w:fill="FFFFFF"/>
          <w:lang w:eastAsia="en-AU"/>
        </w:rPr>
        <w:t>1946 to June 09, 2020</w:t>
      </w:r>
      <w:r w:rsidRPr="00363DBB">
        <w:rPr>
          <w:rFonts w:eastAsia="Times New Roman" w:cs="Times New Roman"/>
          <w:color w:val="0A0905"/>
          <w:sz w:val="24"/>
          <w:szCs w:val="20"/>
          <w:lang w:eastAsia="en-AU"/>
        </w:rPr>
        <w:br/>
      </w:r>
      <w:r w:rsidRPr="00363DBB">
        <w:rPr>
          <w:rFonts w:eastAsia="Times New Roman" w:cs="Times New Roman"/>
          <w:color w:val="0A0905"/>
          <w:sz w:val="24"/>
          <w:szCs w:val="20"/>
          <w:shd w:val="clear" w:color="auto" w:fill="FFFFFF"/>
          <w:lang w:eastAsia="en-AU"/>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0"/>
        <w:gridCol w:w="7810"/>
        <w:gridCol w:w="850"/>
      </w:tblGrid>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t>Results</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review.tw.</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1595860</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review/</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2655682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(meta-analysis or </w:t>
            </w:r>
            <w:proofErr w:type="spellStart"/>
            <w:r w:rsidRPr="00363DBB">
              <w:rPr>
                <w:rFonts w:eastAsia="Times New Roman" w:cs="Times New Roman"/>
                <w:color w:val="0A0905"/>
                <w:sz w:val="20"/>
                <w:szCs w:val="16"/>
                <w:lang w:eastAsia="en-AU"/>
              </w:rPr>
              <w:t>metaanalysis</w:t>
            </w:r>
            <w:proofErr w:type="spellEnd"/>
            <w:r w:rsidRPr="00363DBB">
              <w:rPr>
                <w:rFonts w:eastAsia="Times New Roman" w:cs="Times New Roman"/>
                <w:color w:val="0A0905"/>
                <w:sz w:val="20"/>
                <w:szCs w:val="16"/>
                <w:lang w:eastAsia="en-AU"/>
              </w:rPr>
              <w:t>).</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149570</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meta-analysis/</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115626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or/1-4</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3335364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6</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consumer health information/ or health education, dental/ or health fairs/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health promotion/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patient education as topic/</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222109</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7</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Primary Prevention/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18383</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8</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preventive health services/ or early intervention, educational/ or early medical intervention/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health education/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school health services/</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274749</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9</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education/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education, nonprofessional/ or education, </w:t>
            </w:r>
            <w:proofErr w:type="spellStart"/>
            <w:r w:rsidRPr="00363DBB">
              <w:rPr>
                <w:rFonts w:eastAsia="Times New Roman" w:cs="Times New Roman"/>
                <w:color w:val="0A0905"/>
                <w:sz w:val="20"/>
                <w:szCs w:val="16"/>
                <w:lang w:eastAsia="en-AU"/>
              </w:rPr>
              <w:t>predental</w:t>
            </w:r>
            <w:proofErr w:type="spellEnd"/>
            <w:r w:rsidRPr="00363DBB">
              <w:rPr>
                <w:rFonts w:eastAsia="Times New Roman" w:cs="Times New Roman"/>
                <w:color w:val="0A0905"/>
                <w:sz w:val="20"/>
                <w:szCs w:val="16"/>
                <w:lang w:eastAsia="en-AU"/>
              </w:rPr>
              <w:t xml:space="preserve">/ or education, premedical/ or </w:t>
            </w: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education, professional/</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578427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10</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Community Health Services/</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302186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11</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Preventive Medicine/</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35254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12</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prevention.tw.</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536212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13</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((Nutrition* or diet* or fruit* or vegetable* or food* or menu*) adj5 (label* or standard* or regulation* or guideline*)).</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38943</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14</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((Nutrition* or diet* or fruit* or vegetable* or food*) adj5 (tax* or tariff* or subsid* or broadcast* or </w:t>
            </w:r>
            <w:proofErr w:type="spellStart"/>
            <w:r w:rsidRPr="00363DBB">
              <w:rPr>
                <w:rFonts w:eastAsia="Times New Roman" w:cs="Times New Roman"/>
                <w:color w:val="0A0905"/>
                <w:sz w:val="20"/>
                <w:szCs w:val="16"/>
                <w:lang w:eastAsia="en-AU"/>
              </w:rPr>
              <w:t>advertis</w:t>
            </w:r>
            <w:proofErr w:type="spellEnd"/>
            <w:r w:rsidRPr="00363DBB">
              <w:rPr>
                <w:rFonts w:eastAsia="Times New Roman" w:cs="Times New Roman"/>
                <w:color w:val="0A0905"/>
                <w:sz w:val="20"/>
                <w:szCs w:val="16"/>
                <w:lang w:eastAsia="en-AU"/>
              </w:rPr>
              <w:t>* or market* or pledge* or self-</w:t>
            </w:r>
            <w:proofErr w:type="spellStart"/>
            <w:r w:rsidRPr="00363DBB">
              <w:rPr>
                <w:rFonts w:eastAsia="Times New Roman" w:cs="Times New Roman"/>
                <w:color w:val="0A0905"/>
                <w:sz w:val="20"/>
                <w:szCs w:val="16"/>
                <w:lang w:eastAsia="en-AU"/>
              </w:rPr>
              <w:t>regulat</w:t>
            </w:r>
            <w:proofErr w:type="spellEnd"/>
            <w:r w:rsidRPr="00363DBB">
              <w:rPr>
                <w:rFonts w:eastAsia="Times New Roman" w:cs="Times New Roman"/>
                <w:color w:val="0A0905"/>
                <w:sz w:val="20"/>
                <w:szCs w:val="16"/>
                <w:lang w:eastAsia="en-AU"/>
              </w:rPr>
              <w:t>* or industry reform* or availability or incentive* or procurement* or supply chain* or food system or agriculture*)).</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21808</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15</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6 or 7 or 8 or 9 or 10 or 11 or 12 or 13 or 14</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1433149</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Fruit/</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102964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Citrus/</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9665</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Vegetables/</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24116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w:t>
            </w:r>
            <w:proofErr w:type="gramStart"/>
            <w:r w:rsidRPr="00363DBB">
              <w:rPr>
                <w:rFonts w:eastAsia="Times New Roman" w:cs="Times New Roman"/>
                <w:color w:val="0A0905"/>
                <w:sz w:val="20"/>
                <w:szCs w:val="16"/>
                <w:lang w:eastAsia="en-AU"/>
              </w:rPr>
              <w:t>fruit</w:t>
            </w:r>
            <w:proofErr w:type="gramEnd"/>
            <w:r w:rsidRPr="00363DBB">
              <w:rPr>
                <w:rFonts w:eastAsia="Times New Roman" w:cs="Times New Roman"/>
                <w:color w:val="0A0905"/>
                <w:sz w:val="20"/>
                <w:szCs w:val="16"/>
                <w:lang w:eastAsia="en-AU"/>
              </w:rPr>
              <w:t>* or vegetable* or legume* or citrus*).</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152484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16 or 17 or 18 or 19</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230657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 and 15 and 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3507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comment/ or editorial/ or letter/</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1853775</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21 not 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3491</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animals/ not humans/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4672743</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23 not 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3414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 xml:space="preserve">limit 25 to </w:t>
            </w:r>
            <w:proofErr w:type="spellStart"/>
            <w:r w:rsidRPr="00363DBB">
              <w:rPr>
                <w:rFonts w:eastAsia="Times New Roman" w:cs="Times New Roman"/>
                <w:b/>
                <w:color w:val="0A0905"/>
                <w:sz w:val="20"/>
                <w:szCs w:val="16"/>
                <w:lang w:eastAsia="en-AU"/>
              </w:rPr>
              <w:t>yr</w:t>
            </w:r>
            <w:proofErr w:type="spellEnd"/>
            <w:r w:rsidRPr="00363DBB">
              <w:rPr>
                <w:rFonts w:eastAsia="Times New Roman" w:cs="Times New Roman"/>
                <w:b/>
                <w:color w:val="0A0905"/>
                <w:sz w:val="20"/>
                <w:szCs w:val="16"/>
                <w:lang w:eastAsia="en-AU"/>
              </w:rPr>
              <w:t>="2011 -Current"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1870</w:t>
            </w:r>
          </w:p>
        </w:tc>
      </w:tr>
    </w:tbl>
    <w:p w:rsidR="004D67D7" w:rsidRPr="00363DBB" w:rsidRDefault="004D67D7" w:rsidP="004D67D7">
      <w:pPr>
        <w:spacing w:after="0" w:line="240" w:lineRule="auto"/>
        <w:rPr>
          <w:rFonts w:eastAsia="Times New Roman" w:cs="Times New Roman"/>
          <w:color w:val="0A0905"/>
          <w:sz w:val="20"/>
          <w:szCs w:val="16"/>
          <w:shd w:val="clear" w:color="auto" w:fill="FFFFFF"/>
          <w:lang w:eastAsia="en-AU"/>
        </w:rPr>
      </w:pPr>
    </w:p>
    <w:p w:rsidR="004D67D7" w:rsidRPr="00363DBB" w:rsidRDefault="004D67D7" w:rsidP="004D67D7">
      <w:pPr>
        <w:spacing w:after="0" w:line="240" w:lineRule="auto"/>
        <w:rPr>
          <w:rFonts w:eastAsia="Times New Roman" w:cs="Times New Roman"/>
          <w:sz w:val="24"/>
          <w:szCs w:val="16"/>
          <w:lang w:eastAsia="en-AU"/>
        </w:rPr>
      </w:pPr>
      <w:r w:rsidRPr="00363DBB">
        <w:rPr>
          <w:rFonts w:eastAsia="Times New Roman" w:cs="Times New Roman"/>
          <w:color w:val="0A0905"/>
          <w:sz w:val="24"/>
          <w:szCs w:val="16"/>
          <w:shd w:val="clear" w:color="auto" w:fill="FFFFFF"/>
          <w:lang w:eastAsia="en-AU"/>
        </w:rPr>
        <w:t>Database(s): </w:t>
      </w:r>
      <w:proofErr w:type="spellStart"/>
      <w:r w:rsidRPr="00363DBB">
        <w:rPr>
          <w:rFonts w:eastAsia="Times New Roman" w:cs="Times New Roman"/>
          <w:b/>
          <w:bCs/>
          <w:color w:val="0A0905"/>
          <w:sz w:val="24"/>
          <w:szCs w:val="16"/>
          <w:shd w:val="clear" w:color="auto" w:fill="FFFFFF"/>
          <w:lang w:eastAsia="en-AU"/>
        </w:rPr>
        <w:t>Embase</w:t>
      </w:r>
      <w:proofErr w:type="spellEnd"/>
      <w:r w:rsidRPr="00363DBB">
        <w:rPr>
          <w:rFonts w:eastAsia="Times New Roman" w:cs="Times New Roman"/>
          <w:b/>
          <w:bCs/>
          <w:color w:val="0A0905"/>
          <w:sz w:val="24"/>
          <w:szCs w:val="16"/>
          <w:shd w:val="clear" w:color="auto" w:fill="FFFFFF"/>
          <w:lang w:eastAsia="en-AU"/>
        </w:rPr>
        <w:t> </w:t>
      </w:r>
      <w:r w:rsidRPr="00363DBB">
        <w:rPr>
          <w:rFonts w:eastAsia="Times New Roman" w:cs="Times New Roman"/>
          <w:color w:val="0A0905"/>
          <w:sz w:val="24"/>
          <w:szCs w:val="16"/>
          <w:shd w:val="clear" w:color="auto" w:fill="FFFFFF"/>
          <w:lang w:eastAsia="en-AU"/>
        </w:rPr>
        <w:t>1947 to present</w:t>
      </w:r>
      <w:r w:rsidRPr="00363DBB">
        <w:rPr>
          <w:rFonts w:eastAsia="Times New Roman" w:cs="Times New Roman"/>
          <w:color w:val="0A0905"/>
          <w:sz w:val="24"/>
          <w:szCs w:val="16"/>
          <w:lang w:eastAsia="en-AU"/>
        </w:rPr>
        <w:br/>
      </w:r>
      <w:r w:rsidRPr="00363DBB">
        <w:rPr>
          <w:rFonts w:eastAsia="Times New Roman" w:cs="Times New Roman"/>
          <w:color w:val="0A0905"/>
          <w:sz w:val="24"/>
          <w:szCs w:val="16"/>
          <w:shd w:val="clear" w:color="auto" w:fill="FFFFFF"/>
          <w:lang w:eastAsia="en-AU"/>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0"/>
        <w:gridCol w:w="7810"/>
        <w:gridCol w:w="850"/>
      </w:tblGrid>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lastRenderedPageBreak/>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bCs/>
                <w:color w:val="0A0905"/>
                <w:sz w:val="20"/>
                <w:szCs w:val="16"/>
                <w:lang w:eastAsia="en-AU"/>
              </w:rPr>
            </w:pPr>
            <w:r w:rsidRPr="00363DBB">
              <w:rPr>
                <w:rFonts w:eastAsia="Times New Roman" w:cs="Times New Roman"/>
                <w:b/>
                <w:bCs/>
                <w:color w:val="0A0905"/>
                <w:sz w:val="20"/>
                <w:szCs w:val="16"/>
                <w:lang w:eastAsia="en-AU"/>
              </w:rPr>
              <w:t>Results</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review.tw.</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2048888</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"review"/</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2527411</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(meta-analysis or </w:t>
            </w:r>
            <w:proofErr w:type="spellStart"/>
            <w:r w:rsidRPr="00363DBB">
              <w:rPr>
                <w:rFonts w:eastAsia="Times New Roman" w:cs="Times New Roman"/>
                <w:color w:val="0A0905"/>
                <w:sz w:val="20"/>
                <w:szCs w:val="16"/>
                <w:lang w:eastAsia="en-AU"/>
              </w:rPr>
              <w:t>metaanalysis</w:t>
            </w:r>
            <w:proofErr w:type="spellEnd"/>
            <w:r w:rsidRPr="00363DBB">
              <w:rPr>
                <w:rFonts w:eastAsia="Times New Roman" w:cs="Times New Roman"/>
                <w:color w:val="0A0905"/>
                <w:sz w:val="20"/>
                <w:szCs w:val="16"/>
                <w:lang w:eastAsia="en-AU"/>
              </w:rPr>
              <w:t>).</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196742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meta analysis</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188929</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 or 2 or 3 or 4</w:t>
            </w:r>
          </w:p>
        </w:tc>
        <w:tc>
          <w:tcPr>
            <w:tcW w:w="0" w:type="auto"/>
            <w:tcBorders>
              <w:top w:val="single" w:sz="6" w:space="0" w:color="757575"/>
              <w:left w:val="single" w:sz="6" w:space="0" w:color="757575"/>
              <w:bottom w:val="single" w:sz="6" w:space="0" w:color="757575"/>
              <w:right w:val="single" w:sz="6" w:space="0" w:color="757575"/>
            </w:tcBorders>
            <w:shd w:val="clear" w:color="auto" w:fill="E2EFD9"/>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3834750</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6</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health education/ or consumer health information/ or patient education/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213459</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7</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dental health education/ or school health education/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6577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8</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health promotion/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98932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9</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primary prevention/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40720</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10</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preventive health service/</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28748</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11</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school health service/</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22892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12</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education/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438854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13</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vocational education/</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11295</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14</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preventive medicine/</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28116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15</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prevention.tw.</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723897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16</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((Nutrition* or diet* or fruit* or vegetable* or food* or menu*) adj5 (label* or standard* or regulation* or guideline*)).</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53655</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17</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 xml:space="preserve">((Nutrition* or diet* or fruit* or vegetable* or food*) adj5 (tax* or tariff* or subsid* or broadcast* or </w:t>
            </w:r>
            <w:proofErr w:type="spellStart"/>
            <w:r w:rsidRPr="00363DBB">
              <w:rPr>
                <w:rFonts w:eastAsia="Times New Roman" w:cs="Times New Roman"/>
                <w:color w:val="0A0905"/>
                <w:sz w:val="20"/>
                <w:szCs w:val="16"/>
                <w:lang w:eastAsia="en-AU"/>
              </w:rPr>
              <w:t>advertis</w:t>
            </w:r>
            <w:proofErr w:type="spellEnd"/>
            <w:r w:rsidRPr="00363DBB">
              <w:rPr>
                <w:rFonts w:eastAsia="Times New Roman" w:cs="Times New Roman"/>
                <w:color w:val="0A0905"/>
                <w:sz w:val="20"/>
                <w:szCs w:val="16"/>
                <w:lang w:eastAsia="en-AU"/>
              </w:rPr>
              <w:t>* or market* or pledge* or self-</w:t>
            </w:r>
            <w:proofErr w:type="spellStart"/>
            <w:r w:rsidRPr="00363DBB">
              <w:rPr>
                <w:rFonts w:eastAsia="Times New Roman" w:cs="Times New Roman"/>
                <w:color w:val="0A0905"/>
                <w:sz w:val="20"/>
                <w:szCs w:val="16"/>
                <w:lang w:eastAsia="en-AU"/>
              </w:rPr>
              <w:t>regulat</w:t>
            </w:r>
            <w:proofErr w:type="spellEnd"/>
            <w:r w:rsidRPr="00363DBB">
              <w:rPr>
                <w:rFonts w:eastAsia="Times New Roman" w:cs="Times New Roman"/>
                <w:color w:val="0A0905"/>
                <w:sz w:val="20"/>
                <w:szCs w:val="16"/>
                <w:lang w:eastAsia="en-AU"/>
              </w:rPr>
              <w:t>* or industry reform* or availability or incentive* or procurement* or supply chain* or food system or agriculture*)).</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25435</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6 or 7 or 8 or 9 or 10 or 11 or 12 or 13 or 14 or 15 or 16 or 17</w:t>
            </w:r>
          </w:p>
        </w:tc>
        <w:tc>
          <w:tcPr>
            <w:tcW w:w="0" w:type="auto"/>
            <w:tcBorders>
              <w:top w:val="single" w:sz="6" w:space="0" w:color="757575"/>
              <w:left w:val="single" w:sz="6" w:space="0" w:color="757575"/>
              <w:bottom w:val="single" w:sz="6" w:space="0" w:color="757575"/>
              <w:right w:val="single" w:sz="6" w:space="0" w:color="757575"/>
            </w:tcBorders>
            <w:shd w:val="clear" w:color="auto" w:fill="D9E2F3"/>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1529322</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fruit/</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142528</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Citrus/</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12337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proofErr w:type="spellStart"/>
            <w:r w:rsidRPr="00363DBB">
              <w:rPr>
                <w:rFonts w:eastAsia="Times New Roman" w:cs="Times New Roman"/>
                <w:color w:val="0A0905"/>
                <w:sz w:val="20"/>
                <w:szCs w:val="16"/>
                <w:lang w:eastAsia="en-AU"/>
              </w:rPr>
              <w:t>exp</w:t>
            </w:r>
            <w:proofErr w:type="spellEnd"/>
            <w:r w:rsidRPr="00363DBB">
              <w:rPr>
                <w:rFonts w:eastAsia="Times New Roman" w:cs="Times New Roman"/>
                <w:color w:val="0A0905"/>
                <w:sz w:val="20"/>
                <w:szCs w:val="16"/>
                <w:lang w:eastAsia="en-AU"/>
              </w:rPr>
              <w:t xml:space="preserve"> Citrus/</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12337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vegetable/</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46256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w:t>
            </w:r>
            <w:proofErr w:type="gramStart"/>
            <w:r w:rsidRPr="00363DBB">
              <w:rPr>
                <w:rFonts w:eastAsia="Times New Roman" w:cs="Times New Roman"/>
                <w:color w:val="0A0905"/>
                <w:sz w:val="20"/>
                <w:szCs w:val="16"/>
                <w:lang w:eastAsia="en-AU"/>
              </w:rPr>
              <w:t>fruit</w:t>
            </w:r>
            <w:proofErr w:type="gramEnd"/>
            <w:r w:rsidRPr="00363DBB">
              <w:rPr>
                <w:rFonts w:eastAsia="Times New Roman" w:cs="Times New Roman"/>
                <w:color w:val="0A0905"/>
                <w:sz w:val="20"/>
                <w:szCs w:val="16"/>
                <w:lang w:eastAsia="en-AU"/>
              </w:rPr>
              <w:t>* or vegetable* or legume* or citrus*).</w:t>
            </w:r>
            <w:proofErr w:type="spellStart"/>
            <w:r w:rsidRPr="00363DBB">
              <w:rPr>
                <w:rFonts w:eastAsia="Times New Roman" w:cs="Times New Roman"/>
                <w:color w:val="0A0905"/>
                <w:sz w:val="20"/>
                <w:szCs w:val="16"/>
                <w:lang w:eastAsia="en-AU"/>
              </w:rPr>
              <w:t>tw</w:t>
            </w:r>
            <w:proofErr w:type="spellEnd"/>
            <w:r w:rsidRPr="00363DBB">
              <w:rPr>
                <w:rFonts w:eastAsia="Times New Roman" w:cs="Times New Roman"/>
                <w:color w:val="0A0905"/>
                <w:sz w:val="20"/>
                <w:szCs w:val="16"/>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184203</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19 or 20 or 21 or 22 or 23</w:t>
            </w:r>
          </w:p>
        </w:tc>
        <w:tc>
          <w:tcPr>
            <w:tcW w:w="0" w:type="auto"/>
            <w:tcBorders>
              <w:top w:val="single" w:sz="6" w:space="0" w:color="757575"/>
              <w:left w:val="single" w:sz="6" w:space="0" w:color="757575"/>
              <w:bottom w:val="single" w:sz="6" w:space="0" w:color="757575"/>
              <w:right w:val="single" w:sz="6" w:space="0" w:color="757575"/>
            </w:tcBorders>
            <w:shd w:val="clear" w:color="auto" w:fill="FFF2CC"/>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262394</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5 and 18 and 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4478</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editorial/ or letter/ or note/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2455627</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25 not 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4463</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limit 27 to human</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color w:val="0A0905"/>
                <w:sz w:val="20"/>
                <w:szCs w:val="16"/>
                <w:lang w:eastAsia="en-AU"/>
              </w:rPr>
            </w:pPr>
            <w:r w:rsidRPr="00363DBB">
              <w:rPr>
                <w:rFonts w:eastAsia="Times New Roman" w:cs="Times New Roman"/>
                <w:color w:val="0A0905"/>
                <w:sz w:val="20"/>
                <w:szCs w:val="16"/>
                <w:lang w:eastAsia="en-AU"/>
              </w:rPr>
              <w:t>3866</w:t>
            </w:r>
          </w:p>
        </w:tc>
      </w:tr>
      <w:tr w:rsidR="004D67D7" w:rsidRPr="00363DBB" w:rsidTr="00E74901">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 xml:space="preserve">limit 28 to </w:t>
            </w:r>
            <w:proofErr w:type="spellStart"/>
            <w:r w:rsidRPr="00363DBB">
              <w:rPr>
                <w:rFonts w:eastAsia="Times New Roman" w:cs="Times New Roman"/>
                <w:b/>
                <w:color w:val="0A0905"/>
                <w:sz w:val="20"/>
                <w:szCs w:val="16"/>
                <w:lang w:eastAsia="en-AU"/>
              </w:rPr>
              <w:t>yr</w:t>
            </w:r>
            <w:proofErr w:type="spellEnd"/>
            <w:r w:rsidRPr="00363DBB">
              <w:rPr>
                <w:rFonts w:eastAsia="Times New Roman" w:cs="Times New Roman"/>
                <w:b/>
                <w:color w:val="0A0905"/>
                <w:sz w:val="20"/>
                <w:szCs w:val="16"/>
                <w:lang w:eastAsia="en-AU"/>
              </w:rPr>
              <w:t>="2011 -Current"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4D67D7" w:rsidRPr="00363DBB" w:rsidRDefault="004D67D7" w:rsidP="004D67D7">
            <w:pPr>
              <w:spacing w:after="0" w:line="240" w:lineRule="auto"/>
              <w:rPr>
                <w:rFonts w:eastAsia="Times New Roman" w:cs="Times New Roman"/>
                <w:b/>
                <w:color w:val="0A0905"/>
                <w:sz w:val="20"/>
                <w:szCs w:val="16"/>
                <w:lang w:eastAsia="en-AU"/>
              </w:rPr>
            </w:pPr>
            <w:r w:rsidRPr="00363DBB">
              <w:rPr>
                <w:rFonts w:eastAsia="Times New Roman" w:cs="Times New Roman"/>
                <w:b/>
                <w:color w:val="0A0905"/>
                <w:sz w:val="20"/>
                <w:szCs w:val="16"/>
                <w:lang w:eastAsia="en-AU"/>
              </w:rPr>
              <w:t>2245</w:t>
            </w:r>
          </w:p>
        </w:tc>
      </w:tr>
    </w:tbl>
    <w:p w:rsidR="004D67D7" w:rsidRPr="00363DBB" w:rsidRDefault="004D67D7" w:rsidP="004D67D7">
      <w:pPr>
        <w:spacing w:after="0" w:line="240" w:lineRule="auto"/>
        <w:rPr>
          <w:rFonts w:eastAsia="Calibri" w:cs="Times New Roman"/>
          <w:b/>
          <w:sz w:val="20"/>
          <w:szCs w:val="16"/>
        </w:rPr>
      </w:pPr>
    </w:p>
    <w:p w:rsidR="004D67D7" w:rsidRPr="00363DBB" w:rsidRDefault="004D67D7" w:rsidP="004D67D7">
      <w:pPr>
        <w:spacing w:after="0" w:line="240" w:lineRule="auto"/>
        <w:rPr>
          <w:rFonts w:eastAsia="Calibri" w:cs="Times New Roman"/>
          <w:b/>
          <w:sz w:val="24"/>
          <w:szCs w:val="16"/>
        </w:rPr>
      </w:pPr>
      <w:proofErr w:type="spellStart"/>
      <w:r w:rsidRPr="00363DBB">
        <w:rPr>
          <w:rFonts w:eastAsia="Calibri" w:cs="Times New Roman"/>
          <w:b/>
          <w:sz w:val="24"/>
          <w:szCs w:val="16"/>
        </w:rPr>
        <w:t>CINAHL</w:t>
      </w:r>
      <w:proofErr w:type="spellEnd"/>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7229"/>
        <w:gridCol w:w="1431"/>
      </w:tblGrid>
      <w:tr w:rsidR="004D67D7" w:rsidRPr="00363DBB" w:rsidTr="00E74901">
        <w:tc>
          <w:tcPr>
            <w:tcW w:w="98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w:t>
            </w:r>
          </w:p>
        </w:tc>
        <w:tc>
          <w:tcPr>
            <w:tcW w:w="7229"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Query</w:t>
            </w:r>
          </w:p>
        </w:tc>
        <w:tc>
          <w:tcPr>
            <w:tcW w:w="1431"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Results</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AB review</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420,113</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"Systematic Review") OR (MH "Literature Review") OR (MH "Scoping Review")</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103,507</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S3</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AB meta-analysis</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51,295</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S4</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 xml:space="preserve">TI ( meta-analysis or </w:t>
            </w:r>
            <w:proofErr w:type="spellStart"/>
            <w:r w:rsidRPr="00363DBB">
              <w:rPr>
                <w:rFonts w:eastAsia="Times New Roman" w:cs="Times New Roman"/>
                <w:color w:val="333333"/>
                <w:sz w:val="20"/>
                <w:szCs w:val="16"/>
                <w:bdr w:val="none" w:sz="0" w:space="0" w:color="auto" w:frame="1"/>
                <w:lang w:eastAsia="en-AU"/>
              </w:rPr>
              <w:t>metanaalysis</w:t>
            </w:r>
            <w:proofErr w:type="spellEnd"/>
            <w:r w:rsidRPr="00363DBB">
              <w:rPr>
                <w:rFonts w:eastAsia="Times New Roman" w:cs="Times New Roman"/>
                <w:color w:val="333333"/>
                <w:sz w:val="20"/>
                <w:szCs w:val="16"/>
                <w:bdr w:val="none" w:sz="0" w:space="0" w:color="auto" w:frame="1"/>
                <w:lang w:eastAsia="en-AU"/>
              </w:rPr>
              <w:t xml:space="preserve"> ) OR AB ( meta-analysis or </w:t>
            </w:r>
            <w:proofErr w:type="spellStart"/>
            <w:r w:rsidRPr="00363DBB">
              <w:rPr>
                <w:rFonts w:eastAsia="Times New Roman" w:cs="Times New Roman"/>
                <w:color w:val="333333"/>
                <w:sz w:val="20"/>
                <w:szCs w:val="16"/>
                <w:bdr w:val="none" w:sz="0" w:space="0" w:color="auto" w:frame="1"/>
                <w:lang w:eastAsia="en-AU"/>
              </w:rPr>
              <w:t>metanaalysis</w:t>
            </w:r>
            <w:proofErr w:type="spellEnd"/>
            <w:r w:rsidRPr="00363DBB">
              <w:rPr>
                <w:rFonts w:eastAsia="Times New Roman" w:cs="Times New Roman"/>
                <w:color w:val="333333"/>
                <w:sz w:val="20"/>
                <w:szCs w:val="16"/>
                <w:bdr w:val="none" w:sz="0" w:space="0" w:color="auto" w:frame="1"/>
                <w:lang w:eastAsia="en-AU"/>
              </w:rPr>
              <w:t xml:space="preserve"> )</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70,258</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S5</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w:t>
            </w:r>
            <w:proofErr w:type="spellStart"/>
            <w:r w:rsidRPr="00363DBB">
              <w:rPr>
                <w:rFonts w:eastAsia="Times New Roman" w:cs="Times New Roman"/>
                <w:color w:val="333333"/>
                <w:sz w:val="20"/>
                <w:szCs w:val="16"/>
                <w:bdr w:val="none" w:sz="0" w:space="0" w:color="auto" w:frame="1"/>
                <w:lang w:eastAsia="en-AU"/>
              </w:rPr>
              <w:t>Meta Analysis</w:t>
            </w:r>
            <w:proofErr w:type="spellEnd"/>
            <w:r w:rsidRPr="00363DBB">
              <w:rPr>
                <w:rFonts w:eastAsia="Times New Roman" w:cs="Times New Roman"/>
                <w:color w:val="333333"/>
                <w:sz w:val="20"/>
                <w:szCs w:val="16"/>
                <w:bdr w:val="none" w:sz="0" w:space="0" w:color="auto" w:frame="1"/>
                <w:lang w:eastAsia="en-AU"/>
              </w:rPr>
              <w:t>")</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50,857</w:t>
            </w:r>
          </w:p>
        </w:tc>
      </w:tr>
      <w:tr w:rsidR="004D67D7" w:rsidRPr="00363DBB" w:rsidTr="00E74901">
        <w:tc>
          <w:tcPr>
            <w:tcW w:w="988"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S6</w:t>
            </w:r>
          </w:p>
        </w:tc>
        <w:tc>
          <w:tcPr>
            <w:tcW w:w="7229"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 OR S2 OR S3 OR S4 OR S5</w:t>
            </w:r>
          </w:p>
        </w:tc>
        <w:tc>
          <w:tcPr>
            <w:tcW w:w="1431" w:type="dxa"/>
            <w:shd w:val="clear" w:color="auto" w:fill="E2EFD9"/>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498,818</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S7</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"Health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29,194</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S8</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"Consumer Health Information+")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17,106</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lastRenderedPageBreak/>
              <w:t>S9</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"Dental Health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981</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S10</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"Health Fairs")</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548</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S11</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"Health Promotion+")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73,870</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S12</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"Patient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84,168</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S13</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"primary prevention"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7,116</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S14</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"preventive health services"</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12,885</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S15</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"early medical intervention"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6,515</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S16</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"Health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138,130</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S17</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"School Health Services+")</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24,181</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S18</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11,985</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S19</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"Education, Nonprofessional+")</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154,683</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S20</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w:t>
            </w:r>
            <w:proofErr w:type="spellStart"/>
            <w:r w:rsidRPr="00363DBB">
              <w:rPr>
                <w:rFonts w:eastAsia="Times New Roman" w:cs="Times New Roman"/>
                <w:color w:val="333333"/>
                <w:sz w:val="20"/>
                <w:szCs w:val="16"/>
                <w:bdr w:val="none" w:sz="0" w:space="0" w:color="auto" w:frame="1"/>
                <w:lang w:eastAsia="en-AU"/>
              </w:rPr>
              <w:t>predental</w:t>
            </w:r>
            <w:proofErr w:type="spellEnd"/>
            <w:r w:rsidRPr="00363DBB">
              <w:rPr>
                <w:rFonts w:eastAsia="Times New Roman" w:cs="Times New Roman"/>
                <w:color w:val="333333"/>
                <w:sz w:val="20"/>
                <w:szCs w:val="16"/>
                <w:bdr w:val="none" w:sz="0" w:space="0" w:color="auto" w:frame="1"/>
                <w:lang w:eastAsia="en-AU"/>
              </w:rPr>
              <w:t xml:space="preserve">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9</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S21</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"Education, Premedical")</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89</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S22</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"professional education"</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3,459</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S23</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"Community Health Services+")</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462,434</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S24</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"Preventive Medicine"</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13,608</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S25</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TI ( ((prevention)) ) OR AB ( ((prevention)) )</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197,865</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S26</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TI ( ((Nutrition* or diet* or fruit* or vegetable* or food* or menu*) n5 (label* or standard* or regulation* or guideline*)) ) OR AB ( ((Nutrition* or diet* or fruit* or vegetable* or food* or menu*) n5 (label* or standard* or regulation* or guideline*)) )</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14,946</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S27</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 xml:space="preserve">TI ( ((Nutrition* or diet* or fruit* or vegetable* or food*) n5 (tax* or tariff* or subsid* or broadcast* or </w:t>
            </w:r>
            <w:proofErr w:type="spellStart"/>
            <w:r w:rsidRPr="00363DBB">
              <w:rPr>
                <w:rFonts w:eastAsia="Times New Roman" w:cs="Times New Roman"/>
                <w:color w:val="333333"/>
                <w:sz w:val="20"/>
                <w:szCs w:val="16"/>
                <w:bdr w:val="none" w:sz="0" w:space="0" w:color="auto" w:frame="1"/>
                <w:lang w:eastAsia="en-AU"/>
              </w:rPr>
              <w:t>advertis</w:t>
            </w:r>
            <w:proofErr w:type="spellEnd"/>
            <w:r w:rsidRPr="00363DBB">
              <w:rPr>
                <w:rFonts w:eastAsia="Times New Roman" w:cs="Times New Roman"/>
                <w:color w:val="333333"/>
                <w:sz w:val="20"/>
                <w:szCs w:val="16"/>
                <w:bdr w:val="none" w:sz="0" w:space="0" w:color="auto" w:frame="1"/>
                <w:lang w:eastAsia="en-AU"/>
              </w:rPr>
              <w:t>* or market* or pledge* or self-</w:t>
            </w:r>
            <w:proofErr w:type="spellStart"/>
            <w:r w:rsidRPr="00363DBB">
              <w:rPr>
                <w:rFonts w:eastAsia="Times New Roman" w:cs="Times New Roman"/>
                <w:color w:val="333333"/>
                <w:sz w:val="20"/>
                <w:szCs w:val="16"/>
                <w:bdr w:val="none" w:sz="0" w:space="0" w:color="auto" w:frame="1"/>
                <w:lang w:eastAsia="en-AU"/>
              </w:rPr>
              <w:t>regulat</w:t>
            </w:r>
            <w:proofErr w:type="spellEnd"/>
            <w:r w:rsidRPr="00363DBB">
              <w:rPr>
                <w:rFonts w:eastAsia="Times New Roman" w:cs="Times New Roman"/>
                <w:color w:val="333333"/>
                <w:sz w:val="20"/>
                <w:szCs w:val="16"/>
                <w:bdr w:val="none" w:sz="0" w:space="0" w:color="auto" w:frame="1"/>
                <w:lang w:eastAsia="en-AU"/>
              </w:rPr>
              <w:t xml:space="preserve">* or industry reform* or availability or incentive* or procurement* or supply chain* or food system or agriculture*)) ) OR AB ( ((Nutrition* or diet* or fruit* or vegetable* or food*) n5 (tax* or tariff* or subsid* or broadcast* or </w:t>
            </w:r>
            <w:proofErr w:type="spellStart"/>
            <w:r w:rsidRPr="00363DBB">
              <w:rPr>
                <w:rFonts w:eastAsia="Times New Roman" w:cs="Times New Roman"/>
                <w:color w:val="333333"/>
                <w:sz w:val="20"/>
                <w:szCs w:val="16"/>
                <w:bdr w:val="none" w:sz="0" w:space="0" w:color="auto" w:frame="1"/>
                <w:lang w:eastAsia="en-AU"/>
              </w:rPr>
              <w:t>advertis</w:t>
            </w:r>
            <w:proofErr w:type="spellEnd"/>
            <w:r w:rsidRPr="00363DBB">
              <w:rPr>
                <w:rFonts w:eastAsia="Times New Roman" w:cs="Times New Roman"/>
                <w:color w:val="333333"/>
                <w:sz w:val="20"/>
                <w:szCs w:val="16"/>
                <w:bdr w:val="none" w:sz="0" w:space="0" w:color="auto" w:frame="1"/>
                <w:lang w:eastAsia="en-AU"/>
              </w:rPr>
              <w:t>* or market* or pledge* or self-</w:t>
            </w:r>
            <w:proofErr w:type="spellStart"/>
            <w:r w:rsidRPr="00363DBB">
              <w:rPr>
                <w:rFonts w:eastAsia="Times New Roman" w:cs="Times New Roman"/>
                <w:color w:val="333333"/>
                <w:sz w:val="20"/>
                <w:szCs w:val="16"/>
                <w:bdr w:val="none" w:sz="0" w:space="0" w:color="auto" w:frame="1"/>
                <w:lang w:eastAsia="en-AU"/>
              </w:rPr>
              <w:t>regulat</w:t>
            </w:r>
            <w:proofErr w:type="spellEnd"/>
            <w:r w:rsidRPr="00363DBB">
              <w:rPr>
                <w:rFonts w:eastAsia="Times New Roman" w:cs="Times New Roman"/>
                <w:color w:val="333333"/>
                <w:sz w:val="20"/>
                <w:szCs w:val="16"/>
                <w:bdr w:val="none" w:sz="0" w:space="0" w:color="auto" w:frame="1"/>
                <w:lang w:eastAsia="en-AU"/>
              </w:rPr>
              <w:t>* or industry reform* or availability or incentive* or procurement* or supply chain* or food system or agriculture*)) )</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8,281</w:t>
            </w:r>
          </w:p>
        </w:tc>
      </w:tr>
      <w:tr w:rsidR="004D67D7" w:rsidRPr="00363DBB" w:rsidTr="00E74901">
        <w:tc>
          <w:tcPr>
            <w:tcW w:w="988"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S28</w:t>
            </w:r>
          </w:p>
        </w:tc>
        <w:tc>
          <w:tcPr>
            <w:tcW w:w="7229"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S7 OR S8 OR S9 OR S10 OR S11 OR S12 OR S13 OR S14 OR S15 OR S16 OR S17 OR S18 OR S19 OR S20 OR S21 OR S22 OR S23 OR S24 OR S25 OR S26 OR S27</w:t>
            </w:r>
          </w:p>
        </w:tc>
        <w:tc>
          <w:tcPr>
            <w:tcW w:w="1431" w:type="dxa"/>
            <w:shd w:val="clear" w:color="auto" w:fill="D9E2F3"/>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745,470</w:t>
            </w:r>
          </w:p>
        </w:tc>
      </w:tr>
      <w:tr w:rsidR="004D67D7" w:rsidRPr="00363DBB" w:rsidTr="00E74901">
        <w:tc>
          <w:tcPr>
            <w:tcW w:w="988"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S29</w:t>
            </w:r>
          </w:p>
        </w:tc>
        <w:tc>
          <w:tcPr>
            <w:tcW w:w="7229"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"Fruit+")</w:t>
            </w:r>
          </w:p>
        </w:tc>
        <w:tc>
          <w:tcPr>
            <w:tcW w:w="1431"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28,819</w:t>
            </w:r>
          </w:p>
        </w:tc>
      </w:tr>
      <w:tr w:rsidR="004D67D7" w:rsidRPr="00363DBB" w:rsidTr="00E74901">
        <w:tc>
          <w:tcPr>
            <w:tcW w:w="988"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S30</w:t>
            </w:r>
          </w:p>
        </w:tc>
        <w:tc>
          <w:tcPr>
            <w:tcW w:w="7229"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(MH "Vegetables+")</w:t>
            </w:r>
          </w:p>
        </w:tc>
        <w:tc>
          <w:tcPr>
            <w:tcW w:w="1431"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27,231</w:t>
            </w:r>
          </w:p>
        </w:tc>
      </w:tr>
      <w:tr w:rsidR="004D67D7" w:rsidRPr="00363DBB" w:rsidTr="00E74901">
        <w:tc>
          <w:tcPr>
            <w:tcW w:w="988"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S31</w:t>
            </w:r>
          </w:p>
        </w:tc>
        <w:tc>
          <w:tcPr>
            <w:tcW w:w="7229"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TI ( (fruit* or vegetable* or legume* or citrus*) ) OR AB ( (fruit* or vegetable* or legume* or citrus*) )</w:t>
            </w:r>
          </w:p>
        </w:tc>
        <w:tc>
          <w:tcPr>
            <w:tcW w:w="1431"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30,819</w:t>
            </w:r>
          </w:p>
        </w:tc>
      </w:tr>
      <w:tr w:rsidR="004D67D7" w:rsidRPr="00363DBB" w:rsidTr="00E74901">
        <w:tc>
          <w:tcPr>
            <w:tcW w:w="988"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S32</w:t>
            </w:r>
          </w:p>
        </w:tc>
        <w:tc>
          <w:tcPr>
            <w:tcW w:w="7229"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S29 OR S30 OR S31</w:t>
            </w:r>
          </w:p>
        </w:tc>
        <w:tc>
          <w:tcPr>
            <w:tcW w:w="1431" w:type="dxa"/>
            <w:shd w:val="clear" w:color="auto" w:fill="FFF2CC"/>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61,937</w:t>
            </w:r>
          </w:p>
        </w:tc>
      </w:tr>
      <w:tr w:rsidR="004D67D7" w:rsidRPr="00363DBB" w:rsidTr="00E74901">
        <w:tc>
          <w:tcPr>
            <w:tcW w:w="98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S33</w:t>
            </w:r>
          </w:p>
        </w:tc>
        <w:tc>
          <w:tcPr>
            <w:tcW w:w="7229"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S6 AND S28 AND S32 limited 2011+ humans</w:t>
            </w:r>
          </w:p>
        </w:tc>
        <w:tc>
          <w:tcPr>
            <w:tcW w:w="1431"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318</w:t>
            </w:r>
          </w:p>
        </w:tc>
      </w:tr>
    </w:tbl>
    <w:p w:rsidR="004D67D7" w:rsidRPr="00363DBB" w:rsidRDefault="004D67D7" w:rsidP="004D67D7">
      <w:pPr>
        <w:spacing w:after="0" w:line="240" w:lineRule="auto"/>
        <w:rPr>
          <w:rFonts w:eastAsia="Calibri" w:cs="Times New Roman"/>
          <w:sz w:val="20"/>
          <w:szCs w:val="16"/>
        </w:rPr>
      </w:pPr>
    </w:p>
    <w:p w:rsidR="004D67D7" w:rsidRPr="00363DBB" w:rsidRDefault="004D67D7" w:rsidP="004D67D7">
      <w:pPr>
        <w:spacing w:after="0" w:line="240" w:lineRule="auto"/>
        <w:rPr>
          <w:rFonts w:eastAsia="Calibri" w:cs="Times New Roman"/>
          <w:b/>
          <w:sz w:val="24"/>
          <w:szCs w:val="16"/>
        </w:rPr>
      </w:pPr>
      <w:r w:rsidRPr="00363DBB">
        <w:rPr>
          <w:rFonts w:eastAsia="Calibri" w:cs="Times New Roman"/>
          <w:b/>
          <w:sz w:val="24"/>
          <w:szCs w:val="16"/>
        </w:rPr>
        <w:t>COCHRANE</w:t>
      </w:r>
    </w:p>
    <w:tbl>
      <w:tblPr>
        <w:tblW w:w="5000" w:type="pct"/>
        <w:tblLayout w:type="fixed"/>
        <w:tblLook w:val="04A0" w:firstRow="1" w:lastRow="0" w:firstColumn="1" w:lastColumn="0" w:noHBand="0" w:noVBand="1"/>
      </w:tblPr>
      <w:tblGrid>
        <w:gridCol w:w="846"/>
        <w:gridCol w:w="7229"/>
        <w:gridCol w:w="941"/>
      </w:tblGrid>
      <w:tr w:rsidR="004D67D7" w:rsidRPr="00363DBB" w:rsidTr="00E74901">
        <w:trPr>
          <w:trHeight w:val="300"/>
        </w:trPr>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7D7" w:rsidRPr="00363DBB" w:rsidRDefault="004D67D7" w:rsidP="004D67D7">
            <w:pPr>
              <w:spacing w:after="0" w:line="240" w:lineRule="auto"/>
              <w:rPr>
                <w:rFonts w:eastAsia="Times New Roman" w:cs="Times New Roman"/>
                <w:b/>
                <w:bCs/>
                <w:color w:val="000000"/>
                <w:sz w:val="20"/>
                <w:szCs w:val="16"/>
                <w:lang w:eastAsia="en-AU"/>
              </w:rPr>
            </w:pPr>
            <w:r w:rsidRPr="00363DBB">
              <w:rPr>
                <w:rFonts w:eastAsia="Times New Roman" w:cs="Times New Roman"/>
                <w:b/>
                <w:bCs/>
                <w:color w:val="000000"/>
                <w:sz w:val="20"/>
                <w:szCs w:val="16"/>
                <w:lang w:eastAsia="en-AU"/>
              </w:rPr>
              <w:t>ID</w:t>
            </w:r>
          </w:p>
        </w:tc>
        <w:tc>
          <w:tcPr>
            <w:tcW w:w="4009" w:type="pct"/>
            <w:tcBorders>
              <w:top w:val="single" w:sz="4" w:space="0" w:color="auto"/>
              <w:left w:val="nil"/>
              <w:bottom w:val="single" w:sz="4" w:space="0" w:color="auto"/>
              <w:right w:val="single" w:sz="4" w:space="0" w:color="auto"/>
            </w:tcBorders>
            <w:shd w:val="clear" w:color="auto" w:fill="auto"/>
            <w:noWrap/>
            <w:vAlign w:val="center"/>
            <w:hideMark/>
          </w:tcPr>
          <w:p w:rsidR="004D67D7" w:rsidRPr="00363DBB" w:rsidRDefault="004D67D7" w:rsidP="004D67D7">
            <w:pPr>
              <w:spacing w:after="0" w:line="240" w:lineRule="auto"/>
              <w:rPr>
                <w:rFonts w:eastAsia="Times New Roman" w:cs="Times New Roman"/>
                <w:b/>
                <w:bCs/>
                <w:color w:val="000000"/>
                <w:sz w:val="20"/>
                <w:szCs w:val="16"/>
                <w:lang w:eastAsia="en-AU"/>
              </w:rPr>
            </w:pPr>
            <w:r w:rsidRPr="00363DBB">
              <w:rPr>
                <w:rFonts w:eastAsia="Times New Roman" w:cs="Times New Roman"/>
                <w:b/>
                <w:bCs/>
                <w:color w:val="000000"/>
                <w:sz w:val="20"/>
                <w:szCs w:val="16"/>
                <w:lang w:eastAsia="en-AU"/>
              </w:rPr>
              <w:t>Search</w:t>
            </w:r>
          </w:p>
        </w:tc>
        <w:tc>
          <w:tcPr>
            <w:tcW w:w="522" w:type="pct"/>
            <w:tcBorders>
              <w:top w:val="single" w:sz="4" w:space="0" w:color="auto"/>
              <w:left w:val="nil"/>
              <w:bottom w:val="single" w:sz="4" w:space="0" w:color="auto"/>
              <w:right w:val="single" w:sz="4" w:space="0" w:color="auto"/>
            </w:tcBorders>
            <w:shd w:val="clear" w:color="auto" w:fill="auto"/>
            <w:noWrap/>
            <w:vAlign w:val="center"/>
            <w:hideMark/>
          </w:tcPr>
          <w:p w:rsidR="004D67D7" w:rsidRPr="00363DBB" w:rsidRDefault="004D67D7" w:rsidP="004D67D7">
            <w:pPr>
              <w:spacing w:after="0" w:line="240" w:lineRule="auto"/>
              <w:rPr>
                <w:rFonts w:eastAsia="Times New Roman" w:cs="Times New Roman"/>
                <w:b/>
                <w:bCs/>
                <w:color w:val="000000"/>
                <w:sz w:val="20"/>
                <w:szCs w:val="16"/>
                <w:lang w:eastAsia="en-AU"/>
              </w:rPr>
            </w:pPr>
            <w:r w:rsidRPr="00363DBB">
              <w:rPr>
                <w:rFonts w:eastAsia="Times New Roman" w:cs="Times New Roman"/>
                <w:b/>
                <w:bCs/>
                <w:color w:val="000000"/>
                <w:sz w:val="20"/>
                <w:szCs w:val="16"/>
                <w:lang w:eastAsia="en-AU"/>
              </w:rPr>
              <w:t>Hits</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[Health Education]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19385</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lastRenderedPageBreak/>
              <w:t>#2</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[Consumer Health Information]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482</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#3</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[Health Education, Dental]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261</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#4</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[Health Fairs]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7</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#5</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[Health Promotion]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6272</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#6</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[Patient Education as Topic]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8701</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#7</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[Primary Prevention]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840</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#8</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[Preventive Health Services]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484</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#9</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[Early Intervention, Educational]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489</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#10</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[Early Medical Intervention]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372</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#11</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[School Health Services]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1540</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#12</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[Education]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574</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#13</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[Education, Nonprofessional]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21320</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#14</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[Education, </w:t>
            </w:r>
            <w:proofErr w:type="spellStart"/>
            <w:r w:rsidRPr="00363DBB">
              <w:rPr>
                <w:rFonts w:eastAsia="Times New Roman" w:cs="Times New Roman"/>
                <w:color w:val="000000"/>
                <w:sz w:val="20"/>
                <w:szCs w:val="16"/>
                <w:lang w:eastAsia="en-AU"/>
              </w:rPr>
              <w:t>Predental</w:t>
            </w:r>
            <w:proofErr w:type="spellEnd"/>
            <w:r w:rsidRPr="00363DBB">
              <w:rPr>
                <w:rFonts w:eastAsia="Times New Roman" w:cs="Times New Roman"/>
                <w:color w:val="000000"/>
                <w:sz w:val="20"/>
                <w:szCs w:val="16"/>
                <w:lang w:eastAsia="en-AU"/>
              </w:rPr>
              <w:t>]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0</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#15</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[Education, Premedical] this term only</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#16</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[Education, Professional]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4769</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#17</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[Community Health Services]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13424</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#18</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[Preventive Medicine] explode all trees</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190</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#19</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prevention:ti,ab</w:t>
            </w:r>
            <w:proofErr w:type="spellEnd"/>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76657</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#20</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((Nutrition* or diet* or fruit* or vegetable* or food* or menu*) near/5 (label* or standard* or regulation* or guideline*)):</w:t>
            </w:r>
            <w:proofErr w:type="spellStart"/>
            <w:r w:rsidRPr="00363DBB">
              <w:rPr>
                <w:rFonts w:eastAsia="Times New Roman" w:cs="Times New Roman"/>
                <w:color w:val="000000"/>
                <w:sz w:val="20"/>
                <w:szCs w:val="16"/>
                <w:lang w:eastAsia="en-AU"/>
              </w:rPr>
              <w:t>ti,ab</w:t>
            </w:r>
            <w:proofErr w:type="spellEnd"/>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5571</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#21</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 xml:space="preserve">((Nutrition* or diet* or fruit* or vegetable* or food*) near/5 (tax* or tariff* or subsid* or broadcast* or </w:t>
            </w:r>
            <w:proofErr w:type="spellStart"/>
            <w:r w:rsidRPr="00363DBB">
              <w:rPr>
                <w:rFonts w:eastAsia="Times New Roman" w:cs="Times New Roman"/>
                <w:color w:val="000000"/>
                <w:sz w:val="20"/>
                <w:szCs w:val="16"/>
                <w:lang w:eastAsia="en-AU"/>
              </w:rPr>
              <w:t>advertis</w:t>
            </w:r>
            <w:proofErr w:type="spellEnd"/>
            <w:r w:rsidRPr="00363DBB">
              <w:rPr>
                <w:rFonts w:eastAsia="Times New Roman" w:cs="Times New Roman"/>
                <w:color w:val="000000"/>
                <w:sz w:val="20"/>
                <w:szCs w:val="16"/>
                <w:lang w:eastAsia="en-AU"/>
              </w:rPr>
              <w:t>* or market* or pledge* or self-</w:t>
            </w:r>
            <w:proofErr w:type="spellStart"/>
            <w:r w:rsidRPr="00363DBB">
              <w:rPr>
                <w:rFonts w:eastAsia="Times New Roman" w:cs="Times New Roman"/>
                <w:color w:val="000000"/>
                <w:sz w:val="20"/>
                <w:szCs w:val="16"/>
                <w:lang w:eastAsia="en-AU"/>
              </w:rPr>
              <w:t>regulat</w:t>
            </w:r>
            <w:proofErr w:type="spellEnd"/>
            <w:r w:rsidRPr="00363DBB">
              <w:rPr>
                <w:rFonts w:eastAsia="Times New Roman" w:cs="Times New Roman"/>
                <w:color w:val="000000"/>
                <w:sz w:val="20"/>
                <w:szCs w:val="16"/>
                <w:lang w:eastAsia="en-AU"/>
              </w:rPr>
              <w:t>* or industry reform* or availability or incentive* or procurement* or supply chain* or food system or agriculture*)):</w:t>
            </w:r>
            <w:proofErr w:type="spellStart"/>
            <w:r w:rsidRPr="00363DBB">
              <w:rPr>
                <w:rFonts w:eastAsia="Times New Roman" w:cs="Times New Roman"/>
                <w:color w:val="000000"/>
                <w:sz w:val="20"/>
                <w:szCs w:val="16"/>
                <w:lang w:eastAsia="en-AU"/>
              </w:rPr>
              <w:t>ti,ab</w:t>
            </w:r>
            <w:proofErr w:type="spellEnd"/>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33612</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#22</w:t>
            </w:r>
          </w:p>
        </w:tc>
        <w:tc>
          <w:tcPr>
            <w:tcW w:w="4009"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{OR #1-#21}</w:t>
            </w:r>
          </w:p>
        </w:tc>
        <w:tc>
          <w:tcPr>
            <w:tcW w:w="522" w:type="pct"/>
            <w:tcBorders>
              <w:top w:val="nil"/>
              <w:left w:val="nil"/>
              <w:bottom w:val="single" w:sz="4" w:space="0" w:color="auto"/>
              <w:right w:val="single" w:sz="4" w:space="0" w:color="auto"/>
            </w:tcBorders>
            <w:shd w:val="clear" w:color="auto" w:fill="E2EFD9" w:themeFill="accent6"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142737</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#23</w:t>
            </w:r>
          </w:p>
        </w:tc>
        <w:tc>
          <w:tcPr>
            <w:tcW w:w="4009"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[Fruit] explode all trees</w:t>
            </w:r>
          </w:p>
        </w:tc>
        <w:tc>
          <w:tcPr>
            <w:tcW w:w="522"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2579</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#24</w:t>
            </w:r>
          </w:p>
        </w:tc>
        <w:tc>
          <w:tcPr>
            <w:tcW w:w="4009"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[Citrus] explode all trees</w:t>
            </w:r>
          </w:p>
        </w:tc>
        <w:tc>
          <w:tcPr>
            <w:tcW w:w="522"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446</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#25</w:t>
            </w:r>
          </w:p>
        </w:tc>
        <w:tc>
          <w:tcPr>
            <w:tcW w:w="4009"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proofErr w:type="spellStart"/>
            <w:r w:rsidRPr="00363DBB">
              <w:rPr>
                <w:rFonts w:eastAsia="Times New Roman" w:cs="Times New Roman"/>
                <w:color w:val="000000"/>
                <w:sz w:val="20"/>
                <w:szCs w:val="16"/>
                <w:lang w:eastAsia="en-AU"/>
              </w:rPr>
              <w:t>MeSH</w:t>
            </w:r>
            <w:proofErr w:type="spellEnd"/>
            <w:r w:rsidRPr="00363DBB">
              <w:rPr>
                <w:rFonts w:eastAsia="Times New Roman" w:cs="Times New Roman"/>
                <w:color w:val="000000"/>
                <w:sz w:val="20"/>
                <w:szCs w:val="16"/>
                <w:lang w:eastAsia="en-AU"/>
              </w:rPr>
              <w:t xml:space="preserve"> descriptor: [Vegetables] this term only</w:t>
            </w:r>
          </w:p>
        </w:tc>
        <w:tc>
          <w:tcPr>
            <w:tcW w:w="522"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1233</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#26</w:t>
            </w:r>
          </w:p>
        </w:tc>
        <w:tc>
          <w:tcPr>
            <w:tcW w:w="4009"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(fruit* or vegetable* or legume* or citrus*):</w:t>
            </w:r>
            <w:proofErr w:type="spellStart"/>
            <w:r w:rsidRPr="00363DBB">
              <w:rPr>
                <w:rFonts w:eastAsia="Times New Roman" w:cs="Times New Roman"/>
                <w:color w:val="000000"/>
                <w:sz w:val="20"/>
                <w:szCs w:val="16"/>
                <w:lang w:eastAsia="en-AU"/>
              </w:rPr>
              <w:t>ti,ab</w:t>
            </w:r>
            <w:proofErr w:type="spellEnd"/>
          </w:p>
        </w:tc>
        <w:tc>
          <w:tcPr>
            <w:tcW w:w="522"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8326</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#27</w:t>
            </w:r>
          </w:p>
        </w:tc>
        <w:tc>
          <w:tcPr>
            <w:tcW w:w="4009"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rPr>
                <w:rFonts w:eastAsia="Times New Roman" w:cs="Times New Roman"/>
                <w:color w:val="000000"/>
                <w:sz w:val="20"/>
                <w:szCs w:val="16"/>
                <w:lang w:eastAsia="en-AU"/>
              </w:rPr>
            </w:pPr>
            <w:r w:rsidRPr="00363DBB">
              <w:rPr>
                <w:rFonts w:eastAsia="Times New Roman" w:cs="Times New Roman"/>
                <w:color w:val="000000"/>
                <w:sz w:val="20"/>
                <w:szCs w:val="16"/>
                <w:lang w:eastAsia="en-AU"/>
              </w:rPr>
              <w:t>{OR #23-#26}</w:t>
            </w:r>
          </w:p>
        </w:tc>
        <w:tc>
          <w:tcPr>
            <w:tcW w:w="522" w:type="pct"/>
            <w:tcBorders>
              <w:top w:val="nil"/>
              <w:left w:val="nil"/>
              <w:bottom w:val="single" w:sz="4" w:space="0" w:color="auto"/>
              <w:right w:val="single" w:sz="4" w:space="0" w:color="auto"/>
            </w:tcBorders>
            <w:shd w:val="clear" w:color="auto" w:fill="D9E2F3" w:themeFill="accent5" w:themeFillTint="33"/>
            <w:noWrap/>
            <w:vAlign w:val="center"/>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color w:val="000000"/>
                <w:sz w:val="20"/>
                <w:szCs w:val="16"/>
                <w:lang w:eastAsia="en-AU"/>
              </w:rPr>
              <w:t>9985</w:t>
            </w:r>
          </w:p>
        </w:tc>
      </w:tr>
      <w:tr w:rsidR="004D67D7" w:rsidRPr="00363DBB" w:rsidTr="00E74901">
        <w:trPr>
          <w:trHeight w:val="300"/>
        </w:trPr>
        <w:tc>
          <w:tcPr>
            <w:tcW w:w="469" w:type="pct"/>
            <w:tcBorders>
              <w:top w:val="nil"/>
              <w:left w:val="single" w:sz="4" w:space="0" w:color="auto"/>
              <w:bottom w:val="single" w:sz="4" w:space="0" w:color="auto"/>
              <w:right w:val="single" w:sz="4" w:space="0" w:color="auto"/>
            </w:tcBorders>
            <w:shd w:val="clear" w:color="auto" w:fill="auto"/>
            <w:noWrap/>
            <w:vAlign w:val="bottom"/>
            <w:hideMark/>
          </w:tcPr>
          <w:p w:rsidR="004D67D7" w:rsidRPr="00363DBB" w:rsidRDefault="004D67D7" w:rsidP="004D67D7">
            <w:pPr>
              <w:spacing w:after="0" w:line="240" w:lineRule="auto"/>
              <w:rPr>
                <w:rFonts w:eastAsia="Times New Roman" w:cs="Times New Roman"/>
                <w:b/>
                <w:bCs/>
                <w:color w:val="000000"/>
                <w:sz w:val="20"/>
                <w:szCs w:val="16"/>
                <w:lang w:eastAsia="en-AU"/>
              </w:rPr>
            </w:pPr>
            <w:r w:rsidRPr="00363DBB">
              <w:rPr>
                <w:rFonts w:eastAsia="Times New Roman" w:cs="Times New Roman"/>
                <w:b/>
                <w:bCs/>
                <w:color w:val="000000"/>
                <w:sz w:val="20"/>
                <w:szCs w:val="16"/>
                <w:lang w:eastAsia="en-AU"/>
              </w:rPr>
              <w:t>#28</w:t>
            </w:r>
          </w:p>
        </w:tc>
        <w:tc>
          <w:tcPr>
            <w:tcW w:w="4009" w:type="pct"/>
            <w:tcBorders>
              <w:top w:val="nil"/>
              <w:left w:val="nil"/>
              <w:bottom w:val="single" w:sz="4" w:space="0" w:color="auto"/>
              <w:right w:val="single" w:sz="4" w:space="0" w:color="auto"/>
            </w:tcBorders>
            <w:shd w:val="clear" w:color="auto" w:fill="auto"/>
            <w:noWrap/>
            <w:vAlign w:val="bottom"/>
            <w:hideMark/>
          </w:tcPr>
          <w:p w:rsidR="004D67D7" w:rsidRPr="00363DBB" w:rsidRDefault="004D67D7" w:rsidP="004D67D7">
            <w:pPr>
              <w:spacing w:after="0" w:line="240" w:lineRule="auto"/>
              <w:rPr>
                <w:rFonts w:eastAsia="Times New Roman" w:cs="Times New Roman"/>
                <w:b/>
                <w:bCs/>
                <w:color w:val="000000"/>
                <w:sz w:val="20"/>
                <w:szCs w:val="16"/>
                <w:lang w:eastAsia="en-AU"/>
              </w:rPr>
            </w:pPr>
            <w:r w:rsidRPr="00363DBB">
              <w:rPr>
                <w:rFonts w:eastAsia="Times New Roman" w:cs="Times New Roman"/>
                <w:b/>
                <w:bCs/>
                <w:color w:val="000000"/>
                <w:sz w:val="20"/>
                <w:szCs w:val="16"/>
                <w:lang w:eastAsia="en-AU"/>
              </w:rPr>
              <w:t>{AND #22, #27} with Cochrane Library publication date Between Jan 2011 and Jun 2020</w:t>
            </w:r>
          </w:p>
        </w:tc>
        <w:tc>
          <w:tcPr>
            <w:tcW w:w="522" w:type="pct"/>
            <w:tcBorders>
              <w:top w:val="nil"/>
              <w:left w:val="nil"/>
              <w:bottom w:val="single" w:sz="4" w:space="0" w:color="auto"/>
              <w:right w:val="single" w:sz="4" w:space="0" w:color="auto"/>
            </w:tcBorders>
            <w:shd w:val="clear" w:color="auto" w:fill="auto"/>
            <w:noWrap/>
            <w:vAlign w:val="bottom"/>
            <w:hideMark/>
          </w:tcPr>
          <w:p w:rsidR="004D67D7" w:rsidRPr="00363DBB" w:rsidRDefault="004D67D7" w:rsidP="004D67D7">
            <w:pPr>
              <w:spacing w:after="0" w:line="240" w:lineRule="auto"/>
              <w:jc w:val="right"/>
              <w:rPr>
                <w:rFonts w:eastAsia="Times New Roman" w:cs="Times New Roman"/>
                <w:color w:val="000000"/>
                <w:sz w:val="20"/>
                <w:szCs w:val="16"/>
                <w:lang w:eastAsia="en-AU"/>
              </w:rPr>
            </w:pPr>
            <w:r w:rsidRPr="00363DBB">
              <w:rPr>
                <w:rFonts w:eastAsia="Times New Roman" w:cs="Times New Roman"/>
                <w:b/>
                <w:bCs/>
                <w:color w:val="000000"/>
                <w:sz w:val="20"/>
                <w:szCs w:val="16"/>
                <w:lang w:eastAsia="en-AU"/>
              </w:rPr>
              <w:t>36</w:t>
            </w:r>
          </w:p>
        </w:tc>
      </w:tr>
    </w:tbl>
    <w:p w:rsidR="004D67D7" w:rsidRPr="00363DBB" w:rsidRDefault="004D67D7" w:rsidP="004D67D7">
      <w:pPr>
        <w:spacing w:after="0" w:line="240" w:lineRule="auto"/>
        <w:rPr>
          <w:rFonts w:eastAsia="Calibri" w:cs="Times New Roman"/>
          <w:sz w:val="20"/>
          <w:szCs w:val="16"/>
        </w:rPr>
      </w:pPr>
    </w:p>
    <w:p w:rsidR="004D67D7" w:rsidRPr="00363DBB" w:rsidRDefault="004D67D7" w:rsidP="004D67D7">
      <w:pPr>
        <w:spacing w:after="0" w:line="240" w:lineRule="auto"/>
        <w:rPr>
          <w:rFonts w:eastAsia="Calibri" w:cs="Times New Roman"/>
          <w:b/>
          <w:sz w:val="24"/>
          <w:szCs w:val="16"/>
        </w:rPr>
      </w:pPr>
      <w:r w:rsidRPr="00363DBB">
        <w:rPr>
          <w:rFonts w:eastAsia="Calibri" w:cs="Times New Roman"/>
          <w:b/>
          <w:sz w:val="24"/>
          <w:szCs w:val="16"/>
        </w:rPr>
        <w:t>ACADEMIC SEARCH ULTIMATE</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6773"/>
        <w:gridCol w:w="2138"/>
      </w:tblGrid>
      <w:tr w:rsidR="004D67D7" w:rsidRPr="00363DBB" w:rsidTr="00E74901">
        <w:tc>
          <w:tcPr>
            <w:tcW w:w="704"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w:t>
            </w:r>
          </w:p>
        </w:tc>
        <w:tc>
          <w:tcPr>
            <w:tcW w:w="6773"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Query</w:t>
            </w:r>
          </w:p>
        </w:tc>
        <w:tc>
          <w:tcPr>
            <w:tcW w:w="0" w:type="auto"/>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bCs/>
                <w:color w:val="333333"/>
                <w:sz w:val="20"/>
                <w:szCs w:val="16"/>
                <w:lang w:eastAsia="en-AU"/>
              </w:rPr>
            </w:pPr>
            <w:r w:rsidRPr="00363DBB">
              <w:rPr>
                <w:rFonts w:eastAsia="Times New Roman" w:cs="Times New Roman"/>
                <w:b/>
                <w:bCs/>
                <w:color w:val="333333"/>
                <w:sz w:val="20"/>
                <w:szCs w:val="16"/>
                <w:bdr w:val="none" w:sz="0" w:space="0" w:color="auto" w:frame="1"/>
                <w:lang w:eastAsia="en-AU"/>
              </w:rPr>
              <w:t>Results</w:t>
            </w:r>
          </w:p>
        </w:tc>
      </w:tr>
      <w:tr w:rsidR="004D67D7" w:rsidRPr="00363DBB" w:rsidTr="00E74901">
        <w:tc>
          <w:tcPr>
            <w:tcW w:w="704"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S1</w:t>
            </w:r>
          </w:p>
        </w:tc>
        <w:tc>
          <w:tcPr>
            <w:tcW w:w="6773"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TI ( Fruit* or vegetable* or citrus* or legume*) OR AB ( Fruit* or vegetable* or citrus* or legume*)</w:t>
            </w:r>
          </w:p>
        </w:tc>
        <w:tc>
          <w:tcPr>
            <w:tcW w:w="213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212,956</w:t>
            </w:r>
          </w:p>
        </w:tc>
      </w:tr>
      <w:tr w:rsidR="004D67D7" w:rsidRPr="00363DBB" w:rsidTr="00E74901">
        <w:tc>
          <w:tcPr>
            <w:tcW w:w="704"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S2</w:t>
            </w:r>
          </w:p>
        </w:tc>
        <w:tc>
          <w:tcPr>
            <w:tcW w:w="6773"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 xml:space="preserve">TI ( “health education” or “consumer health information” or “health fair*” or “health promotion” or “Primary Prevention” or “preventive health service*” or “early medical intervention*” or “school health service*” or education or “Community Health Service*” or “Preventive Medicine” or prevention or ((Nutrition* or diet* or fruit* or vegetable* or food* or menu*) n5 (label* or standard* or regulation* or guideline*)) or ((Nutrition* or diet* or fruit* or vegetable* or food*) n5 (tax* or tariff* or subsid* or broadcast* or </w:t>
            </w:r>
            <w:proofErr w:type="spellStart"/>
            <w:r w:rsidRPr="00363DBB">
              <w:rPr>
                <w:rFonts w:eastAsia="Times New Roman" w:cs="Times New Roman"/>
                <w:color w:val="333333"/>
                <w:sz w:val="20"/>
                <w:szCs w:val="16"/>
                <w:bdr w:val="none" w:sz="0" w:space="0" w:color="auto" w:frame="1"/>
                <w:lang w:eastAsia="en-AU"/>
              </w:rPr>
              <w:t>advertis</w:t>
            </w:r>
            <w:proofErr w:type="spellEnd"/>
            <w:r w:rsidRPr="00363DBB">
              <w:rPr>
                <w:rFonts w:eastAsia="Times New Roman" w:cs="Times New Roman"/>
                <w:color w:val="333333"/>
                <w:sz w:val="20"/>
                <w:szCs w:val="16"/>
                <w:bdr w:val="none" w:sz="0" w:space="0" w:color="auto" w:frame="1"/>
                <w:lang w:eastAsia="en-AU"/>
              </w:rPr>
              <w:t>* or market* or pledge* or “self-</w:t>
            </w:r>
            <w:proofErr w:type="spellStart"/>
            <w:r w:rsidRPr="00363DBB">
              <w:rPr>
                <w:rFonts w:eastAsia="Times New Roman" w:cs="Times New Roman"/>
                <w:color w:val="333333"/>
                <w:sz w:val="20"/>
                <w:szCs w:val="16"/>
                <w:bdr w:val="none" w:sz="0" w:space="0" w:color="auto" w:frame="1"/>
                <w:lang w:eastAsia="en-AU"/>
              </w:rPr>
              <w:t>regulat</w:t>
            </w:r>
            <w:proofErr w:type="spellEnd"/>
            <w:r w:rsidRPr="00363DBB">
              <w:rPr>
                <w:rFonts w:eastAsia="Times New Roman" w:cs="Times New Roman"/>
                <w:color w:val="333333"/>
                <w:sz w:val="20"/>
                <w:szCs w:val="16"/>
                <w:bdr w:val="none" w:sz="0" w:space="0" w:color="auto" w:frame="1"/>
                <w:lang w:eastAsia="en-AU"/>
              </w:rPr>
              <w:t xml:space="preserve">*” or “industry reform*” or availability or incentive* or procurement* or “supply chain*” or “food system” or agriculture*)) ) OR AB ( “health education” or “consumer health information” or “health fair*” or “health promotion” or “Primary Prevention” or “preventive health service*” or “early medical intervention*” or “school health service*” or education or </w:t>
            </w:r>
            <w:r w:rsidRPr="00363DBB">
              <w:rPr>
                <w:rFonts w:eastAsia="Times New Roman" w:cs="Times New Roman"/>
                <w:color w:val="333333"/>
                <w:sz w:val="20"/>
                <w:szCs w:val="16"/>
                <w:bdr w:val="none" w:sz="0" w:space="0" w:color="auto" w:frame="1"/>
                <w:lang w:eastAsia="en-AU"/>
              </w:rPr>
              <w:lastRenderedPageBreak/>
              <w:t xml:space="preserve">“Community Health Service*” or “Preventive Medicine” or prevention or ((Nutrition* or diet* or fruit* or vegetable* or food* or menu*) n5 (label* or standard* or regulation* or guideline*)) or ((Nutrition* or diet* or fruit* or vegetable* or food*) n5 (tax* or tariff* or subsid* or broadcast* or </w:t>
            </w:r>
            <w:proofErr w:type="spellStart"/>
            <w:r w:rsidRPr="00363DBB">
              <w:rPr>
                <w:rFonts w:eastAsia="Times New Roman" w:cs="Times New Roman"/>
                <w:color w:val="333333"/>
                <w:sz w:val="20"/>
                <w:szCs w:val="16"/>
                <w:bdr w:val="none" w:sz="0" w:space="0" w:color="auto" w:frame="1"/>
                <w:lang w:eastAsia="en-AU"/>
              </w:rPr>
              <w:t>advertis</w:t>
            </w:r>
            <w:proofErr w:type="spellEnd"/>
            <w:r w:rsidRPr="00363DBB">
              <w:rPr>
                <w:rFonts w:eastAsia="Times New Roman" w:cs="Times New Roman"/>
                <w:color w:val="333333"/>
                <w:sz w:val="20"/>
                <w:szCs w:val="16"/>
                <w:bdr w:val="none" w:sz="0" w:space="0" w:color="auto" w:frame="1"/>
                <w:lang w:eastAsia="en-AU"/>
              </w:rPr>
              <w:t>* or market* or pledge* or “self-</w:t>
            </w:r>
            <w:proofErr w:type="spellStart"/>
            <w:r w:rsidRPr="00363DBB">
              <w:rPr>
                <w:rFonts w:eastAsia="Times New Roman" w:cs="Times New Roman"/>
                <w:color w:val="333333"/>
                <w:sz w:val="20"/>
                <w:szCs w:val="16"/>
                <w:bdr w:val="none" w:sz="0" w:space="0" w:color="auto" w:frame="1"/>
                <w:lang w:eastAsia="en-AU"/>
              </w:rPr>
              <w:t>regulat</w:t>
            </w:r>
            <w:proofErr w:type="spellEnd"/>
            <w:r w:rsidRPr="00363DBB">
              <w:rPr>
                <w:rFonts w:eastAsia="Times New Roman" w:cs="Times New Roman"/>
                <w:color w:val="333333"/>
                <w:sz w:val="20"/>
                <w:szCs w:val="16"/>
                <w:bdr w:val="none" w:sz="0" w:space="0" w:color="auto" w:frame="1"/>
                <w:lang w:eastAsia="en-AU"/>
              </w:rPr>
              <w:t>*” or “industry reform*” or availability or incentive* or procurement* or “supply chain*” or “food system” or agriculture*)) )</w:t>
            </w:r>
          </w:p>
        </w:tc>
        <w:tc>
          <w:tcPr>
            <w:tcW w:w="213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lastRenderedPageBreak/>
              <w:t>1,302,398</w:t>
            </w:r>
          </w:p>
        </w:tc>
      </w:tr>
      <w:tr w:rsidR="004D67D7" w:rsidRPr="00363DBB" w:rsidTr="00E74901">
        <w:tc>
          <w:tcPr>
            <w:tcW w:w="704"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S3</w:t>
            </w:r>
          </w:p>
        </w:tc>
        <w:tc>
          <w:tcPr>
            <w:tcW w:w="6773"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 xml:space="preserve">AB ( review or </w:t>
            </w:r>
            <w:proofErr w:type="spellStart"/>
            <w:r w:rsidRPr="00363DBB">
              <w:rPr>
                <w:rFonts w:eastAsia="Times New Roman" w:cs="Times New Roman"/>
                <w:color w:val="333333"/>
                <w:sz w:val="20"/>
                <w:szCs w:val="16"/>
                <w:bdr w:val="none" w:sz="0" w:space="0" w:color="auto" w:frame="1"/>
                <w:lang w:eastAsia="en-AU"/>
              </w:rPr>
              <w:t>metaanalysis</w:t>
            </w:r>
            <w:proofErr w:type="spellEnd"/>
            <w:r w:rsidRPr="00363DBB">
              <w:rPr>
                <w:rFonts w:eastAsia="Times New Roman" w:cs="Times New Roman"/>
                <w:color w:val="333333"/>
                <w:sz w:val="20"/>
                <w:szCs w:val="16"/>
                <w:bdr w:val="none" w:sz="0" w:space="0" w:color="auto" w:frame="1"/>
                <w:lang w:eastAsia="en-AU"/>
              </w:rPr>
              <w:t xml:space="preserve"> or "</w:t>
            </w:r>
            <w:proofErr w:type="spellStart"/>
            <w:r w:rsidRPr="00363DBB">
              <w:rPr>
                <w:rFonts w:eastAsia="Times New Roman" w:cs="Times New Roman"/>
                <w:color w:val="333333"/>
                <w:sz w:val="20"/>
                <w:szCs w:val="16"/>
                <w:bdr w:val="none" w:sz="0" w:space="0" w:color="auto" w:frame="1"/>
                <w:lang w:eastAsia="en-AU"/>
              </w:rPr>
              <w:t>meta analysis</w:t>
            </w:r>
            <w:proofErr w:type="spellEnd"/>
            <w:r w:rsidRPr="00363DBB">
              <w:rPr>
                <w:rFonts w:eastAsia="Times New Roman" w:cs="Times New Roman"/>
                <w:color w:val="333333"/>
                <w:sz w:val="20"/>
                <w:szCs w:val="16"/>
                <w:bdr w:val="none" w:sz="0" w:space="0" w:color="auto" w:frame="1"/>
                <w:lang w:eastAsia="en-AU"/>
              </w:rPr>
              <w:t xml:space="preserve">" ) OR TI ( review or </w:t>
            </w:r>
            <w:proofErr w:type="spellStart"/>
            <w:r w:rsidRPr="00363DBB">
              <w:rPr>
                <w:rFonts w:eastAsia="Times New Roman" w:cs="Times New Roman"/>
                <w:color w:val="333333"/>
                <w:sz w:val="20"/>
                <w:szCs w:val="16"/>
                <w:bdr w:val="none" w:sz="0" w:space="0" w:color="auto" w:frame="1"/>
                <w:lang w:eastAsia="en-AU"/>
              </w:rPr>
              <w:t>metaanalysis</w:t>
            </w:r>
            <w:proofErr w:type="spellEnd"/>
            <w:r w:rsidRPr="00363DBB">
              <w:rPr>
                <w:rFonts w:eastAsia="Times New Roman" w:cs="Times New Roman"/>
                <w:color w:val="333333"/>
                <w:sz w:val="20"/>
                <w:szCs w:val="16"/>
                <w:bdr w:val="none" w:sz="0" w:space="0" w:color="auto" w:frame="1"/>
                <w:lang w:eastAsia="en-AU"/>
              </w:rPr>
              <w:t xml:space="preserve"> or "</w:t>
            </w:r>
            <w:proofErr w:type="spellStart"/>
            <w:r w:rsidRPr="00363DBB">
              <w:rPr>
                <w:rFonts w:eastAsia="Times New Roman" w:cs="Times New Roman"/>
                <w:color w:val="333333"/>
                <w:sz w:val="20"/>
                <w:szCs w:val="16"/>
                <w:bdr w:val="none" w:sz="0" w:space="0" w:color="auto" w:frame="1"/>
                <w:lang w:eastAsia="en-AU"/>
              </w:rPr>
              <w:t>meta analysis</w:t>
            </w:r>
            <w:proofErr w:type="spellEnd"/>
            <w:r w:rsidRPr="00363DBB">
              <w:rPr>
                <w:rFonts w:eastAsia="Times New Roman" w:cs="Times New Roman"/>
                <w:color w:val="333333"/>
                <w:sz w:val="20"/>
                <w:szCs w:val="16"/>
                <w:bdr w:val="none" w:sz="0" w:space="0" w:color="auto" w:frame="1"/>
                <w:lang w:eastAsia="en-AU"/>
              </w:rPr>
              <w:t>" )</w:t>
            </w:r>
          </w:p>
        </w:tc>
        <w:tc>
          <w:tcPr>
            <w:tcW w:w="213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color w:val="333333"/>
                <w:sz w:val="20"/>
                <w:szCs w:val="16"/>
                <w:lang w:eastAsia="en-AU"/>
              </w:rPr>
            </w:pPr>
            <w:r w:rsidRPr="00363DBB">
              <w:rPr>
                <w:rFonts w:eastAsia="Times New Roman" w:cs="Times New Roman"/>
                <w:color w:val="333333"/>
                <w:sz w:val="20"/>
                <w:szCs w:val="16"/>
                <w:bdr w:val="none" w:sz="0" w:space="0" w:color="auto" w:frame="1"/>
                <w:lang w:eastAsia="en-AU"/>
              </w:rPr>
              <w:t>4,031,974</w:t>
            </w:r>
          </w:p>
        </w:tc>
      </w:tr>
      <w:tr w:rsidR="004D67D7" w:rsidRPr="00363DBB" w:rsidTr="00E74901">
        <w:tc>
          <w:tcPr>
            <w:tcW w:w="704"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S4</w:t>
            </w:r>
          </w:p>
        </w:tc>
        <w:tc>
          <w:tcPr>
            <w:tcW w:w="6773"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S1 AND S2 AND S3</w:t>
            </w:r>
          </w:p>
        </w:tc>
        <w:tc>
          <w:tcPr>
            <w:tcW w:w="2138" w:type="dxa"/>
            <w:shd w:val="clear" w:color="auto" w:fill="auto"/>
            <w:tcMar>
              <w:top w:w="90" w:type="dxa"/>
              <w:left w:w="90" w:type="dxa"/>
              <w:bottom w:w="90" w:type="dxa"/>
              <w:right w:w="90" w:type="dxa"/>
            </w:tcMar>
            <w:vAlign w:val="bottom"/>
            <w:hideMark/>
          </w:tcPr>
          <w:p w:rsidR="004D67D7" w:rsidRPr="00363DBB" w:rsidRDefault="004D67D7" w:rsidP="004D67D7">
            <w:pPr>
              <w:spacing w:after="0" w:line="240" w:lineRule="auto"/>
              <w:rPr>
                <w:rFonts w:eastAsia="Times New Roman" w:cs="Times New Roman"/>
                <w:b/>
                <w:color w:val="333333"/>
                <w:sz w:val="20"/>
                <w:szCs w:val="16"/>
                <w:lang w:eastAsia="en-AU"/>
              </w:rPr>
            </w:pPr>
            <w:r w:rsidRPr="00363DBB">
              <w:rPr>
                <w:rFonts w:eastAsia="Times New Roman" w:cs="Times New Roman"/>
                <w:b/>
                <w:color w:val="333333"/>
                <w:sz w:val="20"/>
                <w:szCs w:val="16"/>
                <w:bdr w:val="none" w:sz="0" w:space="0" w:color="auto" w:frame="1"/>
                <w:lang w:eastAsia="en-AU"/>
              </w:rPr>
              <w:t>933</w:t>
            </w:r>
          </w:p>
        </w:tc>
      </w:tr>
    </w:tbl>
    <w:p w:rsidR="004D67D7" w:rsidRPr="00363DBB" w:rsidRDefault="004D67D7" w:rsidP="004D67D7">
      <w:pPr>
        <w:spacing w:after="0" w:line="240" w:lineRule="auto"/>
        <w:rPr>
          <w:rFonts w:eastAsia="Calibri" w:cs="Times New Roman"/>
          <w:b/>
          <w:sz w:val="20"/>
          <w:szCs w:val="16"/>
        </w:rPr>
      </w:pPr>
    </w:p>
    <w:p w:rsidR="004D67D7" w:rsidRPr="00363DBB" w:rsidRDefault="004D67D7" w:rsidP="004D67D7">
      <w:pPr>
        <w:spacing w:after="0" w:line="240" w:lineRule="auto"/>
        <w:rPr>
          <w:rFonts w:eastAsia="Calibri" w:cs="Times New Roman"/>
          <w:b/>
          <w:sz w:val="24"/>
          <w:szCs w:val="16"/>
        </w:rPr>
      </w:pPr>
      <w:r w:rsidRPr="00363DBB">
        <w:rPr>
          <w:rFonts w:eastAsia="Calibri" w:cs="Times New Roman"/>
          <w:b/>
          <w:sz w:val="24"/>
          <w:szCs w:val="16"/>
        </w:rPr>
        <w:t>SCOPUS</w:t>
      </w:r>
    </w:p>
    <w:p w:rsidR="004D67D7" w:rsidRPr="00363DBB" w:rsidRDefault="004D67D7" w:rsidP="004D67D7">
      <w:pPr>
        <w:spacing w:after="0" w:line="240" w:lineRule="auto"/>
        <w:rPr>
          <w:rFonts w:eastAsia="Calibri" w:cs="Times New Roman"/>
          <w:sz w:val="20"/>
          <w:szCs w:val="16"/>
        </w:rPr>
      </w:pPr>
      <w:r w:rsidRPr="00363DBB">
        <w:rPr>
          <w:rFonts w:eastAsia="Calibri" w:cs="Times New Roman"/>
          <w:sz w:val="20"/>
          <w:szCs w:val="16"/>
        </w:rPr>
        <w:t xml:space="preserve">TITLE-ABS ( fruit*  OR  vegetable*  OR  citrus*  OR  legume* )  AND  TITLE-ABS ( "health education"  OR  "consumer health information"  OR  "health fair*"  OR  "health promotion"  OR  "Primary Prevention"  OR  "preventive health service*"  OR  "early medical intervention*"  OR  "school health service*"  OR  education  OR  "Community Health Service*"  OR  "Preventive Medicine"  OR  prevention  OR  ( ( nutrition*  OR  diet*  OR  fruit*  OR  vegetable*  OR  food*  OR  menu* )  W/5  ( label*  OR  standard*  OR  regulation*  OR  guideline* ) )  OR  ( ( nutrition*  OR  diet*  OR  fruit*  OR  vegetable*  OR  food* )  W/5  ( tax*  OR  tariff*  OR  subsid*  OR  broadcast*  OR  </w:t>
      </w:r>
      <w:proofErr w:type="spellStart"/>
      <w:r w:rsidRPr="00363DBB">
        <w:rPr>
          <w:rFonts w:eastAsia="Calibri" w:cs="Times New Roman"/>
          <w:sz w:val="20"/>
          <w:szCs w:val="16"/>
        </w:rPr>
        <w:t>advertis</w:t>
      </w:r>
      <w:proofErr w:type="spellEnd"/>
      <w:r w:rsidRPr="00363DBB">
        <w:rPr>
          <w:rFonts w:eastAsia="Calibri" w:cs="Times New Roman"/>
          <w:sz w:val="20"/>
          <w:szCs w:val="16"/>
        </w:rPr>
        <w:t>*  OR  market*  OR  pledge*  OR  "self-</w:t>
      </w:r>
      <w:proofErr w:type="spellStart"/>
      <w:r w:rsidRPr="00363DBB">
        <w:rPr>
          <w:rFonts w:eastAsia="Calibri" w:cs="Times New Roman"/>
          <w:sz w:val="20"/>
          <w:szCs w:val="16"/>
        </w:rPr>
        <w:t>regulat</w:t>
      </w:r>
      <w:proofErr w:type="spellEnd"/>
      <w:r w:rsidRPr="00363DBB">
        <w:rPr>
          <w:rFonts w:eastAsia="Calibri" w:cs="Times New Roman"/>
          <w:sz w:val="20"/>
          <w:szCs w:val="16"/>
        </w:rPr>
        <w:t xml:space="preserve">*"  OR  "industry reform*"  OR  availability  OR  incentive*  OR  procurement*  OR  "supply chain*"  OR  "food system"  OR  agriculture* ) ) )  AND  TITLE-ABS ( review  OR  </w:t>
      </w:r>
      <w:proofErr w:type="spellStart"/>
      <w:r w:rsidRPr="00363DBB">
        <w:rPr>
          <w:rFonts w:eastAsia="Calibri" w:cs="Times New Roman"/>
          <w:sz w:val="20"/>
          <w:szCs w:val="16"/>
        </w:rPr>
        <w:t>metaanalysis</w:t>
      </w:r>
      <w:proofErr w:type="spellEnd"/>
      <w:r w:rsidRPr="00363DBB">
        <w:rPr>
          <w:rFonts w:eastAsia="Calibri" w:cs="Times New Roman"/>
          <w:sz w:val="20"/>
          <w:szCs w:val="16"/>
        </w:rPr>
        <w:t xml:space="preserve">  OR  "</w:t>
      </w:r>
      <w:proofErr w:type="spellStart"/>
      <w:r w:rsidRPr="00363DBB">
        <w:rPr>
          <w:rFonts w:eastAsia="Calibri" w:cs="Times New Roman"/>
          <w:sz w:val="20"/>
          <w:szCs w:val="16"/>
        </w:rPr>
        <w:t>meta analysis</w:t>
      </w:r>
      <w:proofErr w:type="spellEnd"/>
      <w:r w:rsidRPr="00363DBB">
        <w:rPr>
          <w:rFonts w:eastAsia="Calibri" w:cs="Times New Roman"/>
          <w:sz w:val="20"/>
          <w:szCs w:val="16"/>
        </w:rPr>
        <w:t xml:space="preserve">" )  AND  (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2020 )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2019 )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2018 )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2017 )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2016 )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2015 )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2014 )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2013 )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2012 )  OR  LIMIT-TO ( </w:t>
      </w:r>
      <w:proofErr w:type="spellStart"/>
      <w:r w:rsidRPr="00363DBB">
        <w:rPr>
          <w:rFonts w:eastAsia="Calibri" w:cs="Times New Roman"/>
          <w:sz w:val="20"/>
          <w:szCs w:val="16"/>
        </w:rPr>
        <w:t>PUBYEAR</w:t>
      </w:r>
      <w:proofErr w:type="spellEnd"/>
      <w:r w:rsidRPr="00363DBB">
        <w:rPr>
          <w:rFonts w:eastAsia="Calibri" w:cs="Times New Roman"/>
          <w:sz w:val="20"/>
          <w:szCs w:val="16"/>
        </w:rPr>
        <w:t xml:space="preserve"> ,  2011 ) )  AND  ( EXCLUDE ( </w:t>
      </w:r>
      <w:proofErr w:type="spellStart"/>
      <w:r w:rsidRPr="00363DBB">
        <w:rPr>
          <w:rFonts w:eastAsia="Calibri" w:cs="Times New Roman"/>
          <w:sz w:val="20"/>
          <w:szCs w:val="16"/>
        </w:rPr>
        <w:t>DOCTYPE</w:t>
      </w:r>
      <w:proofErr w:type="spellEnd"/>
      <w:r w:rsidRPr="00363DBB">
        <w:rPr>
          <w:rFonts w:eastAsia="Calibri" w:cs="Times New Roman"/>
          <w:sz w:val="20"/>
          <w:szCs w:val="16"/>
        </w:rPr>
        <w:t xml:space="preserve"> ,  "no" )  OR  EXCLUDE ( </w:t>
      </w:r>
      <w:proofErr w:type="spellStart"/>
      <w:r w:rsidRPr="00363DBB">
        <w:rPr>
          <w:rFonts w:eastAsia="Calibri" w:cs="Times New Roman"/>
          <w:sz w:val="20"/>
          <w:szCs w:val="16"/>
        </w:rPr>
        <w:t>DOCTYPE</w:t>
      </w:r>
      <w:proofErr w:type="spellEnd"/>
      <w:r w:rsidRPr="00363DBB">
        <w:rPr>
          <w:rFonts w:eastAsia="Calibri" w:cs="Times New Roman"/>
          <w:sz w:val="20"/>
          <w:szCs w:val="16"/>
        </w:rPr>
        <w:t xml:space="preserve"> ,  "</w:t>
      </w:r>
      <w:proofErr w:type="spellStart"/>
      <w:r w:rsidRPr="00363DBB">
        <w:rPr>
          <w:rFonts w:eastAsia="Calibri" w:cs="Times New Roman"/>
          <w:sz w:val="20"/>
          <w:szCs w:val="16"/>
        </w:rPr>
        <w:t>ed</w:t>
      </w:r>
      <w:proofErr w:type="spellEnd"/>
      <w:r w:rsidRPr="00363DBB">
        <w:rPr>
          <w:rFonts w:eastAsia="Calibri" w:cs="Times New Roman"/>
          <w:sz w:val="20"/>
          <w:szCs w:val="16"/>
        </w:rPr>
        <w:t xml:space="preserve">" )  OR  EXCLUDE ( </w:t>
      </w:r>
      <w:proofErr w:type="spellStart"/>
      <w:r w:rsidRPr="00363DBB">
        <w:rPr>
          <w:rFonts w:eastAsia="Calibri" w:cs="Times New Roman"/>
          <w:sz w:val="20"/>
          <w:szCs w:val="16"/>
        </w:rPr>
        <w:t>DOCTYPE</w:t>
      </w:r>
      <w:proofErr w:type="spellEnd"/>
      <w:r w:rsidRPr="00363DBB">
        <w:rPr>
          <w:rFonts w:eastAsia="Calibri" w:cs="Times New Roman"/>
          <w:sz w:val="20"/>
          <w:szCs w:val="16"/>
        </w:rPr>
        <w:t xml:space="preserve"> ,  "</w:t>
      </w:r>
      <w:proofErr w:type="spellStart"/>
      <w:r w:rsidRPr="00363DBB">
        <w:rPr>
          <w:rFonts w:eastAsia="Calibri" w:cs="Times New Roman"/>
          <w:sz w:val="20"/>
          <w:szCs w:val="16"/>
        </w:rPr>
        <w:t>er</w:t>
      </w:r>
      <w:proofErr w:type="spellEnd"/>
      <w:r w:rsidRPr="00363DBB">
        <w:rPr>
          <w:rFonts w:eastAsia="Calibri" w:cs="Times New Roman"/>
          <w:sz w:val="20"/>
          <w:szCs w:val="16"/>
        </w:rPr>
        <w:t xml:space="preserve">" ) )  AND  ( LIMIT-TO ( </w:t>
      </w:r>
      <w:proofErr w:type="spellStart"/>
      <w:r w:rsidRPr="00363DBB">
        <w:rPr>
          <w:rFonts w:eastAsia="Calibri" w:cs="Times New Roman"/>
          <w:sz w:val="20"/>
          <w:szCs w:val="16"/>
        </w:rPr>
        <w:t>EXACTKEYWORD</w:t>
      </w:r>
      <w:proofErr w:type="spellEnd"/>
      <w:r w:rsidRPr="00363DBB">
        <w:rPr>
          <w:rFonts w:eastAsia="Calibri" w:cs="Times New Roman"/>
          <w:sz w:val="20"/>
          <w:szCs w:val="16"/>
        </w:rPr>
        <w:t xml:space="preserve"> ,  "Human" )  OR  LIMIT-TO ( </w:t>
      </w:r>
      <w:proofErr w:type="spellStart"/>
      <w:r w:rsidRPr="00363DBB">
        <w:rPr>
          <w:rFonts w:eastAsia="Calibri" w:cs="Times New Roman"/>
          <w:sz w:val="20"/>
          <w:szCs w:val="16"/>
        </w:rPr>
        <w:t>EXACTKEYWORD</w:t>
      </w:r>
      <w:proofErr w:type="spellEnd"/>
      <w:r w:rsidRPr="00363DBB">
        <w:rPr>
          <w:rFonts w:eastAsia="Calibri" w:cs="Times New Roman"/>
          <w:sz w:val="20"/>
          <w:szCs w:val="16"/>
        </w:rPr>
        <w:t xml:space="preserve"> ,  "Humans" ) )</w:t>
      </w:r>
    </w:p>
    <w:p w:rsidR="004D67D7" w:rsidRPr="00363DBB" w:rsidRDefault="004D67D7" w:rsidP="004D67D7">
      <w:pPr>
        <w:spacing w:after="0" w:line="240" w:lineRule="auto"/>
        <w:rPr>
          <w:rFonts w:cs="Times New Roman"/>
          <w:sz w:val="20"/>
          <w:szCs w:val="16"/>
        </w:rPr>
      </w:pPr>
    </w:p>
    <w:p w:rsidR="004D67D7" w:rsidRPr="00363DBB" w:rsidRDefault="004D67D7" w:rsidP="004D67D7">
      <w:pPr>
        <w:spacing w:after="0" w:line="240" w:lineRule="auto"/>
        <w:rPr>
          <w:rFonts w:cs="Times New Roman"/>
          <w:b/>
          <w:sz w:val="24"/>
          <w:szCs w:val="16"/>
        </w:rPr>
      </w:pPr>
      <w:r w:rsidRPr="00363DBB">
        <w:rPr>
          <w:rFonts w:cs="Times New Roman"/>
          <w:b/>
          <w:sz w:val="24"/>
          <w:szCs w:val="16"/>
        </w:rPr>
        <w:t>Targeted Google Scholar</w:t>
      </w:r>
    </w:p>
    <w:p w:rsidR="004D67D7" w:rsidRPr="00363DBB" w:rsidRDefault="004D67D7" w:rsidP="004D67D7">
      <w:pPr>
        <w:spacing w:after="0" w:line="240" w:lineRule="auto"/>
        <w:rPr>
          <w:rFonts w:cs="Times New Roman"/>
          <w:sz w:val="20"/>
          <w:szCs w:val="16"/>
        </w:rPr>
      </w:pPr>
      <w:r w:rsidRPr="00363DBB">
        <w:rPr>
          <w:rFonts w:cs="Times New Roman"/>
          <w:sz w:val="20"/>
          <w:szCs w:val="16"/>
        </w:rPr>
        <w:t xml:space="preserve">The following search terms were entered individually into Google Scholar with the first 30 citation examined. </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labelling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standards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regulations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guidelines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tax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tariff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subsidies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advertising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marketing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incentives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procurement strategies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supply chain interventions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food system interventions to improve fruit and vegetable intake’</w:t>
      </w:r>
    </w:p>
    <w:p w:rsidR="004D67D7" w:rsidRPr="00363DBB" w:rsidRDefault="004D67D7" w:rsidP="004D67D7">
      <w:pPr>
        <w:spacing w:after="0" w:line="240" w:lineRule="auto"/>
        <w:rPr>
          <w:rFonts w:cs="Times New Roman"/>
          <w:sz w:val="20"/>
          <w:szCs w:val="16"/>
        </w:rPr>
      </w:pPr>
      <w:r w:rsidRPr="00363DBB">
        <w:rPr>
          <w:rFonts w:cs="Times New Roman"/>
          <w:sz w:val="20"/>
          <w:szCs w:val="16"/>
        </w:rPr>
        <w:t>‘Systematic review of agricultural interventions to improve fruit and vegetable intake’</w:t>
      </w:r>
    </w:p>
    <w:p w:rsidR="004D67D7" w:rsidRPr="00363DBB" w:rsidRDefault="004D67D7" w:rsidP="004D67D7">
      <w:pPr>
        <w:spacing w:after="0" w:line="240" w:lineRule="auto"/>
        <w:rPr>
          <w:rFonts w:cs="Times New Roman"/>
          <w:sz w:val="20"/>
          <w:szCs w:val="16"/>
        </w:rPr>
      </w:pPr>
    </w:p>
    <w:p w:rsidR="004D67D7" w:rsidRPr="00363DBB" w:rsidRDefault="004D67D7" w:rsidP="004D67D7">
      <w:pPr>
        <w:spacing w:after="0" w:line="240" w:lineRule="auto"/>
        <w:rPr>
          <w:rFonts w:cs="Times New Roman"/>
          <w:b/>
          <w:sz w:val="24"/>
          <w:szCs w:val="16"/>
        </w:rPr>
      </w:pPr>
      <w:r w:rsidRPr="00363DBB">
        <w:rPr>
          <w:rFonts w:cs="Times New Roman"/>
          <w:b/>
          <w:sz w:val="24"/>
          <w:szCs w:val="16"/>
        </w:rPr>
        <w:t>Google search for grey literature</w:t>
      </w:r>
    </w:p>
    <w:p w:rsidR="004D67D7" w:rsidRPr="00363DBB" w:rsidRDefault="004D67D7" w:rsidP="004D67D7">
      <w:pPr>
        <w:spacing w:after="0" w:line="240" w:lineRule="auto"/>
        <w:rPr>
          <w:rFonts w:cs="Times New Roman"/>
          <w:sz w:val="20"/>
          <w:szCs w:val="16"/>
        </w:rPr>
      </w:pPr>
      <w:r w:rsidRPr="00363DBB">
        <w:rPr>
          <w:rFonts w:cs="Times New Roman"/>
          <w:sz w:val="20"/>
          <w:szCs w:val="16"/>
        </w:rPr>
        <w:t>The following phrase was searched. A total of 20 citations came back which were all screened for inclusion. No additional reviews were identified.</w:t>
      </w:r>
    </w:p>
    <w:p w:rsidR="004D67D7" w:rsidRPr="00363DBB" w:rsidRDefault="004D67D7" w:rsidP="004D67D7">
      <w:pPr>
        <w:spacing w:after="0" w:line="240" w:lineRule="auto"/>
        <w:rPr>
          <w:rFonts w:cs="Times New Roman"/>
          <w:sz w:val="20"/>
          <w:szCs w:val="16"/>
        </w:rPr>
      </w:pPr>
      <w:r w:rsidRPr="00363DBB">
        <w:rPr>
          <w:rFonts w:cs="Times New Roman"/>
          <w:sz w:val="20"/>
          <w:szCs w:val="16"/>
        </w:rPr>
        <w:t>‘</w:t>
      </w:r>
      <w:proofErr w:type="gramStart"/>
      <w:r w:rsidRPr="00363DBB">
        <w:rPr>
          <w:rFonts w:cs="Times New Roman"/>
          <w:sz w:val="20"/>
          <w:szCs w:val="16"/>
        </w:rPr>
        <w:t>systematic</w:t>
      </w:r>
      <w:proofErr w:type="gramEnd"/>
      <w:r w:rsidRPr="00363DBB">
        <w:rPr>
          <w:rFonts w:cs="Times New Roman"/>
          <w:sz w:val="20"/>
          <w:szCs w:val="16"/>
        </w:rPr>
        <w:t xml:space="preserve"> review of fruit and vegetable </w:t>
      </w:r>
      <w:proofErr w:type="spellStart"/>
      <w:r w:rsidRPr="00363DBB">
        <w:rPr>
          <w:rFonts w:cs="Times New Roman"/>
          <w:sz w:val="20"/>
          <w:szCs w:val="16"/>
        </w:rPr>
        <w:t>intervenitons</w:t>
      </w:r>
      <w:proofErr w:type="spellEnd"/>
      <w:r w:rsidRPr="00363DBB">
        <w:rPr>
          <w:rFonts w:cs="Times New Roman"/>
          <w:sz w:val="20"/>
          <w:szCs w:val="16"/>
        </w:rPr>
        <w:t>’</w:t>
      </w:r>
    </w:p>
    <w:bookmarkEnd w:id="0"/>
    <w:p w:rsidR="004315AC" w:rsidRPr="00363DBB" w:rsidRDefault="004315AC" w:rsidP="004D67D7">
      <w:pPr>
        <w:spacing w:after="0" w:line="240" w:lineRule="auto"/>
        <w:rPr>
          <w:rFonts w:cs="Times New Roman"/>
          <w:sz w:val="20"/>
          <w:szCs w:val="16"/>
        </w:rPr>
      </w:pPr>
    </w:p>
    <w:sectPr w:rsidR="004315AC" w:rsidRPr="00363D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7D7"/>
    <w:rsid w:val="00363DBB"/>
    <w:rsid w:val="004315AC"/>
    <w:rsid w:val="004D67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A60038-E7EA-469E-8F04-8CC999A9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7D7"/>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1">
    <w:name w:val="Table Grid11"/>
    <w:basedOn w:val="TableNormal"/>
    <w:next w:val="TableGrid"/>
    <w:uiPriority w:val="39"/>
    <w:rsid w:val="004D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1852</Words>
  <Characters>10562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12390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McCrabb</dc:creator>
  <cp:keywords/>
  <dc:description/>
  <cp:lastModifiedBy>Sam McCrabb</cp:lastModifiedBy>
  <cp:revision>2</cp:revision>
  <cp:lastPrinted>2020-07-20T01:24:00Z</cp:lastPrinted>
  <dcterms:created xsi:type="dcterms:W3CDTF">2020-07-20T01:22:00Z</dcterms:created>
  <dcterms:modified xsi:type="dcterms:W3CDTF">2020-07-22T22:53:00Z</dcterms:modified>
</cp:coreProperties>
</file>