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22C" w:rsidRPr="00EA76A2" w:rsidRDefault="00DF222C" w:rsidP="00DF222C">
      <w:pPr>
        <w:pStyle w:val="Heading1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A76A2">
        <w:rPr>
          <w:rFonts w:ascii="Times New Roman" w:hAnsi="Times New Roman" w:cs="Times New Roman"/>
          <w:b w:val="0"/>
          <w:sz w:val="24"/>
          <w:szCs w:val="24"/>
        </w:rPr>
        <w:t>Supplementary Material 1.</w:t>
      </w:r>
      <w:proofErr w:type="gramEnd"/>
      <w:r w:rsidRPr="00EA76A2">
        <w:rPr>
          <w:rFonts w:ascii="Times New Roman" w:hAnsi="Times New Roman" w:cs="Times New Roman"/>
          <w:b w:val="0"/>
          <w:sz w:val="24"/>
          <w:szCs w:val="24"/>
        </w:rPr>
        <w:t xml:space="preserve"> Search terms and syntax for the literature search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536"/>
        <w:gridCol w:w="2549"/>
        <w:gridCol w:w="5812"/>
      </w:tblGrid>
      <w:tr w:rsidR="00DF222C" w:rsidRPr="005F5601" w:rsidTr="00B16C5F">
        <w:tc>
          <w:tcPr>
            <w:tcW w:w="536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Set</w:t>
            </w:r>
          </w:p>
        </w:tc>
        <w:tc>
          <w:tcPr>
            <w:tcW w:w="2549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Concept</w:t>
            </w:r>
          </w:p>
        </w:tc>
        <w:tc>
          <w:tcPr>
            <w:tcW w:w="5812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Search Statement</w:t>
            </w:r>
          </w:p>
        </w:tc>
      </w:tr>
      <w:tr w:rsidR="00DF222C" w:rsidRPr="005F5601" w:rsidTr="00B16C5F">
        <w:tc>
          <w:tcPr>
            <w:tcW w:w="536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1</w:t>
            </w:r>
          </w:p>
        </w:tc>
        <w:tc>
          <w:tcPr>
            <w:tcW w:w="2549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Physical activity</w:t>
            </w:r>
          </w:p>
        </w:tc>
        <w:tc>
          <w:tcPr>
            <w:tcW w:w="5812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(</w:t>
            </w:r>
            <w:proofErr w:type="gramStart"/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>physical</w:t>
            </w:r>
            <w:proofErr w:type="gramEnd"/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 xml:space="preserve"> activity OR walking</w:t>
            </w: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).</w:t>
            </w:r>
            <w:proofErr w:type="spellStart"/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ti</w:t>
            </w:r>
            <w:proofErr w:type="spellEnd"/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.</w:t>
            </w:r>
          </w:p>
        </w:tc>
      </w:tr>
      <w:tr w:rsidR="00DF222C" w:rsidRPr="005F5601" w:rsidTr="00B16C5F">
        <w:tc>
          <w:tcPr>
            <w:tcW w:w="536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2</w:t>
            </w:r>
          </w:p>
        </w:tc>
        <w:tc>
          <w:tcPr>
            <w:tcW w:w="2549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 xml:space="preserve">Sedentary </w:t>
            </w:r>
            <w:proofErr w:type="spellStart"/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behaviour</w:t>
            </w:r>
            <w:proofErr w:type="spellEnd"/>
          </w:p>
        </w:tc>
        <w:tc>
          <w:tcPr>
            <w:tcW w:w="5812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(</w:t>
            </w:r>
            <w:proofErr w:type="gramStart"/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>sedentary</w:t>
            </w:r>
            <w:proofErr w:type="gramEnd"/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 xml:space="preserve"> </w:t>
            </w:r>
            <w:proofErr w:type="spellStart"/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>behavio</w:t>
            </w: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u</w:t>
            </w:r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>r</w:t>
            </w:r>
            <w:proofErr w:type="spellEnd"/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 xml:space="preserve"> OR prolonged sitting</w:t>
            </w: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).</w:t>
            </w:r>
            <w:proofErr w:type="spellStart"/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ti</w:t>
            </w:r>
            <w:proofErr w:type="spellEnd"/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.</w:t>
            </w:r>
          </w:p>
        </w:tc>
      </w:tr>
      <w:tr w:rsidR="00DF222C" w:rsidRPr="005F5601" w:rsidTr="00B16C5F">
        <w:tc>
          <w:tcPr>
            <w:tcW w:w="536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3</w:t>
            </w:r>
          </w:p>
        </w:tc>
        <w:tc>
          <w:tcPr>
            <w:tcW w:w="2549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Environmental variables</w:t>
            </w:r>
          </w:p>
        </w:tc>
        <w:tc>
          <w:tcPr>
            <w:tcW w:w="5812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(</w:t>
            </w:r>
            <w:proofErr w:type="gramStart"/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>workplace</w:t>
            </w:r>
            <w:proofErr w:type="gramEnd"/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 xml:space="preserve"> OR work site OR worksite OR office environment OR work space</w:t>
            </w: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).</w:t>
            </w:r>
            <w:proofErr w:type="spellStart"/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ti</w:t>
            </w:r>
            <w:proofErr w:type="spellEnd"/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. AND (</w:t>
            </w:r>
            <w:proofErr w:type="spellStart"/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>neighbo</w:t>
            </w: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u</w:t>
            </w:r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>rhood</w:t>
            </w:r>
            <w:proofErr w:type="spellEnd"/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 xml:space="preserve"> OR walkability OR destination OR sidewalk OR pathway OR connectivity OR aesthetic OR safety</w:t>
            </w: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).</w:t>
            </w:r>
            <w:proofErr w:type="spellStart"/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tx</w:t>
            </w:r>
            <w:proofErr w:type="spellEnd"/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.</w:t>
            </w:r>
          </w:p>
        </w:tc>
      </w:tr>
      <w:tr w:rsidR="00DF222C" w:rsidRPr="005F5601" w:rsidTr="00B16C5F">
        <w:tc>
          <w:tcPr>
            <w:tcW w:w="536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4</w:t>
            </w:r>
          </w:p>
        </w:tc>
        <w:tc>
          <w:tcPr>
            <w:tcW w:w="2549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Combine sets</w:t>
            </w:r>
          </w:p>
        </w:tc>
        <w:tc>
          <w:tcPr>
            <w:tcW w:w="5812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1 OR 2 AND 3</w:t>
            </w:r>
          </w:p>
        </w:tc>
      </w:tr>
      <w:tr w:rsidR="00DF222C" w:rsidRPr="005F5601" w:rsidTr="00B16C5F">
        <w:tc>
          <w:tcPr>
            <w:tcW w:w="536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5</w:t>
            </w:r>
          </w:p>
        </w:tc>
        <w:tc>
          <w:tcPr>
            <w:tcW w:w="2549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Limit</w:t>
            </w:r>
          </w:p>
        </w:tc>
        <w:tc>
          <w:tcPr>
            <w:tcW w:w="5812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proofErr w:type="gramStart"/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>peer-reviewed</w:t>
            </w:r>
            <w:proofErr w:type="gramEnd"/>
            <w:r w:rsidRPr="005F5601"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  <w:t xml:space="preserve"> journal articles</w:t>
            </w: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.pt.</w:t>
            </w:r>
          </w:p>
        </w:tc>
      </w:tr>
      <w:tr w:rsidR="00DF222C" w:rsidRPr="005F5601" w:rsidTr="00B16C5F">
        <w:tc>
          <w:tcPr>
            <w:tcW w:w="536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6</w:t>
            </w:r>
          </w:p>
        </w:tc>
        <w:tc>
          <w:tcPr>
            <w:tcW w:w="2549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Limit</w:t>
            </w:r>
          </w:p>
        </w:tc>
        <w:tc>
          <w:tcPr>
            <w:tcW w:w="5812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English.la.</w:t>
            </w:r>
          </w:p>
        </w:tc>
      </w:tr>
      <w:tr w:rsidR="00DF222C" w:rsidRPr="005F5601" w:rsidTr="00B16C5F">
        <w:tc>
          <w:tcPr>
            <w:tcW w:w="536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7</w:t>
            </w:r>
          </w:p>
        </w:tc>
        <w:tc>
          <w:tcPr>
            <w:tcW w:w="2549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Limit</w:t>
            </w:r>
          </w:p>
        </w:tc>
        <w:tc>
          <w:tcPr>
            <w:tcW w:w="5812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January 2000-October 2019.dt.</w:t>
            </w:r>
          </w:p>
        </w:tc>
      </w:tr>
      <w:tr w:rsidR="00DF222C" w:rsidRPr="005F5601" w:rsidTr="00B16C5F">
        <w:tc>
          <w:tcPr>
            <w:tcW w:w="536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8</w:t>
            </w:r>
          </w:p>
        </w:tc>
        <w:tc>
          <w:tcPr>
            <w:tcW w:w="2549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Combine sets</w:t>
            </w:r>
          </w:p>
        </w:tc>
        <w:tc>
          <w:tcPr>
            <w:tcW w:w="5812" w:type="dxa"/>
          </w:tcPr>
          <w:p w:rsidR="00DF222C" w:rsidRPr="005F5601" w:rsidRDefault="00DF222C" w:rsidP="00B16C5F">
            <w:pPr>
              <w:spacing w:line="0" w:lineRule="atLeast"/>
              <w:rPr>
                <w:rFonts w:ascii="Times New Roman" w:eastAsiaTheme="majorEastAsia" w:hAnsi="Times New Roman" w:cs="Times New Roman"/>
                <w:bCs/>
                <w:kern w:val="52"/>
                <w:szCs w:val="24"/>
              </w:rPr>
            </w:pPr>
            <w:r w:rsidRPr="005F5601">
              <w:rPr>
                <w:rFonts w:ascii="Times New Roman" w:eastAsiaTheme="majorEastAsia" w:hAnsi="Times New Roman" w:cs="Times New Roman" w:hint="eastAsia"/>
                <w:bCs/>
                <w:kern w:val="52"/>
                <w:szCs w:val="24"/>
              </w:rPr>
              <w:t>Limit 4 to 5, 6, and 7</w:t>
            </w:r>
          </w:p>
        </w:tc>
      </w:tr>
    </w:tbl>
    <w:p w:rsidR="00DF222C" w:rsidRPr="005F5601" w:rsidRDefault="00DF222C" w:rsidP="00DF222C">
      <w:pPr>
        <w:rPr>
          <w:rFonts w:ascii="Times New Roman" w:eastAsiaTheme="majorEastAsia" w:hAnsi="Times New Roman" w:cs="Times New Roman"/>
          <w:bCs/>
          <w:kern w:val="52"/>
          <w:szCs w:val="24"/>
        </w:rPr>
      </w:pPr>
    </w:p>
    <w:p w:rsidR="00FB78E2" w:rsidRDefault="00FB78E2">
      <w:bookmarkStart w:id="0" w:name="_GoBack"/>
      <w:bookmarkEnd w:id="0"/>
    </w:p>
    <w:sectPr w:rsidR="00FB7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22C"/>
    <w:rsid w:val="007B6AB9"/>
    <w:rsid w:val="00DF222C"/>
    <w:rsid w:val="00FB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22C"/>
    <w:pPr>
      <w:keepNext/>
      <w:widowControl w:val="0"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22C"/>
    <w:rPr>
      <w:rFonts w:asciiTheme="majorHAnsi" w:eastAsiaTheme="majorEastAsia" w:hAnsiTheme="majorHAnsi" w:cstheme="majorBidi"/>
      <w:b/>
      <w:bCs/>
      <w:kern w:val="52"/>
      <w:sz w:val="52"/>
      <w:szCs w:val="52"/>
      <w:lang w:val="en-GB" w:eastAsia="zh-TW"/>
    </w:rPr>
  </w:style>
  <w:style w:type="table" w:styleId="TableGrid">
    <w:name w:val="Table Grid"/>
    <w:basedOn w:val="TableNormal"/>
    <w:uiPriority w:val="59"/>
    <w:rsid w:val="00DF222C"/>
    <w:pPr>
      <w:spacing w:after="0" w:line="240" w:lineRule="auto"/>
    </w:pPr>
    <w:rPr>
      <w:rFonts w:eastAsiaTheme="minorEastAsia"/>
      <w:kern w:val="2"/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22C"/>
    <w:pPr>
      <w:keepNext/>
      <w:widowControl w:val="0"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22C"/>
    <w:rPr>
      <w:rFonts w:asciiTheme="majorHAnsi" w:eastAsiaTheme="majorEastAsia" w:hAnsiTheme="majorHAnsi" w:cstheme="majorBidi"/>
      <w:b/>
      <w:bCs/>
      <w:kern w:val="52"/>
      <w:sz w:val="52"/>
      <w:szCs w:val="52"/>
      <w:lang w:val="en-GB" w:eastAsia="zh-TW"/>
    </w:rPr>
  </w:style>
  <w:style w:type="table" w:styleId="TableGrid">
    <w:name w:val="Table Grid"/>
    <w:basedOn w:val="TableNormal"/>
    <w:uiPriority w:val="59"/>
    <w:rsid w:val="00DF222C"/>
    <w:pPr>
      <w:spacing w:after="0" w:line="240" w:lineRule="auto"/>
    </w:pPr>
    <w:rPr>
      <w:rFonts w:eastAsiaTheme="minorEastAsia"/>
      <w:kern w:val="2"/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25</Lines>
  <Paragraphs>14</Paragraphs>
  <ScaleCrop>false</ScaleCrop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2020-11-10T16:40:00Z</dcterms:created>
  <dcterms:modified xsi:type="dcterms:W3CDTF">2020-11-10T16:40:00Z</dcterms:modified>
</cp:coreProperties>
</file>