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985" w:rsidRPr="00CB33E2" w:rsidRDefault="007F0985" w:rsidP="007F0985">
      <w:pPr>
        <w:pStyle w:val="Caption"/>
        <w:tabs>
          <w:tab w:val="left" w:pos="4253"/>
        </w:tabs>
        <w:rPr>
          <w:rFonts w:cstheme="minorHAnsi"/>
          <w:b/>
          <w:color w:val="auto"/>
          <w:sz w:val="22"/>
        </w:rPr>
      </w:pPr>
      <w:r>
        <w:rPr>
          <w:rFonts w:cstheme="minorHAnsi"/>
          <w:b/>
          <w:noProof/>
          <w:color w:val="auto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A49AB3" wp14:editId="1FCF8026">
                <wp:simplePos x="0" y="0"/>
                <wp:positionH relativeFrom="column">
                  <wp:posOffset>352425</wp:posOffset>
                </wp:positionH>
                <wp:positionV relativeFrom="paragraph">
                  <wp:posOffset>171450</wp:posOffset>
                </wp:positionV>
                <wp:extent cx="4514916" cy="4284353"/>
                <wp:effectExtent l="0" t="0" r="19050" b="2095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916" cy="4284353"/>
                          <a:chOff x="220103" y="27526"/>
                          <a:chExt cx="4515898" cy="4284578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221219" y="27526"/>
                            <a:ext cx="4514782" cy="3728752"/>
                            <a:chOff x="10147" y="150844"/>
                            <a:chExt cx="4514782" cy="3126082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37603" y="150844"/>
                              <a:ext cx="1828800" cy="6344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0985" w:rsidRPr="00015850" w:rsidRDefault="007F0985" w:rsidP="007F0985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Individuals who clicked on the CHOICE survey link</w:t>
                                </w:r>
                              </w:p>
                              <w:p w:rsidR="007F0985" w:rsidRPr="00015850" w:rsidRDefault="007F0985" w:rsidP="007F0985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  <w:sz w:val="20"/>
                                  </w:rPr>
                                </w:pPr>
                                <w:r w:rsidRPr="00015850">
                                  <w:rPr>
                                    <w:rFonts w:ascii="Calibri" w:hAnsi="Calibri" w:cs="Tahoma"/>
                                    <w:i/>
                                    <w:color w:val="000000" w:themeColor="text1"/>
                                    <w:szCs w:val="24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="Calibri" w:hAnsi="Calibri" w:cs="Tahoma"/>
                                    <w:color w:val="000000" w:themeColor="text1"/>
                                    <w:szCs w:val="24"/>
                                    <w:lang w:val="en-GB"/>
                                  </w:rPr>
                                  <w:t xml:space="preserve"> </w:t>
                                </w:r>
                                <w:r w:rsidRPr="00015850">
                                  <w:rPr>
                                    <w:rFonts w:ascii="Calibri" w:hAnsi="Calibri" w:cs="Tahoma"/>
                                    <w:color w:val="000000" w:themeColor="text1"/>
                                    <w:szCs w:val="24"/>
                                    <w:lang w:val="en-GB"/>
                                  </w:rPr>
                                  <w:t>=</w:t>
                                </w:r>
                                <w:r>
                                  <w:rPr>
                                    <w:rFonts w:ascii="Calibri" w:hAnsi="Calibri" w:cs="Tahoma"/>
                                    <w:color w:val="000000" w:themeColor="text1"/>
                                    <w:szCs w:val="24"/>
                                    <w:lang w:val="en-GB"/>
                                  </w:rPr>
                                  <w:t xml:space="preserve"> 3,843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Straight Arrow Connector 5"/>
                          <wps:cNvCnPr/>
                          <wps:spPr>
                            <a:xfrm>
                              <a:off x="924381" y="792244"/>
                              <a:ext cx="0" cy="96580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10147" y="1748025"/>
                              <a:ext cx="1828800" cy="4288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0985" w:rsidRPr="00015850" w:rsidRDefault="007F0985" w:rsidP="007F0985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Entered the survey</w:t>
                                </w:r>
                              </w:p>
                              <w:p w:rsidR="007F0985" w:rsidRPr="004D5644" w:rsidRDefault="007F0985" w:rsidP="007F0985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  <w:sz w:val="20"/>
                                  </w:rPr>
                                </w:pPr>
                                <w:r w:rsidRPr="004D5644">
                                  <w:rPr>
                                    <w:rFonts w:cs="Tahoma"/>
                                    <w:i/>
                                    <w:color w:val="000000" w:themeColor="text1"/>
                                    <w:szCs w:val="24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cs="Tahoma"/>
                                    <w:color w:val="000000" w:themeColor="text1"/>
                                    <w:szCs w:val="24"/>
                                    <w:lang w:val="en-GB"/>
                                  </w:rPr>
                                  <w:t xml:space="preserve"> = 149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Straight Arrow Connector 7"/>
                          <wps:cNvCnPr/>
                          <wps:spPr>
                            <a:xfrm>
                              <a:off x="924381" y="1189969"/>
                              <a:ext cx="1362075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2286679" y="910827"/>
                              <a:ext cx="2238250" cy="5736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0985" w:rsidRDefault="007F0985" w:rsidP="007F0985">
                                <w:pPr>
                                  <w:pStyle w:val="NoSpacing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EXCLUDED, </w:t>
                                </w:r>
                                <w:r w:rsidRPr="00C54602">
                                  <w:rPr>
                                    <w:i/>
                                    <w:color w:val="000000" w:themeColor="text1"/>
                                  </w:rPr>
                                  <w:t>n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 = 3,694</w:t>
                                </w:r>
                              </w:p>
                              <w:p w:rsidR="007F0985" w:rsidRPr="00015850" w:rsidRDefault="007F0985" w:rsidP="007F0985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ind w:left="426" w:hanging="218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Did not enter the survey after reading the PLS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2286001" y="2263821"/>
                              <a:ext cx="2238375" cy="694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0985" w:rsidRDefault="007F0985" w:rsidP="007F0985">
                                <w:pPr>
                                  <w:pStyle w:val="NoSpacing"/>
                                  <w:rPr>
                                    <w:color w:val="000000" w:themeColor="text1"/>
                                  </w:rPr>
                                </w:pPr>
                                <w:r w:rsidRPr="002F0143">
                                  <w:rPr>
                                    <w:color w:val="000000" w:themeColor="text1"/>
                                  </w:rPr>
                                  <w:t>EXCLUDED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, </w:t>
                                </w:r>
                                <w:r>
                                  <w:rPr>
                                    <w:i/>
                                    <w:color w:val="000000" w:themeColor="text1"/>
                                  </w:rPr>
                                  <w:t xml:space="preserve">n 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>= 57</w:t>
                                </w:r>
                              </w:p>
                              <w:p w:rsidR="007F0985" w:rsidRDefault="007F0985" w:rsidP="007F0985">
                                <w:pPr>
                                  <w:pStyle w:val="NoSpacing"/>
                                  <w:numPr>
                                    <w:ilvl w:val="0"/>
                                    <w:numId w:val="2"/>
                                  </w:numPr>
                                  <w:ind w:left="567" w:hanging="218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Ineligible, </w:t>
                                </w:r>
                                <w:r>
                                  <w:rPr>
                                    <w:i/>
                                    <w:color w:val="000000" w:themeColor="text1"/>
                                  </w:rPr>
                                  <w:t>n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 =  23</w:t>
                                </w:r>
                              </w:p>
                              <w:p w:rsidR="007F0985" w:rsidRDefault="007F0985" w:rsidP="007F0985">
                                <w:pPr>
                                  <w:pStyle w:val="NoSpacing"/>
                                  <w:numPr>
                                    <w:ilvl w:val="0"/>
                                    <w:numId w:val="2"/>
                                  </w:numPr>
                                  <w:ind w:left="567" w:hanging="218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No consent, </w:t>
                                </w:r>
                                <w:r w:rsidRPr="004D5644">
                                  <w:rPr>
                                    <w:i/>
                                    <w:color w:val="000000" w:themeColor="text1"/>
                                  </w:rPr>
                                  <w:t>n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 = 5</w:t>
                                </w:r>
                              </w:p>
                              <w:p w:rsidR="007F0985" w:rsidRDefault="007F0985" w:rsidP="007F0985">
                                <w:pPr>
                                  <w:pStyle w:val="NoSpacing"/>
                                  <w:numPr>
                                    <w:ilvl w:val="0"/>
                                    <w:numId w:val="2"/>
                                  </w:numPr>
                                  <w:ind w:left="567" w:hanging="218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Dropped out, </w:t>
                                </w:r>
                                <w:r w:rsidRPr="004D5644">
                                  <w:rPr>
                                    <w:i/>
                                    <w:color w:val="000000" w:themeColor="text1"/>
                                  </w:rPr>
                                  <w:t>n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 = 29</w:t>
                                </w:r>
                              </w:p>
                              <w:p w:rsidR="007F0985" w:rsidRDefault="007F0985" w:rsidP="007F0985">
                                <w:pPr>
                                  <w:pStyle w:val="NoSpacing"/>
                                  <w:rPr>
                                    <w:color w:val="000000" w:themeColor="text1"/>
                                  </w:rPr>
                                </w:pPr>
                              </w:p>
                              <w:p w:rsidR="007F0985" w:rsidRDefault="007F0985" w:rsidP="007F0985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  <w:p w:rsidR="007F0985" w:rsidRPr="002F0143" w:rsidRDefault="007F0985" w:rsidP="007F0985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Straight Arrow Connector 10"/>
                          <wps:cNvCnPr/>
                          <wps:spPr>
                            <a:xfrm flipH="1">
                              <a:off x="912791" y="2190339"/>
                              <a:ext cx="87" cy="108658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Straight Arrow Connector 12"/>
                          <wps:cNvCnPr/>
                          <wps:spPr>
                            <a:xfrm>
                              <a:off x="914402" y="2609967"/>
                              <a:ext cx="1362075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" name="Rectangle 17"/>
                        <wps:cNvSpPr/>
                        <wps:spPr>
                          <a:xfrm>
                            <a:off x="220103" y="3761530"/>
                            <a:ext cx="1828165" cy="550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0985" w:rsidRPr="00015850" w:rsidRDefault="007F0985" w:rsidP="007F0985">
                              <w:pPr>
                                <w:pStyle w:val="NoSpacing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Data available for analysis</w:t>
                              </w:r>
                            </w:p>
                            <w:p w:rsidR="007F0985" w:rsidRPr="004D5644" w:rsidRDefault="007F0985" w:rsidP="007F0985">
                              <w:pPr>
                                <w:pStyle w:val="NoSpacing"/>
                                <w:jc w:val="center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r w:rsidRPr="004D5644">
                                <w:rPr>
                                  <w:rFonts w:cs="Tahoma"/>
                                  <w:i/>
                                  <w:color w:val="000000" w:themeColor="text1"/>
                                  <w:szCs w:val="24"/>
                                  <w:lang w:val="en-GB"/>
                                </w:rPr>
                                <w:t>n</w:t>
                              </w:r>
                              <w:r w:rsidRPr="004D5644">
                                <w:rPr>
                                  <w:rFonts w:cs="Tahoma"/>
                                  <w:color w:val="000000" w:themeColor="text1"/>
                                  <w:szCs w:val="24"/>
                                  <w:lang w:val="en-GB"/>
                                </w:rPr>
                                <w:t xml:space="preserve"> = </w:t>
                              </w:r>
                              <w:r>
                                <w:rPr>
                                  <w:rFonts w:cs="Tahoma"/>
                                  <w:color w:val="000000" w:themeColor="text1"/>
                                  <w:szCs w:val="24"/>
                                  <w:lang w:val="en-GB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49AB3" id="Group 2" o:spid="_x0000_s1026" style="position:absolute;margin-left:27.75pt;margin-top:13.5pt;width:355.5pt;height:337.35pt;z-index:251659264;mso-width-relative:margin;mso-height-relative:margin" coordorigin="2201,275" coordsize="45158,4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">
                <v:group id="Group 3" o:spid="_x0000_s1027" style="position:absolute;left:2212;top:275;width:45148;height:37287" coordorigin="101,1508" coordsize="45147,3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4" o:spid="_x0000_s1028" style="position:absolute;left:376;top:1508;width:18288;height:6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>
                    <v:textbox>
                      <w:txbxContent>
                        <w:p w:rsidR="007F0985" w:rsidRPr="00015850" w:rsidRDefault="007F0985" w:rsidP="007F0985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Individuals who clicked on the CHOICE survey link</w:t>
                          </w:r>
                        </w:p>
                        <w:p w:rsidR="007F0985" w:rsidRPr="00015850" w:rsidRDefault="007F0985" w:rsidP="007F0985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  <w:sz w:val="20"/>
                            </w:rPr>
                          </w:pPr>
                          <w:r w:rsidRPr="00015850">
                            <w:rPr>
                              <w:rFonts w:ascii="Calibri" w:hAnsi="Calibri" w:cs="Tahoma"/>
                              <w:i/>
                              <w:color w:val="000000" w:themeColor="text1"/>
                              <w:szCs w:val="24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Calibri" w:hAnsi="Calibri" w:cs="Tahoma"/>
                              <w:color w:val="000000" w:themeColor="text1"/>
                              <w:szCs w:val="24"/>
                              <w:lang w:val="en-GB"/>
                            </w:rPr>
                            <w:t xml:space="preserve"> </w:t>
                          </w:r>
                          <w:r w:rsidRPr="00015850">
                            <w:rPr>
                              <w:rFonts w:ascii="Calibri" w:hAnsi="Calibri" w:cs="Tahoma"/>
                              <w:color w:val="000000" w:themeColor="text1"/>
                              <w:szCs w:val="24"/>
                              <w:lang w:val="en-GB"/>
                            </w:rPr>
                            <w:t>=</w:t>
                          </w:r>
                          <w:r>
                            <w:rPr>
                              <w:rFonts w:ascii="Calibri" w:hAnsi="Calibri" w:cs="Tahoma"/>
                              <w:color w:val="000000" w:themeColor="text1"/>
                              <w:szCs w:val="24"/>
                              <w:lang w:val="en-GB"/>
                            </w:rPr>
                            <w:t xml:space="preserve"> 3,843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29" type="#_x0000_t32" style="position:absolute;left:9243;top:7922;width:0;height:96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" strokecolor="black [3213]" strokeweight="1.5pt">
                    <v:stroke endarrow="block" joinstyle="miter"/>
                  </v:shape>
                  <v:rect id="Rectangle 6" o:spid="_x0000_s1030" style="position:absolute;left:101;top:17480;width:18288;height:4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" filled="f" strokecolor="black [3213]" strokeweight="1pt">
                    <v:textbox>
                      <w:txbxContent>
                        <w:p w:rsidR="007F0985" w:rsidRPr="00015850" w:rsidRDefault="007F0985" w:rsidP="007F0985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Entered the survey</w:t>
                          </w:r>
                        </w:p>
                        <w:p w:rsidR="007F0985" w:rsidRPr="004D5644" w:rsidRDefault="007F0985" w:rsidP="007F0985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  <w:sz w:val="20"/>
                            </w:rPr>
                          </w:pPr>
                          <w:r w:rsidRPr="004D5644">
                            <w:rPr>
                              <w:rFonts w:cs="Tahoma"/>
                              <w:i/>
                              <w:color w:val="000000" w:themeColor="text1"/>
                              <w:szCs w:val="24"/>
                              <w:lang w:val="en-GB"/>
                            </w:rPr>
                            <w:t>n</w:t>
                          </w:r>
                          <w:r>
                            <w:rPr>
                              <w:rFonts w:cs="Tahoma"/>
                              <w:color w:val="000000" w:themeColor="text1"/>
                              <w:szCs w:val="24"/>
                              <w:lang w:val="en-GB"/>
                            </w:rPr>
                            <w:t xml:space="preserve"> = 149</w:t>
                          </w:r>
                        </w:p>
                      </w:txbxContent>
                    </v:textbox>
                  </v:rect>
                  <v:shape id="Straight Arrow Connector 7" o:spid="_x0000_s1031" type="#_x0000_t32" style="position:absolute;left:9243;top:11899;width:136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" strokecolor="black [3213]" strokeweight="1.5pt">
                    <v:stroke endarrow="block" joinstyle="miter"/>
                  </v:shape>
                  <v:rect id="Rectangle 8" o:spid="_x0000_s1032" style="position:absolute;left:22866;top:9108;width:22383;height:5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>
                    <v:textbox>
                      <w:txbxContent>
                        <w:p w:rsidR="007F0985" w:rsidRDefault="007F0985" w:rsidP="007F0985">
                          <w:pPr>
                            <w:pStyle w:val="NoSpacing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EXCLUDED, </w:t>
                          </w:r>
                          <w:r w:rsidRPr="00C54602">
                            <w:rPr>
                              <w:i/>
                              <w:color w:val="000000" w:themeColor="text1"/>
                            </w:rPr>
                            <w:t>n</w:t>
                          </w:r>
                          <w:r>
                            <w:rPr>
                              <w:color w:val="000000" w:themeColor="text1"/>
                            </w:rPr>
                            <w:t xml:space="preserve"> = 3,694</w:t>
                          </w:r>
                        </w:p>
                        <w:p w:rsidR="007F0985" w:rsidRPr="00015850" w:rsidRDefault="007F0985" w:rsidP="007F0985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ind w:left="426" w:hanging="218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Did not enter the survey after reading the PLS</w:t>
                          </w:r>
                        </w:p>
                      </w:txbxContent>
                    </v:textbox>
                  </v:rect>
                  <v:rect id="Rectangle 9" o:spid="_x0000_s1033" style="position:absolute;left:22860;top:22638;width:22383;height:6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>
                    <v:textbox>
                      <w:txbxContent>
                        <w:p w:rsidR="007F0985" w:rsidRDefault="007F0985" w:rsidP="007F0985">
                          <w:pPr>
                            <w:pStyle w:val="NoSpacing"/>
                            <w:rPr>
                              <w:color w:val="000000" w:themeColor="text1"/>
                            </w:rPr>
                          </w:pPr>
                          <w:r w:rsidRPr="002F0143">
                            <w:rPr>
                              <w:color w:val="000000" w:themeColor="text1"/>
                            </w:rPr>
                            <w:t>EXCLUDED</w:t>
                          </w:r>
                          <w:r>
                            <w:rPr>
                              <w:color w:val="000000" w:themeColor="text1"/>
                            </w:rPr>
                            <w:t xml:space="preserve">, </w:t>
                          </w:r>
                          <w:r>
                            <w:rPr>
                              <w:i/>
                              <w:color w:val="000000" w:themeColor="text1"/>
                            </w:rPr>
                            <w:t xml:space="preserve">n </w:t>
                          </w:r>
                          <w:r>
                            <w:rPr>
                              <w:color w:val="000000" w:themeColor="text1"/>
                            </w:rPr>
                            <w:t>= 57</w:t>
                          </w:r>
                        </w:p>
                        <w:p w:rsidR="007F0985" w:rsidRDefault="007F0985" w:rsidP="007F0985">
                          <w:pPr>
                            <w:pStyle w:val="NoSpacing"/>
                            <w:numPr>
                              <w:ilvl w:val="0"/>
                              <w:numId w:val="2"/>
                            </w:numPr>
                            <w:ind w:left="567" w:hanging="218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Ineligible, </w:t>
                          </w:r>
                          <w:r>
                            <w:rPr>
                              <w:i/>
                              <w:color w:val="000000" w:themeColor="text1"/>
                            </w:rPr>
                            <w:t>n</w:t>
                          </w:r>
                          <w:r>
                            <w:rPr>
                              <w:color w:val="000000" w:themeColor="text1"/>
                            </w:rPr>
                            <w:t xml:space="preserve"> =  23</w:t>
                          </w:r>
                        </w:p>
                        <w:p w:rsidR="007F0985" w:rsidRDefault="007F0985" w:rsidP="007F0985">
                          <w:pPr>
                            <w:pStyle w:val="NoSpacing"/>
                            <w:numPr>
                              <w:ilvl w:val="0"/>
                              <w:numId w:val="2"/>
                            </w:numPr>
                            <w:ind w:left="567" w:hanging="218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No consent, </w:t>
                          </w:r>
                          <w:r w:rsidRPr="004D5644">
                            <w:rPr>
                              <w:i/>
                              <w:color w:val="000000" w:themeColor="text1"/>
                            </w:rPr>
                            <w:t>n</w:t>
                          </w:r>
                          <w:r>
                            <w:rPr>
                              <w:color w:val="000000" w:themeColor="text1"/>
                            </w:rPr>
                            <w:t xml:space="preserve"> = 5</w:t>
                          </w:r>
                        </w:p>
                        <w:p w:rsidR="007F0985" w:rsidRDefault="007F0985" w:rsidP="007F0985">
                          <w:pPr>
                            <w:pStyle w:val="NoSpacing"/>
                            <w:numPr>
                              <w:ilvl w:val="0"/>
                              <w:numId w:val="2"/>
                            </w:numPr>
                            <w:ind w:left="567" w:hanging="218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Dropped out, </w:t>
                          </w:r>
                          <w:r w:rsidRPr="004D5644">
                            <w:rPr>
                              <w:i/>
                              <w:color w:val="000000" w:themeColor="text1"/>
                            </w:rPr>
                            <w:t>n</w:t>
                          </w:r>
                          <w:r>
                            <w:rPr>
                              <w:color w:val="000000" w:themeColor="text1"/>
                            </w:rPr>
                            <w:t xml:space="preserve"> = 29</w:t>
                          </w:r>
                        </w:p>
                        <w:p w:rsidR="007F0985" w:rsidRDefault="007F0985" w:rsidP="007F0985">
                          <w:pPr>
                            <w:pStyle w:val="NoSpacing"/>
                            <w:rPr>
                              <w:color w:val="000000" w:themeColor="text1"/>
                            </w:rPr>
                          </w:pPr>
                        </w:p>
                        <w:p w:rsidR="007F0985" w:rsidRDefault="007F0985" w:rsidP="007F0985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7F0985" w:rsidRPr="002F0143" w:rsidRDefault="007F0985" w:rsidP="007F0985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  <v:shape id="Straight Arrow Connector 10" o:spid="_x0000_s1034" type="#_x0000_t32" style="position:absolute;left:9127;top:21903;width:1;height:108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" strokecolor="black [3213]" strokeweight="1.5pt">
                    <v:stroke endarrow="block" joinstyle="miter"/>
                  </v:shape>
                  <v:shape id="Straight Arrow Connector 12" o:spid="_x0000_s1035" type="#_x0000_t32" style="position:absolute;left:9144;top:26099;width:136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" strokecolor="black [3213]" strokeweight="1.5pt">
                    <v:stroke endarrow="block" joinstyle="miter"/>
                  </v:shape>
                </v:group>
                <v:rect id="Rectangle 17" o:spid="_x0000_s1036" style="position:absolute;left:2201;top:37615;width:18281;height:5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7hwwAAANs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f4K/X9IBenEFAAD//wMAUEsBAi0AFAAGAAgAAAAhANvh9svuAAAAhQEAABMAAAAAAAAAAAAA&#10;AAAAAAAAAFtDb250ZW50X1R5cGVzXS54bWxQSwECLQAUAAYACAAAACEAWvQsW78AAAAVAQAACwAA&#10;AAAAAAAAAAAAAAAfAQAAX3JlbHMvLnJlbHNQSwECLQAUAAYACAAAACEAC6aO4cMAAADbAAAADwAA&#10;AAAAAAAAAAAAAAAHAgAAZHJzL2Rvd25yZXYueG1sUEsFBgAAAAADAAMAtwAAAPcCAAAAAA==&#10;" filled="f" strokecolor="black [3213]" strokeweight="1pt">
                  <v:textbox>
                    <w:txbxContent>
                      <w:p w:rsidR="007F0985" w:rsidRPr="00015850" w:rsidRDefault="007F0985" w:rsidP="007F0985">
                        <w:pPr>
                          <w:pStyle w:val="NoSpacing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Data available for analysis</w:t>
                        </w:r>
                      </w:p>
                      <w:p w:rsidR="007F0985" w:rsidRPr="004D5644" w:rsidRDefault="007F0985" w:rsidP="007F0985">
                        <w:pPr>
                          <w:pStyle w:val="NoSpacing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r w:rsidRPr="004D5644">
                          <w:rPr>
                            <w:rFonts w:cs="Tahoma"/>
                            <w:i/>
                            <w:color w:val="000000" w:themeColor="text1"/>
                            <w:szCs w:val="24"/>
                            <w:lang w:val="en-GB"/>
                          </w:rPr>
                          <w:t>n</w:t>
                        </w:r>
                        <w:r w:rsidRPr="004D5644">
                          <w:rPr>
                            <w:rFonts w:cs="Tahoma"/>
                            <w:color w:val="000000" w:themeColor="text1"/>
                            <w:szCs w:val="24"/>
                            <w:lang w:val="en-GB"/>
                          </w:rPr>
                          <w:t xml:space="preserve"> = </w:t>
                        </w:r>
                        <w:r>
                          <w:rPr>
                            <w:rFonts w:cs="Tahoma"/>
                            <w:color w:val="000000" w:themeColor="text1"/>
                            <w:szCs w:val="24"/>
                            <w:lang w:val="en-GB"/>
                          </w:rPr>
                          <w:t>92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F0985" w:rsidRPr="00CB33E2" w:rsidRDefault="007F0985" w:rsidP="007F0985">
      <w:pPr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Pr="00CB33E2" w:rsidRDefault="007F0985" w:rsidP="007F0985">
      <w:pPr>
        <w:spacing w:line="480" w:lineRule="auto"/>
        <w:rPr>
          <w:rFonts w:cstheme="minorHAnsi"/>
          <w:lang w:val="en-GB"/>
        </w:rPr>
      </w:pPr>
    </w:p>
    <w:p w:rsidR="007F0985" w:rsidRDefault="007F0985" w:rsidP="007F0985">
      <w:pPr>
        <w:pStyle w:val="NoSpacing"/>
        <w:rPr>
          <w:rFonts w:cstheme="minorHAnsi"/>
          <w:sz w:val="24"/>
          <w:szCs w:val="24"/>
          <w:lang w:val="en-GB"/>
        </w:rPr>
      </w:pPr>
    </w:p>
    <w:p w:rsidR="007F0985" w:rsidRDefault="007F0985" w:rsidP="00BE1C41">
      <w:pPr>
        <w:spacing w:line="480" w:lineRule="auto"/>
        <w:rPr>
          <w:b/>
        </w:rPr>
      </w:pPr>
    </w:p>
    <w:p w:rsidR="007F0985" w:rsidRDefault="007F0985" w:rsidP="00BE1C41">
      <w:pPr>
        <w:spacing w:line="480" w:lineRule="auto"/>
        <w:rPr>
          <w:b/>
        </w:rPr>
      </w:pPr>
    </w:p>
    <w:p w:rsidR="007F0985" w:rsidRDefault="007F0985" w:rsidP="00BE1C41">
      <w:pPr>
        <w:spacing w:line="480" w:lineRule="auto"/>
        <w:rPr>
          <w:b/>
        </w:rPr>
      </w:pPr>
    </w:p>
    <w:p w:rsidR="007F0985" w:rsidRDefault="007F0985" w:rsidP="00BE1C41">
      <w:pPr>
        <w:spacing w:line="480" w:lineRule="auto"/>
        <w:rPr>
          <w:b/>
        </w:rPr>
      </w:pPr>
    </w:p>
    <w:p w:rsidR="00E85EB8" w:rsidRPr="00BE1C41" w:rsidRDefault="00931097" w:rsidP="00BE1C41">
      <w:pPr>
        <w:spacing w:line="480" w:lineRule="auto"/>
        <w:rPr>
          <w:rFonts w:cstheme="minorHAnsi"/>
          <w:color w:val="000000" w:themeColor="text1"/>
          <w:lang w:val="en-US"/>
        </w:rPr>
      </w:pPr>
      <w:r>
        <w:rPr>
          <w:b/>
        </w:rPr>
        <w:t xml:space="preserve">Supplementary </w:t>
      </w:r>
      <w:r w:rsidR="00BE1C41">
        <w:rPr>
          <w:b/>
        </w:rPr>
        <w:t>Figure 1</w:t>
      </w:r>
      <w:r>
        <w:rPr>
          <w:b/>
        </w:rPr>
        <w:t>.</w:t>
      </w:r>
      <w:r>
        <w:t xml:space="preserve"> </w:t>
      </w:r>
      <w:r w:rsidR="00BE1C41">
        <w:t>Flow diagram of participan</w:t>
      </w:r>
      <w:bookmarkStart w:id="0" w:name="_GoBack"/>
      <w:bookmarkEnd w:id="0"/>
      <w:r w:rsidR="00BE1C41">
        <w:t>ts included in the CHOICE study</w:t>
      </w:r>
    </w:p>
    <w:sectPr w:rsidR="00E85EB8" w:rsidRPr="00BE1C41" w:rsidSect="00BE1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66025"/>
    <w:multiLevelType w:val="hybridMultilevel"/>
    <w:tmpl w:val="6A166C5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B2150E1"/>
    <w:multiLevelType w:val="hybridMultilevel"/>
    <w:tmpl w:val="07861020"/>
    <w:lvl w:ilvl="0" w:tplc="0C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6E7E251A"/>
    <w:multiLevelType w:val="hybridMultilevel"/>
    <w:tmpl w:val="28FA651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6FA2D68"/>
    <w:multiLevelType w:val="hybridMultilevel"/>
    <w:tmpl w:val="4A369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35"/>
    <w:rsid w:val="00036C85"/>
    <w:rsid w:val="003A3C59"/>
    <w:rsid w:val="003E4DE0"/>
    <w:rsid w:val="004975BB"/>
    <w:rsid w:val="0079514C"/>
    <w:rsid w:val="007F0985"/>
    <w:rsid w:val="00931097"/>
    <w:rsid w:val="00A65687"/>
    <w:rsid w:val="00BE1C41"/>
    <w:rsid w:val="00E85EB8"/>
    <w:rsid w:val="00FC1535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D33BC"/>
  <w15:chartTrackingRefBased/>
  <w15:docId w15:val="{DB9A6158-3E3F-4B68-8321-BDF3F9E8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31097"/>
    <w:pPr>
      <w:keepNext/>
      <w:tabs>
        <w:tab w:val="left" w:pos="1440"/>
        <w:tab w:val="left" w:pos="5940"/>
      </w:tabs>
      <w:ind w:left="5940" w:hanging="5940"/>
      <w:outlineLvl w:val="3"/>
    </w:pPr>
    <w:rPr>
      <w:rFonts w:ascii="Arial" w:hAnsi="Arial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5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 w:cs="New York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931097"/>
    <w:rPr>
      <w:rFonts w:ascii="Arial" w:eastAsia="Times New Roman" w:hAnsi="Arial" w:cs="Times New Roman"/>
      <w:b/>
      <w:bCs/>
      <w:i/>
      <w:iCs/>
      <w:szCs w:val="24"/>
    </w:rPr>
  </w:style>
  <w:style w:type="paragraph" w:styleId="NoSpacing">
    <w:name w:val="No Spacing"/>
    <w:uiPriority w:val="1"/>
    <w:qFormat/>
    <w:rsid w:val="007F0985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F0985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Livingstone</dc:creator>
  <cp:keywords/>
  <dc:description/>
  <cp:lastModifiedBy>Katherine Livingstone</cp:lastModifiedBy>
  <cp:revision>4</cp:revision>
  <dcterms:created xsi:type="dcterms:W3CDTF">2020-01-17T02:24:00Z</dcterms:created>
  <dcterms:modified xsi:type="dcterms:W3CDTF">2020-01-17T02:55:00Z</dcterms:modified>
</cp:coreProperties>
</file>