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C2124" w14:textId="1A62F540" w:rsidR="001C3D52" w:rsidRPr="001C3D52" w:rsidRDefault="001C3D52" w:rsidP="001C3D52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t xml:space="preserve">Supplementary </w:t>
      </w:r>
      <w:r>
        <w:rPr>
          <w:b/>
          <w:color w:val="000000" w:themeColor="text1"/>
          <w:lang w:val="en-US"/>
        </w:rPr>
        <w:t xml:space="preserve">Table </w:t>
      </w:r>
      <w:r w:rsidR="008302FB">
        <w:rPr>
          <w:b/>
          <w:color w:val="000000" w:themeColor="text1"/>
          <w:lang w:val="en-US"/>
        </w:rPr>
        <w:t>1</w:t>
      </w:r>
      <w:r w:rsidRPr="001C3D52">
        <w:rPr>
          <w:b/>
          <w:color w:val="000000" w:themeColor="text1"/>
          <w:lang w:val="en-US"/>
        </w:rPr>
        <w:t xml:space="preserve">. </w:t>
      </w:r>
      <w:r w:rsidR="009F5B88">
        <w:rPr>
          <w:b/>
          <w:color w:val="000000" w:themeColor="text1"/>
          <w:lang w:val="en-US"/>
        </w:rPr>
        <w:t xml:space="preserve">Participant and study characteristics, main findings and methodological quality of </w:t>
      </w:r>
      <w:r w:rsidR="005230E1">
        <w:rPr>
          <w:b/>
          <w:color w:val="000000" w:themeColor="text1"/>
          <w:lang w:val="en-US"/>
        </w:rPr>
        <w:t xml:space="preserve">included </w:t>
      </w:r>
      <w:r w:rsidR="009F5B88">
        <w:rPr>
          <w:b/>
          <w:color w:val="000000" w:themeColor="text1"/>
          <w:lang w:val="en-US"/>
        </w:rPr>
        <w:t xml:space="preserve">studies </w:t>
      </w:r>
      <w:r w:rsidR="005230E1">
        <w:rPr>
          <w:b/>
          <w:color w:val="000000" w:themeColor="text1"/>
          <w:lang w:val="en-US"/>
        </w:rPr>
        <w:t xml:space="preserve">for </w:t>
      </w:r>
      <w:r w:rsidR="009F5B88">
        <w:rPr>
          <w:b/>
          <w:color w:val="000000" w:themeColor="text1"/>
          <w:lang w:val="en-US"/>
        </w:rPr>
        <w:t xml:space="preserve">body composition. </w:t>
      </w:r>
    </w:p>
    <w:tbl>
      <w:tblPr>
        <w:tblW w:w="14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3685"/>
        <w:gridCol w:w="1695"/>
        <w:gridCol w:w="3550"/>
        <w:gridCol w:w="1701"/>
        <w:gridCol w:w="14"/>
      </w:tblGrid>
      <w:tr w:rsidR="001C3D52" w:rsidRPr="008D6437" w14:paraId="74DCF500" w14:textId="77777777" w:rsidTr="00693379">
        <w:trPr>
          <w:gridAfter w:val="1"/>
          <w:wAfter w:w="14" w:type="dxa"/>
          <w:trHeight w:val="828"/>
        </w:trPr>
        <w:tc>
          <w:tcPr>
            <w:tcW w:w="1555" w:type="dxa"/>
            <w:shd w:val="clear" w:color="auto" w:fill="auto"/>
            <w:hideMark/>
          </w:tcPr>
          <w:p w14:paraId="10102DC2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2268" w:type="dxa"/>
            <w:shd w:val="clear" w:color="auto" w:fill="auto"/>
            <w:hideMark/>
          </w:tcPr>
          <w:p w14:paraId="57B8307C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685" w:type="dxa"/>
          </w:tcPr>
          <w:p w14:paraId="5028EA0D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1695" w:type="dxa"/>
          </w:tcPr>
          <w:p w14:paraId="4CA7C8DE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3550" w:type="dxa"/>
            <w:shd w:val="clear" w:color="auto" w:fill="auto"/>
            <w:hideMark/>
          </w:tcPr>
          <w:p w14:paraId="5BD1C5D0" w14:textId="7F2AD1E2" w:rsidR="001C3D52" w:rsidRPr="008D6437" w:rsidRDefault="001C3D52" w:rsidP="00EC7FCA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Main findings</w:t>
            </w:r>
            <w:r w:rsidR="009D162D" w:rsidRPr="008D6437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01" w:type="dxa"/>
            <w:shd w:val="clear" w:color="auto" w:fill="auto"/>
            <w:hideMark/>
          </w:tcPr>
          <w:p w14:paraId="199E9C40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8D6437" w14:paraId="07EC1382" w14:textId="77777777" w:rsidTr="00693379">
        <w:trPr>
          <w:trHeight w:val="259"/>
        </w:trPr>
        <w:tc>
          <w:tcPr>
            <w:tcW w:w="14468" w:type="dxa"/>
            <w:gridSpan w:val="7"/>
            <w:shd w:val="clear" w:color="auto" w:fill="auto"/>
          </w:tcPr>
          <w:p w14:paraId="5BAFF237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8D6437" w14:paraId="02736540" w14:textId="77777777" w:rsidTr="00693379">
        <w:trPr>
          <w:gridAfter w:val="1"/>
          <w:wAfter w:w="14" w:type="dxa"/>
          <w:trHeight w:val="386"/>
        </w:trPr>
        <w:tc>
          <w:tcPr>
            <w:tcW w:w="1555" w:type="dxa"/>
            <w:shd w:val="clear" w:color="auto" w:fill="auto"/>
          </w:tcPr>
          <w:p w14:paraId="06B50872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Goldfield et al. (2016), Canada 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begin">
                <w:fldData xml:space="preserve">PEVuZE5vdGU+PENpdGU+PEF1dGhvcj5Hb2xkZmllbGQ8L0F1dGhvcj48WWVhcj4yMDE2PC9ZZWFy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begin">
                <w:fldData xml:space="preserve">PEVuZE5vdGU+PENpdGU+PEF1dGhvcj5Hb2xkZmllbGQ8L0F1dGhvcj48WWVhcj4yMDE2PC9ZZWFy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  <w:lang w:val="en-US"/>
              </w:rPr>
              <w:t>[1]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6A11A2F3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n=83;</w:t>
            </w:r>
          </w:p>
          <w:p w14:paraId="32F703A0" w14:textId="77777777" w:rsidR="00E93EF9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INT: n=40, </w:t>
            </w:r>
          </w:p>
          <w:p w14:paraId="41A5448E" w14:textId="686983ED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3.3±0.6yrs, 55%g; </w:t>
            </w:r>
          </w:p>
          <w:p w14:paraId="09891FE3" w14:textId="77777777" w:rsidR="00E93EF9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CON: n=43, </w:t>
            </w:r>
          </w:p>
          <w:p w14:paraId="7C43D439" w14:textId="4952D383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3.3±0.6yrs, 46.7%g</w:t>
            </w:r>
          </w:p>
        </w:tc>
        <w:tc>
          <w:tcPr>
            <w:tcW w:w="3685" w:type="dxa"/>
          </w:tcPr>
          <w:p w14:paraId="51318A57" w14:textId="784D542A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INT: 60min/d teacher-led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for 6mths</w:t>
            </w:r>
            <w:r w:rsidR="00EC7FCA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7494FA5A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554B3B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CON: Standard curriculum</w:t>
            </w:r>
          </w:p>
          <w:p w14:paraId="6D33C5B6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634C88E" w14:textId="02C7989B" w:rsidR="001C3D52" w:rsidRPr="008D6437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Note: INT = 22.5min/d </w:t>
            </w:r>
            <w:r w:rsidR="00F02403" w:rsidRPr="008D6437">
              <w:rPr>
                <w:i/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more than CON</w:t>
            </w:r>
            <w:r w:rsidR="00EC7FCA" w:rsidRPr="008D6437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D6437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95" w:type="dxa"/>
          </w:tcPr>
          <w:p w14:paraId="61FEF016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BMI, fat mass, fat free mass and fat percentage after 6mths</w:t>
            </w:r>
          </w:p>
        </w:tc>
        <w:tc>
          <w:tcPr>
            <w:tcW w:w="3550" w:type="dxa"/>
            <w:shd w:val="clear" w:color="auto" w:fill="auto"/>
          </w:tcPr>
          <w:p w14:paraId="49C02749" w14:textId="77777777" w:rsidR="0057416B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Children in</w:t>
            </w:r>
            <w:r w:rsidR="00E93EF9">
              <w:rPr>
                <w:color w:val="000000" w:themeColor="text1"/>
                <w:sz w:val="20"/>
                <w:szCs w:val="20"/>
                <w:lang w:val="en-US"/>
              </w:rPr>
              <w:t xml:space="preserve"> the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intervention group had a higher decrease in fat percentage </w:t>
            </w:r>
          </w:p>
          <w:p w14:paraId="5B3EBB3E" w14:textId="77777777" w:rsidR="0057416B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(-1.9%, 95%CI=-3.5, -0.3) and fat mass </w:t>
            </w:r>
          </w:p>
          <w:p w14:paraId="0C4D699E" w14:textId="6BB00863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(-0.3kg, 95% CI=-0.7, -0.1) compared to the control group.</w:t>
            </w:r>
          </w:p>
        </w:tc>
        <w:tc>
          <w:tcPr>
            <w:tcW w:w="1701" w:type="dxa"/>
            <w:shd w:val="clear" w:color="auto" w:fill="auto"/>
          </w:tcPr>
          <w:p w14:paraId="10D97BE9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8D6437" w14:paraId="7C18F4D4" w14:textId="77777777" w:rsidTr="00693379">
        <w:trPr>
          <w:gridAfter w:val="1"/>
          <w:wAfter w:w="14" w:type="dxa"/>
          <w:trHeight w:val="386"/>
        </w:trPr>
        <w:tc>
          <w:tcPr>
            <w:tcW w:w="1555" w:type="dxa"/>
            <w:shd w:val="clear" w:color="auto" w:fill="auto"/>
          </w:tcPr>
          <w:p w14:paraId="2000064B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Krombholz et al. (2012), Germany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&lt;EndNote&gt;&lt;Cite&gt;&lt;Author&gt;Krombholz&lt;/Author&gt;&lt;Year&gt;2012&lt;/Year&gt;&lt;RecNum&gt;9&lt;/RecNum&gt;&lt;DisplayText&gt;[2]&lt;/DisplayText&gt;&lt;record&gt;&lt;rec-number&gt;9&lt;/rec-number&gt;&lt;foreign-keys&gt;&lt;key app="EN" db-id="50r2ppas42vfxwe5s53v5exop0ptafvz0dvx" timestamp="1560940592"&gt;9&lt;/key&gt;&lt;/foreign-keys&gt;&lt;ref-type name="Journal Article"&gt;17&lt;/ref-type&gt;&lt;contributors&gt;&lt;authors&gt;&lt;author&gt;Krombholz, Heinz&lt;/author&gt;&lt;/authors&gt;&lt;/contributors&gt;&lt;titles&gt;&lt;title&gt;The impact of a 20-month physical activity intervention in child care centers on motor performance and weight in overweight and healthy-weight preschool children&lt;/title&gt;&lt;secondary-title&gt;Perceptual &amp;amp; Motor Skills&lt;/secondary-title&gt;&lt;/titles&gt;&lt;periodical&gt;&lt;full-title&gt;Perceptual &amp;amp; Motor Skills&lt;/full-title&gt;&lt;/periodical&gt;&lt;pages&gt;919-932&lt;/pages&gt;&lt;volume&gt;115&lt;/volume&gt;&lt;number&gt;3&lt;/number&gt;&lt;keywords&gt;&lt;keyword&gt;*PREVENTION of obesity&lt;/keyword&gt;&lt;keyword&gt;*ANTHROPOMETRY&lt;/keyword&gt;&lt;keyword&gt;*MOTOR ability&lt;/keyword&gt;&lt;keyword&gt;*SKINFOLD thickness&lt;/keyword&gt;&lt;keyword&gt;*BODY mass index&lt;/keyword&gt;&lt;keyword&gt;*PHYSICAL activity&lt;/keyword&gt;&lt;keyword&gt;*CHILDREN&lt;/keyword&gt;&lt;keyword&gt;ANALYSIS of variance&lt;/keyword&gt;&lt;keyword&gt;CHI-squared test&lt;/keyword&gt;&lt;keyword&gt;CHILD care&lt;/keyword&gt;&lt;keyword&gt;LONGITUDINAL method&lt;/keyword&gt;&lt;keyword&gt;MULTIVARIATE analysis&lt;/keyword&gt;&lt;keyword&gt;HEALTH outcome assessment&lt;/keyword&gt;&lt;keyword&gt;PRE-tests &amp;amp; post-tests&lt;/keyword&gt;&lt;keyword&gt;REPEATED measures design&lt;/keyword&gt;&lt;keyword&gt;DESCRIPTIVE statistics&lt;/keyword&gt;&lt;keyword&gt;GERMANY&lt;/keyword&gt;&lt;/keywords&gt;&lt;dates&gt;&lt;year&gt;2012&lt;/year&gt;&lt;/dates&gt;&lt;isbn&gt;00315125&lt;/isbn&gt;&lt;accession-num&gt;90051023&lt;/accession-num&gt;&lt;urls&gt;&lt;related-urls&gt;&lt;url&gt;&lt;style face="underline" font="default" size="100%"&gt;https://search.ebscohost.com/login.aspx?direct=true&amp;amp;db=sph&amp;amp;AN=90051023&amp;amp;site=ehost-live&lt;/style&gt;&lt;/url&gt;&lt;/related-urls&gt;&lt;/urls&gt;&lt;remote-database-name&gt;sph&lt;/remote-database-name&gt;&lt;remote-database-provider&gt;EBSCOhost&lt;/remote-database-provider&gt;&lt;/record&gt;&lt;/Cite&gt;&lt;/EndNote&gt;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[2]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3BFE2E03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n=428;</w:t>
            </w:r>
          </w:p>
          <w:p w14:paraId="2137ED80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INT: n=211, 55.1±7.3mths, 48%g; </w:t>
            </w:r>
          </w:p>
          <w:p w14:paraId="799F1B1E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CON: n=217, 54.4±7.8mths, 48.4%g</w:t>
            </w:r>
          </w:p>
        </w:tc>
        <w:tc>
          <w:tcPr>
            <w:tcW w:w="3685" w:type="dxa"/>
          </w:tcPr>
          <w:p w14:paraId="67E04302" w14:textId="1513F3B6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INT: 1x/wk 45min teacher-led physical education + minimal 20min/d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PA 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(for example games) for 20mths</w:t>
            </w:r>
            <w:r w:rsidR="00EC7FCA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177A056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54EB958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CON: 1x/wk 45min physical education</w:t>
            </w:r>
          </w:p>
        </w:tc>
        <w:tc>
          <w:tcPr>
            <w:tcW w:w="1695" w:type="dxa"/>
          </w:tcPr>
          <w:p w14:paraId="38291DFD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 and fat percentage after 20mths</w:t>
            </w:r>
          </w:p>
        </w:tc>
        <w:tc>
          <w:tcPr>
            <w:tcW w:w="3550" w:type="dxa"/>
            <w:shd w:val="clear" w:color="auto" w:fill="auto"/>
          </w:tcPr>
          <w:p w14:paraId="1C705585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No differences between groups at follow-up.</w:t>
            </w:r>
          </w:p>
        </w:tc>
        <w:tc>
          <w:tcPr>
            <w:tcW w:w="1701" w:type="dxa"/>
            <w:shd w:val="clear" w:color="auto" w:fill="auto"/>
          </w:tcPr>
          <w:p w14:paraId="1C8D844B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8D6437" w14:paraId="1A54E4C8" w14:textId="77777777" w:rsidTr="00693379">
        <w:trPr>
          <w:gridAfter w:val="1"/>
          <w:wAfter w:w="14" w:type="dxa"/>
          <w:trHeight w:val="420"/>
        </w:trPr>
        <w:tc>
          <w:tcPr>
            <w:tcW w:w="1555" w:type="dxa"/>
            <w:shd w:val="clear" w:color="auto" w:fill="auto"/>
          </w:tcPr>
          <w:p w14:paraId="64756312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Mo-suwam et al. (1998), Thailand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PEVuZE5vdGU+PENpdGU+PEF1dGhvcj5Nby1zdXdhbjwvQXV0aG9yPjxZZWFyPjE5OTg8L1llYXI+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PEVuZE5vdGU+PENpdGU+PEF1dGhvcj5Nby1zdXdhbjwvQXV0aG9yPjxZZWFyPjE5OTg8L1llYXI+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[3]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0666A5B3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n=292; </w:t>
            </w:r>
          </w:p>
          <w:p w14:paraId="41A3BAF5" w14:textId="77777777" w:rsidR="00E93EF9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INT: n=147, </w:t>
            </w:r>
          </w:p>
          <w:p w14:paraId="2AEF76AE" w14:textId="6C98EC0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4.5±0.4yrs, 44%g; </w:t>
            </w:r>
          </w:p>
          <w:p w14:paraId="0989F1D5" w14:textId="77777777" w:rsidR="00E93EF9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CON: n=145, </w:t>
            </w:r>
          </w:p>
          <w:p w14:paraId="3FA8C2F5" w14:textId="414830EE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4.5±0.4yrs, 39.3%g</w:t>
            </w:r>
          </w:p>
        </w:tc>
        <w:tc>
          <w:tcPr>
            <w:tcW w:w="3685" w:type="dxa"/>
          </w:tcPr>
          <w:p w14:paraId="484C115D" w14:textId="795E0C8E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INT: 3x/wk 15min morning walk and 20min aerobics dance session led by trained personnel in the afternoon for 29-30wks</w:t>
            </w:r>
            <w:r w:rsidR="00EC7FCA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942E6E4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6A084F6" w14:textId="42ACDAD8" w:rsidR="001C3D52" w:rsidRPr="008D6437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CON: Routine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at Kindergarten</w:t>
            </w:r>
          </w:p>
        </w:tc>
        <w:tc>
          <w:tcPr>
            <w:tcW w:w="1695" w:type="dxa"/>
          </w:tcPr>
          <w:p w14:paraId="57197375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 and fat percentage after 30wks</w:t>
            </w:r>
          </w:p>
        </w:tc>
        <w:tc>
          <w:tcPr>
            <w:tcW w:w="3550" w:type="dxa"/>
            <w:shd w:val="clear" w:color="auto" w:fill="auto"/>
          </w:tcPr>
          <w:p w14:paraId="066F4226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No differences between groups at follow-up. </w:t>
            </w:r>
          </w:p>
        </w:tc>
        <w:tc>
          <w:tcPr>
            <w:tcW w:w="1701" w:type="dxa"/>
            <w:shd w:val="clear" w:color="auto" w:fill="auto"/>
          </w:tcPr>
          <w:p w14:paraId="75495BD5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8D6437" w14:paraId="0153DBBF" w14:textId="77777777" w:rsidTr="00693379">
        <w:trPr>
          <w:gridAfter w:val="1"/>
          <w:wAfter w:w="14" w:type="dxa"/>
          <w:trHeight w:val="412"/>
        </w:trPr>
        <w:tc>
          <w:tcPr>
            <w:tcW w:w="1555" w:type="dxa"/>
            <w:shd w:val="clear" w:color="auto" w:fill="auto"/>
          </w:tcPr>
          <w:p w14:paraId="45D97D6F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Scheffler et al. (2007), Germany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PEVuZE5vdGU+PENpdGU+PEF1dGhvcj5TY2hlZmZsZXI8L0F1dGhvcj48WWVhcj4yMDA3PC9ZZWFy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PEVuZE5vdGU+PENpdGU+PEF1dGhvcj5TY2hlZmZsZXI8L0F1dGhvcj48WWVhcj4yMDA3PC9ZZWFy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[4]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43ADEEAE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n=127, 3yrs, 55.2%g</w:t>
            </w:r>
          </w:p>
        </w:tc>
        <w:tc>
          <w:tcPr>
            <w:tcW w:w="3685" w:type="dxa"/>
          </w:tcPr>
          <w:p w14:paraId="02AA5D82" w14:textId="281499C0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INT: 3x/wk 60min teacher-led movement program for 24mths</w:t>
            </w:r>
            <w:r w:rsidR="00EC7FCA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5CD204F7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0154F2E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CON: No movement program</w:t>
            </w:r>
          </w:p>
        </w:tc>
        <w:tc>
          <w:tcPr>
            <w:tcW w:w="1695" w:type="dxa"/>
          </w:tcPr>
          <w:p w14:paraId="4C8B3ADA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 and fat percentage after 24mths</w:t>
            </w:r>
          </w:p>
        </w:tc>
        <w:tc>
          <w:tcPr>
            <w:tcW w:w="3550" w:type="dxa"/>
            <w:shd w:val="clear" w:color="auto" w:fill="auto"/>
          </w:tcPr>
          <w:p w14:paraId="145D9E4F" w14:textId="00E6A42D" w:rsidR="001C3D52" w:rsidRPr="008D6437" w:rsidRDefault="00D109B5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After completion of the intervention, c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hildren in the intervention group had a fat percentage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of 1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6.3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% and BMI of 16.6kg/m</w:t>
            </w:r>
            <w:r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and children in the control group had a fat percentage of 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17.3%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and BMI 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of 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16.4kg/m</w:t>
            </w:r>
            <w:r w:rsidR="001C3D52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68EE708" w14:textId="77777777" w:rsidR="001C3D52" w:rsidRPr="008D6437" w:rsidRDefault="001C3D52" w:rsidP="00EC7FCA">
            <w:pPr>
              <w:pStyle w:val="Tabel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13420FCD" w14:textId="77777777" w:rsidR="001C3D52" w:rsidRPr="008D6437" w:rsidRDefault="001C3D52" w:rsidP="00EC7FCA">
            <w:pPr>
              <w:pStyle w:val="Tabel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i/>
                <w:color w:val="000000" w:themeColor="text1"/>
                <w:sz w:val="20"/>
                <w:szCs w:val="20"/>
                <w:lang w:val="en-US"/>
              </w:rPr>
              <w:t>Note: No statistical analysis conducted.</w:t>
            </w:r>
          </w:p>
        </w:tc>
        <w:tc>
          <w:tcPr>
            <w:tcW w:w="1701" w:type="dxa"/>
            <w:shd w:val="clear" w:color="auto" w:fill="auto"/>
          </w:tcPr>
          <w:p w14:paraId="6864E28B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</w:tbl>
    <w:p w14:paraId="42B02A09" w14:textId="7C703E51" w:rsidR="008D6437" w:rsidRDefault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 w:rsidR="000F6B47">
        <w:rPr>
          <w:color w:val="000000" w:themeColor="text1"/>
          <w:sz w:val="18"/>
          <w:lang w:val="en-US"/>
        </w:rPr>
        <w:t xml:space="preserve">, determined at </w:t>
      </w:r>
      <w:r w:rsidR="000F6B47"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 </w:t>
      </w:r>
      <w:r w:rsidR="00731A23">
        <w:rPr>
          <w:color w:val="000000" w:themeColor="text1"/>
          <w:sz w:val="18"/>
          <w:lang w:val="en-US"/>
        </w:rPr>
        <w:t>INT = intervention group, CON = Control group,</w:t>
      </w:r>
      <w:r w:rsidR="00731A23" w:rsidRPr="008D6437">
        <w:rPr>
          <w:color w:val="000000" w:themeColor="text1"/>
          <w:sz w:val="18"/>
          <w:vertAlign w:val="superscript"/>
          <w:lang w:val="en-US"/>
        </w:rPr>
        <w:t xml:space="preserve"> </w:t>
      </w:r>
      <w:r w:rsidRPr="008D6437">
        <w:rPr>
          <w:color w:val="000000" w:themeColor="text1"/>
          <w:sz w:val="18"/>
          <w:vertAlign w:val="superscript"/>
          <w:lang w:val="en-US"/>
        </w:rPr>
        <w:t>1</w:t>
      </w:r>
      <w:r w:rsidRPr="008D6437">
        <w:rPr>
          <w:color w:val="000000" w:themeColor="text1"/>
          <w:sz w:val="18"/>
          <w:lang w:val="en-US"/>
        </w:rPr>
        <w:t xml:space="preserve"> = Reported intervention dose, </w:t>
      </w:r>
      <w:r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Pr="008D6437">
        <w:rPr>
          <w:color w:val="000000" w:themeColor="text1"/>
          <w:sz w:val="18"/>
          <w:vertAlign w:val="superscript"/>
          <w:lang w:val="en-US"/>
        </w:rPr>
        <w:t>3</w:t>
      </w:r>
      <w:r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Moderate-to-vigorous intensity physical activity, </w:t>
      </w:r>
      <w:r>
        <w:rPr>
          <w:color w:val="000000" w:themeColor="text1"/>
          <w:sz w:val="18"/>
          <w:lang w:val="en-US"/>
        </w:rPr>
        <w:t xml:space="preserve">BMI = Body mass index, </w:t>
      </w:r>
      <w:r w:rsidRPr="008D6437">
        <w:rPr>
          <w:color w:val="000000" w:themeColor="text1"/>
          <w:sz w:val="18"/>
          <w:lang w:val="en-US"/>
        </w:rPr>
        <w:t xml:space="preserve">n = number, %g = percentage of girls, yr(s) = year(s), mths = months, wk(s) = week(s), </w:t>
      </w:r>
      <w:r w:rsidR="003B6FA5">
        <w:rPr>
          <w:color w:val="000000" w:themeColor="text1"/>
          <w:sz w:val="18"/>
          <w:lang w:val="en-US"/>
        </w:rPr>
        <w:t xml:space="preserve">d = day(s), </w:t>
      </w:r>
      <w:r w:rsidRPr="008D6437">
        <w:rPr>
          <w:color w:val="000000" w:themeColor="text1"/>
          <w:sz w:val="18"/>
          <w:lang w:val="en-US"/>
        </w:rPr>
        <w:t xml:space="preserve">hr(s) = hour(s), min = minute(s), sec = seconds, </w:t>
      </w:r>
      <w:r w:rsidR="003B6FA5">
        <w:rPr>
          <w:color w:val="000000" w:themeColor="text1"/>
          <w:sz w:val="18"/>
          <w:lang w:val="en-US"/>
        </w:rPr>
        <w:t>kg = kilogram(s), m = meter</w:t>
      </w:r>
      <w:r>
        <w:rPr>
          <w:color w:val="000000" w:themeColor="text1"/>
          <w:sz w:val="18"/>
          <w:lang w:val="en-US"/>
        </w:rPr>
        <w:t>.</w:t>
      </w:r>
      <w:r w:rsidR="008D6437">
        <w:rPr>
          <w:color w:val="000000" w:themeColor="text1"/>
          <w:sz w:val="18"/>
          <w:lang w:val="en-US"/>
        </w:rPr>
        <w:br w:type="page"/>
      </w:r>
    </w:p>
    <w:p w14:paraId="2EE922BF" w14:textId="68AC208B" w:rsidR="008D6437" w:rsidRDefault="008D6437" w:rsidP="008D6437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</w:t>
      </w:r>
      <w:r>
        <w:rPr>
          <w:b/>
          <w:color w:val="000000" w:themeColor="text1"/>
          <w:lang w:val="en-US"/>
        </w:rPr>
        <w:t xml:space="preserve">Table </w:t>
      </w:r>
      <w:r w:rsidR="008302FB">
        <w:rPr>
          <w:b/>
          <w:color w:val="000000" w:themeColor="text1"/>
          <w:lang w:val="en-US"/>
        </w:rPr>
        <w:t>1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Pr="001C3D52">
        <w:rPr>
          <w:b/>
          <w:color w:val="000000" w:themeColor="text1"/>
          <w:lang w:val="en-US"/>
        </w:rPr>
        <w:t>body composition</w:t>
      </w:r>
      <w:r>
        <w:rPr>
          <w:b/>
          <w:color w:val="000000" w:themeColor="text1"/>
          <w:lang w:val="en-US"/>
        </w:rPr>
        <w:t xml:space="preserve"> (continued)</w:t>
      </w:r>
      <w:r w:rsidRPr="001C3D52">
        <w:rPr>
          <w:b/>
          <w:color w:val="000000" w:themeColor="text1"/>
          <w:lang w:val="en-US"/>
        </w:rPr>
        <w:t>.</w:t>
      </w:r>
    </w:p>
    <w:tbl>
      <w:tblPr>
        <w:tblW w:w="14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3402"/>
        <w:gridCol w:w="1842"/>
        <w:gridCol w:w="3833"/>
        <w:gridCol w:w="1701"/>
        <w:gridCol w:w="14"/>
      </w:tblGrid>
      <w:tr w:rsidR="008D6437" w:rsidRPr="008D6437" w14:paraId="534577BC" w14:textId="77777777" w:rsidTr="008D6437">
        <w:trPr>
          <w:gridAfter w:val="1"/>
          <w:wAfter w:w="14" w:type="dxa"/>
          <w:trHeight w:val="828"/>
        </w:trPr>
        <w:tc>
          <w:tcPr>
            <w:tcW w:w="1555" w:type="dxa"/>
            <w:shd w:val="clear" w:color="auto" w:fill="auto"/>
            <w:hideMark/>
          </w:tcPr>
          <w:p w14:paraId="540CD059" w14:textId="77777777" w:rsidR="008D6437" w:rsidRPr="008D6437" w:rsidRDefault="008D6437" w:rsidP="008C3C3C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2268" w:type="dxa"/>
            <w:shd w:val="clear" w:color="auto" w:fill="auto"/>
            <w:hideMark/>
          </w:tcPr>
          <w:p w14:paraId="0AA1B995" w14:textId="77777777" w:rsidR="008D6437" w:rsidRPr="008D6437" w:rsidRDefault="008D6437" w:rsidP="008C3C3C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402" w:type="dxa"/>
          </w:tcPr>
          <w:p w14:paraId="79593509" w14:textId="77777777" w:rsidR="008D6437" w:rsidRPr="008D6437" w:rsidRDefault="008D6437" w:rsidP="008C3C3C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1842" w:type="dxa"/>
          </w:tcPr>
          <w:p w14:paraId="6E54850A" w14:textId="77777777" w:rsidR="008D6437" w:rsidRPr="008D6437" w:rsidRDefault="008D6437" w:rsidP="008C3C3C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3833" w:type="dxa"/>
            <w:shd w:val="clear" w:color="auto" w:fill="auto"/>
            <w:hideMark/>
          </w:tcPr>
          <w:p w14:paraId="3B80CAB1" w14:textId="77777777" w:rsidR="008D6437" w:rsidRPr="008D6437" w:rsidRDefault="008D6437" w:rsidP="008C3C3C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Main findings*</w:t>
            </w:r>
          </w:p>
        </w:tc>
        <w:tc>
          <w:tcPr>
            <w:tcW w:w="1701" w:type="dxa"/>
            <w:shd w:val="clear" w:color="auto" w:fill="auto"/>
            <w:hideMark/>
          </w:tcPr>
          <w:p w14:paraId="56ECBE18" w14:textId="77777777" w:rsidR="008D6437" w:rsidRPr="008D6437" w:rsidRDefault="008D6437" w:rsidP="008C3C3C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8D6437" w14:paraId="72EB7814" w14:textId="77777777" w:rsidTr="008D6437">
        <w:trPr>
          <w:trHeight w:val="324"/>
        </w:trPr>
        <w:tc>
          <w:tcPr>
            <w:tcW w:w="14615" w:type="dxa"/>
            <w:gridSpan w:val="7"/>
            <w:shd w:val="clear" w:color="auto" w:fill="auto"/>
          </w:tcPr>
          <w:p w14:paraId="0921DB6C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8D6437" w14:paraId="4B7DF496" w14:textId="77777777" w:rsidTr="002747FE">
        <w:trPr>
          <w:gridAfter w:val="1"/>
          <w:wAfter w:w="14" w:type="dxa"/>
          <w:trHeight w:val="1046"/>
        </w:trPr>
        <w:tc>
          <w:tcPr>
            <w:tcW w:w="1555" w:type="dxa"/>
            <w:shd w:val="clear" w:color="auto" w:fill="auto"/>
          </w:tcPr>
          <w:p w14:paraId="4E6A854C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Carter et al. (2011), Nieuw Zeeland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&lt;EndNote&gt;&lt;Cite&gt;&lt;Author&gt;Carter&lt;/Author&gt;&lt;Year&gt;2011&lt;/Year&gt;&lt;RecNum&gt;26&lt;/RecNum&gt;&lt;DisplayText&gt;[5]&lt;/DisplayText&gt;&lt;record&gt;&lt;rec-number&gt;26&lt;/rec-number&gt;&lt;foreign-keys&gt;&lt;key app="EN" db-id="50r2ppas42vfxwe5s53v5exop0ptafvz0dvx" timestamp="1560940716"&gt;26&lt;/key&gt;&lt;/foreign-keys&gt;&lt;ref-type name="Journal Article"&gt;17&lt;/ref-type&gt;&lt;contributors&gt;&lt;authors&gt;&lt;author&gt;Carter, P. J.&lt;/author&gt;&lt;author&gt;Taylor, B. J.&lt;/author&gt;&lt;author&gt;Williams, S. M.&lt;/author&gt;&lt;author&gt;Taylor, R. W.&lt;/author&gt;&lt;/authors&gt;&lt;/contributors&gt;&lt;auth-address&gt;Department of Women&amp;apos;s and Children&amp;apos;s Health, University of Otago, Dunedin, New Zealand.&lt;/auth-address&gt;&lt;titles&gt;&lt;title&gt;Longitudinal analysis of sleep in relation to BMI and body fat in children: the FLAME study&lt;/title&gt;&lt;secondary-title&gt;Bmj&lt;/secondary-title&gt;&lt;alt-title&gt;BMJ (Clinical research ed.)&lt;/alt-title&gt;&lt;/titles&gt;&lt;periodical&gt;&lt;full-title&gt;Bmj&lt;/full-title&gt;&lt;abbr-1&gt;BMJ (Clinical research ed.)&lt;/abbr-1&gt;&lt;/periodical&gt;&lt;alt-periodical&gt;&lt;full-title&gt;Bmj&lt;/full-title&gt;&lt;abbr-1&gt;BMJ (Clinical research ed.)&lt;/abbr-1&gt;&lt;/alt-periodical&gt;&lt;pages&gt;d2712&lt;/pages&gt;&lt;volume&gt;342&lt;/volume&gt;&lt;edition&gt;2011/05/31&lt;/edition&gt;&lt;keywords&gt;&lt;keyword&gt;*Adiposity&lt;/keyword&gt;&lt;keyword&gt;*Body Mass Index&lt;/keyword&gt;&lt;keyword&gt;Child&lt;/keyword&gt;&lt;keyword&gt;Child, Preschool&lt;/keyword&gt;&lt;keyword&gt;Cohort Studies&lt;/keyword&gt;&lt;keyword&gt;Cross-Sectional Studies&lt;/keyword&gt;&lt;keyword&gt;Female&lt;/keyword&gt;&lt;keyword&gt;Humans&lt;/keyword&gt;&lt;keyword&gt;Longitudinal Studies&lt;/keyword&gt;&lt;keyword&gt;Male&lt;/keyword&gt;&lt;keyword&gt;New Zealand&lt;/keyword&gt;&lt;keyword&gt;*Sleep&lt;/keyword&gt;&lt;/keywords&gt;&lt;dates&gt;&lt;year&gt;2011&lt;/year&gt;&lt;pub-dates&gt;&lt;date&gt;May 26&lt;/date&gt;&lt;/pub-dates&gt;&lt;/dates&gt;&lt;isbn&gt;0959-8138&lt;/isbn&gt;&lt;accession-num&gt;21622518&lt;/accession-num&gt;&lt;urls&gt;&lt;related-urls&gt;&lt;url&gt;https://www.bmj.com/content/bmj/342/bmj.d2712.full.pdf&lt;/url&gt;&lt;/related-urls&gt;&lt;/urls&gt;&lt;custom2&gt;PMC3102792&lt;/custom2&gt;&lt;electronic-resource-num&gt;10.1136/bmj.d2712&lt;/electronic-resource-num&gt;&lt;remote-database-provider&gt;NLM&lt;/remote-database-provider&gt;&lt;language&gt;eng&lt;/language&gt;&lt;/record&gt;&lt;/Cite&gt;&lt;/EndNote&gt;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[5]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78897BD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n=202, 3yrs, 43%g</w:t>
            </w:r>
          </w:p>
        </w:tc>
        <w:tc>
          <w:tcPr>
            <w:tcW w:w="3402" w:type="dxa"/>
          </w:tcPr>
          <w:p w14:paraId="7E321369" w14:textId="3C3BD5BD" w:rsidR="001C3D52" w:rsidRPr="008D6437" w:rsidRDefault="001C3D52" w:rsidP="002747FE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Total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over three years, per age group:</w:t>
            </w:r>
          </w:p>
          <w:p w14:paraId="621F969B" w14:textId="16C15C60" w:rsidR="001C3D52" w:rsidRPr="008D6437" w:rsidRDefault="001C3D52" w:rsidP="002747FE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3yrs = 467±146cnts/min, </w:t>
            </w:r>
          </w:p>
          <w:p w14:paraId="70E1B510" w14:textId="13017BFC" w:rsidR="001C3D52" w:rsidRPr="008D6437" w:rsidRDefault="001C3D52" w:rsidP="002747FE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4yrs = 293±116cnts/min, </w:t>
            </w:r>
          </w:p>
          <w:p w14:paraId="1DEC1137" w14:textId="3AFE335C" w:rsidR="001C3D52" w:rsidRPr="008D6437" w:rsidRDefault="001C3D52" w:rsidP="002747FE">
            <w:pPr>
              <w:spacing w:after="0"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5yrs = 284±126cnts/min</w:t>
            </w:r>
            <w:r w:rsidR="00EC7FCA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</w:tcPr>
          <w:p w14:paraId="045D1BC3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BMI, fat mass and fat free mass at age 7</w:t>
            </w:r>
          </w:p>
        </w:tc>
        <w:tc>
          <w:tcPr>
            <w:tcW w:w="3833" w:type="dxa"/>
          </w:tcPr>
          <w:p w14:paraId="02FEC4D6" w14:textId="18196D6A" w:rsidR="001C3D52" w:rsidRPr="008D6437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No association between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and BMI, fat mass or fat free mass.</w:t>
            </w:r>
          </w:p>
        </w:tc>
        <w:tc>
          <w:tcPr>
            <w:tcW w:w="1701" w:type="dxa"/>
          </w:tcPr>
          <w:p w14:paraId="02D1F3AD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C3D52" w:rsidRPr="008D6437" w14:paraId="3089C580" w14:textId="77777777" w:rsidTr="008D6437">
        <w:trPr>
          <w:gridAfter w:val="1"/>
          <w:wAfter w:w="14" w:type="dxa"/>
          <w:trHeight w:val="324"/>
        </w:trPr>
        <w:tc>
          <w:tcPr>
            <w:tcW w:w="1555" w:type="dxa"/>
            <w:shd w:val="clear" w:color="auto" w:fill="auto"/>
          </w:tcPr>
          <w:p w14:paraId="3A1D0CEF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De Coen et al. (2013), Belgium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PEVuZE5vdGU+PENpdGU+PEF1dGhvcj5EZSBDb2VuPC9BdXRob3I+PFllYXI+MjAxNDwvWWVhcj48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PEVuZE5vdGU+PENpdGU+PEF1dGhvcj5EZSBDb2VuPC9BdXRob3I+PFllYXI+MjAxNDwvWWVhcj48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[6]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785F4FC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n=473, 4.9±1.3yrs, 48.8%g</w:t>
            </w:r>
          </w:p>
        </w:tc>
        <w:tc>
          <w:tcPr>
            <w:tcW w:w="3402" w:type="dxa"/>
          </w:tcPr>
          <w:p w14:paraId="391417F4" w14:textId="03229022" w:rsidR="001C3D52" w:rsidRPr="008D6437" w:rsidRDefault="00E93EF9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at baseline:</w:t>
            </w:r>
          </w:p>
          <w:p w14:paraId="52E7AC27" w14:textId="77777777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At home = 6.0±2.6 hr/wk</w:t>
            </w:r>
          </w:p>
          <w:p w14:paraId="1CC43D12" w14:textId="55E6EA8F" w:rsidR="001C3D52" w:rsidRPr="008D6437" w:rsidRDefault="001C3D52" w:rsidP="00E93EF9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Organized </w:t>
            </w:r>
            <w:r w:rsidR="00E93EF9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= 4.1±4.7hr/wk</w:t>
            </w:r>
            <w:r w:rsidR="00EC7FCA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842" w:type="dxa"/>
          </w:tcPr>
          <w:p w14:paraId="2F679A68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BMI after 30mths</w:t>
            </w:r>
          </w:p>
        </w:tc>
        <w:tc>
          <w:tcPr>
            <w:tcW w:w="3833" w:type="dxa"/>
          </w:tcPr>
          <w:p w14:paraId="349B4A78" w14:textId="3393F660" w:rsidR="001C3D52" w:rsidRPr="008D6437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No association between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and BMI.</w:t>
            </w:r>
          </w:p>
        </w:tc>
        <w:tc>
          <w:tcPr>
            <w:tcW w:w="1701" w:type="dxa"/>
          </w:tcPr>
          <w:p w14:paraId="4484AA65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C3D52" w:rsidRPr="008D6437" w14:paraId="7C4AB660" w14:textId="77777777" w:rsidTr="008D6437">
        <w:trPr>
          <w:gridAfter w:val="1"/>
          <w:wAfter w:w="14" w:type="dxa"/>
          <w:trHeight w:val="324"/>
        </w:trPr>
        <w:tc>
          <w:tcPr>
            <w:tcW w:w="1555" w:type="dxa"/>
            <w:shd w:val="clear" w:color="auto" w:fill="auto"/>
          </w:tcPr>
          <w:p w14:paraId="306A8D0D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Jago et al. (2005), USA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PEVuZE5vdGU+PENpdGU+PEF1dGhvcj5KYWdvPC9BdXRob3I+PFllYXI+MjAwNTwvWWVhcj48UmVj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PEVuZE5vdGU+PENpdGU+PEF1dGhvcj5KYWdvPC9BdXRob3I+PFllYXI+MjAwNTwvWWVhcj48UmVj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[7]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2B2057E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n=133, 4.4±0.6yrs, 51%g</w:t>
            </w:r>
          </w:p>
        </w:tc>
        <w:tc>
          <w:tcPr>
            <w:tcW w:w="3402" w:type="dxa"/>
          </w:tcPr>
          <w:p w14:paraId="0289571E" w14:textId="6DAA97CB" w:rsidR="001C3D52" w:rsidRPr="008D6437" w:rsidRDefault="00F02403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over three years, per year:</w:t>
            </w:r>
          </w:p>
          <w:p w14:paraId="69DFD10C" w14:textId="7B3FBDEE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yr 1 = 4.2±3.6min/hr, </w:t>
            </w:r>
          </w:p>
          <w:p w14:paraId="4A639E35" w14:textId="71D42324" w:rsidR="001C3D52" w:rsidRPr="008D6437" w:rsidRDefault="00F02403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yr 2 = 4.2±3min/h</w:t>
            </w:r>
            <w:r w:rsidR="001C3D52" w:rsidRPr="008D6437">
              <w:rPr>
                <w:color w:val="000000" w:themeColor="text1"/>
                <w:sz w:val="20"/>
                <w:szCs w:val="20"/>
              </w:rPr>
              <w:t xml:space="preserve">r, </w:t>
            </w:r>
          </w:p>
          <w:p w14:paraId="6AB93C2E" w14:textId="3DB2988F" w:rsidR="001C3D52" w:rsidRPr="008D6437" w:rsidRDefault="00F02403" w:rsidP="00F02403">
            <w:pPr>
              <w:pStyle w:val="Geenafstand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yr 3 = 3.6±3.6min/h</w:t>
            </w:r>
            <w:r w:rsidR="001C3D52" w:rsidRPr="008D6437">
              <w:rPr>
                <w:color w:val="000000" w:themeColor="text1"/>
                <w:sz w:val="20"/>
                <w:szCs w:val="20"/>
              </w:rPr>
              <w:t>r</w:t>
            </w:r>
            <w:r w:rsidR="005B006F" w:rsidRPr="008D6437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2" w:type="dxa"/>
          </w:tcPr>
          <w:p w14:paraId="5F46A440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BMI across 36mths</w:t>
            </w:r>
          </w:p>
        </w:tc>
        <w:tc>
          <w:tcPr>
            <w:tcW w:w="3833" w:type="dxa"/>
          </w:tcPr>
          <w:p w14:paraId="34180889" w14:textId="5E4F8CE1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More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was</w:t>
            </w:r>
            <w:r w:rsidR="00460384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asso</w:t>
            </w:r>
            <w:r w:rsidR="00810D65">
              <w:rPr>
                <w:color w:val="000000" w:themeColor="text1"/>
                <w:sz w:val="20"/>
                <w:szCs w:val="20"/>
                <w:lang w:val="en-US"/>
              </w:rPr>
              <w:t>ciated with a higher BMI (B=7.7min</w:t>
            </w:r>
            <w:r w:rsidR="00460384" w:rsidRPr="008D6437">
              <w:rPr>
                <w:color w:val="000000" w:themeColor="text1"/>
                <w:sz w:val="20"/>
                <w:szCs w:val="20"/>
                <w:lang w:val="en-US"/>
              </w:rPr>
              <w:t>/</w:t>
            </w:r>
            <w:r w:rsidR="00810D65">
              <w:rPr>
                <w:color w:val="000000" w:themeColor="text1"/>
                <w:sz w:val="20"/>
                <w:szCs w:val="20"/>
                <w:lang w:val="en-US"/>
              </w:rPr>
              <w:t>hr PA</w:t>
            </w:r>
            <w:r w:rsidR="00460384" w:rsidRPr="008D6437">
              <w:rPr>
                <w:color w:val="000000" w:themeColor="text1"/>
                <w:sz w:val="20"/>
                <w:szCs w:val="20"/>
                <w:lang w:val="en-US"/>
              </w:rPr>
              <w:t>, SE=2.6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8D6437">
              <w:rPr>
                <w:color w:val="000000" w:themeColor="text1"/>
                <w:sz w:val="20"/>
                <w:szCs w:val="20"/>
              </w:rPr>
              <w:t>β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= 0.2).</w:t>
            </w:r>
          </w:p>
          <w:p w14:paraId="190C4F15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8428DE8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1C3D52" w:rsidRPr="008D6437" w14:paraId="5FD47372" w14:textId="77777777" w:rsidTr="008D6437">
        <w:trPr>
          <w:gridAfter w:val="1"/>
          <w:wAfter w:w="14" w:type="dxa"/>
          <w:trHeight w:val="324"/>
        </w:trPr>
        <w:tc>
          <w:tcPr>
            <w:tcW w:w="1555" w:type="dxa"/>
            <w:shd w:val="clear" w:color="auto" w:fill="auto"/>
          </w:tcPr>
          <w:p w14:paraId="59436A73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Metcalf et al. (2008), United Kingdom 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begin">
                <w:fldData xml:space="preserve">PEVuZE5vdGU+PENpdGU+PEF1dGhvcj5NZXRjYWxmPC9BdXRob3I+PFllYXI+MjAwODwvWWVhcj48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==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begin">
                <w:fldData xml:space="preserve">PEVuZE5vdGU+PENpdGU+PEF1dGhvcj5NZXRjYWxmPC9BdXRob3I+PFllYXI+MjAwODwvWWVhcj48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==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  <w:lang w:val="en-US"/>
              </w:rPr>
              <w:t>[8]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268" w:type="dxa"/>
          </w:tcPr>
          <w:p w14:paraId="0A579513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n=212, 4.9yrs, 46.7%g</w:t>
            </w:r>
          </w:p>
        </w:tc>
        <w:tc>
          <w:tcPr>
            <w:tcW w:w="3402" w:type="dxa"/>
          </w:tcPr>
          <w:p w14:paraId="5CFE9E77" w14:textId="418BEC00" w:rsidR="001C3D52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PA</w:t>
            </w:r>
            <w:r w:rsidR="001C3D52" w:rsidRPr="008D6437">
              <w:rPr>
                <w:color w:val="000000" w:themeColor="text1"/>
                <w:sz w:val="20"/>
                <w:szCs w:val="20"/>
              </w:rPr>
              <w:t xml:space="preserve"> (≥3 METs) over 48mths =</w:t>
            </w:r>
          </w:p>
          <w:p w14:paraId="2F122DA6" w14:textId="45052ED5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g: 45min/d</w:t>
            </w:r>
            <w:r w:rsidR="00E93EF9">
              <w:rPr>
                <w:color w:val="000000" w:themeColor="text1"/>
                <w:sz w:val="20"/>
                <w:szCs w:val="20"/>
              </w:rPr>
              <w:t>,</w:t>
            </w:r>
          </w:p>
          <w:p w14:paraId="676DFACA" w14:textId="0D72B3D2" w:rsidR="001C3D52" w:rsidRPr="008D6437" w:rsidRDefault="001C3D52" w:rsidP="00F02403">
            <w:pPr>
              <w:pStyle w:val="Geenafstand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b: 57min/d</w:t>
            </w:r>
            <w:r w:rsidR="005B006F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</w:tcPr>
          <w:p w14:paraId="013B0E26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 and fat mass over 4yrs</w:t>
            </w:r>
          </w:p>
        </w:tc>
        <w:tc>
          <w:tcPr>
            <w:tcW w:w="3833" w:type="dxa"/>
          </w:tcPr>
          <w:p w14:paraId="519A7775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No association between minutes spent above 3METs and BMI or fat mass. </w:t>
            </w:r>
          </w:p>
        </w:tc>
        <w:tc>
          <w:tcPr>
            <w:tcW w:w="1701" w:type="dxa"/>
          </w:tcPr>
          <w:p w14:paraId="2DE5B16D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93DA0" w:rsidRPr="008D6437" w14:paraId="2AB96BD6" w14:textId="77777777" w:rsidTr="008D6437">
        <w:trPr>
          <w:gridAfter w:val="1"/>
          <w:wAfter w:w="14" w:type="dxa"/>
          <w:trHeight w:val="324"/>
        </w:trPr>
        <w:tc>
          <w:tcPr>
            <w:tcW w:w="1555" w:type="dxa"/>
            <w:shd w:val="clear" w:color="auto" w:fill="auto"/>
          </w:tcPr>
          <w:p w14:paraId="568A8145" w14:textId="7E534040" w:rsidR="00C93DA0" w:rsidRPr="008D6437" w:rsidRDefault="00C93DA0" w:rsidP="00C93DA0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Saldanha-Gomes et al. (2017), France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PEVuZE5vdGU+PENpdGU+PEF1dGhvcj5TYWxkYW5oYS1Hb21lczwvQXV0aG9yPjxZZWFyPjIwMTc8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PEVuZE5vdGU+PENpdGU+PEF1dGhvcj5TYWxkYW5oYS1Hb21lczwvQXV0aG9yPjxZZWFyPjIwMTc8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  <w:lang w:val="en-US"/>
              </w:rPr>
              <w:t>[10]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A8E1447" w14:textId="31355B0C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n=883, 2yrs, 46%g</w:t>
            </w:r>
          </w:p>
        </w:tc>
        <w:tc>
          <w:tcPr>
            <w:tcW w:w="3402" w:type="dxa"/>
          </w:tcPr>
          <w:p w14:paraId="66F2BAE4" w14:textId="77777777" w:rsidR="00C93DA0" w:rsidRPr="008D6437" w:rsidRDefault="00C93DA0" w:rsidP="00C93DA0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Outdoor play at baseline per activity level:</w:t>
            </w:r>
          </w:p>
          <w:p w14:paraId="08F8AD60" w14:textId="77777777" w:rsidR="00C93DA0" w:rsidRPr="008D6437" w:rsidRDefault="00C93DA0" w:rsidP="00C93DA0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Low: g=38.3%/d, b=28.5%/d, </w:t>
            </w:r>
          </w:p>
          <w:p w14:paraId="471FE89B" w14:textId="77777777" w:rsidR="00C93DA0" w:rsidRPr="008D6437" w:rsidRDefault="00C93DA0" w:rsidP="00C93DA0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Intermediate: g=33.2%/d, b=34.1%/d, </w:t>
            </w:r>
          </w:p>
          <w:p w14:paraId="57ACA3F6" w14:textId="2E2B6D02" w:rsidR="00C93DA0" w:rsidRPr="008D6437" w:rsidRDefault="00C93DA0" w:rsidP="00C93DA0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High: g=28.5%/d, b=37.4%/d</w:t>
            </w:r>
            <w:r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842" w:type="dxa"/>
          </w:tcPr>
          <w:p w14:paraId="151AE8BD" w14:textId="5301B261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BMI, fat percentage at age 5</w:t>
            </w:r>
          </w:p>
        </w:tc>
        <w:tc>
          <w:tcPr>
            <w:tcW w:w="3833" w:type="dxa"/>
          </w:tcPr>
          <w:p w14:paraId="445F625E" w14:textId="0325061D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A higher level of outdoor play was associated with a lower fat percentage compared to the low activity level (high: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     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%, 95%CI=-1.6, -0.3) in girls.</w:t>
            </w:r>
          </w:p>
        </w:tc>
        <w:tc>
          <w:tcPr>
            <w:tcW w:w="1701" w:type="dxa"/>
          </w:tcPr>
          <w:p w14:paraId="1A4D8379" w14:textId="3E6835F7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  <w:tr w:rsidR="00C93DA0" w:rsidRPr="008D6437" w14:paraId="2B761208" w14:textId="77777777" w:rsidTr="002747FE">
        <w:trPr>
          <w:gridAfter w:val="1"/>
          <w:wAfter w:w="14" w:type="dxa"/>
          <w:trHeight w:val="1216"/>
        </w:trPr>
        <w:tc>
          <w:tcPr>
            <w:tcW w:w="1555" w:type="dxa"/>
            <w:shd w:val="clear" w:color="auto" w:fill="auto"/>
          </w:tcPr>
          <w:p w14:paraId="745DB5E0" w14:textId="77777777" w:rsidR="00C93DA0" w:rsidRPr="008D6437" w:rsidRDefault="00C93DA0" w:rsidP="00C93DA0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Wells &amp; Ritz (2001), United Kingdom 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begin">
                <w:fldData xml:space="preserve">PEVuZE5vdGU+PENpdGU+PEF1dGhvcj5XZWxsczwvQXV0aG9yPjxZZWFyPjIwMDE8L1llYXI+PFJl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begin">
                <w:fldData xml:space="preserve">PEVuZE5vdGU+PENpdGU+PEF1dGhvcj5XZWxsczwvQXV0aG9yPjxZZWFyPjIwMDE8L1llYXI+PFJl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</w:fldData>
              </w:fldCha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  <w:lang w:val="en-US"/>
              </w:rPr>
              <w:t>[9]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268" w:type="dxa"/>
          </w:tcPr>
          <w:p w14:paraId="4A174DEE" w14:textId="77777777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n=19, 0.9±0.1yrs</w:t>
            </w:r>
          </w:p>
        </w:tc>
        <w:tc>
          <w:tcPr>
            <w:tcW w:w="3402" w:type="dxa"/>
          </w:tcPr>
          <w:p w14:paraId="7B159187" w14:textId="7A0C6F67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Total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EE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= 3110±640kJ/d</w:t>
            </w:r>
            <w:r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057CE1BB" w14:textId="77777777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Movement behavior (awake and active) at 9 or 12mths</w:t>
            </w:r>
          </w:p>
        </w:tc>
        <w:tc>
          <w:tcPr>
            <w:tcW w:w="1842" w:type="dxa"/>
          </w:tcPr>
          <w:p w14:paraId="22EC75D0" w14:textId="77777777" w:rsidR="00C93DA0" w:rsidRPr="008D6437" w:rsidRDefault="00C93DA0" w:rsidP="002747FE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Fat mass: skinfold thickness triceps and subscapular and Fat Mass Index at 24mths</w:t>
            </w:r>
          </w:p>
        </w:tc>
        <w:tc>
          <w:tcPr>
            <w:tcW w:w="3833" w:type="dxa"/>
          </w:tcPr>
          <w:p w14:paraId="64706CD9" w14:textId="0FF01BF4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Higher infant levels of movement behavior were associated with lower skinfolds thickness (</w:t>
            </w:r>
            <w:r w:rsidRPr="008D6437">
              <w:rPr>
                <w:color w:val="000000" w:themeColor="text1"/>
                <w:sz w:val="20"/>
                <w:szCs w:val="20"/>
              </w:rPr>
              <w:t>β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=-0.59mm, SE=0.25). </w:t>
            </w:r>
          </w:p>
        </w:tc>
        <w:tc>
          <w:tcPr>
            <w:tcW w:w="1701" w:type="dxa"/>
          </w:tcPr>
          <w:p w14:paraId="480CBB31" w14:textId="77777777" w:rsidR="00C93DA0" w:rsidRPr="008D6437" w:rsidRDefault="00C93DA0" w:rsidP="00C93D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</w:tbl>
    <w:p w14:paraId="77EB562E" w14:textId="1C86D03E" w:rsidR="008D6437" w:rsidRPr="00C93DA0" w:rsidRDefault="000F6B47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8D6437" w:rsidRPr="008D6437">
        <w:rPr>
          <w:color w:val="000000" w:themeColor="text1"/>
          <w:sz w:val="18"/>
          <w:vertAlign w:val="superscript"/>
          <w:lang w:val="en-US"/>
        </w:rPr>
        <w:t>1</w:t>
      </w:r>
      <w:r w:rsidR="008D6437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8D6437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8D6437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8D6437" w:rsidRPr="008D6437">
        <w:rPr>
          <w:color w:val="000000" w:themeColor="text1"/>
          <w:sz w:val="18"/>
          <w:vertAlign w:val="superscript"/>
          <w:lang w:val="en-US"/>
        </w:rPr>
        <w:t>3</w:t>
      </w:r>
      <w:r w:rsidR="008D6437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Moderate-to-vigorous intensity physical activity, </w:t>
      </w:r>
      <w:r w:rsidR="00E93EF9">
        <w:rPr>
          <w:color w:val="000000" w:themeColor="text1"/>
          <w:sz w:val="18"/>
          <w:lang w:val="en-US"/>
        </w:rPr>
        <w:t xml:space="preserve">EE = Energy expenditure, </w:t>
      </w:r>
      <w:r w:rsidR="00C33E01">
        <w:rPr>
          <w:color w:val="000000" w:themeColor="text1"/>
          <w:sz w:val="18"/>
          <w:lang w:val="en-US"/>
        </w:rPr>
        <w:t xml:space="preserve">BMI = Body mass index, </w:t>
      </w:r>
      <w:r w:rsidR="008D6437" w:rsidRPr="008D6437">
        <w:rPr>
          <w:color w:val="000000" w:themeColor="text1"/>
          <w:sz w:val="18"/>
          <w:lang w:val="en-US"/>
        </w:rPr>
        <w:t>n = number, %g = percentage of girls, yr(s) = year(s), mths = months, wk(s) = week(s),</w:t>
      </w:r>
      <w:r w:rsidR="00EE2118" w:rsidRPr="00EE2118">
        <w:rPr>
          <w:color w:val="000000" w:themeColor="text1"/>
          <w:sz w:val="18"/>
          <w:lang w:val="en-US"/>
        </w:rPr>
        <w:t xml:space="preserve"> </w:t>
      </w:r>
      <w:r w:rsidR="00EE2118">
        <w:rPr>
          <w:color w:val="000000" w:themeColor="text1"/>
          <w:sz w:val="18"/>
          <w:lang w:val="en-US"/>
        </w:rPr>
        <w:t>d = day(s),</w:t>
      </w:r>
      <w:r w:rsidR="008D6437" w:rsidRPr="008D6437">
        <w:rPr>
          <w:color w:val="000000" w:themeColor="text1"/>
          <w:sz w:val="18"/>
          <w:lang w:val="en-US"/>
        </w:rPr>
        <w:t xml:space="preserve"> hr(s) = hour(s), min = minute(s), sec = seconds, cnts = counts, m = meter, </w:t>
      </w:r>
      <w:r w:rsidR="00E93EF9">
        <w:rPr>
          <w:color w:val="000000" w:themeColor="text1"/>
          <w:sz w:val="18"/>
          <w:lang w:val="en-US"/>
        </w:rPr>
        <w:t>mm = millimeters</w:t>
      </w:r>
      <w:r w:rsidR="008D6437">
        <w:rPr>
          <w:color w:val="000000" w:themeColor="text1"/>
          <w:sz w:val="18"/>
          <w:lang w:val="en-US"/>
        </w:rPr>
        <w:t>.</w:t>
      </w:r>
      <w:r w:rsidR="008D6437">
        <w:rPr>
          <w:b/>
          <w:color w:val="000000" w:themeColor="text1"/>
          <w:lang w:val="en-US"/>
        </w:rPr>
        <w:br w:type="page"/>
      </w:r>
    </w:p>
    <w:p w14:paraId="12A5277C" w14:textId="218F3108" w:rsidR="008D6437" w:rsidRDefault="008D6437" w:rsidP="008D6437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</w:t>
      </w:r>
      <w:r>
        <w:rPr>
          <w:b/>
          <w:color w:val="000000" w:themeColor="text1"/>
          <w:lang w:val="en-US"/>
        </w:rPr>
        <w:t xml:space="preserve">Table </w:t>
      </w:r>
      <w:r w:rsidR="008302FB">
        <w:rPr>
          <w:b/>
          <w:color w:val="000000" w:themeColor="text1"/>
          <w:lang w:val="en-US"/>
        </w:rPr>
        <w:t>1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Pr="001C3D52">
        <w:rPr>
          <w:b/>
          <w:color w:val="000000" w:themeColor="text1"/>
          <w:lang w:val="en-US"/>
        </w:rPr>
        <w:t>body composition</w:t>
      </w:r>
      <w:r>
        <w:rPr>
          <w:b/>
          <w:color w:val="000000" w:themeColor="text1"/>
          <w:lang w:val="en-US"/>
        </w:rPr>
        <w:t xml:space="preserve"> (continued)</w:t>
      </w:r>
      <w:r w:rsidRPr="001C3D52">
        <w:rPr>
          <w:b/>
          <w:color w:val="000000" w:themeColor="text1"/>
          <w:lang w:val="en-US"/>
        </w:rPr>
        <w:t>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3685"/>
        <w:gridCol w:w="1695"/>
        <w:gridCol w:w="3833"/>
        <w:gridCol w:w="1701"/>
      </w:tblGrid>
      <w:tr w:rsidR="008D6437" w:rsidRPr="008D6437" w14:paraId="3576FB05" w14:textId="77777777" w:rsidTr="008D6437">
        <w:trPr>
          <w:trHeight w:val="3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EF33" w14:textId="77777777" w:rsidR="008D6437" w:rsidRPr="008D6437" w:rsidRDefault="008D6437" w:rsidP="008C3C3C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  <w:lang w:val="en-US"/>
              </w:rPr>
              <w:t>Reference (Author, year, country)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B2A08" w14:textId="77777777" w:rsidR="008D6437" w:rsidRPr="008D6437" w:rsidRDefault="008D6437" w:rsidP="008D6437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38B7" w14:textId="77777777" w:rsidR="008D6437" w:rsidRPr="008D6437" w:rsidRDefault="008D6437" w:rsidP="008D6437">
            <w:pPr>
              <w:pStyle w:val="Geenafstand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AD14" w14:textId="77777777" w:rsidR="008D6437" w:rsidRPr="008D6437" w:rsidRDefault="008D6437" w:rsidP="008D6437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C7FB" w14:textId="77777777" w:rsidR="008D6437" w:rsidRPr="008D6437" w:rsidRDefault="008D6437" w:rsidP="008D6437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E1CB" w14:textId="77777777" w:rsidR="008D6437" w:rsidRPr="008D6437" w:rsidRDefault="008D6437" w:rsidP="008D6437">
            <w:pPr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8D6437" w:rsidRPr="008D6437" w14:paraId="07508BB2" w14:textId="77777777" w:rsidTr="008C3C3C">
        <w:trPr>
          <w:trHeight w:val="324"/>
        </w:trPr>
        <w:tc>
          <w:tcPr>
            <w:tcW w:w="14737" w:type="dxa"/>
            <w:gridSpan w:val="6"/>
            <w:shd w:val="clear" w:color="auto" w:fill="auto"/>
          </w:tcPr>
          <w:p w14:paraId="3088B33A" w14:textId="77777777" w:rsidR="008D6437" w:rsidRPr="008D6437" w:rsidRDefault="008D6437" w:rsidP="008C3C3C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8D6437" w14:paraId="60096FAB" w14:textId="77777777" w:rsidTr="0044537A">
        <w:trPr>
          <w:trHeight w:val="324"/>
        </w:trPr>
        <w:tc>
          <w:tcPr>
            <w:tcW w:w="1555" w:type="dxa"/>
            <w:shd w:val="clear" w:color="auto" w:fill="auto"/>
          </w:tcPr>
          <w:p w14:paraId="27EB91C9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Butte et al. (2016), USA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PEVuZE5vdGU+PENpdGU+PEF1dGhvcj5CdXR0ZTwvQXV0aG9yPjxZZWFyPjIwMTY8L1llYXI+PFJl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PEVuZE5vdGU+PENpdGU+PEF1dGhvcj5CdXR0ZTwvQXV0aG9yPjxZZWFyPjIwMTY8L1llYXI+PFJl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[11]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344881D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n=111, 4.6±0.9yrs, 47.7%g</w:t>
            </w:r>
          </w:p>
        </w:tc>
        <w:tc>
          <w:tcPr>
            <w:tcW w:w="3685" w:type="dxa"/>
          </w:tcPr>
          <w:p w14:paraId="47268DF0" w14:textId="5C06CAB8" w:rsidR="001C3D52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at baseline:</w:t>
            </w:r>
          </w:p>
          <w:p w14:paraId="2D1FFC04" w14:textId="42A4A564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Activity counts = 118.6±22.7*10</w:t>
            </w:r>
            <w:r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4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cnts/d, 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MVPA = 54±24 min/d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3F13F866" w14:textId="7AB3836D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total </w:t>
            </w:r>
            <w:r w:rsidR="00E93EF9">
              <w:rPr>
                <w:color w:val="000000" w:themeColor="text1"/>
                <w:sz w:val="20"/>
                <w:szCs w:val="20"/>
                <w:lang w:val="en-US"/>
              </w:rPr>
              <w:t>EE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= 1202±200kcal/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7C2D3DD0" w14:textId="3D4D4C61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activity </w:t>
            </w:r>
            <w:r w:rsidR="00E93EF9">
              <w:rPr>
                <w:color w:val="000000" w:themeColor="text1"/>
                <w:sz w:val="20"/>
                <w:szCs w:val="20"/>
                <w:lang w:val="en-US"/>
              </w:rPr>
              <w:t>EE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= 194±132kcal/d, </w:t>
            </w:r>
          </w:p>
          <w:p w14:paraId="6EA94FD1" w14:textId="45C90367" w:rsidR="001C3D52" w:rsidRPr="008D6437" w:rsidRDefault="001C3D52" w:rsidP="00F02403">
            <w:pPr>
              <w:pStyle w:val="Geenafstand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level of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= 1.35±0.1 (range 1-5)</w:t>
            </w:r>
            <w:r w:rsidR="005B006F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695" w:type="dxa"/>
          </w:tcPr>
          <w:p w14:paraId="7067FD7C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BMI, fat mass, fat free mass, fat percentage and weight over 12mths</w:t>
            </w:r>
          </w:p>
        </w:tc>
        <w:tc>
          <w:tcPr>
            <w:tcW w:w="3833" w:type="dxa"/>
          </w:tcPr>
          <w:p w14:paraId="607461ED" w14:textId="4AB2AAE5" w:rsidR="001C3D52" w:rsidRPr="008D6437" w:rsidRDefault="00F02403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was </w:t>
            </w:r>
            <w:r w:rsidR="000D2637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positively 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associated with BMI (0.01 kg/m</w:t>
            </w:r>
            <w:r w:rsidR="001C3D52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; SE=0.003) and fat free mass (0.01kg; SE=0.003).</w:t>
            </w:r>
          </w:p>
          <w:p w14:paraId="6BDD9FE1" w14:textId="2FD4E8A8" w:rsidR="001C3D52" w:rsidRPr="008D6437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Total </w:t>
            </w:r>
            <w:r w:rsidR="00E93EF9">
              <w:rPr>
                <w:color w:val="000000" w:themeColor="text1"/>
                <w:sz w:val="20"/>
                <w:szCs w:val="20"/>
                <w:lang w:val="en-US"/>
              </w:rPr>
              <w:t>EE and activity EE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was </w:t>
            </w:r>
            <w:r w:rsidR="000D2637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positively 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associated with BMI (0.002 kg/m</w:t>
            </w:r>
            <w:r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; SE=0.0004), fat mass (0.001kg; SE=0.001), fat free mass (0.002kg; SE=0.001) and weight (0.003kg; SE=0.001).</w:t>
            </w:r>
          </w:p>
          <w:p w14:paraId="47559096" w14:textId="77777777" w:rsidR="000D2637" w:rsidRPr="008D6437" w:rsidRDefault="000D2637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04B7253" w14:textId="26053554" w:rsidR="001C3D52" w:rsidRPr="008D6437" w:rsidRDefault="00F02403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level was </w:t>
            </w:r>
            <w:r w:rsidR="000D2637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positively 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associated with BMI (1.3 kg/m</w:t>
            </w:r>
            <w:r w:rsidR="001C3D52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; SE=0.5), fat free mass (1.3kg; SE=0.5) and weight (1.9kg; SE=0.7).</w:t>
            </w:r>
          </w:p>
        </w:tc>
        <w:tc>
          <w:tcPr>
            <w:tcW w:w="1701" w:type="dxa"/>
          </w:tcPr>
          <w:p w14:paraId="596DB018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1C3D52" w:rsidRPr="008D6437" w14:paraId="26E10392" w14:textId="77777777" w:rsidTr="0044537A">
        <w:trPr>
          <w:trHeight w:val="324"/>
        </w:trPr>
        <w:tc>
          <w:tcPr>
            <w:tcW w:w="1555" w:type="dxa"/>
            <w:shd w:val="clear" w:color="auto" w:fill="auto"/>
          </w:tcPr>
          <w:p w14:paraId="650DE2FD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Ip et al. (2016), USA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PEVuZE5vdGU+PENpdGU+PEF1dGhvcj5JcDwvQXV0aG9yPjxZZWFyPjIwMTY8L1llYXI+PFJlY051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==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PEVuZE5vdGU+PENpdGU+PEF1dGhvcj5JcDwvQXV0aG9yPjxZZWFyPjIwMTY8L1llYXI+PFJlY051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==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[12]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0C9E504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n=244, 2.5-3.5yrs (53% 2yrs; 48% 3yrs), 51.6%g</w:t>
            </w:r>
          </w:p>
        </w:tc>
        <w:tc>
          <w:tcPr>
            <w:tcW w:w="3685" w:type="dxa"/>
          </w:tcPr>
          <w:p w14:paraId="3C63B3E1" w14:textId="16BB6B02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Total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over 19mths per activity profile: </w:t>
            </w:r>
          </w:p>
          <w:p w14:paraId="3BE9CD88" w14:textId="61DC55B5" w:rsidR="00E93EF9" w:rsidRDefault="00E93EF9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‘L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ess active state’: </w:t>
            </w:r>
          </w:p>
          <w:p w14:paraId="4CEFD93C" w14:textId="77777777" w:rsidR="00E93EF9" w:rsidRPr="008302FB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302FB">
              <w:rPr>
                <w:color w:val="000000" w:themeColor="text1"/>
                <w:sz w:val="20"/>
                <w:szCs w:val="20"/>
                <w:lang w:val="en-US"/>
              </w:rPr>
              <w:t>LPA</w:t>
            </w:r>
            <w:r w:rsidR="00E93EF9" w:rsidRPr="008302FB">
              <w:rPr>
                <w:color w:val="000000" w:themeColor="text1"/>
                <w:sz w:val="20"/>
                <w:szCs w:val="20"/>
                <w:lang w:val="en-US"/>
              </w:rPr>
              <w:t xml:space="preserve"> = 405.2±70 min/d,</w:t>
            </w:r>
          </w:p>
          <w:p w14:paraId="57F88804" w14:textId="2C1F6EF1" w:rsidR="001C3D52" w:rsidRPr="008302FB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302FB">
              <w:rPr>
                <w:color w:val="000000" w:themeColor="text1"/>
                <w:sz w:val="20"/>
                <w:szCs w:val="20"/>
                <w:lang w:val="en-US"/>
              </w:rPr>
              <w:t>MVPA = 6.2±3.7min/d</w:t>
            </w:r>
            <w:r w:rsidR="001C3D52" w:rsidRPr="008302FB"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</w:p>
          <w:p w14:paraId="50488D76" w14:textId="04671719" w:rsidR="00E93EF9" w:rsidRDefault="00E93EF9" w:rsidP="00F02403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‘More active state’:</w:t>
            </w:r>
          </w:p>
          <w:p w14:paraId="21FF1CDF" w14:textId="4D9091EC" w:rsidR="00E93EF9" w:rsidRPr="008302FB" w:rsidRDefault="00F02403" w:rsidP="00E93EF9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302FB">
              <w:rPr>
                <w:color w:val="000000" w:themeColor="text1"/>
                <w:sz w:val="20"/>
                <w:szCs w:val="20"/>
              </w:rPr>
              <w:t>LPA</w:t>
            </w:r>
            <w:r w:rsidR="001C3D52" w:rsidRPr="008302F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02FB">
              <w:rPr>
                <w:color w:val="000000" w:themeColor="text1"/>
                <w:sz w:val="20"/>
                <w:szCs w:val="20"/>
              </w:rPr>
              <w:t xml:space="preserve">= </w:t>
            </w:r>
            <w:r w:rsidR="00E93EF9" w:rsidRPr="008302FB">
              <w:rPr>
                <w:color w:val="000000" w:themeColor="text1"/>
                <w:sz w:val="20"/>
                <w:szCs w:val="20"/>
              </w:rPr>
              <w:t>397.3±81.7min/d,</w:t>
            </w:r>
          </w:p>
          <w:p w14:paraId="7486F404" w14:textId="52CD1DDA" w:rsidR="001C3D52" w:rsidRPr="008302FB" w:rsidRDefault="00F02403" w:rsidP="00E93EF9">
            <w:pPr>
              <w:pStyle w:val="Geenafstand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8302FB">
              <w:rPr>
                <w:color w:val="000000" w:themeColor="text1"/>
                <w:sz w:val="20"/>
                <w:szCs w:val="20"/>
              </w:rPr>
              <w:t>MVPA</w:t>
            </w:r>
            <w:r w:rsidR="001C3D52" w:rsidRPr="008302FB">
              <w:rPr>
                <w:color w:val="000000" w:themeColor="text1"/>
                <w:sz w:val="20"/>
                <w:szCs w:val="20"/>
              </w:rPr>
              <w:t xml:space="preserve"> = 19±7.8min/d)</w:t>
            </w:r>
            <w:r w:rsidR="005B006F" w:rsidRPr="008302FB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95" w:type="dxa"/>
          </w:tcPr>
          <w:p w14:paraId="784C333D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 and weight percentile over 19mths</w:t>
            </w:r>
          </w:p>
        </w:tc>
        <w:tc>
          <w:tcPr>
            <w:tcW w:w="3833" w:type="dxa"/>
          </w:tcPr>
          <w:p w14:paraId="1E5699AF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No association between the activity profile and BMI or weight percentile.</w:t>
            </w:r>
          </w:p>
        </w:tc>
        <w:tc>
          <w:tcPr>
            <w:tcW w:w="1701" w:type="dxa"/>
          </w:tcPr>
          <w:p w14:paraId="7B527F0D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</w:tbl>
    <w:p w14:paraId="3D4A5248" w14:textId="2D540110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</w:t>
      </w:r>
      <w:r w:rsidR="00C33E01" w:rsidRPr="008D6437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LPA = Light intensity physical activity, MPA = Moderate intensity physical activity, VPA = Vigorous intensity physical activity, MVPA = Moderate-to-vigorous intensity physical activity, </w:t>
      </w:r>
      <w:r w:rsidR="00E93EF9">
        <w:rPr>
          <w:color w:val="000000" w:themeColor="text1"/>
          <w:sz w:val="18"/>
          <w:lang w:val="en-US"/>
        </w:rPr>
        <w:t xml:space="preserve">EE = Energy Expenditure, </w:t>
      </w:r>
      <w:r w:rsidR="00C33E01">
        <w:rPr>
          <w:color w:val="000000" w:themeColor="text1"/>
          <w:sz w:val="18"/>
          <w:lang w:val="en-US"/>
        </w:rPr>
        <w:t xml:space="preserve">BMI = Body mass index, </w:t>
      </w:r>
      <w:r w:rsidR="00C33E01" w:rsidRPr="008D6437">
        <w:rPr>
          <w:color w:val="000000" w:themeColor="text1"/>
          <w:sz w:val="18"/>
          <w:lang w:val="en-US"/>
        </w:rPr>
        <w:t xml:space="preserve">n = number, %g = percentage of girls, yr(s) = year(s), mths = months, wk(s) = week(s), </w:t>
      </w:r>
      <w:r w:rsidR="00EE2118">
        <w:rPr>
          <w:color w:val="000000" w:themeColor="text1"/>
          <w:sz w:val="18"/>
          <w:lang w:val="en-US"/>
        </w:rPr>
        <w:t xml:space="preserve">d = day(s), </w:t>
      </w:r>
      <w:r w:rsidR="00C33E01" w:rsidRPr="008D6437">
        <w:rPr>
          <w:color w:val="000000" w:themeColor="text1"/>
          <w:sz w:val="18"/>
          <w:lang w:val="en-US"/>
        </w:rPr>
        <w:t xml:space="preserve">hr(s) = hour(s), min = minute(s), sec = seconds, cnts = counts, </w:t>
      </w:r>
      <w:r w:rsidR="00EE2118">
        <w:rPr>
          <w:color w:val="000000" w:themeColor="text1"/>
          <w:sz w:val="18"/>
          <w:lang w:val="en-US"/>
        </w:rPr>
        <w:t>kg = kilogram(s), m = meter</w:t>
      </w:r>
      <w:r w:rsidR="00C33E01">
        <w:rPr>
          <w:color w:val="000000" w:themeColor="text1"/>
          <w:sz w:val="18"/>
          <w:lang w:val="en-US"/>
        </w:rPr>
        <w:t>.</w:t>
      </w:r>
    </w:p>
    <w:p w14:paraId="57CC75A6" w14:textId="59CA4795" w:rsidR="008D6437" w:rsidRPr="008D6437" w:rsidRDefault="008D6437">
      <w:pPr>
        <w:rPr>
          <w:lang w:val="en-US"/>
        </w:rPr>
      </w:pPr>
      <w:r w:rsidRPr="008D6437">
        <w:rPr>
          <w:lang w:val="en-US"/>
        </w:rPr>
        <w:br w:type="page"/>
      </w:r>
    </w:p>
    <w:p w14:paraId="0B7F0479" w14:textId="2147ECDC" w:rsidR="008D6437" w:rsidRDefault="008D6437" w:rsidP="008D6437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</w:t>
      </w:r>
      <w:r w:rsidR="008302FB">
        <w:rPr>
          <w:b/>
          <w:color w:val="000000" w:themeColor="text1"/>
          <w:lang w:val="en-US"/>
        </w:rPr>
        <w:t>Table 1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Pr="001C3D52">
        <w:rPr>
          <w:b/>
          <w:color w:val="000000" w:themeColor="text1"/>
          <w:lang w:val="en-US"/>
        </w:rPr>
        <w:t>body composition</w:t>
      </w:r>
      <w:r>
        <w:rPr>
          <w:b/>
          <w:color w:val="000000" w:themeColor="text1"/>
          <w:lang w:val="en-US"/>
        </w:rPr>
        <w:t xml:space="preserve"> (continued)</w:t>
      </w:r>
      <w:r w:rsidRPr="001C3D52">
        <w:rPr>
          <w:b/>
          <w:color w:val="000000" w:themeColor="text1"/>
          <w:lang w:val="en-US"/>
        </w:rPr>
        <w:t>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3685"/>
        <w:gridCol w:w="1695"/>
        <w:gridCol w:w="3833"/>
        <w:gridCol w:w="1701"/>
      </w:tblGrid>
      <w:tr w:rsidR="008D6437" w:rsidRPr="008D6437" w14:paraId="579EF5C9" w14:textId="77777777" w:rsidTr="008D6437">
        <w:trPr>
          <w:trHeight w:val="3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9EAD" w14:textId="77777777" w:rsidR="008D6437" w:rsidRPr="008F07E3" w:rsidRDefault="008D6437" w:rsidP="008C3C3C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4CE9" w14:textId="77777777" w:rsidR="008D6437" w:rsidRPr="008F07E3" w:rsidRDefault="008D6437" w:rsidP="008D6437">
            <w:pPr>
              <w:spacing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3601" w14:textId="77777777" w:rsidR="008D6437" w:rsidRPr="008F07E3" w:rsidRDefault="008D6437" w:rsidP="008C3C3C">
            <w:pPr>
              <w:pStyle w:val="Geenafstand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700C" w14:textId="77777777" w:rsidR="008D6437" w:rsidRPr="008F07E3" w:rsidRDefault="008D6437" w:rsidP="008D6437">
            <w:pPr>
              <w:spacing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5239" w14:textId="77777777" w:rsidR="008D6437" w:rsidRPr="008F07E3" w:rsidRDefault="008D6437" w:rsidP="008D6437">
            <w:pPr>
              <w:pStyle w:val="Geenafstand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5B0F" w14:textId="77777777" w:rsidR="008D6437" w:rsidRPr="008F07E3" w:rsidRDefault="008D6437" w:rsidP="008D6437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8D6437" w:rsidRPr="008D6437" w14:paraId="4E5D1DAC" w14:textId="77777777" w:rsidTr="008C3C3C">
        <w:trPr>
          <w:trHeight w:val="324"/>
        </w:trPr>
        <w:tc>
          <w:tcPr>
            <w:tcW w:w="14737" w:type="dxa"/>
            <w:gridSpan w:val="6"/>
            <w:shd w:val="clear" w:color="auto" w:fill="auto"/>
          </w:tcPr>
          <w:p w14:paraId="084807BA" w14:textId="77777777" w:rsidR="008D6437" w:rsidRPr="008D6437" w:rsidRDefault="008D6437" w:rsidP="008C3C3C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8D6437" w14:paraId="07B422DC" w14:textId="77777777" w:rsidTr="0044537A">
        <w:trPr>
          <w:trHeight w:val="324"/>
        </w:trPr>
        <w:tc>
          <w:tcPr>
            <w:tcW w:w="1555" w:type="dxa"/>
            <w:shd w:val="clear" w:color="auto" w:fill="auto"/>
          </w:tcPr>
          <w:p w14:paraId="2152B69B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Leppanen et al. (2017), Sweden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PEVuZE5vdGU+PENpdGU+PEF1dGhvcj5MZXBww6RuZW48L0F1dGhvcj48WWVhcj4yMDE3PC9ZZWFy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PEVuZE5vdGU+PENpdGU+PEF1dGhvcj5MZXBww6RuZW48L0F1dGhvcj48WWVhcj4yMDE3PC9ZZWFy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[13]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D34257B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n=138, 4.5±0.2yrs, 47%g</w:t>
            </w:r>
          </w:p>
        </w:tc>
        <w:tc>
          <w:tcPr>
            <w:tcW w:w="3685" w:type="dxa"/>
          </w:tcPr>
          <w:p w14:paraId="548EE355" w14:textId="1AA9CDE2" w:rsidR="001C3D52" w:rsidRPr="008302FB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302FB">
              <w:rPr>
                <w:color w:val="000000" w:themeColor="text1"/>
                <w:sz w:val="20"/>
                <w:szCs w:val="20"/>
              </w:rPr>
              <w:t>PA</w:t>
            </w:r>
            <w:r w:rsidR="001C3D52" w:rsidRPr="008302FB">
              <w:rPr>
                <w:color w:val="000000" w:themeColor="text1"/>
                <w:sz w:val="20"/>
                <w:szCs w:val="20"/>
              </w:rPr>
              <w:t xml:space="preserve"> at baseline:</w:t>
            </w:r>
          </w:p>
          <w:p w14:paraId="4505B525" w14:textId="7A9E04F2" w:rsidR="00F02403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LPA</w:t>
            </w:r>
            <w:r w:rsidR="001C3D52" w:rsidRPr="008D6437">
              <w:rPr>
                <w:color w:val="000000" w:themeColor="text1"/>
                <w:sz w:val="20"/>
                <w:szCs w:val="20"/>
              </w:rPr>
              <w:t xml:space="preserve"> = 261±28.4min/d, </w:t>
            </w:r>
          </w:p>
          <w:p w14:paraId="1F19E73E" w14:textId="345F67E4" w:rsidR="00F02403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MPA</w:t>
            </w:r>
            <w:r w:rsidR="001C3D52" w:rsidRPr="008D6437">
              <w:rPr>
                <w:color w:val="000000" w:themeColor="text1"/>
                <w:sz w:val="20"/>
                <w:szCs w:val="20"/>
              </w:rPr>
              <w:t xml:space="preserve"> = 94.6±22.6min/d, </w:t>
            </w:r>
          </w:p>
          <w:p w14:paraId="08B41344" w14:textId="58679719" w:rsidR="001C3D52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MVPA</w:t>
            </w:r>
            <w:r w:rsidR="001C3D52" w:rsidRPr="008D6437">
              <w:rPr>
                <w:color w:val="000000" w:themeColor="text1"/>
                <w:sz w:val="20"/>
                <w:szCs w:val="20"/>
              </w:rPr>
              <w:t xml:space="preserve"> = 101±24.9min/d, </w:t>
            </w:r>
          </w:p>
          <w:p w14:paraId="7F53D3F1" w14:textId="2B0703C4" w:rsidR="001C3D52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VPA = 7.2±4.7min/d</w:t>
            </w:r>
            <w:r w:rsidR="005B006F" w:rsidRPr="008D6437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95" w:type="dxa"/>
          </w:tcPr>
          <w:p w14:paraId="4DF6C640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BMI, fat mass index, fat free mass index after 12mths</w:t>
            </w:r>
          </w:p>
        </w:tc>
        <w:tc>
          <w:tcPr>
            <w:tcW w:w="3833" w:type="dxa"/>
          </w:tcPr>
          <w:p w14:paraId="0F206F47" w14:textId="1ECDB524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More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was associated with a higher fat free mass index (0.1kg, 95%CI=0.0, 0.1).</w:t>
            </w:r>
          </w:p>
          <w:p w14:paraId="6A59AB17" w14:textId="77777777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D058952" w14:textId="6A01021E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More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VPA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was associated with a higher fat free mass index (0.4kg, 95%CI=0.2, 0.6) and a higher (0.4kg/m2, 95%CI=0.1, 0.7). </w:t>
            </w:r>
          </w:p>
          <w:p w14:paraId="2871BAD9" w14:textId="77777777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E19E92E" w14:textId="0DC509E9" w:rsidR="001C3D52" w:rsidRPr="008D6437" w:rsidRDefault="001C3D52" w:rsidP="00F02403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Substituting 5 min/d of light or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MPA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with 5 min/d of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VPA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at the age of 4.5yr was associated with higher FFMI and BMI at 5.5 yr.</w:t>
            </w:r>
          </w:p>
        </w:tc>
        <w:tc>
          <w:tcPr>
            <w:tcW w:w="1701" w:type="dxa"/>
          </w:tcPr>
          <w:p w14:paraId="33135517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1C3D52" w:rsidRPr="008D6437" w14:paraId="612EE1B8" w14:textId="77777777" w:rsidTr="0044537A">
        <w:trPr>
          <w:trHeight w:val="324"/>
        </w:trPr>
        <w:tc>
          <w:tcPr>
            <w:tcW w:w="1555" w:type="dxa"/>
            <w:shd w:val="clear" w:color="auto" w:fill="auto"/>
          </w:tcPr>
          <w:p w14:paraId="24A9FAAF" w14:textId="77777777" w:rsidR="001C3D52" w:rsidRPr="008D6437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 xml:space="preserve">Moore et al. (2003), USA 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PEVuZE5vdGU+PENpdGU+PEF1dGhvcj5Nb29yZTwvQXV0aG9yPjxZZWFyPjIwMDM8L1llYXI+PFJl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=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PEVuZE5vdGU+PENpdGU+PEF1dGhvcj5Nb29yZTwvQXV0aG9yPjxZZWFyPjIwMDM8L1llYXI+PFJl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=
</w:fldData>
              </w:fldChar>
            </w:r>
            <w:r w:rsidRPr="008D6437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D6437">
              <w:rPr>
                <w:color w:val="000000" w:themeColor="text1"/>
                <w:sz w:val="20"/>
                <w:szCs w:val="20"/>
              </w:rPr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D6437">
              <w:rPr>
                <w:noProof/>
                <w:color w:val="000000" w:themeColor="text1"/>
                <w:sz w:val="20"/>
                <w:szCs w:val="20"/>
              </w:rPr>
              <w:t>[14]</w:t>
            </w:r>
            <w:r w:rsidRPr="008D6437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802DE39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n=103; </w:t>
            </w:r>
          </w:p>
          <w:p w14:paraId="1113F199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low activity level: n=34, 4.2±0.8yrs, 55.9%g; </w:t>
            </w:r>
          </w:p>
          <w:p w14:paraId="45283999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middle activity level: </w:t>
            </w:r>
          </w:p>
          <w:p w14:paraId="33367335" w14:textId="77777777" w:rsidR="001C3D52" w:rsidRPr="008D6437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n=35, 4.0±0.7yrs, 37.1%g; </w:t>
            </w:r>
          </w:p>
          <w:p w14:paraId="4AEE7CD0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high activity level: n=34, 3.9±0.7yrs, 23.5%g</w:t>
            </w:r>
          </w:p>
        </w:tc>
        <w:tc>
          <w:tcPr>
            <w:tcW w:w="3685" w:type="dxa"/>
          </w:tcPr>
          <w:p w14:paraId="3A37191F" w14:textId="327BF2F2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Total </w:t>
            </w:r>
            <w:r w:rsidR="00F02403" w:rsidRPr="008D6437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 over 8yrs, per activity level: </w:t>
            </w:r>
          </w:p>
          <w:p w14:paraId="6ECB80C4" w14:textId="5B5F2C20" w:rsidR="001C3D52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Low = 8.5 ± 0.8 cnts/h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 xml:space="preserve">r, </w:t>
            </w:r>
          </w:p>
          <w:p w14:paraId="1017DC7D" w14:textId="679F3CD8" w:rsidR="001C3D52" w:rsidRPr="008D6437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Middle = 10.2 ± 0.4 cnts/hr,</w:t>
            </w:r>
          </w:p>
          <w:p w14:paraId="7E724F7E" w14:textId="1AD9134A" w:rsidR="001C3D52" w:rsidRPr="008D6437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High = 12.5 ± 1.2 cnts/h</w:t>
            </w:r>
            <w:r w:rsidR="001C3D52" w:rsidRPr="008D6437">
              <w:rPr>
                <w:color w:val="000000" w:themeColor="text1"/>
                <w:sz w:val="20"/>
                <w:szCs w:val="20"/>
                <w:lang w:val="en-US"/>
              </w:rPr>
              <w:t>r</w:t>
            </w:r>
            <w:r w:rsidR="005B006F"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695" w:type="dxa"/>
          </w:tcPr>
          <w:p w14:paraId="02609BCC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BMI and fat mass: triceps, subscapular, suprailiac, abdominal and thigh skinfolds at age 11</w:t>
            </w:r>
          </w:p>
        </w:tc>
        <w:tc>
          <w:tcPr>
            <w:tcW w:w="3833" w:type="dxa"/>
          </w:tcPr>
          <w:p w14:paraId="4F45A0DF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More active children had a lower BMI (18.6±0.6kg/m2) and fat mass (triceps skinfold: 15.1±1.1mm and total skinfolds: 74.1±7.0mm) compared to children with a lower activity level (BMI = 20.3±0.6kg/m</w:t>
            </w:r>
            <w:r w:rsidRPr="008D643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D6437">
              <w:rPr>
                <w:color w:val="000000" w:themeColor="text1"/>
                <w:sz w:val="20"/>
                <w:szCs w:val="20"/>
                <w:lang w:val="en-US"/>
              </w:rPr>
              <w:t>; triceps skinfold = 18.6±1.0mm; total skinfold = 95.1±6.8mm).</w:t>
            </w:r>
          </w:p>
        </w:tc>
        <w:tc>
          <w:tcPr>
            <w:tcW w:w="1701" w:type="dxa"/>
          </w:tcPr>
          <w:p w14:paraId="3D397AF5" w14:textId="77777777" w:rsidR="001C3D52" w:rsidRPr="008D6437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D6437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  <w:tr w:rsidR="00A1199D" w:rsidRPr="008D6437" w14:paraId="635A58F2" w14:textId="77777777" w:rsidTr="0044537A">
        <w:trPr>
          <w:trHeight w:val="324"/>
        </w:trPr>
        <w:tc>
          <w:tcPr>
            <w:tcW w:w="1555" w:type="dxa"/>
            <w:shd w:val="clear" w:color="auto" w:fill="auto"/>
          </w:tcPr>
          <w:p w14:paraId="2B7D4FD0" w14:textId="4925836B" w:rsidR="00A1199D" w:rsidRPr="008D6437" w:rsidRDefault="00A1199D" w:rsidP="00A1199D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DuRant et al. (1994), USA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PEVuZE5vdGU+PENpdGU+PEF1dGhvcj5EdVJhbnQ8L0F1dGhvcj48WWVhcj4xOTkzPC9ZZWFyPjxS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PEVuZE5vdGU+PENpdGU+PEF1dGhvcj5EdVJhbnQ8L0F1dGhvcj48WWVhcj4xOTkzPC9ZZWFyPjxS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[34]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16BB4F5" w14:textId="3F2F8626" w:rsidR="00A1199D" w:rsidRPr="008D6437" w:rsidRDefault="00A1199D" w:rsidP="00A1199D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n=101, 4±0.6yrs, 52%g</w:t>
            </w:r>
          </w:p>
        </w:tc>
        <w:tc>
          <w:tcPr>
            <w:tcW w:w="3685" w:type="dxa"/>
          </w:tcPr>
          <w:p w14:paraId="1D3A3753" w14:textId="77777777" w:rsidR="00A1199D" w:rsidRPr="00936C6C" w:rsidRDefault="00A1199D" w:rsidP="00A1199D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 across one year:</w:t>
            </w:r>
          </w:p>
          <w:p w14:paraId="5D69249F" w14:textId="77777777" w:rsidR="00A1199D" w:rsidRPr="00936C6C" w:rsidRDefault="00A1199D" w:rsidP="00A1199D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Heartrate = 113.9±7.9 beats/min,</w:t>
            </w:r>
          </w:p>
          <w:p w14:paraId="1C09DF0B" w14:textId="25AECDD1" w:rsidR="00A1199D" w:rsidRPr="008D6437" w:rsidRDefault="00A1199D" w:rsidP="00A1199D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Activity level = 2.0±0.2 (range 1-5)</w:t>
            </w:r>
            <w:r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95" w:type="dxa"/>
          </w:tcPr>
          <w:p w14:paraId="41BE59C7" w14:textId="18298C80" w:rsidR="00A1199D" w:rsidRPr="008D6437" w:rsidRDefault="00A1199D" w:rsidP="00A1199D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Waist/hip ratio at 1yr</w:t>
            </w:r>
          </w:p>
        </w:tc>
        <w:tc>
          <w:tcPr>
            <w:tcW w:w="3833" w:type="dxa"/>
          </w:tcPr>
          <w:p w14:paraId="1BB4ACF8" w14:textId="241756CB" w:rsidR="00A1199D" w:rsidRPr="00936C6C" w:rsidRDefault="00A1199D" w:rsidP="00A1199D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was associated with waist/hip ratio      (r=-21)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E86EFC9" w14:textId="77777777" w:rsidR="00A1199D" w:rsidRPr="008D6437" w:rsidRDefault="00A1199D" w:rsidP="00A1199D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9A9D4EC" w14:textId="7D5C64A8" w:rsidR="00A1199D" w:rsidRPr="008D6437" w:rsidRDefault="00A1199D" w:rsidP="00A1199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</w:tbl>
    <w:p w14:paraId="674355F1" w14:textId="5C365DFE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LPA = Light intensity physical activity, MPA = Moderate intensity physical activity, VPA = Vigorous intensity physical activity, MVPA = Moderate-to-vigorous intensity physical activity, </w:t>
      </w:r>
      <w:r w:rsidR="00C33E01">
        <w:rPr>
          <w:color w:val="000000" w:themeColor="text1"/>
          <w:sz w:val="18"/>
          <w:lang w:val="en-US"/>
        </w:rPr>
        <w:t xml:space="preserve">BMI = Body mass index, </w:t>
      </w:r>
      <w:r w:rsidR="00C33E01" w:rsidRPr="008D6437">
        <w:rPr>
          <w:color w:val="000000" w:themeColor="text1"/>
          <w:sz w:val="18"/>
          <w:lang w:val="en-US"/>
        </w:rPr>
        <w:t xml:space="preserve">n = number, %g = percentage of girls, yr(s) = year(s), mths = months, wk(s) = week(s), </w:t>
      </w:r>
      <w:r w:rsidR="00EE2118">
        <w:rPr>
          <w:color w:val="000000" w:themeColor="text1"/>
          <w:sz w:val="18"/>
          <w:lang w:val="en-US"/>
        </w:rPr>
        <w:t xml:space="preserve">d = day(s), </w:t>
      </w:r>
      <w:r w:rsidR="00C33E01" w:rsidRPr="008D6437">
        <w:rPr>
          <w:color w:val="000000" w:themeColor="text1"/>
          <w:sz w:val="18"/>
          <w:lang w:val="en-US"/>
        </w:rPr>
        <w:t xml:space="preserve">hr(s) = hour(s), min = minute(s), cnts = counts, </w:t>
      </w:r>
      <w:r w:rsidR="00EE2118">
        <w:rPr>
          <w:color w:val="000000" w:themeColor="text1"/>
          <w:sz w:val="18"/>
          <w:lang w:val="en-US"/>
        </w:rPr>
        <w:t>kg = kilogram(s), m = meter</w:t>
      </w:r>
      <w:r w:rsidR="00E93EF9">
        <w:rPr>
          <w:color w:val="000000" w:themeColor="text1"/>
          <w:sz w:val="18"/>
          <w:lang w:val="en-US"/>
        </w:rPr>
        <w:t>, mm = millimeter</w:t>
      </w:r>
      <w:r w:rsidR="00C33E01">
        <w:rPr>
          <w:color w:val="000000" w:themeColor="text1"/>
          <w:sz w:val="18"/>
          <w:lang w:val="en-US"/>
        </w:rPr>
        <w:t>.</w:t>
      </w:r>
    </w:p>
    <w:p w14:paraId="4225EC1C" w14:textId="77777777" w:rsidR="001C3D52" w:rsidRPr="00EC7FCA" w:rsidRDefault="001C3D52" w:rsidP="001C3D52">
      <w:pPr>
        <w:rPr>
          <w:b/>
          <w:color w:val="000000" w:themeColor="text1"/>
          <w:lang w:val="en-US"/>
        </w:rPr>
      </w:pPr>
      <w:r w:rsidRPr="00EC7FCA">
        <w:rPr>
          <w:b/>
          <w:color w:val="000000" w:themeColor="text1"/>
          <w:lang w:val="en-US"/>
        </w:rPr>
        <w:br w:type="page"/>
      </w:r>
    </w:p>
    <w:p w14:paraId="43DFB6C7" w14:textId="1205B781" w:rsidR="001C3D52" w:rsidRPr="001C3D52" w:rsidRDefault="008302FB" w:rsidP="001C3D52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2</w:t>
      </w:r>
      <w:r w:rsidR="001C3D52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1C3D52" w:rsidRPr="001C3D52">
        <w:rPr>
          <w:b/>
          <w:color w:val="000000" w:themeColor="text1"/>
          <w:lang w:val="en-US"/>
        </w:rPr>
        <w:t>motor development.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3119"/>
        <w:gridCol w:w="3402"/>
        <w:gridCol w:w="3260"/>
        <w:gridCol w:w="1559"/>
      </w:tblGrid>
      <w:tr w:rsidR="001C3D52" w:rsidRPr="008C3C3C" w14:paraId="0D0FFDB6" w14:textId="77777777" w:rsidTr="00936C6C">
        <w:trPr>
          <w:trHeight w:val="324"/>
        </w:trPr>
        <w:tc>
          <w:tcPr>
            <w:tcW w:w="1838" w:type="dxa"/>
            <w:shd w:val="clear" w:color="auto" w:fill="auto"/>
          </w:tcPr>
          <w:p w14:paraId="7873CA81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701" w:type="dxa"/>
          </w:tcPr>
          <w:p w14:paraId="0D2CAB61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119" w:type="dxa"/>
          </w:tcPr>
          <w:p w14:paraId="05B76D1A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3402" w:type="dxa"/>
          </w:tcPr>
          <w:p w14:paraId="68E12F26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3260" w:type="dxa"/>
          </w:tcPr>
          <w:p w14:paraId="21DAA132" w14:textId="1722C950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Main findings</w:t>
            </w:r>
            <w:r w:rsidR="009D162D" w:rsidRPr="008C3C3C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14:paraId="5B66AD37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8C3C3C" w14:paraId="3A20D0F4" w14:textId="77777777" w:rsidTr="00936C6C">
        <w:trPr>
          <w:trHeight w:val="371"/>
        </w:trPr>
        <w:tc>
          <w:tcPr>
            <w:tcW w:w="14879" w:type="dxa"/>
            <w:gridSpan w:val="6"/>
            <w:shd w:val="clear" w:color="auto" w:fill="auto"/>
          </w:tcPr>
          <w:p w14:paraId="3984E3B8" w14:textId="77777777" w:rsidR="001C3D52" w:rsidRPr="008C3C3C" w:rsidRDefault="001C3D52" w:rsidP="00EC7FCA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8C3C3C" w14:paraId="6D02DF13" w14:textId="77777777" w:rsidTr="00936C6C">
        <w:trPr>
          <w:trHeight w:val="1652"/>
        </w:trPr>
        <w:tc>
          <w:tcPr>
            <w:tcW w:w="1838" w:type="dxa"/>
            <w:shd w:val="clear" w:color="auto" w:fill="auto"/>
          </w:tcPr>
          <w:p w14:paraId="17FCE295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Do</w:t>
            </w:r>
            <w:r w:rsidRPr="008C3C3C">
              <w:rPr>
                <w:color w:val="000000" w:themeColor="text1"/>
                <w:sz w:val="20"/>
                <w:szCs w:val="20"/>
              </w:rPr>
              <w:t xml:space="preserve">nath et al. (2015), Switzerland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&lt;EndNote&gt;&lt;Cite&gt;&lt;Author&gt;Donath&lt;/Author&gt;&lt;Year&gt;2015&lt;/Year&gt;&lt;RecNum&gt;15&lt;/RecNum&gt;&lt;DisplayText&gt;[15]&lt;/DisplayText&gt;&lt;record&gt;&lt;rec-number&gt;15&lt;/rec-number&gt;&lt;foreign-keys&gt;&lt;key app="EN" db-id="50r2ppas42vfxwe5s53v5exop0ptafvz0dvx" timestamp="1560940592"&gt;15&lt;/key&gt;&lt;/foreign-keys&gt;&lt;ref-type name="Journal Article"&gt;17&lt;/ref-type&gt;&lt;contributors&gt;&lt;authors&gt;&lt;author&gt;Donath, L.&lt;/author&gt;&lt;author&gt;Faude, O.&lt;/author&gt;&lt;author&gt;Hagmann, S.&lt;/author&gt;&lt;author&gt;Roth, R.&lt;/author&gt;&lt;author&gt;Zahner, L.&lt;/author&gt;&lt;/authors&gt;&lt;/contributors&gt;&lt;auth-address&gt;Donath, L., Department of Sport, Exercise and Health, University of Basel, Birsstrasse 320B, CH-4052, Basel, Switzerland&lt;/auth-address&gt;&lt;titles&gt;&lt;title&gt;Fundamental movement skills in preschoolers: A randomized controlled trial targeting object control proficiency&lt;/title&gt;&lt;secondary-title&gt;Child: Care, Health and Development&lt;/secondary-title&gt;&lt;/titles&gt;&lt;periodical&gt;&lt;full-title&gt;Child: Care, Health and Development&lt;/full-title&gt;&lt;/periodical&gt;&lt;pages&gt;1179-1187&lt;/pages&gt;&lt;volume&gt;41&lt;/volume&gt;&lt;number&gt;6&lt;/number&gt;&lt;keywords&gt;&lt;keyword&gt;Sports&lt;/keyword&gt;&lt;keyword&gt;Training&lt;/keyword&gt;&lt;keyword&gt;Preschool Students&lt;/keyword&gt;&lt;keyword&gt;Motor Processes&lt;/keyword&gt;&lt;keyword&gt;Body Mass Index&lt;/keyword&gt;&lt;keyword&gt;TGMD‐2&lt;/keyword&gt;&lt;keyword&gt;pre‐school&lt;/keyword&gt;&lt;keyword&gt;physical activity&lt;/keyword&gt;&lt;keyword&gt;motor development&lt;/keyword&gt;&lt;keyword&gt;kindergarten&lt;/keyword&gt;&lt;keyword&gt;exercise&lt;/keyword&gt;&lt;keyword&gt;children&lt;/keyword&gt;&lt;/keywords&gt;&lt;dates&gt;&lt;year&gt;2015&lt;/year&gt;&lt;pub-dates&gt;&lt;date&gt;2015-1-1&lt;/date&gt;&lt;/pub-dates&gt;&lt;/dates&gt;&lt;accession-num&gt;2015-09355-001&lt;/accession-num&gt;&lt;urls&gt;&lt;related-urls&gt;&lt;url&gt;&lt;style face="underline" font="default" size="100%"&gt;https://search.ebscohost.com/login.aspx?direct=true&amp;amp;db=psyh&amp;amp;AN=2015-09355-001&amp;amp;site=ehost-live&lt;/style&gt;&lt;style face="normal" font="default" size="100%"&gt; lars.donath@unibas.ch&lt;/style&gt;&lt;/url&gt;&lt;/related-urls&gt;&lt;/urls&gt;&lt;custom1&gt;RAYYAN-INCLUSION: {&amp;quot;Sanne&amp;quot;=&amp;gt;true} | RAYYAN-EXCLUSION-REASONS: wrong outcome&lt;/custom1&gt;&lt;/record&gt;&lt;/Cite&gt;&lt;/EndNote&gt;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[15]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B8D1B9C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n=41;</w:t>
            </w:r>
          </w:p>
          <w:p w14:paraId="4F691353" w14:textId="77777777" w:rsidR="001C3D52" w:rsidRPr="008C3C3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INT: n=22, 4.5±1.0yrs, 55%g; </w:t>
            </w:r>
          </w:p>
          <w:p w14:paraId="0D174753" w14:textId="77777777" w:rsidR="001C3D52" w:rsidRPr="008C3C3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n=19, 4.4±1.2yrs, 63%g</w:t>
            </w:r>
          </w:p>
        </w:tc>
        <w:tc>
          <w:tcPr>
            <w:tcW w:w="3119" w:type="dxa"/>
          </w:tcPr>
          <w:p w14:paraId="5117EB68" w14:textId="597071DE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2x/wk 30min instructor-led object control training (total 330min) for 6wks + routine activities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1DAECDB9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2x/wk instructor-led instructed and supervised training</w:t>
            </w:r>
          </w:p>
        </w:tc>
        <w:tc>
          <w:tcPr>
            <w:tcW w:w="3402" w:type="dxa"/>
          </w:tcPr>
          <w:p w14:paraId="5616FCFC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Object control skills: stationary dribble, catch, kick, overhand throw and underhand roll after 6wks</w:t>
            </w:r>
          </w:p>
        </w:tc>
        <w:tc>
          <w:tcPr>
            <w:tcW w:w="3260" w:type="dxa"/>
          </w:tcPr>
          <w:p w14:paraId="4AF43406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a higher total score (ŋ</w:t>
            </w:r>
            <w:r w:rsidRPr="008C3C3C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p</w:t>
            </w:r>
            <w:r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=0.1) and dribbling score (ŋ</w:t>
            </w:r>
            <w:r w:rsidRPr="008C3C3C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p</w:t>
            </w:r>
            <w:r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=0.2) compared to the control group.</w:t>
            </w:r>
          </w:p>
        </w:tc>
        <w:tc>
          <w:tcPr>
            <w:tcW w:w="1559" w:type="dxa"/>
          </w:tcPr>
          <w:p w14:paraId="157CBA46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1C3D52" w:rsidRPr="008C3C3C" w14:paraId="5017FC9F" w14:textId="77777777" w:rsidTr="00936C6C">
        <w:trPr>
          <w:trHeight w:val="1124"/>
        </w:trPr>
        <w:tc>
          <w:tcPr>
            <w:tcW w:w="1838" w:type="dxa"/>
            <w:shd w:val="clear" w:color="auto" w:fill="auto"/>
          </w:tcPr>
          <w:p w14:paraId="2234DF54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Goodway and Branta (2003), USA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&lt;EndNote&gt;&lt;Cite&gt;&lt;Author&gt;Goodway&lt;/Author&gt;&lt;Year&gt;2003&lt;/Year&gt;&lt;RecNum&gt;37&lt;/RecNum&gt;&lt;DisplayText&gt;[16]&lt;/DisplayText&gt;&lt;record&gt;&lt;rec-number&gt;37&lt;/rec-number&gt;&lt;foreign-keys&gt;&lt;key app="EN" db-id="50r2ppas42vfxwe5s53v5exop0ptafvz0dvx" timestamp="1560942194"&gt;37&lt;/key&gt;&lt;/foreign-keys&gt;&lt;ref-type name="Journal Article"&gt;17&lt;/ref-type&gt;&lt;contributors&gt;&lt;authors&gt;&lt;author&gt;Goodway, J. D.&lt;/author&gt;&lt;author&gt;Branta, C. F.&lt;/author&gt;&lt;/authors&gt;&lt;/contributors&gt;&lt;auth-address&gt;School of Physical Activity and Educational Services, The Ohio State University, Columbus 43210, USA. goodway-shiebler.1@osu.edu&lt;/auth-address&gt;&lt;titles&gt;&lt;title&gt;Influence of a motor skill intervention on fundamental motor skill development of disadvantaged preschool children&lt;/title&gt;&lt;secondary-title&gt;Res Q Exerc Sport&lt;/secondary-title&gt;&lt;alt-title&gt;Research quarterly for exercise and sport&lt;/alt-title&gt;&lt;/titles&gt;&lt;periodical&gt;&lt;full-title&gt;Res Q Exerc Sport&lt;/full-title&gt;&lt;abbr-1&gt;Research quarterly for exercise and sport&lt;/abbr-1&gt;&lt;/periodical&gt;&lt;alt-periodical&gt;&lt;full-title&gt;Res Q Exerc Sport&lt;/full-title&gt;&lt;abbr-1&gt;Research quarterly for exercise and sport&lt;/abbr-1&gt;&lt;/alt-periodical&gt;&lt;pages&gt;36-46&lt;/pages&gt;&lt;volume&gt;74&lt;/volume&gt;&lt;number&gt;1&lt;/number&gt;&lt;edition&gt;2003/03/28&lt;/edition&gt;&lt;keywords&gt;&lt;keyword&gt;Child, Preschool&lt;/keyword&gt;&lt;keyword&gt;Developmental Disabilities/*rehabilitation&lt;/keyword&gt;&lt;keyword&gt;Humans&lt;/keyword&gt;&lt;keyword&gt;*Motor Activity&lt;/keyword&gt;&lt;keyword&gt;*Motor Skills&lt;/keyword&gt;&lt;keyword&gt;Risk Factors&lt;/keyword&gt;&lt;keyword&gt;Socioeconomic Factors&lt;/keyword&gt;&lt;/keywords&gt;&lt;dates&gt;&lt;year&gt;2003&lt;/year&gt;&lt;pub-dates&gt;&lt;date&gt;Mar&lt;/date&gt;&lt;/pub-dates&gt;&lt;/dates&gt;&lt;isbn&gt;0270-1367 (Print)&amp;#xD;0270-1367&lt;/isbn&gt;&lt;accession-num&gt;12659474&lt;/accession-num&gt;&lt;urls&gt;&lt;related-urls&gt;&lt;url&gt;&lt;style face="underline" font="default" size="100%"&gt;https://www.tandfonline.com/doi/abs/10.1080/02701367.2003.10609062&lt;/style&gt;&lt;/url&gt;&lt;/related-urls&gt;&lt;/urls&gt;&lt;electronic-resource-num&gt;10.1080/02701367.2003.10609062&lt;/electronic-resource-num&gt;&lt;remote-database-provider&gt;NLM&lt;/remote-database-provider&gt;&lt;language&gt;eng&lt;/language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[16]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1686411" w14:textId="77777777" w:rsidR="001C3D52" w:rsidRPr="008C3C3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n=59, 4.7±0.3yrs, 51%g;</w:t>
            </w:r>
          </w:p>
          <w:p w14:paraId="7CD3D61C" w14:textId="77777777" w:rsidR="001C3D52" w:rsidRPr="008C3C3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n=31, 51.6%g;</w:t>
            </w:r>
          </w:p>
          <w:p w14:paraId="65C9ECA0" w14:textId="77777777" w:rsidR="001C3D52" w:rsidRPr="008C3C3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n=28, 50%g</w:t>
            </w:r>
          </w:p>
        </w:tc>
        <w:tc>
          <w:tcPr>
            <w:tcW w:w="3119" w:type="dxa"/>
          </w:tcPr>
          <w:p w14:paraId="0E87AB17" w14:textId="49CD2CE9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2x/wk 45min researcher-led motor skill program (total 1080min) for 12wks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05BB5997" w14:textId="6B6B23F1" w:rsidR="001C3D52" w:rsidRPr="008C3C3C" w:rsidRDefault="001C3D52" w:rsidP="00F02403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CON: 7x 45min </w:t>
            </w:r>
            <w:r w:rsidR="00F02403" w:rsidRPr="008C3C3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(total 315min)</w:t>
            </w:r>
          </w:p>
        </w:tc>
        <w:tc>
          <w:tcPr>
            <w:tcW w:w="3402" w:type="dxa"/>
          </w:tcPr>
          <w:p w14:paraId="7F68AD39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Gross motor skills: locomotor skills (run, jump, hop, slide, gallop, leap, skip) and object control skills (kick, dribble, throw, catch, strike, bounce) after 12wks</w:t>
            </w:r>
          </w:p>
        </w:tc>
        <w:tc>
          <w:tcPr>
            <w:tcW w:w="3260" w:type="dxa"/>
          </w:tcPr>
          <w:p w14:paraId="6DCA6CD3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a higher locomotor score (ŋ</w:t>
            </w:r>
            <w:r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=0.7) and object control score (ŋ</w:t>
            </w:r>
            <w:r w:rsidRPr="008C3C3C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p</w:t>
            </w:r>
            <w:r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=0.7) compared to control group.</w:t>
            </w:r>
          </w:p>
        </w:tc>
        <w:tc>
          <w:tcPr>
            <w:tcW w:w="1559" w:type="dxa"/>
          </w:tcPr>
          <w:p w14:paraId="09BDC415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1C3D52" w:rsidRPr="008C3C3C" w14:paraId="6690C77A" w14:textId="77777777" w:rsidTr="00936C6C">
        <w:trPr>
          <w:trHeight w:val="1951"/>
        </w:trPr>
        <w:tc>
          <w:tcPr>
            <w:tcW w:w="1838" w:type="dxa"/>
            <w:shd w:val="clear" w:color="auto" w:fill="auto"/>
          </w:tcPr>
          <w:p w14:paraId="434332EF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Iivonen et al. (2011), Finland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&lt;EndNote&gt;&lt;Cite&gt;&lt;Author&gt;Iivonen&lt;/Author&gt;&lt;Year&gt;2011&lt;/Year&gt;&lt;RecNum&gt;38&lt;/RecNum&gt;&lt;DisplayText&gt;[17]&lt;/DisplayText&gt;&lt;record&gt;&lt;rec-number&gt;38&lt;/rec-number&gt;&lt;foreign-keys&gt;&lt;key app="EN" db-id="50r2ppas42vfxwe5s53v5exop0ptafvz0dvx" timestamp="1560942205"&gt;38&lt;/key&gt;&lt;/foreign-keys&gt;&lt;ref-type name="Journal Article"&gt;17&lt;/ref-type&gt;&lt;contributors&gt;&lt;authors&gt;&lt;author&gt;Iivonen, S.&lt;/author&gt;&lt;author&gt;Sääkslahti, A.&lt;/author&gt;&lt;author&gt;Nissinen, K.&lt;/author&gt;&lt;/authors&gt;&lt;/contributors&gt;&lt;titles&gt;&lt;title&gt;The development of fundamental motor skills of four‐ to five‐year‐old preschool children and the effects of a preschool physical education curriculum&lt;/title&gt;&lt;secondary-title&gt;Early Child Development and Care&lt;/secondary-title&gt;&lt;/titles&gt;&lt;periodical&gt;&lt;full-title&gt;Early Child Development and Care&lt;/full-title&gt;&lt;/periodical&gt;&lt;pages&gt;335-343&lt;/pages&gt;&lt;volume&gt;181&lt;/volume&gt;&lt;number&gt;3&lt;/number&gt;&lt;dates&gt;&lt;year&gt;2011&lt;/year&gt;&lt;pub-dates&gt;&lt;date&gt;2011/04/01&lt;/date&gt;&lt;/pub-dates&gt;&lt;/dates&gt;&lt;publisher&gt;Routledge&lt;/publisher&gt;&lt;isbn&gt;0300-4430&lt;/isbn&gt;&lt;urls&gt;&lt;related-urls&gt;&lt;url&gt;https://doi.org/10.1080/03004430903387461&lt;/url&gt;&lt;url&gt;https://www.tandfonline.com/doi/pdf/10.1080/03004430903387461?needAccess=true&lt;/url&gt;&lt;/related-urls&gt;&lt;/urls&gt;&lt;electronic-resource-num&gt;10.1080/03004430903387461&lt;/electronic-resource-num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[17]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0405C622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n=84, </w:t>
            </w:r>
          </w:p>
          <w:p w14:paraId="6C8EA884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g: 55.4±1.2mths, </w:t>
            </w:r>
          </w:p>
          <w:p w14:paraId="37E3C990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b: 55.9±1.1mths, 45.2%g;</w:t>
            </w:r>
          </w:p>
          <w:p w14:paraId="38B86BA9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n=39, 41%g; CON: n=45, 49%g</w:t>
            </w:r>
          </w:p>
        </w:tc>
        <w:tc>
          <w:tcPr>
            <w:tcW w:w="3119" w:type="dxa"/>
          </w:tcPr>
          <w:p w14:paraId="1606FDC6" w14:textId="5F40C9A0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2x/wk 45min teacher-led physical education class (total 2160min) for 8mths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2542646E" w14:textId="4762F8CC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60min/wk teacher-led physi</w:t>
            </w:r>
            <w:r w:rsidR="00F02403" w:rsidRPr="008C3C3C">
              <w:rPr>
                <w:color w:val="000000" w:themeColor="text1"/>
                <w:sz w:val="20"/>
                <w:szCs w:val="20"/>
                <w:lang w:val="en-US"/>
              </w:rPr>
              <w:t>cal education class (total 1440min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</w:tcPr>
          <w:p w14:paraId="7F139F15" w14:textId="55E424E5" w:rsidR="001C3D52" w:rsidRPr="008C3C3C" w:rsidRDefault="001C3D52" w:rsidP="008C3C3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Total score gross motor skills: static</w:t>
            </w:r>
            <w:r w:rsidR="008C3C3C">
              <w:rPr>
                <w:color w:val="000000" w:themeColor="text1"/>
                <w:sz w:val="20"/>
                <w:szCs w:val="20"/>
                <w:lang w:val="en-US"/>
              </w:rPr>
              <w:t xml:space="preserve"> and dynamic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balance (sec), running speed (sec), length of standing broad-jump (cm), manipulative skills (sum of throwing-catching combination, t</w:t>
            </w:r>
            <w:r w:rsidR="008C3C3C">
              <w:rPr>
                <w:color w:val="000000" w:themeColor="text1"/>
                <w:sz w:val="20"/>
                <w:szCs w:val="20"/>
                <w:lang w:val="en-US"/>
              </w:rPr>
              <w:t>hrowing at target and kicking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at target; range: 0-25) after 12mths</w:t>
            </w:r>
          </w:p>
        </w:tc>
        <w:tc>
          <w:tcPr>
            <w:tcW w:w="3260" w:type="dxa"/>
          </w:tcPr>
          <w:p w14:paraId="2ECAE1A4" w14:textId="4B6DA686" w:rsidR="001C3D52" w:rsidRPr="008C3C3C" w:rsidRDefault="001C3D52" w:rsidP="009D162D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Boys in the intervention group</w:t>
            </w:r>
            <w:r w:rsidR="000D2637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had a higher running speed (before: 3.3±0.4sec, after: 2.8±0.2sec</w:t>
            </w:r>
            <w:r w:rsidR="009D162D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vs before: 3.3±0.4sec, after: 2.8±0.1sec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) compared to the control group.</w:t>
            </w:r>
          </w:p>
        </w:tc>
        <w:tc>
          <w:tcPr>
            <w:tcW w:w="1559" w:type="dxa"/>
          </w:tcPr>
          <w:p w14:paraId="383F118B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1C3D52" w:rsidRPr="008C3C3C" w14:paraId="05494E72" w14:textId="77777777" w:rsidTr="00936C6C">
        <w:trPr>
          <w:trHeight w:val="567"/>
        </w:trPr>
        <w:tc>
          <w:tcPr>
            <w:tcW w:w="1838" w:type="dxa"/>
            <w:shd w:val="clear" w:color="auto" w:fill="auto"/>
          </w:tcPr>
          <w:p w14:paraId="5B41862F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Ketelhut et al. (2018), Germany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&lt;EndNote&gt;&lt;Cite&gt;&lt;Author&gt;Ketelhut&lt;/Author&gt;&lt;Year&gt;2018&lt;/Year&gt;&lt;RecNum&gt;22&lt;/RecNum&gt;&lt;DisplayText&gt;[18]&lt;/DisplayText&gt;&lt;record&gt;&lt;rec-number&gt;22&lt;/rec-number&gt;&lt;foreign-keys&gt;&lt;key app="EN" db-id="50r2ppas42vfxwe5s53v5exop0ptafvz0dvx" timestamp="1560940593"&gt;22&lt;/key&gt;&lt;/foreign-keys&gt;&lt;ref-type name="Journal Article"&gt;17&lt;/ref-type&gt;&lt;contributors&gt;&lt;authors&gt;&lt;author&gt;Ketelhut, Kerstin&lt;/author&gt;&lt;author&gt;Mohasseb, Iman&lt;/author&gt;&lt;author&gt;Ketelhut, Reinhard G.&lt;/author&gt;&lt;/authors&gt;&lt;/contributors&gt;&lt;titles&gt;&lt;title&gt;Two years of regular exercise decreases blood pressure and improves motor skills in early childhood&lt;/title&gt;&lt;secondary-title&gt;Sport Sciences for Health&lt;/secondary-title&gt;&lt;/titles&gt;&lt;periodical&gt;&lt;full-title&gt;Sport Sciences for Health&lt;/full-title&gt;&lt;/periodical&gt;&lt;pages&gt;571-578&lt;/pages&gt;&lt;volume&gt;14&lt;/volume&gt;&lt;number&gt;3&lt;/number&gt;&lt;keywords&gt;&lt;keyword&gt;Risk Factors&lt;/keyword&gt;&lt;keyword&gt;Child&lt;/keyword&gt;&lt;keyword&gt;Only Child&lt;/keyword&gt;&lt;keyword&gt;Motor Skills&lt;/keyword&gt;&lt;keyword&gt;Prevention&lt;/keyword&gt;&lt;keyword&gt;Exercise&lt;/keyword&gt;&lt;keyword&gt;Children&lt;/keyword&gt;&lt;keyword&gt;Blood pressure&lt;/keyword&gt;&lt;keyword&gt;*CHILDREN&amp;apos;S health&lt;/keyword&gt;&lt;keyword&gt;*BLOOD pressure&lt;/keyword&gt;&lt;keyword&gt;*EXERCISE&lt;/keyword&gt;&lt;/keywords&gt;&lt;dates&gt;&lt;year&gt;2018&lt;/year&gt;&lt;pub-dates&gt;&lt;date&gt;2018-1-1&lt;/date&gt;&lt;/pub-dates&gt;&lt;/dates&gt;&lt;isbn&gt;18247490&lt;/isbn&gt;&lt;accession-num&gt;133105553&lt;/accession-num&gt;&lt;urls&gt;&lt;related-urls&gt;&lt;url&gt;&lt;style face="underline" font="default" size="100%"&gt;https://search.ebscohost.com/login.aspx?direct=true&amp;amp;db=sph&amp;amp;AN=133105553&amp;amp;site=ehost-live&lt;/style&gt;&lt;/url&gt;&lt;/related-urls&gt;&lt;/urls&gt;&lt;custom1&gt;RAYYAN-INCLUSION: {&amp;quot;Sanne&amp;quot;=&amp;gt;true}&lt;/custom1&gt;&lt;/record&gt;&lt;/Cite&gt;&lt;/EndNote&gt;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[18]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BC5A45E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n=172;</w:t>
            </w:r>
          </w:p>
          <w:p w14:paraId="683FAE8B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INT: n=90, 42.0±4.7mths; </w:t>
            </w:r>
          </w:p>
          <w:p w14:paraId="6E180933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n=82, 41.1±3.8mths</w:t>
            </w:r>
          </w:p>
        </w:tc>
        <w:tc>
          <w:tcPr>
            <w:tcW w:w="3119" w:type="dxa"/>
          </w:tcPr>
          <w:p w14:paraId="2B25C94A" w14:textId="1B4A4FF1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INT: 3x/wk 45min teacher-led structured </w:t>
            </w:r>
            <w:r w:rsidR="00F02403" w:rsidRPr="008C3C3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program for 24mths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63A7D4C0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899C4C8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no physical activity program</w:t>
            </w:r>
          </w:p>
        </w:tc>
        <w:tc>
          <w:tcPr>
            <w:tcW w:w="3402" w:type="dxa"/>
          </w:tcPr>
          <w:p w14:paraId="7E1F103C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Gross motor skills: parallel long jump (cm), running speed (6m sprint; sec), balance (reverse gait, cm) after 24mths</w:t>
            </w:r>
          </w:p>
        </w:tc>
        <w:tc>
          <w:tcPr>
            <w:tcW w:w="3260" w:type="dxa"/>
          </w:tcPr>
          <w:p w14:paraId="08BEB700" w14:textId="37D97EAC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better jumping skills (103.9 vs. 83.7cm), running speed (2.2 vs. 2.6</w:t>
            </w:r>
            <w:r w:rsid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sec) and balance skills (195 vs. 139</w:t>
            </w:r>
            <w:r w:rsid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cm) compared to the control group.</w:t>
            </w:r>
          </w:p>
        </w:tc>
        <w:tc>
          <w:tcPr>
            <w:tcW w:w="1559" w:type="dxa"/>
          </w:tcPr>
          <w:p w14:paraId="177F2F61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</w:tbl>
    <w:p w14:paraId="0897E433" w14:textId="612DE599" w:rsidR="00936C6C" w:rsidRDefault="000F6B47" w:rsidP="00936C6C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731A23">
        <w:rPr>
          <w:color w:val="000000" w:themeColor="text1"/>
          <w:sz w:val="18"/>
          <w:lang w:val="en-US"/>
        </w:rPr>
        <w:t>INT = intervention group, CON = Control group,</w:t>
      </w:r>
      <w:r w:rsidR="00C33E01" w:rsidRPr="008D6437"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n = number, %g = percentage of girls, yr(s) = year(s), mths = months, wk(s) = week(s), </w:t>
      </w:r>
      <w:r w:rsidR="00EE2118">
        <w:rPr>
          <w:color w:val="000000" w:themeColor="text1"/>
          <w:sz w:val="18"/>
          <w:lang w:val="en-US"/>
        </w:rPr>
        <w:t>min = minute(s), sec = seconds</w:t>
      </w:r>
      <w:r w:rsidR="00C33E01" w:rsidRPr="008D6437">
        <w:rPr>
          <w:color w:val="000000" w:themeColor="text1"/>
          <w:sz w:val="18"/>
          <w:lang w:val="en-US"/>
        </w:rPr>
        <w:t>, cm</w:t>
      </w:r>
      <w:r w:rsidR="00EE2118">
        <w:rPr>
          <w:color w:val="000000" w:themeColor="text1"/>
          <w:sz w:val="18"/>
          <w:lang w:val="en-US"/>
        </w:rPr>
        <w:t xml:space="preserve"> = centimeter</w:t>
      </w:r>
      <w:r w:rsidR="00C33E01">
        <w:rPr>
          <w:color w:val="000000" w:themeColor="text1"/>
          <w:sz w:val="18"/>
          <w:lang w:val="en-US"/>
        </w:rPr>
        <w:t>.</w:t>
      </w:r>
      <w:r w:rsidR="00936C6C">
        <w:rPr>
          <w:color w:val="000000" w:themeColor="text1"/>
          <w:sz w:val="18"/>
          <w:lang w:val="en-US"/>
        </w:rPr>
        <w:br w:type="page"/>
      </w:r>
    </w:p>
    <w:p w14:paraId="687895A5" w14:textId="1F8166E6" w:rsidR="00936C6C" w:rsidRPr="001C3D52" w:rsidRDefault="008302FB" w:rsidP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2</w:t>
      </w:r>
      <w:r w:rsidR="00936C6C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936C6C" w:rsidRPr="001C3D52">
        <w:rPr>
          <w:b/>
          <w:color w:val="000000" w:themeColor="text1"/>
          <w:lang w:val="en-US"/>
        </w:rPr>
        <w:t>motor development</w:t>
      </w:r>
      <w:r w:rsidR="00936C6C">
        <w:rPr>
          <w:b/>
          <w:color w:val="000000" w:themeColor="text1"/>
          <w:lang w:val="en-US"/>
        </w:rPr>
        <w:t xml:space="preserve"> (continued)</w:t>
      </w:r>
      <w:r w:rsidR="00936C6C" w:rsidRPr="001C3D52">
        <w:rPr>
          <w:b/>
          <w:color w:val="000000" w:themeColor="text1"/>
          <w:lang w:val="en-US"/>
        </w:rPr>
        <w:t>.</w:t>
      </w:r>
    </w:p>
    <w:tbl>
      <w:tblPr>
        <w:tblW w:w="14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695"/>
        <w:gridCol w:w="15"/>
        <w:gridCol w:w="2685"/>
        <w:gridCol w:w="3969"/>
        <w:gridCol w:w="2797"/>
        <w:gridCol w:w="1523"/>
        <w:gridCol w:w="22"/>
      </w:tblGrid>
      <w:tr w:rsidR="00936C6C" w:rsidRPr="008C3C3C" w14:paraId="196B1A29" w14:textId="77777777" w:rsidTr="00936C6C">
        <w:trPr>
          <w:gridAfter w:val="1"/>
          <w:wAfter w:w="22" w:type="dxa"/>
          <w:trHeight w:val="324"/>
        </w:trPr>
        <w:tc>
          <w:tcPr>
            <w:tcW w:w="1696" w:type="dxa"/>
            <w:shd w:val="clear" w:color="auto" w:fill="auto"/>
          </w:tcPr>
          <w:p w14:paraId="38A72057" w14:textId="77777777" w:rsidR="00936C6C" w:rsidRPr="008C3C3C" w:rsidRDefault="00936C6C" w:rsidP="00A61162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695" w:type="dxa"/>
          </w:tcPr>
          <w:p w14:paraId="7E906D7D" w14:textId="77777777" w:rsidR="00936C6C" w:rsidRPr="008C3C3C" w:rsidRDefault="00936C6C" w:rsidP="00A61162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2700" w:type="dxa"/>
            <w:gridSpan w:val="2"/>
          </w:tcPr>
          <w:p w14:paraId="05C543FB" w14:textId="77777777" w:rsidR="00936C6C" w:rsidRPr="008C3C3C" w:rsidRDefault="00936C6C" w:rsidP="00A6116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3969" w:type="dxa"/>
          </w:tcPr>
          <w:p w14:paraId="7BCDB97D" w14:textId="77777777" w:rsidR="00936C6C" w:rsidRPr="008C3C3C" w:rsidRDefault="00936C6C" w:rsidP="00A6116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2797" w:type="dxa"/>
          </w:tcPr>
          <w:p w14:paraId="1E51F14A" w14:textId="77777777" w:rsidR="00936C6C" w:rsidRPr="008C3C3C" w:rsidRDefault="00936C6C" w:rsidP="00A6116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Main findings*</w:t>
            </w:r>
          </w:p>
        </w:tc>
        <w:tc>
          <w:tcPr>
            <w:tcW w:w="1523" w:type="dxa"/>
          </w:tcPr>
          <w:p w14:paraId="48A2678B" w14:textId="77777777" w:rsidR="00936C6C" w:rsidRPr="008C3C3C" w:rsidRDefault="00936C6C" w:rsidP="00A61162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936C6C" w:rsidRPr="008C3C3C" w14:paraId="2ED07C32" w14:textId="77777777" w:rsidTr="00936C6C">
        <w:trPr>
          <w:trHeight w:val="371"/>
        </w:trPr>
        <w:tc>
          <w:tcPr>
            <w:tcW w:w="14402" w:type="dxa"/>
            <w:gridSpan w:val="8"/>
            <w:shd w:val="clear" w:color="auto" w:fill="auto"/>
          </w:tcPr>
          <w:p w14:paraId="3CD7687E" w14:textId="77777777" w:rsidR="00936C6C" w:rsidRPr="008C3C3C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8C3C3C" w14:paraId="45948E81" w14:textId="77777777" w:rsidTr="00936C6C">
        <w:trPr>
          <w:gridAfter w:val="1"/>
          <w:wAfter w:w="22" w:type="dxa"/>
          <w:trHeight w:val="324"/>
        </w:trPr>
        <w:tc>
          <w:tcPr>
            <w:tcW w:w="1696" w:type="dxa"/>
            <w:shd w:val="clear" w:color="auto" w:fill="auto"/>
          </w:tcPr>
          <w:p w14:paraId="68531359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Krombholz et al. (2012), Germany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&lt;EndNote&gt;&lt;Cite&gt;&lt;Author&gt;Krombholz&lt;/Author&gt;&lt;Year&gt;2012&lt;/Year&gt;&lt;RecNum&gt;9&lt;/RecNum&gt;&lt;DisplayText&gt;[2]&lt;/DisplayText&gt;&lt;record&gt;&lt;rec-number&gt;9&lt;/rec-number&gt;&lt;foreign-keys&gt;&lt;key app="EN" db-id="50r2ppas42vfxwe5s53v5exop0ptafvz0dvx" timestamp="1560940592"&gt;9&lt;/key&gt;&lt;/foreign-keys&gt;&lt;ref-type name="Journal Article"&gt;17&lt;/ref-type&gt;&lt;contributors&gt;&lt;authors&gt;&lt;author&gt;Krombholz, Heinz&lt;/author&gt;&lt;/authors&gt;&lt;/contributors&gt;&lt;titles&gt;&lt;title&gt;The impact of a 20-month physical activity intervention in child care centers on motor performance and weight in overweight and healthy-weight preschool children&lt;/title&gt;&lt;secondary-title&gt;Perceptual &amp;amp; Motor Skills&lt;/secondary-title&gt;&lt;/titles&gt;&lt;periodical&gt;&lt;full-title&gt;Perceptual &amp;amp; Motor Skills&lt;/full-title&gt;&lt;/periodical&gt;&lt;pages&gt;919-932&lt;/pages&gt;&lt;volume&gt;115&lt;/volume&gt;&lt;number&gt;3&lt;/number&gt;&lt;keywords&gt;&lt;keyword&gt;*PREVENTION of obesity&lt;/keyword&gt;&lt;keyword&gt;*ANTHROPOMETRY&lt;/keyword&gt;&lt;keyword&gt;*MOTOR ability&lt;/keyword&gt;&lt;keyword&gt;*SKINFOLD thickness&lt;/keyword&gt;&lt;keyword&gt;*BODY mass index&lt;/keyword&gt;&lt;keyword&gt;*PHYSICAL activity&lt;/keyword&gt;&lt;keyword&gt;*CHILDREN&lt;/keyword&gt;&lt;keyword&gt;ANALYSIS of variance&lt;/keyword&gt;&lt;keyword&gt;CHI-squared test&lt;/keyword&gt;&lt;keyword&gt;CHILD care&lt;/keyword&gt;&lt;keyword&gt;LONGITUDINAL method&lt;/keyword&gt;&lt;keyword&gt;MULTIVARIATE analysis&lt;/keyword&gt;&lt;keyword&gt;HEALTH outcome assessment&lt;/keyword&gt;&lt;keyword&gt;PRE-tests &amp;amp; post-tests&lt;/keyword&gt;&lt;keyword&gt;REPEATED measures design&lt;/keyword&gt;&lt;keyword&gt;DESCRIPTIVE statistics&lt;/keyword&gt;&lt;keyword&gt;GERMANY&lt;/keyword&gt;&lt;/keywords&gt;&lt;dates&gt;&lt;year&gt;2012&lt;/year&gt;&lt;/dates&gt;&lt;isbn&gt;00315125&lt;/isbn&gt;&lt;accession-num&gt;90051023&lt;/accession-num&gt;&lt;urls&gt;&lt;related-urls&gt;&lt;url&gt;&lt;style face="underline" font="default" size="100%"&gt;https://search.ebscohost.com/login.aspx?direct=true&amp;amp;db=sph&amp;amp;AN=90051023&amp;amp;site=ehost-live&lt;/style&gt;&lt;/url&gt;&lt;/related-urls&gt;&lt;/urls&gt;&lt;remote-database-name&gt;sph&lt;/remote-database-name&gt;&lt;remote-database-provider&gt;EBSCOhost&lt;/remote-database-provider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[2]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</w:tcPr>
          <w:p w14:paraId="561A366A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n=428;</w:t>
            </w:r>
          </w:p>
          <w:p w14:paraId="46A66EBA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INT: n=211, 55.1±7.3mths, 48%g; </w:t>
            </w:r>
          </w:p>
          <w:p w14:paraId="79F2B6D3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n=217, 54.4±7.8mths, 48.4%g</w:t>
            </w:r>
          </w:p>
        </w:tc>
        <w:tc>
          <w:tcPr>
            <w:tcW w:w="2685" w:type="dxa"/>
          </w:tcPr>
          <w:p w14:paraId="6F5CB403" w14:textId="12D847AC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INT: 1x/wk 45min teacher-led physical education + minimal 20min/day </w:t>
            </w:r>
            <w:r w:rsidR="00F02403" w:rsidRPr="008C3C3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(for example games) for 20mths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5272BE91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70594AC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1x/wk 45min teacher-led physical education</w:t>
            </w:r>
          </w:p>
        </w:tc>
        <w:tc>
          <w:tcPr>
            <w:tcW w:w="3969" w:type="dxa"/>
          </w:tcPr>
          <w:p w14:paraId="4C2555B6" w14:textId="378227CC" w:rsidR="001C3D52" w:rsidRPr="008C3C3C" w:rsidRDefault="00E96D79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Total score motor skills</w:t>
            </w:r>
            <w:r w:rsidR="001C3D52" w:rsidRPr="008C3C3C">
              <w:rPr>
                <w:color w:val="000000" w:themeColor="text1"/>
                <w:sz w:val="20"/>
                <w:szCs w:val="20"/>
                <w:lang w:val="en-US"/>
              </w:rPr>
              <w:t>: motor coordination (forward balancing, hopping, backward balancing, lateral jump), fitness (standing broad jump, shuttle run) and manual dexterity (paper-and-pencil test) after 20mths</w:t>
            </w:r>
          </w:p>
          <w:p w14:paraId="4F560F0B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97" w:type="dxa"/>
          </w:tcPr>
          <w:p w14:paraId="338BF05D" w14:textId="0F01059C" w:rsidR="001C3D52" w:rsidRPr="008C3C3C" w:rsidRDefault="001C3D52" w:rsidP="005137CE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better motor skills (partial eta</w:t>
            </w:r>
            <w:r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=0</w:t>
            </w:r>
            <w:r w:rsidR="005137CE" w:rsidRPr="008C3C3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06) compared to the control group. </w:t>
            </w:r>
          </w:p>
        </w:tc>
        <w:tc>
          <w:tcPr>
            <w:tcW w:w="1523" w:type="dxa"/>
          </w:tcPr>
          <w:p w14:paraId="1A90F1AF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1C3D52" w:rsidRPr="008C3C3C" w14:paraId="732D23F0" w14:textId="77777777" w:rsidTr="00936C6C">
        <w:trPr>
          <w:gridAfter w:val="1"/>
          <w:wAfter w:w="22" w:type="dxa"/>
          <w:trHeight w:val="324"/>
        </w:trPr>
        <w:tc>
          <w:tcPr>
            <w:tcW w:w="1696" w:type="dxa"/>
            <w:shd w:val="clear" w:color="auto" w:fill="auto"/>
          </w:tcPr>
          <w:p w14:paraId="6F2BD316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Lee &amp; Galloway (2012), USA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PEVuZE5vdGU+PENpdGU+PEF1dGhvcj5MZWU8L0F1dGhvcj48WWVhcj4yMDEyPC9ZZWFyPjxSZWNO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</w:fldData>
              </w:fldChar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PEVuZE5vdGU+PENpdGU+PEF1dGhvcj5MZWU8L0F1dGhvcj48WWVhcj4yMDEyPC9ZZWFyPjxSZWNO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</w:fldData>
              </w:fldChar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C3C3C">
              <w:rPr>
                <w:color w:val="000000" w:themeColor="text1"/>
                <w:sz w:val="20"/>
                <w:szCs w:val="20"/>
              </w:rPr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C3C3C">
              <w:rPr>
                <w:color w:val="000000" w:themeColor="text1"/>
                <w:sz w:val="20"/>
                <w:szCs w:val="20"/>
              </w:rPr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[19]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</w:tcPr>
          <w:p w14:paraId="7F4DE63A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n=22;</w:t>
            </w:r>
          </w:p>
          <w:p w14:paraId="6A864D5B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INT: n=11, 1mths/4.5wks, 45.5%g; </w:t>
            </w:r>
          </w:p>
          <w:p w14:paraId="3D5299DD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n=11, 1mths/4.5wks, 27.3%g</w:t>
            </w:r>
          </w:p>
        </w:tc>
        <w:tc>
          <w:tcPr>
            <w:tcW w:w="2685" w:type="dxa"/>
          </w:tcPr>
          <w:p w14:paraId="24E58C27" w14:textId="318F5C35" w:rsidR="001C3D52" w:rsidRPr="008C3C3C" w:rsidRDefault="00F02403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20min/d</w:t>
            </w:r>
            <w:r w:rsidR="001C3D52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postural and movement activities by caregiver for 4wks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153E77FB" w14:textId="02CC1834" w:rsidR="001C3D52" w:rsidRPr="008C3C3C" w:rsidRDefault="00F02403" w:rsidP="00F02403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20min/d</w:t>
            </w:r>
            <w:r w:rsidR="001C3D52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face-to-face communication with caregiver for 4wks (i.e. social interaction)</w:t>
            </w:r>
          </w:p>
        </w:tc>
        <w:tc>
          <w:tcPr>
            <w:tcW w:w="3969" w:type="dxa"/>
          </w:tcPr>
          <w:p w14:paraId="188D9A6C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Total score head control: head in midline in supine, head control: supported sitting, posterior neck muscle, anterior neck muscle, lower from sitting, head in midline without visual simulation [supine], pull to sit, head lift in prone position, lateral head turning to the right and left after 3mths</w:t>
            </w:r>
          </w:p>
          <w:p w14:paraId="0B69EA98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Behavioral coding: percentage of time in lean, percentage of time upright, percentage of time in turn, percentage of time in pop-up and percentage of time with other postures and movements after 3mths</w:t>
            </w:r>
          </w:p>
          <w:p w14:paraId="7811B5D8" w14:textId="156A7126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Kinematic motion analysis: maximum lateral displacement, maximum anterior-posterior displacement, speed of head movements, variabili</w:t>
            </w:r>
            <w:r w:rsidR="00936C6C">
              <w:rPr>
                <w:color w:val="000000" w:themeColor="text1"/>
                <w:sz w:val="20"/>
                <w:szCs w:val="20"/>
                <w:lang w:val="en-US"/>
              </w:rPr>
              <w:t>ty of head 3D speed after 3mths</w:t>
            </w:r>
          </w:p>
        </w:tc>
        <w:tc>
          <w:tcPr>
            <w:tcW w:w="2797" w:type="dxa"/>
          </w:tcPr>
          <w:p w14:paraId="5A7A0E70" w14:textId="647D2A5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better overall score (z=-2, r=-0.5), head control (z=</w:t>
            </w:r>
            <w:r w:rsidR="0057416B">
              <w:rPr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-3.4, r=-0.7), more pop-up of the head (z=-3.4, r=-0.7), less turn of the head (z=-3.3, r=</w:t>
            </w:r>
            <w:r w:rsidR="0057416B">
              <w:rPr>
                <w:color w:val="000000" w:themeColor="text1"/>
                <w:sz w:val="20"/>
                <w:szCs w:val="20"/>
                <w:lang w:val="en-US"/>
              </w:rPr>
              <w:t xml:space="preserve">        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-0.7), larger head displacement along y-axis (z=-2.6, r=-0.6) and faster average speeds of head movement (z=-3.7, r=-0.8) compared to the control group.</w:t>
            </w:r>
          </w:p>
        </w:tc>
        <w:tc>
          <w:tcPr>
            <w:tcW w:w="1523" w:type="dxa"/>
          </w:tcPr>
          <w:p w14:paraId="1788B8FB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</w:tbl>
    <w:p w14:paraId="170A7EAE" w14:textId="36C2F741" w:rsidR="000F6B47" w:rsidRPr="002747FE" w:rsidRDefault="000F6B47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</w:t>
      </w:r>
      <w:r w:rsidR="00C33E01" w:rsidRPr="008D6437">
        <w:rPr>
          <w:color w:val="000000" w:themeColor="text1"/>
          <w:sz w:val="18"/>
          <w:lang w:val="en-US"/>
        </w:rPr>
        <w:t>,</w:t>
      </w:r>
      <w:r w:rsidR="00731A23">
        <w:rPr>
          <w:color w:val="000000" w:themeColor="text1"/>
          <w:sz w:val="18"/>
          <w:lang w:val="en-US"/>
        </w:rPr>
        <w:t xml:space="preserve"> INT = intervention group, CON = Control group,</w:t>
      </w:r>
      <w:r w:rsidR="00C33E01" w:rsidRPr="008D6437"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</w:t>
      </w:r>
      <w:r w:rsidR="00E93EF9">
        <w:rPr>
          <w:color w:val="000000" w:themeColor="text1"/>
          <w:sz w:val="18"/>
          <w:lang w:val="en-US"/>
        </w:rPr>
        <w:t>us intensity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>n = numbe</w:t>
      </w:r>
      <w:r w:rsidR="00EE2118">
        <w:rPr>
          <w:color w:val="000000" w:themeColor="text1"/>
          <w:sz w:val="18"/>
          <w:lang w:val="en-US"/>
        </w:rPr>
        <w:t xml:space="preserve">r, %g = percentage of girls, </w:t>
      </w:r>
      <w:r w:rsidR="00C33E01" w:rsidRPr="008D6437">
        <w:rPr>
          <w:color w:val="000000" w:themeColor="text1"/>
          <w:sz w:val="18"/>
          <w:lang w:val="en-US"/>
        </w:rPr>
        <w:t>mths = months, wk(s) = week(s),</w:t>
      </w:r>
      <w:r w:rsidR="00EE2118">
        <w:rPr>
          <w:color w:val="000000" w:themeColor="text1"/>
          <w:sz w:val="18"/>
          <w:lang w:val="en-US"/>
        </w:rPr>
        <w:t xml:space="preserve">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EE2118">
        <w:rPr>
          <w:color w:val="000000" w:themeColor="text1"/>
          <w:sz w:val="18"/>
          <w:lang w:val="en-US"/>
        </w:rPr>
        <w:t>min = minute(s)</w:t>
      </w:r>
      <w:r w:rsidR="00C33E01">
        <w:rPr>
          <w:color w:val="000000" w:themeColor="text1"/>
          <w:sz w:val="18"/>
          <w:lang w:val="en-US"/>
        </w:rPr>
        <w:t>.</w:t>
      </w:r>
      <w:r>
        <w:rPr>
          <w:b/>
          <w:color w:val="000000" w:themeColor="text1"/>
          <w:lang w:val="en-US"/>
        </w:rPr>
        <w:br w:type="page"/>
      </w:r>
    </w:p>
    <w:p w14:paraId="65F938FF" w14:textId="5D8D6487" w:rsidR="00936C6C" w:rsidRPr="001C3D52" w:rsidRDefault="008302FB" w:rsidP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2</w:t>
      </w:r>
      <w:r w:rsidR="00936C6C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936C6C" w:rsidRPr="001C3D52">
        <w:rPr>
          <w:b/>
          <w:color w:val="000000" w:themeColor="text1"/>
          <w:lang w:val="en-US"/>
        </w:rPr>
        <w:t>motor development</w:t>
      </w:r>
      <w:r w:rsidR="00936C6C">
        <w:rPr>
          <w:b/>
          <w:color w:val="000000" w:themeColor="text1"/>
          <w:lang w:val="en-US"/>
        </w:rPr>
        <w:t xml:space="preserve"> (continued)</w:t>
      </w:r>
      <w:r w:rsidR="00936C6C" w:rsidRPr="001C3D52">
        <w:rPr>
          <w:b/>
          <w:color w:val="000000" w:themeColor="text1"/>
          <w:lang w:val="en-US"/>
        </w:rPr>
        <w:t>.</w:t>
      </w:r>
    </w:p>
    <w:tbl>
      <w:tblPr>
        <w:tblW w:w="14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10"/>
        <w:gridCol w:w="2685"/>
        <w:gridCol w:w="2976"/>
        <w:gridCol w:w="3686"/>
        <w:gridCol w:w="1568"/>
        <w:gridCol w:w="9"/>
      </w:tblGrid>
      <w:tr w:rsidR="00936C6C" w:rsidRPr="008C3C3C" w14:paraId="2A00C89D" w14:textId="77777777" w:rsidTr="00936C6C">
        <w:trPr>
          <w:gridAfter w:val="1"/>
          <w:wAfter w:w="9" w:type="dxa"/>
          <w:trHeight w:val="3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28D3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0955" w14:textId="77777777" w:rsidR="00936C6C" w:rsidRPr="008F07E3" w:rsidRDefault="00936C6C" w:rsidP="00936C6C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E42F" w14:textId="77777777" w:rsidR="00936C6C" w:rsidRPr="008F07E3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C4E7" w14:textId="77777777" w:rsidR="00936C6C" w:rsidRPr="008F07E3" w:rsidRDefault="00936C6C" w:rsidP="00936C6C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5FD" w14:textId="77777777" w:rsidR="00936C6C" w:rsidRPr="008F07E3" w:rsidRDefault="00936C6C" w:rsidP="00936C6C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AD1C" w14:textId="77777777" w:rsidR="00936C6C" w:rsidRPr="008F07E3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936C6C" w:rsidRPr="008C3C3C" w14:paraId="2399CEAC" w14:textId="77777777" w:rsidTr="00936C6C">
        <w:trPr>
          <w:trHeight w:val="371"/>
        </w:trPr>
        <w:tc>
          <w:tcPr>
            <w:tcW w:w="14330" w:type="dxa"/>
            <w:gridSpan w:val="7"/>
            <w:shd w:val="clear" w:color="auto" w:fill="auto"/>
          </w:tcPr>
          <w:p w14:paraId="7B1D06C6" w14:textId="77777777" w:rsidR="00936C6C" w:rsidRPr="008C3C3C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8C3C3C" w14:paraId="57382CFD" w14:textId="77777777" w:rsidTr="00936C6C">
        <w:trPr>
          <w:gridAfter w:val="1"/>
          <w:wAfter w:w="9" w:type="dxa"/>
          <w:trHeight w:val="324"/>
        </w:trPr>
        <w:tc>
          <w:tcPr>
            <w:tcW w:w="1696" w:type="dxa"/>
            <w:shd w:val="clear" w:color="auto" w:fill="auto"/>
          </w:tcPr>
          <w:p w14:paraId="25C89537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Lobo &amp; Galloway (2012), USA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&lt;EndNote&gt;&lt;Cite&gt;&lt;Author&gt;Lobo&lt;/Author&gt;&lt;Year&gt;2012&lt;/Year&gt;&lt;RecNum&gt;11&lt;/RecNum&gt;&lt;DisplayText&gt;[20]&lt;/DisplayText&gt;&lt;record&gt;&lt;rec-number&gt;11&lt;/rec-number&gt;&lt;foreign-keys&gt;&lt;key app="EN" db-id="50r2ppas42vfxwe5s53v5exop0ptafvz0dvx" timestamp="1560940592"&gt;11&lt;/key&gt;&lt;/foreign-keys&gt;&lt;ref-type name="Journal Article"&gt;17&lt;/ref-type&gt;&lt;contributors&gt;&lt;authors&gt;&lt;author&gt;Lobo, Michele A.&lt;/author&gt;&lt;author&gt;Galloway, James C.&lt;/author&gt;&lt;/authors&gt;&lt;/contributors&gt;&lt;auth-address&gt;Lobo, Michele A., Department of Physical Therapy, University of Delaware, 329 McKinly Building, Newark, DE, US, 19716&lt;/auth-address&gt;&lt;titles&gt;&lt;title&gt;Enhanced handling and positioning in early infancy advances development throughout the first year&lt;/title&gt;&lt;secondary-title&gt;Child Development&lt;/secondary-title&gt;&lt;/titles&gt;&lt;periodical&gt;&lt;full-title&gt;Child Development&lt;/full-title&gt;&lt;/periodical&gt;&lt;pages&gt;1290-1302&lt;/pages&gt;&lt;volume&gt;83&lt;/volume&gt;&lt;number&gt;4&lt;/number&gt;&lt;keywords&gt;&lt;keyword&gt;Longitudinal Studies&lt;/keyword&gt;&lt;keyword&gt;Surveys and Questionnaires&lt;/keyword&gt;&lt;keyword&gt;Posture&lt;/keyword&gt;&lt;keyword&gt;Parent-Child Relations&lt;/keyword&gt;&lt;keyword&gt;Motor Skills&lt;/keyword&gt;&lt;keyword&gt;Male&lt;/keyword&gt;&lt;keyword&gt;Infant&lt;/keyword&gt;&lt;keyword&gt;Humans&lt;/keyword&gt;&lt;keyword&gt;Female&lt;/keyword&gt;&lt;keyword&gt;Child Development&lt;/keyword&gt;&lt;keyword&gt;caregivers&lt;/keyword&gt;&lt;keyword&gt;mother child relations&lt;/keyword&gt;&lt;keyword&gt;age differences&lt;/keyword&gt;&lt;keyword&gt;cross cultural differences&lt;/keyword&gt;&lt;keyword&gt;infant development&lt;/keyword&gt;&lt;/keywords&gt;&lt;dates&gt;&lt;year&gt;2012&lt;/year&gt;&lt;pub-dates&gt;&lt;date&gt;2012-1-1&lt;/date&gt;&lt;/pub-dates&gt;&lt;/dates&gt;&lt;isbn&gt;0009-3920&lt;/isbn&gt;&lt;accession-num&gt;2012-18907-014&lt;/accession-num&gt;&lt;urls&gt;&lt;related-urls&gt;&lt;url&gt;https://search.ebscohost.com/login.aspx?direct=true&amp;amp;db=psyh&amp;amp;AN=2012-18907-014&amp;amp;site=ehost-live malobo@udel.edu&lt;/url&gt;&lt;url&gt;https://onlinelibrary.wiley.com/doi/pdf/10.1111/j.1467-8624.2012.01772.x&lt;/url&gt;&lt;/related-urls&gt;&lt;/urls&gt;&lt;custom1&gt;RAYYAN-INCLUSION: {&amp;quot;Sanne&amp;quot;=&amp;gt;true}&lt;/custom1&gt;&lt;/record&gt;&lt;/Cite&gt;&lt;/EndNote&gt;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[20]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1B112F88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n=28;</w:t>
            </w:r>
          </w:p>
          <w:p w14:paraId="7D5931FE" w14:textId="77777777" w:rsidR="001C3D52" w:rsidRPr="008C3C3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INT: n=14, 8.9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±0.7</w:t>
            </w:r>
            <w:r w:rsidRPr="008C3C3C">
              <w:rPr>
                <w:color w:val="000000" w:themeColor="text1"/>
                <w:sz w:val="20"/>
                <w:szCs w:val="20"/>
              </w:rPr>
              <w:t>wks, 50%g;</w:t>
            </w:r>
          </w:p>
          <w:p w14:paraId="61DFE950" w14:textId="77777777" w:rsidR="001C3D52" w:rsidRPr="008C3C3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CON: n=14, 8.7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±0.9</w:t>
            </w:r>
            <w:r w:rsidRPr="008C3C3C">
              <w:rPr>
                <w:color w:val="000000" w:themeColor="text1"/>
                <w:sz w:val="20"/>
                <w:szCs w:val="20"/>
              </w:rPr>
              <w:t>wks, 50%g</w:t>
            </w:r>
          </w:p>
        </w:tc>
        <w:tc>
          <w:tcPr>
            <w:tcW w:w="2685" w:type="dxa"/>
          </w:tcPr>
          <w:p w14:paraId="66068EA2" w14:textId="49F7A938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15min/d handling and positioning exp</w:t>
            </w:r>
            <w:r w:rsidR="00F02403" w:rsidRPr="008C3C3C">
              <w:rPr>
                <w:color w:val="000000" w:themeColor="text1"/>
                <w:sz w:val="20"/>
                <w:szCs w:val="20"/>
                <w:lang w:val="en-US"/>
              </w:rPr>
              <w:t>erience by caregiver for 18.5d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(average 13.8min/d</w:t>
            </w:r>
            <w:r w:rsidR="00F02403" w:rsidRPr="008C3C3C">
              <w:rPr>
                <w:color w:val="000000" w:themeColor="text1"/>
                <w:sz w:val="20"/>
                <w:szCs w:val="20"/>
                <w:lang w:val="en-US"/>
              </w:rPr>
              <w:t>, total 268min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249ABE43" w14:textId="3AE73143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15min/</w:t>
            </w:r>
            <w:r w:rsidR="00F02403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d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face-to-face interaction with caregiver for 17.5days (average 15min/d, total 267.5min) (i.e. social interaction)</w:t>
            </w:r>
          </w:p>
          <w:p w14:paraId="5F81C8E9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10571CF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Total score motor skills in four positions: supine, prone, sitting, standing/reaching up to 5mths of age.</w:t>
            </w:r>
          </w:p>
          <w:p w14:paraId="18EBB98A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Motor milestones: reaching, creeping on hands and knees and walking up to 12mths of age.</w:t>
            </w:r>
          </w:p>
          <w:p w14:paraId="2639A479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0C67786C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greater increases in total motor skills scores (U = 45.5, r = -0.46), prone subscale scores (U = 42.5, r = -0.45), and sitting subscale scores (U = 62, r = -0.34) compared to the control group.</w:t>
            </w:r>
          </w:p>
          <w:p w14:paraId="78837F21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7B10228" w14:textId="00FFC4E5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were able to transfer objects from one hand to another 2.5wks earlier (U=57.5, r=-0.35), explored the environment by creeping/crawling 5wks earlier (U=58, r=</w:t>
            </w:r>
            <w:r w:rsidR="0057416B">
              <w:rPr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-0.30), walked with support 2.5wks earlier (U=60, r=-0.33) and walked independently for 10ft 6wks earlier (U=57.5, r=-0.35) compared to the control group.</w:t>
            </w:r>
          </w:p>
        </w:tc>
        <w:tc>
          <w:tcPr>
            <w:tcW w:w="1568" w:type="dxa"/>
          </w:tcPr>
          <w:p w14:paraId="0CACAB66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1C3D52" w:rsidRPr="008C3C3C" w14:paraId="1823BA59" w14:textId="77777777" w:rsidTr="00936C6C">
        <w:trPr>
          <w:gridAfter w:val="1"/>
          <w:wAfter w:w="9" w:type="dxa"/>
          <w:trHeight w:val="324"/>
        </w:trPr>
        <w:tc>
          <w:tcPr>
            <w:tcW w:w="1696" w:type="dxa"/>
            <w:shd w:val="clear" w:color="auto" w:fill="auto"/>
          </w:tcPr>
          <w:p w14:paraId="2122C3F3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Scheffler et al. (2007), Germany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PEVuZE5vdGU+PENpdGU+PEF1dGhvcj5TY2hlZmZsZXI8L0F1dGhvcj48WWVhcj4yMDA3PC9ZZWFy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</w:fldData>
              </w:fldChar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PEVuZE5vdGU+PENpdGU+PEF1dGhvcj5TY2hlZmZsZXI8L0F1dGhvcj48WWVhcj4yMDA3PC9ZZWFy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</w:fldData>
              </w:fldChar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C3C3C">
              <w:rPr>
                <w:color w:val="000000" w:themeColor="text1"/>
                <w:sz w:val="20"/>
                <w:szCs w:val="20"/>
              </w:rPr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C3C3C">
              <w:rPr>
                <w:color w:val="000000" w:themeColor="text1"/>
                <w:sz w:val="20"/>
                <w:szCs w:val="20"/>
              </w:rPr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[4]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4DC3F32E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n=127, 3yrs, 55%g</w:t>
            </w:r>
          </w:p>
        </w:tc>
        <w:tc>
          <w:tcPr>
            <w:tcW w:w="2685" w:type="dxa"/>
          </w:tcPr>
          <w:p w14:paraId="71550480" w14:textId="5259BA78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3x/wk 60min movement program for 24mths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659A85B4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CON: no movement program</w:t>
            </w:r>
          </w:p>
        </w:tc>
        <w:tc>
          <w:tcPr>
            <w:tcW w:w="2976" w:type="dxa"/>
          </w:tcPr>
          <w:p w14:paraId="7408371C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Gross motor skills: jumping, running (6m), standing on one leg, balancing forwards, balancing backwards, coordination skills after 24mths</w:t>
            </w:r>
          </w:p>
        </w:tc>
        <w:tc>
          <w:tcPr>
            <w:tcW w:w="3686" w:type="dxa"/>
          </w:tcPr>
          <w:p w14:paraId="28DEA32B" w14:textId="499B3481" w:rsidR="005137CE" w:rsidRPr="008C3C3C" w:rsidRDefault="005137CE" w:rsidP="005137CE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After completion of the intervention, children in the intervention group scored 210% for balancing on the right leg, 187.5% for balancing on the left leg, 137.4% for balancing backwards (all balance), 120.9% jumping, 146.5% on the coordination test, 114.5% running compared to the control group (100%).</w:t>
            </w:r>
          </w:p>
          <w:p w14:paraId="524594C5" w14:textId="38EDAB44" w:rsidR="005137CE" w:rsidRPr="008C3C3C" w:rsidRDefault="005137CE" w:rsidP="005137CE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669BBAA" w14:textId="15762B50" w:rsidR="005137CE" w:rsidRPr="008C3C3C" w:rsidRDefault="001C3D52" w:rsidP="00EC7FCA">
            <w:pPr>
              <w:pStyle w:val="Tabel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i/>
                <w:color w:val="000000" w:themeColor="text1"/>
                <w:sz w:val="20"/>
                <w:szCs w:val="20"/>
                <w:lang w:val="en-US"/>
              </w:rPr>
              <w:t>Note: No statistical analysis conducted.</w:t>
            </w:r>
          </w:p>
        </w:tc>
        <w:tc>
          <w:tcPr>
            <w:tcW w:w="1568" w:type="dxa"/>
          </w:tcPr>
          <w:p w14:paraId="31515482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</w:tbl>
    <w:p w14:paraId="4E3D7E4B" w14:textId="76747FCD" w:rsidR="00655B09" w:rsidRDefault="000F6B47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731A23">
        <w:rPr>
          <w:color w:val="000000" w:themeColor="text1"/>
          <w:sz w:val="18"/>
          <w:lang w:val="en-US"/>
        </w:rPr>
        <w:t>INT = intervention group, CON = Control group,</w:t>
      </w:r>
      <w:r w:rsidR="00C33E01" w:rsidRPr="008D6437"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</w:t>
      </w:r>
      <w:r w:rsidR="00655B09">
        <w:rPr>
          <w:color w:val="000000" w:themeColor="text1"/>
          <w:sz w:val="18"/>
          <w:lang w:val="en-US"/>
        </w:rPr>
        <w:t xml:space="preserve"> PA =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>n = number, %g = percentage of girls, yr(s) = year(s), mt</w:t>
      </w:r>
      <w:r w:rsidR="00655B09">
        <w:rPr>
          <w:color w:val="000000" w:themeColor="text1"/>
          <w:sz w:val="18"/>
          <w:lang w:val="en-US"/>
        </w:rPr>
        <w:t xml:space="preserve">hs = months, wk(s) = week(s),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655B09">
        <w:rPr>
          <w:color w:val="000000" w:themeColor="text1"/>
          <w:sz w:val="18"/>
          <w:lang w:val="en-US"/>
        </w:rPr>
        <w:t>min = minute(s)</w:t>
      </w:r>
      <w:r w:rsidR="00E93EF9">
        <w:rPr>
          <w:color w:val="000000" w:themeColor="text1"/>
          <w:sz w:val="18"/>
          <w:lang w:val="en-US"/>
        </w:rPr>
        <w:t>.</w:t>
      </w:r>
      <w:r w:rsidR="00655B09">
        <w:rPr>
          <w:color w:val="000000" w:themeColor="text1"/>
          <w:sz w:val="18"/>
          <w:lang w:val="en-US"/>
        </w:rPr>
        <w:br w:type="page"/>
      </w:r>
    </w:p>
    <w:p w14:paraId="1444492C" w14:textId="547ADB52" w:rsidR="00936C6C" w:rsidRPr="001C3D52" w:rsidRDefault="008302FB" w:rsidP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2</w:t>
      </w:r>
      <w:r w:rsidR="00936C6C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936C6C" w:rsidRPr="001C3D52">
        <w:rPr>
          <w:b/>
          <w:color w:val="000000" w:themeColor="text1"/>
          <w:lang w:val="en-US"/>
        </w:rPr>
        <w:t>motor development</w:t>
      </w:r>
      <w:r w:rsidR="00936C6C">
        <w:rPr>
          <w:b/>
          <w:color w:val="000000" w:themeColor="text1"/>
          <w:lang w:val="en-US"/>
        </w:rPr>
        <w:t xml:space="preserve"> (continued)</w:t>
      </w:r>
      <w:r w:rsidR="00936C6C" w:rsidRPr="001C3D52">
        <w:rPr>
          <w:b/>
          <w:color w:val="000000" w:themeColor="text1"/>
          <w:lang w:val="en-US"/>
        </w:rPr>
        <w:t>.</w:t>
      </w:r>
    </w:p>
    <w:tbl>
      <w:tblPr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10"/>
        <w:gridCol w:w="2685"/>
        <w:gridCol w:w="3260"/>
        <w:gridCol w:w="3544"/>
        <w:gridCol w:w="1564"/>
      </w:tblGrid>
      <w:tr w:rsidR="00936C6C" w:rsidRPr="008C3C3C" w14:paraId="3FC9ED6D" w14:textId="77777777" w:rsidTr="00936C6C">
        <w:trPr>
          <w:trHeight w:val="3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A9EC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74C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29CD" w14:textId="77777777" w:rsidR="00936C6C" w:rsidRPr="008F07E3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8A57" w14:textId="77777777" w:rsidR="00936C6C" w:rsidRPr="008F07E3" w:rsidRDefault="00936C6C" w:rsidP="00936C6C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28F6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3ADD" w14:textId="77777777" w:rsidR="00936C6C" w:rsidRPr="008F07E3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936C6C" w:rsidRPr="008C3C3C" w14:paraId="4777B3E0" w14:textId="77777777" w:rsidTr="00936C6C">
        <w:trPr>
          <w:trHeight w:val="371"/>
        </w:trPr>
        <w:tc>
          <w:tcPr>
            <w:tcW w:w="14459" w:type="dxa"/>
            <w:gridSpan w:val="6"/>
            <w:shd w:val="clear" w:color="auto" w:fill="auto"/>
          </w:tcPr>
          <w:p w14:paraId="40A650D4" w14:textId="77777777" w:rsidR="00936C6C" w:rsidRPr="008C3C3C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8C3C3C" w14:paraId="04B3B9CF" w14:textId="77777777" w:rsidTr="00936C6C">
        <w:trPr>
          <w:trHeight w:val="324"/>
        </w:trPr>
        <w:tc>
          <w:tcPr>
            <w:tcW w:w="1696" w:type="dxa"/>
            <w:shd w:val="clear" w:color="auto" w:fill="auto"/>
          </w:tcPr>
          <w:p w14:paraId="2DB0A7DF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Sigmundsson and Hopkins (2009), Norway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&lt;EndNote&gt;&lt;Cite&gt;&lt;Author&gt;Sigmundsson&lt;/Author&gt;&lt;Year&gt;2010&lt;/Year&gt;&lt;RecNum&gt;39&lt;/RecNum&gt;&lt;DisplayText&gt;[21]&lt;/DisplayText&gt;&lt;record&gt;&lt;rec-number&gt;39&lt;/rec-number&gt;&lt;foreign-keys&gt;&lt;key app="EN" db-id="50r2ppas42vfxwe5s53v5exop0ptafvz0dvx" timestamp="1560942699"&gt;39&lt;/key&gt;&lt;/foreign-keys&gt;&lt;ref-type name="Journal Article"&gt;17&lt;/ref-type&gt;&lt;contributors&gt;&lt;authors&gt;&lt;author&gt;Sigmundsson, H.&lt;/author&gt;&lt;author&gt;Hopkins, B.&lt;/author&gt;&lt;/authors&gt;&lt;/contributors&gt;&lt;auth-address&gt;Department of Psychology, Norwegian University of Science and Technology, Trondheim, Norway. hermundurs@svt.ntnu.no&lt;/auth-address&gt;&lt;titles&gt;&lt;title&gt;Baby swimming: exploring the effects of early intervention on subsequent motor abilities&lt;/title&gt;&lt;secondary-title&gt;Child Care Health Dev&lt;/secondary-title&gt;&lt;alt-title&gt;Child: care, health and development&lt;/alt-title&gt;&lt;/titles&gt;&lt;alt-periodical&gt;&lt;full-title&gt;Child: Care, Health and Development&lt;/full-title&gt;&lt;/alt-periodical&gt;&lt;pages&gt;428-30&lt;/pages&gt;&lt;volume&gt;36&lt;/volume&gt;&lt;number&gt;3&lt;/number&gt;&lt;edition&gt;2009/09/02&lt;/edition&gt;&lt;keywords&gt;&lt;keyword&gt;Child Development/*physiology&lt;/keyword&gt;&lt;keyword&gt;Child, Preschool&lt;/keyword&gt;&lt;keyword&gt;Female&lt;/keyword&gt;&lt;keyword&gt;Humans&lt;/keyword&gt;&lt;keyword&gt;Iceland&lt;/keyword&gt;&lt;keyword&gt;Male&lt;/keyword&gt;&lt;keyword&gt;Motor Skills/*physiology&lt;/keyword&gt;&lt;keyword&gt;Postural Balance/*physiology&lt;/keyword&gt;&lt;keyword&gt;Surveys and Questionnaires&lt;/keyword&gt;&lt;keyword&gt;Swimming/*physiology&lt;/keyword&gt;&lt;/keywords&gt;&lt;dates&gt;&lt;year&gt;2010&lt;/year&gt;&lt;pub-dates&gt;&lt;date&gt;May&lt;/date&gt;&lt;/pub-dates&gt;&lt;/dates&gt;&lt;isbn&gt;0305-1862&lt;/isbn&gt;&lt;accession-num&gt;19719766&lt;/accession-num&gt;&lt;urls&gt;&lt;related-urls&gt;&lt;url&gt;&lt;style face="underline" font="default" size="100%"&gt;https://onlinelibrary.wiley.com/doi/full/10.1111/j.1365-2214.2009.00990.x&lt;/style&gt;&lt;/url&gt;&lt;/related-urls&gt;&lt;/urls&gt;&lt;electronic-resource-num&gt;10.1111/j.1365-2214.2009.00990.x&lt;/electronic-resource-num&gt;&lt;remote-database-provider&gt;NLM&lt;/remote-database-provider&gt;&lt;language&gt;eng&lt;/language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[21]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6D24F10C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n=38; </w:t>
            </w:r>
          </w:p>
          <w:p w14:paraId="3D404DCC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n=19, 4.7±0.2yrs;</w:t>
            </w:r>
          </w:p>
          <w:p w14:paraId="66F56F70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n=19, 4.5±0.2yrs</w:t>
            </w:r>
          </w:p>
        </w:tc>
        <w:tc>
          <w:tcPr>
            <w:tcW w:w="2685" w:type="dxa"/>
          </w:tcPr>
          <w:p w14:paraId="70C0FDD7" w14:textId="0DDA2734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2 hr/wk baby swimming during the 1</w:t>
            </w:r>
            <w:r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st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year of life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36D71F5C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CON: No swimming</w:t>
            </w:r>
          </w:p>
        </w:tc>
        <w:tc>
          <w:tcPr>
            <w:tcW w:w="3260" w:type="dxa"/>
          </w:tcPr>
          <w:p w14:paraId="75DAE8CE" w14:textId="6DCA27E4" w:rsidR="001C3D52" w:rsidRPr="008C3C3C" w:rsidRDefault="00E96D79" w:rsidP="00E96D79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96D79">
              <w:rPr>
                <w:color w:val="000000" w:themeColor="text1"/>
                <w:sz w:val="20"/>
                <w:szCs w:val="20"/>
                <w:lang w:val="en-US"/>
              </w:rPr>
              <w:t>Tot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al score m</w:t>
            </w:r>
            <w:r w:rsidR="001C3D52" w:rsidRPr="008C3C3C">
              <w:rPr>
                <w:color w:val="000000" w:themeColor="text1"/>
                <w:sz w:val="20"/>
                <w:szCs w:val="20"/>
                <w:lang w:val="en-US"/>
              </w:rPr>
              <w:t>otor skills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:</w:t>
            </w:r>
            <w:r w:rsidR="001C3D52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manual dexterity (posting coins, threading bead, bicycle trail), object control skills (catching a bean bag, rolling ball into goal), balance (one-leg balance, jumping over cord, walking heels raised) at age 4yrs</w:t>
            </w:r>
          </w:p>
        </w:tc>
        <w:tc>
          <w:tcPr>
            <w:tcW w:w="3544" w:type="dxa"/>
          </w:tcPr>
          <w:p w14:paraId="6A22259D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better one-leg balance at age 4yrs (0.02±0.1 vs 0.4±0.8; 95%CI=-0.8, 0.01) compared to the control group.</w:t>
            </w:r>
          </w:p>
        </w:tc>
        <w:tc>
          <w:tcPr>
            <w:tcW w:w="1564" w:type="dxa"/>
          </w:tcPr>
          <w:p w14:paraId="3B09DEC3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  <w:tr w:rsidR="001C3D52" w:rsidRPr="008C3C3C" w14:paraId="7CEB0246" w14:textId="77777777" w:rsidTr="00936C6C">
        <w:trPr>
          <w:trHeight w:val="324"/>
        </w:trPr>
        <w:tc>
          <w:tcPr>
            <w:tcW w:w="1696" w:type="dxa"/>
            <w:shd w:val="clear" w:color="auto" w:fill="auto"/>
          </w:tcPr>
          <w:p w14:paraId="7DEBDAF0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Venetsanou &amp; Kambas (2004), Greece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&lt;EndNote&gt;&lt;Cite&gt;&lt;Author&gt;Venetsanou&lt;/Author&gt;&lt;Year&gt;2004&lt;/Year&gt;&lt;RecNum&gt;40&lt;/RecNum&gt;&lt;DisplayText&gt;[22]&lt;/DisplayText&gt;&lt;record&gt;&lt;rec-number&gt;40&lt;/rec-number&gt;&lt;foreign-keys&gt;&lt;key app="EN" db-id="50r2ppas42vfxwe5s53v5exop0ptafvz0dvx" timestamp="1560942892"&gt;40&lt;/key&gt;&lt;/foreign-keys&gt;&lt;ref-type name="Journal Article"&gt;17&lt;/ref-type&gt;&lt;contributors&gt;&lt;authors&gt;&lt;author&gt;Venetsanou, Fotini&lt;/author&gt;&lt;author&gt;Kambas, Antonis&lt;/author&gt;&lt;/authors&gt;&lt;/contributors&gt;&lt;titles&gt;&lt;title&gt;How can a traditional Greek dances programme affect the motor proficiency of pre‐school children?&lt;/title&gt;&lt;secondary-title&gt;Research in Dance Education&lt;/secondary-title&gt;&lt;/titles&gt;&lt;periodical&gt;&lt;full-title&gt;Research in Dance Education&lt;/full-title&gt;&lt;/periodical&gt;&lt;pages&gt;127-138&lt;/pages&gt;&lt;volume&gt;5&lt;/volume&gt;&lt;number&gt;2&lt;/number&gt;&lt;dates&gt;&lt;year&gt;2004&lt;/year&gt;&lt;pub-dates&gt;&lt;date&gt;2004/12/01&lt;/date&gt;&lt;/pub-dates&gt;&lt;/dates&gt;&lt;publisher&gt;Routledge&lt;/publisher&gt;&lt;isbn&gt;1464-7893&lt;/isbn&gt;&lt;urls&gt;&lt;related-urls&gt;&lt;url&gt;https://doi.org/10.1080/14617890500064019&lt;/url&gt;&lt;url&gt;https://www.tandfonline.com/doi/pdf/10.1080/14617890500064019?needAccess=true&lt;/url&gt;&lt;/related-urls&gt;&lt;/urls&gt;&lt;electronic-resource-num&gt;10.1080/14617890500064019&lt;/electronic-resource-num&gt;&lt;/record&gt;&lt;/Cite&gt;&lt;/EndNote&gt;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[22]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5C3B37D9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n=66, 59.8±6.4mths, 45.5%g; </w:t>
            </w:r>
          </w:p>
          <w:p w14:paraId="66DA7A0A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INT: n=28; </w:t>
            </w:r>
          </w:p>
          <w:p w14:paraId="6688B549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CON: n=38</w:t>
            </w:r>
          </w:p>
        </w:tc>
        <w:tc>
          <w:tcPr>
            <w:tcW w:w="2685" w:type="dxa"/>
          </w:tcPr>
          <w:p w14:paraId="259FA1B0" w14:textId="051EA433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INT: 2x/wk 45min teacher-led dance program (traditional Greek dance) for 20wks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780AB38D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CON: Regular Kindergarten curriculum</w:t>
            </w:r>
          </w:p>
        </w:tc>
        <w:tc>
          <w:tcPr>
            <w:tcW w:w="3260" w:type="dxa"/>
          </w:tcPr>
          <w:p w14:paraId="4D972786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Total score motor skills: jumping with both feet, forwards and backwards toe-to-heel walking, making dots with pencil (tapping), picking up handkerchief using toes, jumping sideways, catching a stick, carrying three balls into box, overhead toss, picking up 40 matches and putting them in a box, stepping through hoop, one-legged jump, catching rubber-ring, stride jumping with rebound and arms clapping above head, standing jump over rope, body rolling along vertical axis, raise-sitting with a ball from squat position, jumping while making 90 degrees turns after 20wks.</w:t>
            </w:r>
          </w:p>
        </w:tc>
        <w:tc>
          <w:tcPr>
            <w:tcW w:w="3544" w:type="dxa"/>
          </w:tcPr>
          <w:p w14:paraId="3AD430E6" w14:textId="3C57F8C6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better gross motor skills (mean difference 3.7</w:t>
            </w:r>
            <w:r w:rsidR="00906BC4" w:rsidRPr="008C3C3C">
              <w:rPr>
                <w:color w:val="000000" w:themeColor="text1"/>
                <w:sz w:val="20"/>
                <w:szCs w:val="20"/>
                <w:lang w:val="en-US"/>
              </w:rPr>
              <w:t>, range 0-34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) compared to the control group.</w:t>
            </w:r>
          </w:p>
          <w:p w14:paraId="7964ACA3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63FD530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</w:tcPr>
          <w:p w14:paraId="79E26288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Weak</w:t>
            </w:r>
          </w:p>
        </w:tc>
      </w:tr>
    </w:tbl>
    <w:p w14:paraId="17454944" w14:textId="467AB347" w:rsidR="00936C6C" w:rsidRDefault="000F6B47" w:rsidP="00936C6C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731A23">
        <w:rPr>
          <w:color w:val="000000" w:themeColor="text1"/>
          <w:sz w:val="18"/>
          <w:lang w:val="en-US"/>
        </w:rPr>
        <w:t>INT = intervention group, CON = Control group,</w:t>
      </w:r>
      <w:r w:rsidR="00C33E01" w:rsidRPr="008D6437"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</w:t>
      </w:r>
      <w:r w:rsidR="00655B09">
        <w:rPr>
          <w:color w:val="000000" w:themeColor="text1"/>
          <w:sz w:val="18"/>
          <w:lang w:val="en-US"/>
        </w:rPr>
        <w:t xml:space="preserve"> PA = Physical activity</w:t>
      </w:r>
      <w:r w:rsidR="00C33E01" w:rsidRPr="008D6437">
        <w:rPr>
          <w:color w:val="000000" w:themeColor="text1"/>
          <w:sz w:val="18"/>
          <w:lang w:val="en-US"/>
        </w:rPr>
        <w:t>, n = number, %g = percentage of girls, yr(s) = year(s), mths = months, wk(s) = week(s), h</w:t>
      </w:r>
      <w:r w:rsidR="00655B09">
        <w:rPr>
          <w:color w:val="000000" w:themeColor="text1"/>
          <w:sz w:val="18"/>
          <w:lang w:val="en-US"/>
        </w:rPr>
        <w:t>r(s) = hour(s), min = minute(s)</w:t>
      </w:r>
      <w:r w:rsidR="00C33E01">
        <w:rPr>
          <w:color w:val="000000" w:themeColor="text1"/>
          <w:sz w:val="18"/>
          <w:lang w:val="en-US"/>
        </w:rPr>
        <w:t>.</w:t>
      </w:r>
      <w:r w:rsidR="00936C6C">
        <w:rPr>
          <w:color w:val="000000" w:themeColor="text1"/>
          <w:sz w:val="18"/>
          <w:lang w:val="en-US"/>
        </w:rPr>
        <w:br w:type="page"/>
      </w:r>
    </w:p>
    <w:p w14:paraId="61806CF1" w14:textId="1DA8C4A0" w:rsidR="00936C6C" w:rsidRPr="001C3D52" w:rsidRDefault="00936C6C" w:rsidP="00936C6C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Table </w:t>
      </w:r>
      <w:r w:rsidR="008302FB">
        <w:rPr>
          <w:b/>
          <w:color w:val="000000" w:themeColor="text1"/>
          <w:lang w:val="en-US"/>
        </w:rPr>
        <w:t>2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>Participant and study characteristics, main findings and methodological quality of included studies for</w:t>
      </w:r>
      <w:r w:rsidRPr="001C3D52">
        <w:rPr>
          <w:b/>
          <w:color w:val="000000" w:themeColor="text1"/>
          <w:lang w:val="en-US"/>
        </w:rPr>
        <w:t xml:space="preserve"> motor development</w:t>
      </w:r>
      <w:r>
        <w:rPr>
          <w:b/>
          <w:color w:val="000000" w:themeColor="text1"/>
          <w:lang w:val="en-US"/>
        </w:rPr>
        <w:t xml:space="preserve"> (continued)</w:t>
      </w:r>
      <w:r w:rsidRPr="001C3D52">
        <w:rPr>
          <w:b/>
          <w:color w:val="000000" w:themeColor="text1"/>
          <w:lang w:val="en-US"/>
        </w:rPr>
        <w:t>.</w:t>
      </w:r>
    </w:p>
    <w:tbl>
      <w:tblPr>
        <w:tblW w:w="14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10"/>
        <w:gridCol w:w="2685"/>
        <w:gridCol w:w="3260"/>
        <w:gridCol w:w="3544"/>
        <w:gridCol w:w="1564"/>
        <w:gridCol w:w="50"/>
      </w:tblGrid>
      <w:tr w:rsidR="00936C6C" w:rsidRPr="008C3C3C" w14:paraId="332EFF02" w14:textId="77777777" w:rsidTr="00936C6C">
        <w:trPr>
          <w:gridAfter w:val="1"/>
          <w:wAfter w:w="50" w:type="dxa"/>
          <w:trHeight w:val="3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4AD0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0453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BA2B" w14:textId="77777777" w:rsidR="00936C6C" w:rsidRPr="008F07E3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F18A" w14:textId="77777777" w:rsidR="00936C6C" w:rsidRPr="008F07E3" w:rsidRDefault="00936C6C" w:rsidP="00A61162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26F5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472A" w14:textId="77777777" w:rsidR="00936C6C" w:rsidRPr="008F07E3" w:rsidRDefault="00936C6C" w:rsidP="00A61162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8C3C3C" w14:paraId="01F516B5" w14:textId="77777777" w:rsidTr="00936C6C">
        <w:trPr>
          <w:trHeight w:val="324"/>
        </w:trPr>
        <w:tc>
          <w:tcPr>
            <w:tcW w:w="14509" w:type="dxa"/>
            <w:gridSpan w:val="7"/>
            <w:shd w:val="clear" w:color="auto" w:fill="auto"/>
          </w:tcPr>
          <w:p w14:paraId="5EC335D5" w14:textId="77777777" w:rsidR="001C3D52" w:rsidRPr="008C3C3C" w:rsidRDefault="001C3D52" w:rsidP="00EC7FCA">
            <w:pPr>
              <w:spacing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8C3C3C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8C3C3C" w14:paraId="4FB7D72D" w14:textId="77777777" w:rsidTr="00936C6C">
        <w:trPr>
          <w:gridAfter w:val="1"/>
          <w:wAfter w:w="50" w:type="dxa"/>
          <w:trHeight w:val="324"/>
        </w:trPr>
        <w:tc>
          <w:tcPr>
            <w:tcW w:w="1696" w:type="dxa"/>
            <w:shd w:val="clear" w:color="auto" w:fill="auto"/>
          </w:tcPr>
          <w:p w14:paraId="3274C791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 xml:space="preserve">Kuo et al. (2008), Taiwan 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PEVuZE5vdGU+PENpdGU+PEF1dGhvcj5LdW88L0F1dGhvcj48WWVhcj4yMDA4PC9ZZWFyPjxSZWNO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</w:fldData>
              </w:fldChar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PEVuZE5vdGU+PENpdGU+PEF1dGhvcj5LdW88L0F1dGhvcj48WWVhcj4yMDA4PC9ZZWFyPjxSZWNO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</w:fldData>
              </w:fldChar>
            </w:r>
            <w:r w:rsidRPr="008C3C3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8C3C3C">
              <w:rPr>
                <w:color w:val="000000" w:themeColor="text1"/>
                <w:sz w:val="20"/>
                <w:szCs w:val="20"/>
              </w:rPr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8C3C3C">
              <w:rPr>
                <w:color w:val="000000" w:themeColor="text1"/>
                <w:sz w:val="20"/>
                <w:szCs w:val="20"/>
              </w:rPr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8C3C3C">
              <w:rPr>
                <w:noProof/>
                <w:color w:val="000000" w:themeColor="text1"/>
                <w:sz w:val="20"/>
                <w:szCs w:val="20"/>
              </w:rPr>
              <w:t>[23]</w:t>
            </w:r>
            <w:r w:rsidRPr="008C3C3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4518C6CA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n=216, newborn, 47%g</w:t>
            </w:r>
          </w:p>
        </w:tc>
        <w:tc>
          <w:tcPr>
            <w:tcW w:w="2685" w:type="dxa"/>
          </w:tcPr>
          <w:p w14:paraId="628F1E4E" w14:textId="1A13AAFC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Wakeful prone experience (yes/no) and duration (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categories a: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min/d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b: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1-19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min/d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c: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20-30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min/d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, ≥40 min/d) at age 4mths</w:t>
            </w:r>
            <w:r w:rsidR="005B006F" w:rsidRPr="008C3C3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278A77E5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Wakeful prone preference (yes/no) at age 6mths</w:t>
            </w:r>
          </w:p>
        </w:tc>
        <w:tc>
          <w:tcPr>
            <w:tcW w:w="3260" w:type="dxa"/>
          </w:tcPr>
          <w:p w14:paraId="062652B4" w14:textId="63A8E077" w:rsidR="001C3D52" w:rsidRPr="008C3C3C" w:rsidRDefault="00E96D79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Total score gross motor skills and </w:t>
            </w:r>
            <w:r w:rsidR="001C3D52" w:rsidRPr="008C3C3C">
              <w:rPr>
                <w:color w:val="000000" w:themeColor="text1"/>
                <w:sz w:val="20"/>
                <w:szCs w:val="20"/>
                <w:lang w:val="en-US"/>
              </w:rPr>
              <w:t>total score fine motor skills at age 6mths.</w:t>
            </w:r>
          </w:p>
          <w:p w14:paraId="073F73F3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Motor milestones: rolling, crawling-on-abdomen, crawling-on-hands and feet, transferring objects, sitting, walking up to 24mths.</w:t>
            </w:r>
          </w:p>
        </w:tc>
        <w:tc>
          <w:tcPr>
            <w:tcW w:w="3544" w:type="dxa"/>
          </w:tcPr>
          <w:p w14:paraId="284FD95E" w14:textId="55E9FA51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Infants with prone experience at age 4mths crawled on abdomen earlier (7.0 vs. 7.3mths) compared to infants without prone experience.</w:t>
            </w:r>
          </w:p>
          <w:p w14:paraId="1A52A572" w14:textId="77777777" w:rsidR="001C3D52" w:rsidRPr="008C3C3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FA1C607" w14:textId="0070E3C1" w:rsidR="001C3D52" w:rsidRPr="008C3C3C" w:rsidRDefault="001C3D52" w:rsidP="00D47D05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Higher duration of prone position at age 4mths was associated with achieving milestones earlier: rolling (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a: 5mths, b: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4mths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c: 5mths, 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d: 3.5mt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hs), crawling-on-abdomen (a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: 7.3mths, 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b: 7mths, c: 6mths, d: 5mths), crawling-on-4s (a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: 9mths, 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b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: 8mths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: 7.3mths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, d: 6.5mths), and sitting (a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 xml:space="preserve">: 7mths, 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b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: 7mths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, c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: 6mths</w:t>
            </w:r>
            <w:r w:rsidR="00D47D05" w:rsidRPr="008C3C3C">
              <w:rPr>
                <w:color w:val="000000" w:themeColor="text1"/>
                <w:sz w:val="20"/>
                <w:szCs w:val="20"/>
                <w:lang w:val="en-US"/>
              </w:rPr>
              <w:t>, d</w:t>
            </w:r>
            <w:r w:rsidRPr="008C3C3C">
              <w:rPr>
                <w:color w:val="000000" w:themeColor="text1"/>
                <w:sz w:val="20"/>
                <w:szCs w:val="20"/>
                <w:lang w:val="en-US"/>
              </w:rPr>
              <w:t>: 6mths) compared to lower duration of prone position.</w:t>
            </w:r>
          </w:p>
        </w:tc>
        <w:tc>
          <w:tcPr>
            <w:tcW w:w="1564" w:type="dxa"/>
          </w:tcPr>
          <w:p w14:paraId="2C36DC8D" w14:textId="77777777" w:rsidR="001C3D52" w:rsidRPr="008C3C3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8C3C3C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</w:tbl>
    <w:p w14:paraId="54B9214E" w14:textId="660FCB2C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 w:rsidR="00C33E01" w:rsidRPr="008D6437"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n = number, %g = percentage of girls, mths = months,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655B09">
        <w:rPr>
          <w:color w:val="000000" w:themeColor="text1"/>
          <w:sz w:val="18"/>
          <w:lang w:val="en-US"/>
        </w:rPr>
        <w:t>min = minute(s)</w:t>
      </w:r>
      <w:r w:rsidR="00C33E01">
        <w:rPr>
          <w:color w:val="000000" w:themeColor="text1"/>
          <w:sz w:val="18"/>
          <w:lang w:val="en-US"/>
        </w:rPr>
        <w:t>.</w:t>
      </w:r>
    </w:p>
    <w:p w14:paraId="6EBE2D72" w14:textId="1ECDB583" w:rsidR="00936C6C" w:rsidRDefault="00936C6C" w:rsidP="00936C6C">
      <w:pPr>
        <w:rPr>
          <w:color w:val="000000" w:themeColor="text1"/>
          <w:sz w:val="18"/>
          <w:lang w:val="en-US"/>
        </w:rPr>
      </w:pPr>
      <w:r>
        <w:rPr>
          <w:color w:val="000000" w:themeColor="text1"/>
          <w:sz w:val="18"/>
          <w:lang w:val="en-US"/>
        </w:rPr>
        <w:br w:type="page"/>
      </w:r>
    </w:p>
    <w:p w14:paraId="1570179E" w14:textId="09DE85A7" w:rsidR="001C3D52" w:rsidRPr="001C3D52" w:rsidRDefault="001C3D52" w:rsidP="001C3D52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</w:t>
      </w:r>
      <w:r w:rsidR="008302FB">
        <w:rPr>
          <w:b/>
          <w:color w:val="000000" w:themeColor="text1"/>
          <w:lang w:val="en-US"/>
        </w:rPr>
        <w:t>Table 3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Pr="001C3D52">
        <w:rPr>
          <w:b/>
          <w:color w:val="000000" w:themeColor="text1"/>
          <w:lang w:val="en-US"/>
        </w:rPr>
        <w:t>cognitive development.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994"/>
        <w:gridCol w:w="3544"/>
        <w:gridCol w:w="2693"/>
        <w:gridCol w:w="3118"/>
        <w:gridCol w:w="1560"/>
      </w:tblGrid>
      <w:tr w:rsidR="001C3D52" w:rsidRPr="00936C6C" w14:paraId="63C652B3" w14:textId="77777777" w:rsidTr="008F07E3">
        <w:trPr>
          <w:trHeight w:val="828"/>
        </w:trPr>
        <w:tc>
          <w:tcPr>
            <w:tcW w:w="1687" w:type="dxa"/>
            <w:shd w:val="clear" w:color="auto" w:fill="auto"/>
            <w:hideMark/>
          </w:tcPr>
          <w:p w14:paraId="0846D3EE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994" w:type="dxa"/>
            <w:shd w:val="clear" w:color="auto" w:fill="auto"/>
            <w:hideMark/>
          </w:tcPr>
          <w:p w14:paraId="203D0889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544" w:type="dxa"/>
          </w:tcPr>
          <w:p w14:paraId="607D36A6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2693" w:type="dxa"/>
          </w:tcPr>
          <w:p w14:paraId="3EA67810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3118" w:type="dxa"/>
            <w:shd w:val="clear" w:color="auto" w:fill="auto"/>
            <w:hideMark/>
          </w:tcPr>
          <w:p w14:paraId="1358DE06" w14:textId="2C91D05D" w:rsidR="001C3D52" w:rsidRPr="00936C6C" w:rsidRDefault="001C3D52" w:rsidP="00EC7FCA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Main findings</w:t>
            </w:r>
            <w:r w:rsidR="009D162D" w:rsidRPr="00936C6C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60" w:type="dxa"/>
            <w:shd w:val="clear" w:color="auto" w:fill="auto"/>
            <w:hideMark/>
          </w:tcPr>
          <w:p w14:paraId="534A4859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936C6C" w14:paraId="4E681167" w14:textId="77777777" w:rsidTr="00936C6C">
        <w:trPr>
          <w:trHeight w:val="262"/>
        </w:trPr>
        <w:tc>
          <w:tcPr>
            <w:tcW w:w="14596" w:type="dxa"/>
            <w:gridSpan w:val="6"/>
            <w:shd w:val="clear" w:color="auto" w:fill="auto"/>
          </w:tcPr>
          <w:p w14:paraId="4A5F8B19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936C6C" w14:paraId="704F7F81" w14:textId="77777777" w:rsidTr="00936C6C">
        <w:trPr>
          <w:trHeight w:val="11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75A9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Holmes et al. (2006), USA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&lt;EndNote&gt;&lt;Cite&gt;&lt;Author&gt;Holmes&lt;/Author&gt;&lt;Year&gt;2006&lt;/Year&gt;&lt;RecNum&gt;35&lt;/RecNum&gt;&lt;DisplayText&gt;[24]&lt;/DisplayText&gt;&lt;record&gt;&lt;rec-number&gt;35&lt;/rec-number&gt;&lt;foreign-keys&gt;&lt;key app="EN" db-id="50r2ppas42vfxwe5s53v5exop0ptafvz0dvx" timestamp="1560941809"&gt;35&lt;/key&gt;&lt;/foreign-keys&gt;&lt;ref-type name="Journal Article"&gt;17&lt;/ref-type&gt;&lt;contributors&gt;&lt;authors&gt;&lt;author&gt;Holmes, Robyn M.&lt;/author&gt;&lt;author&gt;Pellegrini, Anthony D.&lt;/author&gt;&lt;author&gt;Schmidt, Susan L.&lt;/author&gt;&lt;/authors&gt;&lt;/contributors&gt;&lt;titles&gt;&lt;title&gt;The effects of different recess timing regimens on preschoolers&amp;apos; classroom attention&lt;/title&gt;&lt;secondary-title&gt;Early Child Development and Care&lt;/secondary-title&gt;&lt;/titles&gt;&lt;periodical&gt;&lt;full-title&gt;Early Child Development and Care&lt;/full-title&gt;&lt;/periodical&gt;&lt;pages&gt;735-743&lt;/pages&gt;&lt;volume&gt;176&lt;/volume&gt;&lt;number&gt;7&lt;/number&gt;&lt;dates&gt;&lt;year&gt;2006&lt;/year&gt;&lt;pub-dates&gt;&lt;date&gt;2006/10/01&lt;/date&gt;&lt;/pub-dates&gt;&lt;/dates&gt;&lt;publisher&gt;Routledge&lt;/publisher&gt;&lt;isbn&gt;0300-4430&lt;/isbn&gt;&lt;urls&gt;&lt;related-urls&gt;&lt;url&gt;https://doi.org/10.1080/03004430500207179&lt;/url&gt;&lt;url&gt;https://www.tandfonline.com/doi/pdf/10.1080/03004430500207179?needAccess=true&lt;/url&gt;&lt;/related-urls&gt;&lt;/urls&gt;&lt;electronic-resource-num&gt;10.1080/03004430500207179&lt;/electronic-resource-num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[24]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94A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n=27, 55.6±4mths, 66.7%g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AD19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INT1= 10min recess; </w:t>
            </w:r>
          </w:p>
          <w:p w14:paraId="57C6994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INT2= 20min recess; </w:t>
            </w:r>
          </w:p>
          <w:p w14:paraId="78F2ADA0" w14:textId="78196338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INT3= 30min recess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D0D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Attention and concentration </w:t>
            </w:r>
          </w:p>
          <w:p w14:paraId="2788339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(0= inattentive, 1=attentive) directly after recess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0972E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had better attention/concentration after 20mins of recess (0.8±0.2) followed by 10mins of recess (0.8±0.2) and 30mins of recess (0.3±0.4).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795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48254CD9" w14:textId="77777777" w:rsidTr="00936C6C">
        <w:trPr>
          <w:trHeight w:val="11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5899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Kirk et al. (2014), USA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&lt;EndNote&gt;&lt;Cite&gt;&lt;Author&gt;Kirk&lt;/Author&gt;&lt;Year&gt;2014&lt;/Year&gt;&lt;RecNum&gt;33&lt;/RecNum&gt;&lt;DisplayText&gt;[25]&lt;/DisplayText&gt;&lt;record&gt;&lt;rec-number&gt;33&lt;/rec-number&gt;&lt;foreign-keys&gt;&lt;key app="EN" db-id="50r2ppas42vfxwe5s53v5exop0ptafvz0dvx" timestamp="1560941779"&gt;33&lt;/key&gt;&lt;/foreign-keys&gt;&lt;ref-type name="Journal Article"&gt;17&lt;/ref-type&gt;&lt;contributors&gt;&lt;authors&gt;&lt;author&gt;Kirk, Stacie M.&lt;/author&gt;&lt;author&gt;Vizcarra, Coleman R.&lt;/author&gt;&lt;author&gt;Looney, Erin C.&lt;/author&gt;&lt;author&gt;Kirk, Erik P.&lt;/author&gt;&lt;/authors&gt;&lt;/contributors&gt;&lt;titles&gt;&lt;title&gt;Using Physical Activity to Teach Academic Content: A Study of the Effects on Literacy in Head Start Preschoolers&lt;/title&gt;&lt;secondary-title&gt;Early Childhood Education Journal&lt;/secondary-title&gt;&lt;/titles&gt;&lt;periodical&gt;&lt;full-title&gt;Early Childhood Education Journal&lt;/full-title&gt;&lt;/periodical&gt;&lt;pages&gt;181-189&lt;/pages&gt;&lt;volume&gt;42&lt;/volume&gt;&lt;number&gt;3&lt;/number&gt;&lt;dates&gt;&lt;year&gt;2014&lt;/year&gt;&lt;pub-dates&gt;&lt;date&gt;May 01&lt;/date&gt;&lt;/pub-dates&gt;&lt;/dates&gt;&lt;isbn&gt;1573-1707&lt;/isbn&gt;&lt;label&gt;Kirk2014&lt;/label&gt;&lt;work-type&gt;journal article&lt;/work-type&gt;&lt;urls&gt;&lt;related-urls&gt;&lt;url&gt;https://doi.org/10.1007/s10643-013-0596-3&lt;/url&gt;&lt;url&gt;https://link.springer.com/content/pdf/10.1007%2Fs10643-013-0596-3.pdf&lt;/url&gt;&lt;/related-urls&gt;&lt;/urls&gt;&lt;electronic-resource-num&gt;10.1007/s10643-013-0596-3&lt;/electronic-resource-num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[25]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AC3D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n=72, 3.9±0.1yrs, 53%g;</w:t>
            </w:r>
          </w:p>
          <w:p w14:paraId="5BF68503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INT: n=51, 3.8±0.1yrs, 56.9%g;</w:t>
            </w:r>
          </w:p>
          <w:p w14:paraId="1B59B0AA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n=21, 3.9±0.1yrs, 42.9%g;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24CD" w14:textId="254F2CFE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INT: 2x/day 15min teacher-led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for 6mths (145±10min/wk)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241FAB69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DFF93F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regular classroom instruction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524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Early literacy and language: picture naming, alliteration and rhyming (measures as correct words per 2min) after 6mths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4906" w14:textId="25EE050F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better scores for alliteration (INT: 1.0±0.3 words; CON: 0.5±0.3 words) and picture naming (INT: 24.8±3.4 words; CON: 19.3±2.3 words)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compared to the control group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ED15AFA" w14:textId="77777777" w:rsidR="001C3D52" w:rsidRPr="00936C6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E823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3E7BCA4C" w14:textId="77777777" w:rsidTr="00936C6C">
        <w:trPr>
          <w:trHeight w:val="11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FB4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Kirk and Kirk (2016), USA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PEVuZE5vdGU+PENpdGU+PEF1dGhvcj5LaXJrPC9BdXRob3I+PFllYXI+MjAxNjwvWWVhcj48UmVj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PEVuZE5vdGU+PENpdGU+PEF1dGhvcj5LaXJrPC9BdXRob3I+PFllYXI+MjAxNjwvWWVhcj48UmVj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[26]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692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n=54, 4.1±0.2yrs, 69%g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A90C" w14:textId="58CABD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INT: 2x/d 30min teacher-led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for 8mths (activity level at 4mths = 3.5±0.4 and at 8mths= 3.5±0.4; range 1-5)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  <w:p w14:paraId="6A34029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D74A85A" w14:textId="42518BCB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regular classroom instruction (activity level at 4mths = 2.5±0.4 and at 8m</w:t>
            </w:r>
            <w:r w:rsidR="00936C6C">
              <w:rPr>
                <w:color w:val="000000" w:themeColor="text1"/>
                <w:sz w:val="20"/>
                <w:szCs w:val="20"/>
                <w:lang w:val="en-US"/>
              </w:rPr>
              <w:t>ths = 2.6±0.5; range 1-5)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77B6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Early literacy and language: picture naming, alliteration and rhyming (measures as correct words per 2min) after 8mths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5410" w14:textId="3BA81B21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better scores for alliteration (INT: 52±16 words; CON: 13±5 words) and rhyming (INT: 173±12 words; CON: 28±8 words) (INT: 24.8±3.4 words; CON: 19.3±2.3 words)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compared to the control group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C693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</w:tbl>
    <w:p w14:paraId="5D3F8873" w14:textId="37B8CC65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731A23">
        <w:rPr>
          <w:color w:val="000000" w:themeColor="text1"/>
          <w:sz w:val="18"/>
          <w:lang w:val="en-US"/>
        </w:rPr>
        <w:t xml:space="preserve">INT = intervention group, CON = Control group,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</w:t>
      </w:r>
      <w:r w:rsidR="00E93EF9">
        <w:rPr>
          <w:color w:val="000000" w:themeColor="text1"/>
          <w:sz w:val="18"/>
          <w:lang w:val="en-US"/>
        </w:rPr>
        <w:t>us intensity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 xml:space="preserve">n = number, %g = percentage of girls, yr(s) = year(s), mths = months, wk(s) = week(s),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C33E01" w:rsidRPr="008D6437">
        <w:rPr>
          <w:color w:val="000000" w:themeColor="text1"/>
          <w:sz w:val="18"/>
          <w:lang w:val="en-US"/>
        </w:rPr>
        <w:t>hr(s) = hour(s), min = minute(s</w:t>
      </w:r>
      <w:r w:rsidR="00655B09">
        <w:rPr>
          <w:color w:val="000000" w:themeColor="text1"/>
          <w:sz w:val="18"/>
          <w:lang w:val="en-US"/>
        </w:rPr>
        <w:t>)</w:t>
      </w:r>
      <w:r w:rsidR="00C33E01">
        <w:rPr>
          <w:color w:val="000000" w:themeColor="text1"/>
          <w:sz w:val="18"/>
          <w:lang w:val="en-US"/>
        </w:rPr>
        <w:t>.</w:t>
      </w:r>
    </w:p>
    <w:p w14:paraId="55CC641A" w14:textId="77777777" w:rsidR="00936C6C" w:rsidRDefault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br w:type="page"/>
      </w:r>
    </w:p>
    <w:p w14:paraId="355A58E1" w14:textId="53E2E0C5" w:rsidR="00936C6C" w:rsidRPr="001C3D52" w:rsidRDefault="008302FB" w:rsidP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3</w:t>
      </w:r>
      <w:r w:rsidR="00936C6C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936C6C" w:rsidRPr="001C3D52">
        <w:rPr>
          <w:b/>
          <w:color w:val="000000" w:themeColor="text1"/>
          <w:lang w:val="en-US"/>
        </w:rPr>
        <w:t>cognitive development</w:t>
      </w:r>
      <w:r w:rsidR="00936C6C">
        <w:rPr>
          <w:b/>
          <w:color w:val="000000" w:themeColor="text1"/>
          <w:lang w:val="en-US"/>
        </w:rPr>
        <w:t xml:space="preserve"> (continued)</w:t>
      </w:r>
      <w:r w:rsidR="00936C6C" w:rsidRPr="001C3D52">
        <w:rPr>
          <w:b/>
          <w:color w:val="000000" w:themeColor="text1"/>
          <w:lang w:val="en-US"/>
        </w:rPr>
        <w:t>.</w:t>
      </w:r>
    </w:p>
    <w:tbl>
      <w:tblPr>
        <w:tblW w:w="14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852"/>
        <w:gridCol w:w="3119"/>
        <w:gridCol w:w="1984"/>
        <w:gridCol w:w="4394"/>
        <w:gridCol w:w="1569"/>
        <w:gridCol w:w="13"/>
      </w:tblGrid>
      <w:tr w:rsidR="00936C6C" w:rsidRPr="00936C6C" w14:paraId="6E4C5CF1" w14:textId="77777777" w:rsidTr="00936C6C">
        <w:trPr>
          <w:gridAfter w:val="1"/>
          <w:wAfter w:w="13" w:type="dxa"/>
          <w:trHeight w:val="567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67C8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212D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73B1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33DEB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3A70" w14:textId="77777777" w:rsidR="00936C6C" w:rsidRPr="008F07E3" w:rsidRDefault="00936C6C" w:rsidP="00A61162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9AE7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Methodological quality</w:t>
            </w:r>
          </w:p>
        </w:tc>
      </w:tr>
      <w:tr w:rsidR="00936C6C" w:rsidRPr="00936C6C" w14:paraId="629D14F7" w14:textId="77777777" w:rsidTr="00936C6C">
        <w:trPr>
          <w:trHeight w:val="262"/>
        </w:trPr>
        <w:tc>
          <w:tcPr>
            <w:tcW w:w="14618" w:type="dxa"/>
            <w:gridSpan w:val="7"/>
            <w:shd w:val="clear" w:color="auto" w:fill="auto"/>
          </w:tcPr>
          <w:p w14:paraId="02967F44" w14:textId="77777777" w:rsidR="00936C6C" w:rsidRPr="00936C6C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936C6C" w14:paraId="73336D0E" w14:textId="77777777" w:rsidTr="00936C6C">
        <w:trPr>
          <w:gridAfter w:val="1"/>
          <w:wAfter w:w="13" w:type="dxa"/>
          <w:trHeight w:val="567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97B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Mavilidi et al. (2015), Australia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&lt;EndNote&gt;&lt;Cite&gt;&lt;Author&gt;Mavilidi&lt;/Author&gt;&lt;Year&gt;2015&lt;/Year&gt;&lt;RecNum&gt;32&lt;/RecNum&gt;&lt;DisplayText&gt;[27]&lt;/DisplayText&gt;&lt;record&gt;&lt;rec-number&gt;32&lt;/rec-number&gt;&lt;foreign-keys&gt;&lt;key app="EN" db-id="50r2ppas42vfxwe5s53v5exop0ptafvz0dvx" timestamp="1560941729"&gt;32&lt;/key&gt;&lt;/foreign-keys&gt;&lt;ref-type name="Journal Article"&gt;17&lt;/ref-type&gt;&lt;contributors&gt;&lt;authors&gt;&lt;author&gt;Mavilidi, Myrto-Foteini&lt;/author&gt;&lt;author&gt;Okely, Anthony D.&lt;/author&gt;&lt;author&gt;Chandler, Paul&lt;/author&gt;&lt;author&gt;Cliff, Dylan P.&lt;/author&gt;&lt;author&gt;Paas, Fred&lt;/author&gt;&lt;/authors&gt;&lt;/contributors&gt;&lt;titles&gt;&lt;title&gt;Effects of Integrated Physical Exercises and Gestures on Preschool Children’s Foreign Language Vocabulary Learning&lt;/title&gt;&lt;secondary-title&gt;Educational Psychology Review&lt;/secondary-title&gt;&lt;/titles&gt;&lt;periodical&gt;&lt;full-title&gt;Educational Psychology Review&lt;/full-title&gt;&lt;/periodical&gt;&lt;pages&gt;413-426&lt;/pages&gt;&lt;volume&gt;27&lt;/volume&gt;&lt;number&gt;3&lt;/number&gt;&lt;dates&gt;&lt;year&gt;2015&lt;/year&gt;&lt;pub-dates&gt;&lt;date&gt;September 01&lt;/date&gt;&lt;/pub-dates&gt;&lt;/dates&gt;&lt;isbn&gt;1573-336X&lt;/isbn&gt;&lt;label&gt;Mavilidi2015&lt;/label&gt;&lt;work-type&gt;journal article&lt;/work-type&gt;&lt;urls&gt;&lt;related-urls&gt;&lt;url&gt;https://doi.org/10.1007/s10648-015-9337-z&lt;/url&gt;&lt;url&gt;https://link.springer.com/content/pdf/10.1007%2Fs10648-015-9337-z.pdf&lt;/url&gt;&lt;/related-urls&gt;&lt;/urls&gt;&lt;electronic-resource-num&gt;10.1007/s10648-015-9337-z&lt;/electronic-resource-num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[27]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5BDC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n=111, 4.9±0.6yrs, 49%g</w:t>
            </w:r>
          </w:p>
          <w:p w14:paraId="26EE0A6E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INT1: n=31,</w:t>
            </w:r>
          </w:p>
          <w:p w14:paraId="1512EBF7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INT2: n=23,</w:t>
            </w:r>
          </w:p>
          <w:p w14:paraId="11F3199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CON: n=57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91B1B" w14:textId="34E590DA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INT1: 2x/wk 15min researcher-led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</w:t>
            </w:r>
            <w:r w:rsidR="005B006F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for 4wks (938.1±552.8cnts/min)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="005B006F" w:rsidRPr="00936C6C">
              <w:rPr>
                <w:color w:val="000000" w:themeColor="text1"/>
                <w:sz w:val="20"/>
                <w:szCs w:val="20"/>
                <w:lang w:val="en-US"/>
              </w:rPr>
              <w:t>;</w:t>
            </w:r>
          </w:p>
          <w:p w14:paraId="6201BA9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75F2BC2" w14:textId="652E2AC3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INT2: 2x/wk 15min researcher-led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for 4wks (807.6±552.8cnts/min);</w:t>
            </w:r>
          </w:p>
          <w:p w14:paraId="191E9E93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6B632D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2x/wk 15min researcher-led sitting during learning for 4wks (534.7±311.3cnts/min)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0A5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Language: Italian words free-call and cued recall test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CC04C" w14:textId="35B08548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(M=1.7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words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, SD=1.3) recalled more Italian words during free-call compared to the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(M=1.0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words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SD=1) and the control group (M=0.8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words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SD=0.9).</w:t>
            </w:r>
          </w:p>
          <w:p w14:paraId="3E69D8A9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DA995F2" w14:textId="2E20D150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(M=4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words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SD=2.3) recalled more Italian words during cued recall compared to the control group (M=2.1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words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SD=1.5).</w:t>
            </w:r>
          </w:p>
          <w:p w14:paraId="6DEA5AD9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2AC3370" w14:textId="1D68AEBA" w:rsidR="001C3D52" w:rsidRPr="00936C6C" w:rsidRDefault="001C3D52" w:rsidP="00F02403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PA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intervention (M=3.2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words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SD=1.6) recalled more Italian words during cued recall compared to the control group (M=2.1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words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SD=1.5).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2C3A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2BC9D2B6" w14:textId="77777777" w:rsidTr="00936C6C">
        <w:trPr>
          <w:gridAfter w:val="1"/>
          <w:wAfter w:w="13" w:type="dxa"/>
          <w:trHeight w:val="11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B6F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Mavilidi et al. (2016), Australia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&lt;EndNote&gt;&lt;Cite&gt;&lt;Author&gt;Mavilidi&lt;/Author&gt;&lt;Year&gt;2016&lt;/Year&gt;&lt;RecNum&gt;30&lt;/RecNum&gt;&lt;DisplayText&gt;[28]&lt;/DisplayText&gt;&lt;record&gt;&lt;rec-number&gt;30&lt;/rec-number&gt;&lt;foreign-keys&gt;&lt;key app="EN" db-id="50r2ppas42vfxwe5s53v5exop0ptafvz0dvx" timestamp="1560941624"&gt;30&lt;/key&gt;&lt;/foreign-keys&gt;&lt;ref-type name="Journal Article"&gt;17&lt;/ref-type&gt;&lt;contributors&gt;&lt;authors&gt;&lt;author&gt;Mavilidi, Myrto-Foteini&lt;/author&gt;&lt;author&gt;Okely, Anthony D.&lt;/author&gt;&lt;author&gt;Chandler, Paul&lt;/author&gt;&lt;author&gt;Paas, Fred&lt;/author&gt;&lt;/authors&gt;&lt;/contributors&gt;&lt;titles&gt;&lt;title&gt;Infusing Physical Activities Into the Classroom: Effects on Preschool Children&amp;apos;s Geography Learning&lt;/title&gt;&lt;secondary-title&gt;Mind, Brain, and Education&lt;/secondary-title&gt;&lt;/titles&gt;&lt;periodical&gt;&lt;full-title&gt;Mind, Brain, and Education&lt;/full-title&gt;&lt;/periodical&gt;&lt;pages&gt;256-263&lt;/pages&gt;&lt;volume&gt;10&lt;/volume&gt;&lt;number&gt;4&lt;/number&gt;&lt;dates&gt;&lt;year&gt;2016&lt;/year&gt;&lt;/dates&gt;&lt;isbn&gt;1751-2271&lt;/isbn&gt;&lt;urls&gt;&lt;related-urls&gt;&lt;url&gt;&lt;style face="underline" font="default" size="100%"&gt;https://onlinelibrary.wiley.com/doi/abs/10.1111/mbe.12131&lt;/style&gt;&lt;/url&gt;&lt;url&gt;&lt;style face="underline" font="default" size="100%"&gt;https://onlinelibrary.wiley.com/doi/full/10.1111/mbe.12131&lt;/style&gt;&lt;/url&gt;&lt;/related-urls&gt;&lt;/urls&gt;&lt;electronic-resource-num&gt;10.1111/mbe.12131&lt;/electronic-resource-num&gt;&lt;/record&gt;&lt;/Cite&gt;&lt;/EndNote&gt;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[28]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CA9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n=87, 4.9±0.6yrs, 50%g;</w:t>
            </w:r>
          </w:p>
          <w:p w14:paraId="03CAB01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INT1: n=28,</w:t>
            </w:r>
          </w:p>
          <w:p w14:paraId="11D15D83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INT2: n=29,</w:t>
            </w:r>
          </w:p>
          <w:p w14:paraId="27FD1C3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CON: n=30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6715" w14:textId="577F1D50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INT1: 3x 10min researcher-led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(1038.5±489cnts/min) over 8d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;</w:t>
            </w:r>
          </w:p>
          <w:p w14:paraId="19925DF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F2B44DE" w14:textId="5463846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INT2: 3x 10min researcher-led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(1746.9±622.2cnts/min) over 8days;</w:t>
            </w:r>
          </w:p>
          <w:p w14:paraId="59FDA95A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AF300B9" w14:textId="17CFC5CE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3x 10min researcher-led sitting during learning (603.7±487.8cnts/min) over 8da</w:t>
            </w:r>
            <w:r w:rsidR="00936C6C">
              <w:rPr>
                <w:color w:val="000000" w:themeColor="text1"/>
                <w:sz w:val="20"/>
                <w:szCs w:val="20"/>
                <w:lang w:val="en-US"/>
              </w:rPr>
              <w:t>ys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942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Geography: naming continents and matching animals after 5wks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2318" w14:textId="4EA3093D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(M=16.1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names/matches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, SD=3.4) had better geography scores compared to the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(M=14.5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names/matches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SD=3.8) and the control group (M=11.4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names/matches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SD=3.6).</w:t>
            </w:r>
          </w:p>
          <w:p w14:paraId="341311A8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A992DE0" w14:textId="4B00B188" w:rsidR="001C3D52" w:rsidRPr="00936C6C" w:rsidRDefault="001C3D52" w:rsidP="00F02403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PA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intervention (M=14.5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names/matches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SD=3.8) had better geography scores compared to the control group (M=11.4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names/matches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SD=3.6).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1CE08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</w:tbl>
    <w:p w14:paraId="17E82DD7" w14:textId="7E148ED3" w:rsidR="00936C6C" w:rsidRDefault="000F6B47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 w:rsidR="00731A23">
        <w:rPr>
          <w:color w:val="000000" w:themeColor="text1"/>
          <w:sz w:val="18"/>
          <w:lang w:val="en-US"/>
        </w:rPr>
        <w:t xml:space="preserve"> INT = intervention group, CON = Control group,</w:t>
      </w:r>
      <w:r w:rsidR="00C33E01" w:rsidRPr="008D6437"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</w:t>
      </w:r>
      <w:r w:rsidR="00E93EF9">
        <w:rPr>
          <w:color w:val="000000" w:themeColor="text1"/>
          <w:sz w:val="18"/>
          <w:lang w:val="en-US"/>
        </w:rPr>
        <w:t>us intensity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 xml:space="preserve">n = number, %g = percentage of girls, yr(s) = year(s), mths = months, wk(s) = week(s),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C33E01" w:rsidRPr="008D6437">
        <w:rPr>
          <w:color w:val="000000" w:themeColor="text1"/>
          <w:sz w:val="18"/>
          <w:lang w:val="en-US"/>
        </w:rPr>
        <w:t>hr(s) = hour(s), min = minute(s</w:t>
      </w:r>
      <w:r w:rsidR="00655B09">
        <w:rPr>
          <w:color w:val="000000" w:themeColor="text1"/>
          <w:sz w:val="18"/>
          <w:lang w:val="en-US"/>
        </w:rPr>
        <w:t>), sec = seconds, cnts = counts</w:t>
      </w:r>
      <w:r w:rsidR="00C33E01">
        <w:rPr>
          <w:color w:val="000000" w:themeColor="text1"/>
          <w:sz w:val="18"/>
          <w:lang w:val="en-US"/>
        </w:rPr>
        <w:t>.</w:t>
      </w:r>
      <w:r w:rsidR="00936C6C">
        <w:rPr>
          <w:color w:val="000000" w:themeColor="text1"/>
          <w:sz w:val="18"/>
          <w:lang w:val="en-US"/>
        </w:rPr>
        <w:br w:type="page"/>
      </w:r>
    </w:p>
    <w:p w14:paraId="1F97461E" w14:textId="3F481406" w:rsidR="00936C6C" w:rsidRPr="001C3D52" w:rsidRDefault="00936C6C" w:rsidP="00936C6C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Table </w:t>
      </w:r>
      <w:r w:rsidR="008302FB">
        <w:rPr>
          <w:b/>
          <w:color w:val="000000" w:themeColor="text1"/>
          <w:lang w:val="en-US"/>
        </w:rPr>
        <w:t>3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Pr="001C3D52">
        <w:rPr>
          <w:b/>
          <w:color w:val="000000" w:themeColor="text1"/>
          <w:lang w:val="en-US"/>
        </w:rPr>
        <w:t>cognitive development</w:t>
      </w:r>
      <w:r>
        <w:rPr>
          <w:b/>
          <w:color w:val="000000" w:themeColor="text1"/>
          <w:lang w:val="en-US"/>
        </w:rPr>
        <w:t xml:space="preserve"> (continued)</w:t>
      </w:r>
      <w:r w:rsidRPr="001C3D52">
        <w:rPr>
          <w:b/>
          <w:color w:val="000000" w:themeColor="text1"/>
          <w:lang w:val="en-US"/>
        </w:rPr>
        <w:t>.</w:t>
      </w:r>
    </w:p>
    <w:tbl>
      <w:tblPr>
        <w:tblW w:w="14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710"/>
        <w:gridCol w:w="3686"/>
        <w:gridCol w:w="2693"/>
        <w:gridCol w:w="3118"/>
        <w:gridCol w:w="1564"/>
        <w:gridCol w:w="9"/>
      </w:tblGrid>
      <w:tr w:rsidR="00936C6C" w:rsidRPr="00936C6C" w14:paraId="537DD2D7" w14:textId="77777777" w:rsidTr="008F07E3">
        <w:trPr>
          <w:gridAfter w:val="1"/>
          <w:wAfter w:w="9" w:type="dxa"/>
          <w:trHeight w:val="828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6707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561B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0621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DBEF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D1F4A" w14:textId="77777777" w:rsidR="00936C6C" w:rsidRPr="008F07E3" w:rsidRDefault="00936C6C" w:rsidP="00A61162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2DF5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Methodological quality</w:t>
            </w:r>
          </w:p>
        </w:tc>
      </w:tr>
      <w:tr w:rsidR="00936C6C" w:rsidRPr="00936C6C" w14:paraId="4B0CBA09" w14:textId="77777777" w:rsidTr="00936C6C">
        <w:trPr>
          <w:trHeight w:val="262"/>
        </w:trPr>
        <w:tc>
          <w:tcPr>
            <w:tcW w:w="14467" w:type="dxa"/>
            <w:gridSpan w:val="7"/>
            <w:shd w:val="clear" w:color="auto" w:fill="auto"/>
          </w:tcPr>
          <w:p w14:paraId="1D0E5CD9" w14:textId="77777777" w:rsidR="00936C6C" w:rsidRPr="00936C6C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936C6C" w14:paraId="180BF951" w14:textId="77777777" w:rsidTr="00936C6C">
        <w:trPr>
          <w:gridAfter w:val="1"/>
          <w:wAfter w:w="9" w:type="dxa"/>
          <w:trHeight w:val="11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66B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Mavilidi et al. (2017), Australia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&lt;EndNote&gt;&lt;Cite&gt;&lt;Author&gt;Mavilidi&lt;/Author&gt;&lt;Year&gt;2017&lt;/Year&gt;&lt;RecNum&gt;29&lt;/RecNum&gt;&lt;DisplayText&gt;[29]&lt;/DisplayText&gt;&lt;record&gt;&lt;rec-number&gt;29&lt;/rec-number&gt;&lt;foreign-keys&gt;&lt;key app="EN" db-id="50r2ppas42vfxwe5s53v5exop0ptafvz0dvx" timestamp="1560941557"&gt;29&lt;/key&gt;&lt;/foreign-keys&gt;&lt;ref-type name="Journal Article"&gt;17&lt;/ref-type&gt;&lt;contributors&gt;&lt;authors&gt;&lt;author&gt;Mavilidi, Myrto-Foteini&lt;/author&gt;&lt;author&gt;Okely, Anthony D.&lt;/author&gt;&lt;author&gt;Chandler, Paul&lt;/author&gt;&lt;author&gt;Paas, Fred&lt;/author&gt;&lt;/authors&gt;&lt;/contributors&gt;&lt;titles&gt;&lt;title&gt;Effects of Integrating Physical Activities Into a Science Lesson on Preschool Children&amp;apos;s Learning and Enjoyment&lt;/title&gt;&lt;secondary-title&gt;Applied Cognitive Psychology&lt;/secondary-title&gt;&lt;/titles&gt;&lt;periodical&gt;&lt;full-title&gt;Applied Cognitive Psychology&lt;/full-title&gt;&lt;/periodical&gt;&lt;pages&gt;281-290&lt;/pages&gt;&lt;volume&gt;31&lt;/volume&gt;&lt;number&gt;3&lt;/number&gt;&lt;dates&gt;&lt;year&gt;2017&lt;/year&gt;&lt;/dates&gt;&lt;isbn&gt;0888-4080&lt;/isbn&gt;&lt;urls&gt;&lt;related-urls&gt;&lt;url&gt;&lt;style face="underline" font="default" size="100%"&gt;https://onlinelibrary.wiley.com/doi/abs/10.1002/acp.3325&lt;/style&gt;&lt;/url&gt;&lt;url&gt;&lt;style face="underline" font="default" size="100%"&gt;https://onlinelibrary.wiley.com/doi/full/10.1002/acp.3325&lt;/style&gt;&lt;/url&gt;&lt;/related-urls&gt;&lt;/urls&gt;&lt;electronic-resource-num&gt;10.1002/acp.3325&lt;/electronic-resource-num&gt;&lt;/record&gt;&lt;/Cite&gt;&lt;/EndNote&gt;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[29]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133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n=86, 4.9±0.5yrs, 50%g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D603" w14:textId="7CE0B38B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INT1: 1x/wk 10min researcher-led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</w:t>
            </w:r>
            <w:r w:rsidR="005B006F" w:rsidRPr="00936C6C">
              <w:rPr>
                <w:color w:val="000000" w:themeColor="text1"/>
                <w:sz w:val="20"/>
                <w:szCs w:val="20"/>
                <w:lang w:val="en-US"/>
              </w:rPr>
              <w:t>ning for 4wks (878.2cnts/min)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="005B006F" w:rsidRPr="00936C6C">
              <w:rPr>
                <w:color w:val="000000" w:themeColor="text1"/>
                <w:sz w:val="20"/>
                <w:szCs w:val="20"/>
                <w:lang w:val="en-US"/>
              </w:rPr>
              <w:t>;</w:t>
            </w:r>
          </w:p>
          <w:p w14:paraId="2F501C9D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F667FB0" w14:textId="63461FAD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INT2: 1x/wk 10min researcher-led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for 4wks (1117cnts/min); </w:t>
            </w:r>
          </w:p>
          <w:p w14:paraId="0A3D55D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965D84A" w14:textId="5EA9E575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1x/wk 10min researcher-led sitting during lea</w:t>
            </w:r>
            <w:r w:rsidR="00936C6C">
              <w:rPr>
                <w:color w:val="000000" w:themeColor="text1"/>
                <w:sz w:val="20"/>
                <w:szCs w:val="20"/>
                <w:lang w:val="en-US"/>
              </w:rPr>
              <w:t>rning for 4wks (530.3cnts/min);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60A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Science: planets after 10wks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E0D8" w14:textId="2687075D" w:rsidR="001C3D52" w:rsidRPr="00936C6C" w:rsidRDefault="001C3D52" w:rsidP="00F02403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(M=14.1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planets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, SE=0.7) had better geography scores compared to the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(M=10.1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planets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SE=0.8) and the control group (M=5.3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planets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SE=0.8).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AEF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67C80B4D" w14:textId="77777777" w:rsidTr="00936C6C">
        <w:trPr>
          <w:gridAfter w:val="1"/>
          <w:wAfter w:w="9" w:type="dxa"/>
          <w:trHeight w:val="11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60E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Mavilidi et al. (2018), Australia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PEVuZE5vdGU+PENpdGU+PEF1dGhvcj5NYXZpbGlkaTwvQXV0aG9yPjxZZWFyPjIwMTg8L1llYXI+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PEVuZE5vdGU+PENpdGU+PEF1dGhvcj5NYXZpbGlkaTwvQXV0aG9yPjxZZWFyPjIwMTg8L1llYXI+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[30]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8A6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n=115, 4.7±0.5yrs, 47.5%g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81A1" w14:textId="3CC3FC20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INT1: 1x/wk 15min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for 4wks (1228.3cnts/min)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;</w:t>
            </w:r>
          </w:p>
          <w:p w14:paraId="685FE7E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24FC69B" w14:textId="2A359593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INT2: 1x/wk 15min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during learning for 4wks (1008.6cnts/min);</w:t>
            </w:r>
          </w:p>
          <w:p w14:paraId="09830BA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3634D0E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1x/wk 15min sitting during learning for 4wks (462.2cnts/min)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D2D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Numeracy: counting, number line estimation, block counting, numerical magnitude comparison, numerical identification after 10wks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7C019" w14:textId="19C2B779" w:rsidR="001C3D52" w:rsidRPr="00936C6C" w:rsidRDefault="001C3D52" w:rsidP="00F02403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(M=35.3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correct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, SE=2.0) had higher numeracy scores compared to the non-integrated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intervention (M=27.2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correct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SE=2.1) and the control group (M=22.1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correct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, SE=2.1).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1319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284D6D73" w14:textId="77777777" w:rsidTr="00936C6C">
        <w:trPr>
          <w:gridAfter w:val="1"/>
          <w:wAfter w:w="9" w:type="dxa"/>
          <w:trHeight w:val="112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6719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Palmer et al. (USA), 2013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&lt;EndNote&gt;&lt;Cite&gt;&lt;Author&gt;Palmer&lt;/Author&gt;&lt;Year&gt;2013&lt;/Year&gt;&lt;RecNum&gt;31&lt;/RecNum&gt;&lt;DisplayText&gt;[31]&lt;/DisplayText&gt;&lt;record&gt;&lt;rec-number&gt;31&lt;/rec-number&gt;&lt;foreign-keys&gt;&lt;key app="EN" db-id="50r2ppas42vfxwe5s53v5exop0ptafvz0dvx" timestamp="1560941650"&gt;31&lt;/key&gt;&lt;/foreign-keys&gt;&lt;ref-type name="Journal Article"&gt;17&lt;/ref-type&gt;&lt;contributors&gt;&lt;authors&gt;&lt;author&gt;Palmer, K. K.&lt;/author&gt;&lt;author&gt;Miller, M. W.&lt;/author&gt;&lt;author&gt;Robinson, L. E.&lt;/author&gt;&lt;/authors&gt;&lt;/contributors&gt;&lt;auth-address&gt;School of Kinesiology, Auburn University, Auburn, AL, USA.&lt;/auth-address&gt;&lt;titles&gt;&lt;title&gt;Acute exercise enhances preschoolers&amp;apos; ability to sustain attention&lt;/title&gt;&lt;secondary-title&gt;J Sport Exerc Psychol&lt;/secondary-title&gt;&lt;alt-title&gt;Journal of sport &amp;amp; exercise psychology&lt;/alt-title&gt;&lt;/titles&gt;&lt;periodical&gt;&lt;full-title&gt;J Sport Exerc Psychol&lt;/full-title&gt;&lt;abbr-1&gt;Journal of sport &amp;amp; exercise psychology&lt;/abbr-1&gt;&lt;/periodical&gt;&lt;alt-periodical&gt;&lt;full-title&gt;J Sport Exerc Psychol&lt;/full-title&gt;&lt;abbr-1&gt;Journal of sport &amp;amp; exercise psychology&lt;/abbr-1&gt;&lt;/alt-periodical&gt;&lt;pages&gt;433-7&lt;/pages&gt;&lt;volume&gt;35&lt;/volume&gt;&lt;number&gt;4&lt;/number&gt;&lt;edition&gt;2013/08/24&lt;/edition&gt;&lt;keywords&gt;&lt;keyword&gt;*Attention&lt;/keyword&gt;&lt;keyword&gt;Child, Preschool&lt;/keyword&gt;&lt;keyword&gt;Cognition&lt;/keyword&gt;&lt;keyword&gt;Exercise/*psychology&lt;/keyword&gt;&lt;keyword&gt;Female&lt;/keyword&gt;&lt;keyword&gt;Humans&lt;/keyword&gt;&lt;keyword&gt;Male&lt;/keyword&gt;&lt;keyword&gt;Neuropsychological Tests&lt;/keyword&gt;&lt;/keywords&gt;&lt;dates&gt;&lt;year&gt;2013&lt;/year&gt;&lt;pub-dates&gt;&lt;date&gt;Aug&lt;/date&gt;&lt;/pub-dates&gt;&lt;/dates&gt;&lt;isbn&gt;0895-2779&lt;/isbn&gt;&lt;accession-num&gt;23966452&lt;/accession-num&gt;&lt;urls&gt;&lt;related-urls&gt;&lt;url&gt;&lt;style face="underline" font="default" size="100%"&gt;https://journals.humankinetics.com/view/journals/jsep/35/4/article-p433.xml&lt;/style&gt;&lt;/url&gt;&lt;/related-urls&gt;&lt;/urls&gt;&lt;remote-database-provider&gt;NLM&lt;/remote-database-provider&gt;&lt;language&gt;eng&lt;/language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[31]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DDC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n=16, 49.4±5.3mths, 18.8%g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2EA6" w14:textId="55362A78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INT: 1x 30min researcher-led movement program</w:t>
            </w:r>
            <w:r w:rsidR="005B006F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(17.6±3.5min MVPA)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10896FF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39A4D60" w14:textId="7F114126" w:rsidR="001C3D52" w:rsidRPr="00936C6C" w:rsidRDefault="001C3D52" w:rsidP="005B006F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1x 30min sedentary activity</w:t>
            </w:r>
            <w:r w:rsidR="005B006F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(2.4±2.0min MVPA)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172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Sustained attention (number of commissions) and response inhibition (number of omissions; range 0-60) directly after the movement program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B3EB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Children in the intervention group had greater sustained attention (25.6±12.3) compared to the control group (44.3±28.7).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112A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</w:tbl>
    <w:p w14:paraId="359ECE13" w14:textId="40F9B50A" w:rsidR="00936C6C" w:rsidRDefault="000F6B47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731A23">
        <w:rPr>
          <w:color w:val="000000" w:themeColor="text1"/>
          <w:sz w:val="18"/>
          <w:lang w:val="en-US"/>
        </w:rPr>
        <w:t>INT = intervention group, CON = Control group,</w:t>
      </w:r>
      <w:r w:rsidR="00731A23" w:rsidRPr="008D6437">
        <w:rPr>
          <w:color w:val="000000" w:themeColor="text1"/>
          <w:sz w:val="18"/>
          <w:vertAlign w:val="superscript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</w:t>
      </w:r>
      <w:r w:rsidR="00E93EF9">
        <w:rPr>
          <w:color w:val="000000" w:themeColor="text1"/>
          <w:sz w:val="18"/>
          <w:lang w:val="en-US"/>
        </w:rPr>
        <w:t>us intensity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>n = number, %g = percentage of girls, yr(s) = year(s), mths = months, wk(s) = week(s), hr(s) = hour(s), min = minute(s),</w:t>
      </w:r>
      <w:r w:rsidR="00655B09">
        <w:rPr>
          <w:color w:val="000000" w:themeColor="text1"/>
          <w:sz w:val="18"/>
          <w:lang w:val="en-US"/>
        </w:rPr>
        <w:t xml:space="preserve"> sec = seconds, cnts = counts</w:t>
      </w:r>
      <w:r w:rsidR="00C33E01">
        <w:rPr>
          <w:color w:val="000000" w:themeColor="text1"/>
          <w:sz w:val="18"/>
          <w:lang w:val="en-US"/>
        </w:rPr>
        <w:t>.</w:t>
      </w:r>
      <w:r w:rsidR="00936C6C">
        <w:rPr>
          <w:color w:val="000000" w:themeColor="text1"/>
          <w:sz w:val="18"/>
          <w:lang w:val="en-US"/>
        </w:rPr>
        <w:br w:type="page"/>
      </w:r>
    </w:p>
    <w:p w14:paraId="2F8D1631" w14:textId="4B8C09A0" w:rsidR="00936C6C" w:rsidRPr="001C3D52" w:rsidRDefault="008302FB" w:rsidP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3</w:t>
      </w:r>
      <w:r w:rsidR="00936C6C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936C6C" w:rsidRPr="001C3D52">
        <w:rPr>
          <w:b/>
          <w:color w:val="000000" w:themeColor="text1"/>
          <w:lang w:val="en-US"/>
        </w:rPr>
        <w:t>cognitive development</w:t>
      </w:r>
      <w:r w:rsidR="00936C6C">
        <w:rPr>
          <w:b/>
          <w:color w:val="000000" w:themeColor="text1"/>
          <w:lang w:val="en-US"/>
        </w:rPr>
        <w:t xml:space="preserve"> (continued)</w:t>
      </w:r>
      <w:r w:rsidR="00936C6C" w:rsidRPr="001C3D52">
        <w:rPr>
          <w:b/>
          <w:color w:val="000000" w:themeColor="text1"/>
          <w:lang w:val="en-US"/>
        </w:rPr>
        <w:t>.</w:t>
      </w:r>
    </w:p>
    <w:tbl>
      <w:tblPr>
        <w:tblW w:w="14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984"/>
        <w:gridCol w:w="3513"/>
        <w:gridCol w:w="2676"/>
        <w:gridCol w:w="3091"/>
        <w:gridCol w:w="1523"/>
      </w:tblGrid>
      <w:tr w:rsidR="00936C6C" w:rsidRPr="00936C6C" w14:paraId="0CA55EA8" w14:textId="77777777" w:rsidTr="000F6B47">
        <w:trPr>
          <w:trHeight w:val="828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76C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326D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516C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E5D33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3384" w14:textId="77777777" w:rsidR="00936C6C" w:rsidRPr="008F07E3" w:rsidRDefault="00936C6C" w:rsidP="00A61162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6F518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Methodological quality</w:t>
            </w:r>
          </w:p>
        </w:tc>
      </w:tr>
      <w:tr w:rsidR="00936C6C" w:rsidRPr="00936C6C" w14:paraId="3E0073A8" w14:textId="77777777" w:rsidTr="00025D51">
        <w:trPr>
          <w:trHeight w:val="262"/>
        </w:trPr>
        <w:tc>
          <w:tcPr>
            <w:tcW w:w="14467" w:type="dxa"/>
            <w:gridSpan w:val="6"/>
            <w:shd w:val="clear" w:color="auto" w:fill="auto"/>
          </w:tcPr>
          <w:p w14:paraId="3F2D0AB4" w14:textId="77777777" w:rsidR="00936C6C" w:rsidRPr="00936C6C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936C6C" w14:paraId="45AB1913" w14:textId="77777777" w:rsidTr="000F6B47">
        <w:trPr>
          <w:trHeight w:val="112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8B8D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Webster et al. (2015), USA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&lt;EndNote&gt;&lt;Cite&gt;&lt;Author&gt;Webster&lt;/Author&gt;&lt;Year&gt;2015&lt;/Year&gt;&lt;RecNum&gt;36&lt;/RecNum&gt;&lt;DisplayText&gt;[32]&lt;/DisplayText&gt;&lt;record&gt;&lt;rec-number&gt;36&lt;/rec-number&gt;&lt;foreign-keys&gt;&lt;key app="EN" db-id="50r2ppas42vfxwe5s53v5exop0ptafvz0dvx" timestamp="1560941853"&gt;36&lt;/key&gt;&lt;/foreign-keys&gt;&lt;ref-type name="Journal Article"&gt;17&lt;/ref-type&gt;&lt;contributors&gt;&lt;authors&gt;&lt;author&gt;Webster, E. K.&lt;/author&gt;&lt;author&gt;Wadsworth, D. D.&lt;/author&gt;&lt;author&gt;Robinson, L. E.&lt;/author&gt;&lt;/authors&gt;&lt;/contributors&gt;&lt;auth-address&gt;Dept. of Kinesiology, University of Michigan, Ann Arbor, MI.&lt;/auth-address&gt;&lt;titles&gt;&lt;title&gt;Preschoolers&amp;apos; time on-task and physical activity during a classroom activity break&lt;/title&gt;&lt;secondary-title&gt;Pediatr Exerc Sci&lt;/secondary-title&gt;&lt;alt-title&gt;Pediatric exercise science&lt;/alt-title&gt;&lt;/titles&gt;&lt;alt-periodical&gt;&lt;full-title&gt;Pediatric Exercise Science&lt;/full-title&gt;&lt;/alt-periodical&gt;&lt;pages&gt;160-7&lt;/pages&gt;&lt;volume&gt;27&lt;/volume&gt;&lt;number&gt;1&lt;/number&gt;&lt;edition&gt;2014/09/25&lt;/edition&gt;&lt;keywords&gt;&lt;keyword&gt;Accelerometry&lt;/keyword&gt;&lt;keyword&gt;Attention/*physiology&lt;/keyword&gt;&lt;keyword&gt;Child Behavior/*physiology&lt;/keyword&gt;&lt;keyword&gt;Child, Preschool&lt;/keyword&gt;&lt;keyword&gt;Exercise/physiology/*psychology&lt;/keyword&gt;&lt;keyword&gt;Female&lt;/keyword&gt;&lt;keyword&gt;Humans&lt;/keyword&gt;&lt;keyword&gt;Male&lt;/keyword&gt;&lt;keyword&gt;Models, Educational&lt;/keyword&gt;&lt;keyword&gt;Schools&lt;/keyword&gt;&lt;keyword&gt;Time Factors&lt;/keyword&gt;&lt;/keywords&gt;&lt;dates&gt;&lt;year&gt;2015&lt;/year&gt;&lt;pub-dates&gt;&lt;date&gt;Feb&lt;/date&gt;&lt;/pub-dates&gt;&lt;/dates&gt;&lt;isbn&gt;0899-8493&lt;/isbn&gt;&lt;accession-num&gt;25249496&lt;/accession-num&gt;&lt;urls&gt;&lt;related-urls&gt;&lt;url&gt;&lt;style face="underline" font="default" size="100%"&gt;https://journals.humankinetics.com/view/journals/pes/27/1/article-p160.xml&lt;/style&gt;&lt;/url&gt;&lt;/related-urls&gt;&lt;/urls&gt;&lt;electronic-resource-num&gt;10.1123/pes.2014-0006&lt;/electronic-resource-num&gt;&lt;remote-database-provider&gt;NLM&lt;/remote-database-provider&gt;&lt;language&gt;eng&lt;/language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[32]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7199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n=118, 3.8±0.7yrs, 53.4%g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B81A" w14:textId="4701DEE3" w:rsidR="001C3D52" w:rsidRPr="00936C6C" w:rsidRDefault="00F02403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INT: 2x/d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10min teacher-led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classroom break (3.2min MVPA, 29.7%)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3E6F75C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506B700" w14:textId="4AEFDB21" w:rsidR="001C3D52" w:rsidRPr="00936C6C" w:rsidRDefault="00F02403" w:rsidP="00F02403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2x/d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10min typical classroom instruction (0.1min MVPA, 0.7&amp;)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550F" w14:textId="27DE70C7" w:rsidR="001C3D52" w:rsidRPr="00936C6C" w:rsidRDefault="00655B09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Concentration: percentage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of time spent on task directly after activity break</w:t>
            </w:r>
          </w:p>
          <w:p w14:paraId="17772D6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215226E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AC48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No differences between groups at follow-up.</w:t>
            </w:r>
          </w:p>
          <w:p w14:paraId="399C0339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7CF9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6FC6F92F" w14:textId="77777777" w:rsidTr="00025D51">
        <w:trPr>
          <w:trHeight w:val="271"/>
        </w:trPr>
        <w:tc>
          <w:tcPr>
            <w:tcW w:w="14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DC5B8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936C6C" w14:paraId="62CC113E" w14:textId="77777777" w:rsidTr="000F6B47">
        <w:trPr>
          <w:trHeight w:val="112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27C02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Gialamas et al. (2019), Australia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1CF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n=4253, 8.8±2.6mths, 48.8%g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DB99" w14:textId="70811C0C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Time investment in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36152D36" w14:textId="3408CF28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Wave 1, 0-1yr old= 2.0±2.0hr/d, </w:t>
            </w:r>
          </w:p>
          <w:p w14:paraId="65744609" w14:textId="05B35BE0" w:rsidR="001C3D52" w:rsidRPr="00936C6C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Wave 2, 2-3yr old= 1.9±1.4hr</w:t>
            </w:r>
            <w:r w:rsidR="005B006F" w:rsidRPr="00936C6C">
              <w:rPr>
                <w:color w:val="000000" w:themeColor="text1"/>
                <w:sz w:val="20"/>
                <w:szCs w:val="20"/>
                <w:lang w:val="en-US"/>
              </w:rPr>
              <w:t>/d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AF4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Receptive vocabulary at ages 4-5yrs 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C867" w14:textId="33F08BB4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Every additional 1hr/day of time investment in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at ages 0-1yrs leads to a decrease in receptive vocabulary score at ages 4-5yrs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D54C4">
              <w:rPr>
                <w:color w:val="000000" w:themeColor="text1"/>
                <w:sz w:val="20"/>
                <w:szCs w:val="20"/>
                <w:lang w:val="en-US"/>
              </w:rPr>
              <w:t xml:space="preserve">        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6D54C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>0.02%; 95%CI= -0.19-0.14)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B8BE532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0E47779" w14:textId="519C92C1" w:rsidR="001C3D52" w:rsidRPr="00936C6C" w:rsidRDefault="001C3D52" w:rsidP="00F02403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Every additional 1hr/day of time investment in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at ages 2-3yrs leads to a decrease in receptive vocabulary score at ages 4-5yrs</w:t>
            </w:r>
            <w:r w:rsidR="006D54C4">
              <w:rPr>
                <w:color w:val="000000" w:themeColor="text1"/>
                <w:sz w:val="20"/>
                <w:szCs w:val="20"/>
                <w:lang w:val="en-US"/>
              </w:rPr>
              <w:t xml:space="preserve">          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6D54C4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9D162D" w:rsidRPr="00936C6C">
              <w:rPr>
                <w:color w:val="000000" w:themeColor="text1"/>
                <w:sz w:val="20"/>
                <w:szCs w:val="20"/>
                <w:lang w:val="en-US"/>
              </w:rPr>
              <w:t>0.10%; 95%CI= -0.33-0.13)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1B4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Moderate</w:t>
            </w:r>
          </w:p>
        </w:tc>
      </w:tr>
    </w:tbl>
    <w:p w14:paraId="7CAE0627" w14:textId="2807E1FF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731A23">
        <w:rPr>
          <w:color w:val="000000" w:themeColor="text1"/>
          <w:sz w:val="18"/>
          <w:lang w:val="en-US"/>
        </w:rPr>
        <w:t>INT = intervention group, CON = Control group,</w:t>
      </w:r>
      <w:r w:rsidR="00731A23" w:rsidRPr="008D6437">
        <w:rPr>
          <w:color w:val="000000" w:themeColor="text1"/>
          <w:sz w:val="18"/>
          <w:vertAlign w:val="superscript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Moderate-to-vigorous intensity physical activity, n = number, %g = percentage of girls, yr(s) = year(s), mths = months,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C33E01" w:rsidRPr="008D6437">
        <w:rPr>
          <w:color w:val="000000" w:themeColor="text1"/>
          <w:sz w:val="18"/>
          <w:lang w:val="en-US"/>
        </w:rPr>
        <w:t>h</w:t>
      </w:r>
      <w:r w:rsidR="00655B09">
        <w:rPr>
          <w:color w:val="000000" w:themeColor="text1"/>
          <w:sz w:val="18"/>
          <w:lang w:val="en-US"/>
        </w:rPr>
        <w:t>r(s) = hour(s), min = minute(s)</w:t>
      </w:r>
      <w:r w:rsidR="00C33E01">
        <w:rPr>
          <w:color w:val="000000" w:themeColor="text1"/>
          <w:sz w:val="18"/>
          <w:lang w:val="en-US"/>
        </w:rPr>
        <w:t>.</w:t>
      </w:r>
    </w:p>
    <w:p w14:paraId="3CC34425" w14:textId="77777777" w:rsidR="00936C6C" w:rsidRDefault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br w:type="page"/>
      </w:r>
    </w:p>
    <w:p w14:paraId="27C05ED3" w14:textId="5BEF3135" w:rsidR="001C3D52" w:rsidRPr="001C3D52" w:rsidRDefault="001C3D52" w:rsidP="001C3D52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Table </w:t>
      </w:r>
      <w:r w:rsidR="008302FB">
        <w:rPr>
          <w:b/>
          <w:color w:val="000000" w:themeColor="text1"/>
          <w:lang w:val="en-US"/>
        </w:rPr>
        <w:t>4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Pr="001C3D52">
        <w:rPr>
          <w:b/>
          <w:color w:val="000000" w:themeColor="text1"/>
          <w:lang w:val="en-US"/>
        </w:rPr>
        <w:t>cardiovascular outcomes.</w:t>
      </w:r>
    </w:p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491"/>
        <w:gridCol w:w="3119"/>
        <w:gridCol w:w="2410"/>
        <w:gridCol w:w="4820"/>
        <w:gridCol w:w="1654"/>
      </w:tblGrid>
      <w:tr w:rsidR="001C3D52" w:rsidRPr="00936C6C" w14:paraId="69D6897D" w14:textId="77777777" w:rsidTr="00936C6C">
        <w:trPr>
          <w:trHeight w:val="1120"/>
        </w:trPr>
        <w:tc>
          <w:tcPr>
            <w:tcW w:w="1339" w:type="dxa"/>
            <w:shd w:val="clear" w:color="auto" w:fill="auto"/>
            <w:hideMark/>
          </w:tcPr>
          <w:p w14:paraId="1A029534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491" w:type="dxa"/>
            <w:shd w:val="clear" w:color="auto" w:fill="auto"/>
            <w:hideMark/>
          </w:tcPr>
          <w:p w14:paraId="7022A97B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119" w:type="dxa"/>
          </w:tcPr>
          <w:p w14:paraId="7CCCB95C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2410" w:type="dxa"/>
          </w:tcPr>
          <w:p w14:paraId="54EFEAFE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4820" w:type="dxa"/>
            <w:shd w:val="clear" w:color="auto" w:fill="auto"/>
            <w:hideMark/>
          </w:tcPr>
          <w:p w14:paraId="1316F3C2" w14:textId="70F35281" w:rsidR="001C3D52" w:rsidRPr="00936C6C" w:rsidRDefault="001C3D52" w:rsidP="00EC7FCA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Main findings</w:t>
            </w:r>
            <w:r w:rsidR="009D162D" w:rsidRPr="00936C6C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54" w:type="dxa"/>
            <w:shd w:val="clear" w:color="auto" w:fill="auto"/>
            <w:hideMark/>
          </w:tcPr>
          <w:p w14:paraId="72921903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936C6C" w14:paraId="5D436CE1" w14:textId="77777777" w:rsidTr="00936C6C">
        <w:trPr>
          <w:trHeight w:val="308"/>
        </w:trPr>
        <w:tc>
          <w:tcPr>
            <w:tcW w:w="14833" w:type="dxa"/>
            <w:gridSpan w:val="6"/>
            <w:shd w:val="clear" w:color="auto" w:fill="auto"/>
          </w:tcPr>
          <w:p w14:paraId="666574EC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Intervention studies</w:t>
            </w:r>
          </w:p>
        </w:tc>
      </w:tr>
      <w:tr w:rsidR="001C3D52" w:rsidRPr="00936C6C" w14:paraId="5BE273B4" w14:textId="77777777" w:rsidTr="00936C6C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EA3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Ketelhut et al. (2018), Germany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&lt;EndNote&gt;&lt;Cite&gt;&lt;Author&gt;Ketelhut&lt;/Author&gt;&lt;Year&gt;2018&lt;/Year&gt;&lt;RecNum&gt;22&lt;/RecNum&gt;&lt;DisplayText&gt;[18]&lt;/DisplayText&gt;&lt;record&gt;&lt;rec-number&gt;22&lt;/rec-number&gt;&lt;foreign-keys&gt;&lt;key app="EN" db-id="50r2ppas42vfxwe5s53v5exop0ptafvz0dvx" timestamp="1560940593"&gt;22&lt;/key&gt;&lt;/foreign-keys&gt;&lt;ref-type name="Journal Article"&gt;17&lt;/ref-type&gt;&lt;contributors&gt;&lt;authors&gt;&lt;author&gt;Ketelhut, Kerstin&lt;/author&gt;&lt;author&gt;Mohasseb, Iman&lt;/author&gt;&lt;author&gt;Ketelhut, Reinhard G.&lt;/author&gt;&lt;/authors&gt;&lt;/contributors&gt;&lt;titles&gt;&lt;title&gt;Two years of regular exercise decreases blood pressure and improves motor skills in early childhood&lt;/title&gt;&lt;secondary-title&gt;Sport Sciences for Health&lt;/secondary-title&gt;&lt;/titles&gt;&lt;periodical&gt;&lt;full-title&gt;Sport Sciences for Health&lt;/full-title&gt;&lt;/periodical&gt;&lt;pages&gt;571-578&lt;/pages&gt;&lt;volume&gt;14&lt;/volume&gt;&lt;number&gt;3&lt;/number&gt;&lt;keywords&gt;&lt;keyword&gt;Risk Factors&lt;/keyword&gt;&lt;keyword&gt;Child&lt;/keyword&gt;&lt;keyword&gt;Only Child&lt;/keyword&gt;&lt;keyword&gt;Motor Skills&lt;/keyword&gt;&lt;keyword&gt;Prevention&lt;/keyword&gt;&lt;keyword&gt;Exercise&lt;/keyword&gt;&lt;keyword&gt;Children&lt;/keyword&gt;&lt;keyword&gt;Blood pressure&lt;/keyword&gt;&lt;keyword&gt;*CHILDREN&amp;apos;S health&lt;/keyword&gt;&lt;keyword&gt;*BLOOD pressure&lt;/keyword&gt;&lt;keyword&gt;*EXERCISE&lt;/keyword&gt;&lt;/keywords&gt;&lt;dates&gt;&lt;year&gt;2018&lt;/year&gt;&lt;pub-dates&gt;&lt;date&gt;2018-1-1&lt;/date&gt;&lt;/pub-dates&gt;&lt;/dates&gt;&lt;isbn&gt;18247490&lt;/isbn&gt;&lt;accession-num&gt;133105553&lt;/accession-num&gt;&lt;urls&gt;&lt;related-urls&gt;&lt;url&gt;&lt;style face="underline" font="default" size="100%"&gt;https://search.ebscohost.com/login.aspx?direct=true&amp;amp;db=sph&amp;amp;AN=133105553&amp;amp;site=ehost-live&lt;/style&gt;&lt;/url&gt;&lt;/related-urls&gt;&lt;/urls&gt;&lt;custom1&gt;RAYYAN-INCLUSION: {&amp;quot;Sanne&amp;quot;=&amp;gt;true}&lt;/custom1&gt;&lt;/record&gt;&lt;/Cite&gt;&lt;/EndNote&gt;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[18]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8708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n=172;</w:t>
            </w:r>
          </w:p>
          <w:p w14:paraId="200E3C5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INT: n=90, 42±4.7mths; CON: n=82, 41.1±3.8mths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8D05" w14:textId="73F8406E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INT: 3x/wk 45min teacher-led structured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program for 24mths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112AEF5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72D372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no physical activity program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66E7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Blood pressure in rest and during exercise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968B" w14:textId="1EA43EBC" w:rsidR="001C3D52" w:rsidRPr="00936C6C" w:rsidRDefault="001C3D52" w:rsidP="00BD7E03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Children in the intervention group had a lower diastolic blood pressure in rest (65.7 vs. 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68.1mmHg) and during exercise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(62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vs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68.8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>mmHg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) compared to the control group.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E182E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5BA559F6" w14:textId="77777777" w:rsidTr="00936C6C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95D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Scheffler et al. (2007), Germany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PEVuZE5vdGU+PENpdGU+PEF1dGhvcj5TY2hlZmZsZXI8L0F1dGhvcj48WWVhcj4yMDA3PC9ZZWFy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PEVuZE5vdGU+PENpdGU+PEF1dGhvcj5TY2hlZmZsZXI8L0F1dGhvcj48WWVhcj4yMDA3PC9ZZWFy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[4]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02BD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n=127, 3yrs, 55%g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ACCA6" w14:textId="4F2BA2E3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INT: 3x/wk 60min teacher-led movement program for 24mths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1629DAC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EBB6A19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CON: No movement program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1E7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Blood pressure during exercise, 1min after exercise and 3min after exercise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BB54" w14:textId="1EBE1A40" w:rsidR="001C3D52" w:rsidRPr="00936C6C" w:rsidRDefault="00BD7E03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After completion of the intervention, children in the intervention group had a blood pressure of 62±11.2 mmHg during exercise, 65.1 ±9.4mmHg 1min after exercise and 64.4±9.2mmHg 3mins after exercise and children in the control group had a blood pressure of 68.8±11.1mmHg during exercise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68.1±9.2mmHg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1min after exercise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and 67.6±8.3mmHg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>3min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after exercise.</w:t>
            </w:r>
          </w:p>
          <w:p w14:paraId="6C3D5D08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926DBBE" w14:textId="77777777" w:rsidR="001C3D52" w:rsidRPr="00936C6C" w:rsidRDefault="001C3D52" w:rsidP="00EC7FCA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i/>
                <w:color w:val="000000" w:themeColor="text1"/>
                <w:sz w:val="20"/>
                <w:szCs w:val="20"/>
                <w:lang w:val="en-US"/>
              </w:rPr>
              <w:t>Note: No statistical analysis conducted.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C7CA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  <w:tr w:rsidR="001C3D52" w:rsidRPr="00936C6C" w14:paraId="4DF8465A" w14:textId="77777777" w:rsidTr="00936C6C">
        <w:trPr>
          <w:trHeight w:val="77"/>
        </w:trPr>
        <w:tc>
          <w:tcPr>
            <w:tcW w:w="14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1A71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936C6C" w14:paraId="2DA1DC10" w14:textId="77777777" w:rsidTr="00936C6C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DAB7" w14:textId="77777777" w:rsidR="001C3D52" w:rsidRPr="00936C6C" w:rsidRDefault="001C3D52" w:rsidP="00EC7FC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Metcalf et al. (2008), UK</w:t>
            </w:r>
          </w:p>
          <w:p w14:paraId="1D66672A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7113" w14:textId="77777777" w:rsidR="001C3D52" w:rsidRPr="00936C6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N=212, 4.9yr, 46.7%g </w:t>
            </w:r>
          </w:p>
          <w:p w14:paraId="4C4ED64B" w14:textId="77777777" w:rsidR="001C3D52" w:rsidRPr="00936C6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g: 4.9yrs (range 4.9 to 5),</w:t>
            </w:r>
          </w:p>
          <w:p w14:paraId="077FE6C6" w14:textId="77777777" w:rsidR="001C3D52" w:rsidRPr="00936C6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b: 4.92yrs (range 4.9 to 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E024" w14:textId="0D3C0FD8" w:rsidR="001C3D52" w:rsidRPr="00936C6C" w:rsidRDefault="00F02403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</w:rPr>
              <w:t xml:space="preserve"> (≥3 METs) over 48mths:</w:t>
            </w:r>
          </w:p>
          <w:p w14:paraId="2BD7B758" w14:textId="72AD3C4B" w:rsidR="001C3D52" w:rsidRPr="00936C6C" w:rsidRDefault="001C3D52" w:rsidP="00EC7FCA">
            <w:pPr>
              <w:pStyle w:val="Geenafstand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g = 45min/d</w:t>
            </w:r>
          </w:p>
          <w:p w14:paraId="0DA184E3" w14:textId="3F221456" w:rsidR="001C3D52" w:rsidRPr="00936C6C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 = 57min/d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AAB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Metabolic markers separate and as Z-score: insulin resistance, triglycerides, cholesterol/HDL ratio and mean arterial blood pressure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A104A" w14:textId="71C1C078" w:rsidR="001C3D52" w:rsidRPr="00936C6C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Higher levels of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were associated with l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>ower metabolic z-score (r=-0.2) and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triglycerides (r=-0.3) in girls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and lower mean blood pressure (r=-0.2) in boys.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DBD8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High</w:t>
            </w:r>
          </w:p>
        </w:tc>
      </w:tr>
    </w:tbl>
    <w:p w14:paraId="3B2F071F" w14:textId="4EF01D98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</w:t>
      </w:r>
      <w:r w:rsidR="00C33E01" w:rsidRPr="008D6437">
        <w:rPr>
          <w:color w:val="000000" w:themeColor="text1"/>
          <w:sz w:val="18"/>
          <w:lang w:val="en-US"/>
        </w:rPr>
        <w:t>,</w:t>
      </w:r>
      <w:r w:rsidR="00731A23">
        <w:rPr>
          <w:color w:val="000000" w:themeColor="text1"/>
          <w:sz w:val="18"/>
          <w:lang w:val="en-US"/>
        </w:rPr>
        <w:t xml:space="preserve"> INT = intervention group, CON = Control group,</w:t>
      </w:r>
      <w:r w:rsidR="00C33E01" w:rsidRPr="008D6437"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</w:t>
      </w:r>
      <w:r w:rsidR="00655B09">
        <w:rPr>
          <w:color w:val="000000" w:themeColor="text1"/>
          <w:sz w:val="18"/>
          <w:lang w:val="en-US"/>
        </w:rPr>
        <w:t xml:space="preserve">MET = Metabolic equivalent of task, </w:t>
      </w:r>
      <w:r w:rsidR="00C33E01" w:rsidRPr="008D6437">
        <w:rPr>
          <w:color w:val="000000" w:themeColor="text1"/>
          <w:sz w:val="18"/>
          <w:lang w:val="en-US"/>
        </w:rPr>
        <w:t>n = number, %g = percentage of girls, yr(s) = year(s), mths = months, wk(s) = week(s),</w:t>
      </w:r>
      <w:r w:rsidR="00BB5DE1">
        <w:rPr>
          <w:color w:val="000000" w:themeColor="text1"/>
          <w:sz w:val="18"/>
          <w:lang w:val="en-US"/>
        </w:rPr>
        <w:t xml:space="preserve"> d = day(s), </w:t>
      </w:r>
      <w:r w:rsidR="00227BAC">
        <w:rPr>
          <w:color w:val="000000" w:themeColor="text1"/>
          <w:sz w:val="18"/>
          <w:lang w:val="en-US"/>
        </w:rPr>
        <w:t>min = minute(s)</w:t>
      </w:r>
      <w:r w:rsidR="00C33E01" w:rsidRPr="008D6437">
        <w:rPr>
          <w:color w:val="000000" w:themeColor="text1"/>
          <w:sz w:val="18"/>
          <w:lang w:val="en-US"/>
        </w:rPr>
        <w:t xml:space="preserve">, </w:t>
      </w:r>
      <w:r w:rsidR="00227BAC">
        <w:rPr>
          <w:color w:val="000000" w:themeColor="text1"/>
          <w:sz w:val="18"/>
          <w:lang w:val="en-US"/>
        </w:rPr>
        <w:t>mmHg = millimeter</w:t>
      </w:r>
      <w:r w:rsidR="00655B09">
        <w:rPr>
          <w:color w:val="000000" w:themeColor="text1"/>
          <w:sz w:val="18"/>
          <w:lang w:val="en-US"/>
        </w:rPr>
        <w:t>s</w:t>
      </w:r>
      <w:r w:rsidR="00227BAC">
        <w:rPr>
          <w:color w:val="000000" w:themeColor="text1"/>
          <w:sz w:val="18"/>
          <w:lang w:val="en-US"/>
        </w:rPr>
        <w:t xml:space="preserve"> </w:t>
      </w:r>
      <w:r w:rsidR="00655B09">
        <w:rPr>
          <w:color w:val="000000" w:themeColor="text1"/>
          <w:sz w:val="18"/>
          <w:lang w:val="en-US"/>
        </w:rPr>
        <w:t>of mercury</w:t>
      </w:r>
      <w:r w:rsidR="00C33E01">
        <w:rPr>
          <w:color w:val="000000" w:themeColor="text1"/>
          <w:sz w:val="18"/>
          <w:lang w:val="en-US"/>
        </w:rPr>
        <w:t>.</w:t>
      </w:r>
    </w:p>
    <w:p w14:paraId="1458F1E7" w14:textId="4B7D2EB7" w:rsidR="00936C6C" w:rsidRPr="00936C6C" w:rsidRDefault="00936C6C">
      <w:pPr>
        <w:rPr>
          <w:lang w:val="en-US"/>
        </w:rPr>
      </w:pPr>
      <w:r w:rsidRPr="00936C6C">
        <w:rPr>
          <w:lang w:val="en-US"/>
        </w:rPr>
        <w:br w:type="page"/>
      </w:r>
    </w:p>
    <w:p w14:paraId="73555EDE" w14:textId="6001FCA0" w:rsidR="00936C6C" w:rsidRPr="001C3D52" w:rsidRDefault="008302FB" w:rsidP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4</w:t>
      </w:r>
      <w:r w:rsidR="00936C6C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936C6C" w:rsidRPr="001C3D52">
        <w:rPr>
          <w:b/>
          <w:color w:val="000000" w:themeColor="text1"/>
          <w:lang w:val="en-US"/>
        </w:rPr>
        <w:t>cardiovascular outcomes</w:t>
      </w:r>
      <w:r w:rsidR="00936C6C">
        <w:rPr>
          <w:b/>
          <w:color w:val="000000" w:themeColor="text1"/>
          <w:lang w:val="en-US"/>
        </w:rPr>
        <w:t xml:space="preserve"> (continued)</w:t>
      </w:r>
      <w:r w:rsidR="00936C6C" w:rsidRPr="001C3D52">
        <w:rPr>
          <w:b/>
          <w:color w:val="000000" w:themeColor="text1"/>
          <w:lang w:val="en-US"/>
        </w:rPr>
        <w:t>.</w:t>
      </w:r>
    </w:p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491"/>
        <w:gridCol w:w="3119"/>
        <w:gridCol w:w="2410"/>
        <w:gridCol w:w="4820"/>
        <w:gridCol w:w="1654"/>
      </w:tblGrid>
      <w:tr w:rsidR="00936C6C" w:rsidRPr="00936C6C" w14:paraId="4BECEAE1" w14:textId="77777777" w:rsidTr="00936C6C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EB82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Reference (Author, year, country)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A3BA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1E0B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4F0E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BBBB" w14:textId="77777777" w:rsidR="00936C6C" w:rsidRPr="008F07E3" w:rsidRDefault="00936C6C" w:rsidP="00936C6C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DC149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Methodological quality</w:t>
            </w:r>
          </w:p>
        </w:tc>
      </w:tr>
      <w:tr w:rsidR="00936C6C" w:rsidRPr="00936C6C" w14:paraId="023690F9" w14:textId="77777777" w:rsidTr="00A61162">
        <w:trPr>
          <w:trHeight w:val="308"/>
        </w:trPr>
        <w:tc>
          <w:tcPr>
            <w:tcW w:w="14833" w:type="dxa"/>
            <w:gridSpan w:val="6"/>
            <w:shd w:val="clear" w:color="auto" w:fill="auto"/>
          </w:tcPr>
          <w:p w14:paraId="5AFBA004" w14:textId="28A0549D" w:rsidR="00936C6C" w:rsidRPr="00936C6C" w:rsidRDefault="00936C6C" w:rsidP="00936C6C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Lo</w:t>
            </w:r>
            <w:r w:rsidRPr="00936C6C">
              <w:rPr>
                <w:b/>
                <w:color w:val="000000" w:themeColor="text1"/>
                <w:sz w:val="20"/>
                <w:szCs w:val="20"/>
              </w:rPr>
              <w:t>n</w:t>
            </w:r>
            <w:r>
              <w:rPr>
                <w:b/>
                <w:color w:val="000000" w:themeColor="text1"/>
                <w:sz w:val="20"/>
                <w:szCs w:val="20"/>
              </w:rPr>
              <w:t>gitudinal</w:t>
            </w:r>
            <w:r w:rsidRPr="00936C6C">
              <w:rPr>
                <w:b/>
                <w:color w:val="000000" w:themeColor="text1"/>
                <w:sz w:val="20"/>
                <w:szCs w:val="20"/>
              </w:rPr>
              <w:t xml:space="preserve"> studies</w:t>
            </w:r>
          </w:p>
        </w:tc>
      </w:tr>
      <w:tr w:rsidR="001C3D52" w:rsidRPr="00936C6C" w14:paraId="093D5BBB" w14:textId="77777777" w:rsidTr="00936C6C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42F8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Metcalf et al. (2009), United Kingdom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PEVuZE5vdGU+PENpdGU+PEF1dGhvcj5NZXRjYWxmPC9BdXRob3I+PFllYXI+MjAwOTwvWWVhcj48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PEVuZE5vdGU+PENpdGU+PEF1dGhvcj5NZXRjYWxmPC9BdXRob3I+PFllYXI+MjAwOTwvWWVhcj48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  <w:lang w:val="en-US"/>
              </w:rPr>
              <w:t>[33]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F09E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n=213, 4.9±0.3yrs, 45.1%g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A050" w14:textId="12AF18CA" w:rsidR="001C3D52" w:rsidRPr="00936C6C" w:rsidRDefault="00F02403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across 3yrs:</w:t>
            </w:r>
          </w:p>
          <w:p w14:paraId="7AE90164" w14:textId="77777777" w:rsidR="00227BA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Total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311B4C1" w14:textId="77777777" w:rsidR="00227BA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g = 34.9*10</w:t>
            </w:r>
            <w:r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5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cnts/d, </w:t>
            </w:r>
          </w:p>
          <w:p w14:paraId="1E01D868" w14:textId="57E764C5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 = 38.1*10</w:t>
            </w:r>
            <w:r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5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cnts/d;</w:t>
            </w:r>
          </w:p>
          <w:p w14:paraId="47D7E23A" w14:textId="17EF642C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Average </w:t>
            </w:r>
            <w:r w:rsidR="00F02403" w:rsidRPr="00936C6C">
              <w:rPr>
                <w:color w:val="000000" w:themeColor="text1"/>
                <w:sz w:val="20"/>
                <w:szCs w:val="20"/>
              </w:rPr>
              <w:t>MVPA</w:t>
            </w:r>
            <w:r w:rsidRPr="00936C6C">
              <w:rPr>
                <w:color w:val="000000" w:themeColor="text1"/>
                <w:sz w:val="20"/>
                <w:szCs w:val="20"/>
              </w:rPr>
              <w:t>:</w:t>
            </w:r>
          </w:p>
          <w:p w14:paraId="53B9A390" w14:textId="77777777" w:rsidR="00227BAC" w:rsidRDefault="001C3D52" w:rsidP="00F02403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g = 45.1min/d</w:t>
            </w:r>
            <w:r w:rsidR="00F02403" w:rsidRPr="00936C6C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400E99BF" w14:textId="39502C20" w:rsidR="001C3D52" w:rsidRPr="00936C6C" w:rsidRDefault="00F02403" w:rsidP="00F02403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b = 56min/d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D0397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Metabolic markers: serum insulin, glucose, adiponectin, leptin, hsCRP at 8yrs of age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6B1B" w14:textId="2B7ACCB4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A higher level of </w:t>
            </w:r>
            <w:r w:rsidR="00F02403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was associated with lower levels of adiponectin (r=-0.3). </w:t>
            </w:r>
          </w:p>
          <w:p w14:paraId="73ECCDF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EA555F0" w14:textId="3C14A115" w:rsidR="001C3D52" w:rsidRPr="00936C6C" w:rsidRDefault="001C3D52" w:rsidP="00831386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A higher level of </w:t>
            </w:r>
            <w:r w:rsidR="00831386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MVPA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was associated with lower levels of adiponectin (r=-0.3).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CBCE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High</w:t>
            </w:r>
          </w:p>
        </w:tc>
      </w:tr>
      <w:tr w:rsidR="001C3D52" w:rsidRPr="00936C6C" w14:paraId="4B8E5069" w14:textId="77777777" w:rsidTr="00936C6C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C9C3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Proudfoot et al. (2019), Canada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F37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n=418, 4.5±0.9yrs, 49.8%g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DE58" w14:textId="5DF789E9" w:rsidR="001C3D52" w:rsidRPr="00936C6C" w:rsidRDefault="00BD7E03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="00227BAC">
              <w:rPr>
                <w:color w:val="000000" w:themeColor="text1"/>
                <w:sz w:val="20"/>
                <w:szCs w:val="20"/>
                <w:lang w:val="en-US"/>
              </w:rPr>
              <w:t xml:space="preserve">otal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assessed over 3yrs:</w:t>
            </w:r>
          </w:p>
          <w:p w14:paraId="426FD160" w14:textId="7D73A925" w:rsidR="001C3D52" w:rsidRPr="00936C6C" w:rsidRDefault="00F02403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Y1 = 256.5±37.8min/d</w:t>
            </w:r>
          </w:p>
          <w:p w14:paraId="56C03002" w14:textId="2C8BB684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Y2 = 255.9±37.2min/d</w:t>
            </w:r>
          </w:p>
          <w:p w14:paraId="25FE984A" w14:textId="3640C8D3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Y3 = 256.5±40.7min/d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3325276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364553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MVPA assessed over 3yrs:</w:t>
            </w:r>
          </w:p>
          <w:p w14:paraId="2B25A919" w14:textId="38713563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Y1 = 96.4±21.7min/d</w:t>
            </w:r>
          </w:p>
          <w:p w14:paraId="5ED4EB90" w14:textId="7DED7AE3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Y2 = 99.5±21.7min/d</w:t>
            </w:r>
          </w:p>
          <w:p w14:paraId="295DD818" w14:textId="2DC9F656" w:rsidR="001C3D52" w:rsidRPr="00936C6C" w:rsidRDefault="001C3D52" w:rsidP="00F02403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Y3 = 102.3±24.4min/d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CFF6" w14:textId="052B558C" w:rsidR="001C3D52" w:rsidRPr="00936C6C" w:rsidRDefault="001C3D52" w:rsidP="00227BAC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Cardiovascular health indicators: cardiovascular fitness (exercise time on a maximal treadmill test</w:t>
            </w:r>
            <w:r w:rsidR="00227BAC">
              <w:rPr>
                <w:color w:val="000000" w:themeColor="text1"/>
                <w:sz w:val="20"/>
                <w:szCs w:val="20"/>
                <w:lang w:val="en-US"/>
              </w:rPr>
              <w:t xml:space="preserve"> and 1-minute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HRR), resting arterial stiffness (whole-body</w:t>
            </w:r>
            <w:r w:rsidR="00227BA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PWV and carotid b stiffness index), and seated systolic blood pressure: SBP over 3yrs.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CF88" w14:textId="3F69482F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="00227BAC">
              <w:rPr>
                <w:color w:val="000000" w:themeColor="text1"/>
                <w:sz w:val="20"/>
                <w:szCs w:val="20"/>
                <w:lang w:val="en-US"/>
              </w:rPr>
              <w:t xml:space="preserve">otal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 had positive main effects on treadmill time (b=0.004, SE=0.001), HRR (b=0.05, SE=0.01) and PWV (b=-0.001, SE=0.0004). MVPA had positive main effects on treadmill time (b=0.008, SE=0.002) and HRR</w:t>
            </w:r>
            <w:r w:rsidR="00AC58B4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(b=0.08, SE=0.02). MVPA associated with slower increase in PWV (b=-0.002, SE=0.0007) and b stiffness index (b=-0.003, SE=0.001).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72F7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High</w:t>
            </w:r>
          </w:p>
        </w:tc>
      </w:tr>
    </w:tbl>
    <w:p w14:paraId="1630FAF8" w14:textId="0BB9EA5F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</w:t>
      </w:r>
      <w:r w:rsidR="00C33E01" w:rsidRPr="008D6437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MVPA = Moderate-to-vigoro</w:t>
      </w:r>
      <w:r w:rsidR="00227BAC">
        <w:rPr>
          <w:color w:val="000000" w:themeColor="text1"/>
          <w:sz w:val="18"/>
          <w:lang w:val="en-US"/>
        </w:rPr>
        <w:t>us intensity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>n = number, %g = percentage of girls,</w:t>
      </w:r>
      <w:r w:rsidR="00227BAC">
        <w:rPr>
          <w:color w:val="000000" w:themeColor="text1"/>
          <w:sz w:val="18"/>
          <w:lang w:val="en-US"/>
        </w:rPr>
        <w:t xml:space="preserve"> g = girls, b = boys,</w:t>
      </w:r>
      <w:r w:rsidR="00C33E01" w:rsidRPr="008D6437">
        <w:rPr>
          <w:color w:val="000000" w:themeColor="text1"/>
          <w:sz w:val="18"/>
          <w:lang w:val="en-US"/>
        </w:rPr>
        <w:t xml:space="preserve"> yr(s) = year(s),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227BAC">
        <w:rPr>
          <w:color w:val="000000" w:themeColor="text1"/>
          <w:sz w:val="18"/>
          <w:lang w:val="en-US"/>
        </w:rPr>
        <w:t>min = minute(s)</w:t>
      </w:r>
      <w:r w:rsidR="00C33E01" w:rsidRPr="008D6437">
        <w:rPr>
          <w:color w:val="000000" w:themeColor="text1"/>
          <w:sz w:val="18"/>
          <w:lang w:val="en-US"/>
        </w:rPr>
        <w:t xml:space="preserve">, cnts = counts, </w:t>
      </w:r>
      <w:r w:rsidR="00227BAC">
        <w:rPr>
          <w:color w:val="000000" w:themeColor="text1"/>
          <w:sz w:val="18"/>
          <w:lang w:val="en-US"/>
        </w:rPr>
        <w:t>hsCRP = high-sensitivity C-reactive protein</w:t>
      </w:r>
      <w:r w:rsidR="00C33E01" w:rsidRPr="008D6437">
        <w:rPr>
          <w:color w:val="000000" w:themeColor="text1"/>
          <w:sz w:val="18"/>
          <w:lang w:val="en-US"/>
        </w:rPr>
        <w:t>, HRR = Heart rate recovery, PWV = Pulse wave velocity</w:t>
      </w:r>
      <w:r w:rsidR="00C33E01">
        <w:rPr>
          <w:color w:val="000000" w:themeColor="text1"/>
          <w:sz w:val="18"/>
          <w:lang w:val="en-US"/>
        </w:rPr>
        <w:t>.</w:t>
      </w:r>
    </w:p>
    <w:p w14:paraId="51F11D83" w14:textId="77777777" w:rsidR="00936C6C" w:rsidRPr="00936C6C" w:rsidRDefault="00936C6C">
      <w:pPr>
        <w:rPr>
          <w:lang w:val="en-US"/>
        </w:rPr>
      </w:pPr>
      <w:r w:rsidRPr="00936C6C">
        <w:rPr>
          <w:lang w:val="en-US"/>
        </w:rPr>
        <w:br w:type="page"/>
      </w:r>
    </w:p>
    <w:p w14:paraId="2A0600D5" w14:textId="4F118647" w:rsidR="00936C6C" w:rsidRPr="001C3D52" w:rsidRDefault="008302FB" w:rsidP="00936C6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lastRenderedPageBreak/>
        <w:t>Supplementary Table 4</w:t>
      </w:r>
      <w:r w:rsidR="00936C6C"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="00936C6C" w:rsidRPr="001C3D52">
        <w:rPr>
          <w:b/>
          <w:color w:val="000000" w:themeColor="text1"/>
          <w:lang w:val="en-US"/>
        </w:rPr>
        <w:t>cardiovascular outcomes</w:t>
      </w:r>
      <w:r w:rsidR="00936C6C">
        <w:rPr>
          <w:b/>
          <w:color w:val="000000" w:themeColor="text1"/>
          <w:lang w:val="en-US"/>
        </w:rPr>
        <w:t xml:space="preserve"> (continued)</w:t>
      </w:r>
      <w:r w:rsidR="00936C6C" w:rsidRPr="001C3D52">
        <w:rPr>
          <w:b/>
          <w:color w:val="000000" w:themeColor="text1"/>
          <w:lang w:val="en-US"/>
        </w:rPr>
        <w:t>.</w:t>
      </w:r>
    </w:p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491"/>
        <w:gridCol w:w="3119"/>
        <w:gridCol w:w="2410"/>
        <w:gridCol w:w="4820"/>
        <w:gridCol w:w="1654"/>
      </w:tblGrid>
      <w:tr w:rsidR="00936C6C" w:rsidRPr="00936C6C" w14:paraId="69DC101E" w14:textId="77777777" w:rsidTr="00A61162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C7D7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Reference (Author, year, country)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627E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3805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Physical activity exposure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CCCB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Outcome measure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4B56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Main findings*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4CF94" w14:textId="77777777" w:rsidR="00936C6C" w:rsidRPr="008F07E3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8F07E3">
              <w:rPr>
                <w:b/>
                <w:color w:val="000000" w:themeColor="text1"/>
                <w:sz w:val="20"/>
                <w:szCs w:val="20"/>
                <w:lang w:val="en-US"/>
              </w:rPr>
              <w:t>Methodological quality</w:t>
            </w:r>
          </w:p>
        </w:tc>
      </w:tr>
      <w:tr w:rsidR="00936C6C" w:rsidRPr="00936C6C" w14:paraId="0DB37792" w14:textId="77777777" w:rsidTr="00A61162">
        <w:trPr>
          <w:trHeight w:val="308"/>
        </w:trPr>
        <w:tc>
          <w:tcPr>
            <w:tcW w:w="14833" w:type="dxa"/>
            <w:gridSpan w:val="6"/>
            <w:shd w:val="clear" w:color="auto" w:fill="auto"/>
          </w:tcPr>
          <w:p w14:paraId="3A63474F" w14:textId="77777777" w:rsidR="00936C6C" w:rsidRPr="00936C6C" w:rsidRDefault="00936C6C" w:rsidP="00A61162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Lo</w:t>
            </w:r>
            <w:r w:rsidRPr="00936C6C">
              <w:rPr>
                <w:b/>
                <w:color w:val="000000" w:themeColor="text1"/>
                <w:sz w:val="20"/>
                <w:szCs w:val="20"/>
              </w:rPr>
              <w:t>n</w:t>
            </w:r>
            <w:r>
              <w:rPr>
                <w:b/>
                <w:color w:val="000000" w:themeColor="text1"/>
                <w:sz w:val="20"/>
                <w:szCs w:val="20"/>
              </w:rPr>
              <w:t>gitudinal</w:t>
            </w:r>
            <w:r w:rsidRPr="00936C6C">
              <w:rPr>
                <w:b/>
                <w:color w:val="000000" w:themeColor="text1"/>
                <w:sz w:val="20"/>
                <w:szCs w:val="20"/>
              </w:rPr>
              <w:t xml:space="preserve"> studies</w:t>
            </w:r>
          </w:p>
        </w:tc>
      </w:tr>
      <w:tr w:rsidR="001C3D52" w:rsidRPr="00936C6C" w14:paraId="0A6DE06B" w14:textId="77777777" w:rsidTr="00936C6C">
        <w:trPr>
          <w:trHeight w:val="112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AE7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Leppanen et al. (2017), Sweden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PEVuZE5vdGU+PENpdGU+PEF1dGhvcj5MZXBww6RuZW48L0F1dGhvcj48WWVhcj4yMDE3PC9ZZWFy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PEVuZE5vdGU+PENpdGU+PEF1dGhvcj5MZXBww6RuZW48L0F1dGhvcj48WWVhcj4yMDE3PC9ZZWFy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[13]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579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>n=138, 4.5±0.2yrs, 47%g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1A961" w14:textId="17CF6F8E" w:rsidR="001C3D52" w:rsidRPr="008302FB" w:rsidRDefault="00831386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302FB">
              <w:rPr>
                <w:color w:val="000000" w:themeColor="text1"/>
                <w:sz w:val="20"/>
                <w:szCs w:val="20"/>
              </w:rPr>
              <w:t>PA</w:t>
            </w:r>
            <w:r w:rsidR="001C3D52" w:rsidRPr="008302FB">
              <w:rPr>
                <w:color w:val="000000" w:themeColor="text1"/>
                <w:sz w:val="20"/>
                <w:szCs w:val="20"/>
              </w:rPr>
              <w:t xml:space="preserve"> at baseline:</w:t>
            </w:r>
          </w:p>
          <w:p w14:paraId="07ABC070" w14:textId="72F2C0B9" w:rsidR="001C3D52" w:rsidRPr="008302FB" w:rsidRDefault="00831386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302FB">
              <w:rPr>
                <w:color w:val="000000" w:themeColor="text1"/>
                <w:sz w:val="20"/>
                <w:szCs w:val="20"/>
              </w:rPr>
              <w:t>LPA = 261±28.4min/d</w:t>
            </w:r>
            <w:r w:rsidR="001C3D52" w:rsidRPr="008302FB">
              <w:rPr>
                <w:color w:val="000000" w:themeColor="text1"/>
                <w:sz w:val="20"/>
                <w:szCs w:val="20"/>
              </w:rPr>
              <w:t>,</w:t>
            </w:r>
          </w:p>
          <w:p w14:paraId="63024620" w14:textId="0E673838" w:rsidR="001C3D52" w:rsidRPr="008302FB" w:rsidRDefault="00831386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302FB">
              <w:rPr>
                <w:color w:val="000000" w:themeColor="text1"/>
                <w:sz w:val="20"/>
                <w:szCs w:val="20"/>
              </w:rPr>
              <w:t>MPA</w:t>
            </w:r>
            <w:r w:rsidR="001C3D52" w:rsidRPr="008302FB">
              <w:rPr>
                <w:color w:val="000000" w:themeColor="text1"/>
                <w:sz w:val="20"/>
                <w:szCs w:val="20"/>
              </w:rPr>
              <w:t xml:space="preserve"> = 94.6±22.6min/d, </w:t>
            </w:r>
          </w:p>
          <w:p w14:paraId="4729A2B6" w14:textId="77777777" w:rsidR="00831386" w:rsidRPr="008302FB" w:rsidRDefault="00831386" w:rsidP="00831386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8302FB">
              <w:rPr>
                <w:color w:val="000000" w:themeColor="text1"/>
                <w:sz w:val="20"/>
                <w:szCs w:val="20"/>
              </w:rPr>
              <w:t>VPA = 7.16±4.69min/d</w:t>
            </w:r>
            <w:r w:rsidR="001C3D52" w:rsidRPr="008302F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94937BA" w14:textId="2CE3EB3D" w:rsidR="001C3D52" w:rsidRPr="00936C6C" w:rsidRDefault="00831386" w:rsidP="00831386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= 101±24.9min/d</w:t>
            </w:r>
            <w:r w:rsidR="005B006F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CF4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Physical fitness: 20m shuttle run test (laps), handgrip test (kg), standing long jump (cm), 4x10m shuttle run (sec) at 12mths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CE363" w14:textId="3E84714A" w:rsidR="001C3D52" w:rsidRPr="00936C6C" w:rsidRDefault="00BD7E03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MVPA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was associated with improved physical fitness: 20m shuttle run test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(0.36 lap;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95%CI=0.08,0.64), standing long jump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>1.37cm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95%CI=0.19,2.54), 4x10m shuttle run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>-0.11sec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>95%CI=-0.21,-0.01).</w:t>
            </w:r>
          </w:p>
          <w:p w14:paraId="572C371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6494271" w14:textId="3909517B" w:rsidR="001C3D52" w:rsidRPr="00936C6C" w:rsidRDefault="00BD7E03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VPA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was associated with improved physical fitness: 20-m shuttle run test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(1.05 lap;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>95%CI=0.20,1.89),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standing long jump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(5.86cm;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95%CI=2.45,9.26), 4x10m shuttle run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>-0.32sec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95%CI=-0.61,-0.03). </w:t>
            </w:r>
          </w:p>
          <w:p w14:paraId="5386DCE4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7D4E99F" w14:textId="4309053A" w:rsidR="001C3D52" w:rsidRPr="00936C6C" w:rsidRDefault="001C3D52" w:rsidP="00831386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Substituting 5 min/d of light or </w:t>
            </w:r>
            <w:r w:rsidR="00831386" w:rsidRPr="00936C6C">
              <w:rPr>
                <w:color w:val="000000" w:themeColor="text1"/>
                <w:sz w:val="20"/>
                <w:szCs w:val="20"/>
                <w:lang w:val="en-US"/>
              </w:rPr>
              <w:t>MPA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with 5 min/d of 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>VPA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at the age of 4.5yrs was associated with better handgrip strength and standing long jump.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6DF3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Moderate</w:t>
            </w:r>
          </w:p>
        </w:tc>
      </w:tr>
      <w:tr w:rsidR="001C3D52" w:rsidRPr="00936C6C" w14:paraId="727B7126" w14:textId="77777777" w:rsidTr="00936C6C">
        <w:trPr>
          <w:trHeight w:val="566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13E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DuRant et al. (1994), USA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PEVuZE5vdGU+PENpdGU+PEF1dGhvcj5EdVJhbnQ8L0F1dGhvcj48WWVhcj4xOTkzPC9ZZWFyPjxS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PEVuZE5vdGU+PENpdGU+PEF1dGhvcj5EdVJhbnQ8L0F1dGhvcj48WWVhcj4xOTkzPC9ZZWFyPjxS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[34]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829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n=101, 4±0.6yrs, 52%g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C61C" w14:textId="282CB97A" w:rsidR="001C3D52" w:rsidRPr="00936C6C" w:rsidRDefault="00831386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across one year:</w:t>
            </w:r>
          </w:p>
          <w:p w14:paraId="7E61EA6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Heartrate = 113.9±7.9 beats/min,</w:t>
            </w:r>
          </w:p>
          <w:p w14:paraId="0D6B31AA" w14:textId="76F062D6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Activity level = 2.0±0.2 (range 1-5)</w:t>
            </w:r>
            <w:r w:rsidR="004F63F9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071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Serum lipids and lipoproteins: triglycerides, total serum cholesterol, high-density and  low-density lipoprotein after 1yr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0B39" w14:textId="35CB5049" w:rsidR="001C3D52" w:rsidRPr="00936C6C" w:rsidRDefault="00831386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was not associated with serum lipids or lipoproteins.</w:t>
            </w:r>
          </w:p>
          <w:p w14:paraId="3DA6772D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E1A6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Weak</w:t>
            </w:r>
          </w:p>
        </w:tc>
      </w:tr>
    </w:tbl>
    <w:p w14:paraId="7EC6F354" w14:textId="2BB30796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</w:t>
      </w:r>
      <w:r w:rsidR="00C33E01" w:rsidRPr="008D6437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LPA = Light intensity physical activity, MPA = Moderate intensity physical activity, VPA = Vigorous intensity physical activity, MVPA = Moderate-to-vigoro</w:t>
      </w:r>
      <w:r w:rsidR="00227BAC">
        <w:rPr>
          <w:color w:val="000000" w:themeColor="text1"/>
          <w:sz w:val="18"/>
          <w:lang w:val="en-US"/>
        </w:rPr>
        <w:t>us intensity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>n = number, %g = percentage of girls, yr(s) = year(s), mths = months,</w:t>
      </w:r>
      <w:r w:rsidR="00BB5DE1">
        <w:rPr>
          <w:color w:val="000000" w:themeColor="text1"/>
          <w:sz w:val="18"/>
          <w:lang w:val="en-US"/>
        </w:rPr>
        <w:t xml:space="preserve"> d = day(s), </w:t>
      </w:r>
      <w:r w:rsidR="00C33E01" w:rsidRPr="008D6437">
        <w:rPr>
          <w:color w:val="000000" w:themeColor="text1"/>
          <w:sz w:val="18"/>
          <w:lang w:val="en-US"/>
        </w:rPr>
        <w:t>min = minute(s), sec = seconds, cnts = counts, c</w:t>
      </w:r>
      <w:r w:rsidR="00227BAC">
        <w:rPr>
          <w:color w:val="000000" w:themeColor="text1"/>
          <w:sz w:val="18"/>
          <w:lang w:val="en-US"/>
        </w:rPr>
        <w:t>m = centimeter, kg = kilogram</w:t>
      </w:r>
      <w:r w:rsidR="00C33E01">
        <w:rPr>
          <w:color w:val="000000" w:themeColor="text1"/>
          <w:sz w:val="18"/>
          <w:lang w:val="en-US"/>
        </w:rPr>
        <w:t>.</w:t>
      </w:r>
    </w:p>
    <w:p w14:paraId="063D753A" w14:textId="77777777" w:rsidR="00C33E01" w:rsidRDefault="00C33E01" w:rsidP="001C3D52">
      <w:pPr>
        <w:rPr>
          <w:color w:val="000000" w:themeColor="text1"/>
          <w:sz w:val="18"/>
          <w:lang w:val="en-US"/>
        </w:rPr>
      </w:pPr>
    </w:p>
    <w:p w14:paraId="04B0A277" w14:textId="7152B056" w:rsidR="001C3D52" w:rsidRPr="001C3D52" w:rsidRDefault="001C3D52" w:rsidP="001C3D52">
      <w:pPr>
        <w:rPr>
          <w:b/>
          <w:color w:val="000000" w:themeColor="text1"/>
          <w:lang w:val="en-US"/>
        </w:rPr>
      </w:pPr>
      <w:r w:rsidRPr="001C3D52">
        <w:rPr>
          <w:color w:val="000000" w:themeColor="text1"/>
          <w:lang w:val="en-US"/>
        </w:rPr>
        <w:br w:type="page"/>
      </w:r>
      <w:r w:rsidRPr="001C3D52">
        <w:rPr>
          <w:b/>
          <w:color w:val="000000" w:themeColor="text1"/>
          <w:lang w:val="en-US"/>
        </w:rPr>
        <w:lastRenderedPageBreak/>
        <w:t xml:space="preserve">Supplementary Table </w:t>
      </w:r>
      <w:r w:rsidR="008302FB">
        <w:rPr>
          <w:b/>
          <w:color w:val="000000" w:themeColor="text1"/>
          <w:lang w:val="en-US"/>
        </w:rPr>
        <w:t>5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>Participant and study characteristics, main findings and methodological quality of included studies for</w:t>
      </w:r>
      <w:r w:rsidRPr="001C3D52">
        <w:rPr>
          <w:b/>
          <w:color w:val="000000" w:themeColor="text1"/>
          <w:lang w:val="en-US"/>
        </w:rPr>
        <w:t xml:space="preserve"> social-emotional development.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863"/>
        <w:gridCol w:w="3022"/>
        <w:gridCol w:w="2977"/>
        <w:gridCol w:w="3686"/>
        <w:gridCol w:w="1559"/>
      </w:tblGrid>
      <w:tr w:rsidR="001C3D52" w:rsidRPr="00936C6C" w14:paraId="4BC95545" w14:textId="77777777" w:rsidTr="00936C6C">
        <w:trPr>
          <w:trHeight w:val="1120"/>
        </w:trPr>
        <w:tc>
          <w:tcPr>
            <w:tcW w:w="1347" w:type="dxa"/>
            <w:shd w:val="clear" w:color="auto" w:fill="auto"/>
            <w:hideMark/>
          </w:tcPr>
          <w:p w14:paraId="075552D3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863" w:type="dxa"/>
            <w:shd w:val="clear" w:color="auto" w:fill="auto"/>
            <w:hideMark/>
          </w:tcPr>
          <w:p w14:paraId="6F5726D7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022" w:type="dxa"/>
          </w:tcPr>
          <w:p w14:paraId="7D79FD2A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2977" w:type="dxa"/>
          </w:tcPr>
          <w:p w14:paraId="4BF22639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3686" w:type="dxa"/>
            <w:shd w:val="clear" w:color="auto" w:fill="auto"/>
            <w:hideMark/>
          </w:tcPr>
          <w:p w14:paraId="23B13D30" w14:textId="41B10D15" w:rsidR="001C3D52" w:rsidRPr="00936C6C" w:rsidRDefault="001C3D52" w:rsidP="00EC7FCA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Main findings</w:t>
            </w:r>
            <w:r w:rsidR="009D162D" w:rsidRPr="00936C6C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559" w:type="dxa"/>
            <w:shd w:val="clear" w:color="auto" w:fill="auto"/>
            <w:hideMark/>
          </w:tcPr>
          <w:p w14:paraId="6185242A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936C6C" w14:paraId="740C5D64" w14:textId="77777777" w:rsidTr="00936C6C">
        <w:trPr>
          <w:trHeight w:val="166"/>
        </w:trPr>
        <w:tc>
          <w:tcPr>
            <w:tcW w:w="14454" w:type="dxa"/>
            <w:gridSpan w:val="6"/>
            <w:shd w:val="clear" w:color="auto" w:fill="auto"/>
          </w:tcPr>
          <w:p w14:paraId="05D91522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936C6C" w14:paraId="0832E170" w14:textId="77777777" w:rsidTr="00936C6C">
        <w:trPr>
          <w:trHeight w:val="112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AD5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rFonts w:ascii="Calibri" w:hAnsi="Calibri"/>
                <w:color w:val="000000" w:themeColor="text1"/>
                <w:sz w:val="20"/>
                <w:szCs w:val="20"/>
              </w:rPr>
              <w:t>Gialamas et al. (2019), Australia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4DDA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rFonts w:ascii="Calibri" w:hAnsi="Calibri"/>
                <w:color w:val="000000" w:themeColor="text1"/>
                <w:sz w:val="20"/>
                <w:szCs w:val="20"/>
              </w:rPr>
              <w:t>n=4253, 8.8±2.6mths, 48.8%g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71F8" w14:textId="38383A3C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Time investment in </w:t>
            </w:r>
            <w:r w:rsidR="00831386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over 5yrs:</w:t>
            </w:r>
          </w:p>
          <w:p w14:paraId="6D5525C3" w14:textId="1BAB5E3A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Wave 1, 0-1yr old= 2.0±2.0hr/d, </w:t>
            </w:r>
          </w:p>
          <w:p w14:paraId="76968E8A" w14:textId="7F7565BC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Wave 2, 2-3yr old= 1.9±1.4hr/d, </w:t>
            </w:r>
          </w:p>
          <w:p w14:paraId="08E74922" w14:textId="2D889E33" w:rsidR="001C3D52" w:rsidRPr="00936C6C" w:rsidRDefault="001C3D52" w:rsidP="00831386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Wave 3, 4-5yr old=1.6±1.3hr/d</w:t>
            </w:r>
            <w:r w:rsidR="004F63F9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60B7" w14:textId="48BAF1D5" w:rsidR="001C3D52" w:rsidRPr="00936C6C" w:rsidRDefault="00BD7E03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>E</w:t>
            </w:r>
            <w:r w:rsidR="001C3D52"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 xml:space="preserve">xternalizing problem behaviors (hyperactivity and conduct problems) reported by parents and teachers at ages 4-5yrs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0B45" w14:textId="716D168F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Every additional 1hr/d of time investment in </w:t>
            </w:r>
            <w:r w:rsidR="00831386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at ages 0-1yrs leads to a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>in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crease in externalizing behavior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reported by parents 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>(0.2%; 95%</w:t>
            </w:r>
            <w:r w:rsidR="00BD7E03"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 xml:space="preserve">CI= 1.0-1.3)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>de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crease reported by teachers at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(1.1%; 95%</w:t>
            </w:r>
            <w:r w:rsidR="00BD7E03"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>CI= -2.9-0.7)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ages 4-5yrs</w:t>
            </w:r>
          </w:p>
          <w:p w14:paraId="4C513826" w14:textId="77777777" w:rsidR="001C3D52" w:rsidRPr="00936C6C" w:rsidRDefault="001C3D52" w:rsidP="00EC7FCA">
            <w:pPr>
              <w:pStyle w:val="Tabel"/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</w:pPr>
          </w:p>
          <w:p w14:paraId="62E3DABA" w14:textId="4D0B6903" w:rsidR="001C3D52" w:rsidRPr="00936C6C" w:rsidRDefault="001C3D52" w:rsidP="00831386">
            <w:pPr>
              <w:pStyle w:val="Tabel"/>
              <w:ind w:right="-107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Every additional 1hr/d of time investment in </w:t>
            </w:r>
            <w:r w:rsidR="00831386"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at ages 2-3yrs leads to a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 xml:space="preserve"> in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crease in externalizing behavior reported by parents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(1.8%; 95%</w:t>
            </w:r>
            <w:r w:rsidR="00BD7E03"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>CI= 0.2-3.3)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r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>in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crease reported by teachers</w:t>
            </w:r>
            <w:r w:rsidR="00BD7E03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(2.1%; 95%</w:t>
            </w:r>
            <w:r w:rsidR="00BD7E03" w:rsidRPr="00936C6C">
              <w:rPr>
                <w:rFonts w:ascii="Calibri" w:hAnsi="Calibri"/>
                <w:color w:val="000000" w:themeColor="text1"/>
                <w:sz w:val="20"/>
                <w:szCs w:val="20"/>
                <w:lang w:val="en-US"/>
              </w:rPr>
              <w:t xml:space="preserve">CI= -0.2-4.4)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at ages 4-5yrs.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F20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Moderate</w:t>
            </w:r>
          </w:p>
        </w:tc>
      </w:tr>
      <w:tr w:rsidR="001C3D52" w:rsidRPr="00936C6C" w14:paraId="5C3967AB" w14:textId="77777777" w:rsidTr="00936C6C">
        <w:trPr>
          <w:trHeight w:val="1120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4DB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Vella et al. (2015), Australia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PEVuZE5vdGU+PENpdGU+PEF1dGhvcj5WZWxsYTwvQXV0aG9yPjxZZWFyPjIwMTU8L1llYXI+PFJl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PEVuZE5vdGU+PENpdGU+PEF1dGhvcj5WZWxsYTwvQXV0aG9yPjxZZWFyPjIwMTU8L1llYXI+PFJl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[35]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6E7F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n=2785, 4-5yrs, 47.8%g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C6E5" w14:textId="67DA9D64" w:rsidR="001C3D52" w:rsidRPr="00936C6C" w:rsidRDefault="00831386" w:rsidP="00831386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at ages 4-5yrs = 76.7±73.7hr/wk</w:t>
            </w:r>
            <w:r w:rsidR="004F63F9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E00FB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Health related quality of life at ages 12-13yrs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6318" w14:textId="09DB6E89" w:rsidR="001C3D52" w:rsidRPr="00936C6C" w:rsidRDefault="00831386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was not associated with health related quality of life.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554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Moderate</w:t>
            </w:r>
          </w:p>
        </w:tc>
      </w:tr>
    </w:tbl>
    <w:p w14:paraId="5EB8A9D2" w14:textId="25A0649C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displayed,</w:t>
      </w:r>
      <w:r>
        <w:rPr>
          <w:color w:val="000000" w:themeColor="text1"/>
          <w:sz w:val="18"/>
          <w:lang w:val="en-US"/>
        </w:rPr>
        <w:t xml:space="preserve">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</w:t>
      </w:r>
      <w:r w:rsidR="00C33E01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lang w:val="en-US"/>
        </w:rPr>
        <w:t xml:space="preserve">n = number, %g = percentage of girls, yr(s) = year(s), mths = months, wk(s) = week(s),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C33E01" w:rsidRPr="008D6437">
        <w:rPr>
          <w:color w:val="000000" w:themeColor="text1"/>
          <w:sz w:val="18"/>
          <w:lang w:val="en-US"/>
        </w:rPr>
        <w:t>h</w:t>
      </w:r>
      <w:r w:rsidR="00227BAC">
        <w:rPr>
          <w:color w:val="000000" w:themeColor="text1"/>
          <w:sz w:val="18"/>
          <w:lang w:val="en-US"/>
        </w:rPr>
        <w:t>r(s) = hour(s), min = minute(s)</w:t>
      </w:r>
      <w:r w:rsidR="00C33E01">
        <w:rPr>
          <w:color w:val="000000" w:themeColor="text1"/>
          <w:sz w:val="18"/>
          <w:lang w:val="en-US"/>
        </w:rPr>
        <w:t>.</w:t>
      </w:r>
    </w:p>
    <w:p w14:paraId="54A87C62" w14:textId="77777777" w:rsidR="00C33E01" w:rsidRDefault="00C33E01" w:rsidP="001C3D52">
      <w:pPr>
        <w:rPr>
          <w:color w:val="000000" w:themeColor="text1"/>
          <w:sz w:val="18"/>
          <w:lang w:val="en-US"/>
        </w:rPr>
      </w:pPr>
    </w:p>
    <w:p w14:paraId="214AE8C9" w14:textId="79873FD3" w:rsidR="001C3D52" w:rsidRPr="00936C6C" w:rsidRDefault="001C3D52" w:rsidP="001C3D52">
      <w:pPr>
        <w:rPr>
          <w:color w:val="000000" w:themeColor="text1"/>
          <w:lang w:val="en-US"/>
        </w:rPr>
      </w:pPr>
      <w:r w:rsidRPr="00936C6C">
        <w:rPr>
          <w:color w:val="000000" w:themeColor="text1"/>
          <w:lang w:val="en-US"/>
        </w:rPr>
        <w:br w:type="page"/>
      </w:r>
    </w:p>
    <w:p w14:paraId="5E3D0872" w14:textId="1DDD7327" w:rsidR="001C3D52" w:rsidRPr="001C3D52" w:rsidRDefault="001C3D52" w:rsidP="001C3D52">
      <w:pPr>
        <w:rPr>
          <w:b/>
          <w:color w:val="000000" w:themeColor="text1"/>
          <w:lang w:val="en-US"/>
        </w:rPr>
      </w:pPr>
      <w:r w:rsidRPr="001C3D52">
        <w:rPr>
          <w:b/>
          <w:color w:val="000000" w:themeColor="text1"/>
          <w:lang w:val="en-US"/>
        </w:rPr>
        <w:lastRenderedPageBreak/>
        <w:t xml:space="preserve">Supplementary Table </w:t>
      </w:r>
      <w:r w:rsidR="008302FB">
        <w:rPr>
          <w:b/>
          <w:color w:val="000000" w:themeColor="text1"/>
          <w:lang w:val="en-US"/>
        </w:rPr>
        <w:t>6</w:t>
      </w:r>
      <w:r w:rsidRPr="001C3D52">
        <w:rPr>
          <w:b/>
          <w:color w:val="000000" w:themeColor="text1"/>
          <w:lang w:val="en-US"/>
        </w:rPr>
        <w:t xml:space="preserve">. </w:t>
      </w:r>
      <w:r w:rsidR="005230E1">
        <w:rPr>
          <w:b/>
          <w:color w:val="000000" w:themeColor="text1"/>
          <w:lang w:val="en-US"/>
        </w:rPr>
        <w:t xml:space="preserve">Participant and study characteristics, main findings and methodological quality of included studies for </w:t>
      </w:r>
      <w:r w:rsidRPr="001C3D52">
        <w:rPr>
          <w:b/>
          <w:color w:val="000000" w:themeColor="text1"/>
          <w:lang w:val="en-US"/>
        </w:rPr>
        <w:t>bone health.</w:t>
      </w:r>
    </w:p>
    <w:tbl>
      <w:tblPr>
        <w:tblW w:w="14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1621"/>
        <w:gridCol w:w="3544"/>
        <w:gridCol w:w="2126"/>
        <w:gridCol w:w="3827"/>
        <w:gridCol w:w="1684"/>
      </w:tblGrid>
      <w:tr w:rsidR="001C3D52" w:rsidRPr="00936C6C" w14:paraId="64CA3D3D" w14:textId="77777777" w:rsidTr="00936C6C">
        <w:trPr>
          <w:trHeight w:val="1120"/>
        </w:trPr>
        <w:tc>
          <w:tcPr>
            <w:tcW w:w="1351" w:type="dxa"/>
            <w:shd w:val="clear" w:color="auto" w:fill="auto"/>
            <w:hideMark/>
          </w:tcPr>
          <w:p w14:paraId="6679DEBE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Reference (Author, year, country)</w:t>
            </w:r>
          </w:p>
        </w:tc>
        <w:tc>
          <w:tcPr>
            <w:tcW w:w="1621" w:type="dxa"/>
            <w:shd w:val="clear" w:color="auto" w:fill="auto"/>
            <w:hideMark/>
          </w:tcPr>
          <w:p w14:paraId="6C631D5A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  <w:lang w:val="en-US"/>
              </w:rPr>
              <w:t>Sample (size (n), age, %girls)</w:t>
            </w:r>
          </w:p>
        </w:tc>
        <w:tc>
          <w:tcPr>
            <w:tcW w:w="3544" w:type="dxa"/>
          </w:tcPr>
          <w:p w14:paraId="3169E8FA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Physical activity exposure</w:t>
            </w:r>
          </w:p>
        </w:tc>
        <w:tc>
          <w:tcPr>
            <w:tcW w:w="2126" w:type="dxa"/>
          </w:tcPr>
          <w:p w14:paraId="471B8C39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Outcome measure</w:t>
            </w:r>
          </w:p>
        </w:tc>
        <w:tc>
          <w:tcPr>
            <w:tcW w:w="3827" w:type="dxa"/>
            <w:shd w:val="clear" w:color="auto" w:fill="auto"/>
            <w:hideMark/>
          </w:tcPr>
          <w:p w14:paraId="06DF328A" w14:textId="404FBFF6" w:rsidR="001C3D52" w:rsidRPr="00936C6C" w:rsidRDefault="001C3D52" w:rsidP="00EC7FCA">
            <w:pPr>
              <w:pStyle w:val="Tabel"/>
              <w:ind w:right="-107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Main findings</w:t>
            </w:r>
            <w:r w:rsidR="009D162D" w:rsidRPr="00936C6C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84" w:type="dxa"/>
            <w:shd w:val="clear" w:color="auto" w:fill="auto"/>
            <w:hideMark/>
          </w:tcPr>
          <w:p w14:paraId="3BA284B7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Methodological quality</w:t>
            </w:r>
          </w:p>
        </w:tc>
      </w:tr>
      <w:tr w:rsidR="001C3D52" w:rsidRPr="00936C6C" w14:paraId="2F9302FE" w14:textId="77777777" w:rsidTr="00936C6C">
        <w:trPr>
          <w:trHeight w:val="262"/>
        </w:trPr>
        <w:tc>
          <w:tcPr>
            <w:tcW w:w="14153" w:type="dxa"/>
            <w:gridSpan w:val="6"/>
            <w:shd w:val="clear" w:color="auto" w:fill="auto"/>
          </w:tcPr>
          <w:p w14:paraId="3D9C486B" w14:textId="77777777" w:rsidR="001C3D52" w:rsidRPr="00936C6C" w:rsidRDefault="001C3D52" w:rsidP="00EC7FCA">
            <w:pPr>
              <w:pStyle w:val="Tabel"/>
              <w:rPr>
                <w:b/>
                <w:color w:val="000000" w:themeColor="text1"/>
                <w:sz w:val="20"/>
                <w:szCs w:val="20"/>
              </w:rPr>
            </w:pPr>
            <w:r w:rsidRPr="00936C6C">
              <w:rPr>
                <w:b/>
                <w:color w:val="000000" w:themeColor="text1"/>
                <w:sz w:val="20"/>
                <w:szCs w:val="20"/>
              </w:rPr>
              <w:t>Longitudinal studies</w:t>
            </w:r>
          </w:p>
        </w:tc>
      </w:tr>
      <w:tr w:rsidR="001C3D52" w:rsidRPr="00936C6C" w14:paraId="0C844759" w14:textId="77777777" w:rsidTr="00936C6C">
        <w:trPr>
          <w:trHeight w:val="112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A71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Wosje et al. (2009), USA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PEVuZE5vdGU+PENpdGU+PEF1dGhvcj5Xb3NqZTwvQXV0aG9yPjxZZWFyPjIwMDk8L1llYXI+PFJl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=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>
                <w:fldData xml:space="preserve">PEVuZE5vdGU+PENpdGU+PEF1dGhvcj5Xb3NqZTwvQXV0aG9yPjxZZWFyPjIwMDk8L1llYXI+PFJl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=
</w:fldData>
              </w:fldChar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EN.CITE.DATA </w:instrText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  <w:r w:rsidRPr="00936C6C">
              <w:rPr>
                <w:color w:val="000000" w:themeColor="text1"/>
                <w:sz w:val="20"/>
                <w:szCs w:val="20"/>
              </w:rPr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[36]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B908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n=215, 3.3-3.8yrs, 49%g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5C4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Outdoor play ages 3-7yr by ethnicity: </w:t>
            </w:r>
          </w:p>
          <w:p w14:paraId="508626FA" w14:textId="77777777" w:rsid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Afro-American: </w:t>
            </w:r>
          </w:p>
          <w:p w14:paraId="110572B3" w14:textId="77777777" w:rsid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g = 1.5±0.1hr/d, </w:t>
            </w:r>
          </w:p>
          <w:p w14:paraId="37B8A05A" w14:textId="45921A3D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 = 1.5±0.2hr/d;</w:t>
            </w:r>
          </w:p>
          <w:p w14:paraId="48B060F0" w14:textId="77777777" w:rsidR="00936C6C" w:rsidRDefault="00831386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Caucasian: </w:t>
            </w:r>
          </w:p>
          <w:p w14:paraId="247307FC" w14:textId="77777777" w:rsidR="00936C6C" w:rsidRDefault="00831386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g = 1.6±0.1hr/d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40EC7C01" w14:textId="3183B2E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 = 1.8±0.06hr/d</w:t>
            </w:r>
            <w:r w:rsidR="004F63F9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4B5E0E00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24BF575" w14:textId="346BA434" w:rsidR="001C3D52" w:rsidRPr="00936C6C" w:rsidRDefault="00831386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ages 3-7yr by ethnicity:</w:t>
            </w:r>
          </w:p>
          <w:p w14:paraId="16096505" w14:textId="77777777" w:rsid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Afro-American: </w:t>
            </w:r>
          </w:p>
          <w:p w14:paraId="3F45FDCE" w14:textId="7B26AEB6" w:rsid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g = 471±86cnts/min, </w:t>
            </w:r>
          </w:p>
          <w:p w14:paraId="67147313" w14:textId="6C060DA2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 = 513±83cnts/min;</w:t>
            </w:r>
          </w:p>
          <w:p w14:paraId="44F23363" w14:textId="0F614A5F" w:rsid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Caucasian: </w:t>
            </w:r>
          </w:p>
          <w:p w14:paraId="13A5441D" w14:textId="77777777" w:rsid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g = 541±89cnts/min, </w:t>
            </w:r>
          </w:p>
          <w:p w14:paraId="168F9D8F" w14:textId="226EE71F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 = 598±110 cnts/min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41E1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Bone density at age 7yrs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20CA" w14:textId="7F333690" w:rsidR="001C3D52" w:rsidRPr="00936C6C" w:rsidRDefault="00831386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PA</w:t>
            </w:r>
            <w:r w:rsidR="001C3D52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was not associated with bone density.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CD3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High</w:t>
            </w:r>
          </w:p>
        </w:tc>
      </w:tr>
      <w:tr w:rsidR="001C3D52" w:rsidRPr="00936C6C" w14:paraId="34DBBF34" w14:textId="77777777" w:rsidTr="00936C6C">
        <w:trPr>
          <w:trHeight w:val="112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DEEC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</w:rPr>
              <w:t xml:space="preserve">Clark et al. (2008), UK 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936C6C">
              <w:rPr>
                <w:color w:val="000000" w:themeColor="text1"/>
                <w:sz w:val="20"/>
                <w:szCs w:val="20"/>
              </w:rPr>
              <w:instrText xml:space="preserve"> ADDIN EN.CITE &lt;EndNote&gt;&lt;Cite&gt;&lt;Author&gt;Clark&lt;/Author&gt;&lt;Year&gt;2008&lt;/Year&gt;&lt;RecNum&gt;6&lt;/RecNum&gt;&lt;DisplayText&gt;[37]&lt;/DisplayText&gt;&lt;record&gt;&lt;rec-number&gt;6&lt;/rec-number&gt;&lt;foreign-keys&gt;&lt;key app="EN" db-id="50r2ppas42vfxwe5s53v5exop0ptafvz0dvx" timestamp="1560940592"&gt;6&lt;/key&gt;&lt;/foreign-keys&gt;&lt;ref-type name="Journal Article"&gt;17&lt;/ref-type&gt;&lt;contributors&gt;&lt;authors&gt;&lt;author&gt;Clark, Emma M.&lt;/author&gt;&lt;author&gt;Ness, Andy R.&lt;/author&gt;&lt;author&gt;Tobias, Jon H.&lt;/author&gt;&lt;/authors&gt;&lt;/contributors&gt;&lt;titles&gt;&lt;title&gt;Vigorous Physical Activity Increases Fracture Risk in Children Irrespective of Bone Mass: A Prospective Study of the Independent Risk Factors for Fractures in Healthy Children&lt;/title&gt;&lt;secondary-title&gt;Journal of Bone &amp;amp; Mineral Research&lt;/secondary-title&gt;&lt;/titles&gt;&lt;periodical&gt;&lt;full-title&gt;Journal of Bone &amp;amp; Mineral Research&lt;/full-title&gt;&lt;/periodical&gt;&lt;pages&gt;1012-22&lt;/pages&gt;&lt;volume&gt;23&lt;/volume&gt;&lt;number&gt;7&lt;/number&gt;&lt;keywords&gt;&lt;keyword&gt;Fractures, Bone&lt;/keyword&gt;&lt;keyword&gt;Child&lt;/keyword&gt;&lt;keyword&gt;Risk Factors&lt;/keyword&gt;&lt;keyword&gt;Only Child&lt;/keyword&gt;&lt;keyword&gt;Motor Activity&lt;/keyword&gt;&lt;keyword&gt;physical activity&lt;/keyword&gt;&lt;keyword&gt;fractures&lt;/keyword&gt;&lt;keyword&gt;epidemiology&lt;/keyword&gt;&lt;keyword&gt;children&lt;/keyword&gt;&lt;keyword&gt;BMD&lt;/keyword&gt;&lt;keyword&gt;ALSPAC&lt;/keyword&gt;&lt;keyword&gt;CHILDREN&amp;apos;S accidents&lt;/keyword&gt;&lt;keyword&gt;*BONE fractures&lt;/keyword&gt;&lt;keyword&gt;*PHYSICAL fitness&lt;/keyword&gt;&lt;keyword&gt;*CHILDREN&lt;/keyword&gt;&lt;/keywords&gt;&lt;dates&gt;&lt;year&gt;2008&lt;/year&gt;&lt;pub-dates&gt;&lt;date&gt;2008-1-1&lt;/date&gt;&lt;/pub-dates&gt;&lt;/dates&gt;&lt;isbn&gt;0884-0431&lt;/isbn&gt;&lt;accession-num&gt;32875920&lt;/accession-num&gt;&lt;urls&gt;&lt;related-urls&gt;&lt;url&gt;https://search.ebscohost.com/login.aspx?direct=true&amp;amp;db=sph&amp;amp;AN=32875920&amp;amp;site=ehost-live&lt;/url&gt;&lt;url&gt;https://onlinelibrary.wiley.com/doi/pdf/10.1359/jbmr.080303&lt;/url&gt;&lt;/related-urls&gt;&lt;/urls&gt;&lt;custom1&gt;RAYYAN-INCLUSION: {&amp;quot;Sanne&amp;quot;=&amp;gt;true}&lt;/custom1&gt;&lt;/record&gt;&lt;/Cite&gt;&lt;/EndNote&gt;</w:instrTex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936C6C">
              <w:rPr>
                <w:noProof/>
                <w:color w:val="000000" w:themeColor="text1"/>
                <w:sz w:val="20"/>
                <w:szCs w:val="20"/>
              </w:rPr>
              <w:t>[37]</w:t>
            </w:r>
            <w:r w:rsidRPr="00936C6C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E969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n=2692, 4.5yrs, 52.6%g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4DA3" w14:textId="6F36E729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Outdoor play in summer at baseline in hr/wk</w:t>
            </w:r>
            <w:r w:rsidR="004F63F9" w:rsidRPr="00936C6C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6705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Fractures at age 9.8yrs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E795" w14:textId="2A0F511E" w:rsidR="001C3D52" w:rsidRPr="00936C6C" w:rsidRDefault="001C3D52" w:rsidP="003E678E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Spending more than 28 hr/wk in outside play is associated with a</w:t>
            </w:r>
            <w:r w:rsidR="003E678E" w:rsidRPr="00936C6C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 increased chance of fractures (</w:t>
            </w:r>
            <w:r w:rsidR="003E678E" w:rsidRPr="00936C6C">
              <w:rPr>
                <w:color w:val="000000" w:themeColor="text1"/>
                <w:sz w:val="20"/>
                <w:szCs w:val="20"/>
                <w:lang w:val="en-US"/>
              </w:rPr>
              <w:t xml:space="preserve">OR = 2.4; </w:t>
            </w: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95%CI=1.6, 3.6).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824E2" w14:textId="77777777" w:rsidR="001C3D52" w:rsidRPr="00936C6C" w:rsidRDefault="001C3D52" w:rsidP="00EC7FCA">
            <w:pPr>
              <w:pStyle w:val="Tabel"/>
              <w:rPr>
                <w:color w:val="000000" w:themeColor="text1"/>
                <w:sz w:val="20"/>
                <w:szCs w:val="20"/>
                <w:lang w:val="en-US"/>
              </w:rPr>
            </w:pPr>
            <w:r w:rsidRPr="00936C6C">
              <w:rPr>
                <w:color w:val="000000" w:themeColor="text1"/>
                <w:sz w:val="20"/>
                <w:szCs w:val="20"/>
                <w:lang w:val="en-US"/>
              </w:rPr>
              <w:t>Moderate</w:t>
            </w:r>
          </w:p>
        </w:tc>
      </w:tr>
    </w:tbl>
    <w:p w14:paraId="3AB8CB10" w14:textId="4984B7FA" w:rsidR="00C33E01" w:rsidRDefault="000F6B47" w:rsidP="00C33E01">
      <w:pPr>
        <w:rPr>
          <w:color w:val="000000" w:themeColor="text1"/>
          <w:sz w:val="18"/>
          <w:lang w:val="en-US"/>
        </w:rPr>
      </w:pPr>
      <w:r w:rsidRPr="008D6437">
        <w:rPr>
          <w:color w:val="000000" w:themeColor="text1"/>
          <w:sz w:val="18"/>
          <w:lang w:val="en-US"/>
        </w:rPr>
        <w:t>* = Only significant results</w:t>
      </w:r>
      <w:r>
        <w:rPr>
          <w:color w:val="000000" w:themeColor="text1"/>
          <w:sz w:val="18"/>
          <w:lang w:val="en-US"/>
        </w:rPr>
        <w:t xml:space="preserve">, determined at </w:t>
      </w:r>
      <w:r w:rsidRPr="000F6B47">
        <w:rPr>
          <w:color w:val="000000" w:themeColor="text1"/>
          <w:sz w:val="18"/>
          <w:lang w:val="en-US"/>
        </w:rPr>
        <w:t>p&lt;0.05,</w:t>
      </w:r>
      <w:r w:rsidRPr="008D6437">
        <w:rPr>
          <w:color w:val="000000" w:themeColor="text1"/>
          <w:sz w:val="18"/>
          <w:lang w:val="en-US"/>
        </w:rPr>
        <w:t xml:space="preserve"> displayed</w:t>
      </w:r>
      <w:r w:rsidR="00C33E01" w:rsidRPr="008D6437">
        <w:rPr>
          <w:color w:val="000000" w:themeColor="text1"/>
          <w:sz w:val="18"/>
          <w:lang w:val="en-US"/>
        </w:rPr>
        <w:t xml:space="preserve">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1</w:t>
      </w:r>
      <w:r w:rsidR="00C33E01" w:rsidRPr="008D6437">
        <w:rPr>
          <w:color w:val="000000" w:themeColor="text1"/>
          <w:sz w:val="18"/>
          <w:lang w:val="en-US"/>
        </w:rPr>
        <w:t xml:space="preserve"> = Reported intervention dose,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 xml:space="preserve">2 </w:t>
      </w:r>
      <w:r w:rsidR="00C33E01" w:rsidRPr="008D6437">
        <w:rPr>
          <w:color w:val="000000" w:themeColor="text1"/>
          <w:sz w:val="18"/>
          <w:lang w:val="en-US"/>
        </w:rPr>
        <w:t xml:space="preserve">= Valid and reliable measurement/objectively measured physical activity, </w:t>
      </w:r>
      <w:r w:rsidR="00C33E01" w:rsidRPr="008D6437">
        <w:rPr>
          <w:color w:val="000000" w:themeColor="text1"/>
          <w:sz w:val="18"/>
          <w:vertAlign w:val="superscript"/>
          <w:lang w:val="en-US"/>
        </w:rPr>
        <w:t>3</w:t>
      </w:r>
      <w:r w:rsidR="00C33E01" w:rsidRPr="008D6437">
        <w:rPr>
          <w:color w:val="000000" w:themeColor="text1"/>
          <w:sz w:val="18"/>
          <w:lang w:val="en-US"/>
        </w:rPr>
        <w:t xml:space="preserve"> = No valid and/or reliable measurement/subjectively measured physical activity, PA = Physical activity, n = number, %g = percentage of girls, </w:t>
      </w:r>
      <w:r w:rsidR="00227BAC">
        <w:rPr>
          <w:color w:val="000000" w:themeColor="text1"/>
          <w:sz w:val="18"/>
          <w:lang w:val="en-US"/>
        </w:rPr>
        <w:t xml:space="preserve">g = girls, b = bpys, </w:t>
      </w:r>
      <w:r w:rsidR="00C33E01" w:rsidRPr="008D6437">
        <w:rPr>
          <w:color w:val="000000" w:themeColor="text1"/>
          <w:sz w:val="18"/>
          <w:lang w:val="en-US"/>
        </w:rPr>
        <w:t xml:space="preserve">yr(s) = year(s), wk(s) = week(s), </w:t>
      </w:r>
      <w:r w:rsidR="00BB5DE1">
        <w:rPr>
          <w:color w:val="000000" w:themeColor="text1"/>
          <w:sz w:val="18"/>
          <w:lang w:val="en-US"/>
        </w:rPr>
        <w:t xml:space="preserve">d = day(s), </w:t>
      </w:r>
      <w:r w:rsidR="00C33E01" w:rsidRPr="008D6437">
        <w:rPr>
          <w:color w:val="000000" w:themeColor="text1"/>
          <w:sz w:val="18"/>
          <w:lang w:val="en-US"/>
        </w:rPr>
        <w:t>hr(s) = hour(s), min = minute(s)</w:t>
      </w:r>
      <w:r w:rsidR="00227BAC">
        <w:rPr>
          <w:color w:val="000000" w:themeColor="text1"/>
          <w:sz w:val="18"/>
          <w:lang w:val="en-US"/>
        </w:rPr>
        <w:t>, cnts = counts</w:t>
      </w:r>
      <w:r w:rsidR="00C33E01">
        <w:rPr>
          <w:color w:val="000000" w:themeColor="text1"/>
          <w:sz w:val="18"/>
          <w:lang w:val="en-US"/>
        </w:rPr>
        <w:t>.</w:t>
      </w:r>
    </w:p>
    <w:p w14:paraId="42AE7B30" w14:textId="77777777" w:rsidR="00C33E01" w:rsidRDefault="00C33E01" w:rsidP="001C3D52">
      <w:pPr>
        <w:rPr>
          <w:color w:val="000000" w:themeColor="text1"/>
          <w:lang w:val="en-US"/>
        </w:rPr>
      </w:pPr>
    </w:p>
    <w:p w14:paraId="2220BEAB" w14:textId="1E8D479C" w:rsidR="009B4532" w:rsidRDefault="009B4532" w:rsidP="001C3D52">
      <w:pPr>
        <w:rPr>
          <w:color w:val="000000" w:themeColor="text1"/>
          <w:lang w:val="en-US"/>
        </w:rPr>
        <w:sectPr w:rsidR="009B4532" w:rsidSect="001C3D5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48C23CE9" w14:textId="0D1D0035" w:rsidR="001C3D52" w:rsidRPr="009B4532" w:rsidRDefault="009B4532" w:rsidP="001C3D52">
      <w:pPr>
        <w:rPr>
          <w:b/>
          <w:color w:val="000000" w:themeColor="text1"/>
          <w:lang w:val="en-US"/>
        </w:rPr>
      </w:pPr>
      <w:r w:rsidRPr="009B4532">
        <w:rPr>
          <w:b/>
          <w:color w:val="000000" w:themeColor="text1"/>
          <w:lang w:val="en-US"/>
        </w:rPr>
        <w:lastRenderedPageBreak/>
        <w:t>References</w:t>
      </w:r>
    </w:p>
    <w:p w14:paraId="5EA7A097" w14:textId="77777777" w:rsidR="001C3D52" w:rsidRPr="005729F3" w:rsidRDefault="001C3D52" w:rsidP="001C3D52">
      <w:pPr>
        <w:pStyle w:val="EndNoteBibliography"/>
        <w:spacing w:after="0"/>
        <w:ind w:left="720" w:hanging="720"/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EN.REFLIST </w:instrText>
      </w:r>
      <w:r>
        <w:rPr>
          <w:color w:val="000000" w:themeColor="text1"/>
        </w:rPr>
        <w:fldChar w:fldCharType="separate"/>
      </w:r>
      <w:r w:rsidRPr="005729F3">
        <w:t>1.</w:t>
      </w:r>
      <w:r w:rsidRPr="005729F3">
        <w:tab/>
        <w:t xml:space="preserve">Goldfield, G.S., et al., </w:t>
      </w:r>
      <w:r w:rsidRPr="005729F3">
        <w:rPr>
          <w:i/>
        </w:rPr>
        <w:t>Effects of Child Care Intervention on Physical Activity and Body Composition.</w:t>
      </w:r>
      <w:r w:rsidRPr="005729F3">
        <w:t xml:space="preserve"> Am J Prev Med, 2016. </w:t>
      </w:r>
      <w:r w:rsidRPr="005729F3">
        <w:rPr>
          <w:b/>
        </w:rPr>
        <w:t>51</w:t>
      </w:r>
      <w:r w:rsidRPr="005729F3">
        <w:t>(2): p. 225-231.</w:t>
      </w:r>
    </w:p>
    <w:p w14:paraId="5FC8BAE9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2.</w:t>
      </w:r>
      <w:r w:rsidRPr="005729F3">
        <w:tab/>
        <w:t xml:space="preserve">Krombholz, H., </w:t>
      </w:r>
      <w:r w:rsidRPr="005729F3">
        <w:rPr>
          <w:i/>
        </w:rPr>
        <w:t>The impact of a 20-month physical activity intervention in child care centers on motor performance and weight in overweight and healthy-weight preschool children.</w:t>
      </w:r>
      <w:r w:rsidRPr="005729F3">
        <w:t xml:space="preserve"> Perceptual &amp; Motor Skills, 2012. </w:t>
      </w:r>
      <w:r w:rsidRPr="005729F3">
        <w:rPr>
          <w:b/>
        </w:rPr>
        <w:t>115</w:t>
      </w:r>
      <w:r w:rsidRPr="005729F3">
        <w:t>(3): p. 919-932.</w:t>
      </w:r>
    </w:p>
    <w:p w14:paraId="32B778BA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3.</w:t>
      </w:r>
      <w:r w:rsidRPr="005729F3">
        <w:tab/>
        <w:t xml:space="preserve">Mo-suwan, L., et al., </w:t>
      </w:r>
      <w:r w:rsidRPr="005729F3">
        <w:rPr>
          <w:i/>
        </w:rPr>
        <w:t>Effects of a controlled trial of a school-based exercise program on the obesity indexes of preschool children.</w:t>
      </w:r>
      <w:r w:rsidRPr="005729F3">
        <w:t xml:space="preserve"> Am J Clin Nutr, 1998. </w:t>
      </w:r>
      <w:r w:rsidRPr="005729F3">
        <w:rPr>
          <w:b/>
        </w:rPr>
        <w:t>68</w:t>
      </w:r>
      <w:r w:rsidRPr="005729F3">
        <w:t>(5): p. 1006-11.</w:t>
      </w:r>
    </w:p>
    <w:p w14:paraId="439F499E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4.</w:t>
      </w:r>
      <w:r w:rsidRPr="005729F3">
        <w:tab/>
        <w:t xml:space="preserve">Scheffler, C., K. Ketelhut, and I. Mohasseb, </w:t>
      </w:r>
      <w:r w:rsidRPr="005729F3">
        <w:rPr>
          <w:i/>
        </w:rPr>
        <w:t>Does physical education modify the body composition?--results of a longitudinal study of pre-school children.</w:t>
      </w:r>
      <w:r w:rsidRPr="005729F3">
        <w:t xml:space="preserve"> Anthropol Anz, 2007. </w:t>
      </w:r>
      <w:r w:rsidRPr="005729F3">
        <w:rPr>
          <w:b/>
        </w:rPr>
        <w:t>65</w:t>
      </w:r>
      <w:r w:rsidRPr="005729F3">
        <w:t>(2): p. 193-201.</w:t>
      </w:r>
    </w:p>
    <w:p w14:paraId="50D80844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5.</w:t>
      </w:r>
      <w:r w:rsidRPr="005729F3">
        <w:tab/>
        <w:t xml:space="preserve">Carter, P.J., et al., </w:t>
      </w:r>
      <w:r w:rsidRPr="005729F3">
        <w:rPr>
          <w:i/>
        </w:rPr>
        <w:t>Longitudinal analysis of sleep in relation to BMI and body fat in children: the FLAME study.</w:t>
      </w:r>
      <w:r w:rsidRPr="005729F3">
        <w:t xml:space="preserve"> Bmj, 2011. </w:t>
      </w:r>
      <w:r w:rsidRPr="005729F3">
        <w:rPr>
          <w:b/>
        </w:rPr>
        <w:t>342</w:t>
      </w:r>
      <w:r w:rsidRPr="005729F3">
        <w:t>: p. d2712.</w:t>
      </w:r>
    </w:p>
    <w:p w14:paraId="0AC1F8B1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6.</w:t>
      </w:r>
      <w:r w:rsidRPr="005729F3">
        <w:tab/>
        <w:t xml:space="preserve">De Coen, V., et al., </w:t>
      </w:r>
      <w:r w:rsidRPr="005729F3">
        <w:rPr>
          <w:i/>
        </w:rPr>
        <w:t>Risk factors for childhood overweight: a 30-month longitudinal study of 3- to 6-year-old children.</w:t>
      </w:r>
      <w:r w:rsidRPr="005729F3">
        <w:t xml:space="preserve"> Public Health Nutr, 2014. </w:t>
      </w:r>
      <w:r w:rsidRPr="005729F3">
        <w:rPr>
          <w:b/>
        </w:rPr>
        <w:t>17</w:t>
      </w:r>
      <w:r w:rsidRPr="005729F3">
        <w:t>(9): p. 1993-2000.</w:t>
      </w:r>
    </w:p>
    <w:p w14:paraId="4E6E4590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7.</w:t>
      </w:r>
      <w:r w:rsidRPr="005729F3">
        <w:tab/>
        <w:t xml:space="preserve">Jago, R., et al., </w:t>
      </w:r>
      <w:r w:rsidRPr="005729F3">
        <w:rPr>
          <w:i/>
        </w:rPr>
        <w:t>BMI from 3-6 y of age is predicted by TV viewing and physical activity, not diet.</w:t>
      </w:r>
      <w:r w:rsidRPr="005729F3">
        <w:t xml:space="preserve"> International Journal of Obesity, 2005. </w:t>
      </w:r>
      <w:r w:rsidRPr="005729F3">
        <w:rPr>
          <w:b/>
        </w:rPr>
        <w:t>29</w:t>
      </w:r>
      <w:r w:rsidRPr="005729F3">
        <w:t>(6): p. 557-564.</w:t>
      </w:r>
    </w:p>
    <w:p w14:paraId="776F860B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8.</w:t>
      </w:r>
      <w:r w:rsidRPr="005729F3">
        <w:tab/>
        <w:t xml:space="preserve">Metcalf, B.S., et al., </w:t>
      </w:r>
      <w:r w:rsidRPr="005729F3">
        <w:rPr>
          <w:i/>
        </w:rPr>
        <w:t>Physical activity at the government-recommended level and obesity-related health outcomes: a longitudinal study (Early Bird 37).</w:t>
      </w:r>
      <w:r w:rsidRPr="005729F3">
        <w:t xml:space="preserve"> Arch Dis Child, 2008. </w:t>
      </w:r>
      <w:r w:rsidRPr="005729F3">
        <w:rPr>
          <w:b/>
        </w:rPr>
        <w:t>93</w:t>
      </w:r>
      <w:r w:rsidRPr="005729F3">
        <w:t>(9): p. 772-7.</w:t>
      </w:r>
    </w:p>
    <w:p w14:paraId="0C7640F2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9.</w:t>
      </w:r>
      <w:r w:rsidRPr="005729F3">
        <w:tab/>
        <w:t xml:space="preserve">Wells, J.C. and P. Ritz, </w:t>
      </w:r>
      <w:r w:rsidRPr="005729F3">
        <w:rPr>
          <w:i/>
        </w:rPr>
        <w:t>Physical activity at 9-12 months and fatness at 2 years of age.</w:t>
      </w:r>
      <w:r w:rsidRPr="005729F3">
        <w:t xml:space="preserve"> Am J Hum Biol, 2001. </w:t>
      </w:r>
      <w:r w:rsidRPr="005729F3">
        <w:rPr>
          <w:b/>
        </w:rPr>
        <w:t>13</w:t>
      </w:r>
      <w:r w:rsidRPr="005729F3">
        <w:t>(3): p. 384-9.</w:t>
      </w:r>
    </w:p>
    <w:p w14:paraId="2FA63B96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10.</w:t>
      </w:r>
      <w:r w:rsidRPr="005729F3">
        <w:tab/>
        <w:t xml:space="preserve">Saldanha-Gomes, C., et al., </w:t>
      </w:r>
      <w:r w:rsidRPr="005729F3">
        <w:rPr>
          <w:i/>
        </w:rPr>
        <w:t>Prospective associations between energy balance-related behaviors at 2 years of age and subsequent adiposity: the EDEN mother-child cohort.</w:t>
      </w:r>
      <w:r w:rsidRPr="005729F3">
        <w:t xml:space="preserve"> Int J Obes (Lond), 2017. </w:t>
      </w:r>
      <w:r w:rsidRPr="005729F3">
        <w:rPr>
          <w:b/>
        </w:rPr>
        <w:t>41</w:t>
      </w:r>
      <w:r w:rsidRPr="005729F3">
        <w:t>(1): p. 38-45.</w:t>
      </w:r>
    </w:p>
    <w:p w14:paraId="1748C1C3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11.</w:t>
      </w:r>
      <w:r w:rsidRPr="005729F3">
        <w:tab/>
        <w:t xml:space="preserve">Butte, N.F., et al., </w:t>
      </w:r>
      <w:r w:rsidRPr="005729F3">
        <w:rPr>
          <w:i/>
        </w:rPr>
        <w:t>Role of physical activity and sleep duration in growth and body composition of preschool-aged children.</w:t>
      </w:r>
      <w:r w:rsidRPr="005729F3">
        <w:t xml:space="preserve"> Obesity (Silver Spring), 2016. </w:t>
      </w:r>
      <w:r w:rsidRPr="005729F3">
        <w:rPr>
          <w:b/>
        </w:rPr>
        <w:t>24</w:t>
      </w:r>
      <w:r w:rsidRPr="005729F3">
        <w:t>(6): p. 1328-35.</w:t>
      </w:r>
    </w:p>
    <w:p w14:paraId="5D3E0844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12.</w:t>
      </w:r>
      <w:r w:rsidRPr="005729F3">
        <w:tab/>
        <w:t xml:space="preserve">Ip, E.H., et al., </w:t>
      </w:r>
      <w:r w:rsidRPr="005729F3">
        <w:rPr>
          <w:i/>
        </w:rPr>
        <w:t>Physical Activity States of Preschool-Aged Latino Children in Farmworker Families: Predictive Factors and Relationship With BMI Percentile.</w:t>
      </w:r>
      <w:r w:rsidRPr="005729F3">
        <w:t xml:space="preserve"> Journal of Physical Activity &amp; Health, 2016. </w:t>
      </w:r>
      <w:r w:rsidRPr="005729F3">
        <w:rPr>
          <w:b/>
        </w:rPr>
        <w:t>13</w:t>
      </w:r>
      <w:r w:rsidRPr="005729F3">
        <w:t>(7): p. 726-732.</w:t>
      </w:r>
    </w:p>
    <w:p w14:paraId="2FCFFBE9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13.</w:t>
      </w:r>
      <w:r w:rsidRPr="005729F3">
        <w:tab/>
        <w:t xml:space="preserve">Leppänen, M.H., et al., </w:t>
      </w:r>
      <w:r w:rsidRPr="005729F3">
        <w:rPr>
          <w:i/>
        </w:rPr>
        <w:t>Longitudinal Physical Activity, Body Composition, and Physical Fitness in Preschoolers.</w:t>
      </w:r>
      <w:r w:rsidRPr="005729F3">
        <w:t xml:space="preserve"> Medicine &amp; Science in Sports &amp; Exercise, 2017. </w:t>
      </w:r>
      <w:r w:rsidRPr="005729F3">
        <w:rPr>
          <w:b/>
        </w:rPr>
        <w:t>49</w:t>
      </w:r>
      <w:r w:rsidRPr="005729F3">
        <w:t>(10): p. 2078-2085.</w:t>
      </w:r>
    </w:p>
    <w:p w14:paraId="58FFE000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14.</w:t>
      </w:r>
      <w:r w:rsidRPr="005729F3">
        <w:tab/>
        <w:t xml:space="preserve">Moore, L.L., et al., </w:t>
      </w:r>
      <w:r w:rsidRPr="005729F3">
        <w:rPr>
          <w:i/>
        </w:rPr>
        <w:t>Does early physical activity predict body fat change throughout childhood?</w:t>
      </w:r>
      <w:r w:rsidRPr="005729F3">
        <w:t xml:space="preserve"> Preventive Medicine: An International Journal Devoted to Practice and Theory, 2003. </w:t>
      </w:r>
      <w:r w:rsidRPr="005729F3">
        <w:rPr>
          <w:b/>
        </w:rPr>
        <w:t>37</w:t>
      </w:r>
      <w:r w:rsidRPr="005729F3">
        <w:t>(1): p. 10-17.</w:t>
      </w:r>
    </w:p>
    <w:p w14:paraId="6B414F5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15.</w:t>
      </w:r>
      <w:r w:rsidRPr="005729F3">
        <w:tab/>
        <w:t xml:space="preserve">Donath, L., et al., </w:t>
      </w:r>
      <w:r w:rsidRPr="005729F3">
        <w:rPr>
          <w:i/>
        </w:rPr>
        <w:t>Fundamental movement skills in preschoolers: A randomized controlled trial targeting object control proficiency.</w:t>
      </w:r>
      <w:r w:rsidRPr="005729F3">
        <w:t xml:space="preserve"> Child: Care, Health and Development, 2015. </w:t>
      </w:r>
      <w:r w:rsidRPr="005729F3">
        <w:rPr>
          <w:b/>
        </w:rPr>
        <w:t>41</w:t>
      </w:r>
      <w:r w:rsidRPr="005729F3">
        <w:t>(6): p. 1179-1187.</w:t>
      </w:r>
    </w:p>
    <w:p w14:paraId="438DB9A9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16.</w:t>
      </w:r>
      <w:r w:rsidRPr="005729F3">
        <w:tab/>
        <w:t xml:space="preserve">Goodway, J.D. and C.F. Branta, </w:t>
      </w:r>
      <w:r w:rsidRPr="005729F3">
        <w:rPr>
          <w:i/>
        </w:rPr>
        <w:t>Influence of a motor skill intervention on fundamental motor skill development of disadvantaged preschool children.</w:t>
      </w:r>
      <w:r w:rsidRPr="005729F3">
        <w:t xml:space="preserve"> Res Q Exerc Sport, 2003. </w:t>
      </w:r>
      <w:r w:rsidRPr="005729F3">
        <w:rPr>
          <w:b/>
        </w:rPr>
        <w:t>74</w:t>
      </w:r>
      <w:r w:rsidRPr="005729F3">
        <w:t>(1): p. 36-46.</w:t>
      </w:r>
    </w:p>
    <w:p w14:paraId="2F186861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17.</w:t>
      </w:r>
      <w:r w:rsidRPr="005729F3">
        <w:tab/>
        <w:t xml:space="preserve">Iivonen, S., A. Sääkslahti, and K. Nissinen, </w:t>
      </w:r>
      <w:r w:rsidRPr="005729F3">
        <w:rPr>
          <w:i/>
        </w:rPr>
        <w:t>The development of fundamental motor skills of four‐ to five‐year‐old preschool children and the effects of a preschool physical education curriculum.</w:t>
      </w:r>
      <w:r w:rsidRPr="005729F3">
        <w:t xml:space="preserve"> Early Child Development and Care, 2011. </w:t>
      </w:r>
      <w:r w:rsidRPr="005729F3">
        <w:rPr>
          <w:b/>
        </w:rPr>
        <w:t>181</w:t>
      </w:r>
      <w:r w:rsidRPr="005729F3">
        <w:t>(3): p. 335-343.</w:t>
      </w:r>
    </w:p>
    <w:p w14:paraId="56691EDD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18.</w:t>
      </w:r>
      <w:r w:rsidRPr="005729F3">
        <w:tab/>
        <w:t xml:space="preserve">Ketelhut, K., I. Mohasseb, and R.G. Ketelhut, </w:t>
      </w:r>
      <w:r w:rsidRPr="005729F3">
        <w:rPr>
          <w:i/>
        </w:rPr>
        <w:t>Two years of regular exercise decreases blood pressure and improves motor skills in early childhood.</w:t>
      </w:r>
      <w:r w:rsidRPr="005729F3">
        <w:t xml:space="preserve"> Sport Sciences for Health, 2018. </w:t>
      </w:r>
      <w:r w:rsidRPr="005729F3">
        <w:rPr>
          <w:b/>
        </w:rPr>
        <w:t>14</w:t>
      </w:r>
      <w:r w:rsidRPr="005729F3">
        <w:t>(3): p. 571-578.</w:t>
      </w:r>
    </w:p>
    <w:p w14:paraId="19D1E50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19.</w:t>
      </w:r>
      <w:r w:rsidRPr="005729F3">
        <w:tab/>
        <w:t xml:space="preserve">Lee, H.-M. and J.C. Galloway, </w:t>
      </w:r>
      <w:r w:rsidRPr="005729F3">
        <w:rPr>
          <w:i/>
        </w:rPr>
        <w:t>Early Intensive Postural and Movement Training Advances Head Control in Very Young Infants.</w:t>
      </w:r>
      <w:r w:rsidRPr="005729F3">
        <w:t xml:space="preserve"> Physical Therapy, 2012. </w:t>
      </w:r>
      <w:r w:rsidRPr="005729F3">
        <w:rPr>
          <w:b/>
        </w:rPr>
        <w:t>92</w:t>
      </w:r>
      <w:r w:rsidRPr="005729F3">
        <w:t>(7): p. 935-947.</w:t>
      </w:r>
    </w:p>
    <w:p w14:paraId="244BB76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20.</w:t>
      </w:r>
      <w:r w:rsidRPr="005729F3">
        <w:tab/>
        <w:t xml:space="preserve">Lobo, M.A. and J.C. Galloway, </w:t>
      </w:r>
      <w:r w:rsidRPr="005729F3">
        <w:rPr>
          <w:i/>
        </w:rPr>
        <w:t>Enhanced handling and positioning in early infancy advances development throughout the first year.</w:t>
      </w:r>
      <w:r w:rsidRPr="005729F3">
        <w:t xml:space="preserve"> Child Development, 2012. </w:t>
      </w:r>
      <w:r w:rsidRPr="005729F3">
        <w:rPr>
          <w:b/>
        </w:rPr>
        <w:t>83</w:t>
      </w:r>
      <w:r w:rsidRPr="005729F3">
        <w:t>(4): p. 1290-1302.</w:t>
      </w:r>
    </w:p>
    <w:p w14:paraId="07C7A1F2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lastRenderedPageBreak/>
        <w:t>21.</w:t>
      </w:r>
      <w:r w:rsidRPr="005729F3">
        <w:tab/>
        <w:t xml:space="preserve">Sigmundsson, H. and B. Hopkins, </w:t>
      </w:r>
      <w:r w:rsidRPr="005729F3">
        <w:rPr>
          <w:i/>
        </w:rPr>
        <w:t>Baby swimming: exploring the effects of early intervention on subsequent motor abilities.</w:t>
      </w:r>
      <w:r w:rsidRPr="005729F3">
        <w:t xml:space="preserve"> Child Care Health Dev, 2010. </w:t>
      </w:r>
      <w:r w:rsidRPr="005729F3">
        <w:rPr>
          <w:b/>
        </w:rPr>
        <w:t>36</w:t>
      </w:r>
      <w:r w:rsidRPr="005729F3">
        <w:t>(3): p. 428-30.</w:t>
      </w:r>
    </w:p>
    <w:p w14:paraId="109C64E2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22.</w:t>
      </w:r>
      <w:r w:rsidRPr="005729F3">
        <w:tab/>
        <w:t xml:space="preserve">Venetsanou, F. and A. Kambas, </w:t>
      </w:r>
      <w:r w:rsidRPr="005729F3">
        <w:rPr>
          <w:i/>
        </w:rPr>
        <w:t>How can a traditional Greek dances programme affect the motor proficiency of pre‐school children?</w:t>
      </w:r>
      <w:r w:rsidRPr="005729F3">
        <w:t xml:space="preserve"> Research in Dance Education, 2004. </w:t>
      </w:r>
      <w:r w:rsidRPr="005729F3">
        <w:rPr>
          <w:b/>
        </w:rPr>
        <w:t>5</w:t>
      </w:r>
      <w:r w:rsidRPr="005729F3">
        <w:t>(2): p. 127-138.</w:t>
      </w:r>
    </w:p>
    <w:p w14:paraId="5AD6ECC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23.</w:t>
      </w:r>
      <w:r w:rsidRPr="005729F3">
        <w:tab/>
        <w:t xml:space="preserve">Kuo, Y.-L., et al., </w:t>
      </w:r>
      <w:r w:rsidRPr="005729F3">
        <w:rPr>
          <w:i/>
        </w:rPr>
        <w:t>The influence of wakeful prone positioning on motor development during the early life.</w:t>
      </w:r>
      <w:r w:rsidRPr="005729F3">
        <w:t xml:space="preserve"> Journal of Developmental and Behavioral Pediatrics, 2008. </w:t>
      </w:r>
      <w:r w:rsidRPr="005729F3">
        <w:rPr>
          <w:b/>
        </w:rPr>
        <w:t>29</w:t>
      </w:r>
      <w:r w:rsidRPr="005729F3">
        <w:t>(5): p. 367-376.</w:t>
      </w:r>
    </w:p>
    <w:p w14:paraId="0246240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24.</w:t>
      </w:r>
      <w:r w:rsidRPr="005729F3">
        <w:tab/>
        <w:t xml:space="preserve">Holmes, R.M., A.D. Pellegrini, and S.L. Schmidt, </w:t>
      </w:r>
      <w:r w:rsidRPr="005729F3">
        <w:rPr>
          <w:i/>
        </w:rPr>
        <w:t>The effects of different recess timing regimens on preschoolers' classroom attention.</w:t>
      </w:r>
      <w:r w:rsidRPr="005729F3">
        <w:t xml:space="preserve"> Early Child Development and Care, 2006. </w:t>
      </w:r>
      <w:r w:rsidRPr="005729F3">
        <w:rPr>
          <w:b/>
        </w:rPr>
        <w:t>176</w:t>
      </w:r>
      <w:r w:rsidRPr="005729F3">
        <w:t>(7): p. 735-743.</w:t>
      </w:r>
    </w:p>
    <w:p w14:paraId="57E0C794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25.</w:t>
      </w:r>
      <w:r w:rsidRPr="005729F3">
        <w:tab/>
        <w:t xml:space="preserve">Kirk, S.M., et al., </w:t>
      </w:r>
      <w:r w:rsidRPr="005729F3">
        <w:rPr>
          <w:i/>
        </w:rPr>
        <w:t>Using Physical Activity to Teach Academic Content: A Study of the Effects on Literacy in Head Start Preschoolers.</w:t>
      </w:r>
      <w:r w:rsidRPr="005729F3">
        <w:t xml:space="preserve"> Early Childhood Education Journal, 2014. </w:t>
      </w:r>
      <w:r w:rsidRPr="005729F3">
        <w:rPr>
          <w:b/>
        </w:rPr>
        <w:t>42</w:t>
      </w:r>
      <w:r w:rsidRPr="005729F3">
        <w:t>(3): p. 181-189.</w:t>
      </w:r>
    </w:p>
    <w:p w14:paraId="65556AF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26.</w:t>
      </w:r>
      <w:r w:rsidRPr="005729F3">
        <w:tab/>
        <w:t xml:space="preserve">Kirk, S.M. and E.P. Kirk, </w:t>
      </w:r>
      <w:r w:rsidRPr="005729F3">
        <w:rPr>
          <w:i/>
        </w:rPr>
        <w:t>Sixty Minutes of Physical Activity per Day Included Within Preschool Academic Lessons Improves Early Literacy.</w:t>
      </w:r>
      <w:r w:rsidRPr="005729F3">
        <w:t xml:space="preserve"> J Sch Health, 2016. </w:t>
      </w:r>
      <w:r w:rsidRPr="005729F3">
        <w:rPr>
          <w:b/>
        </w:rPr>
        <w:t>86</w:t>
      </w:r>
      <w:r w:rsidRPr="005729F3">
        <w:t>(3): p. 155-63.</w:t>
      </w:r>
    </w:p>
    <w:p w14:paraId="18F522F5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27.</w:t>
      </w:r>
      <w:r w:rsidRPr="005729F3">
        <w:tab/>
        <w:t xml:space="preserve">Mavilidi, M.-F., et al., </w:t>
      </w:r>
      <w:r w:rsidRPr="005729F3">
        <w:rPr>
          <w:i/>
        </w:rPr>
        <w:t>Effects of Integrated Physical Exercises and Gestures on Preschool Children’s Foreign Language Vocabulary Learning.</w:t>
      </w:r>
      <w:r w:rsidRPr="005729F3">
        <w:t xml:space="preserve"> Educational Psychology Review, 2015. </w:t>
      </w:r>
      <w:r w:rsidRPr="005729F3">
        <w:rPr>
          <w:b/>
        </w:rPr>
        <w:t>27</w:t>
      </w:r>
      <w:r w:rsidRPr="005729F3">
        <w:t>(3): p. 413-426.</w:t>
      </w:r>
    </w:p>
    <w:p w14:paraId="0F4ABE57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28.</w:t>
      </w:r>
      <w:r w:rsidRPr="005729F3">
        <w:tab/>
        <w:t xml:space="preserve">Mavilidi, M.-F., et al., </w:t>
      </w:r>
      <w:r w:rsidRPr="005729F3">
        <w:rPr>
          <w:i/>
        </w:rPr>
        <w:t>Infusing Physical Activities Into the Classroom: Effects on Preschool Children's Geography Learning.</w:t>
      </w:r>
      <w:r w:rsidRPr="005729F3">
        <w:t xml:space="preserve"> Mind, Brain, and Education, 2016. </w:t>
      </w:r>
      <w:r w:rsidRPr="005729F3">
        <w:rPr>
          <w:b/>
        </w:rPr>
        <w:t>10</w:t>
      </w:r>
      <w:r w:rsidRPr="005729F3">
        <w:t>(4): p. 256-263.</w:t>
      </w:r>
    </w:p>
    <w:p w14:paraId="4174BEF6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29.</w:t>
      </w:r>
      <w:r w:rsidRPr="005729F3">
        <w:tab/>
        <w:t xml:space="preserve">Mavilidi, M.-F., et al., </w:t>
      </w:r>
      <w:r w:rsidRPr="005729F3">
        <w:rPr>
          <w:i/>
        </w:rPr>
        <w:t>Effects of Integrating Physical Activities Into a Science Lesson on Preschool Children's Learning and Enjoyment.</w:t>
      </w:r>
      <w:r w:rsidRPr="005729F3">
        <w:t xml:space="preserve"> Applied Cognitive Psychology, 2017. </w:t>
      </w:r>
      <w:r w:rsidRPr="005729F3">
        <w:rPr>
          <w:b/>
        </w:rPr>
        <w:t>31</w:t>
      </w:r>
      <w:r w:rsidRPr="005729F3">
        <w:t>(3): p. 281-290.</w:t>
      </w:r>
    </w:p>
    <w:p w14:paraId="36CEB56A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30.</w:t>
      </w:r>
      <w:r w:rsidRPr="005729F3">
        <w:tab/>
        <w:t xml:space="preserve">Mavilidi, M.-F., et al., </w:t>
      </w:r>
      <w:r w:rsidRPr="005729F3">
        <w:rPr>
          <w:i/>
        </w:rPr>
        <w:t>Immediate and delayed effects of integrating physical activity into preschool children’s learning of numeracy skills.</w:t>
      </w:r>
      <w:r w:rsidRPr="005729F3">
        <w:t xml:space="preserve"> Journal of Experimental Child Psychology, 2018. </w:t>
      </w:r>
      <w:r w:rsidRPr="005729F3">
        <w:rPr>
          <w:b/>
        </w:rPr>
        <w:t>166</w:t>
      </w:r>
      <w:r w:rsidRPr="005729F3">
        <w:t>: p. 502-519.</w:t>
      </w:r>
    </w:p>
    <w:p w14:paraId="33127960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31.</w:t>
      </w:r>
      <w:r w:rsidRPr="005729F3">
        <w:tab/>
        <w:t xml:space="preserve">Palmer, K.K., M.W. Miller, and L.E. Robinson, </w:t>
      </w:r>
      <w:r w:rsidRPr="005729F3">
        <w:rPr>
          <w:i/>
        </w:rPr>
        <w:t>Acute exercise enhances preschoolers' ability to sustain attention.</w:t>
      </w:r>
      <w:r w:rsidRPr="005729F3">
        <w:t xml:space="preserve"> J Sport Exerc Psychol, 2013. </w:t>
      </w:r>
      <w:r w:rsidRPr="005729F3">
        <w:rPr>
          <w:b/>
        </w:rPr>
        <w:t>35</w:t>
      </w:r>
      <w:r w:rsidRPr="005729F3">
        <w:t>(4): p. 433-7.</w:t>
      </w:r>
    </w:p>
    <w:p w14:paraId="66C737DB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32.</w:t>
      </w:r>
      <w:r w:rsidRPr="005729F3">
        <w:tab/>
        <w:t xml:space="preserve">Webster, E.K., D.D. Wadsworth, and L.E. Robinson, </w:t>
      </w:r>
      <w:r w:rsidRPr="005729F3">
        <w:rPr>
          <w:i/>
        </w:rPr>
        <w:t>Preschoolers' time on-task and physical activity during a classroom activity break.</w:t>
      </w:r>
      <w:r w:rsidRPr="005729F3">
        <w:t xml:space="preserve"> Pediatr Exerc Sci, 2015. </w:t>
      </w:r>
      <w:r w:rsidRPr="005729F3">
        <w:rPr>
          <w:b/>
        </w:rPr>
        <w:t>27</w:t>
      </w:r>
      <w:r w:rsidRPr="005729F3">
        <w:t>(1): p. 160-7.</w:t>
      </w:r>
    </w:p>
    <w:p w14:paraId="03B6C08D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33.</w:t>
      </w:r>
      <w:r w:rsidRPr="005729F3">
        <w:tab/>
        <w:t xml:space="preserve">Metcalf, B.S., et al., </w:t>
      </w:r>
      <w:r w:rsidRPr="005729F3">
        <w:rPr>
          <w:i/>
        </w:rPr>
        <w:t>Objectively measured physical activity and its association with adiponectin and other novel metabolic markers: a longitudinal study in children (EarlyBird 38).</w:t>
      </w:r>
      <w:r w:rsidRPr="005729F3">
        <w:t xml:space="preserve"> Diabetes Care, 2009. </w:t>
      </w:r>
      <w:r w:rsidRPr="005729F3">
        <w:rPr>
          <w:b/>
        </w:rPr>
        <w:t>32</w:t>
      </w:r>
      <w:r w:rsidRPr="005729F3">
        <w:t>(3): p. 468-73.</w:t>
      </w:r>
    </w:p>
    <w:p w14:paraId="15059B98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34.</w:t>
      </w:r>
      <w:r w:rsidRPr="005729F3">
        <w:tab/>
        <w:t xml:space="preserve">DuRant, R.H., et al., </w:t>
      </w:r>
      <w:r w:rsidRPr="005729F3">
        <w:rPr>
          <w:i/>
        </w:rPr>
        <w:t>Association among serum lipid and lipoprotein concentrations and physical activity, physical fitness, and body composition in young children.</w:t>
      </w:r>
      <w:r w:rsidRPr="005729F3">
        <w:t xml:space="preserve"> J Pediatr, 1993. </w:t>
      </w:r>
      <w:r w:rsidRPr="005729F3">
        <w:rPr>
          <w:b/>
        </w:rPr>
        <w:t>123</w:t>
      </w:r>
      <w:r w:rsidRPr="005729F3">
        <w:t>(2): p. 185-92.</w:t>
      </w:r>
    </w:p>
    <w:p w14:paraId="132EDCCE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35.</w:t>
      </w:r>
      <w:r w:rsidRPr="005729F3">
        <w:tab/>
        <w:t xml:space="preserve">Vella, S.A., C.A. Magee, and D.P. Cliff, </w:t>
      </w:r>
      <w:r w:rsidRPr="005729F3">
        <w:rPr>
          <w:i/>
        </w:rPr>
        <w:t>Trajectories and predictors of health-related quality of life during childhood.</w:t>
      </w:r>
      <w:r w:rsidRPr="005729F3">
        <w:t xml:space="preserve"> The Journal of Pediatrics, 2015. </w:t>
      </w:r>
      <w:r w:rsidRPr="005729F3">
        <w:rPr>
          <w:b/>
        </w:rPr>
        <w:t>167</w:t>
      </w:r>
      <w:r w:rsidRPr="005729F3">
        <w:t>(2): p. 422-427.</w:t>
      </w:r>
    </w:p>
    <w:p w14:paraId="07D9825D" w14:textId="77777777" w:rsidR="001C3D52" w:rsidRPr="005729F3" w:rsidRDefault="001C3D52" w:rsidP="001C3D52">
      <w:pPr>
        <w:pStyle w:val="EndNoteBibliography"/>
        <w:spacing w:after="0"/>
        <w:ind w:left="720" w:hanging="720"/>
      </w:pPr>
      <w:r w:rsidRPr="005729F3">
        <w:t>36.</w:t>
      </w:r>
      <w:r w:rsidRPr="005729F3">
        <w:tab/>
        <w:t xml:space="preserve">Wosje, K.S., et al., </w:t>
      </w:r>
      <w:r w:rsidRPr="005729F3">
        <w:rPr>
          <w:i/>
        </w:rPr>
        <w:t>Adiposity and TV viewing are related to less bone accrual in young children.</w:t>
      </w:r>
      <w:r w:rsidRPr="005729F3">
        <w:t xml:space="preserve"> J Pediatr, 2009. </w:t>
      </w:r>
      <w:r w:rsidRPr="005729F3">
        <w:rPr>
          <w:b/>
        </w:rPr>
        <w:t>154</w:t>
      </w:r>
      <w:r w:rsidRPr="005729F3">
        <w:t>(1): p. 79-85.e2.</w:t>
      </w:r>
    </w:p>
    <w:p w14:paraId="3E6ACDC0" w14:textId="77777777" w:rsidR="001C3D52" w:rsidRPr="005729F3" w:rsidRDefault="001C3D52" w:rsidP="001C3D52">
      <w:pPr>
        <w:pStyle w:val="EndNoteBibliography"/>
        <w:ind w:left="720" w:hanging="720"/>
      </w:pPr>
      <w:r w:rsidRPr="005729F3">
        <w:t>37.</w:t>
      </w:r>
      <w:r w:rsidRPr="005729F3">
        <w:tab/>
        <w:t xml:space="preserve">Clark, E.M., A.R. Ness, and J.H. Tobias, </w:t>
      </w:r>
      <w:r w:rsidRPr="005729F3">
        <w:rPr>
          <w:i/>
        </w:rPr>
        <w:t>Vigorous Physical Activity Increases Fracture Risk in Children Irrespective of Bone Mass: A Prospective Study of the Independent Risk Factors for Fractures in Healthy Children.</w:t>
      </w:r>
      <w:r w:rsidRPr="005729F3">
        <w:t xml:space="preserve"> Journal of Bone &amp; Mineral Research, 2008. </w:t>
      </w:r>
      <w:r w:rsidRPr="005729F3">
        <w:rPr>
          <w:b/>
        </w:rPr>
        <w:t>23</w:t>
      </w:r>
      <w:r w:rsidRPr="005729F3">
        <w:t>(7): p. 1012-22.</w:t>
      </w:r>
    </w:p>
    <w:p w14:paraId="22641FC9" w14:textId="77777777" w:rsidR="001C3D52" w:rsidRPr="00530617" w:rsidRDefault="001C3D52" w:rsidP="001C3D52">
      <w:pPr>
        <w:rPr>
          <w:color w:val="000000" w:themeColor="text1"/>
        </w:rPr>
      </w:pPr>
      <w:r>
        <w:rPr>
          <w:color w:val="000000" w:themeColor="text1"/>
        </w:rPr>
        <w:fldChar w:fldCharType="end"/>
      </w:r>
    </w:p>
    <w:p w14:paraId="76241E1C" w14:textId="77777777" w:rsidR="001C3D52" w:rsidRPr="00C320B0" w:rsidRDefault="001C3D52" w:rsidP="001C3D52">
      <w:pPr>
        <w:rPr>
          <w:szCs w:val="24"/>
          <w:lang w:val="en-US"/>
        </w:rPr>
      </w:pPr>
    </w:p>
    <w:p w14:paraId="62A40BEF" w14:textId="77777777" w:rsidR="001C3D52" w:rsidRPr="001C3D52" w:rsidRDefault="001C3D52">
      <w:pPr>
        <w:rPr>
          <w:b/>
          <w:lang w:val="en-US"/>
        </w:rPr>
      </w:pPr>
    </w:p>
    <w:sectPr w:rsidR="001C3D52" w:rsidRPr="001C3D52" w:rsidSect="009B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74409"/>
    <w:multiLevelType w:val="hybridMultilevel"/>
    <w:tmpl w:val="96B075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71EAF"/>
    <w:multiLevelType w:val="hybridMultilevel"/>
    <w:tmpl w:val="F15023E8"/>
    <w:lvl w:ilvl="0" w:tplc="7EFAD1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07190"/>
    <w:multiLevelType w:val="hybridMultilevel"/>
    <w:tmpl w:val="C31CC3EE"/>
    <w:lvl w:ilvl="0" w:tplc="4350E5DC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D644C20"/>
    <w:multiLevelType w:val="hybridMultilevel"/>
    <w:tmpl w:val="0DC4637A"/>
    <w:lvl w:ilvl="0" w:tplc="4FD40D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F320176"/>
    <w:multiLevelType w:val="hybridMultilevel"/>
    <w:tmpl w:val="EF9AAE7E"/>
    <w:lvl w:ilvl="0" w:tplc="48E62B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8707E"/>
    <w:multiLevelType w:val="hybridMultilevel"/>
    <w:tmpl w:val="CC02115A"/>
    <w:lvl w:ilvl="0" w:tplc="2EA622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C375D"/>
    <w:multiLevelType w:val="hybridMultilevel"/>
    <w:tmpl w:val="A2841B64"/>
    <w:lvl w:ilvl="0" w:tplc="0060B4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579"/>
    <w:multiLevelType w:val="hybridMultilevel"/>
    <w:tmpl w:val="88F6A9B2"/>
    <w:lvl w:ilvl="0" w:tplc="50C0316C">
      <w:start w:val="5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20E9A"/>
    <w:multiLevelType w:val="hybridMultilevel"/>
    <w:tmpl w:val="44EEE640"/>
    <w:lvl w:ilvl="0" w:tplc="2ACE66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52"/>
    <w:rsid w:val="00025D51"/>
    <w:rsid w:val="00026C64"/>
    <w:rsid w:val="000A68E3"/>
    <w:rsid w:val="000D2637"/>
    <w:rsid w:val="000F6B47"/>
    <w:rsid w:val="001B176D"/>
    <w:rsid w:val="001C3D52"/>
    <w:rsid w:val="00227BAC"/>
    <w:rsid w:val="002747FE"/>
    <w:rsid w:val="002E6673"/>
    <w:rsid w:val="00325862"/>
    <w:rsid w:val="003B6FA5"/>
    <w:rsid w:val="003E678E"/>
    <w:rsid w:val="0044537A"/>
    <w:rsid w:val="00460384"/>
    <w:rsid w:val="00486435"/>
    <w:rsid w:val="004E5BF6"/>
    <w:rsid w:val="004F63F9"/>
    <w:rsid w:val="005137CE"/>
    <w:rsid w:val="005230E1"/>
    <w:rsid w:val="0057416B"/>
    <w:rsid w:val="005B006F"/>
    <w:rsid w:val="00655B09"/>
    <w:rsid w:val="00693379"/>
    <w:rsid w:val="006D54C4"/>
    <w:rsid w:val="00731A23"/>
    <w:rsid w:val="00810D65"/>
    <w:rsid w:val="008302FB"/>
    <w:rsid w:val="00831386"/>
    <w:rsid w:val="008731C2"/>
    <w:rsid w:val="008956D4"/>
    <w:rsid w:val="008C3C3C"/>
    <w:rsid w:val="008D6437"/>
    <w:rsid w:val="008F07E3"/>
    <w:rsid w:val="008F2D6E"/>
    <w:rsid w:val="00906BC4"/>
    <w:rsid w:val="00936C6C"/>
    <w:rsid w:val="00950B98"/>
    <w:rsid w:val="00953BD1"/>
    <w:rsid w:val="009B4532"/>
    <w:rsid w:val="009C5F49"/>
    <w:rsid w:val="009D162D"/>
    <w:rsid w:val="009F5B88"/>
    <w:rsid w:val="00A1199D"/>
    <w:rsid w:val="00A61162"/>
    <w:rsid w:val="00A94D2F"/>
    <w:rsid w:val="00AB1BDE"/>
    <w:rsid w:val="00AC58B4"/>
    <w:rsid w:val="00BB5DE1"/>
    <w:rsid w:val="00BD7E03"/>
    <w:rsid w:val="00C33E01"/>
    <w:rsid w:val="00C35659"/>
    <w:rsid w:val="00C93DA0"/>
    <w:rsid w:val="00D109B5"/>
    <w:rsid w:val="00D25E43"/>
    <w:rsid w:val="00D47D05"/>
    <w:rsid w:val="00D90F76"/>
    <w:rsid w:val="00DD31D1"/>
    <w:rsid w:val="00E93EF9"/>
    <w:rsid w:val="00E96D79"/>
    <w:rsid w:val="00EC7FCA"/>
    <w:rsid w:val="00EE2118"/>
    <w:rsid w:val="00F02403"/>
    <w:rsid w:val="00F7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D343"/>
  <w15:chartTrackingRefBased/>
  <w15:docId w15:val="{7407017F-FD7E-480D-9DA3-CEA6E4CF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3D52"/>
  </w:style>
  <w:style w:type="paragraph" w:styleId="Kop1">
    <w:name w:val="heading 1"/>
    <w:basedOn w:val="Standaard"/>
    <w:next w:val="Standaard"/>
    <w:link w:val="Kop1Char"/>
    <w:uiPriority w:val="9"/>
    <w:qFormat/>
    <w:rsid w:val="001C3D52"/>
    <w:pPr>
      <w:spacing w:line="480" w:lineRule="auto"/>
      <w:outlineLvl w:val="0"/>
    </w:pPr>
    <w:rPr>
      <w:b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3D52"/>
    <w:pPr>
      <w:spacing w:line="480" w:lineRule="auto"/>
      <w:outlineLvl w:val="1"/>
    </w:pPr>
    <w:rPr>
      <w:i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1C3D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3D52"/>
    <w:pPr>
      <w:spacing w:line="240" w:lineRule="auto"/>
      <w:ind w:firstLine="426"/>
    </w:pPr>
    <w:rPr>
      <w:sz w:val="20"/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3D52"/>
    <w:rPr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1C3D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D5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1C3D52"/>
    <w:rPr>
      <w:b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1C3D52"/>
    <w:rPr>
      <w:i/>
      <w:lang w:val="en-US"/>
    </w:rPr>
  </w:style>
  <w:style w:type="paragraph" w:styleId="Lijstalinea">
    <w:name w:val="List Paragraph"/>
    <w:basedOn w:val="Standaard"/>
    <w:uiPriority w:val="34"/>
    <w:qFormat/>
    <w:rsid w:val="001C3D52"/>
    <w:pPr>
      <w:spacing w:line="480" w:lineRule="auto"/>
      <w:ind w:left="720" w:firstLine="426"/>
      <w:contextualSpacing/>
    </w:pPr>
    <w:rPr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3D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3D52"/>
    <w:rPr>
      <w:b/>
      <w:bCs/>
      <w:sz w:val="20"/>
      <w:szCs w:val="20"/>
      <w:lang w:val="en-US"/>
    </w:rPr>
  </w:style>
  <w:style w:type="paragraph" w:customStyle="1" w:styleId="Default">
    <w:name w:val="Default"/>
    <w:rsid w:val="001C3D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Standaard"/>
    <w:link w:val="EndNoteBibliographyTitleChar"/>
    <w:rsid w:val="001C3D52"/>
    <w:pPr>
      <w:spacing w:after="0" w:line="480" w:lineRule="auto"/>
      <w:ind w:firstLine="426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1C3D52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1C3D52"/>
    <w:pPr>
      <w:spacing w:line="240" w:lineRule="auto"/>
      <w:ind w:firstLine="426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1C3D52"/>
    <w:rPr>
      <w:rFonts w:ascii="Calibri" w:hAnsi="Calibri"/>
      <w:noProof/>
      <w:lang w:val="en-US"/>
    </w:rPr>
  </w:style>
  <w:style w:type="character" w:styleId="Hyperlink">
    <w:name w:val="Hyperlink"/>
    <w:basedOn w:val="Standaardalinea-lettertype"/>
    <w:uiPriority w:val="99"/>
    <w:unhideWhenUsed/>
    <w:rsid w:val="001C3D52"/>
    <w:rPr>
      <w:color w:val="0563C1" w:themeColor="hyperlink"/>
      <w:u w:val="single"/>
    </w:rPr>
  </w:style>
  <w:style w:type="paragraph" w:customStyle="1" w:styleId="Tabel">
    <w:name w:val="Tabel"/>
    <w:basedOn w:val="Standaard"/>
    <w:link w:val="TabelChar"/>
    <w:qFormat/>
    <w:rsid w:val="001C3D52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TabelChar">
    <w:name w:val="Tabel Char"/>
    <w:basedOn w:val="Standaardalinea-lettertype"/>
    <w:link w:val="Tabel"/>
    <w:rsid w:val="001C3D52"/>
    <w:rPr>
      <w:rFonts w:eastAsia="Times New Roman" w:cs="Times New Roman"/>
      <w:szCs w:val="24"/>
    </w:rPr>
  </w:style>
  <w:style w:type="character" w:customStyle="1" w:styleId="TabelTitleChar">
    <w:name w:val="Tabel Title Char"/>
    <w:basedOn w:val="TabelChar"/>
    <w:link w:val="TabelTitle"/>
    <w:locked/>
    <w:rsid w:val="001C3D52"/>
    <w:rPr>
      <w:rFonts w:ascii="Times New Roman" w:eastAsia="Times New Roman" w:hAnsi="Times New Roman" w:cs="Times New Roman"/>
      <w:b/>
      <w:szCs w:val="24"/>
    </w:rPr>
  </w:style>
  <w:style w:type="paragraph" w:customStyle="1" w:styleId="TabelTitle">
    <w:name w:val="Tabel Title"/>
    <w:basedOn w:val="Tabel"/>
    <w:link w:val="TabelTitleChar"/>
    <w:qFormat/>
    <w:rsid w:val="001C3D52"/>
    <w:rPr>
      <w:rFonts w:ascii="Times New Roman" w:hAnsi="Times New Roman"/>
      <w:b/>
    </w:rPr>
  </w:style>
  <w:style w:type="table" w:styleId="Lichtearcering">
    <w:name w:val="Light Shading"/>
    <w:basedOn w:val="Standaardtabel"/>
    <w:uiPriority w:val="60"/>
    <w:rsid w:val="001C3D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Geenafstand">
    <w:name w:val="No Spacing"/>
    <w:uiPriority w:val="1"/>
    <w:qFormat/>
    <w:rsid w:val="001C3D52"/>
    <w:pPr>
      <w:spacing w:after="0" w:line="240" w:lineRule="auto"/>
    </w:pPr>
  </w:style>
  <w:style w:type="paragraph" w:styleId="Koptekst">
    <w:name w:val="header"/>
    <w:basedOn w:val="Standaard"/>
    <w:link w:val="KoptekstChar"/>
    <w:rsid w:val="001C3D52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KoptekstChar">
    <w:name w:val="Koptekst Char"/>
    <w:basedOn w:val="Standaardalinea-lettertype"/>
    <w:link w:val="Koptekst"/>
    <w:rsid w:val="001C3D52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523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44840A78</Template>
  <TotalTime>0</TotalTime>
  <Pages>20</Pages>
  <Words>12271</Words>
  <Characters>67492</Characters>
  <Application>Microsoft Office Word</Application>
  <DocSecurity>0</DocSecurity>
  <Lines>562</Lines>
  <Paragraphs>159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79604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Veldman, S.L.C. (Sanne)</dc:creator>
  <cp:keywords/>
  <dc:description/>
  <cp:lastModifiedBy>Veldman, S.L.C. (Sanne)</cp:lastModifiedBy>
  <cp:revision>3</cp:revision>
  <cp:lastPrinted>2020-03-03T12:26:00Z</cp:lastPrinted>
  <dcterms:created xsi:type="dcterms:W3CDTF">2020-07-02T10:20:00Z</dcterms:created>
  <dcterms:modified xsi:type="dcterms:W3CDTF">2020-07-02T10:22:00Z</dcterms:modified>
</cp:coreProperties>
</file>