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FB57C" w14:textId="77777777" w:rsidR="00D30B99" w:rsidRPr="00B3783F" w:rsidRDefault="00D30B99">
      <w:pPr>
        <w:rPr>
          <w:rFonts w:ascii="Times New Roman" w:eastAsia="Calibri" w:hAnsi="Times New Roman" w:cs="Times New Roman"/>
          <w:b/>
          <w:bCs/>
          <w:sz w:val="24"/>
          <w:szCs w:val="24"/>
          <w:lang w:val="en-US"/>
        </w:rPr>
      </w:pPr>
      <w:bookmarkStart w:id="0" w:name="_Hlk59451246"/>
      <w:r w:rsidRPr="006B369E">
        <w:rPr>
          <w:rFonts w:ascii="Times New Roman" w:eastAsia="Calibri" w:hAnsi="Times New Roman" w:cs="Times New Roman"/>
          <w:b/>
          <w:bCs/>
          <w:sz w:val="24"/>
          <w:szCs w:val="24"/>
          <w:lang w:val="en-US"/>
        </w:rPr>
        <w:t>SUPPLEMENTARY MATERIALS</w:t>
      </w:r>
    </w:p>
    <w:p w14:paraId="43B22519" w14:textId="77777777" w:rsidR="00D30B99" w:rsidRPr="00B3783F" w:rsidRDefault="00D30B99">
      <w:pPr>
        <w:rPr>
          <w:rFonts w:ascii="Times New Roman" w:eastAsia="Calibri" w:hAnsi="Times New Roman" w:cs="Times New Roman"/>
          <w:sz w:val="24"/>
          <w:szCs w:val="24"/>
          <w:lang w:val="en-US"/>
        </w:rPr>
      </w:pPr>
    </w:p>
    <w:p w14:paraId="2445FBC3" w14:textId="77777777" w:rsidR="00D30B99" w:rsidRPr="00B3783F" w:rsidRDefault="00D30B99">
      <w:pPr>
        <w:rPr>
          <w:rFonts w:ascii="Times New Roman" w:eastAsia="Calibri" w:hAnsi="Times New Roman" w:cs="Times New Roman"/>
          <w:b/>
          <w:bCs/>
          <w:sz w:val="24"/>
          <w:szCs w:val="24"/>
          <w:lang w:val="en-US"/>
        </w:rPr>
      </w:pPr>
      <w:r w:rsidRPr="00B3783F">
        <w:rPr>
          <w:rFonts w:ascii="Times New Roman" w:eastAsia="Calibri" w:hAnsi="Times New Roman" w:cs="Times New Roman"/>
          <w:b/>
          <w:bCs/>
          <w:sz w:val="24"/>
          <w:szCs w:val="24"/>
          <w:lang w:val="en-US"/>
        </w:rPr>
        <w:t>SEARCH STRATEGY:</w:t>
      </w:r>
    </w:p>
    <w:p w14:paraId="2BD82CDA" w14:textId="77777777" w:rsidR="00D30B99" w:rsidRPr="00B3783F" w:rsidRDefault="00D30B99">
      <w:pPr>
        <w:rPr>
          <w:rFonts w:ascii="Times New Roman" w:eastAsia="Calibri" w:hAnsi="Times New Roman" w:cs="Times New Roman"/>
          <w:sz w:val="24"/>
          <w:szCs w:val="24"/>
          <w:lang w:val="en-US"/>
        </w:rPr>
      </w:pPr>
    </w:p>
    <w:p w14:paraId="1F3D65D6" w14:textId="77777777" w:rsidR="00D30B99" w:rsidRPr="00B3783F" w:rsidRDefault="00D30B99" w:rsidP="002759F3">
      <w:pPr>
        <w:rPr>
          <w:rFonts w:ascii="Times New Roman" w:hAnsi="Times New Roman" w:cs="Times New Roman"/>
          <w:b/>
          <w:sz w:val="24"/>
          <w:szCs w:val="24"/>
          <w:lang w:val="en-US"/>
        </w:rPr>
      </w:pPr>
      <w:r w:rsidRPr="00B3783F">
        <w:rPr>
          <w:rFonts w:ascii="Times New Roman" w:hAnsi="Times New Roman" w:cs="Times New Roman"/>
          <w:b/>
          <w:sz w:val="24"/>
          <w:szCs w:val="24"/>
          <w:lang w:val="en-US"/>
        </w:rPr>
        <w:t>Pubmed/Medline – 03/03/2020 – 1114 records</w:t>
      </w:r>
    </w:p>
    <w:p w14:paraId="117896E4" w14:textId="77777777" w:rsidR="00D30B99" w:rsidRPr="00B3783F" w:rsidRDefault="00D30B99" w:rsidP="002759F3">
      <w:pPr>
        <w:rPr>
          <w:rFonts w:ascii="Times New Roman" w:hAnsi="Times New Roman" w:cs="Times New Roman"/>
          <w:sz w:val="24"/>
          <w:szCs w:val="24"/>
          <w:lang w:val="en-US"/>
        </w:rPr>
      </w:pPr>
      <w:r w:rsidRPr="00B3783F">
        <w:rPr>
          <w:rFonts w:ascii="Times New Roman" w:hAnsi="Times New Roman" w:cs="Times New Roman"/>
          <w:sz w:val="24"/>
          <w:szCs w:val="24"/>
          <w:lang w:val="en-US"/>
        </w:rPr>
        <w:t>(((((((((((((“resistance train*”) OR (“resistance exercise*”)) OR (“strength train*”)) OR (“strength exercise*”)) OR (“strengthening programs”)) OR (“weight bearing exercise”)) OR (“weight exercise*”)) OR (“weight train*”)) OR ("circuit training")) OR ("isometric exercise*")) OR ("strength endurance*")) OR ("weight bearing strengthening")) OR ("weight lifting")) AND (((((((((((sarcoma) OR (adenocarcinoma)) OR (</w:t>
      </w:r>
      <w:proofErr w:type="spellStart"/>
      <w:r w:rsidRPr="00B3783F">
        <w:rPr>
          <w:rFonts w:ascii="Times New Roman" w:hAnsi="Times New Roman" w:cs="Times New Roman"/>
          <w:sz w:val="24"/>
          <w:szCs w:val="24"/>
          <w:lang w:val="en-US"/>
        </w:rPr>
        <w:t>malignan</w:t>
      </w:r>
      <w:proofErr w:type="spellEnd"/>
      <w:r w:rsidRPr="00B3783F">
        <w:rPr>
          <w:rFonts w:ascii="Times New Roman" w:hAnsi="Times New Roman" w:cs="Times New Roman"/>
          <w:sz w:val="24"/>
          <w:szCs w:val="24"/>
          <w:lang w:val="en-US"/>
        </w:rPr>
        <w:t>*)) OR (</w:t>
      </w:r>
      <w:proofErr w:type="spellStart"/>
      <w:r w:rsidRPr="00B3783F">
        <w:rPr>
          <w:rFonts w:ascii="Times New Roman" w:hAnsi="Times New Roman" w:cs="Times New Roman"/>
          <w:sz w:val="24"/>
          <w:szCs w:val="24"/>
          <w:lang w:val="en-US"/>
        </w:rPr>
        <w:t>tumour</w:t>
      </w:r>
      <w:proofErr w:type="spellEnd"/>
      <w:r w:rsidRPr="00B3783F">
        <w:rPr>
          <w:rFonts w:ascii="Times New Roman" w:hAnsi="Times New Roman" w:cs="Times New Roman"/>
          <w:sz w:val="24"/>
          <w:szCs w:val="24"/>
          <w:lang w:val="en-US"/>
        </w:rPr>
        <w:t>*)) OR (tumor*)) OR (</w:t>
      </w:r>
      <w:proofErr w:type="spellStart"/>
      <w:r w:rsidRPr="00B3783F">
        <w:rPr>
          <w:rFonts w:ascii="Times New Roman" w:hAnsi="Times New Roman" w:cs="Times New Roman"/>
          <w:sz w:val="24"/>
          <w:szCs w:val="24"/>
          <w:lang w:val="en-US"/>
        </w:rPr>
        <w:t>carcinom</w:t>
      </w:r>
      <w:proofErr w:type="spellEnd"/>
      <w:r w:rsidRPr="00B3783F">
        <w:rPr>
          <w:rFonts w:ascii="Times New Roman" w:hAnsi="Times New Roman" w:cs="Times New Roman"/>
          <w:sz w:val="24"/>
          <w:szCs w:val="24"/>
          <w:lang w:val="en-US"/>
        </w:rPr>
        <w:t>*)) OR (</w:t>
      </w:r>
      <w:proofErr w:type="spellStart"/>
      <w:r w:rsidRPr="00B3783F">
        <w:rPr>
          <w:rFonts w:ascii="Times New Roman" w:hAnsi="Times New Roman" w:cs="Times New Roman"/>
          <w:sz w:val="24"/>
          <w:szCs w:val="24"/>
          <w:lang w:val="en-US"/>
        </w:rPr>
        <w:t>neoplas</w:t>
      </w:r>
      <w:proofErr w:type="spellEnd"/>
      <w:r w:rsidRPr="00B3783F">
        <w:rPr>
          <w:rFonts w:ascii="Times New Roman" w:hAnsi="Times New Roman" w:cs="Times New Roman"/>
          <w:sz w:val="24"/>
          <w:szCs w:val="24"/>
          <w:lang w:val="en-US"/>
        </w:rPr>
        <w:t>*)) OR (</w:t>
      </w:r>
      <w:proofErr w:type="spellStart"/>
      <w:r w:rsidRPr="00B3783F">
        <w:rPr>
          <w:rFonts w:ascii="Times New Roman" w:hAnsi="Times New Roman" w:cs="Times New Roman"/>
          <w:sz w:val="24"/>
          <w:szCs w:val="24"/>
          <w:lang w:val="en-US"/>
        </w:rPr>
        <w:t>oncolog</w:t>
      </w:r>
      <w:proofErr w:type="spellEnd"/>
      <w:r w:rsidRPr="00B3783F">
        <w:rPr>
          <w:rFonts w:ascii="Times New Roman" w:hAnsi="Times New Roman" w:cs="Times New Roman"/>
          <w:sz w:val="24"/>
          <w:szCs w:val="24"/>
          <w:lang w:val="en-US"/>
        </w:rPr>
        <w:t>*)) OR (cancer*)) OR (Carcinoma)) OR (Neoplasms)) Filters: Humans</w:t>
      </w:r>
    </w:p>
    <w:p w14:paraId="5A415BA1" w14:textId="77777777" w:rsidR="00D30B99" w:rsidRPr="00B3783F" w:rsidRDefault="00D30B99" w:rsidP="002759F3">
      <w:pPr>
        <w:rPr>
          <w:rFonts w:ascii="Times New Roman" w:hAnsi="Times New Roman" w:cs="Times New Roman"/>
          <w:sz w:val="24"/>
          <w:szCs w:val="24"/>
          <w:lang w:val="en-US"/>
        </w:rPr>
      </w:pPr>
    </w:p>
    <w:p w14:paraId="18650F2D" w14:textId="77777777" w:rsidR="00D30B99" w:rsidRPr="00B3783F" w:rsidRDefault="00D30B99" w:rsidP="002759F3">
      <w:pPr>
        <w:rPr>
          <w:rFonts w:ascii="Times New Roman" w:hAnsi="Times New Roman" w:cs="Times New Roman"/>
          <w:b/>
          <w:sz w:val="24"/>
          <w:szCs w:val="24"/>
          <w:lang w:val="en-US"/>
        </w:rPr>
      </w:pPr>
      <w:r w:rsidRPr="00B3783F">
        <w:rPr>
          <w:rFonts w:ascii="Times New Roman" w:hAnsi="Times New Roman" w:cs="Times New Roman"/>
          <w:b/>
          <w:sz w:val="24"/>
          <w:szCs w:val="24"/>
          <w:lang w:val="en-US"/>
        </w:rPr>
        <w:t>Web of Science - 03/03/2020 – 1601 records</w:t>
      </w:r>
    </w:p>
    <w:p w14:paraId="7803E319" w14:textId="77777777" w:rsidR="00D30B99" w:rsidRPr="00B3783F" w:rsidRDefault="00D30B99" w:rsidP="002759F3">
      <w:pPr>
        <w:rPr>
          <w:rFonts w:ascii="Times New Roman" w:hAnsi="Times New Roman" w:cs="Times New Roman"/>
          <w:sz w:val="24"/>
          <w:szCs w:val="24"/>
          <w:lang w:val="en-US"/>
        </w:rPr>
      </w:pPr>
      <w:bookmarkStart w:id="1" w:name="_heading=h.gjdgxs" w:colFirst="0" w:colLast="0"/>
      <w:bookmarkEnd w:id="1"/>
      <w:r w:rsidRPr="00B3783F">
        <w:rPr>
          <w:rFonts w:ascii="Times New Roman" w:hAnsi="Times New Roman" w:cs="Times New Roman"/>
          <w:sz w:val="24"/>
          <w:szCs w:val="24"/>
          <w:lang w:val="en-US"/>
        </w:rPr>
        <w:t>(((((((((((((“resistance train*”) OR (“resistance exercise*”)) OR (“strength train*”)) OR (“strength exercise*”)) OR (“strengthening programs”)) OR (“weight bearing exercise”)) OR (“weight exercise*”)) OR (“weight train*”)) OR ("circuit training")) OR ("isometric exercise*")) OR ("strength endurance*")) OR ("weight bearing strengthening")) OR ("weight lifting")) AND (((((((((((sarcoma) OR (adenocarcinoma)) OR (</w:t>
      </w:r>
      <w:proofErr w:type="spellStart"/>
      <w:r w:rsidRPr="00B3783F">
        <w:rPr>
          <w:rFonts w:ascii="Times New Roman" w:hAnsi="Times New Roman" w:cs="Times New Roman"/>
          <w:sz w:val="24"/>
          <w:szCs w:val="24"/>
          <w:lang w:val="en-US"/>
        </w:rPr>
        <w:t>malignan</w:t>
      </w:r>
      <w:proofErr w:type="spellEnd"/>
      <w:r w:rsidRPr="00B3783F">
        <w:rPr>
          <w:rFonts w:ascii="Times New Roman" w:hAnsi="Times New Roman" w:cs="Times New Roman"/>
          <w:sz w:val="24"/>
          <w:szCs w:val="24"/>
          <w:lang w:val="en-US"/>
        </w:rPr>
        <w:t>*)) OR (</w:t>
      </w:r>
      <w:proofErr w:type="spellStart"/>
      <w:r w:rsidRPr="00B3783F">
        <w:rPr>
          <w:rFonts w:ascii="Times New Roman" w:hAnsi="Times New Roman" w:cs="Times New Roman"/>
          <w:sz w:val="24"/>
          <w:szCs w:val="24"/>
          <w:lang w:val="en-US"/>
        </w:rPr>
        <w:t>tumour</w:t>
      </w:r>
      <w:proofErr w:type="spellEnd"/>
      <w:r w:rsidRPr="00B3783F">
        <w:rPr>
          <w:rFonts w:ascii="Times New Roman" w:hAnsi="Times New Roman" w:cs="Times New Roman"/>
          <w:sz w:val="24"/>
          <w:szCs w:val="24"/>
          <w:lang w:val="en-US"/>
        </w:rPr>
        <w:t>*)) OR (tumor*)) OR (</w:t>
      </w:r>
      <w:proofErr w:type="spellStart"/>
      <w:r w:rsidRPr="00B3783F">
        <w:rPr>
          <w:rFonts w:ascii="Times New Roman" w:hAnsi="Times New Roman" w:cs="Times New Roman"/>
          <w:sz w:val="24"/>
          <w:szCs w:val="24"/>
          <w:lang w:val="en-US"/>
        </w:rPr>
        <w:t>carcinom</w:t>
      </w:r>
      <w:proofErr w:type="spellEnd"/>
      <w:r w:rsidRPr="00B3783F">
        <w:rPr>
          <w:rFonts w:ascii="Times New Roman" w:hAnsi="Times New Roman" w:cs="Times New Roman"/>
          <w:sz w:val="24"/>
          <w:szCs w:val="24"/>
          <w:lang w:val="en-US"/>
        </w:rPr>
        <w:t>*)) OR (</w:t>
      </w:r>
      <w:proofErr w:type="spellStart"/>
      <w:r w:rsidRPr="00B3783F">
        <w:rPr>
          <w:rFonts w:ascii="Times New Roman" w:hAnsi="Times New Roman" w:cs="Times New Roman"/>
          <w:sz w:val="24"/>
          <w:szCs w:val="24"/>
          <w:lang w:val="en-US"/>
        </w:rPr>
        <w:t>neoplas</w:t>
      </w:r>
      <w:proofErr w:type="spellEnd"/>
      <w:r w:rsidRPr="00B3783F">
        <w:rPr>
          <w:rFonts w:ascii="Times New Roman" w:hAnsi="Times New Roman" w:cs="Times New Roman"/>
          <w:sz w:val="24"/>
          <w:szCs w:val="24"/>
          <w:lang w:val="en-US"/>
        </w:rPr>
        <w:t>*)) OR (</w:t>
      </w:r>
      <w:proofErr w:type="spellStart"/>
      <w:r w:rsidRPr="00B3783F">
        <w:rPr>
          <w:rFonts w:ascii="Times New Roman" w:hAnsi="Times New Roman" w:cs="Times New Roman"/>
          <w:sz w:val="24"/>
          <w:szCs w:val="24"/>
          <w:lang w:val="en-US"/>
        </w:rPr>
        <w:t>oncolog</w:t>
      </w:r>
      <w:proofErr w:type="spellEnd"/>
      <w:r w:rsidRPr="00B3783F">
        <w:rPr>
          <w:rFonts w:ascii="Times New Roman" w:hAnsi="Times New Roman" w:cs="Times New Roman"/>
          <w:sz w:val="24"/>
          <w:szCs w:val="24"/>
          <w:lang w:val="en-US"/>
        </w:rPr>
        <w:t>*)) OR (cancer*)) OR (Carcinoma)) OR (Neoplasms))</w:t>
      </w:r>
    </w:p>
    <w:p w14:paraId="482C274C" w14:textId="77777777" w:rsidR="00D30B99" w:rsidRPr="00B3783F" w:rsidRDefault="00D30B99" w:rsidP="002759F3">
      <w:pPr>
        <w:rPr>
          <w:rFonts w:ascii="Times New Roman" w:hAnsi="Times New Roman" w:cs="Times New Roman"/>
          <w:sz w:val="24"/>
          <w:szCs w:val="24"/>
          <w:lang w:val="en-US"/>
        </w:rPr>
      </w:pPr>
    </w:p>
    <w:p w14:paraId="60EC7A21" w14:textId="77777777" w:rsidR="00D30B99" w:rsidRPr="00B3783F" w:rsidRDefault="00D30B99" w:rsidP="002759F3">
      <w:pPr>
        <w:rPr>
          <w:rFonts w:ascii="Times New Roman" w:hAnsi="Times New Roman" w:cs="Times New Roman"/>
          <w:b/>
          <w:sz w:val="24"/>
          <w:szCs w:val="24"/>
          <w:lang w:val="en-US"/>
        </w:rPr>
      </w:pPr>
      <w:r w:rsidRPr="00B3783F">
        <w:rPr>
          <w:rFonts w:ascii="Times New Roman" w:hAnsi="Times New Roman" w:cs="Times New Roman"/>
          <w:b/>
          <w:sz w:val="24"/>
          <w:szCs w:val="24"/>
          <w:lang w:val="en-US"/>
        </w:rPr>
        <w:t>Scopus - 03/03/2020 – 2549 records</w:t>
      </w:r>
    </w:p>
    <w:p w14:paraId="6B1636ED" w14:textId="77777777" w:rsidR="00D30B99" w:rsidRPr="00B3783F" w:rsidRDefault="00D30B99" w:rsidP="002759F3">
      <w:pPr>
        <w:rPr>
          <w:rFonts w:ascii="Times New Roman" w:hAnsi="Times New Roman" w:cs="Times New Roman"/>
          <w:sz w:val="24"/>
          <w:szCs w:val="24"/>
          <w:lang w:val="en-US"/>
        </w:rPr>
      </w:pPr>
      <w:r w:rsidRPr="00B3783F">
        <w:rPr>
          <w:rFonts w:ascii="Times New Roman" w:hAnsi="Times New Roman" w:cs="Times New Roman"/>
          <w:sz w:val="24"/>
          <w:szCs w:val="24"/>
          <w:lang w:val="en-US"/>
        </w:rPr>
        <w:t xml:space="preserve">( TITLE-ABS-KEY ( sarcoma ) )  OR  ( TITLE-ABS-KEY ( adenocarcinoma ) )  OR  ( TITLE-ABS-KEY ( </w:t>
      </w:r>
      <w:proofErr w:type="spellStart"/>
      <w:r w:rsidRPr="00B3783F">
        <w:rPr>
          <w:rFonts w:ascii="Times New Roman" w:hAnsi="Times New Roman" w:cs="Times New Roman"/>
          <w:sz w:val="24"/>
          <w:szCs w:val="24"/>
          <w:lang w:val="en-US"/>
        </w:rPr>
        <w:t>malignan</w:t>
      </w:r>
      <w:proofErr w:type="spellEnd"/>
      <w:r w:rsidRPr="00B3783F">
        <w:rPr>
          <w:rFonts w:ascii="Times New Roman" w:hAnsi="Times New Roman" w:cs="Times New Roman"/>
          <w:sz w:val="24"/>
          <w:szCs w:val="24"/>
          <w:lang w:val="en-US"/>
        </w:rPr>
        <w:t xml:space="preserve">* ) )  OR  ( TITLE-ABS-KEY ( </w:t>
      </w:r>
      <w:proofErr w:type="spellStart"/>
      <w:r w:rsidRPr="00B3783F">
        <w:rPr>
          <w:rFonts w:ascii="Times New Roman" w:hAnsi="Times New Roman" w:cs="Times New Roman"/>
          <w:sz w:val="24"/>
          <w:szCs w:val="24"/>
          <w:lang w:val="en-US"/>
        </w:rPr>
        <w:t>tumour</w:t>
      </w:r>
      <w:proofErr w:type="spellEnd"/>
      <w:r w:rsidRPr="00B3783F">
        <w:rPr>
          <w:rFonts w:ascii="Times New Roman" w:hAnsi="Times New Roman" w:cs="Times New Roman"/>
          <w:sz w:val="24"/>
          <w:szCs w:val="24"/>
          <w:lang w:val="en-US"/>
        </w:rPr>
        <w:t xml:space="preserve">* ) )  OR  ( TITLE-ABS-KEY ( tumor* ) )  OR  ( TITLE-ABS-KEY ( </w:t>
      </w:r>
      <w:proofErr w:type="spellStart"/>
      <w:r w:rsidRPr="00B3783F">
        <w:rPr>
          <w:rFonts w:ascii="Times New Roman" w:hAnsi="Times New Roman" w:cs="Times New Roman"/>
          <w:sz w:val="24"/>
          <w:szCs w:val="24"/>
          <w:lang w:val="en-US"/>
        </w:rPr>
        <w:t>carcinom</w:t>
      </w:r>
      <w:proofErr w:type="spellEnd"/>
      <w:r w:rsidRPr="00B3783F">
        <w:rPr>
          <w:rFonts w:ascii="Times New Roman" w:hAnsi="Times New Roman" w:cs="Times New Roman"/>
          <w:sz w:val="24"/>
          <w:szCs w:val="24"/>
          <w:lang w:val="en-US"/>
        </w:rPr>
        <w:t xml:space="preserve">* ) )  OR  ( TITLE-ABS-KEY ( </w:t>
      </w:r>
      <w:proofErr w:type="spellStart"/>
      <w:r w:rsidRPr="00B3783F">
        <w:rPr>
          <w:rFonts w:ascii="Times New Roman" w:hAnsi="Times New Roman" w:cs="Times New Roman"/>
          <w:sz w:val="24"/>
          <w:szCs w:val="24"/>
          <w:lang w:val="en-US"/>
        </w:rPr>
        <w:t>neoplas</w:t>
      </w:r>
      <w:proofErr w:type="spellEnd"/>
      <w:r w:rsidRPr="00B3783F">
        <w:rPr>
          <w:rFonts w:ascii="Times New Roman" w:hAnsi="Times New Roman" w:cs="Times New Roman"/>
          <w:sz w:val="24"/>
          <w:szCs w:val="24"/>
          <w:lang w:val="en-US"/>
        </w:rPr>
        <w:t xml:space="preserve">* ) )  OR  ( TITLE-ABS-KEY ( </w:t>
      </w:r>
      <w:proofErr w:type="spellStart"/>
      <w:r w:rsidRPr="00B3783F">
        <w:rPr>
          <w:rFonts w:ascii="Times New Roman" w:hAnsi="Times New Roman" w:cs="Times New Roman"/>
          <w:sz w:val="24"/>
          <w:szCs w:val="24"/>
          <w:lang w:val="en-US"/>
        </w:rPr>
        <w:t>oncolog</w:t>
      </w:r>
      <w:proofErr w:type="spellEnd"/>
      <w:r w:rsidRPr="00B3783F">
        <w:rPr>
          <w:rFonts w:ascii="Times New Roman" w:hAnsi="Times New Roman" w:cs="Times New Roman"/>
          <w:sz w:val="24"/>
          <w:szCs w:val="24"/>
          <w:lang w:val="en-US"/>
        </w:rPr>
        <w:t>* ) )  OR  ( TITLE-ABS-KEY ( cancer* ) )  OR  ( TITLE-ABS-KEY ( carcinoma ) )  OR  ( TITLE-ABS-KEY ( neoplasms ) )  AND  ( ALL ( "resistance train*" ) )  OR  ( TITLE-ABS-KEY ( "resistance exercise*" ) )  OR  ( TITLE-ABS-KEY ( "strength train*" ) )  OR  ( TITLE-ABS-KEY ( "strength exercise*" ) )  OR  ( TITLE-ABS-KEY ( "strengthening programs" ) )  OR  ( TITLE-ABS-KEY ( "weight bearing exercise" ) )  OR  ( TITLE-ABS-KEY ( "weight exercise*" ) )  OR  ( TITLE-ABS-KEY ( "weight train*" ) )  OR  ( TITLE-ABS-KEY ( "circuit training" ) )  OR  ( TITLE-ABS-KEY ( "strength endurance*" ) )  OR  ( TITLE-ABS-KEY ( "weight bearing strengthening" ) )  OR  ( TITLE-ABS-KEY ( "weight lifting" ) )  AND  ( LIMIT-TO ( SRCTYPE ,  "j" ) )  AND  ( LIMIT-TO ( DOCTYPE ,  "</w:t>
      </w:r>
      <w:proofErr w:type="spellStart"/>
      <w:r w:rsidRPr="00B3783F">
        <w:rPr>
          <w:rFonts w:ascii="Times New Roman" w:hAnsi="Times New Roman" w:cs="Times New Roman"/>
          <w:sz w:val="24"/>
          <w:szCs w:val="24"/>
          <w:lang w:val="en-US"/>
        </w:rPr>
        <w:t>ar</w:t>
      </w:r>
      <w:proofErr w:type="spellEnd"/>
      <w:r w:rsidRPr="00B3783F">
        <w:rPr>
          <w:rFonts w:ascii="Times New Roman" w:hAnsi="Times New Roman" w:cs="Times New Roman"/>
          <w:sz w:val="24"/>
          <w:szCs w:val="24"/>
          <w:lang w:val="en-US"/>
        </w:rPr>
        <w:t>" ) )  AND  ( LIMIT-TO ( EXACTKEYWORD ,  "Human" )  OR  LIMIT-TO ( EXACTKEYWORD ,  "Humans" ) )</w:t>
      </w:r>
      <w:r w:rsidRPr="00B3783F">
        <w:rPr>
          <w:rFonts w:ascii="Times New Roman" w:hAnsi="Times New Roman" w:cs="Times New Roman"/>
          <w:sz w:val="24"/>
          <w:szCs w:val="24"/>
          <w:lang w:val="en-US"/>
        </w:rPr>
        <w:br/>
      </w:r>
    </w:p>
    <w:p w14:paraId="4E46145D" w14:textId="77777777" w:rsidR="00D30B99" w:rsidRPr="00B3783F" w:rsidRDefault="00D30B99" w:rsidP="002759F3">
      <w:pPr>
        <w:rPr>
          <w:rFonts w:ascii="Times New Roman" w:hAnsi="Times New Roman" w:cs="Times New Roman"/>
          <w:b/>
          <w:sz w:val="24"/>
          <w:szCs w:val="24"/>
          <w:lang w:val="en-US"/>
        </w:rPr>
      </w:pPr>
      <w:r w:rsidRPr="00B3783F">
        <w:rPr>
          <w:rFonts w:ascii="Times New Roman" w:hAnsi="Times New Roman" w:cs="Times New Roman"/>
          <w:b/>
          <w:sz w:val="24"/>
          <w:szCs w:val="24"/>
          <w:lang w:val="en-US"/>
        </w:rPr>
        <w:t>Embase – 19/02/2020 – 2687 records</w:t>
      </w:r>
    </w:p>
    <w:p w14:paraId="71880DC5" w14:textId="77777777" w:rsidR="00D30B99" w:rsidRPr="00B3783F" w:rsidRDefault="00D30B99" w:rsidP="002759F3">
      <w:pPr>
        <w:rPr>
          <w:rFonts w:ascii="Times New Roman" w:hAnsi="Times New Roman" w:cs="Times New Roman"/>
          <w:sz w:val="24"/>
          <w:szCs w:val="24"/>
          <w:lang w:val="en-US"/>
        </w:rPr>
      </w:pPr>
      <w:r w:rsidRPr="00B3783F">
        <w:rPr>
          <w:rFonts w:ascii="Times New Roman" w:hAnsi="Times New Roman" w:cs="Times New Roman"/>
          <w:sz w:val="24"/>
          <w:szCs w:val="24"/>
          <w:lang w:val="en-US"/>
        </w:rPr>
        <w:t xml:space="preserve">('resistance training'/exp OR 'resistance training' OR 'resistance exercise'/exp OR 'resistance exercise' OR 'strength training'/exp OR 'strength training' OR 'strength exercise'/exp OR 'strength exercise' OR 'strengthening program' OR 'weight bearing exercise'/exp OR 'weight bearing exercise' OR 'weight exercise' OR 'weight training'/exp OR 'weight training' OR 'circuit training'/exp OR 'circuit training' OR 'isometric exercise'/exp OR 'isometric exercise' </w:t>
      </w:r>
      <w:r w:rsidRPr="00B3783F">
        <w:rPr>
          <w:rFonts w:ascii="Times New Roman" w:hAnsi="Times New Roman" w:cs="Times New Roman"/>
          <w:sz w:val="24"/>
          <w:szCs w:val="24"/>
          <w:lang w:val="en-US"/>
        </w:rPr>
        <w:lastRenderedPageBreak/>
        <w:t>OR 'strength endurance' OR 'weight bearing strengthening' OR (('weight' OR 'weight'/exp OR weight) AND bearing AND strengthening) OR 'weight lifting'/exp OR 'weight lifting' OR 'muscle exercise'/exp OR 'muscle exercise') AND ('sarcoma'/exp OR 'sarcoma' OR 'adenocarcinoma'/exp OR 'adenocarcinoma' OR 'malignant neoplasm'/exp OR 'malignant neoplasm' OR '</w:t>
      </w:r>
      <w:proofErr w:type="spellStart"/>
      <w:r w:rsidRPr="00B3783F">
        <w:rPr>
          <w:rFonts w:ascii="Times New Roman" w:hAnsi="Times New Roman" w:cs="Times New Roman"/>
          <w:sz w:val="24"/>
          <w:szCs w:val="24"/>
          <w:lang w:val="en-US"/>
        </w:rPr>
        <w:t>tumour</w:t>
      </w:r>
      <w:proofErr w:type="spellEnd"/>
      <w:r w:rsidRPr="00B3783F">
        <w:rPr>
          <w:rFonts w:ascii="Times New Roman" w:hAnsi="Times New Roman" w:cs="Times New Roman"/>
          <w:sz w:val="24"/>
          <w:szCs w:val="24"/>
          <w:lang w:val="en-US"/>
        </w:rPr>
        <w:t>' OR '</w:t>
      </w:r>
      <w:proofErr w:type="spellStart"/>
      <w:r w:rsidRPr="00B3783F">
        <w:rPr>
          <w:rFonts w:ascii="Times New Roman" w:hAnsi="Times New Roman" w:cs="Times New Roman"/>
          <w:sz w:val="24"/>
          <w:szCs w:val="24"/>
          <w:lang w:val="en-US"/>
        </w:rPr>
        <w:t>tumour</w:t>
      </w:r>
      <w:proofErr w:type="spellEnd"/>
      <w:r w:rsidRPr="00B3783F">
        <w:rPr>
          <w:rFonts w:ascii="Times New Roman" w:hAnsi="Times New Roman" w:cs="Times New Roman"/>
          <w:sz w:val="24"/>
          <w:szCs w:val="24"/>
          <w:lang w:val="en-US"/>
        </w:rPr>
        <w:t xml:space="preserve">'/exp OR </w:t>
      </w:r>
      <w:proofErr w:type="spellStart"/>
      <w:r w:rsidRPr="00B3783F">
        <w:rPr>
          <w:rFonts w:ascii="Times New Roman" w:hAnsi="Times New Roman" w:cs="Times New Roman"/>
          <w:sz w:val="24"/>
          <w:szCs w:val="24"/>
          <w:lang w:val="en-US"/>
        </w:rPr>
        <w:t>tumour</w:t>
      </w:r>
      <w:proofErr w:type="spellEnd"/>
      <w:r w:rsidRPr="00B3783F">
        <w:rPr>
          <w:rFonts w:ascii="Times New Roman" w:hAnsi="Times New Roman" w:cs="Times New Roman"/>
          <w:sz w:val="24"/>
          <w:szCs w:val="24"/>
          <w:lang w:val="en-US"/>
        </w:rPr>
        <w:t xml:space="preserve"> OR 'tumor' OR 'tumor'/exp OR tumor OR 'carcinoma'/exp OR 'carcinoma' OR 'neoplasm'/exp OR 'neoplasm' OR 'neoplasia'/exp OR 'neoplasia' OR 'oncology'/exp OR 'oncology' OR 'cancer' OR 'cancer'/exp OR cancer OR 'neoplasms' OR 'neoplasms'/exp OR neoplasms) AND [</w:t>
      </w:r>
      <w:proofErr w:type="spellStart"/>
      <w:r w:rsidRPr="00B3783F">
        <w:rPr>
          <w:rFonts w:ascii="Times New Roman" w:hAnsi="Times New Roman" w:cs="Times New Roman"/>
          <w:sz w:val="24"/>
          <w:szCs w:val="24"/>
          <w:lang w:val="en-US"/>
        </w:rPr>
        <w:t>embase</w:t>
      </w:r>
      <w:proofErr w:type="spellEnd"/>
      <w:r w:rsidRPr="00B3783F">
        <w:rPr>
          <w:rFonts w:ascii="Times New Roman" w:hAnsi="Times New Roman" w:cs="Times New Roman"/>
          <w:sz w:val="24"/>
          <w:szCs w:val="24"/>
          <w:lang w:val="en-US"/>
        </w:rPr>
        <w:t>]/lim AND 'human'/de</w:t>
      </w:r>
    </w:p>
    <w:p w14:paraId="0B85448B" w14:textId="77777777" w:rsidR="00D30B99" w:rsidRPr="00B3783F" w:rsidRDefault="00D30B99" w:rsidP="002759F3">
      <w:pPr>
        <w:rPr>
          <w:rFonts w:ascii="Times New Roman" w:hAnsi="Times New Roman" w:cs="Times New Roman"/>
          <w:sz w:val="24"/>
          <w:szCs w:val="24"/>
          <w:lang w:val="en-US"/>
        </w:rPr>
      </w:pPr>
    </w:p>
    <w:p w14:paraId="12A33349" w14:textId="77777777" w:rsidR="00D30B99" w:rsidRPr="00DF512B" w:rsidRDefault="00D30B99">
      <w:pPr>
        <w:rPr>
          <w:rFonts w:ascii="Times New Roman" w:hAnsi="Times New Roman" w:cs="Times New Roman"/>
          <w:b/>
          <w:bCs/>
          <w:sz w:val="24"/>
          <w:szCs w:val="24"/>
          <w:lang w:val="en-US"/>
        </w:rPr>
      </w:pPr>
      <w:r w:rsidRPr="00DF512B">
        <w:rPr>
          <w:rFonts w:ascii="Times New Roman" w:hAnsi="Times New Roman" w:cs="Times New Roman"/>
          <w:b/>
          <w:bCs/>
          <w:sz w:val="24"/>
          <w:szCs w:val="24"/>
          <w:lang w:val="en-US"/>
        </w:rPr>
        <w:br w:type="page"/>
      </w:r>
    </w:p>
    <w:p w14:paraId="19F32022" w14:textId="77777777" w:rsidR="00D30B99" w:rsidRDefault="00D30B99" w:rsidP="002759F3">
      <w:pPr>
        <w:rPr>
          <w:b/>
          <w:bCs/>
          <w:sz w:val="24"/>
          <w:szCs w:val="24"/>
          <w:lang w:val="en-US"/>
        </w:rPr>
        <w:sectPr w:rsidR="00D30B99">
          <w:footerReference w:type="default" r:id="rId6"/>
          <w:pgSz w:w="11909" w:h="16834"/>
          <w:pgMar w:top="1440" w:right="1440" w:bottom="1440" w:left="1440" w:header="720" w:footer="720" w:gutter="0"/>
          <w:pgNumType w:start="1"/>
          <w:cols w:space="720"/>
        </w:sectPr>
      </w:pPr>
    </w:p>
    <w:p w14:paraId="1F247D10" w14:textId="77777777" w:rsidR="00D30B99" w:rsidRPr="009D392F" w:rsidRDefault="00D30B99" w:rsidP="002759F3">
      <w:pPr>
        <w:rPr>
          <w:rFonts w:ascii="Times New Roman" w:eastAsia="Times New Roman" w:hAnsi="Times New Roman" w:cs="Times New Roman"/>
          <w:sz w:val="24"/>
          <w:szCs w:val="24"/>
          <w:lang w:val="en-US"/>
        </w:rPr>
      </w:pPr>
      <w:r w:rsidRPr="009D392F">
        <w:rPr>
          <w:rFonts w:ascii="Times New Roman" w:eastAsia="Times New Roman" w:hAnsi="Times New Roman" w:cs="Times New Roman"/>
          <w:b/>
          <w:bCs/>
          <w:sz w:val="24"/>
          <w:szCs w:val="24"/>
          <w:lang w:val="en-US"/>
        </w:rPr>
        <w:lastRenderedPageBreak/>
        <w:t xml:space="preserve">Table </w:t>
      </w:r>
      <w:r>
        <w:rPr>
          <w:rFonts w:ascii="Times New Roman" w:eastAsia="Times New Roman" w:hAnsi="Times New Roman" w:cs="Times New Roman"/>
          <w:b/>
          <w:bCs/>
          <w:sz w:val="24"/>
          <w:szCs w:val="24"/>
          <w:lang w:val="en-US"/>
        </w:rPr>
        <w:t>S</w:t>
      </w:r>
      <w:r w:rsidRPr="009D392F">
        <w:rPr>
          <w:rFonts w:ascii="Times New Roman" w:eastAsia="Times New Roman" w:hAnsi="Times New Roman" w:cs="Times New Roman"/>
          <w:b/>
          <w:bCs/>
          <w:sz w:val="24"/>
          <w:szCs w:val="24"/>
          <w:lang w:val="en-US"/>
        </w:rPr>
        <w:t>1</w:t>
      </w:r>
      <w:r w:rsidRPr="009D392F">
        <w:rPr>
          <w:rFonts w:ascii="Times New Roman" w:eastAsia="Times New Roman" w:hAnsi="Times New Roman" w:cs="Times New Roman"/>
          <w:sz w:val="24"/>
          <w:szCs w:val="24"/>
          <w:lang w:val="en-US"/>
        </w:rPr>
        <w:t xml:space="preserve">: </w:t>
      </w:r>
      <w:r w:rsidRPr="009D392F">
        <w:rPr>
          <w:rFonts w:ascii="Times New Roman" w:hAnsi="Times New Roman" w:cs="Times New Roman"/>
          <w:sz w:val="24"/>
          <w:szCs w:val="24"/>
          <w:lang w:val="en-US"/>
        </w:rPr>
        <w:t>Main characteristics of the twelve studies included in the systematic review</w:t>
      </w:r>
    </w:p>
    <w:tbl>
      <w:tblPr>
        <w:tblW w:w="16444"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600" w:firstRow="0" w:lastRow="0" w:firstColumn="0" w:lastColumn="0" w:noHBand="1" w:noVBand="1"/>
      </w:tblPr>
      <w:tblGrid>
        <w:gridCol w:w="1248"/>
        <w:gridCol w:w="2370"/>
        <w:gridCol w:w="1344"/>
        <w:gridCol w:w="3685"/>
        <w:gridCol w:w="1276"/>
        <w:gridCol w:w="4253"/>
        <w:gridCol w:w="2268"/>
      </w:tblGrid>
      <w:tr w:rsidR="00D30B99" w:rsidRPr="0054123E" w14:paraId="1D47C25F" w14:textId="77777777" w:rsidTr="0081430A">
        <w:trPr>
          <w:trHeight w:val="368"/>
        </w:trPr>
        <w:tc>
          <w:tcPr>
            <w:tcW w:w="1248" w:type="dxa"/>
            <w:shd w:val="clear" w:color="auto" w:fill="FFFFFF" w:themeFill="background1"/>
            <w:tcMar>
              <w:top w:w="100" w:type="dxa"/>
              <w:left w:w="100" w:type="dxa"/>
              <w:bottom w:w="100" w:type="dxa"/>
              <w:right w:w="100" w:type="dxa"/>
            </w:tcMar>
          </w:tcPr>
          <w:p w14:paraId="55DE97F1" w14:textId="77777777" w:rsidR="00D30B99" w:rsidRPr="0054123E" w:rsidRDefault="00D30B99" w:rsidP="002759F3">
            <w:pPr>
              <w:widowControl w:val="0"/>
              <w:spacing w:line="240" w:lineRule="auto"/>
              <w:jc w:val="center"/>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Author/</w:t>
            </w:r>
          </w:p>
          <w:p w14:paraId="5777DD2E" w14:textId="77777777" w:rsidR="00D30B99" w:rsidRPr="0054123E" w:rsidRDefault="00D30B99" w:rsidP="002759F3">
            <w:pPr>
              <w:widowControl w:val="0"/>
              <w:spacing w:line="240" w:lineRule="auto"/>
              <w:ind w:left="-1234" w:firstLine="1234"/>
              <w:jc w:val="center"/>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Year/</w:t>
            </w:r>
          </w:p>
          <w:p w14:paraId="549FB52B" w14:textId="77777777" w:rsidR="00D30B99" w:rsidRDefault="00D30B99" w:rsidP="00D018CB">
            <w:pPr>
              <w:widowControl w:val="0"/>
              <w:spacing w:line="240" w:lineRule="auto"/>
              <w:jc w:val="center"/>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Country</w:t>
            </w:r>
            <w:r w:rsidR="005F7CE1">
              <w:rPr>
                <w:rFonts w:ascii="Times New Roman" w:eastAsia="Times New Roman" w:hAnsi="Times New Roman" w:cs="Times New Roman"/>
                <w:b/>
                <w:sz w:val="16"/>
                <w:szCs w:val="16"/>
                <w:lang w:val="en-US"/>
              </w:rPr>
              <w:t>/</w:t>
            </w:r>
          </w:p>
          <w:p w14:paraId="2C6D0561" w14:textId="6C21AA81" w:rsidR="005F7CE1" w:rsidRPr="0054123E" w:rsidRDefault="005F7CE1" w:rsidP="00D018CB">
            <w:pPr>
              <w:widowControl w:val="0"/>
              <w:spacing w:line="240" w:lineRule="auto"/>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lang w:val="en-US"/>
              </w:rPr>
              <w:t>Observation</w:t>
            </w:r>
          </w:p>
        </w:tc>
        <w:tc>
          <w:tcPr>
            <w:tcW w:w="2370" w:type="dxa"/>
            <w:shd w:val="clear" w:color="auto" w:fill="FFFFFF" w:themeFill="background1"/>
            <w:tcMar>
              <w:top w:w="100" w:type="dxa"/>
              <w:left w:w="100" w:type="dxa"/>
              <w:bottom w:w="100" w:type="dxa"/>
              <w:right w:w="100" w:type="dxa"/>
            </w:tcMar>
          </w:tcPr>
          <w:p w14:paraId="6D7421A4"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roofErr w:type="gramStart"/>
            <w:r w:rsidRPr="0054123E">
              <w:rPr>
                <w:rFonts w:ascii="Times New Roman" w:eastAsia="Times New Roman" w:hAnsi="Times New Roman" w:cs="Times New Roman"/>
                <w:b/>
                <w:sz w:val="16"/>
                <w:szCs w:val="16"/>
                <w:lang w:val="en-US"/>
              </w:rPr>
              <w:t>Participants</w:t>
            </w:r>
            <w:proofErr w:type="gramEnd"/>
            <w:r w:rsidRPr="0054123E">
              <w:rPr>
                <w:rFonts w:ascii="Times New Roman" w:eastAsia="Times New Roman" w:hAnsi="Times New Roman" w:cs="Times New Roman"/>
                <w:b/>
                <w:sz w:val="16"/>
                <w:szCs w:val="16"/>
                <w:lang w:val="en-US"/>
              </w:rPr>
              <w:t xml:space="preserve"> characteristics:</w:t>
            </w:r>
          </w:p>
          <w:p w14:paraId="1B3B94C1"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1344" w:type="dxa"/>
            <w:shd w:val="clear" w:color="auto" w:fill="FFFFFF" w:themeFill="background1"/>
            <w:tcMar>
              <w:top w:w="100" w:type="dxa"/>
              <w:left w:w="100" w:type="dxa"/>
              <w:bottom w:w="100" w:type="dxa"/>
              <w:right w:w="100" w:type="dxa"/>
            </w:tcMar>
          </w:tcPr>
          <w:p w14:paraId="57C67379" w14:textId="77777777" w:rsidR="00D30B99" w:rsidRPr="0054123E" w:rsidRDefault="00D30B99" w:rsidP="002759F3">
            <w:pPr>
              <w:widowControl w:val="0"/>
              <w:spacing w:line="240" w:lineRule="auto"/>
              <w:jc w:val="center"/>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Study Design</w:t>
            </w:r>
          </w:p>
        </w:tc>
        <w:tc>
          <w:tcPr>
            <w:tcW w:w="3685" w:type="dxa"/>
            <w:shd w:val="clear" w:color="auto" w:fill="FFFFFF" w:themeFill="background1"/>
            <w:tcMar>
              <w:top w:w="100" w:type="dxa"/>
              <w:left w:w="100" w:type="dxa"/>
              <w:bottom w:w="100" w:type="dxa"/>
              <w:right w:w="100" w:type="dxa"/>
            </w:tcMar>
          </w:tcPr>
          <w:p w14:paraId="7348CE1B" w14:textId="77777777" w:rsidR="00D30B99" w:rsidRPr="0054123E" w:rsidRDefault="00D30B99" w:rsidP="002759F3">
            <w:pPr>
              <w:widowControl w:val="0"/>
              <w:spacing w:line="240" w:lineRule="auto"/>
              <w:jc w:val="center"/>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Measurement of exposure:</w:t>
            </w:r>
          </w:p>
          <w:p w14:paraId="4B17EA41" w14:textId="77777777" w:rsidR="00D30B99" w:rsidRPr="0054123E" w:rsidRDefault="00D30B99" w:rsidP="002759F3">
            <w:pPr>
              <w:widowControl w:val="0"/>
              <w:spacing w:line="240" w:lineRule="auto"/>
              <w:jc w:val="center"/>
              <w:rPr>
                <w:rFonts w:ascii="Times New Roman" w:eastAsia="Times New Roman" w:hAnsi="Times New Roman" w:cs="Times New Roman"/>
                <w:b/>
                <w:sz w:val="16"/>
                <w:szCs w:val="16"/>
                <w:lang w:val="en-US"/>
              </w:rPr>
            </w:pPr>
          </w:p>
        </w:tc>
        <w:tc>
          <w:tcPr>
            <w:tcW w:w="1276" w:type="dxa"/>
            <w:shd w:val="clear" w:color="auto" w:fill="FFFFFF" w:themeFill="background1"/>
            <w:tcMar>
              <w:top w:w="100" w:type="dxa"/>
              <w:left w:w="100" w:type="dxa"/>
              <w:bottom w:w="100" w:type="dxa"/>
              <w:right w:w="100" w:type="dxa"/>
            </w:tcMar>
          </w:tcPr>
          <w:p w14:paraId="6F82909C" w14:textId="77777777" w:rsidR="00D30B99" w:rsidRPr="0054123E" w:rsidRDefault="00D30B99" w:rsidP="002759F3">
            <w:pPr>
              <w:widowControl w:val="0"/>
              <w:spacing w:line="240" w:lineRule="auto"/>
              <w:jc w:val="center"/>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Outcome</w:t>
            </w:r>
          </w:p>
        </w:tc>
        <w:tc>
          <w:tcPr>
            <w:tcW w:w="4253" w:type="dxa"/>
            <w:shd w:val="clear" w:color="auto" w:fill="FFFFFF" w:themeFill="background1"/>
          </w:tcPr>
          <w:p w14:paraId="7EF29812" w14:textId="77777777" w:rsidR="00D30B99" w:rsidRPr="0054123E" w:rsidRDefault="00D30B99" w:rsidP="002759F3">
            <w:pPr>
              <w:spacing w:line="240" w:lineRule="auto"/>
              <w:jc w:val="center"/>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Exclusion criteria and</w:t>
            </w:r>
          </w:p>
          <w:p w14:paraId="3BC0DDDB" w14:textId="77777777" w:rsidR="00D30B99" w:rsidRPr="0054123E" w:rsidRDefault="00D30B99" w:rsidP="002759F3">
            <w:pPr>
              <w:spacing w:line="240" w:lineRule="auto"/>
              <w:jc w:val="center"/>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Multivariable models</w:t>
            </w:r>
          </w:p>
          <w:p w14:paraId="710BE303" w14:textId="77777777" w:rsidR="00D30B99" w:rsidRPr="0054123E" w:rsidRDefault="00D30B99" w:rsidP="002759F3">
            <w:pPr>
              <w:widowControl w:val="0"/>
              <w:spacing w:line="240" w:lineRule="auto"/>
              <w:jc w:val="center"/>
              <w:rPr>
                <w:rFonts w:ascii="Times New Roman" w:eastAsia="Times New Roman" w:hAnsi="Times New Roman" w:cs="Times New Roman"/>
                <w:b/>
                <w:sz w:val="16"/>
                <w:szCs w:val="16"/>
                <w:lang w:val="en-US"/>
              </w:rPr>
            </w:pPr>
          </w:p>
        </w:tc>
        <w:tc>
          <w:tcPr>
            <w:tcW w:w="2268" w:type="dxa"/>
            <w:shd w:val="clear" w:color="auto" w:fill="FFFFFF" w:themeFill="background1"/>
          </w:tcPr>
          <w:p w14:paraId="7010DCBA" w14:textId="77777777" w:rsidR="00D30B99" w:rsidRPr="00467EC3" w:rsidRDefault="00D30B99" w:rsidP="002759F3">
            <w:pPr>
              <w:spacing w:line="240" w:lineRule="auto"/>
              <w:jc w:val="center"/>
              <w:rPr>
                <w:rFonts w:ascii="Times New Roman" w:eastAsia="Times New Roman" w:hAnsi="Times New Roman" w:cs="Times New Roman"/>
                <w:b/>
                <w:bCs/>
                <w:color w:val="000000"/>
                <w:sz w:val="16"/>
                <w:szCs w:val="16"/>
                <w:lang w:val="en-US"/>
              </w:rPr>
            </w:pPr>
          </w:p>
          <w:p w14:paraId="51F0C87A" w14:textId="77777777" w:rsidR="00D30B99" w:rsidRPr="00467EC3" w:rsidRDefault="00D30B99" w:rsidP="002759F3">
            <w:pPr>
              <w:spacing w:line="240" w:lineRule="auto"/>
              <w:jc w:val="center"/>
              <w:rPr>
                <w:rFonts w:ascii="Times New Roman" w:eastAsia="Times New Roman" w:hAnsi="Times New Roman" w:cs="Times New Roman"/>
                <w:b/>
                <w:bCs/>
                <w:color w:val="000000"/>
                <w:sz w:val="16"/>
                <w:szCs w:val="16"/>
                <w:lang w:val="en-US"/>
              </w:rPr>
            </w:pPr>
            <w:r w:rsidRPr="00467EC3">
              <w:rPr>
                <w:rFonts w:ascii="Times New Roman" w:eastAsia="Times New Roman" w:hAnsi="Times New Roman" w:cs="Times New Roman"/>
                <w:b/>
                <w:bCs/>
                <w:color w:val="000000"/>
                <w:sz w:val="16"/>
                <w:szCs w:val="16"/>
                <w:lang w:val="en-US"/>
              </w:rPr>
              <w:t>Main results</w:t>
            </w:r>
          </w:p>
        </w:tc>
      </w:tr>
      <w:tr w:rsidR="00D30B99" w:rsidRPr="0054123E" w14:paraId="54D5972A" w14:textId="77777777" w:rsidTr="0081430A">
        <w:trPr>
          <w:trHeight w:val="368"/>
        </w:trPr>
        <w:tc>
          <w:tcPr>
            <w:tcW w:w="1248" w:type="dxa"/>
            <w:shd w:val="clear" w:color="auto" w:fill="FFFFFF" w:themeFill="background1"/>
            <w:tcMar>
              <w:top w:w="100" w:type="dxa"/>
              <w:left w:w="100" w:type="dxa"/>
              <w:bottom w:w="100" w:type="dxa"/>
              <w:right w:w="100" w:type="dxa"/>
            </w:tcMar>
          </w:tcPr>
          <w:p w14:paraId="64F86604"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286E8770" w14:textId="629D55EB" w:rsidR="00D30B99" w:rsidRPr="0054123E" w:rsidRDefault="00D30B99" w:rsidP="002759F3">
            <w:pPr>
              <w:widowControl w:val="0"/>
              <w:spacing w:line="240" w:lineRule="auto"/>
              <w:rPr>
                <w:rFonts w:ascii="Times New Roman" w:eastAsia="Times New Roman" w:hAnsi="Times New Roman" w:cs="Times New Roman"/>
                <w:bCs/>
                <w:sz w:val="16"/>
                <w:szCs w:val="16"/>
                <w:lang w:val="en-US"/>
              </w:rPr>
            </w:pPr>
            <w:r w:rsidRPr="0054123E">
              <w:rPr>
                <w:rFonts w:ascii="Times New Roman" w:eastAsia="Times New Roman" w:hAnsi="Times New Roman" w:cs="Times New Roman"/>
                <w:bCs/>
                <w:sz w:val="16"/>
                <w:szCs w:val="16"/>
                <w:lang w:val="en-US"/>
              </w:rPr>
              <w:t>Dankel, 2017, National Health and Nutrition Examination Survey</w:t>
            </w:r>
            <w:r w:rsidR="002759F3">
              <w:rPr>
                <w:rFonts w:ascii="Times New Roman" w:eastAsia="Times New Roman" w:hAnsi="Times New Roman" w:cs="Times New Roman"/>
                <w:bCs/>
                <w:sz w:val="16"/>
                <w:szCs w:val="16"/>
                <w:lang w:val="en-US"/>
              </w:rPr>
              <w:t xml:space="preserve"> </w:t>
            </w:r>
            <w:r w:rsidR="0081430A">
              <w:rPr>
                <w:rFonts w:ascii="Times New Roman" w:eastAsia="Times New Roman" w:hAnsi="Times New Roman" w:cs="Times New Roman"/>
                <w:bCs/>
                <w:sz w:val="16"/>
                <w:szCs w:val="16"/>
                <w:lang w:val="en-US"/>
              </w:rPr>
              <w:t>1999</w:t>
            </w:r>
            <w:r w:rsidR="002759F3">
              <w:rPr>
                <w:rFonts w:ascii="Times New Roman" w:eastAsia="Times New Roman" w:hAnsi="Times New Roman" w:cs="Times New Roman"/>
                <w:bCs/>
                <w:sz w:val="16"/>
                <w:szCs w:val="16"/>
                <w:lang w:val="en-US"/>
              </w:rPr>
              <w:t>-</w:t>
            </w:r>
            <w:r w:rsidR="0081430A">
              <w:rPr>
                <w:rFonts w:ascii="Times New Roman" w:eastAsia="Times New Roman" w:hAnsi="Times New Roman" w:cs="Times New Roman"/>
                <w:bCs/>
                <w:sz w:val="16"/>
                <w:szCs w:val="16"/>
                <w:lang w:val="en-US"/>
              </w:rPr>
              <w:t>2002</w:t>
            </w:r>
            <w:r w:rsidRPr="0054123E">
              <w:rPr>
                <w:rFonts w:ascii="Times New Roman" w:eastAsia="Times New Roman" w:hAnsi="Times New Roman" w:cs="Times New Roman"/>
                <w:bCs/>
                <w:sz w:val="16"/>
                <w:szCs w:val="16"/>
                <w:lang w:val="en-US"/>
              </w:rPr>
              <w:t>,</w:t>
            </w:r>
          </w:p>
          <w:p w14:paraId="5ED9F6A8" w14:textId="77777777" w:rsidR="00D30B99" w:rsidRDefault="00D30B99" w:rsidP="002759F3">
            <w:pPr>
              <w:widowControl w:val="0"/>
              <w:spacing w:line="240" w:lineRule="auto"/>
              <w:rPr>
                <w:rFonts w:ascii="Times New Roman" w:eastAsia="Times New Roman" w:hAnsi="Times New Roman" w:cs="Times New Roman"/>
                <w:bCs/>
                <w:noProof/>
                <w:sz w:val="16"/>
                <w:szCs w:val="16"/>
                <w:vertAlign w:val="superscript"/>
                <w:lang w:val="en-US"/>
              </w:rPr>
            </w:pPr>
            <w:r w:rsidRPr="0054123E">
              <w:rPr>
                <w:rFonts w:ascii="Times New Roman" w:eastAsia="Times New Roman" w:hAnsi="Times New Roman" w:cs="Times New Roman"/>
                <w:bCs/>
                <w:sz w:val="16"/>
                <w:szCs w:val="16"/>
                <w:lang w:val="en-US"/>
              </w:rPr>
              <w:t>USA</w:t>
            </w:r>
            <w:r w:rsidRPr="008A3C1A">
              <w:rPr>
                <w:rFonts w:ascii="Times New Roman" w:eastAsia="Times New Roman" w:hAnsi="Times New Roman" w:cs="Times New Roman"/>
                <w:bCs/>
                <w:noProof/>
                <w:sz w:val="16"/>
                <w:szCs w:val="16"/>
                <w:vertAlign w:val="superscript"/>
                <w:lang w:val="en-US"/>
              </w:rPr>
              <w:t>25</w:t>
            </w:r>
          </w:p>
          <w:p w14:paraId="0EB04200" w14:textId="77777777" w:rsidR="005F7CE1" w:rsidRDefault="005F7CE1" w:rsidP="002759F3">
            <w:pPr>
              <w:widowControl w:val="0"/>
              <w:spacing w:line="240" w:lineRule="auto"/>
              <w:rPr>
                <w:rFonts w:ascii="Times New Roman" w:eastAsia="Times New Roman" w:hAnsi="Times New Roman" w:cs="Times New Roman"/>
                <w:bCs/>
                <w:noProof/>
                <w:sz w:val="16"/>
                <w:szCs w:val="16"/>
                <w:vertAlign w:val="superscript"/>
                <w:lang w:val="en-US"/>
              </w:rPr>
            </w:pPr>
          </w:p>
          <w:p w14:paraId="334EA150" w14:textId="76765C8E" w:rsidR="005F7CE1" w:rsidRPr="0054123E" w:rsidRDefault="005F7CE1" w:rsidP="002759F3">
            <w:pPr>
              <w:widowControl w:val="0"/>
              <w:spacing w:line="240" w:lineRule="auto"/>
              <w:rPr>
                <w:rFonts w:ascii="Times New Roman" w:eastAsia="Times New Roman" w:hAnsi="Times New Roman" w:cs="Times New Roman"/>
                <w:bCs/>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Included in the meta-analysis displayed in the Figure 3</w:t>
            </w:r>
          </w:p>
        </w:tc>
        <w:tc>
          <w:tcPr>
            <w:tcW w:w="2370" w:type="dxa"/>
            <w:shd w:val="clear" w:color="auto" w:fill="FFFFFF" w:themeFill="background1"/>
            <w:tcMar>
              <w:top w:w="100" w:type="dxa"/>
              <w:left w:w="100" w:type="dxa"/>
              <w:bottom w:w="100" w:type="dxa"/>
              <w:right w:w="100" w:type="dxa"/>
            </w:tcMar>
          </w:tcPr>
          <w:p w14:paraId="6A8F5ACB"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189B0AB2"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sample size:</w:t>
            </w:r>
          </w:p>
          <w:p w14:paraId="0EF60630" w14:textId="77777777" w:rsidR="00D30B99" w:rsidRPr="0054123E" w:rsidRDefault="00D30B99" w:rsidP="002759F3">
            <w:pPr>
              <w:widowControl w:val="0"/>
              <w:spacing w:line="240" w:lineRule="auto"/>
              <w:rPr>
                <w:rFonts w:ascii="Times New Roman" w:eastAsia="Times New Roman" w:hAnsi="Times New Roman" w:cs="Times New Roman"/>
                <w:bCs/>
                <w:sz w:val="16"/>
                <w:szCs w:val="16"/>
                <w:lang w:val="en-US"/>
              </w:rPr>
            </w:pPr>
            <w:r w:rsidRPr="0054123E">
              <w:rPr>
                <w:rFonts w:ascii="Times New Roman" w:eastAsia="Times New Roman" w:hAnsi="Times New Roman" w:cs="Times New Roman"/>
                <w:bCs/>
                <w:sz w:val="16"/>
                <w:szCs w:val="16"/>
                <w:lang w:val="en-US"/>
              </w:rPr>
              <w:t>2773</w:t>
            </w:r>
          </w:p>
          <w:p w14:paraId="0F5829C5"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Sex:</w:t>
            </w:r>
          </w:p>
          <w:p w14:paraId="4447253C" w14:textId="77777777" w:rsidR="00D30B99" w:rsidRPr="0054123E" w:rsidRDefault="00D30B99" w:rsidP="002759F3">
            <w:pPr>
              <w:widowControl w:val="0"/>
              <w:spacing w:line="240" w:lineRule="auto"/>
              <w:rPr>
                <w:rFonts w:ascii="Times New Roman" w:eastAsia="Times New Roman" w:hAnsi="Times New Roman" w:cs="Times New Roman"/>
                <w:bCs/>
                <w:sz w:val="16"/>
                <w:szCs w:val="16"/>
                <w:lang w:val="en-US"/>
              </w:rPr>
            </w:pPr>
            <w:r w:rsidRPr="0054123E">
              <w:rPr>
                <w:rFonts w:ascii="Times New Roman" w:eastAsia="Times New Roman" w:hAnsi="Times New Roman" w:cs="Times New Roman"/>
                <w:bCs/>
                <w:sz w:val="16"/>
                <w:szCs w:val="16"/>
                <w:lang w:val="en-US"/>
              </w:rPr>
              <w:t>Men (49,6%) and Women (50,4%)</w:t>
            </w:r>
          </w:p>
          <w:p w14:paraId="786C5140"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Age at baseline</w:t>
            </w:r>
          </w:p>
          <w:p w14:paraId="6E75F803" w14:textId="77777777" w:rsidR="00D30B99" w:rsidRPr="0054123E" w:rsidRDefault="00D30B99" w:rsidP="002759F3">
            <w:pPr>
              <w:widowControl w:val="0"/>
              <w:spacing w:line="240" w:lineRule="auto"/>
              <w:rPr>
                <w:rFonts w:ascii="Times New Roman" w:eastAsia="Times New Roman" w:hAnsi="Times New Roman" w:cs="Times New Roman"/>
                <w:bCs/>
                <w:sz w:val="16"/>
                <w:szCs w:val="16"/>
                <w:lang w:val="en-US"/>
              </w:rPr>
            </w:pPr>
            <w:r w:rsidRPr="0054123E">
              <w:rPr>
                <w:rFonts w:ascii="Times New Roman" w:eastAsia="Times New Roman" w:hAnsi="Times New Roman" w:cs="Times New Roman"/>
                <w:bCs/>
                <w:sz w:val="16"/>
                <w:szCs w:val="16"/>
                <w:lang w:val="en-US"/>
              </w:rPr>
              <w:t>Over 50 years</w:t>
            </w:r>
          </w:p>
        </w:tc>
        <w:tc>
          <w:tcPr>
            <w:tcW w:w="1344" w:type="dxa"/>
            <w:shd w:val="clear" w:color="auto" w:fill="FFFFFF" w:themeFill="background1"/>
            <w:tcMar>
              <w:top w:w="100" w:type="dxa"/>
              <w:left w:w="100" w:type="dxa"/>
              <w:bottom w:w="100" w:type="dxa"/>
              <w:right w:w="100" w:type="dxa"/>
            </w:tcMar>
          </w:tcPr>
          <w:p w14:paraId="3EB87D5B"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Cs/>
                <w:sz w:val="16"/>
                <w:szCs w:val="16"/>
                <w:lang w:val="en-US"/>
              </w:rPr>
              <w:t>C</w:t>
            </w:r>
            <w:r w:rsidRPr="0054123E">
              <w:rPr>
                <w:rFonts w:ascii="Times New Roman" w:eastAsia="Times New Roman" w:hAnsi="Times New Roman" w:cs="Times New Roman"/>
                <w:sz w:val="16"/>
                <w:szCs w:val="16"/>
                <w:lang w:val="en-US"/>
              </w:rPr>
              <w:t>ohort</w:t>
            </w:r>
          </w:p>
          <w:p w14:paraId="46ADE60C" w14:textId="77777777" w:rsidR="00D30B99" w:rsidRDefault="00D30B99" w:rsidP="002759F3">
            <w:pPr>
              <w:widowControl w:val="0"/>
              <w:spacing w:line="240" w:lineRule="auto"/>
              <w:jc w:val="center"/>
              <w:rPr>
                <w:rFonts w:ascii="Times New Roman" w:eastAsia="Times New Roman" w:hAnsi="Times New Roman" w:cs="Times New Roman"/>
                <w:sz w:val="16"/>
                <w:szCs w:val="16"/>
                <w:lang w:val="en-US"/>
              </w:rPr>
            </w:pPr>
          </w:p>
          <w:p w14:paraId="185F39F8"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Average years:</w:t>
            </w:r>
          </w:p>
          <w:p w14:paraId="183FB03E"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color w:val="000000"/>
                <w:sz w:val="16"/>
                <w:szCs w:val="16"/>
                <w:lang w:val="en-US"/>
              </w:rPr>
              <w:t>9.7 (sd 0.04) years;</w:t>
            </w:r>
          </w:p>
          <w:p w14:paraId="5E59097F"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Pearson-years:</w:t>
            </w:r>
          </w:p>
          <w:p w14:paraId="18CE3836" w14:textId="77777777" w:rsidR="00D30B99" w:rsidRPr="0054123E" w:rsidRDefault="00D30B99" w:rsidP="002759F3">
            <w:pPr>
              <w:spacing w:line="240" w:lineRule="auto"/>
              <w:rPr>
                <w:rFonts w:ascii="Times New Roman" w:eastAsia="Times New Roman" w:hAnsi="Times New Roman" w:cs="Times New Roman"/>
                <w:sz w:val="16"/>
                <w:szCs w:val="16"/>
              </w:rPr>
            </w:pPr>
            <w:r w:rsidRPr="0054123E">
              <w:rPr>
                <w:rFonts w:ascii="Times New Roman" w:eastAsia="Times New Roman" w:hAnsi="Times New Roman" w:cs="Times New Roman"/>
                <w:color w:val="000000"/>
                <w:sz w:val="16"/>
                <w:szCs w:val="16"/>
              </w:rPr>
              <w:t xml:space="preserve">26,898 </w:t>
            </w:r>
            <w:proofErr w:type="spellStart"/>
            <w:r w:rsidRPr="0054123E">
              <w:rPr>
                <w:rFonts w:ascii="Times New Roman" w:eastAsia="Times New Roman" w:hAnsi="Times New Roman" w:cs="Times New Roman"/>
                <w:color w:val="000000"/>
                <w:sz w:val="16"/>
                <w:szCs w:val="16"/>
              </w:rPr>
              <w:t>py</w:t>
            </w:r>
            <w:proofErr w:type="spellEnd"/>
            <w:r w:rsidRPr="0054123E">
              <w:rPr>
                <w:rFonts w:ascii="Times New Roman" w:eastAsia="Times New Roman" w:hAnsi="Times New Roman" w:cs="Times New Roman"/>
                <w:color w:val="000000"/>
                <w:sz w:val="16"/>
                <w:szCs w:val="16"/>
              </w:rPr>
              <w:t xml:space="preserve"> </w:t>
            </w:r>
          </w:p>
          <w:p w14:paraId="3A4F38BF" w14:textId="77777777" w:rsidR="00D30B99" w:rsidRPr="0054123E" w:rsidRDefault="00D30B99" w:rsidP="002759F3">
            <w:pPr>
              <w:widowControl w:val="0"/>
              <w:spacing w:line="240" w:lineRule="auto"/>
              <w:jc w:val="center"/>
              <w:rPr>
                <w:rFonts w:ascii="Times New Roman" w:eastAsia="Times New Roman" w:hAnsi="Times New Roman" w:cs="Times New Roman"/>
                <w:b/>
                <w:sz w:val="16"/>
                <w:szCs w:val="16"/>
                <w:lang w:val="en-US"/>
              </w:rPr>
            </w:pPr>
          </w:p>
        </w:tc>
        <w:tc>
          <w:tcPr>
            <w:tcW w:w="3685" w:type="dxa"/>
            <w:shd w:val="clear" w:color="auto" w:fill="FFFFFF" w:themeFill="background1"/>
            <w:tcMar>
              <w:top w:w="100" w:type="dxa"/>
              <w:left w:w="100" w:type="dxa"/>
              <w:bottom w:w="100" w:type="dxa"/>
              <w:right w:w="100" w:type="dxa"/>
            </w:tcMar>
          </w:tcPr>
          <w:p w14:paraId="0C40DC05"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Type of measure:</w:t>
            </w:r>
          </w:p>
          <w:p w14:paraId="2F455D1F"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color w:val="000000"/>
                <w:sz w:val="16"/>
                <w:szCs w:val="16"/>
                <w:lang w:val="en-US"/>
              </w:rPr>
              <w:t>Self-reported:</w:t>
            </w:r>
          </w:p>
          <w:p w14:paraId="131235AC"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Type of strength training:</w:t>
            </w:r>
          </w:p>
          <w:p w14:paraId="3CA1BEEF"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color w:val="000000"/>
                <w:sz w:val="16"/>
                <w:szCs w:val="16"/>
                <w:lang w:val="en-US"/>
              </w:rPr>
              <w:t>Weight lifting/strength training;</w:t>
            </w:r>
          </w:p>
          <w:p w14:paraId="24269A30"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Categories:</w:t>
            </w:r>
          </w:p>
          <w:p w14:paraId="77F5E239"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color w:val="000000"/>
                <w:sz w:val="16"/>
                <w:szCs w:val="16"/>
                <w:lang w:val="en-US"/>
              </w:rPr>
              <w:t>Knee extensor strength (dichotomous; 75th percentile vs. below), lowest quartile with those in the upper three quartiles.  and engagement in muscle</w:t>
            </w:r>
          </w:p>
          <w:p w14:paraId="2EF4AD27"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color w:val="000000"/>
                <w:sz w:val="16"/>
                <w:szCs w:val="16"/>
                <w:lang w:val="en-US"/>
              </w:rPr>
              <w:t>strengthening activities (dichotomous; ≥8 sessions per week vs. &lt;8 sessions per week)</w:t>
            </w:r>
          </w:p>
          <w:p w14:paraId="7BA3822A"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Joint analysis: </w:t>
            </w:r>
          </w:p>
          <w:p w14:paraId="4AC56CA9" w14:textId="77777777" w:rsidR="00D30B99" w:rsidRPr="00BC116B" w:rsidRDefault="00D30B99" w:rsidP="002759F3">
            <w:pPr>
              <w:spacing w:line="240" w:lineRule="auto"/>
              <w:rPr>
                <w:rFonts w:ascii="Times New Roman" w:eastAsia="Times New Roman" w:hAnsi="Times New Roman" w:cs="Times New Roman"/>
                <w:sz w:val="16"/>
                <w:szCs w:val="16"/>
                <w:lang w:val="en-US"/>
              </w:rPr>
            </w:pPr>
            <w:r w:rsidRPr="00BC116B">
              <w:rPr>
                <w:rFonts w:ascii="Times New Roman" w:eastAsia="Times New Roman" w:hAnsi="Times New Roman" w:cs="Times New Roman"/>
                <w:color w:val="000000"/>
                <w:sz w:val="16"/>
                <w:szCs w:val="16"/>
                <w:lang w:val="en-US"/>
              </w:rPr>
              <w:t>No</w:t>
            </w:r>
          </w:p>
        </w:tc>
        <w:tc>
          <w:tcPr>
            <w:tcW w:w="1276" w:type="dxa"/>
            <w:shd w:val="clear" w:color="auto" w:fill="FFFFFF" w:themeFill="background1"/>
            <w:tcMar>
              <w:top w:w="100" w:type="dxa"/>
              <w:left w:w="100" w:type="dxa"/>
              <w:bottom w:w="100" w:type="dxa"/>
              <w:right w:w="100" w:type="dxa"/>
            </w:tcMar>
          </w:tcPr>
          <w:p w14:paraId="12E65C59"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Type</w:t>
            </w:r>
            <w:r w:rsidRPr="0054123E">
              <w:rPr>
                <w:rFonts w:ascii="Times New Roman" w:eastAsia="Times New Roman" w:hAnsi="Times New Roman" w:cs="Times New Roman"/>
                <w:color w:val="000000"/>
                <w:sz w:val="16"/>
                <w:szCs w:val="16"/>
                <w:lang w:val="en-US"/>
              </w:rPr>
              <w:t>:</w:t>
            </w:r>
          </w:p>
          <w:p w14:paraId="2A718AB7"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color w:val="000000"/>
                <w:sz w:val="16"/>
                <w:szCs w:val="16"/>
                <w:lang w:val="en-US"/>
              </w:rPr>
              <w:t>Mortality</w:t>
            </w:r>
          </w:p>
          <w:p w14:paraId="60E353CA" w14:textId="77777777" w:rsidR="00D30B99" w:rsidRPr="0054123E" w:rsidRDefault="00D30B99" w:rsidP="002759F3">
            <w:pPr>
              <w:spacing w:line="240" w:lineRule="auto"/>
              <w:rPr>
                <w:rFonts w:ascii="Times New Roman" w:eastAsia="Times New Roman" w:hAnsi="Times New Roman" w:cs="Times New Roman"/>
                <w:sz w:val="16"/>
                <w:szCs w:val="16"/>
                <w:lang w:val="en-US"/>
              </w:rPr>
            </w:pPr>
          </w:p>
          <w:p w14:paraId="0C1246E6"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bCs/>
                <w:color w:val="000000"/>
                <w:sz w:val="16"/>
                <w:szCs w:val="16"/>
                <w:lang w:val="en-US"/>
              </w:rPr>
              <w:t>Cancer site:</w:t>
            </w:r>
          </w:p>
          <w:p w14:paraId="3436A937"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color w:val="000000"/>
                <w:sz w:val="16"/>
                <w:szCs w:val="16"/>
                <w:lang w:val="en-US"/>
              </w:rPr>
              <w:t>All cancer</w:t>
            </w:r>
          </w:p>
        </w:tc>
        <w:tc>
          <w:tcPr>
            <w:tcW w:w="4253" w:type="dxa"/>
            <w:shd w:val="clear" w:color="auto" w:fill="FFFFFF" w:themeFill="background1"/>
          </w:tcPr>
          <w:p w14:paraId="30067DA5"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w:t>
            </w:r>
          </w:p>
          <w:p w14:paraId="040EF48B" w14:textId="77777777" w:rsidR="00D30B99" w:rsidRDefault="00D30B99" w:rsidP="002759F3">
            <w:pPr>
              <w:spacing w:line="240" w:lineRule="auto"/>
              <w:rPr>
                <w:rFonts w:ascii="Times New Roman" w:eastAsia="Times New Roman" w:hAnsi="Times New Roman" w:cs="Times New Roman"/>
                <w:color w:val="000000"/>
                <w:sz w:val="16"/>
                <w:szCs w:val="16"/>
                <w:lang w:val="en-US"/>
              </w:rPr>
            </w:pPr>
            <w:r w:rsidRPr="00460861">
              <w:rPr>
                <w:rFonts w:ascii="Times New Roman" w:eastAsia="Times New Roman" w:hAnsi="Times New Roman" w:cs="Times New Roman"/>
                <w:color w:val="000000"/>
                <w:sz w:val="16"/>
                <w:szCs w:val="16"/>
                <w:lang w:val="en-US"/>
              </w:rPr>
              <w:t>Die during the first 12-months of the follow-up period</w:t>
            </w:r>
          </w:p>
          <w:p w14:paraId="4CC8248E"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352F2DEF"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p>
          <w:p w14:paraId="6E01F533"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Age, gender, race/ethnicity, and aerobic physical activity</w:t>
            </w:r>
          </w:p>
          <w:p w14:paraId="5C289B63"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2:</w:t>
            </w:r>
          </w:p>
          <w:p w14:paraId="1CDE1A88"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Model 1 plus total cholesterol, mean arterial pressure, body mass index, C-reactive protein, self-reported smoking status, use of ambulatory device, statin medication, arthritis, congestive heart failure, coronary artery disease, cancer, diabetes, and stroke</w:t>
            </w:r>
          </w:p>
          <w:p w14:paraId="0FAC86A9" w14:textId="77777777" w:rsidR="00D30B99" w:rsidRPr="0054123E" w:rsidRDefault="00D30B99" w:rsidP="002759F3">
            <w:pPr>
              <w:spacing w:line="240" w:lineRule="auto"/>
              <w:jc w:val="center"/>
              <w:rPr>
                <w:rFonts w:ascii="Times New Roman" w:eastAsia="Times New Roman" w:hAnsi="Times New Roman" w:cs="Times New Roman"/>
                <w:b/>
                <w:bCs/>
                <w:color w:val="000000"/>
                <w:sz w:val="16"/>
                <w:szCs w:val="16"/>
                <w:lang w:val="en-US"/>
              </w:rPr>
            </w:pPr>
          </w:p>
        </w:tc>
        <w:tc>
          <w:tcPr>
            <w:tcW w:w="2268" w:type="dxa"/>
            <w:shd w:val="clear" w:color="auto" w:fill="FFFFFF" w:themeFill="background1"/>
          </w:tcPr>
          <w:p w14:paraId="68B6BE2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Cancer mortality:</w:t>
            </w:r>
          </w:p>
          <w:p w14:paraId="45AA10A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162 deaths</w:t>
            </w:r>
          </w:p>
          <w:p w14:paraId="284D7D68"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FD0D51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2)</w:t>
            </w:r>
          </w:p>
          <w:p w14:paraId="498C038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Sufficient engagement in muscle strengthening activities vs. not</w:t>
            </w:r>
          </w:p>
          <w:p w14:paraId="1B6F93DB" w14:textId="77777777" w:rsidR="00D30B99" w:rsidRPr="00467EC3" w:rsidRDefault="00D30B99" w:rsidP="002759F3">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rPr>
              <w:t>0.92(0.45, 1.86)</w:t>
            </w:r>
          </w:p>
          <w:p w14:paraId="2287F52D" w14:textId="77777777" w:rsidR="00D30B99" w:rsidRPr="00467EC3" w:rsidRDefault="00D30B99" w:rsidP="0081430A">
            <w:pPr>
              <w:spacing w:line="240" w:lineRule="auto"/>
              <w:rPr>
                <w:rFonts w:ascii="Times New Roman" w:eastAsia="Times New Roman" w:hAnsi="Times New Roman" w:cs="Times New Roman"/>
                <w:b/>
                <w:bCs/>
                <w:color w:val="000000"/>
                <w:sz w:val="16"/>
                <w:szCs w:val="16"/>
                <w:lang w:val="en-US"/>
              </w:rPr>
            </w:pPr>
          </w:p>
        </w:tc>
      </w:tr>
      <w:tr w:rsidR="0081430A" w:rsidRPr="00EB5927" w14:paraId="5A1006BB" w14:textId="77777777" w:rsidTr="0081430A">
        <w:trPr>
          <w:trHeight w:val="1226"/>
        </w:trPr>
        <w:tc>
          <w:tcPr>
            <w:tcW w:w="1248" w:type="dxa"/>
            <w:shd w:val="clear" w:color="auto" w:fill="FFFFFF" w:themeFill="background1"/>
            <w:tcMar>
              <w:top w:w="100" w:type="dxa"/>
              <w:left w:w="100" w:type="dxa"/>
              <w:bottom w:w="100" w:type="dxa"/>
              <w:right w:w="100" w:type="dxa"/>
            </w:tcMar>
          </w:tcPr>
          <w:p w14:paraId="6AEA7B02" w14:textId="77777777" w:rsidR="0081430A" w:rsidRPr="0054123E" w:rsidRDefault="0081430A" w:rsidP="00587DFA">
            <w:pPr>
              <w:spacing w:line="240" w:lineRule="auto"/>
              <w:rPr>
                <w:rFonts w:ascii="Times New Roman" w:eastAsia="Times New Roman" w:hAnsi="Times New Roman" w:cs="Times New Roman"/>
                <w:sz w:val="16"/>
                <w:szCs w:val="16"/>
                <w:lang w:val="en-US"/>
              </w:rPr>
            </w:pPr>
            <w:proofErr w:type="spellStart"/>
            <w:r w:rsidRPr="0054123E">
              <w:rPr>
                <w:rFonts w:ascii="Times New Roman" w:eastAsia="Times New Roman" w:hAnsi="Times New Roman" w:cs="Times New Roman"/>
                <w:sz w:val="16"/>
                <w:szCs w:val="16"/>
                <w:lang w:val="en-US"/>
              </w:rPr>
              <w:t>Loprinzi</w:t>
            </w:r>
            <w:proofErr w:type="spellEnd"/>
            <w:r w:rsidRPr="0054123E">
              <w:rPr>
                <w:rFonts w:ascii="Times New Roman" w:eastAsia="Times New Roman" w:hAnsi="Times New Roman" w:cs="Times New Roman"/>
                <w:sz w:val="16"/>
                <w:szCs w:val="16"/>
                <w:lang w:val="en-US"/>
              </w:rPr>
              <w:t>, 2017,</w:t>
            </w:r>
            <w:r w:rsidRPr="0054123E">
              <w:rPr>
                <w:rFonts w:ascii="Times New Roman" w:eastAsia="Times New Roman" w:hAnsi="Times New Roman" w:cs="Times New Roman"/>
                <w:noProof/>
                <w:sz w:val="16"/>
                <w:szCs w:val="16"/>
                <w:vertAlign w:val="superscript"/>
                <w:lang w:val="en-US"/>
              </w:rPr>
              <w:t>20</w:t>
            </w:r>
          </w:p>
          <w:p w14:paraId="407DDDE2"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Cs/>
                <w:sz w:val="16"/>
                <w:szCs w:val="16"/>
                <w:lang w:val="en-US"/>
              </w:rPr>
              <w:t>National Health and Nutrition Examination Survey</w:t>
            </w:r>
            <w:r>
              <w:rPr>
                <w:rFonts w:ascii="Times New Roman" w:eastAsia="Times New Roman" w:hAnsi="Times New Roman" w:cs="Times New Roman"/>
                <w:bCs/>
                <w:sz w:val="16"/>
                <w:szCs w:val="16"/>
                <w:lang w:val="en-US"/>
              </w:rPr>
              <w:t xml:space="preserve"> 2003-2006</w:t>
            </w:r>
            <w:r w:rsidRPr="0054123E">
              <w:rPr>
                <w:rFonts w:ascii="Times New Roman" w:eastAsia="Times New Roman" w:hAnsi="Times New Roman" w:cs="Times New Roman"/>
                <w:sz w:val="16"/>
                <w:szCs w:val="16"/>
                <w:lang w:val="en-US"/>
              </w:rPr>
              <w:t>,</w:t>
            </w:r>
          </w:p>
          <w:p w14:paraId="354E7439" w14:textId="77777777" w:rsidR="0081430A" w:rsidRDefault="0081430A" w:rsidP="00587DFA">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7132D212" w14:textId="77777777" w:rsidR="005F7CE1" w:rsidRDefault="005F7CE1" w:rsidP="00587DFA">
            <w:pPr>
              <w:spacing w:line="240" w:lineRule="auto"/>
              <w:rPr>
                <w:rFonts w:ascii="Times New Roman" w:eastAsia="Times New Roman" w:hAnsi="Times New Roman" w:cs="Times New Roman"/>
                <w:sz w:val="16"/>
                <w:szCs w:val="16"/>
                <w:lang w:val="en-US"/>
              </w:rPr>
            </w:pPr>
          </w:p>
          <w:p w14:paraId="37B5FF25" w14:textId="57D2B2A9" w:rsidR="005F7CE1" w:rsidRPr="0054123E" w:rsidRDefault="005F7CE1" w:rsidP="00587DFA">
            <w:pPr>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Included in the meta-analysis displayed in the Figure 3</w:t>
            </w:r>
          </w:p>
        </w:tc>
        <w:tc>
          <w:tcPr>
            <w:tcW w:w="2370" w:type="dxa"/>
            <w:shd w:val="clear" w:color="auto" w:fill="FFFFFF" w:themeFill="background1"/>
            <w:tcMar>
              <w:top w:w="100" w:type="dxa"/>
              <w:left w:w="100" w:type="dxa"/>
              <w:bottom w:w="100" w:type="dxa"/>
              <w:right w:w="100" w:type="dxa"/>
            </w:tcMar>
          </w:tcPr>
          <w:p w14:paraId="5C09F253"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54123E">
              <w:rPr>
                <w:rFonts w:ascii="Times New Roman" w:eastAsia="Times New Roman" w:hAnsi="Times New Roman" w:cs="Times New Roman"/>
                <w:sz w:val="16"/>
                <w:szCs w:val="16"/>
                <w:lang w:val="en-US"/>
              </w:rPr>
              <w:t>1411</w:t>
            </w:r>
          </w:p>
          <w:p w14:paraId="04A249B9"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Men (39,1%) and Women (60,9%)</w:t>
            </w:r>
          </w:p>
          <w:p w14:paraId="60F30370" w14:textId="77777777" w:rsidR="0081430A" w:rsidRPr="0054123E" w:rsidRDefault="0081430A" w:rsidP="00587DF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Age at baseline</w:t>
            </w:r>
          </w:p>
          <w:p w14:paraId="65D7D998" w14:textId="77777777" w:rsidR="0081430A" w:rsidRPr="0054123E" w:rsidRDefault="0081430A" w:rsidP="00587DF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58.9 years</w:t>
            </w:r>
          </w:p>
        </w:tc>
        <w:tc>
          <w:tcPr>
            <w:tcW w:w="1344" w:type="dxa"/>
            <w:shd w:val="clear" w:color="auto" w:fill="FFFFFF" w:themeFill="background1"/>
            <w:tcMar>
              <w:top w:w="100" w:type="dxa"/>
              <w:left w:w="100" w:type="dxa"/>
              <w:bottom w:w="100" w:type="dxa"/>
              <w:right w:w="100" w:type="dxa"/>
            </w:tcMar>
          </w:tcPr>
          <w:p w14:paraId="24C38A5E" w14:textId="77777777" w:rsidR="0081430A"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7C9FEC12" w14:textId="77777777" w:rsidR="0081430A" w:rsidRDefault="0081430A" w:rsidP="00587DFA">
            <w:pPr>
              <w:widowControl w:val="0"/>
              <w:spacing w:line="240" w:lineRule="auto"/>
              <w:rPr>
                <w:rFonts w:ascii="Times New Roman" w:eastAsia="Times New Roman" w:hAnsi="Times New Roman" w:cs="Times New Roman"/>
                <w:sz w:val="16"/>
                <w:szCs w:val="16"/>
                <w:lang w:val="en-US"/>
              </w:rPr>
            </w:pPr>
          </w:p>
          <w:p w14:paraId="1E306A06"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Average years: </w:t>
            </w:r>
            <w:r w:rsidRPr="0054123E">
              <w:rPr>
                <w:rFonts w:ascii="Times New Roman" w:eastAsia="Times New Roman" w:hAnsi="Times New Roman" w:cs="Times New Roman"/>
                <w:sz w:val="16"/>
                <w:szCs w:val="16"/>
                <w:lang w:val="en-US"/>
              </w:rPr>
              <w:t>6.75 years</w:t>
            </w:r>
          </w:p>
          <w:p w14:paraId="426028D8" w14:textId="77777777" w:rsidR="0081430A" w:rsidRPr="0054123E" w:rsidRDefault="0081430A" w:rsidP="00587DFA">
            <w:pPr>
              <w:widowControl w:val="0"/>
              <w:spacing w:line="240" w:lineRule="auto"/>
              <w:rPr>
                <w:rFonts w:ascii="Times New Roman" w:eastAsia="Times New Roman" w:hAnsi="Times New Roman" w:cs="Times New Roman"/>
                <w:b/>
                <w:sz w:val="16"/>
                <w:szCs w:val="16"/>
                <w:lang w:val="en-US"/>
              </w:rPr>
            </w:pPr>
          </w:p>
          <w:p w14:paraId="7E0BB6F0"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sz w:val="16"/>
                <w:szCs w:val="16"/>
                <w:lang w:val="en-US"/>
              </w:rPr>
              <w:t>9,271</w:t>
            </w:r>
          </w:p>
        </w:tc>
        <w:tc>
          <w:tcPr>
            <w:tcW w:w="3685" w:type="dxa"/>
            <w:shd w:val="clear" w:color="auto" w:fill="FFFFFF" w:themeFill="background1"/>
            <w:tcMar>
              <w:top w:w="100" w:type="dxa"/>
              <w:left w:w="100" w:type="dxa"/>
              <w:bottom w:w="100" w:type="dxa"/>
              <w:right w:w="100" w:type="dxa"/>
            </w:tcMar>
          </w:tcPr>
          <w:p w14:paraId="2276188A"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279829A5"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 of strength training: “</w:t>
            </w:r>
            <w:r w:rsidRPr="0054123E">
              <w:rPr>
                <w:rFonts w:ascii="Times New Roman" w:eastAsia="Times New Roman" w:hAnsi="Times New Roman" w:cs="Times New Roman"/>
                <w:sz w:val="16"/>
                <w:szCs w:val="16"/>
                <w:lang w:val="en-US"/>
              </w:rPr>
              <w:t>Activities designed to strengthen your muscles (such as lifting weights, push-ups, or sit-ups)</w:t>
            </w:r>
          </w:p>
          <w:p w14:paraId="13826BAC"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Times New Roman" w:hAnsi="Times New Roman" w:cs="Times New Roman"/>
                <w:sz w:val="16"/>
                <w:szCs w:val="16"/>
                <w:lang w:val="en-US"/>
              </w:rPr>
              <w:t>Those meeting muscle strengthening guidelines (&gt;2/week were considered to meet muscle strengthening guidelines) vs. not (&lt;2/week were considered to meet muscle strengthening guidelines)”</w:t>
            </w:r>
          </w:p>
          <w:p w14:paraId="0D6958F7" w14:textId="77777777" w:rsidR="0081430A" w:rsidRPr="0054123E" w:rsidRDefault="0081430A" w:rsidP="00587DF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no</w:t>
            </w:r>
          </w:p>
        </w:tc>
        <w:tc>
          <w:tcPr>
            <w:tcW w:w="1276" w:type="dxa"/>
            <w:shd w:val="clear" w:color="auto" w:fill="FFFFFF" w:themeFill="background1"/>
            <w:tcMar>
              <w:top w:w="100" w:type="dxa"/>
              <w:left w:w="100" w:type="dxa"/>
              <w:bottom w:w="100" w:type="dxa"/>
              <w:right w:w="100" w:type="dxa"/>
            </w:tcMar>
          </w:tcPr>
          <w:p w14:paraId="1D86A70B"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51C30406"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Mortality</w:t>
            </w:r>
          </w:p>
          <w:p w14:paraId="417E2868" w14:textId="77777777" w:rsidR="0081430A" w:rsidRPr="0054123E" w:rsidRDefault="0081430A" w:rsidP="00587DFA">
            <w:pPr>
              <w:widowControl w:val="0"/>
              <w:spacing w:line="240" w:lineRule="auto"/>
              <w:rPr>
                <w:rFonts w:ascii="Times New Roman" w:eastAsia="Times New Roman" w:hAnsi="Times New Roman" w:cs="Times New Roman"/>
                <w:sz w:val="16"/>
                <w:szCs w:val="16"/>
                <w:lang w:val="en-US"/>
              </w:rPr>
            </w:pPr>
          </w:p>
          <w:p w14:paraId="1FE0E989" w14:textId="77777777" w:rsidR="0081430A" w:rsidRPr="0054123E" w:rsidRDefault="0081430A" w:rsidP="00587DF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126BF8C0" w14:textId="77777777" w:rsidR="0081430A" w:rsidRPr="0054123E" w:rsidRDefault="0081430A" w:rsidP="00587DF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All cancers</w:t>
            </w:r>
          </w:p>
        </w:tc>
        <w:tc>
          <w:tcPr>
            <w:tcW w:w="4253" w:type="dxa"/>
            <w:shd w:val="clear" w:color="auto" w:fill="FFFFFF" w:themeFill="background1"/>
          </w:tcPr>
          <w:p w14:paraId="53329845" w14:textId="77777777" w:rsidR="0081430A" w:rsidRPr="00460861" w:rsidRDefault="0081430A" w:rsidP="00587DF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57086396" w14:textId="77777777" w:rsidR="0081430A" w:rsidRPr="00460861" w:rsidRDefault="0081430A" w:rsidP="00587DF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excluded if they died within the first 12-months of the follow-up period or had any of the following conditions at baseline: coronary artery disease, congestive heart failure or stroke.</w:t>
            </w:r>
          </w:p>
          <w:p w14:paraId="77E14722" w14:textId="77777777" w:rsidR="0081430A" w:rsidRPr="00460861" w:rsidRDefault="0081430A" w:rsidP="00587DFA">
            <w:pPr>
              <w:spacing w:after="240" w:line="240" w:lineRule="auto"/>
              <w:rPr>
                <w:rFonts w:ascii="Times New Roman" w:eastAsia="Times New Roman" w:hAnsi="Times New Roman" w:cs="Times New Roman"/>
                <w:sz w:val="16"/>
                <w:szCs w:val="16"/>
                <w:lang w:val="en-US"/>
              </w:rPr>
            </w:pPr>
          </w:p>
          <w:p w14:paraId="1872D4CC" w14:textId="77777777" w:rsidR="0081430A" w:rsidRPr="00460861" w:rsidRDefault="0081430A" w:rsidP="00587DF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r w:rsidRPr="00460861">
              <w:rPr>
                <w:rFonts w:ascii="Times New Roman" w:eastAsia="Times New Roman" w:hAnsi="Times New Roman" w:cs="Times New Roman"/>
                <w:color w:val="000000"/>
                <w:sz w:val="16"/>
                <w:szCs w:val="16"/>
                <w:lang w:val="en-US"/>
              </w:rPr>
              <w:t>:</w:t>
            </w:r>
          </w:p>
          <w:p w14:paraId="085A49E3" w14:textId="77777777" w:rsidR="0081430A" w:rsidRPr="00460861" w:rsidRDefault="0081430A" w:rsidP="00587DFA">
            <w:pPr>
              <w:spacing w:line="240" w:lineRule="auto"/>
              <w:rPr>
                <w:rFonts w:ascii="Times New Roman" w:eastAsia="Times New Roman" w:hAnsi="Times New Roman" w:cs="Times New Roman"/>
                <w:sz w:val="16"/>
                <w:szCs w:val="16"/>
                <w:lang w:val="en-US"/>
              </w:rPr>
            </w:pPr>
            <w:r w:rsidRPr="0081430A">
              <w:rPr>
                <w:rFonts w:ascii="Times New Roman" w:eastAsia="Times New Roman" w:hAnsi="Times New Roman" w:cs="Times New Roman"/>
                <w:color w:val="000000"/>
                <w:sz w:val="16"/>
                <w:szCs w:val="16"/>
                <w:shd w:val="clear" w:color="auto" w:fill="FFFFFF"/>
                <w:lang w:val="en-US"/>
              </w:rPr>
              <w:t>Adjusted for aerobic-based physical activity, age, gender, race-ethnicity, smoking, C-reactive protein, cholesterol medication use, hypertension, diabetes and body mass index</w:t>
            </w:r>
          </w:p>
          <w:p w14:paraId="0AD150A6" w14:textId="77777777" w:rsidR="0081430A" w:rsidRPr="0054123E" w:rsidRDefault="0081430A" w:rsidP="00587DFA">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1B0FB936" w14:textId="77777777" w:rsidR="0081430A" w:rsidRPr="00467EC3" w:rsidRDefault="0081430A" w:rsidP="00587DF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Cancer mortality:</w:t>
            </w:r>
          </w:p>
          <w:p w14:paraId="45411C57" w14:textId="77777777" w:rsidR="0081430A" w:rsidRPr="00467EC3" w:rsidRDefault="0081430A" w:rsidP="00587DF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60 deaths</w:t>
            </w:r>
          </w:p>
          <w:p w14:paraId="6DE919A2" w14:textId="77777777" w:rsidR="0081430A" w:rsidRPr="00467EC3" w:rsidRDefault="0081430A" w:rsidP="00587DFA">
            <w:pPr>
              <w:spacing w:line="240" w:lineRule="auto"/>
              <w:rPr>
                <w:rFonts w:ascii="Times New Roman" w:eastAsia="Times New Roman" w:hAnsi="Times New Roman" w:cs="Times New Roman"/>
                <w:sz w:val="16"/>
                <w:szCs w:val="16"/>
                <w:lang w:val="en-US"/>
              </w:rPr>
            </w:pPr>
          </w:p>
          <w:p w14:paraId="22894880" w14:textId="77777777" w:rsidR="0081430A" w:rsidRPr="00467EC3" w:rsidRDefault="0081430A" w:rsidP="00587DF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1)</w:t>
            </w:r>
          </w:p>
          <w:p w14:paraId="07AF18AA" w14:textId="77777777" w:rsidR="0081430A" w:rsidRPr="00467EC3" w:rsidRDefault="0081430A" w:rsidP="00587DFA">
            <w:pPr>
              <w:spacing w:after="240"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Meeting muscle strengthening physical activity (vs. not) - 0.27 (0.06–1.20)</w:t>
            </w:r>
          </w:p>
          <w:p w14:paraId="6351F424" w14:textId="77777777" w:rsidR="0081430A" w:rsidRPr="00467EC3" w:rsidRDefault="0081430A" w:rsidP="00587DFA">
            <w:pPr>
              <w:widowControl w:val="0"/>
              <w:spacing w:line="240" w:lineRule="auto"/>
              <w:rPr>
                <w:rFonts w:ascii="Times New Roman" w:eastAsia="Times New Roman" w:hAnsi="Times New Roman" w:cs="Times New Roman"/>
                <w:b/>
                <w:sz w:val="16"/>
                <w:szCs w:val="16"/>
                <w:lang w:val="en-US"/>
              </w:rPr>
            </w:pPr>
          </w:p>
        </w:tc>
      </w:tr>
      <w:tr w:rsidR="00D30B99" w:rsidRPr="00EB5927" w14:paraId="592BF420" w14:textId="77777777" w:rsidTr="0081430A">
        <w:trPr>
          <w:trHeight w:val="719"/>
        </w:trPr>
        <w:tc>
          <w:tcPr>
            <w:tcW w:w="1248" w:type="dxa"/>
            <w:shd w:val="clear" w:color="auto" w:fill="FFFFFF" w:themeFill="background1"/>
            <w:tcMar>
              <w:top w:w="100" w:type="dxa"/>
              <w:left w:w="100" w:type="dxa"/>
              <w:bottom w:w="100" w:type="dxa"/>
              <w:right w:w="100" w:type="dxa"/>
            </w:tcMar>
          </w:tcPr>
          <w:p w14:paraId="248B2507" w14:textId="77777777" w:rsidR="0081430A"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 xml:space="preserve">Kamada, </w:t>
            </w:r>
          </w:p>
          <w:p w14:paraId="2114FB9A" w14:textId="3F290AAB"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2017,</w:t>
            </w:r>
            <w:r w:rsidRPr="0054123E">
              <w:rPr>
                <w:rFonts w:ascii="Times New Roman" w:eastAsia="Times New Roman" w:hAnsi="Times New Roman" w:cs="Times New Roman"/>
                <w:noProof/>
                <w:sz w:val="16"/>
                <w:szCs w:val="16"/>
                <w:vertAlign w:val="superscript"/>
                <w:lang w:val="en-US"/>
              </w:rPr>
              <w:t>8</w:t>
            </w:r>
          </w:p>
          <w:p w14:paraId="3D051884"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Women’s Health Study,</w:t>
            </w:r>
          </w:p>
          <w:p w14:paraId="1C811902"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371D60DA" w14:textId="77777777" w:rsidR="005F7CE1" w:rsidRDefault="005F7CE1" w:rsidP="002759F3">
            <w:pPr>
              <w:widowControl w:val="0"/>
              <w:spacing w:line="240" w:lineRule="auto"/>
              <w:rPr>
                <w:rFonts w:ascii="Times New Roman" w:eastAsia="Times New Roman" w:hAnsi="Times New Roman" w:cs="Times New Roman"/>
                <w:sz w:val="16"/>
                <w:szCs w:val="16"/>
                <w:lang w:val="en-US"/>
              </w:rPr>
            </w:pPr>
          </w:p>
          <w:p w14:paraId="078A4411" w14:textId="639DB75F" w:rsidR="005F7CE1" w:rsidRPr="0054123E" w:rsidRDefault="005F7CE1" w:rsidP="002759F3">
            <w:pPr>
              <w:widowControl w:val="0"/>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Included in the meta-analysis displayed in the Figure 3</w:t>
            </w:r>
            <w:r w:rsidR="00BC3B23">
              <w:rPr>
                <w:rFonts w:ascii="Times New Roman" w:eastAsia="Times New Roman" w:hAnsi="Times New Roman" w:cs="Times New Roman"/>
                <w:bCs/>
                <w:sz w:val="16"/>
                <w:szCs w:val="16"/>
                <w:lang w:val="en-US"/>
              </w:rPr>
              <w:t xml:space="preserve"> and 4</w:t>
            </w:r>
          </w:p>
        </w:tc>
        <w:tc>
          <w:tcPr>
            <w:tcW w:w="2370" w:type="dxa"/>
            <w:shd w:val="clear" w:color="auto" w:fill="FFFFFF" w:themeFill="background1"/>
            <w:tcMar>
              <w:top w:w="100" w:type="dxa"/>
              <w:left w:w="100" w:type="dxa"/>
              <w:bottom w:w="100" w:type="dxa"/>
              <w:right w:w="100" w:type="dxa"/>
            </w:tcMar>
          </w:tcPr>
          <w:p w14:paraId="5E61F7EC"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54123E">
              <w:rPr>
                <w:rFonts w:ascii="Times New Roman" w:eastAsia="Times New Roman" w:hAnsi="Times New Roman" w:cs="Times New Roman"/>
                <w:sz w:val="16"/>
                <w:szCs w:val="16"/>
                <w:lang w:val="en-US"/>
              </w:rPr>
              <w:t>28879</w:t>
            </w:r>
          </w:p>
          <w:p w14:paraId="6F70F7F7"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Women only</w:t>
            </w:r>
          </w:p>
          <w:p w14:paraId="5BE5B9C3"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Age at baseline: </w:t>
            </w:r>
            <w:r w:rsidRPr="0054123E">
              <w:rPr>
                <w:rFonts w:ascii="Times New Roman" w:eastAsia="Times New Roman" w:hAnsi="Times New Roman" w:cs="Times New Roman"/>
                <w:sz w:val="16"/>
                <w:szCs w:val="16"/>
                <w:lang w:val="en-US"/>
              </w:rPr>
              <w:t>62.2 years</w:t>
            </w:r>
          </w:p>
        </w:tc>
        <w:tc>
          <w:tcPr>
            <w:tcW w:w="1344" w:type="dxa"/>
            <w:shd w:val="clear" w:color="auto" w:fill="FFFFFF" w:themeFill="background1"/>
            <w:tcMar>
              <w:top w:w="100" w:type="dxa"/>
              <w:left w:w="100" w:type="dxa"/>
              <w:bottom w:w="100" w:type="dxa"/>
              <w:right w:w="100" w:type="dxa"/>
            </w:tcMar>
          </w:tcPr>
          <w:p w14:paraId="17145192"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018A1ED1" w14:textId="77777777" w:rsidR="00D30B99" w:rsidRDefault="00D30B99" w:rsidP="002759F3">
            <w:pPr>
              <w:widowControl w:val="0"/>
              <w:spacing w:line="240" w:lineRule="auto"/>
              <w:rPr>
                <w:rFonts w:ascii="Times New Roman" w:eastAsia="Times New Roman" w:hAnsi="Times New Roman" w:cs="Times New Roman"/>
                <w:sz w:val="16"/>
                <w:szCs w:val="16"/>
                <w:lang w:val="en-US"/>
              </w:rPr>
            </w:pPr>
          </w:p>
          <w:p w14:paraId="2ACCE40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Average years: </w:t>
            </w:r>
            <w:r w:rsidRPr="0054123E">
              <w:rPr>
                <w:rFonts w:ascii="Times New Roman" w:eastAsia="Times New Roman" w:hAnsi="Times New Roman" w:cs="Times New Roman"/>
                <w:sz w:val="16"/>
                <w:szCs w:val="16"/>
                <w:lang w:val="en-US"/>
              </w:rPr>
              <w:t>12 (sd 3.2) years</w:t>
            </w:r>
          </w:p>
          <w:p w14:paraId="1155ECC5"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2868EDF7"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sz w:val="16"/>
                <w:szCs w:val="16"/>
                <w:lang w:val="en-US"/>
              </w:rPr>
              <w:t>346,843</w:t>
            </w:r>
          </w:p>
        </w:tc>
        <w:tc>
          <w:tcPr>
            <w:tcW w:w="3685" w:type="dxa"/>
            <w:shd w:val="clear" w:color="auto" w:fill="FFFFFF" w:themeFill="background1"/>
            <w:tcMar>
              <w:top w:w="100" w:type="dxa"/>
              <w:left w:w="100" w:type="dxa"/>
              <w:bottom w:w="100" w:type="dxa"/>
              <w:right w:w="100" w:type="dxa"/>
            </w:tcMar>
          </w:tcPr>
          <w:p w14:paraId="5C7DD4E3"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625CFAD7"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Weight lifting/strength training;</w:t>
            </w:r>
          </w:p>
          <w:p w14:paraId="241001B1"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Gungsuh" w:hAnsi="Times New Roman" w:cs="Times New Roman"/>
                <w:sz w:val="16"/>
                <w:szCs w:val="16"/>
                <w:lang w:val="en-US"/>
              </w:rPr>
              <w:t>0, 1-59, and ≥60 min/weeks</w:t>
            </w:r>
          </w:p>
          <w:p w14:paraId="151DB93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Yes</w:t>
            </w:r>
          </w:p>
        </w:tc>
        <w:tc>
          <w:tcPr>
            <w:tcW w:w="1276" w:type="dxa"/>
            <w:shd w:val="clear" w:color="auto" w:fill="FFFFFF" w:themeFill="background1"/>
            <w:tcMar>
              <w:top w:w="100" w:type="dxa"/>
              <w:left w:w="100" w:type="dxa"/>
              <w:bottom w:w="100" w:type="dxa"/>
              <w:right w:w="100" w:type="dxa"/>
            </w:tcMar>
          </w:tcPr>
          <w:p w14:paraId="3058667A"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4A601FD3"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Mortality</w:t>
            </w:r>
          </w:p>
          <w:p w14:paraId="64B1C2C2"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p w14:paraId="128975E7"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3E7CE833"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All cancers</w:t>
            </w:r>
          </w:p>
        </w:tc>
        <w:tc>
          <w:tcPr>
            <w:tcW w:w="4253" w:type="dxa"/>
            <w:shd w:val="clear" w:color="auto" w:fill="FFFFFF" w:themeFill="background1"/>
          </w:tcPr>
          <w:p w14:paraId="58E4B8BA"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w:t>
            </w:r>
          </w:p>
          <w:p w14:paraId="598FAD5B"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CVD (myocardial infarction, stroke, percutaneous transluminal coronary angioplasty, or coronary artery bypass grafting), cancer, or diabetes mellitus.</w:t>
            </w:r>
          </w:p>
          <w:p w14:paraId="77FA6A93"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5CD78688"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r w:rsidRPr="00460861">
              <w:rPr>
                <w:rFonts w:ascii="Times New Roman" w:eastAsia="Times New Roman" w:hAnsi="Times New Roman" w:cs="Times New Roman"/>
                <w:color w:val="000000"/>
                <w:sz w:val="16"/>
                <w:szCs w:val="16"/>
                <w:lang w:val="en-US"/>
              </w:rPr>
              <w:t>:</w:t>
            </w:r>
          </w:p>
          <w:p w14:paraId="5350F66F"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Age and trial randomization</w:t>
            </w:r>
          </w:p>
          <w:p w14:paraId="640AD0CC"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2</w:t>
            </w:r>
            <w:r w:rsidRPr="00460861">
              <w:rPr>
                <w:rFonts w:ascii="Times New Roman" w:eastAsia="Times New Roman" w:hAnsi="Times New Roman" w:cs="Times New Roman"/>
                <w:color w:val="000000"/>
                <w:sz w:val="16"/>
                <w:szCs w:val="16"/>
                <w:lang w:val="en-US"/>
              </w:rPr>
              <w:t>: </w:t>
            </w:r>
          </w:p>
          <w:p w14:paraId="0DF8FF19" w14:textId="77777777" w:rsidR="00D30B99" w:rsidRPr="00460861" w:rsidRDefault="00D30B99" w:rsidP="002759F3">
            <w:pPr>
              <w:spacing w:line="240" w:lineRule="auto"/>
              <w:rPr>
                <w:rFonts w:ascii="Times New Roman" w:eastAsia="Times New Roman" w:hAnsi="Times New Roman" w:cs="Times New Roman"/>
                <w:sz w:val="16"/>
                <w:szCs w:val="16"/>
                <w:lang w:val="en-US"/>
              </w:rPr>
            </w:pPr>
            <w:proofErr w:type="gramStart"/>
            <w:r w:rsidRPr="00460861">
              <w:rPr>
                <w:rFonts w:ascii="Times New Roman" w:eastAsia="Times New Roman" w:hAnsi="Times New Roman" w:cs="Times New Roman"/>
                <w:color w:val="000000"/>
                <w:sz w:val="16"/>
                <w:szCs w:val="16"/>
                <w:lang w:val="en-US"/>
              </w:rPr>
              <w:t>Additionally</w:t>
            </w:r>
            <w:proofErr w:type="gramEnd"/>
            <w:r w:rsidRPr="00460861">
              <w:rPr>
                <w:rFonts w:ascii="Times New Roman" w:eastAsia="Times New Roman" w:hAnsi="Times New Roman" w:cs="Times New Roman"/>
                <w:color w:val="000000"/>
                <w:sz w:val="16"/>
                <w:szCs w:val="16"/>
                <w:lang w:val="en-US"/>
              </w:rPr>
              <w:t xml:space="preserve"> adjusted for postmenopausal status, hormone use, smoking status, parental history of myocardial infarction or cancer, alcohol intake, energy intake, saturated fat intake, fiber intake, fruit and vegetable intake, and time per week spent in aerobic moderate-to-vigorous physical activity.</w:t>
            </w:r>
          </w:p>
          <w:p w14:paraId="245F2585"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712F2512"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3</w:t>
            </w:r>
            <w:r w:rsidRPr="00460861">
              <w:rPr>
                <w:rFonts w:ascii="Times New Roman" w:eastAsia="Times New Roman" w:hAnsi="Times New Roman" w:cs="Times New Roman"/>
                <w:color w:val="000000"/>
                <w:sz w:val="16"/>
                <w:szCs w:val="16"/>
                <w:lang w:val="en-US"/>
              </w:rPr>
              <w:t>:</w:t>
            </w:r>
          </w:p>
          <w:p w14:paraId="38AE27DD" w14:textId="77777777" w:rsidR="00D30B99" w:rsidRPr="00460861" w:rsidRDefault="00D30B99" w:rsidP="002759F3">
            <w:pPr>
              <w:spacing w:line="240" w:lineRule="auto"/>
              <w:rPr>
                <w:rFonts w:ascii="Times New Roman" w:eastAsia="Times New Roman" w:hAnsi="Times New Roman" w:cs="Times New Roman"/>
                <w:sz w:val="16"/>
                <w:szCs w:val="16"/>
                <w:lang w:val="en-US"/>
              </w:rPr>
            </w:pPr>
            <w:proofErr w:type="gramStart"/>
            <w:r w:rsidRPr="00460861">
              <w:rPr>
                <w:rFonts w:ascii="Times New Roman" w:eastAsia="Times New Roman" w:hAnsi="Times New Roman" w:cs="Times New Roman"/>
                <w:color w:val="000000"/>
                <w:sz w:val="16"/>
                <w:szCs w:val="16"/>
                <w:lang w:val="en-US"/>
              </w:rPr>
              <w:lastRenderedPageBreak/>
              <w:t>Additionally</w:t>
            </w:r>
            <w:proofErr w:type="gramEnd"/>
            <w:r w:rsidRPr="00460861">
              <w:rPr>
                <w:rFonts w:ascii="Times New Roman" w:eastAsia="Times New Roman" w:hAnsi="Times New Roman" w:cs="Times New Roman"/>
                <w:color w:val="000000"/>
                <w:sz w:val="16"/>
                <w:szCs w:val="16"/>
                <w:lang w:val="en-US"/>
              </w:rPr>
              <w:t xml:space="preserve"> adjusted for body mass index and incidence of hypertension, high cholesterol, CVDs, diabetes mellitus, and cancer before and during follow-up</w:t>
            </w:r>
          </w:p>
          <w:p w14:paraId="0C3C1ABC"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78DA62C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lastRenderedPageBreak/>
              <w:t>Cancer mortality:</w:t>
            </w:r>
          </w:p>
          <w:p w14:paraId="6D0C6D3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748 deaths</w:t>
            </w:r>
          </w:p>
          <w:p w14:paraId="10C7D498"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5D33827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2)</w:t>
            </w:r>
          </w:p>
          <w:p w14:paraId="1C1FFDD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0 min/</w:t>
            </w:r>
            <w:proofErr w:type="spellStart"/>
            <w:r w:rsidRPr="00467EC3">
              <w:rPr>
                <w:rFonts w:ascii="Times New Roman" w:eastAsia="Times New Roman" w:hAnsi="Times New Roman" w:cs="Times New Roman"/>
                <w:color w:val="000000"/>
                <w:sz w:val="16"/>
                <w:szCs w:val="16"/>
                <w:lang w:val="en-US"/>
              </w:rPr>
              <w:t>wk</w:t>
            </w:r>
            <w:proofErr w:type="spellEnd"/>
            <w:r w:rsidRPr="00467EC3">
              <w:rPr>
                <w:rFonts w:ascii="Times New Roman" w:eastAsia="Times New Roman" w:hAnsi="Times New Roman" w:cs="Times New Roman"/>
                <w:color w:val="000000"/>
                <w:sz w:val="16"/>
                <w:szCs w:val="16"/>
                <w:lang w:val="en-US"/>
              </w:rPr>
              <w:t>:</w:t>
            </w:r>
          </w:p>
          <w:p w14:paraId="125B1F2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 xml:space="preserve">1.00 </w:t>
            </w:r>
            <w:proofErr w:type="gramStart"/>
            <w:r w:rsidRPr="00467EC3">
              <w:rPr>
                <w:rFonts w:ascii="Times New Roman" w:eastAsia="Times New Roman" w:hAnsi="Times New Roman" w:cs="Times New Roman"/>
                <w:color w:val="000000"/>
                <w:sz w:val="16"/>
                <w:szCs w:val="16"/>
                <w:lang w:val="en-US"/>
              </w:rPr>
              <w:t>( reference</w:t>
            </w:r>
            <w:proofErr w:type="gramEnd"/>
            <w:r w:rsidRPr="00467EC3">
              <w:rPr>
                <w:rFonts w:ascii="Times New Roman" w:eastAsia="Times New Roman" w:hAnsi="Times New Roman" w:cs="Times New Roman"/>
                <w:color w:val="000000"/>
                <w:sz w:val="16"/>
                <w:szCs w:val="16"/>
                <w:lang w:val="en-US"/>
              </w:rPr>
              <w:t>)</w:t>
            </w:r>
          </w:p>
          <w:p w14:paraId="4CC76F37"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A026C7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1-59 min/</w:t>
            </w:r>
            <w:proofErr w:type="spellStart"/>
            <w:r w:rsidRPr="00467EC3">
              <w:rPr>
                <w:rFonts w:ascii="Times New Roman" w:eastAsia="Times New Roman" w:hAnsi="Times New Roman" w:cs="Times New Roman"/>
                <w:color w:val="000000"/>
                <w:sz w:val="16"/>
                <w:szCs w:val="16"/>
                <w:lang w:val="en-US"/>
              </w:rPr>
              <w:t>wk</w:t>
            </w:r>
            <w:proofErr w:type="spellEnd"/>
            <w:r w:rsidRPr="00467EC3">
              <w:rPr>
                <w:rFonts w:ascii="Times New Roman" w:eastAsia="Times New Roman" w:hAnsi="Times New Roman" w:cs="Times New Roman"/>
                <w:color w:val="000000"/>
                <w:sz w:val="16"/>
                <w:szCs w:val="16"/>
                <w:lang w:val="en-US"/>
              </w:rPr>
              <w:t>:</w:t>
            </w:r>
          </w:p>
          <w:p w14:paraId="6A08091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0.88 (0.73,1.05)</w:t>
            </w:r>
          </w:p>
          <w:p w14:paraId="51528F5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6752462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≥60 min/</w:t>
            </w:r>
            <w:proofErr w:type="spellStart"/>
            <w:r w:rsidRPr="00467EC3">
              <w:rPr>
                <w:rFonts w:ascii="Times New Roman" w:eastAsia="Times New Roman" w:hAnsi="Times New Roman" w:cs="Times New Roman"/>
                <w:color w:val="000000"/>
                <w:sz w:val="16"/>
                <w:szCs w:val="16"/>
                <w:lang w:val="en-US"/>
              </w:rPr>
              <w:t>wk</w:t>
            </w:r>
            <w:proofErr w:type="spellEnd"/>
            <w:r w:rsidRPr="00467EC3">
              <w:rPr>
                <w:rFonts w:ascii="Times New Roman" w:eastAsia="Times New Roman" w:hAnsi="Times New Roman" w:cs="Times New Roman"/>
                <w:color w:val="000000"/>
                <w:sz w:val="16"/>
                <w:szCs w:val="16"/>
                <w:lang w:val="en-US"/>
              </w:rPr>
              <w:t>:</w:t>
            </w:r>
          </w:p>
          <w:p w14:paraId="5A5A844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0.99 (0.73, 1.33)</w:t>
            </w:r>
          </w:p>
          <w:p w14:paraId="5D90D15C"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7BC9A2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Aerobic and Strength Training:</w:t>
            </w:r>
          </w:p>
          <w:p w14:paraId="39729AF1"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CAEE20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Aerobic MVPA &lt;150 Min/</w:t>
            </w:r>
            <w:proofErr w:type="spellStart"/>
            <w:r w:rsidRPr="00467EC3">
              <w:rPr>
                <w:rFonts w:ascii="Times New Roman" w:eastAsia="Times New Roman" w:hAnsi="Times New Roman" w:cs="Times New Roman"/>
                <w:color w:val="000000"/>
                <w:sz w:val="16"/>
                <w:szCs w:val="16"/>
                <w:shd w:val="clear" w:color="auto" w:fill="FFFFFF"/>
                <w:lang w:val="en-US"/>
              </w:rPr>
              <w:t>Wk</w:t>
            </w:r>
            <w:proofErr w:type="spellEnd"/>
            <w:r w:rsidRPr="00467EC3">
              <w:rPr>
                <w:rFonts w:ascii="Times New Roman" w:eastAsia="Times New Roman" w:hAnsi="Times New Roman" w:cs="Times New Roman"/>
                <w:color w:val="000000"/>
                <w:sz w:val="16"/>
                <w:szCs w:val="16"/>
                <w:shd w:val="clear" w:color="auto" w:fill="FFFFFF"/>
                <w:lang w:val="en-US"/>
              </w:rPr>
              <w:t xml:space="preserve"> and No ST - Reference</w:t>
            </w:r>
          </w:p>
          <w:p w14:paraId="5C22BFAC"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C20171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Aerobic MVPA ≥150 Min/</w:t>
            </w:r>
            <w:proofErr w:type="spellStart"/>
            <w:r w:rsidRPr="00467EC3">
              <w:rPr>
                <w:rFonts w:ascii="Times New Roman" w:eastAsia="Times New Roman" w:hAnsi="Times New Roman" w:cs="Times New Roman"/>
                <w:color w:val="000000"/>
                <w:sz w:val="16"/>
                <w:szCs w:val="16"/>
                <w:shd w:val="clear" w:color="auto" w:fill="FFFFFF"/>
                <w:lang w:val="en-US"/>
              </w:rPr>
              <w:t>Wk</w:t>
            </w:r>
            <w:proofErr w:type="spellEnd"/>
            <w:r w:rsidRPr="00467EC3">
              <w:rPr>
                <w:rFonts w:ascii="Times New Roman" w:eastAsia="Times New Roman" w:hAnsi="Times New Roman" w:cs="Times New Roman"/>
                <w:color w:val="000000"/>
                <w:sz w:val="16"/>
                <w:szCs w:val="16"/>
                <w:shd w:val="clear" w:color="auto" w:fill="FFFFFF"/>
                <w:lang w:val="en-US"/>
              </w:rPr>
              <w:t xml:space="preserve"> and No ST - 0.97 (0.79–1.19)</w:t>
            </w:r>
          </w:p>
          <w:p w14:paraId="362336AF"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FF5A32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Aerobic MVPA &lt;150 Min/</w:t>
            </w:r>
            <w:proofErr w:type="spellStart"/>
            <w:r w:rsidRPr="00467EC3">
              <w:rPr>
                <w:rFonts w:ascii="Times New Roman" w:eastAsia="Times New Roman" w:hAnsi="Times New Roman" w:cs="Times New Roman"/>
                <w:color w:val="000000"/>
                <w:sz w:val="16"/>
                <w:szCs w:val="16"/>
                <w:shd w:val="clear" w:color="auto" w:fill="FFFFFF"/>
                <w:lang w:val="en-US"/>
              </w:rPr>
              <w:t>Wk</w:t>
            </w:r>
            <w:proofErr w:type="spellEnd"/>
            <w:r w:rsidRPr="00467EC3">
              <w:rPr>
                <w:rFonts w:ascii="Times New Roman" w:eastAsia="Times New Roman" w:hAnsi="Times New Roman" w:cs="Times New Roman"/>
                <w:color w:val="000000"/>
                <w:sz w:val="16"/>
                <w:szCs w:val="16"/>
                <w:shd w:val="clear" w:color="auto" w:fill="FFFFFF"/>
                <w:lang w:val="en-US"/>
              </w:rPr>
              <w:t xml:space="preserve"> and Any ST - 0.91 (0.70–1.18)</w:t>
            </w:r>
          </w:p>
          <w:p w14:paraId="0D81D9C1"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98B83E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Aerobic MVPA ≥150 Min/</w:t>
            </w:r>
            <w:proofErr w:type="spellStart"/>
            <w:r w:rsidRPr="00467EC3">
              <w:rPr>
                <w:rFonts w:ascii="Times New Roman" w:eastAsia="Times New Roman" w:hAnsi="Times New Roman" w:cs="Times New Roman"/>
                <w:color w:val="000000"/>
                <w:sz w:val="16"/>
                <w:szCs w:val="16"/>
                <w:shd w:val="clear" w:color="auto" w:fill="FFFFFF"/>
                <w:lang w:val="en-US"/>
              </w:rPr>
              <w:t>Wk</w:t>
            </w:r>
            <w:proofErr w:type="spellEnd"/>
            <w:r w:rsidRPr="00467EC3">
              <w:rPr>
                <w:rFonts w:ascii="Times New Roman" w:eastAsia="Times New Roman" w:hAnsi="Times New Roman" w:cs="Times New Roman"/>
                <w:color w:val="000000"/>
                <w:sz w:val="16"/>
                <w:szCs w:val="16"/>
                <w:shd w:val="clear" w:color="auto" w:fill="FFFFFF"/>
                <w:lang w:val="en-US"/>
              </w:rPr>
              <w:t xml:space="preserve"> and Any ST - 0.93 (0.74–1.17)</w:t>
            </w:r>
          </w:p>
          <w:p w14:paraId="084EFC26"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D30B99" w:rsidRPr="00EB5927" w14:paraId="277C04F1" w14:textId="77777777" w:rsidTr="0081430A">
        <w:trPr>
          <w:trHeight w:val="879"/>
        </w:trPr>
        <w:tc>
          <w:tcPr>
            <w:tcW w:w="1248" w:type="dxa"/>
            <w:shd w:val="clear" w:color="auto" w:fill="FFFFFF" w:themeFill="background1"/>
            <w:tcMar>
              <w:top w:w="100" w:type="dxa"/>
              <w:left w:w="100" w:type="dxa"/>
              <w:bottom w:w="100" w:type="dxa"/>
              <w:right w:w="100" w:type="dxa"/>
            </w:tcMar>
          </w:tcPr>
          <w:p w14:paraId="064163EB"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lastRenderedPageBreak/>
              <w:t>Kraschnewski, 2016,</w:t>
            </w:r>
            <w:r w:rsidRPr="0054123E">
              <w:rPr>
                <w:rFonts w:ascii="Times New Roman" w:eastAsia="Times New Roman" w:hAnsi="Times New Roman" w:cs="Times New Roman"/>
                <w:noProof/>
                <w:sz w:val="16"/>
                <w:szCs w:val="16"/>
                <w:vertAlign w:val="superscript"/>
                <w:lang w:val="en-US"/>
              </w:rPr>
              <w:t>18</w:t>
            </w:r>
          </w:p>
          <w:p w14:paraId="15A2DE41" w14:textId="3A53A9B4"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hAnsi="Times New Roman" w:cs="Times New Roman"/>
                <w:sz w:val="16"/>
                <w:szCs w:val="16"/>
                <w:lang w:val="en-US"/>
              </w:rPr>
              <w:t>National Health Interview</w:t>
            </w:r>
            <w:r w:rsidR="002759F3">
              <w:rPr>
                <w:rFonts w:ascii="Times New Roman" w:hAnsi="Times New Roman" w:cs="Times New Roman"/>
                <w:sz w:val="16"/>
                <w:szCs w:val="16"/>
                <w:lang w:val="en-US"/>
              </w:rPr>
              <w:t xml:space="preserve"> </w:t>
            </w:r>
            <w:r w:rsidRPr="0054123E">
              <w:rPr>
                <w:rFonts w:ascii="Times New Roman" w:hAnsi="Times New Roman" w:cs="Times New Roman"/>
                <w:sz w:val="16"/>
                <w:szCs w:val="16"/>
                <w:lang w:val="en-US"/>
              </w:rPr>
              <w:t>Survey,</w:t>
            </w:r>
          </w:p>
          <w:p w14:paraId="140FA03A" w14:textId="0E3A4DBD" w:rsidR="00D30B99"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6DC4FE89" w14:textId="77777777" w:rsidR="00D018CB" w:rsidRDefault="00D018CB" w:rsidP="002759F3">
            <w:pPr>
              <w:spacing w:line="240" w:lineRule="auto"/>
              <w:rPr>
                <w:rFonts w:ascii="Times New Roman" w:eastAsia="Times New Roman" w:hAnsi="Times New Roman" w:cs="Times New Roman"/>
                <w:sz w:val="16"/>
                <w:szCs w:val="16"/>
                <w:lang w:val="en-US"/>
              </w:rPr>
            </w:pPr>
          </w:p>
          <w:p w14:paraId="243519B7" w14:textId="5A29EFFB" w:rsidR="00D018CB" w:rsidRPr="0054123E" w:rsidRDefault="005F7CE1" w:rsidP="002759F3">
            <w:pPr>
              <w:spacing w:line="240" w:lineRule="auto"/>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 xml:space="preserve">Obs. </w:t>
            </w:r>
            <w:r w:rsidR="00D018CB">
              <w:rPr>
                <w:rFonts w:ascii="Times New Roman" w:eastAsia="Times New Roman" w:hAnsi="Times New Roman" w:cs="Times New Roman"/>
                <w:sz w:val="16"/>
                <w:szCs w:val="16"/>
                <w:lang w:val="en-US"/>
              </w:rPr>
              <w:t>Not included in the meta-analysis due to fewer participants compared to Siahpush et al.)</w:t>
            </w:r>
          </w:p>
        </w:tc>
        <w:tc>
          <w:tcPr>
            <w:tcW w:w="2370" w:type="dxa"/>
            <w:shd w:val="clear" w:color="auto" w:fill="FFFFFF" w:themeFill="background1"/>
            <w:tcMar>
              <w:top w:w="100" w:type="dxa"/>
              <w:left w:w="100" w:type="dxa"/>
              <w:bottom w:w="100" w:type="dxa"/>
              <w:right w:w="100" w:type="dxa"/>
            </w:tcMar>
          </w:tcPr>
          <w:p w14:paraId="1006087D" w14:textId="1A897063" w:rsidR="00DB3174"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54123E">
              <w:rPr>
                <w:rFonts w:ascii="Times New Roman" w:eastAsia="Times New Roman" w:hAnsi="Times New Roman" w:cs="Times New Roman"/>
                <w:sz w:val="16"/>
                <w:szCs w:val="16"/>
                <w:lang w:val="en-US"/>
              </w:rPr>
              <w:t>30162</w:t>
            </w:r>
          </w:p>
          <w:p w14:paraId="24283A81" w14:textId="432F7E1D"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(25,663 adjusted model)</w:t>
            </w:r>
          </w:p>
          <w:p w14:paraId="3659231B"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bCs/>
                <w:sz w:val="16"/>
                <w:szCs w:val="16"/>
                <w:lang w:val="en-US"/>
              </w:rPr>
              <w:t>M</w:t>
            </w:r>
            <w:r w:rsidRPr="0054123E">
              <w:rPr>
                <w:rFonts w:ascii="Times New Roman" w:eastAsia="Times New Roman" w:hAnsi="Times New Roman" w:cs="Times New Roman"/>
                <w:sz w:val="16"/>
                <w:szCs w:val="16"/>
                <w:lang w:val="en-US"/>
              </w:rPr>
              <w:t>en (42,4%) and Women (57,6%)</w:t>
            </w:r>
          </w:p>
          <w:p w14:paraId="14A49E26"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Age at baseline:</w:t>
            </w:r>
            <w:r w:rsidRPr="0054123E">
              <w:rPr>
                <w:rFonts w:ascii="Times New Roman" w:eastAsia="Times New Roman" w:hAnsi="Times New Roman" w:cs="Times New Roman"/>
                <w:sz w:val="16"/>
                <w:szCs w:val="16"/>
                <w:lang w:val="en-US"/>
              </w:rPr>
              <w:t>74.2 years</w:t>
            </w:r>
          </w:p>
        </w:tc>
        <w:tc>
          <w:tcPr>
            <w:tcW w:w="1344" w:type="dxa"/>
            <w:shd w:val="clear" w:color="auto" w:fill="FFFFFF" w:themeFill="background1"/>
            <w:tcMar>
              <w:top w:w="100" w:type="dxa"/>
              <w:left w:w="100" w:type="dxa"/>
              <w:bottom w:w="100" w:type="dxa"/>
              <w:right w:w="100" w:type="dxa"/>
            </w:tcMar>
          </w:tcPr>
          <w:p w14:paraId="0A53DB65"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4E145F06" w14:textId="77777777" w:rsidR="00D30B99" w:rsidRDefault="00D30B99" w:rsidP="002759F3">
            <w:pPr>
              <w:widowControl w:val="0"/>
              <w:spacing w:line="240" w:lineRule="auto"/>
              <w:rPr>
                <w:rFonts w:ascii="Times New Roman" w:eastAsia="Times New Roman" w:hAnsi="Times New Roman" w:cs="Times New Roman"/>
                <w:sz w:val="16"/>
                <w:szCs w:val="16"/>
                <w:lang w:val="en-US"/>
              </w:rPr>
            </w:pPr>
          </w:p>
          <w:p w14:paraId="7E8E3EE5"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Average years: </w:t>
            </w:r>
            <w:r w:rsidRPr="0054123E">
              <w:rPr>
                <w:rFonts w:ascii="Times New Roman" w:eastAsia="Times New Roman" w:hAnsi="Times New Roman" w:cs="Times New Roman"/>
                <w:sz w:val="16"/>
                <w:szCs w:val="16"/>
                <w:lang w:val="en-US"/>
              </w:rPr>
              <w:t>15 years</w:t>
            </w:r>
          </w:p>
          <w:p w14:paraId="320FCF9A"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239C1CE4"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bCs/>
                <w:sz w:val="16"/>
                <w:szCs w:val="16"/>
                <w:lang w:val="en-US"/>
              </w:rPr>
              <w:t>Not reported</w:t>
            </w:r>
          </w:p>
        </w:tc>
        <w:tc>
          <w:tcPr>
            <w:tcW w:w="3685" w:type="dxa"/>
            <w:shd w:val="clear" w:color="auto" w:fill="FFFFFF" w:themeFill="background1"/>
            <w:tcMar>
              <w:top w:w="100" w:type="dxa"/>
              <w:left w:w="100" w:type="dxa"/>
              <w:bottom w:w="100" w:type="dxa"/>
              <w:right w:w="100" w:type="dxa"/>
            </w:tcMar>
          </w:tcPr>
          <w:p w14:paraId="370D176B"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0C482D61"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 of strength training: “</w:t>
            </w:r>
            <w:r w:rsidRPr="0054123E">
              <w:rPr>
                <w:rFonts w:ascii="Times New Roman" w:eastAsia="Times New Roman" w:hAnsi="Times New Roman" w:cs="Times New Roman"/>
                <w:sz w:val="16"/>
                <w:szCs w:val="16"/>
                <w:lang w:val="en-US"/>
              </w:rPr>
              <w:t>Frequency of leisure-time physical activities specifically designed to strengthen your muscles (such as lifting weight or doing calisthenics)”</w:t>
            </w:r>
          </w:p>
          <w:p w14:paraId="48019CFB"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Categories:</w:t>
            </w:r>
          </w:p>
          <w:p w14:paraId="00F0329D"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Gungsuh" w:hAnsi="Times New Roman" w:cs="Times New Roman"/>
                <w:sz w:val="16"/>
                <w:szCs w:val="16"/>
                <w:lang w:val="en-US"/>
              </w:rPr>
              <w:t>&gt;2 times/week and ≥2 times/week</w:t>
            </w:r>
          </w:p>
          <w:p w14:paraId="19D253F4"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no</w:t>
            </w:r>
          </w:p>
        </w:tc>
        <w:tc>
          <w:tcPr>
            <w:tcW w:w="1276" w:type="dxa"/>
            <w:shd w:val="clear" w:color="auto" w:fill="FFFFFF" w:themeFill="background1"/>
            <w:tcMar>
              <w:top w:w="100" w:type="dxa"/>
              <w:left w:w="100" w:type="dxa"/>
              <w:bottom w:w="100" w:type="dxa"/>
              <w:right w:w="100" w:type="dxa"/>
            </w:tcMar>
          </w:tcPr>
          <w:p w14:paraId="34EB83D8"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4A2DD065"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Mortality</w:t>
            </w:r>
          </w:p>
          <w:p w14:paraId="5AA0897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p w14:paraId="5BC7A45A"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14F8FB06"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All cancers</w:t>
            </w:r>
          </w:p>
        </w:tc>
        <w:tc>
          <w:tcPr>
            <w:tcW w:w="4253" w:type="dxa"/>
            <w:shd w:val="clear" w:color="auto" w:fill="FFFFFF" w:themeFill="background1"/>
          </w:tcPr>
          <w:p w14:paraId="2EC2BEFE"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0025D764"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No exclusions</w:t>
            </w:r>
          </w:p>
          <w:p w14:paraId="46C4C4E2"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05C1FCBB"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r w:rsidRPr="00460861">
              <w:rPr>
                <w:rFonts w:ascii="Times New Roman" w:eastAsia="Times New Roman" w:hAnsi="Times New Roman" w:cs="Times New Roman"/>
                <w:color w:val="000000"/>
                <w:sz w:val="16"/>
                <w:szCs w:val="16"/>
                <w:lang w:val="en-US"/>
              </w:rPr>
              <w:t>:</w:t>
            </w:r>
          </w:p>
          <w:p w14:paraId="7E093FA3" w14:textId="36A2280C"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shd w:val="clear" w:color="auto" w:fill="FFFFFF"/>
                <w:lang w:val="en-US"/>
              </w:rPr>
              <w:t>Demographics</w:t>
            </w:r>
            <w:r w:rsidR="002759F3">
              <w:rPr>
                <w:rFonts w:ascii="Times New Roman" w:eastAsia="Times New Roman" w:hAnsi="Times New Roman" w:cs="Times New Roman"/>
                <w:color w:val="000000"/>
                <w:sz w:val="16"/>
                <w:szCs w:val="16"/>
                <w:shd w:val="clear" w:color="auto" w:fill="FFFFFF"/>
                <w:lang w:val="en-US"/>
              </w:rPr>
              <w:t xml:space="preserve"> </w:t>
            </w:r>
            <w:r w:rsidRPr="00460861">
              <w:rPr>
                <w:rFonts w:ascii="Times New Roman" w:eastAsia="Times New Roman" w:hAnsi="Times New Roman" w:cs="Times New Roman"/>
                <w:color w:val="000000"/>
                <w:sz w:val="16"/>
                <w:szCs w:val="16"/>
                <w:shd w:val="clear" w:color="auto" w:fill="FFFFFF"/>
                <w:lang w:val="en-US"/>
              </w:rPr>
              <w:t xml:space="preserve">(age, gender, race, </w:t>
            </w:r>
            <w:proofErr w:type="gramStart"/>
            <w:r w:rsidRPr="00460861">
              <w:rPr>
                <w:rFonts w:ascii="Times New Roman" w:eastAsia="Times New Roman" w:hAnsi="Times New Roman" w:cs="Times New Roman"/>
                <w:color w:val="000000"/>
                <w:sz w:val="16"/>
                <w:szCs w:val="16"/>
                <w:shd w:val="clear" w:color="auto" w:fill="FFFFFF"/>
                <w:lang w:val="en-US"/>
              </w:rPr>
              <w:t>ethnicity(</w:t>
            </w:r>
            <w:proofErr w:type="spellStart"/>
            <w:proofErr w:type="gramEnd"/>
            <w:r w:rsidRPr="00460861">
              <w:rPr>
                <w:rFonts w:ascii="Times New Roman" w:eastAsia="Times New Roman" w:hAnsi="Times New Roman" w:cs="Times New Roman"/>
                <w:color w:val="000000"/>
                <w:sz w:val="16"/>
                <w:szCs w:val="16"/>
                <w:shd w:val="clear" w:color="auto" w:fill="FFFFFF"/>
                <w:lang w:val="en-US"/>
              </w:rPr>
              <w:t>hispanic</w:t>
            </w:r>
            <w:proofErr w:type="spellEnd"/>
            <w:r w:rsidRPr="00460861">
              <w:rPr>
                <w:rFonts w:ascii="Times New Roman" w:eastAsia="Times New Roman" w:hAnsi="Times New Roman" w:cs="Times New Roman"/>
                <w:color w:val="000000"/>
                <w:sz w:val="16"/>
                <w:szCs w:val="16"/>
                <w:shd w:val="clear" w:color="auto" w:fill="FFFFFF"/>
                <w:lang w:val="en-US"/>
              </w:rPr>
              <w:t>, non-</w:t>
            </w:r>
            <w:proofErr w:type="spellStart"/>
            <w:r w:rsidRPr="00460861">
              <w:rPr>
                <w:rFonts w:ascii="Times New Roman" w:eastAsia="Times New Roman" w:hAnsi="Times New Roman" w:cs="Times New Roman"/>
                <w:color w:val="000000"/>
                <w:sz w:val="16"/>
                <w:szCs w:val="16"/>
                <w:shd w:val="clear" w:color="auto" w:fill="FFFFFF"/>
                <w:lang w:val="en-US"/>
              </w:rPr>
              <w:t>hispanic</w:t>
            </w:r>
            <w:proofErr w:type="spellEnd"/>
            <w:r w:rsidRPr="00460861">
              <w:rPr>
                <w:rFonts w:ascii="Times New Roman" w:eastAsia="Times New Roman" w:hAnsi="Times New Roman" w:cs="Times New Roman"/>
                <w:color w:val="000000"/>
                <w:sz w:val="16"/>
                <w:szCs w:val="16"/>
                <w:shd w:val="clear" w:color="auto" w:fill="FFFFFF"/>
                <w:lang w:val="en-US"/>
              </w:rPr>
              <w:t>), educational status, marital status)</w:t>
            </w:r>
          </w:p>
          <w:p w14:paraId="43DB48C6"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2</w:t>
            </w:r>
            <w:r w:rsidRPr="00460861">
              <w:rPr>
                <w:rFonts w:ascii="Times New Roman" w:eastAsia="Times New Roman" w:hAnsi="Times New Roman" w:cs="Times New Roman"/>
                <w:color w:val="000000"/>
                <w:sz w:val="16"/>
                <w:szCs w:val="16"/>
                <w:lang w:val="en-US"/>
              </w:rPr>
              <w:t>:</w:t>
            </w:r>
          </w:p>
          <w:p w14:paraId="4E83B7CF"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 xml:space="preserve">Additionally adjusted for </w:t>
            </w:r>
            <w:r w:rsidRPr="00460861">
              <w:rPr>
                <w:rFonts w:ascii="Times New Roman" w:eastAsia="Times New Roman" w:hAnsi="Times New Roman" w:cs="Times New Roman"/>
                <w:color w:val="000000"/>
                <w:sz w:val="16"/>
                <w:szCs w:val="16"/>
                <w:shd w:val="clear" w:color="auto" w:fill="FFFFFF"/>
                <w:lang w:val="en-US"/>
              </w:rPr>
              <w:t xml:space="preserve">health </w:t>
            </w:r>
            <w:proofErr w:type="gramStart"/>
            <w:r w:rsidRPr="00460861">
              <w:rPr>
                <w:rFonts w:ascii="Times New Roman" w:eastAsia="Times New Roman" w:hAnsi="Times New Roman" w:cs="Times New Roman"/>
                <w:color w:val="000000"/>
                <w:sz w:val="16"/>
                <w:szCs w:val="16"/>
                <w:shd w:val="clear" w:color="auto" w:fill="FFFFFF"/>
                <w:lang w:val="en-US"/>
              </w:rPr>
              <w:t>behaviors(</w:t>
            </w:r>
            <w:proofErr w:type="gramEnd"/>
            <w:r w:rsidRPr="00460861">
              <w:rPr>
                <w:rFonts w:ascii="Times New Roman" w:eastAsia="Times New Roman" w:hAnsi="Times New Roman" w:cs="Times New Roman"/>
                <w:color w:val="000000"/>
                <w:sz w:val="16"/>
                <w:szCs w:val="16"/>
                <w:shd w:val="clear" w:color="auto" w:fill="FFFFFF"/>
                <w:lang w:val="en-US"/>
              </w:rPr>
              <w:t>Body mass index, Physical activity, Alcohol use, Smoking status) </w:t>
            </w:r>
          </w:p>
          <w:p w14:paraId="2E2F5EE9"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3</w:t>
            </w:r>
            <w:r w:rsidRPr="00460861">
              <w:rPr>
                <w:rFonts w:ascii="Times New Roman" w:eastAsia="Times New Roman" w:hAnsi="Times New Roman" w:cs="Times New Roman"/>
                <w:color w:val="000000"/>
                <w:sz w:val="16"/>
                <w:szCs w:val="16"/>
                <w:lang w:val="en-US"/>
              </w:rPr>
              <w:t>:</w:t>
            </w:r>
          </w:p>
          <w:p w14:paraId="6A58DAE5"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color w:val="000000"/>
                <w:sz w:val="16"/>
                <w:szCs w:val="16"/>
                <w:shd w:val="clear" w:color="auto" w:fill="FFFFFF"/>
                <w:lang w:val="en-US"/>
              </w:rPr>
              <w:t> </w:t>
            </w:r>
            <w:r w:rsidRPr="0054123E">
              <w:rPr>
                <w:rFonts w:ascii="Times New Roman" w:eastAsia="Times New Roman" w:hAnsi="Times New Roman" w:cs="Times New Roman"/>
                <w:color w:val="000000"/>
                <w:sz w:val="16"/>
                <w:szCs w:val="16"/>
                <w:lang w:val="en-US"/>
              </w:rPr>
              <w:t>Additionally adjusted for c</w:t>
            </w:r>
            <w:r w:rsidRPr="0054123E">
              <w:rPr>
                <w:rFonts w:ascii="Times New Roman" w:eastAsia="Times New Roman" w:hAnsi="Times New Roman" w:cs="Times New Roman"/>
                <w:color w:val="000000"/>
                <w:sz w:val="16"/>
                <w:szCs w:val="16"/>
                <w:shd w:val="clear" w:color="auto" w:fill="FFFFFF"/>
                <w:lang w:val="en-US"/>
              </w:rPr>
              <w:t xml:space="preserve">omorbid </w:t>
            </w:r>
            <w:proofErr w:type="gramStart"/>
            <w:r w:rsidRPr="0054123E">
              <w:rPr>
                <w:rFonts w:ascii="Times New Roman" w:eastAsia="Times New Roman" w:hAnsi="Times New Roman" w:cs="Times New Roman"/>
                <w:color w:val="000000"/>
                <w:sz w:val="16"/>
                <w:szCs w:val="16"/>
                <w:shd w:val="clear" w:color="auto" w:fill="FFFFFF"/>
                <w:lang w:val="en-US"/>
              </w:rPr>
              <w:t>conditions(</w:t>
            </w:r>
            <w:proofErr w:type="gramEnd"/>
            <w:r w:rsidRPr="0054123E">
              <w:rPr>
                <w:rFonts w:ascii="Times New Roman" w:eastAsia="Times New Roman" w:hAnsi="Times New Roman" w:cs="Times New Roman"/>
                <w:color w:val="000000"/>
                <w:sz w:val="16"/>
                <w:szCs w:val="16"/>
                <w:shd w:val="clear" w:color="auto" w:fill="FFFFFF"/>
                <w:lang w:val="en-US"/>
              </w:rPr>
              <w:t>Diabetes, Hypertension, Coronary heart disease, Non-skin cancer)</w:t>
            </w:r>
          </w:p>
        </w:tc>
        <w:tc>
          <w:tcPr>
            <w:tcW w:w="2268" w:type="dxa"/>
            <w:shd w:val="clear" w:color="auto" w:fill="FFFFFF" w:themeFill="background1"/>
          </w:tcPr>
          <w:p w14:paraId="6DD2839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Cancer mortality:</w:t>
            </w:r>
          </w:p>
          <w:p w14:paraId="40102AF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2192 deaths</w:t>
            </w:r>
          </w:p>
          <w:p w14:paraId="474D85EC"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0417850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OR and 95% CI (Model 3)</w:t>
            </w:r>
          </w:p>
          <w:p w14:paraId="1558272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ST 2+ t/</w:t>
            </w:r>
            <w:proofErr w:type="spellStart"/>
            <w:r w:rsidRPr="00467EC3">
              <w:rPr>
                <w:rFonts w:ascii="Times New Roman" w:eastAsia="Times New Roman" w:hAnsi="Times New Roman" w:cs="Times New Roman"/>
                <w:color w:val="000000"/>
                <w:sz w:val="16"/>
                <w:szCs w:val="16"/>
                <w:shd w:val="clear" w:color="auto" w:fill="FFFFFF"/>
                <w:lang w:val="en-US"/>
              </w:rPr>
              <w:t>wk</w:t>
            </w:r>
            <w:proofErr w:type="spellEnd"/>
            <w:r w:rsidRPr="00467EC3">
              <w:rPr>
                <w:rFonts w:ascii="Times New Roman" w:eastAsia="Times New Roman" w:hAnsi="Times New Roman" w:cs="Times New Roman"/>
                <w:color w:val="000000"/>
                <w:sz w:val="16"/>
                <w:szCs w:val="16"/>
                <w:shd w:val="clear" w:color="auto" w:fill="FFFFFF"/>
                <w:lang w:val="en-US"/>
              </w:rPr>
              <w:t xml:space="preserve"> vs. ST &lt;2 t/</w:t>
            </w:r>
            <w:proofErr w:type="spellStart"/>
            <w:r w:rsidRPr="00467EC3">
              <w:rPr>
                <w:rFonts w:ascii="Times New Roman" w:eastAsia="Times New Roman" w:hAnsi="Times New Roman" w:cs="Times New Roman"/>
                <w:color w:val="000000"/>
                <w:sz w:val="16"/>
                <w:szCs w:val="16"/>
                <w:shd w:val="clear" w:color="auto" w:fill="FFFFFF"/>
                <w:lang w:val="en-US"/>
              </w:rPr>
              <w:t>wk</w:t>
            </w:r>
            <w:proofErr w:type="spellEnd"/>
            <w:r w:rsidRPr="00467EC3">
              <w:rPr>
                <w:rFonts w:ascii="Times New Roman" w:eastAsia="Times New Roman" w:hAnsi="Times New Roman" w:cs="Times New Roman"/>
                <w:color w:val="000000"/>
                <w:sz w:val="16"/>
                <w:szCs w:val="16"/>
                <w:shd w:val="clear" w:color="auto" w:fill="FFFFFF"/>
                <w:lang w:val="en-US"/>
              </w:rPr>
              <w:t xml:space="preserve"> - 0.84(0.68, 1.03)</w:t>
            </w:r>
          </w:p>
          <w:p w14:paraId="71E2DE6E"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81430A" w:rsidRPr="0081430A" w14:paraId="512033EC" w14:textId="77777777" w:rsidTr="0081430A">
        <w:trPr>
          <w:trHeight w:val="879"/>
        </w:trPr>
        <w:tc>
          <w:tcPr>
            <w:tcW w:w="1248" w:type="dxa"/>
            <w:shd w:val="clear" w:color="auto" w:fill="FFFFFF" w:themeFill="background1"/>
            <w:tcMar>
              <w:top w:w="100" w:type="dxa"/>
              <w:left w:w="100" w:type="dxa"/>
              <w:bottom w:w="100" w:type="dxa"/>
              <w:right w:w="100" w:type="dxa"/>
            </w:tcMar>
          </w:tcPr>
          <w:p w14:paraId="2324359A" w14:textId="77777777" w:rsidR="0081430A" w:rsidRDefault="0081430A" w:rsidP="0081430A">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 xml:space="preserve">Zhao, </w:t>
            </w:r>
          </w:p>
          <w:p w14:paraId="75D98B55" w14:textId="0BD91C6D" w:rsidR="0081430A" w:rsidRPr="0054123E" w:rsidRDefault="0081430A" w:rsidP="0081430A">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2020,</w:t>
            </w:r>
            <w:r w:rsidRPr="0054123E">
              <w:rPr>
                <w:rFonts w:ascii="Times New Roman" w:eastAsia="Times New Roman" w:hAnsi="Times New Roman" w:cs="Times New Roman"/>
                <w:noProof/>
                <w:sz w:val="16"/>
                <w:szCs w:val="16"/>
                <w:vertAlign w:val="superscript"/>
                <w:lang w:val="en-US"/>
              </w:rPr>
              <w:t>21</w:t>
            </w:r>
          </w:p>
          <w:p w14:paraId="35C328E7"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National Health Interview Survey,</w:t>
            </w:r>
          </w:p>
          <w:p w14:paraId="1EFCD3D6" w14:textId="4717F640" w:rsidR="0081430A" w:rsidRDefault="0081430A" w:rsidP="0081430A">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7D4EBE87" w14:textId="77777777" w:rsidR="00D018CB" w:rsidRDefault="00D018CB" w:rsidP="0081430A">
            <w:pPr>
              <w:spacing w:line="240" w:lineRule="auto"/>
              <w:rPr>
                <w:rFonts w:ascii="Times New Roman" w:eastAsia="Times New Roman" w:hAnsi="Times New Roman" w:cs="Times New Roman"/>
                <w:sz w:val="16"/>
                <w:szCs w:val="16"/>
                <w:lang w:val="en-US"/>
              </w:rPr>
            </w:pPr>
          </w:p>
          <w:p w14:paraId="4F97CF6A" w14:textId="421E87CE" w:rsidR="00D018CB" w:rsidRPr="0054123E" w:rsidRDefault="005F7CE1" w:rsidP="0081430A">
            <w:pPr>
              <w:spacing w:line="240" w:lineRule="auto"/>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 xml:space="preserve">Obs. </w:t>
            </w:r>
            <w:r w:rsidR="00D018CB">
              <w:rPr>
                <w:rFonts w:ascii="Times New Roman" w:eastAsia="Times New Roman" w:hAnsi="Times New Roman" w:cs="Times New Roman"/>
                <w:sz w:val="16"/>
                <w:szCs w:val="16"/>
                <w:lang w:val="en-US"/>
              </w:rPr>
              <w:t xml:space="preserve">Included only in the meta-analysis </w:t>
            </w:r>
            <w:r w:rsidR="00BC3B23">
              <w:rPr>
                <w:rFonts w:ascii="Times New Roman" w:eastAsia="Times New Roman" w:hAnsi="Times New Roman" w:cs="Times New Roman"/>
                <w:sz w:val="16"/>
                <w:szCs w:val="16"/>
                <w:lang w:val="en-US"/>
              </w:rPr>
              <w:t xml:space="preserve">displayed in the </w:t>
            </w:r>
            <w:r w:rsidR="00D018CB">
              <w:rPr>
                <w:rFonts w:ascii="Times New Roman" w:eastAsia="Times New Roman" w:hAnsi="Times New Roman" w:cs="Times New Roman"/>
                <w:sz w:val="16"/>
                <w:szCs w:val="16"/>
                <w:lang w:val="en-US"/>
              </w:rPr>
              <w:t>Figure 4</w:t>
            </w:r>
            <w:r w:rsidR="00BC3B23">
              <w:rPr>
                <w:rFonts w:ascii="Times New Roman" w:eastAsia="Times New Roman" w:hAnsi="Times New Roman" w:cs="Times New Roman"/>
                <w:sz w:val="16"/>
                <w:szCs w:val="16"/>
                <w:lang w:val="en-US"/>
              </w:rPr>
              <w:t>.</w:t>
            </w:r>
          </w:p>
        </w:tc>
        <w:tc>
          <w:tcPr>
            <w:tcW w:w="2370" w:type="dxa"/>
            <w:shd w:val="clear" w:color="auto" w:fill="FFFFFF" w:themeFill="background1"/>
            <w:tcMar>
              <w:top w:w="100" w:type="dxa"/>
              <w:left w:w="100" w:type="dxa"/>
              <w:bottom w:w="100" w:type="dxa"/>
              <w:right w:w="100" w:type="dxa"/>
            </w:tcMar>
          </w:tcPr>
          <w:p w14:paraId="25BE363A"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sample size:</w:t>
            </w:r>
          </w:p>
          <w:p w14:paraId="0D3305FF" w14:textId="77777777" w:rsidR="0081430A" w:rsidRPr="0054123E" w:rsidRDefault="0081430A" w:rsidP="0081430A">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479856</w:t>
            </w:r>
          </w:p>
          <w:p w14:paraId="7979C094" w14:textId="77777777"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Sex:</w:t>
            </w:r>
          </w:p>
          <w:p w14:paraId="4EDDEFC4"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Men (44,9%) and</w:t>
            </w:r>
          </w:p>
          <w:p w14:paraId="334411BD"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Women (55,1%)</w:t>
            </w:r>
          </w:p>
          <w:p w14:paraId="556949D7" w14:textId="77777777"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Age at baseline</w:t>
            </w:r>
          </w:p>
          <w:p w14:paraId="0DFCED67" w14:textId="43429033"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Over 18 years</w:t>
            </w:r>
          </w:p>
        </w:tc>
        <w:tc>
          <w:tcPr>
            <w:tcW w:w="1344" w:type="dxa"/>
            <w:shd w:val="clear" w:color="auto" w:fill="FFFFFF" w:themeFill="background1"/>
            <w:tcMar>
              <w:top w:w="100" w:type="dxa"/>
              <w:left w:w="100" w:type="dxa"/>
              <w:bottom w:w="100" w:type="dxa"/>
              <w:right w:w="100" w:type="dxa"/>
            </w:tcMar>
          </w:tcPr>
          <w:p w14:paraId="6BA2DF39" w14:textId="77777777" w:rsidR="0081430A"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625A80B8" w14:textId="77777777" w:rsidR="0081430A" w:rsidRDefault="0081430A" w:rsidP="0081430A">
            <w:pPr>
              <w:widowControl w:val="0"/>
              <w:spacing w:line="240" w:lineRule="auto"/>
              <w:rPr>
                <w:rFonts w:ascii="Times New Roman" w:eastAsia="Times New Roman" w:hAnsi="Times New Roman" w:cs="Times New Roman"/>
                <w:sz w:val="16"/>
                <w:szCs w:val="16"/>
                <w:lang w:val="en-US"/>
              </w:rPr>
            </w:pPr>
          </w:p>
          <w:p w14:paraId="45090C27"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Average years:</w:t>
            </w:r>
          </w:p>
          <w:p w14:paraId="072410EF"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8.75 years</w:t>
            </w:r>
          </w:p>
          <w:p w14:paraId="0DAA4F5C" w14:textId="77777777"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Pearson-years:</w:t>
            </w:r>
          </w:p>
          <w:p w14:paraId="3B2C3E5E" w14:textId="59B3282E"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Cs/>
                <w:sz w:val="16"/>
                <w:szCs w:val="16"/>
                <w:lang w:val="en-US"/>
              </w:rPr>
              <w:t>Not reported</w:t>
            </w:r>
          </w:p>
        </w:tc>
        <w:tc>
          <w:tcPr>
            <w:tcW w:w="3685" w:type="dxa"/>
            <w:shd w:val="clear" w:color="auto" w:fill="FFFFFF" w:themeFill="background1"/>
            <w:tcMar>
              <w:top w:w="100" w:type="dxa"/>
              <w:left w:w="100" w:type="dxa"/>
              <w:bottom w:w="100" w:type="dxa"/>
              <w:right w:w="100" w:type="dxa"/>
            </w:tcMar>
          </w:tcPr>
          <w:p w14:paraId="4919498C"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6A275BB8"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Physical activities specifically designed to strengthen your muscles (such as lifting weights or doing calisthenic)</w:t>
            </w:r>
          </w:p>
          <w:p w14:paraId="02F69636"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Gungsuh" w:hAnsi="Times New Roman" w:cs="Times New Roman"/>
                <w:sz w:val="16"/>
                <w:szCs w:val="16"/>
                <w:lang w:val="en-US"/>
              </w:rPr>
              <w:t>recommended activity (≥150 minutes of light to moderate intensity activity each week, or ≥75 minutes of vigorous intensity activity, or greater than or equal to an equivalent combination) and insufficient activity (&lt;150 minutes of light to moderate intensity activity each week and &lt;75 minutes of vigorous intensity activity, and less than an equivalent combination). Muscle strengthening activity was also categorized into two groups: recommended (≥2 times/week) and insufficient (&lt;2 times/week).</w:t>
            </w:r>
          </w:p>
          <w:p w14:paraId="2B616D99" w14:textId="48ED4C77"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Yes</w:t>
            </w:r>
          </w:p>
        </w:tc>
        <w:tc>
          <w:tcPr>
            <w:tcW w:w="1276" w:type="dxa"/>
            <w:shd w:val="clear" w:color="auto" w:fill="FFFFFF" w:themeFill="background1"/>
            <w:tcMar>
              <w:top w:w="100" w:type="dxa"/>
              <w:left w:w="100" w:type="dxa"/>
              <w:bottom w:w="100" w:type="dxa"/>
              <w:right w:w="100" w:type="dxa"/>
            </w:tcMar>
          </w:tcPr>
          <w:p w14:paraId="529B4993"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2A625CCD"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Mortality</w:t>
            </w:r>
          </w:p>
          <w:p w14:paraId="1A8EFA7E" w14:textId="77777777"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53B64B11" w14:textId="7A2C7B54"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All cancers</w:t>
            </w:r>
          </w:p>
        </w:tc>
        <w:tc>
          <w:tcPr>
            <w:tcW w:w="4253" w:type="dxa"/>
            <w:shd w:val="clear" w:color="auto" w:fill="FFFFFF" w:themeFill="background1"/>
          </w:tcPr>
          <w:p w14:paraId="17843144" w14:textId="77777777" w:rsidR="0081430A" w:rsidRPr="00460861" w:rsidRDefault="0081430A" w:rsidP="0081430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4562B8F9" w14:textId="77777777" w:rsidR="0081430A" w:rsidRPr="00460861" w:rsidRDefault="0081430A" w:rsidP="0081430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Were excluded because of pregnancy, missing data on</w:t>
            </w:r>
          </w:p>
          <w:p w14:paraId="775EF5EE" w14:textId="77777777" w:rsidR="0081430A" w:rsidRPr="00460861" w:rsidRDefault="0081430A" w:rsidP="0081430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aerobic physical activity or muscle strengthening activity, and missing data on potential covariates (personal variables, lifestyle factors, or chronic health conditions)</w:t>
            </w:r>
          </w:p>
          <w:p w14:paraId="110DA4A0" w14:textId="77777777" w:rsidR="0081430A" w:rsidRPr="00460861" w:rsidRDefault="0081430A" w:rsidP="0081430A">
            <w:pPr>
              <w:spacing w:line="240" w:lineRule="auto"/>
              <w:rPr>
                <w:rFonts w:ascii="Times New Roman" w:eastAsia="Times New Roman" w:hAnsi="Times New Roman" w:cs="Times New Roman"/>
                <w:sz w:val="16"/>
                <w:szCs w:val="16"/>
                <w:lang w:val="en-US"/>
              </w:rPr>
            </w:pPr>
          </w:p>
          <w:p w14:paraId="537136A9" w14:textId="77777777" w:rsidR="0081430A" w:rsidRPr="00460861" w:rsidRDefault="0081430A" w:rsidP="0081430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r w:rsidRPr="00460861">
              <w:rPr>
                <w:rFonts w:ascii="Times New Roman" w:eastAsia="Times New Roman" w:hAnsi="Times New Roman" w:cs="Times New Roman"/>
                <w:color w:val="000000"/>
                <w:sz w:val="16"/>
                <w:szCs w:val="16"/>
                <w:lang w:val="en-US"/>
              </w:rPr>
              <w:t xml:space="preserve"> Adjusted for sex, age, and race/ethnicity.</w:t>
            </w:r>
          </w:p>
          <w:p w14:paraId="394AD580" w14:textId="77777777" w:rsidR="0081430A" w:rsidRPr="00460861" w:rsidRDefault="0081430A" w:rsidP="0081430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2:</w:t>
            </w:r>
            <w:r w:rsidRPr="00460861">
              <w:rPr>
                <w:rFonts w:ascii="Times New Roman" w:eastAsia="Times New Roman" w:hAnsi="Times New Roman" w:cs="Times New Roman"/>
                <w:color w:val="000000"/>
                <w:sz w:val="16"/>
                <w:szCs w:val="16"/>
                <w:lang w:val="en-US"/>
              </w:rPr>
              <w:t xml:space="preserve"> Model 1+education, marital status, body mass index, smoking status, and alcohol intake.</w:t>
            </w:r>
          </w:p>
          <w:p w14:paraId="06ED5CC1" w14:textId="77777777" w:rsidR="0081430A" w:rsidRPr="00460861" w:rsidRDefault="0081430A" w:rsidP="0081430A">
            <w:pPr>
              <w:spacing w:line="240" w:lineRule="auto"/>
              <w:rPr>
                <w:rFonts w:ascii="Times New Roman" w:eastAsia="Times New Roman" w:hAnsi="Times New Roman" w:cs="Times New Roman"/>
                <w:sz w:val="16"/>
                <w:szCs w:val="16"/>
              </w:rPr>
            </w:pPr>
            <w:r w:rsidRPr="00460861">
              <w:rPr>
                <w:rFonts w:ascii="Times New Roman" w:eastAsia="Times New Roman" w:hAnsi="Times New Roman" w:cs="Times New Roman"/>
                <w:b/>
                <w:bCs/>
                <w:color w:val="000000"/>
                <w:sz w:val="16"/>
                <w:szCs w:val="16"/>
              </w:rPr>
              <w:t>Model 3:</w:t>
            </w:r>
            <w:r w:rsidRPr="00460861">
              <w:rPr>
                <w:rFonts w:ascii="Times New Roman" w:eastAsia="Times New Roman" w:hAnsi="Times New Roman" w:cs="Times New Roman"/>
                <w:color w:val="000000"/>
                <w:sz w:val="16"/>
                <w:szCs w:val="16"/>
              </w:rPr>
              <w:t xml:space="preserve"> Model 2+chronic </w:t>
            </w:r>
            <w:proofErr w:type="spellStart"/>
            <w:r w:rsidRPr="00460861">
              <w:rPr>
                <w:rFonts w:ascii="Times New Roman" w:eastAsia="Times New Roman" w:hAnsi="Times New Roman" w:cs="Times New Roman"/>
                <w:color w:val="000000"/>
                <w:sz w:val="16"/>
                <w:szCs w:val="16"/>
              </w:rPr>
              <w:t>conditions</w:t>
            </w:r>
            <w:proofErr w:type="spellEnd"/>
            <w:r w:rsidRPr="00460861">
              <w:rPr>
                <w:rFonts w:ascii="Times New Roman" w:eastAsia="Times New Roman" w:hAnsi="Times New Roman" w:cs="Times New Roman"/>
                <w:color w:val="000000"/>
                <w:sz w:val="16"/>
                <w:szCs w:val="16"/>
              </w:rPr>
              <w:t>.</w:t>
            </w:r>
          </w:p>
          <w:p w14:paraId="136AA5C4" w14:textId="77777777" w:rsidR="0081430A" w:rsidRPr="00460861" w:rsidRDefault="0081430A" w:rsidP="0081430A">
            <w:pPr>
              <w:spacing w:line="240" w:lineRule="auto"/>
              <w:rPr>
                <w:rFonts w:ascii="Times New Roman" w:eastAsia="Times New Roman" w:hAnsi="Times New Roman" w:cs="Times New Roman"/>
                <w:b/>
                <w:bCs/>
                <w:color w:val="000000"/>
                <w:sz w:val="16"/>
                <w:szCs w:val="16"/>
                <w:lang w:val="en-US"/>
              </w:rPr>
            </w:pPr>
          </w:p>
        </w:tc>
        <w:tc>
          <w:tcPr>
            <w:tcW w:w="2268" w:type="dxa"/>
            <w:shd w:val="clear" w:color="auto" w:fill="FFFFFF" w:themeFill="background1"/>
          </w:tcPr>
          <w:p w14:paraId="5B0C1601"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Cancer mortality:</w:t>
            </w:r>
          </w:p>
          <w:p w14:paraId="79B4FF8C"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14375 deaths</w:t>
            </w:r>
          </w:p>
          <w:p w14:paraId="2FBCA03C" w14:textId="77777777" w:rsidR="0081430A" w:rsidRPr="00467EC3" w:rsidRDefault="0081430A" w:rsidP="0081430A">
            <w:pPr>
              <w:spacing w:line="240" w:lineRule="auto"/>
              <w:rPr>
                <w:rFonts w:ascii="Times New Roman" w:eastAsia="Times New Roman" w:hAnsi="Times New Roman" w:cs="Times New Roman"/>
                <w:sz w:val="16"/>
                <w:szCs w:val="16"/>
                <w:lang w:val="en-US"/>
              </w:rPr>
            </w:pPr>
          </w:p>
          <w:p w14:paraId="725BF9BB"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3)</w:t>
            </w:r>
          </w:p>
          <w:p w14:paraId="4D887644"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Insufficient aerobic or muscle strengthening - 1.00</w:t>
            </w:r>
          </w:p>
          <w:p w14:paraId="072DE7F2" w14:textId="77777777" w:rsidR="0081430A" w:rsidRPr="00467EC3" w:rsidRDefault="0081430A" w:rsidP="0081430A">
            <w:pPr>
              <w:spacing w:line="240" w:lineRule="auto"/>
              <w:rPr>
                <w:rFonts w:ascii="Times New Roman" w:eastAsia="Times New Roman" w:hAnsi="Times New Roman" w:cs="Times New Roman"/>
                <w:sz w:val="16"/>
                <w:szCs w:val="16"/>
                <w:lang w:val="en-US"/>
              </w:rPr>
            </w:pPr>
          </w:p>
          <w:p w14:paraId="0727EF35"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Muscle strengthening only - 0.85(0.77, 0.95)</w:t>
            </w:r>
          </w:p>
          <w:p w14:paraId="221071E3" w14:textId="77777777" w:rsidR="0081430A" w:rsidRPr="00467EC3" w:rsidRDefault="0081430A" w:rsidP="0081430A">
            <w:pPr>
              <w:spacing w:line="240" w:lineRule="auto"/>
              <w:rPr>
                <w:rFonts w:ascii="Times New Roman" w:eastAsia="Times New Roman" w:hAnsi="Times New Roman" w:cs="Times New Roman"/>
                <w:sz w:val="16"/>
                <w:szCs w:val="16"/>
                <w:lang w:val="en-US"/>
              </w:rPr>
            </w:pPr>
          </w:p>
          <w:p w14:paraId="6BEDDCB1"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Aerobic only - 0.76(0.73, 0.80)</w:t>
            </w:r>
          </w:p>
          <w:p w14:paraId="1F385A3B" w14:textId="77777777" w:rsidR="0081430A" w:rsidRPr="00467EC3" w:rsidRDefault="0081430A" w:rsidP="0081430A">
            <w:pPr>
              <w:spacing w:line="240" w:lineRule="auto"/>
              <w:rPr>
                <w:rFonts w:ascii="Times New Roman" w:eastAsia="Times New Roman" w:hAnsi="Times New Roman" w:cs="Times New Roman"/>
                <w:sz w:val="16"/>
                <w:szCs w:val="16"/>
                <w:lang w:val="en-US"/>
              </w:rPr>
            </w:pPr>
          </w:p>
          <w:p w14:paraId="4FEA3A83" w14:textId="77777777" w:rsidR="0081430A" w:rsidRPr="00467EC3" w:rsidRDefault="0081430A" w:rsidP="0081430A">
            <w:pPr>
              <w:spacing w:line="240" w:lineRule="auto"/>
              <w:rPr>
                <w:rFonts w:ascii="Times New Roman" w:eastAsia="Times New Roman" w:hAnsi="Times New Roman" w:cs="Times New Roman"/>
                <w:sz w:val="16"/>
                <w:szCs w:val="16"/>
              </w:rPr>
            </w:pPr>
            <w:proofErr w:type="spellStart"/>
            <w:r w:rsidRPr="00467EC3">
              <w:rPr>
                <w:rFonts w:ascii="Times New Roman" w:eastAsia="Times New Roman" w:hAnsi="Times New Roman" w:cs="Times New Roman"/>
                <w:color w:val="000000"/>
                <w:sz w:val="16"/>
                <w:szCs w:val="16"/>
                <w:shd w:val="clear" w:color="auto" w:fill="FFFFFF"/>
              </w:rPr>
              <w:t>Aerobic</w:t>
            </w:r>
            <w:proofErr w:type="spellEnd"/>
            <w:r w:rsidRPr="00467EC3">
              <w:rPr>
                <w:rFonts w:ascii="Times New Roman" w:eastAsia="Times New Roman" w:hAnsi="Times New Roman" w:cs="Times New Roman"/>
                <w:color w:val="000000"/>
                <w:sz w:val="16"/>
                <w:szCs w:val="16"/>
                <w:shd w:val="clear" w:color="auto" w:fill="FFFFFF"/>
              </w:rPr>
              <w:t xml:space="preserve"> </w:t>
            </w:r>
            <w:proofErr w:type="spellStart"/>
            <w:r w:rsidRPr="00467EC3">
              <w:rPr>
                <w:rFonts w:ascii="Times New Roman" w:eastAsia="Times New Roman" w:hAnsi="Times New Roman" w:cs="Times New Roman"/>
                <w:color w:val="000000"/>
                <w:sz w:val="16"/>
                <w:szCs w:val="16"/>
                <w:shd w:val="clear" w:color="auto" w:fill="FFFFFF"/>
              </w:rPr>
              <w:t>and</w:t>
            </w:r>
            <w:proofErr w:type="spellEnd"/>
            <w:r w:rsidRPr="00467EC3">
              <w:rPr>
                <w:rFonts w:ascii="Times New Roman" w:eastAsia="Times New Roman" w:hAnsi="Times New Roman" w:cs="Times New Roman"/>
                <w:color w:val="000000"/>
                <w:sz w:val="16"/>
                <w:szCs w:val="16"/>
                <w:shd w:val="clear" w:color="auto" w:fill="FFFFFF"/>
              </w:rPr>
              <w:t xml:space="preserve"> muscle </w:t>
            </w:r>
            <w:proofErr w:type="spellStart"/>
            <w:r w:rsidRPr="00467EC3">
              <w:rPr>
                <w:rFonts w:ascii="Times New Roman" w:eastAsia="Times New Roman" w:hAnsi="Times New Roman" w:cs="Times New Roman"/>
                <w:color w:val="000000"/>
                <w:sz w:val="16"/>
                <w:szCs w:val="16"/>
                <w:shd w:val="clear" w:color="auto" w:fill="FFFFFF"/>
              </w:rPr>
              <w:t>strengthening</w:t>
            </w:r>
            <w:proofErr w:type="spellEnd"/>
            <w:r w:rsidRPr="00467EC3">
              <w:rPr>
                <w:rFonts w:ascii="Times New Roman" w:eastAsia="Times New Roman" w:hAnsi="Times New Roman" w:cs="Times New Roman"/>
                <w:color w:val="000000"/>
                <w:sz w:val="16"/>
                <w:szCs w:val="16"/>
                <w:shd w:val="clear" w:color="auto" w:fill="FFFFFF"/>
              </w:rPr>
              <w:t xml:space="preserve"> - 0.60(0.56, 0.65)</w:t>
            </w:r>
          </w:p>
          <w:p w14:paraId="7D661AD4" w14:textId="77777777" w:rsidR="0081430A" w:rsidRPr="00467EC3" w:rsidRDefault="0081430A" w:rsidP="0081430A">
            <w:pPr>
              <w:spacing w:line="240" w:lineRule="auto"/>
              <w:rPr>
                <w:rFonts w:ascii="Times New Roman" w:eastAsia="Times New Roman" w:hAnsi="Times New Roman" w:cs="Times New Roman"/>
                <w:b/>
                <w:bCs/>
                <w:color w:val="000000"/>
                <w:sz w:val="16"/>
                <w:szCs w:val="16"/>
                <w:lang w:val="en-US"/>
              </w:rPr>
            </w:pPr>
          </w:p>
        </w:tc>
      </w:tr>
      <w:tr w:rsidR="0081430A" w:rsidRPr="0081430A" w14:paraId="08E33A05" w14:textId="77777777" w:rsidTr="0081430A">
        <w:trPr>
          <w:trHeight w:val="879"/>
        </w:trPr>
        <w:tc>
          <w:tcPr>
            <w:tcW w:w="1248" w:type="dxa"/>
            <w:shd w:val="clear" w:color="auto" w:fill="FFFFFF" w:themeFill="background1"/>
            <w:tcMar>
              <w:top w:w="100" w:type="dxa"/>
              <w:left w:w="100" w:type="dxa"/>
              <w:bottom w:w="100" w:type="dxa"/>
              <w:right w:w="100" w:type="dxa"/>
            </w:tcMar>
          </w:tcPr>
          <w:p w14:paraId="67D38C74" w14:textId="77777777" w:rsidR="0081430A" w:rsidRPr="0054123E" w:rsidRDefault="0081430A" w:rsidP="0081430A">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Siahpush, 2019,</w:t>
            </w:r>
            <w:r w:rsidRPr="0054123E">
              <w:rPr>
                <w:rFonts w:ascii="Times New Roman" w:eastAsia="Times New Roman" w:hAnsi="Times New Roman" w:cs="Times New Roman"/>
                <w:noProof/>
                <w:sz w:val="16"/>
                <w:szCs w:val="16"/>
                <w:vertAlign w:val="superscript"/>
                <w:lang w:val="en-US"/>
              </w:rPr>
              <w:t>24</w:t>
            </w:r>
          </w:p>
          <w:p w14:paraId="39C02851" w14:textId="77777777" w:rsidR="0081430A" w:rsidRPr="0054123E" w:rsidRDefault="0081430A" w:rsidP="0081430A">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National Health Interview Survey,</w:t>
            </w:r>
          </w:p>
          <w:p w14:paraId="6E0B1BC0" w14:textId="77777777" w:rsidR="0081430A" w:rsidRDefault="0081430A" w:rsidP="0081430A">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6BA7CD53" w14:textId="77777777" w:rsidR="005F7CE1" w:rsidRDefault="005F7CE1" w:rsidP="0081430A">
            <w:pPr>
              <w:spacing w:line="240" w:lineRule="auto"/>
              <w:rPr>
                <w:rFonts w:ascii="Times New Roman" w:eastAsia="Times New Roman" w:hAnsi="Times New Roman" w:cs="Times New Roman"/>
                <w:sz w:val="16"/>
                <w:szCs w:val="16"/>
                <w:lang w:val="en-US"/>
              </w:rPr>
            </w:pPr>
          </w:p>
          <w:p w14:paraId="731C1A24" w14:textId="7A9B86C8" w:rsidR="005F7CE1" w:rsidRPr="0054123E" w:rsidRDefault="005F7CE1" w:rsidP="0081430A">
            <w:pPr>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xml:space="preserve">: Included in the meta-analysis </w:t>
            </w:r>
            <w:r>
              <w:rPr>
                <w:rFonts w:ascii="Times New Roman" w:eastAsia="Times New Roman" w:hAnsi="Times New Roman" w:cs="Times New Roman"/>
                <w:bCs/>
                <w:sz w:val="16"/>
                <w:szCs w:val="16"/>
                <w:lang w:val="en-US"/>
              </w:rPr>
              <w:lastRenderedPageBreak/>
              <w:t>displayed in the Figure 3</w:t>
            </w:r>
          </w:p>
        </w:tc>
        <w:tc>
          <w:tcPr>
            <w:tcW w:w="2370" w:type="dxa"/>
            <w:shd w:val="clear" w:color="auto" w:fill="FFFFFF" w:themeFill="background1"/>
            <w:tcMar>
              <w:top w:w="100" w:type="dxa"/>
              <w:left w:w="100" w:type="dxa"/>
              <w:bottom w:w="100" w:type="dxa"/>
              <w:right w:w="100" w:type="dxa"/>
            </w:tcMar>
          </w:tcPr>
          <w:p w14:paraId="3296DC1D"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lastRenderedPageBreak/>
              <w:t xml:space="preserve">sample size: </w:t>
            </w:r>
            <w:r w:rsidRPr="0054123E">
              <w:rPr>
                <w:rFonts w:ascii="Times New Roman" w:eastAsia="Times New Roman" w:hAnsi="Times New Roman" w:cs="Times New Roman"/>
                <w:sz w:val="16"/>
                <w:szCs w:val="16"/>
                <w:lang w:val="en-US"/>
              </w:rPr>
              <w:t>310628</w:t>
            </w:r>
          </w:p>
          <w:p w14:paraId="608717B4"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Men (48,6%) and</w:t>
            </w:r>
          </w:p>
          <w:p w14:paraId="39A5460F"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Women (51,4%)</w:t>
            </w:r>
          </w:p>
          <w:p w14:paraId="1823CC0B" w14:textId="147D75FC"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Age at baseline: </w:t>
            </w:r>
            <w:r w:rsidRPr="0054123E">
              <w:rPr>
                <w:rFonts w:ascii="Times New Roman" w:eastAsia="Times New Roman" w:hAnsi="Times New Roman" w:cs="Times New Roman"/>
                <w:sz w:val="16"/>
                <w:szCs w:val="16"/>
                <w:lang w:val="en-US"/>
              </w:rPr>
              <w:t>Over 18 years</w:t>
            </w:r>
          </w:p>
        </w:tc>
        <w:tc>
          <w:tcPr>
            <w:tcW w:w="1344" w:type="dxa"/>
            <w:shd w:val="clear" w:color="auto" w:fill="FFFFFF" w:themeFill="background1"/>
            <w:tcMar>
              <w:top w:w="100" w:type="dxa"/>
              <w:left w:w="100" w:type="dxa"/>
              <w:bottom w:w="100" w:type="dxa"/>
              <w:right w:w="100" w:type="dxa"/>
            </w:tcMar>
          </w:tcPr>
          <w:p w14:paraId="2C23F16E" w14:textId="77777777" w:rsidR="0081430A"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79F1DB3B" w14:textId="77777777" w:rsidR="0081430A" w:rsidRDefault="0081430A" w:rsidP="0081430A">
            <w:pPr>
              <w:widowControl w:val="0"/>
              <w:spacing w:line="240" w:lineRule="auto"/>
              <w:rPr>
                <w:rFonts w:ascii="Times New Roman" w:eastAsia="Times New Roman" w:hAnsi="Times New Roman" w:cs="Times New Roman"/>
                <w:sz w:val="16"/>
                <w:szCs w:val="16"/>
                <w:lang w:val="en-US"/>
              </w:rPr>
            </w:pPr>
          </w:p>
          <w:p w14:paraId="4E745135"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Average years: </w:t>
            </w:r>
            <w:r w:rsidRPr="0054123E">
              <w:rPr>
                <w:rFonts w:ascii="Times New Roman" w:eastAsia="Times New Roman" w:hAnsi="Times New Roman" w:cs="Times New Roman"/>
                <w:sz w:val="16"/>
                <w:szCs w:val="16"/>
                <w:lang w:val="en-US"/>
              </w:rPr>
              <w:t>7.9 years</w:t>
            </w:r>
          </w:p>
          <w:p w14:paraId="5F5C31F2" w14:textId="77777777"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p>
          <w:p w14:paraId="6EF50CFE" w14:textId="77777777" w:rsidR="0081430A" w:rsidRPr="0054123E" w:rsidRDefault="0081430A" w:rsidP="0081430A">
            <w:pPr>
              <w:widowControl w:val="0"/>
              <w:spacing w:line="240" w:lineRule="auto"/>
              <w:rPr>
                <w:rFonts w:ascii="Times New Roman" w:eastAsia="Times New Roman" w:hAnsi="Times New Roman" w:cs="Times New Roman"/>
                <w:bCs/>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bCs/>
                <w:sz w:val="16"/>
                <w:szCs w:val="16"/>
                <w:lang w:val="en-US"/>
              </w:rPr>
              <w:t>Not reported</w:t>
            </w:r>
          </w:p>
          <w:p w14:paraId="30578A4E"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p>
        </w:tc>
        <w:tc>
          <w:tcPr>
            <w:tcW w:w="3685" w:type="dxa"/>
            <w:shd w:val="clear" w:color="auto" w:fill="FFFFFF" w:themeFill="background1"/>
            <w:tcMar>
              <w:top w:w="100" w:type="dxa"/>
              <w:left w:w="100" w:type="dxa"/>
              <w:bottom w:w="100" w:type="dxa"/>
              <w:right w:w="100" w:type="dxa"/>
            </w:tcMar>
          </w:tcPr>
          <w:p w14:paraId="4A0064AF"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0C236385"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Physical activities specifically designed to strengthen your muscles such as lifting weights or doing calisthenics;</w:t>
            </w:r>
          </w:p>
          <w:p w14:paraId="44ADA5E8"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Gungsuh" w:hAnsi="Times New Roman" w:cs="Times New Roman"/>
                <w:sz w:val="16"/>
                <w:szCs w:val="16"/>
                <w:lang w:val="en-US"/>
              </w:rPr>
              <w:t xml:space="preserve">Strengthening exercises≥ 2 times per week or less. </w:t>
            </w:r>
            <w:r w:rsidRPr="0054123E">
              <w:rPr>
                <w:rFonts w:ascii="Times New Roman" w:eastAsia="Times New Roman" w:hAnsi="Times New Roman" w:cs="Times New Roman"/>
                <w:sz w:val="16"/>
                <w:szCs w:val="16"/>
                <w:lang w:val="en-US"/>
              </w:rPr>
              <w:t>In order to assess the presence of a dose–response relationship between MSA and cancer mortality, we recategorized MSA performance to zero, one, two, three, four, and five times or more often a week.</w:t>
            </w:r>
          </w:p>
          <w:p w14:paraId="296190AE" w14:textId="54C27EC9"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lastRenderedPageBreak/>
              <w:t xml:space="preserve">Joint analysis: </w:t>
            </w:r>
            <w:r w:rsidRPr="0054123E">
              <w:rPr>
                <w:rFonts w:ascii="Times New Roman" w:eastAsia="Times New Roman" w:hAnsi="Times New Roman" w:cs="Times New Roman"/>
                <w:sz w:val="16"/>
                <w:szCs w:val="16"/>
                <w:lang w:val="en-US"/>
              </w:rPr>
              <w:t>No</w:t>
            </w:r>
          </w:p>
        </w:tc>
        <w:tc>
          <w:tcPr>
            <w:tcW w:w="1276" w:type="dxa"/>
            <w:shd w:val="clear" w:color="auto" w:fill="FFFFFF" w:themeFill="background1"/>
            <w:tcMar>
              <w:top w:w="100" w:type="dxa"/>
              <w:left w:w="100" w:type="dxa"/>
              <w:bottom w:w="100" w:type="dxa"/>
              <w:right w:w="100" w:type="dxa"/>
            </w:tcMar>
          </w:tcPr>
          <w:p w14:paraId="4486C620"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lastRenderedPageBreak/>
              <w:t>Type</w:t>
            </w:r>
            <w:r w:rsidRPr="0054123E">
              <w:rPr>
                <w:rFonts w:ascii="Times New Roman" w:eastAsia="Times New Roman" w:hAnsi="Times New Roman" w:cs="Times New Roman"/>
                <w:sz w:val="16"/>
                <w:szCs w:val="16"/>
                <w:lang w:val="en-US"/>
              </w:rPr>
              <w:t>:</w:t>
            </w:r>
          </w:p>
          <w:p w14:paraId="016BA30E"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Mortality</w:t>
            </w:r>
          </w:p>
          <w:p w14:paraId="195AF301" w14:textId="77777777" w:rsidR="0081430A" w:rsidRPr="0054123E" w:rsidRDefault="0081430A" w:rsidP="0081430A">
            <w:pPr>
              <w:widowControl w:val="0"/>
              <w:spacing w:line="240" w:lineRule="auto"/>
              <w:rPr>
                <w:rFonts w:ascii="Times New Roman" w:eastAsia="Times New Roman" w:hAnsi="Times New Roman" w:cs="Times New Roman"/>
                <w:sz w:val="16"/>
                <w:szCs w:val="16"/>
                <w:lang w:val="en-US"/>
              </w:rPr>
            </w:pPr>
          </w:p>
          <w:p w14:paraId="51293991" w14:textId="77777777"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1EF81B7C" w14:textId="35924A9A" w:rsidR="0081430A" w:rsidRPr="0054123E" w:rsidRDefault="0081430A" w:rsidP="0081430A">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 xml:space="preserve">All cancers </w:t>
            </w:r>
          </w:p>
        </w:tc>
        <w:tc>
          <w:tcPr>
            <w:tcW w:w="4253" w:type="dxa"/>
            <w:shd w:val="clear" w:color="auto" w:fill="FFFFFF" w:themeFill="background1"/>
          </w:tcPr>
          <w:p w14:paraId="4844CCB6" w14:textId="77777777" w:rsidR="0081430A" w:rsidRPr="00460861" w:rsidRDefault="0081430A" w:rsidP="0081430A">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2F432755" w14:textId="126E48FF" w:rsidR="0081430A" w:rsidRPr="00460861" w:rsidRDefault="0081430A" w:rsidP="0081430A">
            <w:pPr>
              <w:spacing w:line="240" w:lineRule="auto"/>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sz w:val="16"/>
                <w:szCs w:val="16"/>
                <w:lang w:val="en-US"/>
              </w:rPr>
              <w:t>None</w:t>
            </w:r>
            <w:r w:rsidRPr="0054123E">
              <w:rPr>
                <w:rFonts w:ascii="Times New Roman" w:eastAsia="Times New Roman" w:hAnsi="Times New Roman" w:cs="Times New Roman"/>
                <w:sz w:val="16"/>
                <w:szCs w:val="16"/>
                <w:lang w:val="en-US"/>
              </w:rPr>
              <w:br/>
            </w:r>
            <w:r w:rsidRPr="0054123E">
              <w:rPr>
                <w:rFonts w:ascii="Times New Roman" w:eastAsia="Times New Roman" w:hAnsi="Times New Roman" w:cs="Times New Roman"/>
                <w:sz w:val="16"/>
                <w:szCs w:val="16"/>
                <w:lang w:val="en-US"/>
              </w:rPr>
              <w:br/>
            </w:r>
            <w:r w:rsidRPr="0054123E">
              <w:rPr>
                <w:rFonts w:ascii="Times New Roman" w:eastAsia="Times New Roman" w:hAnsi="Times New Roman" w:cs="Times New Roman"/>
                <w:b/>
                <w:bCs/>
                <w:color w:val="000000"/>
                <w:sz w:val="16"/>
                <w:szCs w:val="16"/>
                <w:lang w:val="en-US"/>
              </w:rPr>
              <w:t>Model 1:</w:t>
            </w:r>
            <w:r w:rsidRPr="0054123E">
              <w:rPr>
                <w:rFonts w:ascii="Times New Roman" w:eastAsia="Times New Roman" w:hAnsi="Times New Roman" w:cs="Times New Roman"/>
                <w:color w:val="000000"/>
                <w:sz w:val="16"/>
                <w:szCs w:val="16"/>
                <w:lang w:val="en-US"/>
              </w:rPr>
              <w:t xml:space="preserve"> adjust for the effect of minutes of moderate physical activity, minutes of </w:t>
            </w:r>
            <w:r>
              <w:rPr>
                <w:rFonts w:ascii="Times New Roman" w:eastAsia="Times New Roman" w:hAnsi="Times New Roman" w:cs="Times New Roman"/>
                <w:color w:val="000000"/>
                <w:sz w:val="16"/>
                <w:szCs w:val="16"/>
                <w:lang w:val="en-US"/>
              </w:rPr>
              <w:t>v</w:t>
            </w:r>
            <w:r w:rsidRPr="0054123E">
              <w:rPr>
                <w:rFonts w:ascii="Times New Roman" w:eastAsia="Times New Roman" w:hAnsi="Times New Roman" w:cs="Times New Roman"/>
                <w:color w:val="000000"/>
                <w:sz w:val="16"/>
                <w:szCs w:val="16"/>
                <w:lang w:val="en-US"/>
              </w:rPr>
              <w:t>igorous physical activity, smoking status, BMI, previous cancer diagnosis, chronic condition, self-rated health, sex, age, marital status, race/ethnicity, nativity, poverty status, and education</w:t>
            </w:r>
          </w:p>
        </w:tc>
        <w:tc>
          <w:tcPr>
            <w:tcW w:w="2268" w:type="dxa"/>
            <w:shd w:val="clear" w:color="auto" w:fill="FFFFFF" w:themeFill="background1"/>
          </w:tcPr>
          <w:p w14:paraId="2BF3212D"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Cancer mortality:</w:t>
            </w:r>
          </w:p>
          <w:p w14:paraId="294C7A37"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7275 deaths</w:t>
            </w:r>
          </w:p>
          <w:p w14:paraId="75F952AA" w14:textId="77777777" w:rsidR="0081430A" w:rsidRPr="00467EC3" w:rsidRDefault="0081430A" w:rsidP="0081430A">
            <w:pPr>
              <w:spacing w:line="240" w:lineRule="auto"/>
              <w:rPr>
                <w:rFonts w:ascii="Times New Roman" w:eastAsia="Times New Roman" w:hAnsi="Times New Roman" w:cs="Times New Roman"/>
                <w:sz w:val="16"/>
                <w:szCs w:val="16"/>
                <w:lang w:val="en-US"/>
              </w:rPr>
            </w:pPr>
          </w:p>
          <w:p w14:paraId="78E536EB"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1)</w:t>
            </w:r>
          </w:p>
          <w:p w14:paraId="0C78DC9F" w14:textId="77777777" w:rsidR="0081430A" w:rsidRPr="00467EC3" w:rsidRDefault="0081430A" w:rsidP="0081430A">
            <w:pPr>
              <w:spacing w:line="240" w:lineRule="auto"/>
              <w:rPr>
                <w:rFonts w:ascii="Times New Roman" w:eastAsia="Times New Roman" w:hAnsi="Times New Roman" w:cs="Times New Roman"/>
                <w:sz w:val="16"/>
                <w:szCs w:val="16"/>
                <w:lang w:val="en-US"/>
              </w:rPr>
            </w:pPr>
          </w:p>
          <w:p w14:paraId="13B46DFF" w14:textId="77777777" w:rsidR="0081430A" w:rsidRPr="00467EC3" w:rsidRDefault="0081430A" w:rsidP="0081430A">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ST 2+ t/</w:t>
            </w:r>
            <w:proofErr w:type="spellStart"/>
            <w:r w:rsidRPr="00467EC3">
              <w:rPr>
                <w:rFonts w:ascii="Times New Roman" w:eastAsia="Times New Roman" w:hAnsi="Times New Roman" w:cs="Times New Roman"/>
                <w:color w:val="000000"/>
                <w:sz w:val="16"/>
                <w:szCs w:val="16"/>
                <w:shd w:val="clear" w:color="auto" w:fill="FFFFFF"/>
                <w:lang w:val="en-US"/>
              </w:rPr>
              <w:t>wk</w:t>
            </w:r>
            <w:proofErr w:type="spellEnd"/>
            <w:r w:rsidRPr="00467EC3">
              <w:rPr>
                <w:rFonts w:ascii="Times New Roman" w:eastAsia="Times New Roman" w:hAnsi="Times New Roman" w:cs="Times New Roman"/>
                <w:color w:val="000000"/>
                <w:sz w:val="16"/>
                <w:szCs w:val="16"/>
                <w:shd w:val="clear" w:color="auto" w:fill="FFFFFF"/>
                <w:lang w:val="en-US"/>
              </w:rPr>
              <w:t xml:space="preserve"> vs. ST &lt;2 t/</w:t>
            </w:r>
            <w:proofErr w:type="spellStart"/>
            <w:r w:rsidRPr="00467EC3">
              <w:rPr>
                <w:rFonts w:ascii="Times New Roman" w:eastAsia="Times New Roman" w:hAnsi="Times New Roman" w:cs="Times New Roman"/>
                <w:color w:val="000000"/>
                <w:sz w:val="16"/>
                <w:szCs w:val="16"/>
                <w:shd w:val="clear" w:color="auto" w:fill="FFFFFF"/>
                <w:lang w:val="en-US"/>
              </w:rPr>
              <w:t>wk</w:t>
            </w:r>
            <w:proofErr w:type="spellEnd"/>
            <w:r w:rsidRPr="00467EC3">
              <w:rPr>
                <w:rFonts w:ascii="Times New Roman" w:eastAsia="Times New Roman" w:hAnsi="Times New Roman" w:cs="Times New Roman"/>
                <w:color w:val="000000"/>
                <w:sz w:val="16"/>
                <w:szCs w:val="16"/>
                <w:shd w:val="clear" w:color="auto" w:fill="FFFFFF"/>
                <w:lang w:val="en-US"/>
              </w:rPr>
              <w:t xml:space="preserve"> - </w:t>
            </w:r>
          </w:p>
          <w:p w14:paraId="0BEC85E3" w14:textId="77777777" w:rsidR="0081430A" w:rsidRPr="00467EC3" w:rsidRDefault="0081430A" w:rsidP="0081430A">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rPr>
              <w:t>0.81 (0.73, 0.89)</w:t>
            </w:r>
          </w:p>
          <w:p w14:paraId="3E48C610" w14:textId="77777777" w:rsidR="0081430A" w:rsidRPr="00467EC3" w:rsidRDefault="0081430A" w:rsidP="0081430A">
            <w:pPr>
              <w:spacing w:line="240" w:lineRule="auto"/>
              <w:rPr>
                <w:rFonts w:ascii="Times New Roman" w:eastAsia="Times New Roman" w:hAnsi="Times New Roman" w:cs="Times New Roman"/>
                <w:b/>
                <w:bCs/>
                <w:color w:val="000000"/>
                <w:sz w:val="16"/>
                <w:szCs w:val="16"/>
                <w:lang w:val="en-US"/>
              </w:rPr>
            </w:pPr>
          </w:p>
        </w:tc>
      </w:tr>
      <w:tr w:rsidR="00D30B99" w:rsidRPr="0054123E" w14:paraId="0B193F5D" w14:textId="77777777" w:rsidTr="0081430A">
        <w:trPr>
          <w:trHeight w:val="473"/>
        </w:trPr>
        <w:tc>
          <w:tcPr>
            <w:tcW w:w="1248" w:type="dxa"/>
            <w:shd w:val="clear" w:color="auto" w:fill="FFFFFF" w:themeFill="background1"/>
            <w:tcMar>
              <w:top w:w="100" w:type="dxa"/>
              <w:left w:w="100" w:type="dxa"/>
              <w:bottom w:w="100" w:type="dxa"/>
              <w:right w:w="100" w:type="dxa"/>
            </w:tcMar>
          </w:tcPr>
          <w:p w14:paraId="25B8E7DF"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Stamatakis, 2017,</w:t>
            </w:r>
            <w:r w:rsidRPr="0054123E">
              <w:rPr>
                <w:rFonts w:ascii="Times New Roman" w:eastAsia="Times New Roman" w:hAnsi="Times New Roman" w:cs="Times New Roman"/>
                <w:noProof/>
                <w:sz w:val="16"/>
                <w:szCs w:val="16"/>
                <w:vertAlign w:val="superscript"/>
                <w:lang w:val="en-US"/>
              </w:rPr>
              <w:t>11</w:t>
            </w:r>
            <w:r w:rsidRPr="0054123E">
              <w:rPr>
                <w:rFonts w:ascii="Times New Roman" w:eastAsia="Times New Roman" w:hAnsi="Times New Roman" w:cs="Times New Roman"/>
                <w:sz w:val="16"/>
                <w:szCs w:val="16"/>
                <w:lang w:val="en-US"/>
              </w:rPr>
              <w:t xml:space="preserve"> </w:t>
            </w:r>
          </w:p>
          <w:p w14:paraId="41A40F42"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The Health Survey for England and the Scottish Health</w:t>
            </w:r>
          </w:p>
          <w:p w14:paraId="5F4BBC69" w14:textId="77777777" w:rsidR="00D30B99" w:rsidRDefault="00D30B99" w:rsidP="00DB3174">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Survey</w:t>
            </w:r>
          </w:p>
          <w:p w14:paraId="372861DA" w14:textId="77777777" w:rsidR="000A11C8" w:rsidRDefault="000A11C8" w:rsidP="00DB3174">
            <w:pPr>
              <w:widowControl w:val="0"/>
              <w:spacing w:line="240" w:lineRule="auto"/>
              <w:rPr>
                <w:rFonts w:ascii="Times New Roman" w:eastAsia="Times New Roman" w:hAnsi="Times New Roman" w:cs="Times New Roman"/>
                <w:sz w:val="16"/>
                <w:szCs w:val="16"/>
                <w:lang w:val="en-US"/>
              </w:rPr>
            </w:pPr>
          </w:p>
          <w:p w14:paraId="2B12229A" w14:textId="51C58D55" w:rsidR="000A11C8" w:rsidRPr="0054123E" w:rsidRDefault="000A11C8" w:rsidP="00DB3174">
            <w:pPr>
              <w:widowControl w:val="0"/>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Included in the meta-analyses displayed in the Figures 3 and 4</w:t>
            </w:r>
          </w:p>
        </w:tc>
        <w:tc>
          <w:tcPr>
            <w:tcW w:w="2370" w:type="dxa"/>
            <w:shd w:val="clear" w:color="auto" w:fill="FFFFFF" w:themeFill="background1"/>
            <w:tcMar>
              <w:top w:w="100" w:type="dxa"/>
              <w:left w:w="100" w:type="dxa"/>
              <w:bottom w:w="100" w:type="dxa"/>
              <w:right w:w="100" w:type="dxa"/>
            </w:tcMar>
          </w:tcPr>
          <w:p w14:paraId="71C632A7"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54123E">
              <w:rPr>
                <w:rFonts w:ascii="Times New Roman" w:eastAsia="Times New Roman" w:hAnsi="Times New Roman" w:cs="Times New Roman"/>
                <w:sz w:val="16"/>
                <w:szCs w:val="16"/>
                <w:lang w:val="en-US"/>
              </w:rPr>
              <w:t>77195</w:t>
            </w:r>
          </w:p>
          <w:p w14:paraId="5B922029"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Men (43,6%) and</w:t>
            </w:r>
          </w:p>
          <w:p w14:paraId="0FE8A987"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Women (54,4%)</w:t>
            </w:r>
          </w:p>
          <w:p w14:paraId="6BBC5158"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Age at baseline: </w:t>
            </w:r>
            <w:r w:rsidRPr="0054123E">
              <w:rPr>
                <w:rFonts w:ascii="Times New Roman" w:eastAsia="Times New Roman" w:hAnsi="Times New Roman" w:cs="Times New Roman"/>
                <w:sz w:val="16"/>
                <w:szCs w:val="16"/>
                <w:lang w:val="en-US"/>
              </w:rPr>
              <w:t>Over 30 years</w:t>
            </w:r>
          </w:p>
        </w:tc>
        <w:tc>
          <w:tcPr>
            <w:tcW w:w="1344" w:type="dxa"/>
            <w:shd w:val="clear" w:color="auto" w:fill="FFFFFF" w:themeFill="background1"/>
            <w:tcMar>
              <w:top w:w="100" w:type="dxa"/>
              <w:left w:w="100" w:type="dxa"/>
              <w:bottom w:w="100" w:type="dxa"/>
              <w:right w:w="100" w:type="dxa"/>
            </w:tcMar>
          </w:tcPr>
          <w:p w14:paraId="32898ABD"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619C528B" w14:textId="77777777" w:rsidR="00D30B99" w:rsidRDefault="00D30B99" w:rsidP="002759F3">
            <w:pPr>
              <w:widowControl w:val="0"/>
              <w:spacing w:line="240" w:lineRule="auto"/>
              <w:rPr>
                <w:rFonts w:ascii="Times New Roman" w:eastAsia="Times New Roman" w:hAnsi="Times New Roman" w:cs="Times New Roman"/>
                <w:sz w:val="16"/>
                <w:szCs w:val="16"/>
                <w:lang w:val="en-US"/>
              </w:rPr>
            </w:pPr>
          </w:p>
          <w:p w14:paraId="45178F30"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Average years: </w:t>
            </w:r>
            <w:r w:rsidRPr="0054123E">
              <w:rPr>
                <w:rFonts w:ascii="Times New Roman" w:eastAsia="Times New Roman" w:hAnsi="Times New Roman" w:cs="Times New Roman"/>
                <w:sz w:val="16"/>
                <w:szCs w:val="16"/>
                <w:lang w:val="en-US"/>
              </w:rPr>
              <w:t>9.2 (sd 4.5) years</w:t>
            </w:r>
          </w:p>
          <w:p w14:paraId="33DD0579"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4127AF0D"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sz w:val="16"/>
                <w:szCs w:val="16"/>
                <w:lang w:val="en-US"/>
              </w:rPr>
              <w:t>736,463</w:t>
            </w:r>
          </w:p>
        </w:tc>
        <w:tc>
          <w:tcPr>
            <w:tcW w:w="3685" w:type="dxa"/>
            <w:shd w:val="clear" w:color="auto" w:fill="FFFFFF" w:themeFill="background1"/>
            <w:tcMar>
              <w:top w:w="100" w:type="dxa"/>
              <w:left w:w="100" w:type="dxa"/>
              <w:bottom w:w="100" w:type="dxa"/>
              <w:right w:w="100" w:type="dxa"/>
            </w:tcMar>
          </w:tcPr>
          <w:p w14:paraId="2A735320"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2548BE74"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Own-body-weight and gym-based strength-promoting;</w:t>
            </w:r>
          </w:p>
          <w:p w14:paraId="72BF3B15"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Times New Roman" w:hAnsi="Times New Roman" w:cs="Times New Roman"/>
                <w:sz w:val="16"/>
                <w:szCs w:val="16"/>
                <w:lang w:val="en-US"/>
              </w:rPr>
              <w:t>None, any, low (&lt;sex-specific median values), high (&gt;sex-specific median values) and adherence to the SPE guideline (was defined as reporting participation in at least 2 sessions per</w:t>
            </w:r>
          </w:p>
          <w:p w14:paraId="2D4A97C1"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week, on average).</w:t>
            </w:r>
          </w:p>
          <w:p w14:paraId="21AC9C29"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Yes</w:t>
            </w:r>
          </w:p>
        </w:tc>
        <w:tc>
          <w:tcPr>
            <w:tcW w:w="1276" w:type="dxa"/>
            <w:shd w:val="clear" w:color="auto" w:fill="FFFFFF" w:themeFill="background1"/>
            <w:tcMar>
              <w:top w:w="100" w:type="dxa"/>
              <w:left w:w="100" w:type="dxa"/>
              <w:bottom w:w="100" w:type="dxa"/>
              <w:right w:w="100" w:type="dxa"/>
            </w:tcMar>
          </w:tcPr>
          <w:p w14:paraId="75EF8A96"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01A49774"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Mortality</w:t>
            </w:r>
          </w:p>
          <w:p w14:paraId="2252F377"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p w14:paraId="6352EA28"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7EEDE246"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All cancers</w:t>
            </w:r>
          </w:p>
        </w:tc>
        <w:tc>
          <w:tcPr>
            <w:tcW w:w="4253" w:type="dxa"/>
            <w:shd w:val="clear" w:color="auto" w:fill="FFFFFF" w:themeFill="background1"/>
          </w:tcPr>
          <w:p w14:paraId="070E8295"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52B43803"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Excluded participants who died during the first 24 months of follow-up. We excluded persons with prevalent cancer at baseline from the cancer mortality analyses; persons with prevalent CVD (angina, stroke, or ischemic heart disease) from the CVD mortality analyses; and both persons with prevalent CVD and persons with prevalent cancer from the all-cause mortality analyses.</w:t>
            </w:r>
          </w:p>
          <w:p w14:paraId="66D5B988" w14:textId="77777777" w:rsidR="00D30B99" w:rsidRPr="00460861" w:rsidRDefault="00D30B99" w:rsidP="002759F3">
            <w:pPr>
              <w:spacing w:after="240" w:line="240" w:lineRule="auto"/>
              <w:rPr>
                <w:rFonts w:ascii="Times New Roman" w:eastAsia="Times New Roman" w:hAnsi="Times New Roman" w:cs="Times New Roman"/>
                <w:sz w:val="16"/>
                <w:szCs w:val="16"/>
                <w:lang w:val="en-US"/>
              </w:rPr>
            </w:pPr>
          </w:p>
          <w:p w14:paraId="303B8C92"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r w:rsidRPr="00460861">
              <w:rPr>
                <w:rFonts w:ascii="Times New Roman" w:eastAsia="Times New Roman" w:hAnsi="Times New Roman" w:cs="Times New Roman"/>
                <w:color w:val="000000"/>
                <w:sz w:val="16"/>
                <w:szCs w:val="16"/>
                <w:lang w:val="en-US"/>
              </w:rPr>
              <w:t> </w:t>
            </w:r>
          </w:p>
          <w:p w14:paraId="778C81AC"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Adjusted for age and sex.</w:t>
            </w:r>
          </w:p>
          <w:p w14:paraId="64578C02"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0DA3118E"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2:</w:t>
            </w:r>
          </w:p>
          <w:p w14:paraId="43E52C7C"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Also adjusted for long-standing illness, frequency of alcohol consumption, psychological distress, body mass index,</w:t>
            </w:r>
          </w:p>
          <w:p w14:paraId="49E857DB"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smoking status, educational level, and weekly volume of physical activity, excluding the volume of strength-promoting activity that</w:t>
            </w:r>
            <w:r>
              <w:rPr>
                <w:rFonts w:ascii="Times New Roman" w:eastAsia="Times New Roman" w:hAnsi="Times New Roman" w:cs="Times New Roman"/>
                <w:color w:val="000000"/>
                <w:sz w:val="16"/>
                <w:szCs w:val="16"/>
                <w:lang w:val="en-US"/>
              </w:rPr>
              <w:t xml:space="preserve"> </w:t>
            </w:r>
            <w:r w:rsidRPr="00460861">
              <w:rPr>
                <w:rFonts w:ascii="Times New Roman" w:eastAsia="Times New Roman" w:hAnsi="Times New Roman" w:cs="Times New Roman"/>
                <w:color w:val="000000"/>
                <w:sz w:val="16"/>
                <w:szCs w:val="16"/>
                <w:lang w:val="en-US"/>
              </w:rPr>
              <w:t>was the main exposure in the corresponding model.</w:t>
            </w:r>
          </w:p>
          <w:p w14:paraId="717F38FC"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38B9FFE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Cancer mortality:</w:t>
            </w:r>
          </w:p>
          <w:p w14:paraId="529A169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2089 deaths</w:t>
            </w:r>
          </w:p>
          <w:p w14:paraId="7C62172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5A1FA4C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2)</w:t>
            </w:r>
          </w:p>
          <w:p w14:paraId="0B02917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Own-body-weight activity</w:t>
            </w:r>
          </w:p>
          <w:p w14:paraId="7C9323C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33D1315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Any - 0.69(0.56, 0.86)</w:t>
            </w:r>
          </w:p>
          <w:p w14:paraId="7B5E7D3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Weekly volumed</w:t>
            </w:r>
          </w:p>
          <w:p w14:paraId="72F5AF8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565C535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- 0.66(0.47, 0.92)</w:t>
            </w:r>
          </w:p>
          <w:p w14:paraId="2EF532F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- 0.72(0.54, 0.96)</w:t>
            </w:r>
          </w:p>
          <w:p w14:paraId="0FB07D08"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00B94CD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Gym-based activity</w:t>
            </w:r>
          </w:p>
          <w:p w14:paraId="5FC578A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35B32A8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Any - 0.61(0.45, 0.84)</w:t>
            </w:r>
          </w:p>
          <w:p w14:paraId="3573BD1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Weekly volumed</w:t>
            </w:r>
          </w:p>
          <w:p w14:paraId="3429BD6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4052D12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- 0.66(0.44, 0.98)</w:t>
            </w:r>
          </w:p>
          <w:p w14:paraId="442FD29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- 0.56(0.34, 0.91)</w:t>
            </w:r>
          </w:p>
          <w:p w14:paraId="79AEAE83"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D69D89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xml:space="preserve">All strength </w:t>
            </w:r>
            <w:proofErr w:type="gramStart"/>
            <w:r w:rsidRPr="00467EC3">
              <w:rPr>
                <w:rFonts w:ascii="Times New Roman" w:eastAsia="Times New Roman" w:hAnsi="Times New Roman" w:cs="Times New Roman"/>
                <w:color w:val="000000"/>
                <w:sz w:val="16"/>
                <w:szCs w:val="16"/>
                <w:shd w:val="clear" w:color="auto" w:fill="FFFFFF"/>
                <w:lang w:val="en-US"/>
              </w:rPr>
              <w:t>exercise</w:t>
            </w:r>
            <w:proofErr w:type="gramEnd"/>
          </w:p>
          <w:p w14:paraId="20A7F72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66C126C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Any - 0.69(0.57, 0.84)</w:t>
            </w:r>
          </w:p>
          <w:p w14:paraId="1AFA509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Weekly volumed</w:t>
            </w:r>
          </w:p>
          <w:p w14:paraId="0FF209E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53725EA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- 0.72(0.58, 0.93)</w:t>
            </w:r>
          </w:p>
          <w:p w14:paraId="65A5D29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- 0.67(0.52, 0.88)</w:t>
            </w:r>
          </w:p>
          <w:p w14:paraId="258C7486"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85EFCB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Adherence to strength exercise guideline</w:t>
            </w:r>
          </w:p>
          <w:p w14:paraId="0F11CFA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Did not meet the guideline - 1.00</w:t>
            </w:r>
          </w:p>
          <w:p w14:paraId="3956EA1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Met the guideline - 0.80(0.70, 0.91)</w:t>
            </w:r>
          </w:p>
          <w:p w14:paraId="56605531"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8B11FE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Strength and aerobic guidelines</w:t>
            </w:r>
          </w:p>
          <w:p w14:paraId="4E21B85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Neither - 1.00</w:t>
            </w:r>
          </w:p>
          <w:p w14:paraId="7EAA7A4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Only strength - 0.66(0.48, 0.92)</w:t>
            </w:r>
          </w:p>
          <w:p w14:paraId="6D222CB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Only aerobic - approximately 1.00</w:t>
            </w:r>
          </w:p>
          <w:p w14:paraId="53196AFA" w14:textId="77777777" w:rsidR="00D30B99" w:rsidRPr="00467EC3" w:rsidRDefault="00D30B99" w:rsidP="002759F3">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shd w:val="clear" w:color="auto" w:fill="FFFFFF"/>
              </w:rPr>
              <w:t>Both - 0.70(0.50, 0.98)</w:t>
            </w:r>
          </w:p>
          <w:p w14:paraId="1129C939"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D30B99" w:rsidRPr="0054123E" w14:paraId="3CF300CF" w14:textId="77777777" w:rsidTr="0081430A">
        <w:trPr>
          <w:trHeight w:val="41"/>
        </w:trPr>
        <w:tc>
          <w:tcPr>
            <w:tcW w:w="1248" w:type="dxa"/>
            <w:shd w:val="clear" w:color="auto" w:fill="FFFFFF" w:themeFill="background1"/>
            <w:tcMar>
              <w:top w:w="100" w:type="dxa"/>
              <w:left w:w="100" w:type="dxa"/>
              <w:bottom w:w="100" w:type="dxa"/>
              <w:right w:w="100" w:type="dxa"/>
            </w:tcMar>
          </w:tcPr>
          <w:p w14:paraId="35B1492E" w14:textId="24519EBB" w:rsidR="00D30B99" w:rsidRPr="0054123E" w:rsidRDefault="00D30B99" w:rsidP="002759F3">
            <w:pPr>
              <w:spacing w:line="240" w:lineRule="auto"/>
              <w:rPr>
                <w:rFonts w:ascii="Times New Roman" w:eastAsia="Times New Roman" w:hAnsi="Times New Roman" w:cs="Times New Roman"/>
                <w:sz w:val="16"/>
                <w:szCs w:val="16"/>
                <w:lang w:val="en-US"/>
              </w:rPr>
            </w:pPr>
          </w:p>
        </w:tc>
        <w:tc>
          <w:tcPr>
            <w:tcW w:w="2370" w:type="dxa"/>
            <w:shd w:val="clear" w:color="auto" w:fill="FFFFFF" w:themeFill="background1"/>
            <w:tcMar>
              <w:top w:w="100" w:type="dxa"/>
              <w:left w:w="100" w:type="dxa"/>
              <w:bottom w:w="100" w:type="dxa"/>
              <w:right w:w="100" w:type="dxa"/>
            </w:tcMar>
          </w:tcPr>
          <w:p w14:paraId="1913922C" w14:textId="0B3C533A"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1344" w:type="dxa"/>
            <w:shd w:val="clear" w:color="auto" w:fill="FFFFFF" w:themeFill="background1"/>
            <w:tcMar>
              <w:top w:w="100" w:type="dxa"/>
              <w:left w:w="100" w:type="dxa"/>
              <w:bottom w:w="100" w:type="dxa"/>
              <w:right w:w="100" w:type="dxa"/>
            </w:tcMar>
          </w:tcPr>
          <w:p w14:paraId="7CDBF7C1" w14:textId="71274984"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tc>
        <w:tc>
          <w:tcPr>
            <w:tcW w:w="3685" w:type="dxa"/>
            <w:shd w:val="clear" w:color="auto" w:fill="FFFFFF" w:themeFill="background1"/>
            <w:tcMar>
              <w:top w:w="100" w:type="dxa"/>
              <w:left w:w="100" w:type="dxa"/>
              <w:bottom w:w="100" w:type="dxa"/>
              <w:right w:w="100" w:type="dxa"/>
            </w:tcMar>
          </w:tcPr>
          <w:p w14:paraId="318F0B69" w14:textId="64C4E8E3"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1276" w:type="dxa"/>
            <w:shd w:val="clear" w:color="auto" w:fill="FFFFFF" w:themeFill="background1"/>
            <w:tcMar>
              <w:top w:w="100" w:type="dxa"/>
              <w:left w:w="100" w:type="dxa"/>
              <w:bottom w:w="100" w:type="dxa"/>
              <w:right w:w="100" w:type="dxa"/>
            </w:tcMar>
          </w:tcPr>
          <w:p w14:paraId="2AB057E5" w14:textId="178BAEFD"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4253" w:type="dxa"/>
            <w:shd w:val="clear" w:color="auto" w:fill="FFFFFF" w:themeFill="background1"/>
          </w:tcPr>
          <w:p w14:paraId="55E795E9"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1A51533D" w14:textId="6EF107FC"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D30B99" w:rsidRPr="0054123E" w14:paraId="30674A40" w14:textId="77777777" w:rsidTr="0081430A">
        <w:trPr>
          <w:trHeight w:val="1295"/>
        </w:trPr>
        <w:tc>
          <w:tcPr>
            <w:tcW w:w="1248" w:type="dxa"/>
            <w:shd w:val="clear" w:color="auto" w:fill="FFFFFF" w:themeFill="background1"/>
            <w:tcMar>
              <w:top w:w="100" w:type="dxa"/>
              <w:left w:w="100" w:type="dxa"/>
              <w:bottom w:w="100" w:type="dxa"/>
              <w:right w:w="100" w:type="dxa"/>
            </w:tcMar>
          </w:tcPr>
          <w:p w14:paraId="41D9A2AA" w14:textId="2ABFDDAA" w:rsidR="00D30B99" w:rsidRPr="0054123E" w:rsidRDefault="00D30B99" w:rsidP="002759F3">
            <w:pPr>
              <w:spacing w:line="240" w:lineRule="auto"/>
              <w:rPr>
                <w:rFonts w:ascii="Times New Roman" w:eastAsia="Times New Roman" w:hAnsi="Times New Roman" w:cs="Times New Roman"/>
                <w:sz w:val="16"/>
                <w:szCs w:val="16"/>
                <w:lang w:val="en-US"/>
              </w:rPr>
            </w:pPr>
          </w:p>
        </w:tc>
        <w:tc>
          <w:tcPr>
            <w:tcW w:w="2370" w:type="dxa"/>
            <w:shd w:val="clear" w:color="auto" w:fill="FFFFFF" w:themeFill="background1"/>
            <w:tcMar>
              <w:top w:w="100" w:type="dxa"/>
              <w:left w:w="100" w:type="dxa"/>
              <w:bottom w:w="100" w:type="dxa"/>
              <w:right w:w="100" w:type="dxa"/>
            </w:tcMar>
          </w:tcPr>
          <w:p w14:paraId="43B9F48C" w14:textId="0E63EE76"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1344" w:type="dxa"/>
            <w:shd w:val="clear" w:color="auto" w:fill="FFFFFF" w:themeFill="background1"/>
            <w:tcMar>
              <w:top w:w="100" w:type="dxa"/>
              <w:left w:w="100" w:type="dxa"/>
              <w:bottom w:w="100" w:type="dxa"/>
              <w:right w:w="100" w:type="dxa"/>
            </w:tcMar>
          </w:tcPr>
          <w:p w14:paraId="16804909"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tc>
        <w:tc>
          <w:tcPr>
            <w:tcW w:w="3685" w:type="dxa"/>
            <w:shd w:val="clear" w:color="auto" w:fill="FFFFFF" w:themeFill="background1"/>
            <w:tcMar>
              <w:top w:w="100" w:type="dxa"/>
              <w:left w:w="100" w:type="dxa"/>
              <w:bottom w:w="100" w:type="dxa"/>
              <w:right w:w="100" w:type="dxa"/>
            </w:tcMar>
          </w:tcPr>
          <w:p w14:paraId="5C340AC3" w14:textId="217E893F"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tc>
        <w:tc>
          <w:tcPr>
            <w:tcW w:w="1276" w:type="dxa"/>
            <w:shd w:val="clear" w:color="auto" w:fill="FFFFFF" w:themeFill="background1"/>
            <w:tcMar>
              <w:top w:w="100" w:type="dxa"/>
              <w:left w:w="100" w:type="dxa"/>
              <w:bottom w:w="100" w:type="dxa"/>
              <w:right w:w="100" w:type="dxa"/>
            </w:tcMar>
          </w:tcPr>
          <w:p w14:paraId="321E3C41" w14:textId="2DBF5DCF"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4253" w:type="dxa"/>
            <w:shd w:val="clear" w:color="auto" w:fill="FFFFFF" w:themeFill="background1"/>
          </w:tcPr>
          <w:p w14:paraId="38ACFA04" w14:textId="6A432A6C"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00073ACC"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D30B99" w:rsidRPr="0054123E" w14:paraId="37726041" w14:textId="77777777" w:rsidTr="0081430A">
        <w:trPr>
          <w:trHeight w:val="543"/>
        </w:trPr>
        <w:tc>
          <w:tcPr>
            <w:tcW w:w="1248" w:type="dxa"/>
            <w:shd w:val="clear" w:color="auto" w:fill="FFFFFF" w:themeFill="background1"/>
            <w:tcMar>
              <w:top w:w="100" w:type="dxa"/>
              <w:left w:w="100" w:type="dxa"/>
              <w:bottom w:w="100" w:type="dxa"/>
              <w:right w:w="100" w:type="dxa"/>
            </w:tcMar>
          </w:tcPr>
          <w:p w14:paraId="05983E30"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Patel, 2020,</w:t>
            </w:r>
            <w:r w:rsidRPr="0054123E">
              <w:rPr>
                <w:rFonts w:ascii="Times New Roman" w:eastAsia="Times New Roman" w:hAnsi="Times New Roman" w:cs="Times New Roman"/>
                <w:noProof/>
                <w:sz w:val="16"/>
                <w:szCs w:val="16"/>
                <w:vertAlign w:val="superscript"/>
                <w:lang w:val="en-US"/>
              </w:rPr>
              <w:t>19</w:t>
            </w:r>
          </w:p>
          <w:p w14:paraId="3C967CBF"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Cancer Prevention Study-II Nutrition</w:t>
            </w:r>
          </w:p>
          <w:p w14:paraId="743C85E6"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50E9B294"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012BA92A" w14:textId="77777777" w:rsidR="00D30B99" w:rsidRDefault="00D30B99" w:rsidP="002759F3">
            <w:pPr>
              <w:spacing w:line="240" w:lineRule="auto"/>
              <w:rPr>
                <w:rFonts w:ascii="Times New Roman" w:eastAsia="Times New Roman" w:hAnsi="Times New Roman" w:cs="Times New Roman"/>
                <w:sz w:val="16"/>
                <w:szCs w:val="16"/>
                <w:lang w:val="en-US"/>
              </w:rPr>
            </w:pPr>
          </w:p>
          <w:p w14:paraId="3074B281" w14:textId="786B2405" w:rsidR="000A11C8" w:rsidRPr="0054123E" w:rsidRDefault="000A11C8" w:rsidP="002759F3">
            <w:pPr>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Included in the meta-analysis displayed in the figure 3</w:t>
            </w:r>
          </w:p>
        </w:tc>
        <w:tc>
          <w:tcPr>
            <w:tcW w:w="2370" w:type="dxa"/>
            <w:shd w:val="clear" w:color="auto" w:fill="FFFFFF" w:themeFill="background1"/>
            <w:tcMar>
              <w:top w:w="100" w:type="dxa"/>
              <w:left w:w="100" w:type="dxa"/>
              <w:bottom w:w="100" w:type="dxa"/>
              <w:right w:w="100" w:type="dxa"/>
            </w:tcMar>
          </w:tcPr>
          <w:p w14:paraId="07F0D76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54123E">
              <w:rPr>
                <w:rFonts w:ascii="Times New Roman" w:eastAsia="Times New Roman" w:hAnsi="Times New Roman" w:cs="Times New Roman"/>
                <w:sz w:val="16"/>
                <w:szCs w:val="16"/>
                <w:lang w:val="en-US"/>
              </w:rPr>
              <w:t>72462</w:t>
            </w:r>
          </w:p>
          <w:p w14:paraId="3D856543"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Men and Women</w:t>
            </w:r>
          </w:p>
          <w:p w14:paraId="418A8E10"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Age at baseline: </w:t>
            </w:r>
            <w:r w:rsidRPr="0054123E">
              <w:rPr>
                <w:rFonts w:ascii="Times New Roman" w:eastAsia="Times New Roman" w:hAnsi="Times New Roman" w:cs="Times New Roman"/>
                <w:bCs/>
                <w:sz w:val="16"/>
                <w:szCs w:val="16"/>
                <w:lang w:val="en-US"/>
              </w:rPr>
              <w:t>mean 70.2; standard deviation ≥6.0</w:t>
            </w:r>
          </w:p>
          <w:p w14:paraId="7B78C3AA"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1344" w:type="dxa"/>
            <w:shd w:val="clear" w:color="auto" w:fill="FFFFFF" w:themeFill="background1"/>
            <w:tcMar>
              <w:top w:w="100" w:type="dxa"/>
              <w:left w:w="100" w:type="dxa"/>
              <w:bottom w:w="100" w:type="dxa"/>
              <w:right w:w="100" w:type="dxa"/>
            </w:tcMar>
          </w:tcPr>
          <w:p w14:paraId="62F75860"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46065263" w14:textId="77777777" w:rsidR="00D30B99" w:rsidRDefault="00D30B99" w:rsidP="002759F3">
            <w:pPr>
              <w:widowControl w:val="0"/>
              <w:spacing w:line="240" w:lineRule="auto"/>
              <w:rPr>
                <w:rFonts w:ascii="Times New Roman" w:eastAsia="Times New Roman" w:hAnsi="Times New Roman" w:cs="Times New Roman"/>
                <w:sz w:val="16"/>
                <w:szCs w:val="16"/>
                <w:lang w:val="en-US"/>
              </w:rPr>
            </w:pPr>
          </w:p>
          <w:p w14:paraId="7B936EF0"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Average years: </w:t>
            </w:r>
            <w:r w:rsidRPr="0054123E">
              <w:rPr>
                <w:rFonts w:ascii="Times New Roman" w:eastAsia="Times New Roman" w:hAnsi="Times New Roman" w:cs="Times New Roman"/>
                <w:sz w:val="16"/>
                <w:szCs w:val="16"/>
                <w:lang w:val="en-US"/>
              </w:rPr>
              <w:t>13 years</w:t>
            </w:r>
          </w:p>
          <w:p w14:paraId="6213D842"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2E5C4B8C"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sz w:val="16"/>
                <w:szCs w:val="16"/>
                <w:lang w:val="en-US"/>
              </w:rPr>
              <w:t>858,203</w:t>
            </w:r>
          </w:p>
        </w:tc>
        <w:tc>
          <w:tcPr>
            <w:tcW w:w="3685" w:type="dxa"/>
            <w:shd w:val="clear" w:color="auto" w:fill="FFFFFF" w:themeFill="background1"/>
            <w:tcMar>
              <w:top w:w="100" w:type="dxa"/>
              <w:left w:w="100" w:type="dxa"/>
              <w:bottom w:w="100" w:type="dxa"/>
              <w:right w:w="100" w:type="dxa"/>
            </w:tcMar>
          </w:tcPr>
          <w:p w14:paraId="25CAFF18"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77A90F43"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weight training/resistance exercises</w:t>
            </w:r>
          </w:p>
          <w:p w14:paraId="2BBB6B7C"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Cardo" w:hAnsi="Times New Roman" w:cs="Times New Roman"/>
                <w:sz w:val="16"/>
                <w:szCs w:val="16"/>
                <w:lang w:val="en-US"/>
              </w:rPr>
              <w:t xml:space="preserve">None, &gt;0 to &lt;1 hour/week, 1 to &lt;2 hours/week, </w:t>
            </w:r>
            <w:r w:rsidRPr="0054123E">
              <w:rPr>
                <w:rFonts w:ascii="Cambria Math" w:eastAsia="Cardo" w:hAnsi="Cambria Math" w:cs="Cambria Math"/>
                <w:sz w:val="16"/>
                <w:szCs w:val="16"/>
                <w:lang w:val="en-US"/>
              </w:rPr>
              <w:t>⩾</w:t>
            </w:r>
            <w:r w:rsidRPr="0054123E">
              <w:rPr>
                <w:rFonts w:ascii="Times New Roman" w:eastAsia="Cardo" w:hAnsi="Times New Roman" w:cs="Times New Roman"/>
                <w:sz w:val="16"/>
                <w:szCs w:val="16"/>
                <w:lang w:val="en-US"/>
              </w:rPr>
              <w:t>2 hours/week</w:t>
            </w:r>
          </w:p>
        </w:tc>
        <w:tc>
          <w:tcPr>
            <w:tcW w:w="1276" w:type="dxa"/>
            <w:shd w:val="clear" w:color="auto" w:fill="FFFFFF" w:themeFill="background1"/>
            <w:tcMar>
              <w:top w:w="100" w:type="dxa"/>
              <w:left w:w="100" w:type="dxa"/>
              <w:bottom w:w="100" w:type="dxa"/>
              <w:right w:w="100" w:type="dxa"/>
            </w:tcMar>
          </w:tcPr>
          <w:p w14:paraId="50174E7C"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292ACE1B"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Mortality</w:t>
            </w:r>
          </w:p>
          <w:p w14:paraId="6A319A3A"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p w14:paraId="0BF69AA9"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0E97F4FA"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All cancers</w:t>
            </w:r>
          </w:p>
        </w:tc>
        <w:tc>
          <w:tcPr>
            <w:tcW w:w="4253" w:type="dxa"/>
            <w:shd w:val="clear" w:color="auto" w:fill="FFFFFF" w:themeFill="background1"/>
          </w:tcPr>
          <w:p w14:paraId="769DDB68"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20F714A7" w14:textId="77777777" w:rsidR="00D30B99" w:rsidRDefault="00D30B99" w:rsidP="002759F3">
            <w:pPr>
              <w:spacing w:line="240" w:lineRule="auto"/>
              <w:rPr>
                <w:rFonts w:ascii="Times New Roman" w:eastAsia="Times New Roman" w:hAnsi="Times New Roman" w:cs="Times New Roman"/>
                <w:sz w:val="16"/>
                <w:szCs w:val="16"/>
                <w:lang w:val="en-US"/>
              </w:rPr>
            </w:pPr>
            <w:r w:rsidRPr="00A02434">
              <w:rPr>
                <w:rFonts w:ascii="Times New Roman" w:eastAsia="Times New Roman" w:hAnsi="Times New Roman" w:cs="Times New Roman"/>
                <w:sz w:val="16"/>
                <w:szCs w:val="16"/>
                <w:lang w:val="en-US"/>
              </w:rPr>
              <w:t>personal history of cancer, cardiovascular disease, stroke, emphysema, or lung disease; were missing</w:t>
            </w:r>
            <w:r>
              <w:rPr>
                <w:rFonts w:ascii="Times New Roman" w:eastAsia="Times New Roman" w:hAnsi="Times New Roman" w:cs="Times New Roman"/>
                <w:sz w:val="16"/>
                <w:szCs w:val="16"/>
                <w:lang w:val="en-US"/>
              </w:rPr>
              <w:t xml:space="preserve"> </w:t>
            </w:r>
            <w:r w:rsidRPr="00A02434">
              <w:rPr>
                <w:rFonts w:ascii="Times New Roman" w:eastAsia="Times New Roman" w:hAnsi="Times New Roman" w:cs="Times New Roman"/>
                <w:sz w:val="16"/>
                <w:szCs w:val="16"/>
                <w:lang w:val="en-US"/>
              </w:rPr>
              <w:t>body mass index (BMI) (weight in kg/height in m</w:t>
            </w:r>
            <w:r w:rsidRPr="00AD7D58">
              <w:rPr>
                <w:rFonts w:ascii="Times New Roman" w:eastAsia="Times New Roman" w:hAnsi="Times New Roman" w:cs="Times New Roman"/>
                <w:sz w:val="16"/>
                <w:szCs w:val="16"/>
                <w:vertAlign w:val="superscript"/>
                <w:lang w:val="en-US"/>
              </w:rPr>
              <w:t>2</w:t>
            </w:r>
            <w:r w:rsidRPr="00A02434">
              <w:rPr>
                <w:rFonts w:ascii="Times New Roman" w:eastAsia="Times New Roman" w:hAnsi="Times New Roman" w:cs="Times New Roman"/>
                <w:sz w:val="16"/>
                <w:szCs w:val="16"/>
                <w:lang w:val="en-US"/>
              </w:rPr>
              <w:t>), MVPA,</w:t>
            </w:r>
            <w:r>
              <w:rPr>
                <w:rFonts w:ascii="Times New Roman" w:eastAsia="Times New Roman" w:hAnsi="Times New Roman" w:cs="Times New Roman"/>
                <w:sz w:val="16"/>
                <w:szCs w:val="16"/>
                <w:lang w:val="en-US"/>
              </w:rPr>
              <w:t xml:space="preserve"> </w:t>
            </w:r>
            <w:r w:rsidRPr="00A02434">
              <w:rPr>
                <w:rFonts w:ascii="Times New Roman" w:eastAsia="Times New Roman" w:hAnsi="Times New Roman" w:cs="Times New Roman"/>
                <w:sz w:val="16"/>
                <w:szCs w:val="16"/>
                <w:lang w:val="en-US"/>
              </w:rPr>
              <w:t>MSA, or smoking status; had a date of death that preceded the date</w:t>
            </w:r>
            <w:r>
              <w:rPr>
                <w:rFonts w:ascii="Times New Roman" w:eastAsia="Times New Roman" w:hAnsi="Times New Roman" w:cs="Times New Roman"/>
                <w:sz w:val="16"/>
                <w:szCs w:val="16"/>
                <w:lang w:val="en-US"/>
              </w:rPr>
              <w:t xml:space="preserve"> </w:t>
            </w:r>
            <w:r w:rsidRPr="00A02434">
              <w:rPr>
                <w:rFonts w:ascii="Times New Roman" w:eastAsia="Times New Roman" w:hAnsi="Times New Roman" w:cs="Times New Roman"/>
                <w:sz w:val="16"/>
                <w:szCs w:val="16"/>
                <w:lang w:val="en-US"/>
              </w:rPr>
              <w:t>of the survey return; or self-reported poor health</w:t>
            </w:r>
          </w:p>
          <w:p w14:paraId="41E0057D" w14:textId="77777777" w:rsidR="00D30B99" w:rsidRPr="00A02434" w:rsidRDefault="00D30B99" w:rsidP="002759F3">
            <w:pPr>
              <w:spacing w:line="240" w:lineRule="auto"/>
              <w:rPr>
                <w:rFonts w:ascii="Times New Roman" w:eastAsia="Times New Roman" w:hAnsi="Times New Roman" w:cs="Times New Roman"/>
                <w:b/>
                <w:bCs/>
                <w:color w:val="000000"/>
                <w:sz w:val="16"/>
                <w:szCs w:val="16"/>
                <w:lang w:val="en-US"/>
              </w:rPr>
            </w:pPr>
          </w:p>
          <w:p w14:paraId="4A3F5670"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 xml:space="preserve">Model 1 </w:t>
            </w:r>
            <w:r w:rsidRPr="00460861">
              <w:rPr>
                <w:rFonts w:ascii="Times New Roman" w:eastAsia="Times New Roman" w:hAnsi="Times New Roman" w:cs="Times New Roman"/>
                <w:color w:val="000000"/>
                <w:sz w:val="16"/>
                <w:szCs w:val="16"/>
                <w:lang w:val="en-US"/>
              </w:rPr>
              <w:t>is adjusted for sex and age (single year).</w:t>
            </w:r>
          </w:p>
          <w:p w14:paraId="7AE3F235"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15CFCE32"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 xml:space="preserve">Model 2 </w:t>
            </w:r>
            <w:r w:rsidRPr="00460861">
              <w:rPr>
                <w:rFonts w:ascii="Times New Roman" w:eastAsia="Times New Roman" w:hAnsi="Times New Roman" w:cs="Times New Roman"/>
                <w:color w:val="000000"/>
                <w:sz w:val="16"/>
                <w:szCs w:val="16"/>
                <w:lang w:val="en-US"/>
              </w:rPr>
              <w:t>is adjusted for sex and age, and additionally adjusted for BMI, survey type (long/short), education, self-reported overall health, smoking duration and intensity, alcohol use, marital status, work status, TV sitting time, aspirin use, and comorbidity score (reported personal history of high blood pressure, type 2 diabetes, and high cholesterol).</w:t>
            </w:r>
          </w:p>
          <w:p w14:paraId="60262037"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br/>
            </w:r>
            <w:r w:rsidRPr="0054123E">
              <w:rPr>
                <w:rFonts w:ascii="Times New Roman" w:eastAsia="Times New Roman" w:hAnsi="Times New Roman" w:cs="Times New Roman"/>
                <w:b/>
                <w:bCs/>
                <w:color w:val="000000"/>
                <w:sz w:val="16"/>
                <w:szCs w:val="16"/>
                <w:lang w:val="en-US"/>
              </w:rPr>
              <w:t xml:space="preserve">Model 3 </w:t>
            </w:r>
            <w:r w:rsidRPr="0054123E">
              <w:rPr>
                <w:rFonts w:ascii="Times New Roman" w:eastAsia="Times New Roman" w:hAnsi="Times New Roman" w:cs="Times New Roman"/>
                <w:color w:val="000000"/>
                <w:sz w:val="16"/>
                <w:szCs w:val="16"/>
                <w:lang w:val="en-US"/>
              </w:rPr>
              <w:t>includes all covariates from Model 2 and additionally adjusts for aerobic moderate-to-vigorous physical activity (&lt;7.5, 7.5 - &lt;15, ≥15 h/</w:t>
            </w:r>
            <w:proofErr w:type="spellStart"/>
            <w:r w:rsidRPr="0054123E">
              <w:rPr>
                <w:rFonts w:ascii="Times New Roman" w:eastAsia="Times New Roman" w:hAnsi="Times New Roman" w:cs="Times New Roman"/>
                <w:color w:val="000000"/>
                <w:sz w:val="16"/>
                <w:szCs w:val="16"/>
                <w:lang w:val="en-US"/>
              </w:rPr>
              <w:t>wk</w:t>
            </w:r>
            <w:proofErr w:type="spellEnd"/>
            <w:r w:rsidRPr="0054123E">
              <w:rPr>
                <w:rFonts w:ascii="Times New Roman" w:eastAsia="Times New Roman" w:hAnsi="Times New Roman" w:cs="Times New Roman"/>
                <w:color w:val="000000"/>
                <w:sz w:val="16"/>
                <w:szCs w:val="16"/>
                <w:lang w:val="en-US"/>
              </w:rPr>
              <w:t>)</w:t>
            </w:r>
          </w:p>
        </w:tc>
        <w:tc>
          <w:tcPr>
            <w:tcW w:w="2268" w:type="dxa"/>
            <w:shd w:val="clear" w:color="auto" w:fill="FFFFFF" w:themeFill="background1"/>
          </w:tcPr>
          <w:p w14:paraId="31AEC5D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Cancer mortality:</w:t>
            </w:r>
          </w:p>
          <w:p w14:paraId="18E84CC8" w14:textId="7B20A8FA" w:rsidR="00D30B99" w:rsidRPr="00467EC3" w:rsidRDefault="00727DED" w:rsidP="002759F3">
            <w:pPr>
              <w:spacing w:line="240" w:lineRule="auto"/>
              <w:rPr>
                <w:rFonts w:ascii="Times New Roman" w:eastAsia="Times New Roman" w:hAnsi="Times New Roman" w:cs="Times New Roman"/>
                <w:sz w:val="16"/>
                <w:szCs w:val="16"/>
                <w:lang w:val="en-US"/>
              </w:rPr>
            </w:pPr>
            <w:r>
              <w:rPr>
                <w:rFonts w:ascii="Times New Roman" w:eastAsia="Times New Roman" w:hAnsi="Times New Roman" w:cs="Times New Roman"/>
                <w:color w:val="000000"/>
                <w:sz w:val="16"/>
                <w:szCs w:val="16"/>
                <w:lang w:val="en-US"/>
              </w:rPr>
              <w:t>5038</w:t>
            </w:r>
            <w:r w:rsidR="00D30B99" w:rsidRPr="00467EC3">
              <w:rPr>
                <w:rFonts w:ascii="Times New Roman" w:eastAsia="Times New Roman" w:hAnsi="Times New Roman" w:cs="Times New Roman"/>
                <w:color w:val="000000"/>
                <w:sz w:val="16"/>
                <w:szCs w:val="16"/>
                <w:lang w:val="en-US"/>
              </w:rPr>
              <w:t xml:space="preserve"> deaths</w:t>
            </w:r>
          </w:p>
          <w:p w14:paraId="22D64450"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107789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3)</w:t>
            </w:r>
          </w:p>
          <w:p w14:paraId="66AB3125"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508939EC" w14:textId="77777777" w:rsidR="00D30B99" w:rsidRPr="00467EC3" w:rsidRDefault="00D30B99" w:rsidP="002759F3">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rPr>
              <w:t>≥2 h</w:t>
            </w:r>
            <w:r>
              <w:rPr>
                <w:rFonts w:ascii="Times New Roman" w:eastAsia="Times New Roman" w:hAnsi="Times New Roman" w:cs="Times New Roman"/>
                <w:color w:val="000000"/>
                <w:sz w:val="16"/>
                <w:szCs w:val="16"/>
              </w:rPr>
              <w:t xml:space="preserve"> vs </w:t>
            </w:r>
            <w:proofErr w:type="spellStart"/>
            <w:r>
              <w:rPr>
                <w:rFonts w:ascii="Times New Roman" w:eastAsia="Times New Roman" w:hAnsi="Times New Roman" w:cs="Times New Roman"/>
                <w:color w:val="000000"/>
                <w:sz w:val="16"/>
                <w:szCs w:val="16"/>
              </w:rPr>
              <w:t>none</w:t>
            </w:r>
            <w:proofErr w:type="spellEnd"/>
            <w:r w:rsidRPr="00467EC3">
              <w:rPr>
                <w:rFonts w:ascii="Times New Roman" w:eastAsia="Times New Roman" w:hAnsi="Times New Roman" w:cs="Times New Roman"/>
                <w:color w:val="000000"/>
                <w:sz w:val="16"/>
                <w:szCs w:val="16"/>
              </w:rPr>
              <w:t xml:space="preserve"> </w:t>
            </w:r>
            <w:proofErr w:type="gramStart"/>
            <w:r w:rsidRPr="00467EC3">
              <w:rPr>
                <w:rFonts w:ascii="Times New Roman" w:eastAsia="Times New Roman" w:hAnsi="Times New Roman" w:cs="Times New Roman"/>
                <w:color w:val="000000"/>
                <w:sz w:val="16"/>
                <w:szCs w:val="16"/>
              </w:rPr>
              <w:t>-  1.02</w:t>
            </w:r>
            <w:proofErr w:type="gramEnd"/>
            <w:r w:rsidRPr="00467EC3">
              <w:rPr>
                <w:rFonts w:ascii="Times New Roman" w:eastAsia="Times New Roman" w:hAnsi="Times New Roman" w:cs="Times New Roman"/>
                <w:color w:val="000000"/>
                <w:sz w:val="16"/>
                <w:szCs w:val="16"/>
              </w:rPr>
              <w:t>(0.89, 1.17)</w:t>
            </w:r>
          </w:p>
          <w:p w14:paraId="3B7FF8A3"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D30B99" w:rsidRPr="0054123E" w14:paraId="5E81587F" w14:textId="77777777" w:rsidTr="0081430A">
        <w:trPr>
          <w:trHeight w:val="1429"/>
        </w:trPr>
        <w:tc>
          <w:tcPr>
            <w:tcW w:w="1248" w:type="dxa"/>
            <w:shd w:val="clear" w:color="auto" w:fill="FFFFFF" w:themeFill="background1"/>
            <w:tcMar>
              <w:top w:w="100" w:type="dxa"/>
              <w:left w:w="100" w:type="dxa"/>
              <w:bottom w:w="100" w:type="dxa"/>
              <w:right w:w="100" w:type="dxa"/>
            </w:tcMar>
          </w:tcPr>
          <w:p w14:paraId="39E36BB0"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Rezende, 2020,</w:t>
            </w:r>
            <w:r w:rsidRPr="0054123E">
              <w:rPr>
                <w:rFonts w:ascii="Times New Roman" w:eastAsia="Times New Roman" w:hAnsi="Times New Roman" w:cs="Times New Roman"/>
                <w:noProof/>
                <w:sz w:val="16"/>
                <w:szCs w:val="16"/>
                <w:vertAlign w:val="superscript"/>
                <w:lang w:val="en-US"/>
              </w:rPr>
              <w:t>13</w:t>
            </w:r>
          </w:p>
          <w:p w14:paraId="64A7231D"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Health Professionals Follow-up Study,</w:t>
            </w:r>
          </w:p>
          <w:p w14:paraId="640CC4DD" w14:textId="77777777" w:rsidR="00D30B99"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049F15AE" w14:textId="77777777" w:rsidR="000A11C8" w:rsidRDefault="000A11C8" w:rsidP="002759F3">
            <w:pPr>
              <w:spacing w:line="240" w:lineRule="auto"/>
              <w:rPr>
                <w:rFonts w:ascii="Times New Roman" w:eastAsia="Times New Roman" w:hAnsi="Times New Roman" w:cs="Times New Roman"/>
                <w:sz w:val="16"/>
                <w:szCs w:val="16"/>
                <w:lang w:val="en-US"/>
              </w:rPr>
            </w:pPr>
          </w:p>
          <w:p w14:paraId="7AFB0A1D" w14:textId="2CFBAE67" w:rsidR="000A11C8" w:rsidRPr="0054123E" w:rsidRDefault="000A11C8" w:rsidP="002759F3">
            <w:pPr>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Included in the meta-analyses displayed in the Figure 2 and 4</w:t>
            </w:r>
          </w:p>
        </w:tc>
        <w:tc>
          <w:tcPr>
            <w:tcW w:w="2370" w:type="dxa"/>
            <w:shd w:val="clear" w:color="auto" w:fill="FFFFFF" w:themeFill="background1"/>
            <w:tcMar>
              <w:top w:w="100" w:type="dxa"/>
              <w:left w:w="100" w:type="dxa"/>
              <w:bottom w:w="100" w:type="dxa"/>
              <w:right w:w="100" w:type="dxa"/>
            </w:tcMar>
          </w:tcPr>
          <w:p w14:paraId="0BC00109"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54123E">
              <w:rPr>
                <w:rFonts w:ascii="Times New Roman" w:eastAsia="Times New Roman" w:hAnsi="Times New Roman" w:cs="Times New Roman"/>
                <w:sz w:val="16"/>
                <w:szCs w:val="16"/>
                <w:lang w:val="en-US"/>
              </w:rPr>
              <w:t>33787</w:t>
            </w:r>
          </w:p>
          <w:p w14:paraId="5FF46B8B"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Men only</w:t>
            </w:r>
          </w:p>
          <w:p w14:paraId="3ECE92F5"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Age at baseline: </w:t>
            </w:r>
            <w:r w:rsidRPr="0054123E">
              <w:rPr>
                <w:rFonts w:ascii="Times New Roman" w:eastAsia="Times New Roman" w:hAnsi="Times New Roman" w:cs="Times New Roman"/>
                <w:sz w:val="16"/>
                <w:szCs w:val="16"/>
                <w:lang w:val="en-US"/>
              </w:rPr>
              <w:t>40 to 75 years</w:t>
            </w:r>
          </w:p>
        </w:tc>
        <w:tc>
          <w:tcPr>
            <w:tcW w:w="1344" w:type="dxa"/>
            <w:shd w:val="clear" w:color="auto" w:fill="FFFFFF" w:themeFill="background1"/>
            <w:tcMar>
              <w:top w:w="100" w:type="dxa"/>
              <w:left w:w="100" w:type="dxa"/>
              <w:bottom w:w="100" w:type="dxa"/>
              <w:right w:w="100" w:type="dxa"/>
            </w:tcMar>
          </w:tcPr>
          <w:p w14:paraId="15E88438"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14250933" w14:textId="77777777" w:rsidR="00D30B99" w:rsidRDefault="00D30B99" w:rsidP="002759F3">
            <w:pPr>
              <w:widowControl w:val="0"/>
              <w:spacing w:line="240" w:lineRule="auto"/>
              <w:rPr>
                <w:rFonts w:ascii="Times New Roman" w:eastAsia="Times New Roman" w:hAnsi="Times New Roman" w:cs="Times New Roman"/>
                <w:sz w:val="16"/>
                <w:szCs w:val="16"/>
                <w:lang w:val="en-US"/>
              </w:rPr>
            </w:pPr>
          </w:p>
          <w:p w14:paraId="6BDEAD7C"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Average years: </w:t>
            </w:r>
            <w:r w:rsidRPr="0054123E">
              <w:rPr>
                <w:rFonts w:ascii="Times New Roman" w:eastAsia="Times New Roman" w:hAnsi="Times New Roman" w:cs="Times New Roman"/>
                <w:sz w:val="16"/>
                <w:szCs w:val="16"/>
                <w:lang w:val="en-US"/>
              </w:rPr>
              <w:t>15 years</w:t>
            </w:r>
          </w:p>
          <w:p w14:paraId="58B26495"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4EC98FC1"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sz w:val="16"/>
                <w:szCs w:val="16"/>
                <w:lang w:val="en-US"/>
              </w:rPr>
              <w:t>521,221</w:t>
            </w:r>
          </w:p>
        </w:tc>
        <w:tc>
          <w:tcPr>
            <w:tcW w:w="3685" w:type="dxa"/>
            <w:shd w:val="clear" w:color="auto" w:fill="FFFFFF" w:themeFill="background1"/>
            <w:tcMar>
              <w:top w:w="100" w:type="dxa"/>
              <w:left w:w="100" w:type="dxa"/>
              <w:bottom w:w="100" w:type="dxa"/>
              <w:right w:w="100" w:type="dxa"/>
            </w:tcMar>
          </w:tcPr>
          <w:p w14:paraId="259CC0F9"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09A3CC7A"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Weight lifting or nautilus or weight machine;</w:t>
            </w:r>
          </w:p>
          <w:p w14:paraId="6BE82AC0"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Times New Roman" w:hAnsi="Times New Roman" w:cs="Times New Roman"/>
                <w:sz w:val="16"/>
                <w:szCs w:val="16"/>
                <w:lang w:val="en-US"/>
              </w:rPr>
              <w:t>None, &lt;1 hour/week and 1+ hour/week and Per 1-h/week increase [continuous (per hour a week)]</w:t>
            </w:r>
          </w:p>
          <w:p w14:paraId="44BCFE10"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Yes</w:t>
            </w:r>
          </w:p>
        </w:tc>
        <w:tc>
          <w:tcPr>
            <w:tcW w:w="1276" w:type="dxa"/>
            <w:shd w:val="clear" w:color="auto" w:fill="FFFFFF" w:themeFill="background1"/>
            <w:tcMar>
              <w:top w:w="100" w:type="dxa"/>
              <w:left w:w="100" w:type="dxa"/>
              <w:bottom w:w="100" w:type="dxa"/>
              <w:right w:w="100" w:type="dxa"/>
            </w:tcMar>
          </w:tcPr>
          <w:p w14:paraId="216B7E76"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33DF35C2"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Incidence</w:t>
            </w:r>
          </w:p>
          <w:p w14:paraId="151E127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p w14:paraId="3DB83C66"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5FF1D99D"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All cancers, colon (ICD-9 153), advanced prostate cancer (ICD-9 185; i.e., advanced prostate cancer was defined as stage T3b, T4, N1, M1, or death from prostate cancer), lung (ICD-9 162), bladder (ICD-9 188), lymphoma (ICD-9 200, 202, 204), pancreas (ICD-9 157), kidney (ICD-9 189), leukemia (ICD-</w:t>
            </w:r>
            <w:r w:rsidRPr="0054123E">
              <w:rPr>
                <w:rFonts w:ascii="Times New Roman" w:eastAsia="Times New Roman" w:hAnsi="Times New Roman" w:cs="Times New Roman"/>
                <w:sz w:val="16"/>
                <w:szCs w:val="16"/>
                <w:lang w:val="en-US"/>
              </w:rPr>
              <w:lastRenderedPageBreak/>
              <w:t>9 205-207), multiple myeloma (ICD-9 203), and esophageal (ICD-9 150).</w:t>
            </w:r>
          </w:p>
        </w:tc>
        <w:tc>
          <w:tcPr>
            <w:tcW w:w="4253" w:type="dxa"/>
            <w:shd w:val="clear" w:color="auto" w:fill="FFFFFF" w:themeFill="background1"/>
          </w:tcPr>
          <w:p w14:paraId="5C363D97"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lastRenderedPageBreak/>
              <w:t>Excluded unhealthy participants: </w:t>
            </w:r>
          </w:p>
          <w:p w14:paraId="27E5B6BA"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Excluded men having prior</w:t>
            </w:r>
          </w:p>
          <w:p w14:paraId="329FD47D"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cancer diagnosis.</w:t>
            </w:r>
          </w:p>
          <w:p w14:paraId="38A78DDC" w14:textId="77777777" w:rsidR="00D30B99" w:rsidRPr="00460861" w:rsidRDefault="00D30B99" w:rsidP="002759F3">
            <w:pPr>
              <w:spacing w:after="240" w:line="240" w:lineRule="auto"/>
              <w:rPr>
                <w:rFonts w:ascii="Times New Roman" w:eastAsia="Times New Roman" w:hAnsi="Times New Roman" w:cs="Times New Roman"/>
                <w:sz w:val="16"/>
                <w:szCs w:val="16"/>
                <w:lang w:val="en-US"/>
              </w:rPr>
            </w:pPr>
          </w:p>
          <w:p w14:paraId="0EFA1195"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r w:rsidRPr="00460861">
              <w:rPr>
                <w:rFonts w:ascii="Times New Roman" w:eastAsia="Times New Roman" w:hAnsi="Times New Roman" w:cs="Times New Roman"/>
                <w:color w:val="000000"/>
                <w:sz w:val="16"/>
                <w:szCs w:val="16"/>
                <w:lang w:val="en-US"/>
              </w:rPr>
              <w:t> </w:t>
            </w:r>
          </w:p>
          <w:p w14:paraId="2A8140BF" w14:textId="77777777" w:rsidR="00D30B99" w:rsidRPr="00A02434" w:rsidRDefault="00D30B99" w:rsidP="002759F3">
            <w:pPr>
              <w:spacing w:line="240" w:lineRule="auto"/>
              <w:rPr>
                <w:rFonts w:ascii="Times New Roman" w:eastAsia="Times New Roman" w:hAnsi="Times New Roman" w:cs="Times New Roman"/>
                <w:sz w:val="16"/>
                <w:szCs w:val="16"/>
                <w:lang w:val="en-US"/>
              </w:rPr>
            </w:pPr>
            <w:r w:rsidRPr="00A02434">
              <w:rPr>
                <w:rFonts w:ascii="Times New Roman" w:eastAsia="Times New Roman" w:hAnsi="Times New Roman" w:cs="Times New Roman"/>
                <w:color w:val="000000"/>
                <w:sz w:val="16"/>
                <w:szCs w:val="16"/>
                <w:lang w:val="en-US"/>
              </w:rPr>
              <w:t>Age-</w:t>
            </w:r>
            <w:proofErr w:type="gramStart"/>
            <w:r w:rsidRPr="00A02434">
              <w:rPr>
                <w:rFonts w:ascii="Times New Roman" w:eastAsia="Times New Roman" w:hAnsi="Times New Roman" w:cs="Times New Roman"/>
                <w:color w:val="000000"/>
                <w:sz w:val="16"/>
                <w:szCs w:val="16"/>
                <w:lang w:val="en-US"/>
              </w:rPr>
              <w:t>adjusted[</w:t>
            </w:r>
            <w:proofErr w:type="gramEnd"/>
            <w:r w:rsidRPr="00A02434">
              <w:rPr>
                <w:rFonts w:ascii="Times New Roman" w:eastAsia="Times New Roman" w:hAnsi="Times New Roman" w:cs="Times New Roman"/>
                <w:color w:val="000000"/>
                <w:sz w:val="16"/>
                <w:szCs w:val="16"/>
                <w:lang w:val="en-US"/>
              </w:rPr>
              <w:t>Cox regression models using age (month) as time scale with stratification by calendar time (year)], additionally adjusted for race (white or non-white), height (continuous), family history of cancer (yes or no), physical exam in past two</w:t>
            </w:r>
          </w:p>
          <w:p w14:paraId="3B9D9B08" w14:textId="77777777" w:rsidR="00D30B99" w:rsidRPr="00A02434" w:rsidRDefault="00D30B99" w:rsidP="002759F3">
            <w:pPr>
              <w:spacing w:line="240" w:lineRule="auto"/>
              <w:rPr>
                <w:rFonts w:ascii="Times New Roman" w:eastAsia="Times New Roman" w:hAnsi="Times New Roman" w:cs="Times New Roman"/>
                <w:sz w:val="16"/>
                <w:szCs w:val="16"/>
                <w:lang w:val="en-US"/>
              </w:rPr>
            </w:pPr>
            <w:r w:rsidRPr="00A02434">
              <w:rPr>
                <w:rFonts w:ascii="Times New Roman" w:eastAsia="Times New Roman" w:hAnsi="Times New Roman" w:cs="Times New Roman"/>
                <w:color w:val="000000"/>
                <w:sz w:val="16"/>
                <w:szCs w:val="16"/>
                <w:lang w:val="en-US"/>
              </w:rPr>
              <w:t>years (yes or no), history of colonoscopy or sigmoidoscopy (yes or no), smoking in pack years (never smoker, 1–4.9, 5–19.9, 20–39.9 or ≥40), regular aspirin use</w:t>
            </w:r>
          </w:p>
          <w:p w14:paraId="28514BDD" w14:textId="77777777" w:rsidR="00D30B99" w:rsidRPr="00A02434" w:rsidRDefault="00D30B99" w:rsidP="002759F3">
            <w:pPr>
              <w:spacing w:line="240" w:lineRule="auto"/>
              <w:rPr>
                <w:rFonts w:ascii="Times New Roman" w:eastAsia="Times New Roman" w:hAnsi="Times New Roman" w:cs="Times New Roman"/>
                <w:sz w:val="16"/>
                <w:szCs w:val="16"/>
                <w:lang w:val="en-US"/>
              </w:rPr>
            </w:pPr>
            <w:r w:rsidRPr="00A02434">
              <w:rPr>
                <w:rFonts w:ascii="Times New Roman" w:eastAsia="Times New Roman" w:hAnsi="Times New Roman" w:cs="Times New Roman"/>
                <w:color w:val="000000"/>
                <w:sz w:val="16"/>
                <w:szCs w:val="16"/>
                <w:lang w:val="en-US"/>
              </w:rPr>
              <w:t>(yes or no), multivitamin use (yes or no), alcohol consumption (0, 0.1–4.9, 5.0–14.9, 15.0–29.9, or ≥30 g/d), red and processed meat intake (quintiles), Alternate</w:t>
            </w:r>
          </w:p>
          <w:p w14:paraId="51D81B7A" w14:textId="77777777" w:rsidR="00D30B99" w:rsidRPr="00A02434" w:rsidRDefault="00D30B99" w:rsidP="002759F3">
            <w:pPr>
              <w:spacing w:line="240" w:lineRule="auto"/>
              <w:rPr>
                <w:rFonts w:ascii="Times New Roman" w:eastAsia="Times New Roman" w:hAnsi="Times New Roman" w:cs="Times New Roman"/>
                <w:sz w:val="16"/>
                <w:szCs w:val="16"/>
                <w:lang w:val="en-US"/>
              </w:rPr>
            </w:pPr>
            <w:r w:rsidRPr="00A02434">
              <w:rPr>
                <w:rFonts w:ascii="Times New Roman" w:eastAsia="Times New Roman" w:hAnsi="Times New Roman" w:cs="Times New Roman"/>
                <w:color w:val="000000"/>
                <w:sz w:val="16"/>
                <w:szCs w:val="16"/>
                <w:lang w:val="en-US"/>
              </w:rPr>
              <w:t>Healthy Eating Index (quintiles) and prostate-specific antigen test in past 2 years (yes or no).</w:t>
            </w:r>
          </w:p>
          <w:p w14:paraId="6AA2E804" w14:textId="77777777" w:rsidR="00D30B99" w:rsidRPr="00A02434" w:rsidRDefault="00D30B99" w:rsidP="002759F3">
            <w:pPr>
              <w:spacing w:line="240" w:lineRule="auto"/>
              <w:rPr>
                <w:rFonts w:ascii="Times New Roman" w:eastAsia="Times New Roman" w:hAnsi="Times New Roman" w:cs="Times New Roman"/>
                <w:sz w:val="16"/>
                <w:szCs w:val="16"/>
                <w:lang w:val="en-US"/>
              </w:rPr>
            </w:pPr>
            <w:r w:rsidRPr="00A02434">
              <w:rPr>
                <w:rFonts w:ascii="Times New Roman" w:eastAsia="Times New Roman" w:hAnsi="Times New Roman" w:cs="Times New Roman"/>
                <w:b/>
                <w:bCs/>
                <w:color w:val="000000"/>
                <w:sz w:val="16"/>
                <w:szCs w:val="16"/>
                <w:lang w:val="en-US"/>
              </w:rPr>
              <w:t>Model 2: </w:t>
            </w:r>
          </w:p>
          <w:p w14:paraId="06ABD359" w14:textId="77777777" w:rsidR="00D30B99" w:rsidRPr="00A02434" w:rsidRDefault="00D30B99" w:rsidP="002759F3">
            <w:pPr>
              <w:spacing w:line="240" w:lineRule="auto"/>
              <w:rPr>
                <w:rFonts w:ascii="Times New Roman" w:eastAsia="Times New Roman" w:hAnsi="Times New Roman" w:cs="Times New Roman"/>
                <w:sz w:val="16"/>
                <w:szCs w:val="16"/>
                <w:lang w:val="en-US"/>
              </w:rPr>
            </w:pPr>
            <w:proofErr w:type="gramStart"/>
            <w:r w:rsidRPr="00A02434">
              <w:rPr>
                <w:rFonts w:ascii="Times New Roman" w:eastAsia="Times New Roman" w:hAnsi="Times New Roman" w:cs="Times New Roman"/>
                <w:color w:val="000000"/>
                <w:sz w:val="16"/>
                <w:szCs w:val="16"/>
                <w:lang w:val="en-US"/>
              </w:rPr>
              <w:t>Additionally</w:t>
            </w:r>
            <w:proofErr w:type="gramEnd"/>
            <w:r w:rsidRPr="00A02434">
              <w:rPr>
                <w:rFonts w:ascii="Times New Roman" w:eastAsia="Times New Roman" w:hAnsi="Times New Roman" w:cs="Times New Roman"/>
                <w:color w:val="000000"/>
                <w:sz w:val="16"/>
                <w:szCs w:val="16"/>
                <w:lang w:val="en-US"/>
              </w:rPr>
              <w:t xml:space="preserve"> adjusted for total physical activity except for resistance training (quintiles).</w:t>
            </w:r>
          </w:p>
          <w:p w14:paraId="08D7B468" w14:textId="77777777" w:rsidR="00D30B99" w:rsidRPr="00A02434" w:rsidRDefault="00D30B99" w:rsidP="002759F3">
            <w:pPr>
              <w:spacing w:line="240" w:lineRule="auto"/>
              <w:rPr>
                <w:rFonts w:ascii="Times New Roman" w:eastAsia="Times New Roman" w:hAnsi="Times New Roman" w:cs="Times New Roman"/>
                <w:sz w:val="16"/>
                <w:szCs w:val="16"/>
                <w:lang w:val="en-US"/>
              </w:rPr>
            </w:pPr>
            <w:r w:rsidRPr="00A02434">
              <w:rPr>
                <w:rFonts w:ascii="Times New Roman" w:eastAsia="Times New Roman" w:hAnsi="Times New Roman" w:cs="Times New Roman"/>
                <w:b/>
                <w:bCs/>
                <w:color w:val="000000"/>
                <w:sz w:val="16"/>
                <w:szCs w:val="16"/>
                <w:lang w:val="en-US"/>
              </w:rPr>
              <w:t>Model 3:</w:t>
            </w:r>
          </w:p>
          <w:p w14:paraId="5630C0AA"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A02434">
              <w:rPr>
                <w:rFonts w:ascii="Times New Roman" w:eastAsia="Times New Roman" w:hAnsi="Times New Roman" w:cs="Times New Roman"/>
                <w:color w:val="000000"/>
                <w:sz w:val="16"/>
                <w:szCs w:val="16"/>
                <w:lang w:val="en-US"/>
              </w:rPr>
              <w:t> </w:t>
            </w:r>
            <w:proofErr w:type="gramStart"/>
            <w:r w:rsidRPr="00A02434">
              <w:rPr>
                <w:rFonts w:ascii="Times New Roman" w:eastAsia="Times New Roman" w:hAnsi="Times New Roman" w:cs="Times New Roman"/>
                <w:color w:val="000000"/>
                <w:sz w:val="16"/>
                <w:szCs w:val="16"/>
                <w:lang w:val="en-US"/>
              </w:rPr>
              <w:t>Additionally</w:t>
            </w:r>
            <w:proofErr w:type="gramEnd"/>
            <w:r w:rsidRPr="00A02434">
              <w:rPr>
                <w:rFonts w:ascii="Times New Roman" w:eastAsia="Times New Roman" w:hAnsi="Times New Roman" w:cs="Times New Roman"/>
                <w:color w:val="000000"/>
                <w:sz w:val="16"/>
                <w:szCs w:val="16"/>
                <w:lang w:val="en-US"/>
              </w:rPr>
              <w:t xml:space="preserve"> adjusted for total energy intake (quintiles</w:t>
            </w:r>
            <w:r w:rsidRPr="00460861">
              <w:rPr>
                <w:rFonts w:ascii="Times New Roman" w:eastAsia="Times New Roman" w:hAnsi="Times New Roman" w:cs="Times New Roman"/>
                <w:color w:val="000000"/>
                <w:sz w:val="16"/>
                <w:szCs w:val="16"/>
                <w:lang w:val="en-US"/>
              </w:rPr>
              <w:t>) and body mass index (quintiles)</w:t>
            </w:r>
          </w:p>
          <w:p w14:paraId="275C0D28"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1171716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lastRenderedPageBreak/>
              <w:t>Cancer cases:</w:t>
            </w:r>
          </w:p>
          <w:p w14:paraId="4817526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5158 cases</w:t>
            </w:r>
          </w:p>
          <w:p w14:paraId="41C13427"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2BFA83E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2)</w:t>
            </w:r>
          </w:p>
          <w:p w14:paraId="44A1FBB2"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541B4E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Total cancer</w:t>
            </w:r>
          </w:p>
          <w:p w14:paraId="14C5E89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5158 cases</w:t>
            </w:r>
          </w:p>
          <w:p w14:paraId="0777FD0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21330D8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3E99A91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- 0.97 (0.90, 1.05)</w:t>
            </w:r>
          </w:p>
          <w:p w14:paraId="27F7A22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- 0.98 (0.89, 1.09)</w:t>
            </w:r>
          </w:p>
          <w:p w14:paraId="6215909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- 1.01 (0.97, 1.05)</w:t>
            </w:r>
          </w:p>
          <w:p w14:paraId="7059789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374942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Colon cancer</w:t>
            </w:r>
          </w:p>
          <w:p w14:paraId="1A6528F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700</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35E0479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7826715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- 0.94 (0.76, 1.15)</w:t>
            </w:r>
          </w:p>
          <w:p w14:paraId="75D73DD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-1.28 (0.98, 1.67)</w:t>
            </w:r>
          </w:p>
          <w:p w14:paraId="5D6C717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- 1.11 (1.02, 1.22)</w:t>
            </w:r>
          </w:p>
          <w:p w14:paraId="244AC983"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64217F2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lastRenderedPageBreak/>
              <w:t>Advanced prostate cancer</w:t>
            </w:r>
          </w:p>
          <w:p w14:paraId="7417EFD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657</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55589119"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1C35A4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7E6C1D3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- 0.95 (0.76, 1.19)</w:t>
            </w:r>
          </w:p>
          <w:p w14:paraId="14AA316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- 0.88 (0.66, 1.19)</w:t>
            </w:r>
          </w:p>
          <w:p w14:paraId="6037306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- 0.95 (0.84, 1.07)</w:t>
            </w:r>
          </w:p>
          <w:p w14:paraId="404A0C9C"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3D280E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Lung cancer</w:t>
            </w:r>
          </w:p>
          <w:p w14:paraId="6DA9168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595</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0AD1505F"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B05099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2B4D4E0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- 0.87 (0.69, 1.09)</w:t>
            </w:r>
          </w:p>
          <w:p w14:paraId="4FB7458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- 0.90 (0.64, 1.28)</w:t>
            </w:r>
          </w:p>
          <w:p w14:paraId="44F2FD7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- 0.93 (0.79, 1.09)</w:t>
            </w:r>
          </w:p>
          <w:p w14:paraId="38F3C67B"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B12324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Bladder cancer</w:t>
            </w:r>
          </w:p>
          <w:p w14:paraId="041EABB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505</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27AEB665"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498008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065931F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- 0.94 (0.75, 1.17) </w:t>
            </w:r>
          </w:p>
          <w:p w14:paraId="26DE41A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- 0.61 (0.42, 0.89)</w:t>
            </w:r>
          </w:p>
          <w:p w14:paraId="378A29C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- 0.80 (0.66, 0.96)</w:t>
            </w:r>
          </w:p>
          <w:p w14:paraId="4A712C94"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2C8049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Lymphoma</w:t>
            </w:r>
          </w:p>
          <w:p w14:paraId="7E64814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484</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70C13139"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E8A583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5C66D6D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- 1.02 (0.81, 1.29)</w:t>
            </w:r>
          </w:p>
          <w:p w14:paraId="704E1F3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- 1.08 (0.79, 1.49)</w:t>
            </w:r>
          </w:p>
          <w:p w14:paraId="0011A5D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- 1.06 (0.95, 1.19)</w:t>
            </w:r>
          </w:p>
          <w:p w14:paraId="401480AD"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6D99369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Pancreatic cancer</w:t>
            </w:r>
          </w:p>
          <w:p w14:paraId="29CFA90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233</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1E95371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5D6FE96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- 1.11 (0.79, 1.55)</w:t>
            </w:r>
          </w:p>
          <w:p w14:paraId="295A62D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- 1.18 (0.74, 1.89)</w:t>
            </w:r>
          </w:p>
          <w:p w14:paraId="0B8EE26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- 1.01 (0.83, 1.23)</w:t>
            </w:r>
          </w:p>
          <w:p w14:paraId="0390F692"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6B4FEE6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lastRenderedPageBreak/>
              <w:t>Kidney cancer</w:t>
            </w:r>
          </w:p>
          <w:p w14:paraId="74796AB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212</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7100AA9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19DBCF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5B676D0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- 0.88 (0.62, 1.25)</w:t>
            </w:r>
          </w:p>
          <w:p w14:paraId="29CDA35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- 0.57 (0.31, 1.03)</w:t>
            </w:r>
          </w:p>
          <w:p w14:paraId="50FF401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- 0.77 (0.58, 1.03)</w:t>
            </w:r>
          </w:p>
          <w:p w14:paraId="6B4B11F0"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9FC24F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Leukemia</w:t>
            </w:r>
          </w:p>
          <w:p w14:paraId="1923E10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188</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107D2263"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2B9CFD1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40A54B7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- 0.80 (0.55, 1.18)</w:t>
            </w:r>
          </w:p>
          <w:p w14:paraId="204E043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- 0.99 (0.58, 1.68)</w:t>
            </w:r>
          </w:p>
          <w:p w14:paraId="6C041A2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- 1.09 (0.90, 1.32)</w:t>
            </w:r>
          </w:p>
          <w:p w14:paraId="746C2D25"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50CE2B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Multiple myeloma</w:t>
            </w:r>
          </w:p>
          <w:p w14:paraId="0A61A30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112</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5EB9023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7A96BF4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- 0.98 (0.60, 1.59)</w:t>
            </w:r>
          </w:p>
          <w:p w14:paraId="043636E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- 0.91 (0.45, 1.85)</w:t>
            </w:r>
          </w:p>
          <w:p w14:paraId="2EE529D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- 0.85 (0.58, 1.23)</w:t>
            </w:r>
          </w:p>
          <w:p w14:paraId="2882E27E"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037B6E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Oesophageal cancer</w:t>
            </w:r>
          </w:p>
          <w:p w14:paraId="34702EB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103</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4EBD96F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5A559C8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&lt;1 hour/week - 1.28 (0.78, 2.10)</w:t>
            </w:r>
          </w:p>
          <w:p w14:paraId="2162F19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1+ hour/week - 0.72 (0.30, 1.74)</w:t>
            </w:r>
          </w:p>
          <w:p w14:paraId="6BDADBB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Per 1-h/week increase - 0.92 (0.65, 1.30)</w:t>
            </w:r>
          </w:p>
          <w:p w14:paraId="462BB540"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5D533E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Joint analysis</w:t>
            </w:r>
          </w:p>
          <w:p w14:paraId="2F346AE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Colon</w:t>
            </w:r>
          </w:p>
          <w:p w14:paraId="08F6C95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None resistance training</w:t>
            </w:r>
          </w:p>
          <w:p w14:paraId="7E95B2E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Low - 1.00</w:t>
            </w:r>
          </w:p>
          <w:p w14:paraId="4FFDA55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High - 0.88(0.73, 1.06)</w:t>
            </w:r>
          </w:p>
          <w:p w14:paraId="50BC7E2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Any resistance training</w:t>
            </w:r>
          </w:p>
          <w:p w14:paraId="6A3F801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Low - 084(0.57, 1.25)</w:t>
            </w:r>
          </w:p>
          <w:p w14:paraId="2121025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High - 0.95(0.77, 1.19)</w:t>
            </w:r>
          </w:p>
          <w:p w14:paraId="0A63883E"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276E74B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Bladder</w:t>
            </w:r>
          </w:p>
          <w:p w14:paraId="537F465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None resistance training</w:t>
            </w:r>
          </w:p>
          <w:p w14:paraId="54B9B57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Low - 1.00</w:t>
            </w:r>
          </w:p>
          <w:p w14:paraId="7372A15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lastRenderedPageBreak/>
              <w:t>High - 1.19(0.95, 1.50)</w:t>
            </w:r>
          </w:p>
          <w:p w14:paraId="0FA4790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Any resistance training</w:t>
            </w:r>
          </w:p>
          <w:p w14:paraId="33C39CB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Low - 0.75(0.46, 1.21)</w:t>
            </w:r>
          </w:p>
          <w:p w14:paraId="7260FC6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High - 1.03(0.8, 1.35)</w:t>
            </w:r>
          </w:p>
          <w:p w14:paraId="0DBF5A3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00F52B1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Kidney</w:t>
            </w:r>
          </w:p>
          <w:p w14:paraId="5882671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None resistance training</w:t>
            </w:r>
          </w:p>
          <w:p w14:paraId="1DB9F2D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Low - 1.00</w:t>
            </w:r>
          </w:p>
          <w:p w14:paraId="01A5EF5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High - 0.87(0.62, 1.21)</w:t>
            </w:r>
          </w:p>
          <w:p w14:paraId="55DC5A5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Any resistance training</w:t>
            </w:r>
          </w:p>
          <w:p w14:paraId="01818A4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Low - 1.02(0.53, 1.87)</w:t>
            </w:r>
          </w:p>
          <w:p w14:paraId="61A1A0B9" w14:textId="77777777" w:rsidR="00D30B99" w:rsidRPr="00467EC3" w:rsidRDefault="00D30B99" w:rsidP="002759F3">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rPr>
              <w:t>High - 0.65(0.43, 0.97)</w:t>
            </w:r>
          </w:p>
          <w:p w14:paraId="109FD37F"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D30B99" w:rsidRPr="0054123E" w14:paraId="65EDF621" w14:textId="77777777" w:rsidTr="0081430A">
        <w:trPr>
          <w:trHeight w:val="1221"/>
        </w:trPr>
        <w:tc>
          <w:tcPr>
            <w:tcW w:w="1248" w:type="dxa"/>
            <w:shd w:val="clear" w:color="auto" w:fill="FFFFFF" w:themeFill="background1"/>
            <w:tcMar>
              <w:top w:w="100" w:type="dxa"/>
              <w:left w:w="100" w:type="dxa"/>
              <w:bottom w:w="100" w:type="dxa"/>
              <w:right w:w="100" w:type="dxa"/>
            </w:tcMar>
          </w:tcPr>
          <w:p w14:paraId="232CE42B"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lastRenderedPageBreak/>
              <w:t>Mazzilli, 2019,</w:t>
            </w:r>
            <w:r w:rsidRPr="0054123E">
              <w:rPr>
                <w:rFonts w:ascii="Times New Roman" w:eastAsia="Times New Roman" w:hAnsi="Times New Roman" w:cs="Times New Roman"/>
                <w:noProof/>
                <w:sz w:val="16"/>
                <w:szCs w:val="16"/>
                <w:vertAlign w:val="superscript"/>
                <w:lang w:val="en-US"/>
              </w:rPr>
              <w:t>12</w:t>
            </w:r>
          </w:p>
          <w:p w14:paraId="7099E016" w14:textId="77777777" w:rsidR="00DB3174" w:rsidRPr="00DB3174" w:rsidRDefault="00DB3174" w:rsidP="00DB3174">
            <w:pPr>
              <w:widowControl w:val="0"/>
              <w:spacing w:line="240" w:lineRule="auto"/>
              <w:rPr>
                <w:rFonts w:ascii="Times New Roman" w:eastAsia="Times New Roman" w:hAnsi="Times New Roman" w:cs="Times New Roman"/>
                <w:sz w:val="16"/>
                <w:szCs w:val="16"/>
                <w:lang w:val="en-US"/>
              </w:rPr>
            </w:pPr>
            <w:r w:rsidRPr="00DB3174">
              <w:rPr>
                <w:rFonts w:ascii="Times New Roman" w:eastAsia="Times New Roman" w:hAnsi="Times New Roman" w:cs="Times New Roman"/>
                <w:sz w:val="16"/>
                <w:szCs w:val="16"/>
                <w:lang w:val="en-US"/>
              </w:rPr>
              <w:t>National</w:t>
            </w:r>
          </w:p>
          <w:p w14:paraId="5A36AB4B" w14:textId="77777777" w:rsidR="00DB3174" w:rsidRPr="00DB3174" w:rsidRDefault="00DB3174" w:rsidP="00DB3174">
            <w:pPr>
              <w:widowControl w:val="0"/>
              <w:spacing w:line="240" w:lineRule="auto"/>
              <w:rPr>
                <w:rFonts w:ascii="Times New Roman" w:eastAsia="Times New Roman" w:hAnsi="Times New Roman" w:cs="Times New Roman"/>
                <w:sz w:val="16"/>
                <w:szCs w:val="16"/>
                <w:lang w:val="en-US"/>
              </w:rPr>
            </w:pPr>
            <w:r w:rsidRPr="00DB3174">
              <w:rPr>
                <w:rFonts w:ascii="Times New Roman" w:eastAsia="Times New Roman" w:hAnsi="Times New Roman" w:cs="Times New Roman"/>
                <w:sz w:val="16"/>
                <w:szCs w:val="16"/>
                <w:lang w:val="en-US"/>
              </w:rPr>
              <w:t>Institutes of Health (NIH)-American Association of Retired</w:t>
            </w:r>
          </w:p>
          <w:p w14:paraId="0C3A0BE8" w14:textId="7E564D76" w:rsidR="00D30B99" w:rsidRPr="0054123E" w:rsidRDefault="00DB3174" w:rsidP="00DB3174">
            <w:pPr>
              <w:widowControl w:val="0"/>
              <w:spacing w:line="240" w:lineRule="auto"/>
              <w:rPr>
                <w:rFonts w:ascii="Times New Roman" w:eastAsia="Times New Roman" w:hAnsi="Times New Roman" w:cs="Times New Roman"/>
                <w:sz w:val="16"/>
                <w:szCs w:val="16"/>
                <w:lang w:val="en-US"/>
              </w:rPr>
            </w:pPr>
            <w:r w:rsidRPr="00DB3174">
              <w:rPr>
                <w:rFonts w:ascii="Times New Roman" w:eastAsia="Times New Roman" w:hAnsi="Times New Roman" w:cs="Times New Roman"/>
                <w:sz w:val="16"/>
                <w:szCs w:val="16"/>
                <w:lang w:val="en-US"/>
              </w:rPr>
              <w:t>Persons (AARP) Diet and Health Study</w:t>
            </w:r>
            <w:r w:rsidR="00D30B99" w:rsidRPr="0054123E">
              <w:rPr>
                <w:rFonts w:ascii="Times New Roman" w:eastAsia="Times New Roman" w:hAnsi="Times New Roman" w:cs="Times New Roman"/>
                <w:sz w:val="16"/>
                <w:szCs w:val="16"/>
                <w:lang w:val="en-US"/>
              </w:rPr>
              <w:t>,</w:t>
            </w:r>
          </w:p>
          <w:p w14:paraId="1274C645" w14:textId="77777777" w:rsidR="00D30B99"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4DF625DB" w14:textId="77777777" w:rsidR="000A11C8" w:rsidRDefault="000A11C8" w:rsidP="002759F3">
            <w:pPr>
              <w:spacing w:line="240" w:lineRule="auto"/>
              <w:rPr>
                <w:rFonts w:ascii="Times New Roman" w:eastAsia="Times New Roman" w:hAnsi="Times New Roman" w:cs="Times New Roman"/>
                <w:sz w:val="16"/>
                <w:szCs w:val="16"/>
                <w:lang w:val="en-US"/>
              </w:rPr>
            </w:pPr>
          </w:p>
          <w:p w14:paraId="29E7854B" w14:textId="77171474" w:rsidR="000A11C8" w:rsidRPr="0054123E" w:rsidRDefault="000A11C8" w:rsidP="002759F3">
            <w:pPr>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Included in the meta-analyses displayed in the Figure 2 and 4</w:t>
            </w:r>
          </w:p>
        </w:tc>
        <w:tc>
          <w:tcPr>
            <w:tcW w:w="2370" w:type="dxa"/>
            <w:shd w:val="clear" w:color="auto" w:fill="FFFFFF" w:themeFill="background1"/>
            <w:tcMar>
              <w:top w:w="100" w:type="dxa"/>
              <w:left w:w="100" w:type="dxa"/>
              <w:bottom w:w="100" w:type="dxa"/>
              <w:right w:w="100" w:type="dxa"/>
            </w:tcMar>
          </w:tcPr>
          <w:p w14:paraId="31F1690F"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B64B46">
              <w:rPr>
                <w:rFonts w:ascii="Times New Roman" w:eastAsia="Times New Roman" w:hAnsi="Times New Roman" w:cs="Times New Roman"/>
                <w:sz w:val="16"/>
                <w:szCs w:val="16"/>
                <w:lang w:val="en-US"/>
              </w:rPr>
              <w:t xml:space="preserve">215,122 </w:t>
            </w:r>
          </w:p>
          <w:p w14:paraId="155843FC"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Men (56,3%) and</w:t>
            </w:r>
          </w:p>
          <w:p w14:paraId="7634E4B9"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Women (43,7%)</w:t>
            </w:r>
            <w:r w:rsidRPr="0054123E">
              <w:rPr>
                <w:rFonts w:ascii="Times New Roman" w:eastAsia="Times New Roman" w:hAnsi="Times New Roman" w:cs="Times New Roman"/>
                <w:b/>
                <w:sz w:val="16"/>
                <w:szCs w:val="16"/>
                <w:lang w:val="en-US"/>
              </w:rPr>
              <w:t xml:space="preserve"> </w:t>
            </w:r>
          </w:p>
          <w:p w14:paraId="663786AA"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Age at baseline: </w:t>
            </w:r>
            <w:r w:rsidRPr="0054123E">
              <w:rPr>
                <w:rFonts w:ascii="Times New Roman" w:eastAsia="Times New Roman" w:hAnsi="Times New Roman" w:cs="Times New Roman"/>
                <w:sz w:val="16"/>
                <w:szCs w:val="16"/>
                <w:lang w:val="en-US"/>
              </w:rPr>
              <w:t>50 to 71 years</w:t>
            </w:r>
          </w:p>
        </w:tc>
        <w:tc>
          <w:tcPr>
            <w:tcW w:w="1344" w:type="dxa"/>
            <w:shd w:val="clear" w:color="auto" w:fill="FFFFFF" w:themeFill="background1"/>
            <w:tcMar>
              <w:top w:w="100" w:type="dxa"/>
              <w:left w:w="100" w:type="dxa"/>
              <w:bottom w:w="100" w:type="dxa"/>
              <w:right w:w="100" w:type="dxa"/>
            </w:tcMar>
          </w:tcPr>
          <w:p w14:paraId="7B361287"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6471BF06" w14:textId="77777777" w:rsidR="00D30B99" w:rsidRDefault="00D30B99" w:rsidP="002759F3">
            <w:pPr>
              <w:widowControl w:val="0"/>
              <w:spacing w:line="240" w:lineRule="auto"/>
              <w:rPr>
                <w:rFonts w:ascii="Times New Roman" w:eastAsia="Times New Roman" w:hAnsi="Times New Roman" w:cs="Times New Roman"/>
                <w:sz w:val="16"/>
                <w:szCs w:val="16"/>
                <w:lang w:val="en-US"/>
              </w:rPr>
            </w:pPr>
          </w:p>
          <w:p w14:paraId="7ABA3E4A"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Average years: </w:t>
            </w:r>
            <w:r w:rsidRPr="0054123E">
              <w:rPr>
                <w:rFonts w:ascii="Times New Roman" w:eastAsia="Times New Roman" w:hAnsi="Times New Roman" w:cs="Times New Roman"/>
                <w:sz w:val="16"/>
                <w:szCs w:val="16"/>
                <w:lang w:val="en-US"/>
              </w:rPr>
              <w:t>10 years</w:t>
            </w:r>
          </w:p>
          <w:p w14:paraId="55F4996A"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23AE4D27"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bCs/>
                <w:sz w:val="16"/>
                <w:szCs w:val="16"/>
                <w:lang w:val="en-US"/>
              </w:rPr>
              <w:t>Not reported</w:t>
            </w:r>
          </w:p>
          <w:p w14:paraId="70D29C3E"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tc>
        <w:tc>
          <w:tcPr>
            <w:tcW w:w="3685" w:type="dxa"/>
            <w:shd w:val="clear" w:color="auto" w:fill="FFFFFF" w:themeFill="background1"/>
            <w:tcMar>
              <w:top w:w="100" w:type="dxa"/>
              <w:left w:w="100" w:type="dxa"/>
              <w:bottom w:w="100" w:type="dxa"/>
              <w:right w:w="100" w:type="dxa"/>
            </w:tcMar>
          </w:tcPr>
          <w:p w14:paraId="5AC0F6E0"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37CBCF0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Weight lifting/strength training;</w:t>
            </w:r>
          </w:p>
          <w:p w14:paraId="20D34A91"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Categories:</w:t>
            </w:r>
            <w:r w:rsidRPr="0054123E">
              <w:rPr>
                <w:rFonts w:ascii="Times New Roman" w:eastAsia="Times New Roman" w:hAnsi="Times New Roman" w:cs="Times New Roman"/>
                <w:sz w:val="16"/>
                <w:szCs w:val="16"/>
                <w:lang w:val="en-US"/>
              </w:rPr>
              <w:t xml:space="preserve"> None (0 min), Low (5 min to 1.5 h per </w:t>
            </w:r>
            <w:proofErr w:type="spellStart"/>
            <w:r w:rsidRPr="0054123E">
              <w:rPr>
                <w:rFonts w:ascii="Times New Roman" w:eastAsia="Times New Roman" w:hAnsi="Times New Roman" w:cs="Times New Roman"/>
                <w:sz w:val="16"/>
                <w:szCs w:val="16"/>
                <w:lang w:val="en-US"/>
              </w:rPr>
              <w:t>wk</w:t>
            </w:r>
            <w:proofErr w:type="spellEnd"/>
            <w:r w:rsidRPr="0054123E">
              <w:rPr>
                <w:rFonts w:ascii="Times New Roman" w:eastAsia="Times New Roman" w:hAnsi="Times New Roman" w:cs="Times New Roman"/>
                <w:sz w:val="16"/>
                <w:szCs w:val="16"/>
                <w:lang w:val="en-US"/>
              </w:rPr>
              <w:t xml:space="preserve">), </w:t>
            </w:r>
            <w:proofErr w:type="gramStart"/>
            <w:r w:rsidRPr="0054123E">
              <w:rPr>
                <w:rFonts w:ascii="Times New Roman" w:eastAsia="Times New Roman" w:hAnsi="Times New Roman" w:cs="Times New Roman"/>
                <w:sz w:val="16"/>
                <w:szCs w:val="16"/>
                <w:lang w:val="en-US"/>
              </w:rPr>
              <w:t>high(</w:t>
            </w:r>
            <w:proofErr w:type="gramEnd"/>
            <w:r w:rsidRPr="0054123E">
              <w:rPr>
                <w:rFonts w:ascii="Times New Roman" w:eastAsia="Times New Roman" w:hAnsi="Times New Roman" w:cs="Times New Roman"/>
                <w:sz w:val="16"/>
                <w:szCs w:val="16"/>
                <w:lang w:val="en-US"/>
              </w:rPr>
              <w:t xml:space="preserve">2–10+ h per </w:t>
            </w:r>
            <w:proofErr w:type="spellStart"/>
            <w:r w:rsidRPr="0054123E">
              <w:rPr>
                <w:rFonts w:ascii="Times New Roman" w:eastAsia="Times New Roman" w:hAnsi="Times New Roman" w:cs="Times New Roman"/>
                <w:sz w:val="16"/>
                <w:szCs w:val="16"/>
                <w:lang w:val="en-US"/>
              </w:rPr>
              <w:t>wk</w:t>
            </w:r>
            <w:proofErr w:type="spellEnd"/>
            <w:r w:rsidRPr="0054123E">
              <w:rPr>
                <w:rFonts w:ascii="Times New Roman" w:eastAsia="Times New Roman" w:hAnsi="Times New Roman" w:cs="Times New Roman"/>
                <w:sz w:val="16"/>
                <w:szCs w:val="16"/>
                <w:lang w:val="en-US"/>
              </w:rPr>
              <w:t>) Secondary analyze colon cancer divided in none and any</w:t>
            </w:r>
          </w:p>
          <w:p w14:paraId="64E06787"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Yes</w:t>
            </w:r>
          </w:p>
        </w:tc>
        <w:tc>
          <w:tcPr>
            <w:tcW w:w="1276" w:type="dxa"/>
            <w:shd w:val="clear" w:color="auto" w:fill="FFFFFF" w:themeFill="background1"/>
            <w:tcMar>
              <w:top w:w="100" w:type="dxa"/>
              <w:left w:w="100" w:type="dxa"/>
              <w:bottom w:w="100" w:type="dxa"/>
              <w:right w:w="100" w:type="dxa"/>
            </w:tcMar>
          </w:tcPr>
          <w:p w14:paraId="0FF0917E"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1B0A5462"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Incidence</w:t>
            </w:r>
          </w:p>
          <w:p w14:paraId="7654039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p w14:paraId="101BEAAB"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1A0657F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colon (C180-C189, C260), kidney (C649 and C659), bladder (C670-C679), breast (C500-C509), lung (C340-C349</w:t>
            </w:r>
            <w:proofErr w:type="gramStart"/>
            <w:r w:rsidRPr="0054123E">
              <w:rPr>
                <w:rFonts w:ascii="Times New Roman" w:eastAsia="Times New Roman" w:hAnsi="Times New Roman" w:cs="Times New Roman"/>
                <w:sz w:val="16"/>
                <w:szCs w:val="16"/>
                <w:lang w:val="en-US"/>
              </w:rPr>
              <w:t>),non</w:t>
            </w:r>
            <w:proofErr w:type="gramEnd"/>
            <w:r w:rsidRPr="0054123E">
              <w:rPr>
                <w:rFonts w:ascii="Times New Roman" w:eastAsia="Times New Roman" w:hAnsi="Times New Roman" w:cs="Times New Roman"/>
                <w:sz w:val="16"/>
                <w:szCs w:val="16"/>
                <w:lang w:val="en-US"/>
              </w:rPr>
              <w:t>-Hodgkin lymphoma (C024, C098, C099, C111, C142, C379, C422, C770-C779), pancreatic (C250-C259), prostate (C619), rectum (C199, C209), and malignant melanoma (C440-C449).</w:t>
            </w:r>
          </w:p>
        </w:tc>
        <w:tc>
          <w:tcPr>
            <w:tcW w:w="4253" w:type="dxa"/>
            <w:shd w:val="clear" w:color="auto" w:fill="FFFFFF" w:themeFill="background1"/>
          </w:tcPr>
          <w:p w14:paraId="006A9C1F"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14F3F382"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Participants who moved</w:t>
            </w:r>
          </w:p>
          <w:p w14:paraId="6DD17613"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out of the cancer registry catchment area before follow-up</w:t>
            </w:r>
          </w:p>
          <w:p w14:paraId="17ABB6EC" w14:textId="77777777" w:rsidR="00D30B99" w:rsidRPr="00460861" w:rsidRDefault="00D30B99" w:rsidP="002759F3">
            <w:pPr>
              <w:spacing w:line="240" w:lineRule="auto"/>
              <w:rPr>
                <w:rFonts w:ascii="Times New Roman" w:eastAsia="Times New Roman" w:hAnsi="Times New Roman" w:cs="Times New Roman"/>
                <w:sz w:val="16"/>
                <w:szCs w:val="16"/>
                <w:lang w:val="en-US"/>
              </w:rPr>
            </w:pPr>
            <w:proofErr w:type="gramStart"/>
            <w:r w:rsidRPr="00460861">
              <w:rPr>
                <w:rFonts w:ascii="Times New Roman" w:eastAsia="Times New Roman" w:hAnsi="Times New Roman" w:cs="Times New Roman"/>
                <w:color w:val="000000"/>
                <w:sz w:val="16"/>
                <w:szCs w:val="16"/>
                <w:lang w:val="en-US"/>
              </w:rPr>
              <w:t>,proxy</w:t>
            </w:r>
            <w:proofErr w:type="gramEnd"/>
            <w:r w:rsidRPr="00460861">
              <w:rPr>
                <w:rFonts w:ascii="Times New Roman" w:eastAsia="Times New Roman" w:hAnsi="Times New Roman" w:cs="Times New Roman"/>
                <w:color w:val="000000"/>
                <w:sz w:val="16"/>
                <w:szCs w:val="16"/>
                <w:lang w:val="en-US"/>
              </w:rPr>
              <w:t xml:space="preserve"> respondents, those who</w:t>
            </w:r>
          </w:p>
          <w:p w14:paraId="319528EB"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 xml:space="preserve">self-reported cancers before completion of the follow-up questionnaire including; </w:t>
            </w:r>
            <w:proofErr w:type="gramStart"/>
            <w:r w:rsidRPr="00460861">
              <w:rPr>
                <w:rFonts w:ascii="Times New Roman" w:eastAsia="Times New Roman" w:hAnsi="Times New Roman" w:cs="Times New Roman"/>
                <w:color w:val="000000"/>
                <w:sz w:val="16"/>
                <w:szCs w:val="16"/>
                <w:lang w:val="en-US"/>
              </w:rPr>
              <w:t>ovarian ,</w:t>
            </w:r>
            <w:proofErr w:type="spellStart"/>
            <w:r w:rsidRPr="00460861">
              <w:rPr>
                <w:rFonts w:ascii="Times New Roman" w:eastAsia="Times New Roman" w:hAnsi="Times New Roman" w:cs="Times New Roman"/>
                <w:color w:val="000000"/>
                <w:sz w:val="16"/>
                <w:szCs w:val="16"/>
                <w:lang w:val="en-US"/>
              </w:rPr>
              <w:t>endometrial</w:t>
            </w:r>
            <w:proofErr w:type="gramEnd"/>
            <w:r w:rsidRPr="00460861">
              <w:rPr>
                <w:rFonts w:ascii="Times New Roman" w:eastAsia="Times New Roman" w:hAnsi="Times New Roman" w:cs="Times New Roman"/>
                <w:color w:val="000000"/>
                <w:sz w:val="16"/>
                <w:szCs w:val="16"/>
                <w:lang w:val="en-US"/>
              </w:rPr>
              <w:t>,prostate</w:t>
            </w:r>
            <w:proofErr w:type="spellEnd"/>
            <w:r w:rsidRPr="00460861">
              <w:rPr>
                <w:rFonts w:ascii="Times New Roman" w:eastAsia="Times New Roman" w:hAnsi="Times New Roman" w:cs="Times New Roman"/>
                <w:color w:val="000000"/>
                <w:sz w:val="16"/>
                <w:szCs w:val="16"/>
                <w:lang w:val="en-US"/>
              </w:rPr>
              <w:t>, colorectal, lung, breast , pancreas, non-Hodgkin lymphoma, melanoma and participants with a cancer diagnosis before the follow-up questionnaire.</w:t>
            </w:r>
          </w:p>
          <w:p w14:paraId="424F8727"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0000BD76"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p>
          <w:p w14:paraId="377106A0"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Adjusted for age, sex, BMI, smoking status, race, education, alcohol intake.</w:t>
            </w:r>
          </w:p>
          <w:p w14:paraId="0617E8CB"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5E4A6BA4"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 xml:space="preserve">Model 2: </w:t>
            </w:r>
            <w:r w:rsidRPr="00460861">
              <w:rPr>
                <w:rFonts w:ascii="Times New Roman" w:eastAsia="Times New Roman" w:hAnsi="Times New Roman" w:cs="Times New Roman"/>
                <w:color w:val="000000"/>
                <w:sz w:val="16"/>
                <w:szCs w:val="16"/>
                <w:lang w:val="en-US"/>
              </w:rPr>
              <w:t>Additionally adjusted</w:t>
            </w:r>
          </w:p>
          <w:p w14:paraId="68105FBF"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vigorous leisure time physical activity not including weight lifting (MVPA).</w:t>
            </w:r>
          </w:p>
          <w:p w14:paraId="5736152D" w14:textId="77777777" w:rsidR="00D30B99" w:rsidRPr="00460861" w:rsidRDefault="00D30B99" w:rsidP="002759F3">
            <w:pPr>
              <w:spacing w:after="240" w:line="240" w:lineRule="auto"/>
              <w:rPr>
                <w:rFonts w:ascii="Times New Roman" w:eastAsia="Times New Roman" w:hAnsi="Times New Roman" w:cs="Times New Roman"/>
                <w:sz w:val="16"/>
                <w:szCs w:val="16"/>
                <w:lang w:val="en-US"/>
              </w:rPr>
            </w:pPr>
          </w:p>
          <w:p w14:paraId="50D743AD"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 xml:space="preserve">For Breast: </w:t>
            </w:r>
            <w:proofErr w:type="gramStart"/>
            <w:r w:rsidRPr="00460861">
              <w:rPr>
                <w:rFonts w:ascii="Times New Roman" w:eastAsia="Times New Roman" w:hAnsi="Times New Roman" w:cs="Times New Roman"/>
                <w:color w:val="000000"/>
                <w:sz w:val="16"/>
                <w:szCs w:val="16"/>
                <w:lang w:val="en-US"/>
              </w:rPr>
              <w:t>Additionally</w:t>
            </w:r>
            <w:proofErr w:type="gramEnd"/>
            <w:r w:rsidRPr="00460861">
              <w:rPr>
                <w:rFonts w:ascii="Times New Roman" w:eastAsia="Times New Roman" w:hAnsi="Times New Roman" w:cs="Times New Roman"/>
                <w:color w:val="000000"/>
                <w:sz w:val="16"/>
                <w:szCs w:val="16"/>
                <w:lang w:val="en-US"/>
              </w:rPr>
              <w:t xml:space="preserve"> adjusted for oral birth control use, age of menarche, age of menopause, postmenopausal hormone use, and parity.</w:t>
            </w:r>
          </w:p>
          <w:p w14:paraId="6D4C2600"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1D5ACC4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Cases of Cancer:</w:t>
            </w:r>
          </w:p>
          <w:p w14:paraId="3F5AB60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23,346</w:t>
            </w:r>
          </w:p>
          <w:p w14:paraId="1604F66B"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576E273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2)</w:t>
            </w:r>
          </w:p>
          <w:p w14:paraId="37E403C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Colon</w:t>
            </w:r>
          </w:p>
          <w:p w14:paraId="417116F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1715 cases</w:t>
            </w:r>
          </w:p>
          <w:p w14:paraId="2A8A2A3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118253D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- 0.75(0.66, 0.87)</w:t>
            </w:r>
          </w:p>
          <w:p w14:paraId="4FD6A94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- 0.78(0.61, 0.98)</w:t>
            </w:r>
          </w:p>
          <w:p w14:paraId="792A0580"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5C21FC7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Kidney</w:t>
            </w:r>
          </w:p>
          <w:p w14:paraId="1EDFD3A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851</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0BC66BE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5626616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- 0.94(0.78, 1,12) </w:t>
            </w:r>
          </w:p>
          <w:p w14:paraId="19734FC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- 0.80(0.59, 1.11) </w:t>
            </w:r>
          </w:p>
          <w:p w14:paraId="77C8A1A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66EEFA2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Bladder</w:t>
            </w:r>
          </w:p>
          <w:p w14:paraId="7900A7A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1836</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292B9B1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08E88B0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- 0.97(0.86, 1.10)</w:t>
            </w:r>
          </w:p>
          <w:p w14:paraId="5C2B748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- 0.98(0.81, 1,19)</w:t>
            </w:r>
          </w:p>
          <w:p w14:paraId="0A22FE3F"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B80732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Breast</w:t>
            </w:r>
          </w:p>
          <w:p w14:paraId="09CD945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3288</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2EC01E2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1B527F0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- 1.02(0.93, 1.11) </w:t>
            </w:r>
          </w:p>
          <w:p w14:paraId="46DF67B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- 0.99(0.83, 1.17) </w:t>
            </w:r>
          </w:p>
          <w:p w14:paraId="03999D5D"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736A4C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Lung</w:t>
            </w:r>
          </w:p>
          <w:p w14:paraId="465BE4F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3480</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4E6AE76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763C9CA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- 0.91(0.82, 1.00)</w:t>
            </w:r>
          </w:p>
          <w:p w14:paraId="0E51C58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- 0.90(0.81, 1.12) </w:t>
            </w:r>
          </w:p>
          <w:p w14:paraId="72128076"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AD71B3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Non-Hodgkin’s lymphoma</w:t>
            </w:r>
          </w:p>
          <w:p w14:paraId="393BD9A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1187 cases</w:t>
            </w:r>
          </w:p>
          <w:p w14:paraId="4818EEB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7F8B04F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- 0.90(0.78, 1.05) </w:t>
            </w:r>
          </w:p>
          <w:p w14:paraId="134BAA0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- 0.96(0.75, 1.23) </w:t>
            </w:r>
          </w:p>
          <w:p w14:paraId="58C62D33"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5C0DDE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lastRenderedPageBreak/>
              <w:t>Pancreas</w:t>
            </w:r>
          </w:p>
          <w:p w14:paraId="130D179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795</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784E082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649C221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- 1.15(0.96, 1.37) </w:t>
            </w:r>
          </w:p>
          <w:p w14:paraId="54D4259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- 0.98(0.71, 1.34)</w:t>
            </w:r>
          </w:p>
          <w:p w14:paraId="69B3FBC2"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8CE27C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Prostate</w:t>
            </w:r>
          </w:p>
          <w:p w14:paraId="57D7EEA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7213</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11EA765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6ACA0DD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- 1.03(0.97, 1.09)</w:t>
            </w:r>
          </w:p>
          <w:p w14:paraId="6481DA1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- 1.05(0.96, 1.15) </w:t>
            </w:r>
          </w:p>
          <w:p w14:paraId="64981D89"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AB1FCA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Rectum</w:t>
            </w:r>
          </w:p>
          <w:p w14:paraId="5936F52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527</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2C689D0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445C318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- 0.68(0.52, 0.88)</w:t>
            </w:r>
          </w:p>
          <w:p w14:paraId="1FE45BF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- 1.01(0.69, 1.48)</w:t>
            </w:r>
          </w:p>
          <w:p w14:paraId="16A9B3E2"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076696B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Melanoma</w:t>
            </w:r>
          </w:p>
          <w:p w14:paraId="05B05AA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2454</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599345C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None - 1.00</w:t>
            </w:r>
          </w:p>
          <w:p w14:paraId="01EA016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- 1.18(1.07, 1.30) </w:t>
            </w:r>
          </w:p>
          <w:p w14:paraId="0945634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- 1.03(0.88, 1.20)</w:t>
            </w:r>
          </w:p>
          <w:p w14:paraId="45FF5D5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w:t>
            </w:r>
          </w:p>
          <w:p w14:paraId="70AD81D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Joint association</w:t>
            </w:r>
          </w:p>
          <w:p w14:paraId="4B5A96C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Colon cancer in relation to weight lifting, comparing any vs no weight lifting</w:t>
            </w:r>
          </w:p>
          <w:p w14:paraId="6D5643F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All participants - 0.95 (0.90, 1.00) </w:t>
            </w:r>
          </w:p>
          <w:p w14:paraId="2179B95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Male - 0.91 (0.84, 0.98) </w:t>
            </w:r>
          </w:p>
          <w:p w14:paraId="55C70B9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Female - 1.00 (0.93,1.08)</w:t>
            </w:r>
          </w:p>
          <w:p w14:paraId="5014EF1B"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E25C8A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Colon cancer risk by any vs no</w:t>
            </w:r>
          </w:p>
          <w:p w14:paraId="1A90AE4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weight lifting and low vs high leisure time moderate to vigorous physical activity</w:t>
            </w:r>
          </w:p>
          <w:p w14:paraId="3B7B99D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All participants</w:t>
            </w:r>
          </w:p>
          <w:p w14:paraId="0FC8923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 Weight Lifting </w:t>
            </w:r>
          </w:p>
          <w:p w14:paraId="1C9EE13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Activity - 1.00</w:t>
            </w:r>
          </w:p>
          <w:p w14:paraId="1631BCA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Activity - 0.93 (0.83, 1.03)</w:t>
            </w:r>
          </w:p>
          <w:p w14:paraId="0D1F918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 Weight Lifting</w:t>
            </w:r>
          </w:p>
          <w:p w14:paraId="0F1E1A9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Activity - 0.77 (0.57, 1.03)</w:t>
            </w:r>
          </w:p>
          <w:p w14:paraId="10EE0D9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Activity - 0.69 (0.60, 0.80)</w:t>
            </w:r>
          </w:p>
          <w:p w14:paraId="178AFB7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Men</w:t>
            </w:r>
          </w:p>
          <w:p w14:paraId="49DE003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 Weight Lifting </w:t>
            </w:r>
          </w:p>
          <w:p w14:paraId="64BBEF3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Activity - 1.00</w:t>
            </w:r>
          </w:p>
          <w:p w14:paraId="18D5D12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Activity - 0.87 (0.76, 1.00)</w:t>
            </w:r>
          </w:p>
          <w:p w14:paraId="5DC57E6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 Weight Lifting</w:t>
            </w:r>
          </w:p>
          <w:p w14:paraId="7C8F79A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lastRenderedPageBreak/>
              <w:t>Low Activity - 0.69 (0.47, 1.02)</w:t>
            </w:r>
          </w:p>
          <w:p w14:paraId="273AF102"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Activity - 0.61 (0.50, 0.73)</w:t>
            </w:r>
          </w:p>
          <w:p w14:paraId="1B3C9E9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Women</w:t>
            </w:r>
          </w:p>
          <w:p w14:paraId="7F9CB78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 Weight Lifting </w:t>
            </w:r>
          </w:p>
          <w:p w14:paraId="3A3AC55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Low Activity - 1.00</w:t>
            </w:r>
          </w:p>
          <w:p w14:paraId="7BB14CB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High Activity - 1.01 (0.85, 1.19)</w:t>
            </w:r>
          </w:p>
          <w:p w14:paraId="5BD98FA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No Weight</w:t>
            </w:r>
            <w:r w:rsidRPr="00467EC3">
              <w:rPr>
                <w:rFonts w:ascii="Times New Roman" w:eastAsia="Times New Roman" w:hAnsi="Times New Roman" w:cs="Times New Roman"/>
                <w:b/>
                <w:bCs/>
                <w:color w:val="000000"/>
                <w:sz w:val="16"/>
                <w:szCs w:val="16"/>
                <w:shd w:val="clear" w:color="auto" w:fill="FFFFFF"/>
                <w:lang w:val="en-US"/>
              </w:rPr>
              <w:t xml:space="preserve"> </w:t>
            </w:r>
            <w:r w:rsidRPr="00467EC3">
              <w:rPr>
                <w:rFonts w:ascii="Times New Roman" w:eastAsia="Times New Roman" w:hAnsi="Times New Roman" w:cs="Times New Roman"/>
                <w:color w:val="000000"/>
                <w:sz w:val="16"/>
                <w:szCs w:val="16"/>
                <w:shd w:val="clear" w:color="auto" w:fill="FFFFFF"/>
                <w:lang w:val="en-US"/>
              </w:rPr>
              <w:t>Lifting</w:t>
            </w:r>
          </w:p>
          <w:p w14:paraId="4467EA55" w14:textId="77777777" w:rsidR="00D30B99" w:rsidRPr="00467EC3" w:rsidRDefault="00D30B99" w:rsidP="002759F3">
            <w:pPr>
              <w:spacing w:line="240" w:lineRule="auto"/>
              <w:rPr>
                <w:rFonts w:ascii="Times New Roman" w:eastAsia="Times New Roman" w:hAnsi="Times New Roman" w:cs="Times New Roman"/>
                <w:sz w:val="16"/>
                <w:szCs w:val="16"/>
              </w:rPr>
            </w:pPr>
            <w:proofErr w:type="spellStart"/>
            <w:r w:rsidRPr="00467EC3">
              <w:rPr>
                <w:rFonts w:ascii="Times New Roman" w:eastAsia="Times New Roman" w:hAnsi="Times New Roman" w:cs="Times New Roman"/>
                <w:color w:val="000000"/>
                <w:sz w:val="16"/>
                <w:szCs w:val="16"/>
                <w:shd w:val="clear" w:color="auto" w:fill="FFFFFF"/>
              </w:rPr>
              <w:t>Low</w:t>
            </w:r>
            <w:proofErr w:type="spellEnd"/>
            <w:r w:rsidRPr="00467EC3">
              <w:rPr>
                <w:rFonts w:ascii="Times New Roman" w:eastAsia="Times New Roman" w:hAnsi="Times New Roman" w:cs="Times New Roman"/>
                <w:color w:val="000000"/>
                <w:sz w:val="16"/>
                <w:szCs w:val="16"/>
                <w:shd w:val="clear" w:color="auto" w:fill="FFFFFF"/>
              </w:rPr>
              <w:t xml:space="preserve"> </w:t>
            </w:r>
            <w:proofErr w:type="spellStart"/>
            <w:r w:rsidRPr="00467EC3">
              <w:rPr>
                <w:rFonts w:ascii="Times New Roman" w:eastAsia="Times New Roman" w:hAnsi="Times New Roman" w:cs="Times New Roman"/>
                <w:color w:val="000000"/>
                <w:sz w:val="16"/>
                <w:szCs w:val="16"/>
                <w:shd w:val="clear" w:color="auto" w:fill="FFFFFF"/>
              </w:rPr>
              <w:t>Activity</w:t>
            </w:r>
            <w:proofErr w:type="spellEnd"/>
            <w:r w:rsidRPr="00467EC3">
              <w:rPr>
                <w:rFonts w:ascii="Times New Roman" w:eastAsia="Times New Roman" w:hAnsi="Times New Roman" w:cs="Times New Roman"/>
                <w:color w:val="000000"/>
                <w:sz w:val="16"/>
                <w:szCs w:val="16"/>
                <w:shd w:val="clear" w:color="auto" w:fill="FFFFFF"/>
              </w:rPr>
              <w:t xml:space="preserve"> - 0.88 (0.55, 1.41)</w:t>
            </w:r>
          </w:p>
          <w:p w14:paraId="6195865C" w14:textId="77777777" w:rsidR="00D30B99" w:rsidRPr="00467EC3" w:rsidRDefault="00D30B99" w:rsidP="002759F3">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shd w:val="clear" w:color="auto" w:fill="FFFFFF"/>
              </w:rPr>
              <w:t xml:space="preserve">High </w:t>
            </w:r>
            <w:proofErr w:type="spellStart"/>
            <w:r w:rsidRPr="00467EC3">
              <w:rPr>
                <w:rFonts w:ascii="Times New Roman" w:eastAsia="Times New Roman" w:hAnsi="Times New Roman" w:cs="Times New Roman"/>
                <w:color w:val="000000"/>
                <w:sz w:val="16"/>
                <w:szCs w:val="16"/>
                <w:shd w:val="clear" w:color="auto" w:fill="FFFFFF"/>
              </w:rPr>
              <w:t>Activity</w:t>
            </w:r>
            <w:proofErr w:type="spellEnd"/>
            <w:r w:rsidRPr="00467EC3">
              <w:rPr>
                <w:rFonts w:ascii="Times New Roman" w:eastAsia="Times New Roman" w:hAnsi="Times New Roman" w:cs="Times New Roman"/>
                <w:color w:val="000000"/>
                <w:sz w:val="16"/>
                <w:szCs w:val="16"/>
                <w:shd w:val="clear" w:color="auto" w:fill="FFFFFF"/>
              </w:rPr>
              <w:t xml:space="preserve"> - 0.83 (0.66, 1.04)</w:t>
            </w:r>
          </w:p>
          <w:p w14:paraId="40505C33"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D30B99" w:rsidRPr="0054123E" w14:paraId="69B3708A" w14:textId="77777777" w:rsidTr="0081430A">
        <w:trPr>
          <w:trHeight w:val="612"/>
        </w:trPr>
        <w:tc>
          <w:tcPr>
            <w:tcW w:w="1248" w:type="dxa"/>
            <w:shd w:val="clear" w:color="auto" w:fill="FFFFFF" w:themeFill="background1"/>
            <w:tcMar>
              <w:top w:w="100" w:type="dxa"/>
              <w:left w:w="100" w:type="dxa"/>
              <w:bottom w:w="100" w:type="dxa"/>
              <w:right w:w="100" w:type="dxa"/>
            </w:tcMar>
          </w:tcPr>
          <w:p w14:paraId="75083583"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lastRenderedPageBreak/>
              <w:t>Boyle, 2012,</w:t>
            </w:r>
            <w:r w:rsidRPr="0054123E">
              <w:rPr>
                <w:rFonts w:ascii="Times New Roman" w:eastAsia="Times New Roman" w:hAnsi="Times New Roman" w:cs="Times New Roman"/>
                <w:noProof/>
                <w:sz w:val="16"/>
                <w:szCs w:val="16"/>
                <w:vertAlign w:val="superscript"/>
                <w:lang w:val="en-US"/>
              </w:rPr>
              <w:t>22</w:t>
            </w:r>
          </w:p>
          <w:p w14:paraId="56F9E783"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case–control study of</w:t>
            </w:r>
          </w:p>
          <w:p w14:paraId="4C336F6B"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colorectal cancer in Western Australia,</w:t>
            </w:r>
          </w:p>
          <w:p w14:paraId="6BE34E8C" w14:textId="77777777" w:rsidR="00D30B99"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Australia</w:t>
            </w:r>
          </w:p>
          <w:p w14:paraId="37C65B02" w14:textId="77777777" w:rsidR="000A11C8" w:rsidRDefault="000A11C8" w:rsidP="002759F3">
            <w:pPr>
              <w:spacing w:line="240" w:lineRule="auto"/>
              <w:rPr>
                <w:rFonts w:ascii="Times New Roman" w:eastAsia="Times New Roman" w:hAnsi="Times New Roman" w:cs="Times New Roman"/>
                <w:sz w:val="16"/>
                <w:szCs w:val="16"/>
                <w:lang w:val="en-US"/>
              </w:rPr>
            </w:pPr>
          </w:p>
          <w:p w14:paraId="6C464C1C" w14:textId="03CA38BF" w:rsidR="000A11C8" w:rsidRPr="0054123E" w:rsidRDefault="000A11C8" w:rsidP="002759F3">
            <w:pPr>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xml:space="preserve">: Included in the meta-analysis displayed in the Figure 2 </w:t>
            </w:r>
          </w:p>
        </w:tc>
        <w:tc>
          <w:tcPr>
            <w:tcW w:w="2370" w:type="dxa"/>
            <w:shd w:val="clear" w:color="auto" w:fill="FFFFFF" w:themeFill="background1"/>
            <w:tcMar>
              <w:top w:w="100" w:type="dxa"/>
              <w:left w:w="100" w:type="dxa"/>
              <w:bottom w:w="100" w:type="dxa"/>
              <w:right w:w="100" w:type="dxa"/>
            </w:tcMar>
          </w:tcPr>
          <w:p w14:paraId="5FE2D21E"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54123E">
              <w:rPr>
                <w:rFonts w:ascii="Times New Roman" w:eastAsia="Times New Roman" w:hAnsi="Times New Roman" w:cs="Times New Roman"/>
                <w:sz w:val="16"/>
                <w:szCs w:val="16"/>
                <w:lang w:val="en-US"/>
              </w:rPr>
              <w:t>1866</w:t>
            </w:r>
          </w:p>
          <w:p w14:paraId="1BA3C428"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Men and Women</w:t>
            </w:r>
          </w:p>
          <w:p w14:paraId="74A904A6"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Age at baseline: </w:t>
            </w:r>
            <w:r w:rsidRPr="0054123E">
              <w:rPr>
                <w:rFonts w:ascii="Times New Roman" w:eastAsia="Times New Roman" w:hAnsi="Times New Roman" w:cs="Times New Roman"/>
                <w:sz w:val="16"/>
                <w:szCs w:val="16"/>
                <w:lang w:val="en-US"/>
              </w:rPr>
              <w:t>40 to 79 years</w:t>
            </w:r>
          </w:p>
        </w:tc>
        <w:tc>
          <w:tcPr>
            <w:tcW w:w="1344" w:type="dxa"/>
            <w:shd w:val="clear" w:color="auto" w:fill="FFFFFF" w:themeFill="background1"/>
            <w:tcMar>
              <w:top w:w="100" w:type="dxa"/>
              <w:left w:w="100" w:type="dxa"/>
              <w:bottom w:w="100" w:type="dxa"/>
              <w:right w:w="100" w:type="dxa"/>
            </w:tcMar>
          </w:tcPr>
          <w:p w14:paraId="13245782"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Case-control</w:t>
            </w:r>
          </w:p>
          <w:p w14:paraId="743DCBCC" w14:textId="77777777" w:rsidR="00D30B99" w:rsidRDefault="00D30B99" w:rsidP="002759F3">
            <w:pPr>
              <w:widowControl w:val="0"/>
              <w:spacing w:line="240" w:lineRule="auto"/>
              <w:rPr>
                <w:rFonts w:ascii="Times New Roman" w:eastAsia="Times New Roman" w:hAnsi="Times New Roman" w:cs="Times New Roman"/>
                <w:sz w:val="16"/>
                <w:szCs w:val="16"/>
                <w:lang w:val="en-US"/>
              </w:rPr>
            </w:pPr>
          </w:p>
          <w:p w14:paraId="01C04C72"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Average years: </w:t>
            </w:r>
          </w:p>
          <w:p w14:paraId="4941644A"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Not applicable</w:t>
            </w:r>
          </w:p>
          <w:p w14:paraId="6CB15189"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6991DFC4"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Pearson-years:</w:t>
            </w:r>
          </w:p>
          <w:p w14:paraId="1C424ABB"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Not applicable</w:t>
            </w:r>
          </w:p>
        </w:tc>
        <w:tc>
          <w:tcPr>
            <w:tcW w:w="3685" w:type="dxa"/>
            <w:shd w:val="clear" w:color="auto" w:fill="FFFFFF" w:themeFill="background1"/>
            <w:tcMar>
              <w:top w:w="100" w:type="dxa"/>
              <w:left w:w="100" w:type="dxa"/>
              <w:bottom w:w="100" w:type="dxa"/>
              <w:right w:w="100" w:type="dxa"/>
            </w:tcMar>
          </w:tcPr>
          <w:p w14:paraId="3639AA52"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5D47E314"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Definitely (‘‘resistance training,’’ ‘‘weights,’’ ‘‘weight training,’’ ‘‘strength training,’’ ‘‘circuit training’’ and ‘‘weight lifting’’), possibly (‘‘gym,’’ ‘‘gym activities,’’ ‘‘health club,’’</w:t>
            </w:r>
          </w:p>
          <w:p w14:paraId="29DF678F"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and ‘‘home gym’’), or never;</w:t>
            </w:r>
          </w:p>
          <w:p w14:paraId="7A94A500"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Times New Roman" w:hAnsi="Times New Roman" w:cs="Times New Roman"/>
                <w:sz w:val="16"/>
                <w:szCs w:val="16"/>
                <w:lang w:val="en-US"/>
              </w:rPr>
              <w:t>Definitely, possibly,</w:t>
            </w:r>
          </w:p>
          <w:p w14:paraId="338AD8DA"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or never performing resistance training in each age period and over the lifetime.</w:t>
            </w:r>
          </w:p>
          <w:p w14:paraId="70ADF3BE"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no</w:t>
            </w:r>
          </w:p>
        </w:tc>
        <w:tc>
          <w:tcPr>
            <w:tcW w:w="1276" w:type="dxa"/>
            <w:shd w:val="clear" w:color="auto" w:fill="FFFFFF" w:themeFill="background1"/>
            <w:tcMar>
              <w:top w:w="100" w:type="dxa"/>
              <w:left w:w="100" w:type="dxa"/>
              <w:bottom w:w="100" w:type="dxa"/>
              <w:right w:w="100" w:type="dxa"/>
            </w:tcMar>
          </w:tcPr>
          <w:p w14:paraId="5C6CA3FA"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4EDB93A6"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Incidence</w:t>
            </w:r>
          </w:p>
          <w:p w14:paraId="58BC1B60"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p>
          <w:p w14:paraId="43730412"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2E700A58"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Colon and rectal.</w:t>
            </w:r>
          </w:p>
          <w:p w14:paraId="1B49A9B6"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4253" w:type="dxa"/>
            <w:shd w:val="clear" w:color="auto" w:fill="FFFFFF" w:themeFill="background1"/>
          </w:tcPr>
          <w:p w14:paraId="7400797D"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5141B076"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Omitted participants with missing information on one or more covariates.</w:t>
            </w:r>
          </w:p>
          <w:p w14:paraId="601B890A"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1B652D3C"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p>
          <w:p w14:paraId="13852028"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Adjusted for age group and sex only.</w:t>
            </w:r>
          </w:p>
          <w:p w14:paraId="752F4B56"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2:</w:t>
            </w:r>
          </w:p>
          <w:p w14:paraId="326A13E9"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Adjusted additionally for resistance training in other age periods, lifetime moderate and vigorous non-resistance training recreational physical activity, lifetime occupational activity, and energy intake</w:t>
            </w:r>
          </w:p>
          <w:p w14:paraId="2A8A9A40"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224C637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Cases of Cancer:</w:t>
            </w:r>
          </w:p>
          <w:p w14:paraId="67909A6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870 (and 996 controls)</w:t>
            </w:r>
          </w:p>
          <w:p w14:paraId="317F6663"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F87B40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OR and 95% CI (Model 2)</w:t>
            </w:r>
          </w:p>
          <w:p w14:paraId="1413AA53"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5179E3D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Colon cancer</w:t>
            </w:r>
          </w:p>
          <w:p w14:paraId="4C26264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552 cases</w:t>
            </w:r>
          </w:p>
          <w:p w14:paraId="6E96C7E8"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297FFAE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19 to 34 years</w:t>
            </w:r>
          </w:p>
          <w:p w14:paraId="2DC85D4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Never 1.00</w:t>
            </w:r>
          </w:p>
          <w:p w14:paraId="7AAF814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0.74 (0.33–1.66)</w:t>
            </w:r>
          </w:p>
          <w:p w14:paraId="3A00414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Possible 0.74 (0.30–1.86)</w:t>
            </w:r>
          </w:p>
          <w:p w14:paraId="36D47C8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or possible combined 0.74 (0.40–1.35)</w:t>
            </w:r>
          </w:p>
          <w:p w14:paraId="10BA5B67"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58514AC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35 to 50 years</w:t>
            </w:r>
          </w:p>
          <w:p w14:paraId="41AE44E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Never 1.00</w:t>
            </w:r>
          </w:p>
          <w:p w14:paraId="55971E6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0.61 (0.29–1.31)</w:t>
            </w:r>
          </w:p>
          <w:p w14:paraId="2175206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Possible 0.74 (0.39–1.38)</w:t>
            </w:r>
          </w:p>
          <w:p w14:paraId="25687C2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or possible combined 0.69 (0.42–1.12)</w:t>
            </w:r>
          </w:p>
          <w:p w14:paraId="347016F3"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B2D2AE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51+ years</w:t>
            </w:r>
          </w:p>
          <w:p w14:paraId="1ED332A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Never 1.00</w:t>
            </w:r>
          </w:p>
          <w:p w14:paraId="274B625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0.80 (0.43–1.50)</w:t>
            </w:r>
          </w:p>
          <w:p w14:paraId="1207D75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Possible 0.76 (0.41–1.38)</w:t>
            </w:r>
          </w:p>
          <w:p w14:paraId="51DC8EC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or possible combined 0.78 (0.51–1.22)</w:t>
            </w:r>
          </w:p>
          <w:p w14:paraId="155F2DC9"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F6C2D4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Adult lifetime</w:t>
            </w:r>
          </w:p>
          <w:p w14:paraId="741275B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Never 1.00</w:t>
            </w:r>
          </w:p>
          <w:p w14:paraId="033A641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0.70 (0.45–1.11)</w:t>
            </w:r>
          </w:p>
          <w:p w14:paraId="721F91C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Possible 0.67 (0.43–1.04)</w:t>
            </w:r>
          </w:p>
          <w:p w14:paraId="4027CEE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or possible combined 0.68 (0.49–0.95)</w:t>
            </w:r>
          </w:p>
          <w:p w14:paraId="5238E4B5"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6BAAD27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Rectal cancer</w:t>
            </w:r>
          </w:p>
          <w:p w14:paraId="1358E97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318</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5502142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lastRenderedPageBreak/>
              <w:t>19 to 34 years</w:t>
            </w:r>
          </w:p>
          <w:p w14:paraId="4BCD3C9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Never 1.00</w:t>
            </w:r>
          </w:p>
          <w:p w14:paraId="1B9B68A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1.29 (0.60–2.82)</w:t>
            </w:r>
          </w:p>
          <w:p w14:paraId="340B37D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Possible 1.36 (0.53–3.48)</w:t>
            </w:r>
          </w:p>
          <w:p w14:paraId="2D6A3D8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or possible combined 1.36 (0.75–2.48)</w:t>
            </w:r>
          </w:p>
          <w:p w14:paraId="5FC61DC8"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4E716A0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35 to 50 years</w:t>
            </w:r>
          </w:p>
          <w:p w14:paraId="6FFD8FB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Never 1.00</w:t>
            </w:r>
          </w:p>
          <w:p w14:paraId="6D7F656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1.14 (0.54–2.38)</w:t>
            </w:r>
          </w:p>
          <w:p w14:paraId="4B61047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Possible 0.64 (0.29–1.41)</w:t>
            </w:r>
          </w:p>
          <w:p w14:paraId="63F62FE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or possible combined 0.86 (0.50–1.48)</w:t>
            </w:r>
          </w:p>
          <w:p w14:paraId="7698EB30"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63837FB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51+ years</w:t>
            </w:r>
          </w:p>
          <w:p w14:paraId="46C7128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Never 1.00</w:t>
            </w:r>
          </w:p>
          <w:p w14:paraId="5E1F963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0.58 (0.25–1.33)</w:t>
            </w:r>
          </w:p>
          <w:p w14:paraId="7CD2CAD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Possible 0.67 (0.31–1.46)</w:t>
            </w:r>
          </w:p>
          <w:p w14:paraId="3DBD8F6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or possible combined 0.66 (0.37–1.16)</w:t>
            </w:r>
          </w:p>
          <w:p w14:paraId="2C33137F"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E7FC80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Adult lifetime</w:t>
            </w:r>
          </w:p>
          <w:p w14:paraId="4728922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Never 1.00</w:t>
            </w:r>
          </w:p>
          <w:p w14:paraId="7A7C8A9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Definite 1.16 (0.71–1.87)</w:t>
            </w:r>
          </w:p>
          <w:p w14:paraId="16DD65D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Possible 0.78 (0.46–1.33)</w:t>
            </w:r>
          </w:p>
          <w:p w14:paraId="46990914" w14:textId="77777777" w:rsidR="00D30B99" w:rsidRPr="00467EC3" w:rsidRDefault="00D30B99" w:rsidP="002759F3">
            <w:pPr>
              <w:spacing w:line="240" w:lineRule="auto"/>
              <w:rPr>
                <w:rFonts w:ascii="Times New Roman" w:eastAsia="Times New Roman" w:hAnsi="Times New Roman" w:cs="Times New Roman"/>
                <w:sz w:val="16"/>
                <w:szCs w:val="16"/>
              </w:rPr>
            </w:pPr>
            <w:proofErr w:type="spellStart"/>
            <w:r w:rsidRPr="00467EC3">
              <w:rPr>
                <w:rFonts w:ascii="Times New Roman" w:eastAsia="Times New Roman" w:hAnsi="Times New Roman" w:cs="Times New Roman"/>
                <w:color w:val="000000"/>
                <w:sz w:val="16"/>
                <w:szCs w:val="16"/>
                <w:shd w:val="clear" w:color="auto" w:fill="FFFFFF"/>
              </w:rPr>
              <w:t>Definite</w:t>
            </w:r>
            <w:proofErr w:type="spellEnd"/>
            <w:r w:rsidRPr="00467EC3">
              <w:rPr>
                <w:rFonts w:ascii="Times New Roman" w:eastAsia="Times New Roman" w:hAnsi="Times New Roman" w:cs="Times New Roman"/>
                <w:color w:val="000000"/>
                <w:sz w:val="16"/>
                <w:szCs w:val="16"/>
                <w:shd w:val="clear" w:color="auto" w:fill="FFFFFF"/>
              </w:rPr>
              <w:t xml:space="preserve"> </w:t>
            </w:r>
            <w:proofErr w:type="spellStart"/>
            <w:r w:rsidRPr="00467EC3">
              <w:rPr>
                <w:rFonts w:ascii="Times New Roman" w:eastAsia="Times New Roman" w:hAnsi="Times New Roman" w:cs="Times New Roman"/>
                <w:color w:val="000000"/>
                <w:sz w:val="16"/>
                <w:szCs w:val="16"/>
                <w:shd w:val="clear" w:color="auto" w:fill="FFFFFF"/>
              </w:rPr>
              <w:t>or</w:t>
            </w:r>
            <w:proofErr w:type="spellEnd"/>
            <w:r w:rsidRPr="00467EC3">
              <w:rPr>
                <w:rFonts w:ascii="Times New Roman" w:eastAsia="Times New Roman" w:hAnsi="Times New Roman" w:cs="Times New Roman"/>
                <w:color w:val="000000"/>
                <w:sz w:val="16"/>
                <w:szCs w:val="16"/>
                <w:shd w:val="clear" w:color="auto" w:fill="FFFFFF"/>
              </w:rPr>
              <w:t xml:space="preserve"> </w:t>
            </w:r>
            <w:proofErr w:type="spellStart"/>
            <w:r w:rsidRPr="00467EC3">
              <w:rPr>
                <w:rFonts w:ascii="Times New Roman" w:eastAsia="Times New Roman" w:hAnsi="Times New Roman" w:cs="Times New Roman"/>
                <w:color w:val="000000"/>
                <w:sz w:val="16"/>
                <w:szCs w:val="16"/>
                <w:shd w:val="clear" w:color="auto" w:fill="FFFFFF"/>
              </w:rPr>
              <w:t>possible</w:t>
            </w:r>
            <w:proofErr w:type="spellEnd"/>
            <w:r w:rsidRPr="00467EC3">
              <w:rPr>
                <w:rFonts w:ascii="Times New Roman" w:eastAsia="Times New Roman" w:hAnsi="Times New Roman" w:cs="Times New Roman"/>
                <w:color w:val="000000"/>
                <w:sz w:val="16"/>
                <w:szCs w:val="16"/>
                <w:shd w:val="clear" w:color="auto" w:fill="FFFFFF"/>
              </w:rPr>
              <w:t xml:space="preserve"> </w:t>
            </w:r>
            <w:proofErr w:type="spellStart"/>
            <w:r w:rsidRPr="00467EC3">
              <w:rPr>
                <w:rFonts w:ascii="Times New Roman" w:eastAsia="Times New Roman" w:hAnsi="Times New Roman" w:cs="Times New Roman"/>
                <w:color w:val="000000"/>
                <w:sz w:val="16"/>
                <w:szCs w:val="16"/>
                <w:shd w:val="clear" w:color="auto" w:fill="FFFFFF"/>
              </w:rPr>
              <w:t>combined</w:t>
            </w:r>
            <w:proofErr w:type="spellEnd"/>
            <w:r w:rsidRPr="00467EC3">
              <w:rPr>
                <w:rFonts w:ascii="Times New Roman" w:eastAsia="Times New Roman" w:hAnsi="Times New Roman" w:cs="Times New Roman"/>
                <w:color w:val="000000"/>
                <w:sz w:val="16"/>
                <w:szCs w:val="16"/>
                <w:shd w:val="clear" w:color="auto" w:fill="FFFFFF"/>
              </w:rPr>
              <w:t xml:space="preserve"> 0.96 (0.66–1.39)</w:t>
            </w:r>
          </w:p>
          <w:p w14:paraId="77FE1689"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r w:rsidR="00D30B99" w:rsidRPr="0054123E" w14:paraId="49C6CC60" w14:textId="77777777" w:rsidTr="0081430A">
        <w:trPr>
          <w:trHeight w:val="491"/>
        </w:trPr>
        <w:tc>
          <w:tcPr>
            <w:tcW w:w="1248" w:type="dxa"/>
            <w:shd w:val="clear" w:color="auto" w:fill="FFFFFF" w:themeFill="background1"/>
            <w:tcMar>
              <w:top w:w="100" w:type="dxa"/>
              <w:left w:w="100" w:type="dxa"/>
              <w:bottom w:w="100" w:type="dxa"/>
              <w:right w:w="100" w:type="dxa"/>
            </w:tcMar>
          </w:tcPr>
          <w:p w14:paraId="23F15831" w14:textId="77777777" w:rsidR="00D30B99" w:rsidRPr="0054123E"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lastRenderedPageBreak/>
              <w:t>Keum, 2016,</w:t>
            </w:r>
            <w:r w:rsidRPr="0054123E">
              <w:rPr>
                <w:rFonts w:ascii="Times New Roman" w:eastAsia="Times New Roman" w:hAnsi="Times New Roman" w:cs="Times New Roman"/>
                <w:noProof/>
                <w:sz w:val="16"/>
                <w:szCs w:val="16"/>
                <w:vertAlign w:val="superscript"/>
                <w:lang w:val="en-US"/>
              </w:rPr>
              <w:t>23</w:t>
            </w:r>
            <w:r w:rsidRPr="0054123E">
              <w:rPr>
                <w:rFonts w:ascii="Times New Roman" w:eastAsia="Times New Roman" w:hAnsi="Times New Roman" w:cs="Times New Roman"/>
                <w:sz w:val="16"/>
                <w:szCs w:val="16"/>
                <w:lang w:val="en-US"/>
              </w:rPr>
              <w:t xml:space="preserve"> </w:t>
            </w:r>
          </w:p>
          <w:p w14:paraId="7CD12584"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Health Professionals Follow-up Study,</w:t>
            </w:r>
          </w:p>
          <w:p w14:paraId="3C9E0220" w14:textId="77777777" w:rsidR="00D30B99" w:rsidRDefault="00D30B99" w:rsidP="002759F3">
            <w:pPr>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USA</w:t>
            </w:r>
          </w:p>
          <w:p w14:paraId="48E33431" w14:textId="77777777" w:rsidR="00C570B5" w:rsidRDefault="00C570B5" w:rsidP="002759F3">
            <w:pPr>
              <w:spacing w:line="240" w:lineRule="auto"/>
              <w:rPr>
                <w:rFonts w:ascii="Times New Roman" w:eastAsia="Times New Roman" w:hAnsi="Times New Roman" w:cs="Times New Roman"/>
                <w:sz w:val="16"/>
                <w:szCs w:val="16"/>
                <w:lang w:val="en-US"/>
              </w:rPr>
            </w:pPr>
          </w:p>
          <w:p w14:paraId="7E99315C" w14:textId="5A42F083" w:rsidR="00C570B5" w:rsidRPr="0054123E" w:rsidRDefault="00C570B5" w:rsidP="002759F3">
            <w:pPr>
              <w:spacing w:line="240" w:lineRule="auto"/>
              <w:rPr>
                <w:rFonts w:ascii="Times New Roman" w:eastAsia="Times New Roman" w:hAnsi="Times New Roman" w:cs="Times New Roman"/>
                <w:sz w:val="16"/>
                <w:szCs w:val="16"/>
                <w:lang w:val="en-US"/>
              </w:rPr>
            </w:pPr>
            <w:proofErr w:type="spellStart"/>
            <w:r>
              <w:rPr>
                <w:rFonts w:ascii="Times New Roman" w:eastAsia="Times New Roman" w:hAnsi="Times New Roman" w:cs="Times New Roman"/>
                <w:bCs/>
                <w:sz w:val="16"/>
                <w:szCs w:val="16"/>
                <w:lang w:val="en-US"/>
              </w:rPr>
              <w:t>Obs</w:t>
            </w:r>
            <w:proofErr w:type="spellEnd"/>
            <w:r>
              <w:rPr>
                <w:rFonts w:ascii="Times New Roman" w:eastAsia="Times New Roman" w:hAnsi="Times New Roman" w:cs="Times New Roman"/>
                <w:bCs/>
                <w:sz w:val="16"/>
                <w:szCs w:val="16"/>
                <w:lang w:val="en-US"/>
              </w:rPr>
              <w:t>: Not included in the meta-analyses.</w:t>
            </w:r>
          </w:p>
        </w:tc>
        <w:tc>
          <w:tcPr>
            <w:tcW w:w="2370" w:type="dxa"/>
            <w:shd w:val="clear" w:color="auto" w:fill="FFFFFF" w:themeFill="background1"/>
            <w:tcMar>
              <w:top w:w="100" w:type="dxa"/>
              <w:left w:w="100" w:type="dxa"/>
              <w:bottom w:w="100" w:type="dxa"/>
              <w:right w:w="100" w:type="dxa"/>
            </w:tcMar>
          </w:tcPr>
          <w:p w14:paraId="560792BA"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sample size: </w:t>
            </w:r>
            <w:r w:rsidRPr="0054123E">
              <w:rPr>
                <w:rFonts w:ascii="Times New Roman" w:eastAsia="Times New Roman" w:hAnsi="Times New Roman" w:cs="Times New Roman"/>
                <w:sz w:val="16"/>
                <w:szCs w:val="16"/>
                <w:lang w:val="en-US"/>
              </w:rPr>
              <w:t>43479</w:t>
            </w:r>
          </w:p>
          <w:p w14:paraId="7B94D098"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Sex: </w:t>
            </w:r>
            <w:r w:rsidRPr="0054123E">
              <w:rPr>
                <w:rFonts w:ascii="Times New Roman" w:eastAsia="Times New Roman" w:hAnsi="Times New Roman" w:cs="Times New Roman"/>
                <w:sz w:val="16"/>
                <w:szCs w:val="16"/>
                <w:lang w:val="en-US"/>
              </w:rPr>
              <w:t>Men only</w:t>
            </w:r>
          </w:p>
          <w:p w14:paraId="17134E0F"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Age at baseline: </w:t>
            </w:r>
            <w:r w:rsidRPr="0054123E">
              <w:rPr>
                <w:rFonts w:ascii="Times New Roman" w:eastAsia="Times New Roman" w:hAnsi="Times New Roman" w:cs="Times New Roman"/>
                <w:sz w:val="16"/>
                <w:szCs w:val="16"/>
                <w:lang w:val="en-US"/>
              </w:rPr>
              <w:t>40 to 75 years</w:t>
            </w:r>
          </w:p>
        </w:tc>
        <w:tc>
          <w:tcPr>
            <w:tcW w:w="1344" w:type="dxa"/>
            <w:shd w:val="clear" w:color="auto" w:fill="FFFFFF" w:themeFill="background1"/>
            <w:tcMar>
              <w:top w:w="100" w:type="dxa"/>
              <w:left w:w="100" w:type="dxa"/>
              <w:bottom w:w="100" w:type="dxa"/>
              <w:right w:w="100" w:type="dxa"/>
            </w:tcMar>
          </w:tcPr>
          <w:p w14:paraId="5AA64C38" w14:textId="77777777" w:rsidR="00D30B99"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Cohort</w:t>
            </w:r>
          </w:p>
          <w:p w14:paraId="38C6F814" w14:textId="77777777" w:rsidR="00D30B99" w:rsidRDefault="00D30B99" w:rsidP="002759F3">
            <w:pPr>
              <w:widowControl w:val="0"/>
              <w:spacing w:line="240" w:lineRule="auto"/>
              <w:rPr>
                <w:rFonts w:ascii="Times New Roman" w:eastAsia="Times New Roman" w:hAnsi="Times New Roman" w:cs="Times New Roman"/>
                <w:sz w:val="16"/>
                <w:szCs w:val="16"/>
                <w:lang w:val="en-US"/>
              </w:rPr>
            </w:pPr>
          </w:p>
          <w:p w14:paraId="4427FB25"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Average years:</w:t>
            </w:r>
          </w:p>
          <w:p w14:paraId="4CDA9926"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Not reported</w:t>
            </w:r>
          </w:p>
          <w:p w14:paraId="7932376B"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p w14:paraId="1685044D"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Pearson-years: </w:t>
            </w:r>
            <w:r w:rsidRPr="0054123E">
              <w:rPr>
                <w:rFonts w:ascii="Times New Roman" w:eastAsia="Times New Roman" w:hAnsi="Times New Roman" w:cs="Times New Roman"/>
                <w:sz w:val="16"/>
                <w:szCs w:val="16"/>
                <w:lang w:val="en-US"/>
              </w:rPr>
              <w:t>686,924</w:t>
            </w:r>
          </w:p>
        </w:tc>
        <w:tc>
          <w:tcPr>
            <w:tcW w:w="3685" w:type="dxa"/>
            <w:shd w:val="clear" w:color="auto" w:fill="FFFFFF" w:themeFill="background1"/>
            <w:tcMar>
              <w:top w:w="100" w:type="dxa"/>
              <w:left w:w="100" w:type="dxa"/>
              <w:bottom w:w="100" w:type="dxa"/>
              <w:right w:w="100" w:type="dxa"/>
            </w:tcMar>
          </w:tcPr>
          <w:p w14:paraId="0802BE57"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measure: </w:t>
            </w:r>
            <w:r w:rsidRPr="0054123E">
              <w:rPr>
                <w:rFonts w:ascii="Times New Roman" w:eastAsia="Times New Roman" w:hAnsi="Times New Roman" w:cs="Times New Roman"/>
                <w:sz w:val="16"/>
                <w:szCs w:val="16"/>
                <w:lang w:val="en-US"/>
              </w:rPr>
              <w:t>Self-reported:</w:t>
            </w:r>
          </w:p>
          <w:p w14:paraId="6C4CC434"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Type of strength training: </w:t>
            </w:r>
            <w:r w:rsidRPr="0054123E">
              <w:rPr>
                <w:rFonts w:ascii="Times New Roman" w:eastAsia="Times New Roman" w:hAnsi="Times New Roman" w:cs="Times New Roman"/>
                <w:sz w:val="16"/>
                <w:szCs w:val="16"/>
                <w:lang w:val="en-US"/>
              </w:rPr>
              <w:t>Weight lifting;</w:t>
            </w:r>
          </w:p>
          <w:p w14:paraId="580FEC5C"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 xml:space="preserve">Categories: </w:t>
            </w:r>
            <w:r w:rsidRPr="0054123E">
              <w:rPr>
                <w:rFonts w:ascii="Times New Roman" w:eastAsia="Times New Roman" w:hAnsi="Times New Roman" w:cs="Times New Roman"/>
                <w:sz w:val="16"/>
                <w:szCs w:val="16"/>
                <w:lang w:val="en-US"/>
              </w:rPr>
              <w:t>Reference (1.4 median of PA, MET-h/</w:t>
            </w:r>
            <w:proofErr w:type="spellStart"/>
            <w:r w:rsidRPr="0054123E">
              <w:rPr>
                <w:rFonts w:ascii="Times New Roman" w:eastAsia="Times New Roman" w:hAnsi="Times New Roman" w:cs="Times New Roman"/>
                <w:sz w:val="16"/>
                <w:szCs w:val="16"/>
                <w:lang w:val="en-US"/>
              </w:rPr>
              <w:t>wk</w:t>
            </w:r>
            <w:proofErr w:type="spellEnd"/>
            <w:r w:rsidRPr="0054123E">
              <w:rPr>
                <w:rFonts w:ascii="Times New Roman" w:eastAsia="Times New Roman" w:hAnsi="Times New Roman" w:cs="Times New Roman"/>
                <w:sz w:val="16"/>
                <w:szCs w:val="16"/>
                <w:lang w:val="en-US"/>
              </w:rPr>
              <w:t>), Q1(8.9 median of PA, MET-h/</w:t>
            </w:r>
            <w:proofErr w:type="spellStart"/>
            <w:r w:rsidRPr="0054123E">
              <w:rPr>
                <w:rFonts w:ascii="Times New Roman" w:eastAsia="Times New Roman" w:hAnsi="Times New Roman" w:cs="Times New Roman"/>
                <w:sz w:val="16"/>
                <w:szCs w:val="16"/>
                <w:lang w:val="en-US"/>
              </w:rPr>
              <w:t>wk</w:t>
            </w:r>
            <w:proofErr w:type="spellEnd"/>
            <w:r w:rsidRPr="0054123E">
              <w:rPr>
                <w:rFonts w:ascii="Times New Roman" w:eastAsia="Times New Roman" w:hAnsi="Times New Roman" w:cs="Times New Roman"/>
                <w:sz w:val="16"/>
                <w:szCs w:val="16"/>
                <w:lang w:val="en-US"/>
              </w:rPr>
              <w:t>), Q2(22.4median of PA, MET-h/</w:t>
            </w:r>
            <w:proofErr w:type="spellStart"/>
            <w:r w:rsidRPr="0054123E">
              <w:rPr>
                <w:rFonts w:ascii="Times New Roman" w:eastAsia="Times New Roman" w:hAnsi="Times New Roman" w:cs="Times New Roman"/>
                <w:sz w:val="16"/>
                <w:szCs w:val="16"/>
                <w:lang w:val="en-US"/>
              </w:rPr>
              <w:t>wk</w:t>
            </w:r>
            <w:proofErr w:type="spellEnd"/>
            <w:r w:rsidRPr="0054123E">
              <w:rPr>
                <w:rFonts w:ascii="Times New Roman" w:eastAsia="Times New Roman" w:hAnsi="Times New Roman" w:cs="Times New Roman"/>
                <w:sz w:val="16"/>
                <w:szCs w:val="16"/>
                <w:lang w:val="en-US"/>
              </w:rPr>
              <w:t>), Q3(47.5 median of PA, MET-h/</w:t>
            </w:r>
            <w:proofErr w:type="spellStart"/>
            <w:r w:rsidRPr="0054123E">
              <w:rPr>
                <w:rFonts w:ascii="Times New Roman" w:eastAsia="Times New Roman" w:hAnsi="Times New Roman" w:cs="Times New Roman"/>
                <w:sz w:val="16"/>
                <w:szCs w:val="16"/>
                <w:lang w:val="en-US"/>
              </w:rPr>
              <w:t>wk</w:t>
            </w:r>
            <w:proofErr w:type="spellEnd"/>
            <w:r w:rsidRPr="0054123E">
              <w:rPr>
                <w:rFonts w:ascii="Times New Roman" w:eastAsia="Times New Roman" w:hAnsi="Times New Roman" w:cs="Times New Roman"/>
                <w:sz w:val="16"/>
                <w:szCs w:val="16"/>
                <w:lang w:val="en-US"/>
              </w:rPr>
              <w:t>) each one subdivided into weight lifting (yes or no).</w:t>
            </w:r>
          </w:p>
          <w:p w14:paraId="75EB6DCB"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 xml:space="preserve">Joint analysis: </w:t>
            </w:r>
            <w:r w:rsidRPr="0054123E">
              <w:rPr>
                <w:rFonts w:ascii="Times New Roman" w:eastAsia="Times New Roman" w:hAnsi="Times New Roman" w:cs="Times New Roman"/>
                <w:sz w:val="16"/>
                <w:szCs w:val="16"/>
                <w:lang w:val="en-US"/>
              </w:rPr>
              <w:t>Yes</w:t>
            </w:r>
          </w:p>
        </w:tc>
        <w:tc>
          <w:tcPr>
            <w:tcW w:w="1276" w:type="dxa"/>
            <w:shd w:val="clear" w:color="auto" w:fill="FFFFFF" w:themeFill="background1"/>
            <w:tcMar>
              <w:top w:w="100" w:type="dxa"/>
              <w:left w:w="100" w:type="dxa"/>
              <w:bottom w:w="100" w:type="dxa"/>
              <w:right w:w="100" w:type="dxa"/>
            </w:tcMar>
          </w:tcPr>
          <w:p w14:paraId="63E005EC"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b/>
                <w:sz w:val="16"/>
                <w:szCs w:val="16"/>
                <w:lang w:val="en-US"/>
              </w:rPr>
              <w:t>Type</w:t>
            </w:r>
            <w:r w:rsidRPr="0054123E">
              <w:rPr>
                <w:rFonts w:ascii="Times New Roman" w:eastAsia="Times New Roman" w:hAnsi="Times New Roman" w:cs="Times New Roman"/>
                <w:sz w:val="16"/>
                <w:szCs w:val="16"/>
                <w:lang w:val="en-US"/>
              </w:rPr>
              <w:t>:</w:t>
            </w:r>
          </w:p>
          <w:p w14:paraId="24500E45" w14:textId="77777777" w:rsidR="00D30B99" w:rsidRPr="0054123E" w:rsidRDefault="00D30B99" w:rsidP="002759F3">
            <w:pPr>
              <w:widowControl w:val="0"/>
              <w:spacing w:line="240" w:lineRule="auto"/>
              <w:rPr>
                <w:rFonts w:ascii="Times New Roman" w:eastAsia="Times New Roman" w:hAnsi="Times New Roman" w:cs="Times New Roman"/>
                <w:sz w:val="16"/>
                <w:szCs w:val="16"/>
                <w:lang w:val="en-US"/>
              </w:rPr>
            </w:pPr>
            <w:r w:rsidRPr="0054123E">
              <w:rPr>
                <w:rFonts w:ascii="Times New Roman" w:eastAsia="Times New Roman" w:hAnsi="Times New Roman" w:cs="Times New Roman"/>
                <w:sz w:val="16"/>
                <w:szCs w:val="16"/>
                <w:lang w:val="en-US"/>
              </w:rPr>
              <w:t>Incidence</w:t>
            </w:r>
          </w:p>
          <w:p w14:paraId="2E40373F"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b/>
                <w:sz w:val="16"/>
                <w:szCs w:val="16"/>
                <w:lang w:val="en-US"/>
              </w:rPr>
              <w:t>Cancer site:</w:t>
            </w:r>
          </w:p>
          <w:p w14:paraId="70943EFB"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r w:rsidRPr="0054123E">
              <w:rPr>
                <w:rFonts w:ascii="Times New Roman" w:eastAsia="Times New Roman" w:hAnsi="Times New Roman" w:cs="Times New Roman"/>
                <w:sz w:val="16"/>
                <w:szCs w:val="16"/>
                <w:lang w:val="en-US"/>
              </w:rPr>
              <w:t xml:space="preserve">Digestive tract (mouth, throat, esophagus, stomach, small intestine, and colorectum), Digestive accessory organs (pancreas, gallbladder, and liver) and Digestive </w:t>
            </w:r>
            <w:proofErr w:type="gramStart"/>
            <w:r w:rsidRPr="0054123E">
              <w:rPr>
                <w:rFonts w:ascii="Times New Roman" w:eastAsia="Times New Roman" w:hAnsi="Times New Roman" w:cs="Times New Roman"/>
                <w:sz w:val="16"/>
                <w:szCs w:val="16"/>
                <w:lang w:val="en-US"/>
              </w:rPr>
              <w:t>system(</w:t>
            </w:r>
            <w:proofErr w:type="gramEnd"/>
            <w:r w:rsidRPr="0054123E">
              <w:rPr>
                <w:rFonts w:ascii="Times New Roman" w:eastAsia="Times New Roman" w:hAnsi="Times New Roman" w:cs="Times New Roman"/>
                <w:sz w:val="16"/>
                <w:szCs w:val="16"/>
                <w:lang w:val="en-US"/>
              </w:rPr>
              <w:t>mouth, throat, esophagus, stomach, small intestine, colorectum, pancreas, gallbladder, and liver)</w:t>
            </w:r>
          </w:p>
        </w:tc>
        <w:tc>
          <w:tcPr>
            <w:tcW w:w="4253" w:type="dxa"/>
            <w:shd w:val="clear" w:color="auto" w:fill="FFFFFF" w:themeFill="background1"/>
          </w:tcPr>
          <w:p w14:paraId="02410DE3"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Excluded unhealthy participants: </w:t>
            </w:r>
          </w:p>
          <w:p w14:paraId="14BE63C2"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Excluded men having a prior cancer diagnosis, body mass index (BMI), or dietary information. To</w:t>
            </w:r>
          </w:p>
          <w:p w14:paraId="6705B5FC"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minimize potential bias from reverse causation, we also excluded men reporting difficulty with walking or stair climbing at any point during the follow-up.</w:t>
            </w:r>
          </w:p>
          <w:p w14:paraId="61237157" w14:textId="77777777" w:rsidR="00D30B99" w:rsidRPr="00460861" w:rsidRDefault="00D30B99" w:rsidP="002759F3">
            <w:pPr>
              <w:spacing w:line="240" w:lineRule="auto"/>
              <w:rPr>
                <w:rFonts w:ascii="Times New Roman" w:eastAsia="Times New Roman" w:hAnsi="Times New Roman" w:cs="Times New Roman"/>
                <w:sz w:val="16"/>
                <w:szCs w:val="16"/>
                <w:lang w:val="en-US"/>
              </w:rPr>
            </w:pPr>
          </w:p>
          <w:p w14:paraId="27C00CEB"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1:</w:t>
            </w:r>
          </w:p>
          <w:p w14:paraId="0DBC65F2"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color w:val="000000"/>
                <w:sz w:val="16"/>
                <w:szCs w:val="16"/>
                <w:lang w:val="en-US"/>
              </w:rPr>
              <w:t> Multivariable analyses were stratified by age (continuous) and questionnaire cycle; adjusted for Caucasian (yes vs. no), smoking (never, past, current, unknown status), family history of cancer(yes vs. no), history of physical examination for screening purpose (yes vs. no), current aspirin use (yes vs. no), current multivitamin use (yes vs. no), and intakes of total calories (quintiles), alcohol (0, 0.1-4.9, 5.0-29.9, 30+ g/day), red and processed meat (quintiles), whole grains (quintiles), fruits (quintiles), and vegetables (quintiles), and history of upper endoscopy (yes vs. no).</w:t>
            </w:r>
          </w:p>
          <w:p w14:paraId="0F9FAED6"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2:</w:t>
            </w:r>
          </w:p>
          <w:p w14:paraId="7C030AE0" w14:textId="77777777" w:rsidR="00D30B99" w:rsidRPr="00460861" w:rsidRDefault="00D30B99" w:rsidP="002759F3">
            <w:pPr>
              <w:spacing w:line="240" w:lineRule="auto"/>
              <w:rPr>
                <w:rFonts w:ascii="Times New Roman" w:eastAsia="Times New Roman" w:hAnsi="Times New Roman" w:cs="Times New Roman"/>
                <w:sz w:val="16"/>
                <w:szCs w:val="16"/>
                <w:lang w:val="en-US"/>
              </w:rPr>
            </w:pPr>
            <w:proofErr w:type="gramStart"/>
            <w:r w:rsidRPr="00460861">
              <w:rPr>
                <w:rFonts w:ascii="Times New Roman" w:eastAsia="Times New Roman" w:hAnsi="Times New Roman" w:cs="Times New Roman"/>
                <w:color w:val="000000"/>
                <w:sz w:val="16"/>
                <w:szCs w:val="16"/>
                <w:lang w:val="en-US"/>
              </w:rPr>
              <w:t>Additionally</w:t>
            </w:r>
            <w:proofErr w:type="gramEnd"/>
            <w:r w:rsidRPr="00460861">
              <w:rPr>
                <w:rFonts w:ascii="Times New Roman" w:eastAsia="Times New Roman" w:hAnsi="Times New Roman" w:cs="Times New Roman"/>
                <w:color w:val="000000"/>
                <w:sz w:val="16"/>
                <w:szCs w:val="16"/>
                <w:lang w:val="en-US"/>
              </w:rPr>
              <w:t xml:space="preserve"> adjusted for BMI (&lt;23, 23-24.9, 25-29.9, 30+ kg/m2).</w:t>
            </w:r>
          </w:p>
          <w:p w14:paraId="1BC529FD" w14:textId="77777777" w:rsidR="00D30B99" w:rsidRPr="00460861" w:rsidRDefault="00D30B99" w:rsidP="002759F3">
            <w:pPr>
              <w:spacing w:line="240" w:lineRule="auto"/>
              <w:rPr>
                <w:rFonts w:ascii="Times New Roman" w:eastAsia="Times New Roman" w:hAnsi="Times New Roman" w:cs="Times New Roman"/>
                <w:sz w:val="16"/>
                <w:szCs w:val="16"/>
                <w:lang w:val="en-US"/>
              </w:rPr>
            </w:pPr>
            <w:r w:rsidRPr="00460861">
              <w:rPr>
                <w:rFonts w:ascii="Times New Roman" w:eastAsia="Times New Roman" w:hAnsi="Times New Roman" w:cs="Times New Roman"/>
                <w:b/>
                <w:bCs/>
                <w:color w:val="000000"/>
                <w:sz w:val="16"/>
                <w:szCs w:val="16"/>
                <w:lang w:val="en-US"/>
              </w:rPr>
              <w:t>Model 3:</w:t>
            </w:r>
          </w:p>
          <w:p w14:paraId="75E89710" w14:textId="77777777" w:rsidR="00D30B99" w:rsidRPr="00460861" w:rsidRDefault="00D30B99" w:rsidP="002759F3">
            <w:pPr>
              <w:spacing w:line="240" w:lineRule="auto"/>
              <w:rPr>
                <w:rFonts w:ascii="Times New Roman" w:eastAsia="Times New Roman" w:hAnsi="Times New Roman" w:cs="Times New Roman"/>
                <w:sz w:val="16"/>
                <w:szCs w:val="16"/>
                <w:lang w:val="en-US"/>
              </w:rPr>
            </w:pPr>
            <w:proofErr w:type="gramStart"/>
            <w:r w:rsidRPr="00460861">
              <w:rPr>
                <w:rFonts w:ascii="Times New Roman" w:eastAsia="Times New Roman" w:hAnsi="Times New Roman" w:cs="Times New Roman"/>
                <w:color w:val="000000"/>
                <w:sz w:val="16"/>
                <w:szCs w:val="16"/>
                <w:lang w:val="en-US"/>
              </w:rPr>
              <w:t>Additionally</w:t>
            </w:r>
            <w:proofErr w:type="gramEnd"/>
            <w:r w:rsidRPr="00460861">
              <w:rPr>
                <w:rFonts w:ascii="Times New Roman" w:eastAsia="Times New Roman" w:hAnsi="Times New Roman" w:cs="Times New Roman"/>
                <w:color w:val="000000"/>
                <w:sz w:val="16"/>
                <w:szCs w:val="16"/>
                <w:lang w:val="en-US"/>
              </w:rPr>
              <w:t xml:space="preserve"> adjusted for history of DM (yes vs. no).</w:t>
            </w:r>
          </w:p>
          <w:p w14:paraId="76F83DF1" w14:textId="77777777" w:rsidR="00D30B99" w:rsidRPr="0054123E" w:rsidRDefault="00D30B99" w:rsidP="002759F3">
            <w:pPr>
              <w:widowControl w:val="0"/>
              <w:spacing w:line="240" w:lineRule="auto"/>
              <w:rPr>
                <w:rFonts w:ascii="Times New Roman" w:eastAsia="Times New Roman" w:hAnsi="Times New Roman" w:cs="Times New Roman"/>
                <w:b/>
                <w:sz w:val="16"/>
                <w:szCs w:val="16"/>
                <w:lang w:val="en-US"/>
              </w:rPr>
            </w:pPr>
          </w:p>
        </w:tc>
        <w:tc>
          <w:tcPr>
            <w:tcW w:w="2268" w:type="dxa"/>
            <w:shd w:val="clear" w:color="auto" w:fill="FFFFFF" w:themeFill="background1"/>
          </w:tcPr>
          <w:p w14:paraId="2C6D2D9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Cancer cases:</w:t>
            </w:r>
          </w:p>
          <w:p w14:paraId="737A575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1,370 (1,070 digestive tract cancers, 300 digestive accessory organ cancers)</w:t>
            </w:r>
          </w:p>
          <w:p w14:paraId="37747C05"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0AC68B4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lang w:val="en-US"/>
              </w:rPr>
              <w:t>HR and 95% CI (Model 1)</w:t>
            </w:r>
          </w:p>
          <w:p w14:paraId="7DDA1D39"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Joint Associations of Amount of Aerobic Exercise/Weight Lifting and Participation in Weight Lifting with Cancers</w:t>
            </w:r>
          </w:p>
          <w:p w14:paraId="33A00C45"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E03709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Cancers of the Digestive Tract</w:t>
            </w:r>
          </w:p>
          <w:p w14:paraId="0502E2D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xml:space="preserve">Participation in Weight Lifting - </w:t>
            </w:r>
            <w:proofErr w:type="gramStart"/>
            <w:r w:rsidRPr="00467EC3">
              <w:rPr>
                <w:rFonts w:ascii="Times New Roman" w:eastAsia="Times New Roman" w:hAnsi="Times New Roman" w:cs="Times New Roman"/>
                <w:color w:val="000000"/>
                <w:sz w:val="16"/>
                <w:szCs w:val="16"/>
                <w:shd w:val="clear" w:color="auto" w:fill="FFFFFF"/>
                <w:lang w:val="en-US"/>
              </w:rPr>
              <w:t>No(</w:t>
            </w:r>
            <w:proofErr w:type="gramEnd"/>
            <w:r w:rsidRPr="00467EC3">
              <w:rPr>
                <w:rFonts w:ascii="Times New Roman" w:eastAsia="Times New Roman" w:hAnsi="Times New Roman" w:cs="Times New Roman"/>
                <w:color w:val="000000"/>
                <w:sz w:val="16"/>
                <w:szCs w:val="16"/>
                <w:shd w:val="clear" w:color="auto" w:fill="FFFFFF"/>
                <w:lang w:val="en-US"/>
              </w:rPr>
              <w:t>median, MET-hours/week)</w:t>
            </w:r>
          </w:p>
          <w:p w14:paraId="5AC51C5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717</w:t>
            </w:r>
            <w:r w:rsidRPr="00467EC3">
              <w:rPr>
                <w:rFonts w:ascii="Times New Roman" w:eastAsia="Times New Roman" w:hAnsi="Times New Roman" w:cs="Times New Roman"/>
                <w:b/>
                <w:bCs/>
                <w:color w:val="000000"/>
                <w:sz w:val="16"/>
                <w:szCs w:val="16"/>
                <w:lang w:val="en-US"/>
              </w:rPr>
              <w:t xml:space="preserve"> </w:t>
            </w:r>
            <w:r w:rsidRPr="00467EC3">
              <w:rPr>
                <w:rFonts w:ascii="Times New Roman" w:eastAsia="Times New Roman" w:hAnsi="Times New Roman" w:cs="Times New Roman"/>
                <w:color w:val="000000"/>
                <w:sz w:val="16"/>
                <w:szCs w:val="16"/>
                <w:lang w:val="en-US"/>
              </w:rPr>
              <w:t>cases</w:t>
            </w:r>
          </w:p>
          <w:p w14:paraId="56DDCF7C"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166DAEA0" w14:textId="77777777" w:rsidR="00D30B99" w:rsidRPr="00467EC3" w:rsidRDefault="00D30B99" w:rsidP="002759F3">
            <w:pPr>
              <w:spacing w:line="240" w:lineRule="auto"/>
              <w:rPr>
                <w:rFonts w:ascii="Times New Roman" w:eastAsia="Times New Roman" w:hAnsi="Times New Roman" w:cs="Times New Roman"/>
                <w:sz w:val="16"/>
                <w:szCs w:val="16"/>
                <w:lang w:val="en-US"/>
              </w:rPr>
            </w:pPr>
            <w:proofErr w:type="gramStart"/>
            <w:r w:rsidRPr="00467EC3">
              <w:rPr>
                <w:rFonts w:ascii="Times New Roman" w:eastAsia="Times New Roman" w:hAnsi="Times New Roman" w:cs="Times New Roman"/>
                <w:color w:val="000000"/>
                <w:sz w:val="16"/>
                <w:szCs w:val="16"/>
                <w:shd w:val="clear" w:color="auto" w:fill="FFFFFF"/>
                <w:lang w:val="en-US"/>
              </w:rPr>
              <w:t>Reference(</w:t>
            </w:r>
            <w:proofErr w:type="gramEnd"/>
            <w:r w:rsidRPr="00467EC3">
              <w:rPr>
                <w:rFonts w:ascii="Times New Roman" w:eastAsia="Times New Roman" w:hAnsi="Times New Roman" w:cs="Times New Roman"/>
                <w:color w:val="000000"/>
                <w:sz w:val="16"/>
                <w:szCs w:val="16"/>
                <w:shd w:val="clear" w:color="auto" w:fill="FFFFFF"/>
                <w:lang w:val="en-US"/>
              </w:rPr>
              <w:t>1.4) - 1.00</w:t>
            </w:r>
          </w:p>
          <w:p w14:paraId="08D0FD2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Q1(8.9) - 0.61(0.47,0.80)</w:t>
            </w:r>
          </w:p>
          <w:p w14:paraId="548C9084"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Q2(22.4) - 0.58(0.44,0.77)</w:t>
            </w:r>
          </w:p>
          <w:p w14:paraId="2F90FF8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Q3(47.5) - 0.53(0.39,0.73)</w:t>
            </w:r>
          </w:p>
          <w:p w14:paraId="68A6D2C0"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62EFF64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lastRenderedPageBreak/>
              <w:t xml:space="preserve">Participation in Weight Lifting - </w:t>
            </w:r>
            <w:proofErr w:type="gramStart"/>
            <w:r w:rsidRPr="00467EC3">
              <w:rPr>
                <w:rFonts w:ascii="Times New Roman" w:eastAsia="Times New Roman" w:hAnsi="Times New Roman" w:cs="Times New Roman"/>
                <w:color w:val="000000"/>
                <w:sz w:val="16"/>
                <w:szCs w:val="16"/>
                <w:shd w:val="clear" w:color="auto" w:fill="FFFFFF"/>
                <w:lang w:val="en-US"/>
              </w:rPr>
              <w:t>Yes(</w:t>
            </w:r>
            <w:proofErr w:type="gramEnd"/>
            <w:r w:rsidRPr="00467EC3">
              <w:rPr>
                <w:rFonts w:ascii="Times New Roman" w:eastAsia="Times New Roman" w:hAnsi="Times New Roman" w:cs="Times New Roman"/>
                <w:color w:val="000000"/>
                <w:sz w:val="16"/>
                <w:szCs w:val="16"/>
                <w:shd w:val="clear" w:color="auto" w:fill="FFFFFF"/>
                <w:lang w:val="en-US"/>
              </w:rPr>
              <w:t>median, MET-hours/week)</w:t>
            </w:r>
          </w:p>
          <w:p w14:paraId="2AC6E1AC" w14:textId="77777777" w:rsidR="00D30B99" w:rsidRPr="00467EC3" w:rsidRDefault="00D30B99" w:rsidP="002759F3">
            <w:pPr>
              <w:spacing w:line="240" w:lineRule="auto"/>
              <w:rPr>
                <w:rFonts w:ascii="Times New Roman" w:eastAsia="Times New Roman" w:hAnsi="Times New Roman" w:cs="Times New Roman"/>
                <w:sz w:val="16"/>
                <w:szCs w:val="16"/>
                <w:lang w:val="en-US"/>
              </w:rPr>
            </w:pPr>
            <w:proofErr w:type="gramStart"/>
            <w:r w:rsidRPr="00467EC3">
              <w:rPr>
                <w:rFonts w:ascii="Times New Roman" w:eastAsia="Times New Roman" w:hAnsi="Times New Roman" w:cs="Times New Roman"/>
                <w:color w:val="000000"/>
                <w:sz w:val="16"/>
                <w:szCs w:val="16"/>
                <w:shd w:val="clear" w:color="auto" w:fill="FFFFFF"/>
                <w:lang w:val="en-US"/>
              </w:rPr>
              <w:t>Reference(</w:t>
            </w:r>
            <w:proofErr w:type="gramEnd"/>
            <w:r w:rsidRPr="00467EC3">
              <w:rPr>
                <w:rFonts w:ascii="Times New Roman" w:eastAsia="Times New Roman" w:hAnsi="Times New Roman" w:cs="Times New Roman"/>
                <w:color w:val="000000"/>
                <w:sz w:val="16"/>
                <w:szCs w:val="16"/>
                <w:shd w:val="clear" w:color="auto" w:fill="FFFFFF"/>
                <w:lang w:val="en-US"/>
              </w:rPr>
              <w:t>1.4) - 1.00</w:t>
            </w:r>
          </w:p>
          <w:p w14:paraId="2ACC56F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Q1(8.9) - 0.75(0.53,1.05)</w:t>
            </w:r>
          </w:p>
          <w:p w14:paraId="7C30B5D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Q2(22.4) - 0.58(0.42,0.80)</w:t>
            </w:r>
          </w:p>
          <w:p w14:paraId="73BBF15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Q3(47.5) - 0.61(0.45,0.82)</w:t>
            </w:r>
          </w:p>
          <w:p w14:paraId="0C2644FD"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331622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b/>
                <w:bCs/>
                <w:color w:val="000000"/>
                <w:sz w:val="16"/>
                <w:szCs w:val="16"/>
                <w:shd w:val="clear" w:color="auto" w:fill="FFFFFF"/>
                <w:lang w:val="en-US"/>
              </w:rPr>
              <w:t>Cancers of the Digestive Accessory Organs</w:t>
            </w:r>
          </w:p>
          <w:p w14:paraId="088FF7AC"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xml:space="preserve">Participation in Weight Lifting - </w:t>
            </w:r>
            <w:proofErr w:type="gramStart"/>
            <w:r w:rsidRPr="00467EC3">
              <w:rPr>
                <w:rFonts w:ascii="Times New Roman" w:eastAsia="Times New Roman" w:hAnsi="Times New Roman" w:cs="Times New Roman"/>
                <w:color w:val="000000"/>
                <w:sz w:val="16"/>
                <w:szCs w:val="16"/>
                <w:shd w:val="clear" w:color="auto" w:fill="FFFFFF"/>
                <w:lang w:val="en-US"/>
              </w:rPr>
              <w:t>No(</w:t>
            </w:r>
            <w:proofErr w:type="gramEnd"/>
            <w:r w:rsidRPr="00467EC3">
              <w:rPr>
                <w:rFonts w:ascii="Times New Roman" w:eastAsia="Times New Roman" w:hAnsi="Times New Roman" w:cs="Times New Roman"/>
                <w:color w:val="000000"/>
                <w:sz w:val="16"/>
                <w:szCs w:val="16"/>
                <w:shd w:val="clear" w:color="auto" w:fill="FFFFFF"/>
                <w:lang w:val="en-US"/>
              </w:rPr>
              <w:t>median, MET-hours/week)</w:t>
            </w:r>
          </w:p>
          <w:p w14:paraId="161D321E"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217 cases</w:t>
            </w:r>
          </w:p>
          <w:p w14:paraId="791857F3"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5F3082E" w14:textId="77777777" w:rsidR="00D30B99" w:rsidRPr="00467EC3" w:rsidRDefault="00D30B99" w:rsidP="002759F3">
            <w:pPr>
              <w:spacing w:line="240" w:lineRule="auto"/>
              <w:rPr>
                <w:rFonts w:ascii="Times New Roman" w:eastAsia="Times New Roman" w:hAnsi="Times New Roman" w:cs="Times New Roman"/>
                <w:sz w:val="16"/>
                <w:szCs w:val="16"/>
                <w:lang w:val="en-US"/>
              </w:rPr>
            </w:pPr>
            <w:proofErr w:type="gramStart"/>
            <w:r w:rsidRPr="00467EC3">
              <w:rPr>
                <w:rFonts w:ascii="Times New Roman" w:eastAsia="Times New Roman" w:hAnsi="Times New Roman" w:cs="Times New Roman"/>
                <w:color w:val="000000"/>
                <w:sz w:val="16"/>
                <w:szCs w:val="16"/>
                <w:shd w:val="clear" w:color="auto" w:fill="FFFFFF"/>
                <w:lang w:val="en-US"/>
              </w:rPr>
              <w:t>Reference(</w:t>
            </w:r>
            <w:proofErr w:type="gramEnd"/>
            <w:r w:rsidRPr="00467EC3">
              <w:rPr>
                <w:rFonts w:ascii="Times New Roman" w:eastAsia="Times New Roman" w:hAnsi="Times New Roman" w:cs="Times New Roman"/>
                <w:color w:val="000000"/>
                <w:sz w:val="16"/>
                <w:szCs w:val="16"/>
                <w:shd w:val="clear" w:color="auto" w:fill="FFFFFF"/>
                <w:lang w:val="en-US"/>
              </w:rPr>
              <w:t>1.4) - 1.00</w:t>
            </w:r>
          </w:p>
          <w:p w14:paraId="478D8CC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Q1(8.9) - 0.73(0.44,1.23)</w:t>
            </w:r>
          </w:p>
          <w:p w14:paraId="1C5E6D6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Q2(22.4) - 0.63(0.36,1.10)</w:t>
            </w:r>
          </w:p>
          <w:p w14:paraId="6D972031"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Q3(47.5) - 0.62(0.34,1.14)</w:t>
            </w:r>
          </w:p>
          <w:p w14:paraId="59BADE9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0FA9BE0"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xml:space="preserve">Participation in Weight Lifting - </w:t>
            </w:r>
            <w:proofErr w:type="gramStart"/>
            <w:r w:rsidRPr="00467EC3">
              <w:rPr>
                <w:rFonts w:ascii="Times New Roman" w:eastAsia="Times New Roman" w:hAnsi="Times New Roman" w:cs="Times New Roman"/>
                <w:color w:val="000000"/>
                <w:sz w:val="16"/>
                <w:szCs w:val="16"/>
                <w:shd w:val="clear" w:color="auto" w:fill="FFFFFF"/>
                <w:lang w:val="en-US"/>
              </w:rPr>
              <w:t>Yes(</w:t>
            </w:r>
            <w:proofErr w:type="gramEnd"/>
            <w:r w:rsidRPr="00467EC3">
              <w:rPr>
                <w:rFonts w:ascii="Times New Roman" w:eastAsia="Times New Roman" w:hAnsi="Times New Roman" w:cs="Times New Roman"/>
                <w:color w:val="000000"/>
                <w:sz w:val="16"/>
                <w:szCs w:val="16"/>
                <w:shd w:val="clear" w:color="auto" w:fill="FFFFFF"/>
                <w:lang w:val="en-US"/>
              </w:rPr>
              <w:t>median, MET-hours/week)</w:t>
            </w:r>
          </w:p>
          <w:p w14:paraId="593AC9B9" w14:textId="77777777" w:rsidR="00D30B99" w:rsidRPr="00467EC3" w:rsidRDefault="00D30B99" w:rsidP="002759F3">
            <w:pPr>
              <w:spacing w:line="240" w:lineRule="auto"/>
              <w:rPr>
                <w:rFonts w:ascii="Times New Roman" w:eastAsia="Times New Roman" w:hAnsi="Times New Roman" w:cs="Times New Roman"/>
                <w:sz w:val="16"/>
                <w:szCs w:val="16"/>
                <w:lang w:val="en-US"/>
              </w:rPr>
            </w:pPr>
            <w:proofErr w:type="gramStart"/>
            <w:r w:rsidRPr="00467EC3">
              <w:rPr>
                <w:rFonts w:ascii="Times New Roman" w:eastAsia="Times New Roman" w:hAnsi="Times New Roman" w:cs="Times New Roman"/>
                <w:color w:val="000000"/>
                <w:sz w:val="16"/>
                <w:szCs w:val="16"/>
                <w:shd w:val="clear" w:color="auto" w:fill="FFFFFF"/>
                <w:lang w:val="en-US"/>
              </w:rPr>
              <w:t>Reference(</w:t>
            </w:r>
            <w:proofErr w:type="gramEnd"/>
            <w:r w:rsidRPr="00467EC3">
              <w:rPr>
                <w:rFonts w:ascii="Times New Roman" w:eastAsia="Times New Roman" w:hAnsi="Times New Roman" w:cs="Times New Roman"/>
                <w:color w:val="000000"/>
                <w:sz w:val="16"/>
                <w:szCs w:val="16"/>
                <w:shd w:val="clear" w:color="auto" w:fill="FFFFFF"/>
                <w:lang w:val="en-US"/>
              </w:rPr>
              <w:t>1.4) - 1.00</w:t>
            </w:r>
          </w:p>
          <w:p w14:paraId="3F59A708"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Q1(8.9) - 0.89(0.47,1.68)</w:t>
            </w:r>
          </w:p>
          <w:p w14:paraId="6D69BC2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Q2(22.4) - 0.74(0.41,1.34)</w:t>
            </w:r>
          </w:p>
          <w:p w14:paraId="0C64846F"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Q3(47.5) - 0.65(0.36,1.15)</w:t>
            </w:r>
          </w:p>
          <w:p w14:paraId="07393C77"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39D1662A"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Joint Associations</w:t>
            </w:r>
            <w:r w:rsidRPr="00467EC3">
              <w:rPr>
                <w:rFonts w:ascii="Times New Roman" w:eastAsia="Times New Roman" w:hAnsi="Times New Roman" w:cs="Times New Roman"/>
                <w:b/>
                <w:bCs/>
                <w:color w:val="000000"/>
                <w:sz w:val="16"/>
                <w:szCs w:val="16"/>
                <w:shd w:val="clear" w:color="auto" w:fill="FFFFFF"/>
                <w:lang w:val="en-US"/>
              </w:rPr>
              <w:t xml:space="preserve"> </w:t>
            </w:r>
            <w:r w:rsidRPr="00467EC3">
              <w:rPr>
                <w:rFonts w:ascii="Times New Roman" w:eastAsia="Times New Roman" w:hAnsi="Times New Roman" w:cs="Times New Roman"/>
                <w:color w:val="000000"/>
                <w:sz w:val="16"/>
                <w:szCs w:val="16"/>
                <w:shd w:val="clear" w:color="auto" w:fill="FFFFFF"/>
                <w:lang w:val="en-US"/>
              </w:rPr>
              <w:t xml:space="preserve">of Amount of Aerobic Exercise/Weight Lifting and Participation in Weight Lifting with </w:t>
            </w:r>
            <w:r w:rsidRPr="00467EC3">
              <w:rPr>
                <w:rFonts w:ascii="Times New Roman" w:eastAsia="Times New Roman" w:hAnsi="Times New Roman" w:cs="Times New Roman"/>
                <w:b/>
                <w:bCs/>
                <w:color w:val="000000"/>
                <w:sz w:val="16"/>
                <w:szCs w:val="16"/>
                <w:shd w:val="clear" w:color="auto" w:fill="FFFFFF"/>
                <w:lang w:val="en-US"/>
              </w:rPr>
              <w:t>Digestive System Cancers</w:t>
            </w:r>
          </w:p>
          <w:p w14:paraId="3149374B"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xml:space="preserve"> Participation in Weight Lifting - </w:t>
            </w:r>
            <w:proofErr w:type="gramStart"/>
            <w:r w:rsidRPr="00467EC3">
              <w:rPr>
                <w:rFonts w:ascii="Times New Roman" w:eastAsia="Times New Roman" w:hAnsi="Times New Roman" w:cs="Times New Roman"/>
                <w:color w:val="000000"/>
                <w:sz w:val="16"/>
                <w:szCs w:val="16"/>
                <w:shd w:val="clear" w:color="auto" w:fill="FFFFFF"/>
                <w:lang w:val="en-US"/>
              </w:rPr>
              <w:t>No(</w:t>
            </w:r>
            <w:proofErr w:type="gramEnd"/>
            <w:r w:rsidRPr="00467EC3">
              <w:rPr>
                <w:rFonts w:ascii="Times New Roman" w:eastAsia="Times New Roman" w:hAnsi="Times New Roman" w:cs="Times New Roman"/>
                <w:color w:val="000000"/>
                <w:sz w:val="16"/>
                <w:szCs w:val="16"/>
                <w:shd w:val="clear" w:color="auto" w:fill="FFFFFF"/>
                <w:lang w:val="en-US"/>
              </w:rPr>
              <w:t>median, MET-hours/week)</w:t>
            </w:r>
          </w:p>
          <w:p w14:paraId="60DB1083"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lang w:val="en-US"/>
              </w:rPr>
              <w:t>934 cases</w:t>
            </w:r>
          </w:p>
          <w:p w14:paraId="4F154A61"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7ED34E71" w14:textId="77777777" w:rsidR="00D30B99" w:rsidRPr="00467EC3" w:rsidRDefault="00D30B99" w:rsidP="002759F3">
            <w:pPr>
              <w:spacing w:line="240" w:lineRule="auto"/>
              <w:rPr>
                <w:rFonts w:ascii="Times New Roman" w:eastAsia="Times New Roman" w:hAnsi="Times New Roman" w:cs="Times New Roman"/>
                <w:sz w:val="16"/>
                <w:szCs w:val="16"/>
                <w:lang w:val="en-US"/>
              </w:rPr>
            </w:pPr>
            <w:proofErr w:type="gramStart"/>
            <w:r w:rsidRPr="00467EC3">
              <w:rPr>
                <w:rFonts w:ascii="Times New Roman" w:eastAsia="Times New Roman" w:hAnsi="Times New Roman" w:cs="Times New Roman"/>
                <w:color w:val="000000"/>
                <w:sz w:val="16"/>
                <w:szCs w:val="16"/>
                <w:shd w:val="clear" w:color="auto" w:fill="FFFFFF"/>
                <w:lang w:val="en-US"/>
              </w:rPr>
              <w:t>Reference(</w:t>
            </w:r>
            <w:proofErr w:type="gramEnd"/>
            <w:r w:rsidRPr="00467EC3">
              <w:rPr>
                <w:rFonts w:ascii="Times New Roman" w:eastAsia="Times New Roman" w:hAnsi="Times New Roman" w:cs="Times New Roman"/>
                <w:color w:val="000000"/>
                <w:sz w:val="16"/>
                <w:szCs w:val="16"/>
                <w:shd w:val="clear" w:color="auto" w:fill="FFFFFF"/>
                <w:lang w:val="en-US"/>
              </w:rPr>
              <w:t>1.4) - 1.00</w:t>
            </w:r>
          </w:p>
          <w:p w14:paraId="0B7531C6"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Q1(8.9) - 0.64(0.50, 0.80)</w:t>
            </w:r>
          </w:p>
          <w:p w14:paraId="2A0341FD"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Q2(22.4) - 0.59(0.46, 0.76)</w:t>
            </w:r>
          </w:p>
          <w:p w14:paraId="5A073E35"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Q3(47.5) - 0.54(0.41,0.72)</w:t>
            </w:r>
          </w:p>
          <w:p w14:paraId="62EA530A" w14:textId="77777777" w:rsidR="00D30B99" w:rsidRPr="00467EC3" w:rsidRDefault="00D30B99" w:rsidP="002759F3">
            <w:pPr>
              <w:spacing w:line="240" w:lineRule="auto"/>
              <w:rPr>
                <w:rFonts w:ascii="Times New Roman" w:eastAsia="Times New Roman" w:hAnsi="Times New Roman" w:cs="Times New Roman"/>
                <w:sz w:val="16"/>
                <w:szCs w:val="16"/>
                <w:lang w:val="en-US"/>
              </w:rPr>
            </w:pPr>
          </w:p>
          <w:p w14:paraId="52809407" w14:textId="77777777" w:rsidR="00D30B99" w:rsidRPr="00467EC3" w:rsidRDefault="00D30B99" w:rsidP="002759F3">
            <w:pPr>
              <w:spacing w:line="240" w:lineRule="auto"/>
              <w:rPr>
                <w:rFonts w:ascii="Times New Roman" w:eastAsia="Times New Roman" w:hAnsi="Times New Roman" w:cs="Times New Roman"/>
                <w:sz w:val="16"/>
                <w:szCs w:val="16"/>
                <w:lang w:val="en-US"/>
              </w:rPr>
            </w:pPr>
            <w:r w:rsidRPr="00467EC3">
              <w:rPr>
                <w:rFonts w:ascii="Times New Roman" w:eastAsia="Times New Roman" w:hAnsi="Times New Roman" w:cs="Times New Roman"/>
                <w:color w:val="000000"/>
                <w:sz w:val="16"/>
                <w:szCs w:val="16"/>
                <w:shd w:val="clear" w:color="auto" w:fill="FFFFFF"/>
                <w:lang w:val="en-US"/>
              </w:rPr>
              <w:t xml:space="preserve">Participation in Weight Lifting - </w:t>
            </w:r>
            <w:proofErr w:type="gramStart"/>
            <w:r w:rsidRPr="00467EC3">
              <w:rPr>
                <w:rFonts w:ascii="Times New Roman" w:eastAsia="Times New Roman" w:hAnsi="Times New Roman" w:cs="Times New Roman"/>
                <w:color w:val="000000"/>
                <w:sz w:val="16"/>
                <w:szCs w:val="16"/>
                <w:shd w:val="clear" w:color="auto" w:fill="FFFFFF"/>
                <w:lang w:val="en-US"/>
              </w:rPr>
              <w:t>Yes(</w:t>
            </w:r>
            <w:proofErr w:type="gramEnd"/>
            <w:r w:rsidRPr="00467EC3">
              <w:rPr>
                <w:rFonts w:ascii="Times New Roman" w:eastAsia="Times New Roman" w:hAnsi="Times New Roman" w:cs="Times New Roman"/>
                <w:color w:val="000000"/>
                <w:sz w:val="16"/>
                <w:szCs w:val="16"/>
                <w:shd w:val="clear" w:color="auto" w:fill="FFFFFF"/>
                <w:lang w:val="en-US"/>
              </w:rPr>
              <w:t>median,</w:t>
            </w:r>
            <w:r w:rsidRPr="00467EC3">
              <w:rPr>
                <w:rFonts w:ascii="Times New Roman" w:eastAsia="Times New Roman" w:hAnsi="Times New Roman" w:cs="Times New Roman"/>
                <w:b/>
                <w:bCs/>
                <w:color w:val="000000"/>
                <w:sz w:val="16"/>
                <w:szCs w:val="16"/>
                <w:shd w:val="clear" w:color="auto" w:fill="FFFFFF"/>
                <w:lang w:val="en-US"/>
              </w:rPr>
              <w:t xml:space="preserve"> </w:t>
            </w:r>
            <w:r w:rsidRPr="00467EC3">
              <w:rPr>
                <w:rFonts w:ascii="Times New Roman" w:eastAsia="Times New Roman" w:hAnsi="Times New Roman" w:cs="Times New Roman"/>
                <w:color w:val="000000"/>
                <w:sz w:val="16"/>
                <w:szCs w:val="16"/>
                <w:shd w:val="clear" w:color="auto" w:fill="FFFFFF"/>
                <w:lang w:val="en-US"/>
              </w:rPr>
              <w:t>MET-hours/week)</w:t>
            </w:r>
          </w:p>
          <w:p w14:paraId="29BBB1E0" w14:textId="77777777" w:rsidR="00D30B99" w:rsidRPr="00467EC3" w:rsidRDefault="00D30B99" w:rsidP="002759F3">
            <w:pPr>
              <w:spacing w:line="240" w:lineRule="auto"/>
              <w:rPr>
                <w:rFonts w:ascii="Times New Roman" w:eastAsia="Times New Roman" w:hAnsi="Times New Roman" w:cs="Times New Roman"/>
                <w:sz w:val="16"/>
                <w:szCs w:val="16"/>
              </w:rPr>
            </w:pPr>
            <w:proofErr w:type="gramStart"/>
            <w:r w:rsidRPr="00467EC3">
              <w:rPr>
                <w:rFonts w:ascii="Times New Roman" w:eastAsia="Times New Roman" w:hAnsi="Times New Roman" w:cs="Times New Roman"/>
                <w:color w:val="000000"/>
                <w:sz w:val="16"/>
                <w:szCs w:val="16"/>
                <w:shd w:val="clear" w:color="auto" w:fill="FFFFFF"/>
              </w:rPr>
              <w:t>Reference(</w:t>
            </w:r>
            <w:proofErr w:type="gramEnd"/>
            <w:r w:rsidRPr="00467EC3">
              <w:rPr>
                <w:rFonts w:ascii="Times New Roman" w:eastAsia="Times New Roman" w:hAnsi="Times New Roman" w:cs="Times New Roman"/>
                <w:color w:val="000000"/>
                <w:sz w:val="16"/>
                <w:szCs w:val="16"/>
                <w:shd w:val="clear" w:color="auto" w:fill="FFFFFF"/>
              </w:rPr>
              <w:t>1.4) - 1.00</w:t>
            </w:r>
          </w:p>
          <w:p w14:paraId="20A3B658" w14:textId="77777777" w:rsidR="00D30B99" w:rsidRPr="00467EC3" w:rsidRDefault="00D30B99" w:rsidP="002759F3">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shd w:val="clear" w:color="auto" w:fill="FFFFFF"/>
              </w:rPr>
              <w:t>Q1(8.9) - 0.77(0.57,1.04)</w:t>
            </w:r>
          </w:p>
          <w:p w14:paraId="43970AE3" w14:textId="77777777" w:rsidR="00D30B99" w:rsidRPr="00467EC3" w:rsidRDefault="00D30B99" w:rsidP="002759F3">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shd w:val="clear" w:color="auto" w:fill="FFFFFF"/>
              </w:rPr>
              <w:t>Q2(22.4) - 0.61(0.46, 0.81)</w:t>
            </w:r>
          </w:p>
          <w:p w14:paraId="148973CB" w14:textId="77777777" w:rsidR="00D30B99" w:rsidRPr="00467EC3" w:rsidRDefault="00D30B99" w:rsidP="002759F3">
            <w:pPr>
              <w:spacing w:line="240" w:lineRule="auto"/>
              <w:rPr>
                <w:rFonts w:ascii="Times New Roman" w:eastAsia="Times New Roman" w:hAnsi="Times New Roman" w:cs="Times New Roman"/>
                <w:sz w:val="16"/>
                <w:szCs w:val="16"/>
              </w:rPr>
            </w:pPr>
            <w:r w:rsidRPr="00467EC3">
              <w:rPr>
                <w:rFonts w:ascii="Times New Roman" w:eastAsia="Times New Roman" w:hAnsi="Times New Roman" w:cs="Times New Roman"/>
                <w:color w:val="000000"/>
                <w:sz w:val="16"/>
                <w:szCs w:val="16"/>
                <w:shd w:val="clear" w:color="auto" w:fill="FFFFFF"/>
              </w:rPr>
              <w:t>Q3(47.5) - 0.61(0.47,0.80)</w:t>
            </w:r>
          </w:p>
          <w:p w14:paraId="782BF79A" w14:textId="77777777" w:rsidR="00D30B99" w:rsidRPr="00467EC3" w:rsidRDefault="00D30B99" w:rsidP="002759F3">
            <w:pPr>
              <w:widowControl w:val="0"/>
              <w:spacing w:line="240" w:lineRule="auto"/>
              <w:rPr>
                <w:rFonts w:ascii="Times New Roman" w:eastAsia="Times New Roman" w:hAnsi="Times New Roman" w:cs="Times New Roman"/>
                <w:b/>
                <w:sz w:val="16"/>
                <w:szCs w:val="16"/>
                <w:lang w:val="en-US"/>
              </w:rPr>
            </w:pPr>
          </w:p>
        </w:tc>
      </w:tr>
    </w:tbl>
    <w:p w14:paraId="6A9B5B69" w14:textId="77777777" w:rsidR="00D30B99" w:rsidRDefault="00D30B99" w:rsidP="002759F3">
      <w:pPr>
        <w:rPr>
          <w:rFonts w:ascii="Calibri" w:eastAsia="Calibri" w:hAnsi="Calibri" w:cs="Calibri"/>
          <w:lang w:val="en-US"/>
        </w:rPr>
        <w:sectPr w:rsidR="00D30B99" w:rsidSect="002759F3">
          <w:pgSz w:w="16834" w:h="11909" w:orient="landscape"/>
          <w:pgMar w:top="450" w:right="249" w:bottom="900" w:left="1440" w:header="720" w:footer="720" w:gutter="0"/>
          <w:pgNumType w:start="1"/>
          <w:cols w:space="720"/>
          <w:docGrid w:linePitch="299"/>
        </w:sectPr>
      </w:pPr>
    </w:p>
    <w:p w14:paraId="32D7A663" w14:textId="77777777" w:rsidR="00D30B99" w:rsidRDefault="00D30B99" w:rsidP="002759F3">
      <w:pPr>
        <w:rPr>
          <w:rFonts w:ascii="Times New Roman" w:eastAsia="Calibri" w:hAnsi="Times New Roman" w:cs="Times New Roman"/>
          <w:sz w:val="24"/>
          <w:szCs w:val="24"/>
          <w:lang w:val="en-US"/>
        </w:rPr>
      </w:pPr>
      <w:r>
        <w:rPr>
          <w:rFonts w:eastAsia="Calibri"/>
          <w:noProof/>
          <w:lang w:val="es-CL" w:eastAsia="es-CL"/>
        </w:rPr>
        <w:lastRenderedPageBreak/>
        <w:drawing>
          <wp:inline distT="0" distB="0" distL="0" distR="0" wp14:anchorId="339F8292" wp14:editId="0960F329">
            <wp:extent cx="4522216" cy="4008608"/>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0551" t="19861" r="10564" b="18955"/>
                    <a:stretch/>
                  </pic:blipFill>
                  <pic:spPr bwMode="auto">
                    <a:xfrm>
                      <a:off x="0" y="0"/>
                      <a:ext cx="4522799" cy="4009124"/>
                    </a:xfrm>
                    <a:prstGeom prst="rect">
                      <a:avLst/>
                    </a:prstGeom>
                    <a:noFill/>
                    <a:ln>
                      <a:noFill/>
                    </a:ln>
                    <a:extLst>
                      <a:ext uri="{53640926-AAD7-44D8-BBD7-CCE9431645EC}">
                        <a14:shadowObscured xmlns:a14="http://schemas.microsoft.com/office/drawing/2010/main"/>
                      </a:ext>
                    </a:extLst>
                  </pic:spPr>
                </pic:pic>
              </a:graphicData>
            </a:graphic>
          </wp:inline>
        </w:drawing>
      </w:r>
    </w:p>
    <w:p w14:paraId="1616E322" w14:textId="2F978930" w:rsidR="00C15AF1" w:rsidRDefault="00D30B99" w:rsidP="002759F3">
      <w:pPr>
        <w:rPr>
          <w:rFonts w:ascii="Times New Roman" w:eastAsia="Calibri" w:hAnsi="Times New Roman" w:cs="Times New Roman"/>
          <w:sz w:val="24"/>
          <w:szCs w:val="24"/>
          <w:lang w:val="en-US"/>
        </w:rPr>
      </w:pPr>
      <w:r w:rsidRPr="00B76683">
        <w:rPr>
          <w:rFonts w:ascii="Times New Roman" w:eastAsia="Calibri" w:hAnsi="Times New Roman" w:cs="Times New Roman"/>
          <w:b/>
          <w:bCs/>
          <w:sz w:val="24"/>
          <w:szCs w:val="24"/>
          <w:lang w:val="en-US"/>
        </w:rPr>
        <w:t xml:space="preserve">Figure </w:t>
      </w:r>
      <w:r>
        <w:rPr>
          <w:rFonts w:ascii="Times New Roman" w:eastAsia="Calibri" w:hAnsi="Times New Roman" w:cs="Times New Roman"/>
          <w:b/>
          <w:bCs/>
          <w:sz w:val="24"/>
          <w:szCs w:val="24"/>
          <w:lang w:val="en-US"/>
        </w:rPr>
        <w:t>S</w:t>
      </w:r>
      <w:r w:rsidR="00C15AF1">
        <w:rPr>
          <w:rFonts w:ascii="Times New Roman" w:eastAsia="Calibri" w:hAnsi="Times New Roman" w:cs="Times New Roman"/>
          <w:b/>
          <w:bCs/>
          <w:sz w:val="24"/>
          <w:szCs w:val="24"/>
          <w:lang w:val="en-US"/>
        </w:rPr>
        <w:t>1</w:t>
      </w:r>
      <w:r w:rsidRPr="00B76683">
        <w:rPr>
          <w:rFonts w:ascii="Times New Roman" w:eastAsia="Calibri" w:hAnsi="Times New Roman" w:cs="Times New Roman"/>
          <w:sz w:val="24"/>
          <w:szCs w:val="24"/>
          <w:lang w:val="en-US"/>
        </w:rPr>
        <w:t>: Meta-analysis for the</w:t>
      </w:r>
      <w:r>
        <w:rPr>
          <w:rFonts w:ascii="Times New Roman" w:eastAsia="Calibri" w:hAnsi="Times New Roman" w:cs="Times New Roman"/>
          <w:sz w:val="24"/>
          <w:szCs w:val="24"/>
          <w:lang w:val="en-US"/>
        </w:rPr>
        <w:t xml:space="preserve"> joint</w:t>
      </w:r>
      <w:r w:rsidRPr="00B76683">
        <w:rPr>
          <w:rFonts w:ascii="Times New Roman" w:eastAsia="Calibri" w:hAnsi="Times New Roman" w:cs="Times New Roman"/>
          <w:sz w:val="24"/>
          <w:szCs w:val="24"/>
          <w:lang w:val="en-US"/>
        </w:rPr>
        <w:t xml:space="preserve"> association </w:t>
      </w:r>
      <w:r>
        <w:rPr>
          <w:rFonts w:ascii="Times New Roman" w:eastAsia="Calibri" w:hAnsi="Times New Roman" w:cs="Times New Roman"/>
          <w:sz w:val="24"/>
          <w:szCs w:val="24"/>
          <w:lang w:val="en-US"/>
        </w:rPr>
        <w:t xml:space="preserve">of </w:t>
      </w:r>
      <w:r w:rsidRPr="00B76683">
        <w:rPr>
          <w:rFonts w:ascii="Times New Roman" w:hAnsi="Times New Roman" w:cs="Times New Roman"/>
          <w:color w:val="000000"/>
          <w:sz w:val="24"/>
          <w:szCs w:val="24"/>
          <w:lang w:val="en-US"/>
        </w:rPr>
        <w:t xml:space="preserve">muscle-strengthening activities and </w:t>
      </w:r>
      <w:r>
        <w:rPr>
          <w:rFonts w:ascii="Times New Roman" w:hAnsi="Times New Roman" w:cs="Times New Roman"/>
          <w:color w:val="000000"/>
          <w:sz w:val="24"/>
          <w:szCs w:val="24"/>
          <w:lang w:val="en-US"/>
        </w:rPr>
        <w:t>aerobic activities with colon cancer incidence</w:t>
      </w:r>
      <w:r w:rsidRPr="00B76683">
        <w:rPr>
          <w:rFonts w:ascii="Times New Roman" w:eastAsia="Calibri" w:hAnsi="Times New Roman" w:cs="Times New Roman"/>
          <w:sz w:val="24"/>
          <w:szCs w:val="24"/>
          <w:lang w:val="en-US"/>
        </w:rPr>
        <w:t>.</w:t>
      </w:r>
    </w:p>
    <w:p w14:paraId="6376B467" w14:textId="77777777" w:rsidR="00C15AF1" w:rsidRDefault="00C15AF1">
      <w:pPr>
        <w:spacing w:after="160" w:line="259"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5A62D5B8" w14:textId="77777777" w:rsidR="00C15AF1" w:rsidRDefault="00C15AF1" w:rsidP="00C15AF1">
      <w:pPr>
        <w:rPr>
          <w:rFonts w:ascii="Times New Roman" w:eastAsia="Calibri" w:hAnsi="Times New Roman" w:cs="Times New Roman"/>
          <w:sz w:val="24"/>
          <w:szCs w:val="24"/>
          <w:lang w:val="en-US"/>
        </w:rPr>
      </w:pPr>
      <w:r>
        <w:rPr>
          <w:noProof/>
          <w:lang w:val="es-CL" w:eastAsia="es-CL"/>
        </w:rPr>
        <w:lastRenderedPageBreak/>
        <w:drawing>
          <wp:inline distT="114300" distB="114300" distL="114300" distR="114300" wp14:anchorId="5630BC49" wp14:editId="26B40E7E">
            <wp:extent cx="4458965" cy="445892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8"/>
                    <a:srcRect l="11170" t="16854" r="11016" b="15093"/>
                    <a:stretch/>
                  </pic:blipFill>
                  <pic:spPr bwMode="auto">
                    <a:xfrm>
                      <a:off x="0" y="0"/>
                      <a:ext cx="4459649" cy="4459605"/>
                    </a:xfrm>
                    <a:prstGeom prst="rect">
                      <a:avLst/>
                    </a:prstGeom>
                    <a:ln>
                      <a:noFill/>
                    </a:ln>
                    <a:extLst>
                      <a:ext uri="{53640926-AAD7-44D8-BBD7-CCE9431645EC}">
                        <a14:shadowObscured xmlns:a14="http://schemas.microsoft.com/office/drawing/2010/main"/>
                      </a:ext>
                    </a:extLst>
                  </pic:spPr>
                </pic:pic>
              </a:graphicData>
            </a:graphic>
          </wp:inline>
        </w:drawing>
      </w:r>
    </w:p>
    <w:p w14:paraId="1CADE4D7" w14:textId="77777777" w:rsidR="00C15AF1" w:rsidRDefault="00C15AF1" w:rsidP="00C15AF1">
      <w:pPr>
        <w:rPr>
          <w:rFonts w:ascii="Times New Roman" w:eastAsia="Calibri" w:hAnsi="Times New Roman" w:cs="Times New Roman"/>
          <w:sz w:val="24"/>
          <w:szCs w:val="24"/>
          <w:lang w:val="en-US"/>
        </w:rPr>
      </w:pPr>
      <w:r w:rsidRPr="00B76683">
        <w:rPr>
          <w:rFonts w:ascii="Times New Roman" w:eastAsia="Calibri" w:hAnsi="Times New Roman" w:cs="Times New Roman"/>
          <w:b/>
          <w:bCs/>
          <w:sz w:val="24"/>
          <w:szCs w:val="24"/>
          <w:lang w:val="en-US"/>
        </w:rPr>
        <w:t xml:space="preserve">Figure </w:t>
      </w:r>
      <w:r>
        <w:rPr>
          <w:rFonts w:ascii="Times New Roman" w:eastAsia="Calibri" w:hAnsi="Times New Roman" w:cs="Times New Roman"/>
          <w:b/>
          <w:bCs/>
          <w:sz w:val="24"/>
          <w:szCs w:val="24"/>
          <w:lang w:val="en-US"/>
        </w:rPr>
        <w:t>S1</w:t>
      </w:r>
      <w:r w:rsidRPr="00B76683">
        <w:rPr>
          <w:rFonts w:ascii="Times New Roman" w:eastAsia="Calibri" w:hAnsi="Times New Roman" w:cs="Times New Roman"/>
          <w:sz w:val="24"/>
          <w:szCs w:val="24"/>
          <w:lang w:val="en-US"/>
        </w:rPr>
        <w:t>: Meta-analysis for the</w:t>
      </w:r>
      <w:r>
        <w:rPr>
          <w:rFonts w:ascii="Times New Roman" w:eastAsia="Calibri" w:hAnsi="Times New Roman" w:cs="Times New Roman"/>
          <w:sz w:val="24"/>
          <w:szCs w:val="24"/>
          <w:lang w:val="en-US"/>
        </w:rPr>
        <w:t xml:space="preserve"> joint</w:t>
      </w:r>
      <w:r w:rsidRPr="00B76683">
        <w:rPr>
          <w:rFonts w:ascii="Times New Roman" w:eastAsia="Calibri" w:hAnsi="Times New Roman" w:cs="Times New Roman"/>
          <w:sz w:val="24"/>
          <w:szCs w:val="24"/>
          <w:lang w:val="en-US"/>
        </w:rPr>
        <w:t xml:space="preserve"> association </w:t>
      </w:r>
      <w:r>
        <w:rPr>
          <w:rFonts w:ascii="Times New Roman" w:eastAsia="Calibri" w:hAnsi="Times New Roman" w:cs="Times New Roman"/>
          <w:sz w:val="24"/>
          <w:szCs w:val="24"/>
          <w:lang w:val="en-US"/>
        </w:rPr>
        <w:t xml:space="preserve">of </w:t>
      </w:r>
      <w:r w:rsidRPr="00B76683">
        <w:rPr>
          <w:rFonts w:ascii="Times New Roman" w:hAnsi="Times New Roman" w:cs="Times New Roman"/>
          <w:color w:val="000000"/>
          <w:sz w:val="24"/>
          <w:szCs w:val="24"/>
          <w:lang w:val="en-US"/>
        </w:rPr>
        <w:t xml:space="preserve">muscle-strengthening activities and </w:t>
      </w:r>
      <w:r>
        <w:rPr>
          <w:rFonts w:ascii="Times New Roman" w:hAnsi="Times New Roman" w:cs="Times New Roman"/>
          <w:color w:val="000000"/>
          <w:sz w:val="24"/>
          <w:szCs w:val="24"/>
          <w:lang w:val="en-US"/>
        </w:rPr>
        <w:t>aerobic activities with cancer mortality</w:t>
      </w:r>
      <w:r w:rsidRPr="00B76683">
        <w:rPr>
          <w:rFonts w:ascii="Times New Roman" w:eastAsia="Calibri" w:hAnsi="Times New Roman" w:cs="Times New Roman"/>
          <w:sz w:val="24"/>
          <w:szCs w:val="24"/>
          <w:lang w:val="en-US"/>
        </w:rPr>
        <w:t>.</w:t>
      </w:r>
    </w:p>
    <w:p w14:paraId="3A3C1FAA" w14:textId="77777777" w:rsidR="00D30B99" w:rsidRDefault="00D30B99" w:rsidP="002759F3">
      <w:pPr>
        <w:rPr>
          <w:rFonts w:ascii="Times New Roman" w:eastAsia="Calibri" w:hAnsi="Times New Roman" w:cs="Times New Roman"/>
          <w:sz w:val="24"/>
          <w:szCs w:val="24"/>
          <w:lang w:val="en-US"/>
        </w:rPr>
      </w:pPr>
    </w:p>
    <w:bookmarkEnd w:id="0"/>
    <w:p w14:paraId="0714478D" w14:textId="77777777" w:rsidR="00D30B99" w:rsidRDefault="00D30B99" w:rsidP="002759F3">
      <w:pPr>
        <w:rPr>
          <w:rFonts w:ascii="Times New Roman" w:eastAsia="Calibri" w:hAnsi="Times New Roman" w:cs="Times New Roman"/>
          <w:sz w:val="24"/>
          <w:szCs w:val="24"/>
          <w:lang w:val="en-US"/>
        </w:rPr>
      </w:pPr>
    </w:p>
    <w:p w14:paraId="3009A88B" w14:textId="77777777" w:rsidR="00D30B99" w:rsidRPr="00B76683" w:rsidRDefault="00D30B99" w:rsidP="002759F3">
      <w:pPr>
        <w:rPr>
          <w:rFonts w:ascii="Times New Roman" w:eastAsia="Calibri" w:hAnsi="Times New Roman" w:cs="Times New Roman"/>
          <w:sz w:val="24"/>
          <w:szCs w:val="24"/>
          <w:lang w:val="en-US"/>
        </w:rPr>
      </w:pPr>
    </w:p>
    <w:p w14:paraId="7D93986F" w14:textId="77777777" w:rsidR="00D30B99" w:rsidRPr="000358E3" w:rsidRDefault="00D30B99">
      <w:pPr>
        <w:rPr>
          <w:rFonts w:ascii="Times New Roman" w:eastAsia="Times New Roman" w:hAnsi="Times New Roman" w:cs="Times New Roman"/>
          <w:b/>
          <w:bCs/>
          <w:sz w:val="24"/>
          <w:szCs w:val="24"/>
          <w:lang w:val="en-US"/>
        </w:rPr>
      </w:pPr>
    </w:p>
    <w:p w14:paraId="224BE684" w14:textId="77777777" w:rsidR="00830AA2" w:rsidRPr="002759F3" w:rsidRDefault="00830AA2">
      <w:pPr>
        <w:rPr>
          <w:lang w:val="en-US"/>
        </w:rPr>
      </w:pPr>
    </w:p>
    <w:sectPr w:rsidR="00830AA2" w:rsidRPr="002759F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C3543" w14:textId="77777777" w:rsidR="00192623" w:rsidRDefault="00192623">
      <w:pPr>
        <w:spacing w:line="240" w:lineRule="auto"/>
      </w:pPr>
      <w:r>
        <w:separator/>
      </w:r>
    </w:p>
  </w:endnote>
  <w:endnote w:type="continuationSeparator" w:id="0">
    <w:p w14:paraId="2C94EF4A" w14:textId="77777777" w:rsidR="00192623" w:rsidRDefault="001926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rdo">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25740"/>
      <w:docPartObj>
        <w:docPartGallery w:val="Page Numbers (Bottom of Page)"/>
        <w:docPartUnique/>
      </w:docPartObj>
    </w:sdtPr>
    <w:sdtEndPr/>
    <w:sdtContent>
      <w:p w14:paraId="2AED6283" w14:textId="77777777" w:rsidR="002759F3" w:rsidRDefault="002759F3">
        <w:pPr>
          <w:pStyle w:val="Rodap"/>
          <w:jc w:val="right"/>
        </w:pPr>
        <w:r>
          <w:fldChar w:fldCharType="begin"/>
        </w:r>
        <w:r>
          <w:instrText>PAGE   \* MERGEFORMAT</w:instrText>
        </w:r>
        <w:r>
          <w:fldChar w:fldCharType="separate"/>
        </w:r>
        <w:r w:rsidRPr="005424DF">
          <w:rPr>
            <w:noProof/>
            <w:lang w:val="es-ES"/>
          </w:rPr>
          <w:t>2</w:t>
        </w:r>
        <w:r>
          <w:fldChar w:fldCharType="end"/>
        </w:r>
      </w:p>
    </w:sdtContent>
  </w:sdt>
  <w:p w14:paraId="6FE90F22" w14:textId="77777777" w:rsidR="002759F3" w:rsidRDefault="002759F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ACA3B" w14:textId="77777777" w:rsidR="00192623" w:rsidRDefault="00192623">
      <w:pPr>
        <w:spacing w:line="240" w:lineRule="auto"/>
      </w:pPr>
      <w:r>
        <w:separator/>
      </w:r>
    </w:p>
  </w:footnote>
  <w:footnote w:type="continuationSeparator" w:id="0">
    <w:p w14:paraId="4B874496" w14:textId="77777777" w:rsidR="00192623" w:rsidRDefault="0019262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30B99"/>
    <w:rsid w:val="000A11C8"/>
    <w:rsid w:val="00192623"/>
    <w:rsid w:val="002759F3"/>
    <w:rsid w:val="004476DF"/>
    <w:rsid w:val="004B70AC"/>
    <w:rsid w:val="005424DF"/>
    <w:rsid w:val="005F7CE1"/>
    <w:rsid w:val="00727DED"/>
    <w:rsid w:val="0081430A"/>
    <w:rsid w:val="00830AA2"/>
    <w:rsid w:val="00A61B1D"/>
    <w:rsid w:val="00A9670D"/>
    <w:rsid w:val="00BC3B23"/>
    <w:rsid w:val="00C15AF1"/>
    <w:rsid w:val="00C570B5"/>
    <w:rsid w:val="00D018CB"/>
    <w:rsid w:val="00D30B99"/>
    <w:rsid w:val="00DB3174"/>
    <w:rsid w:val="00DF6F34"/>
    <w:rsid w:val="00EB592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384A"/>
  <w15:chartTrackingRefBased/>
  <w15:docId w15:val="{7C7779FC-EEE0-4339-B072-0BDF25E2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B99"/>
    <w:pPr>
      <w:spacing w:after="0" w:line="276" w:lineRule="auto"/>
    </w:pPr>
    <w:rPr>
      <w:rFonts w:ascii="Arial" w:eastAsia="Arial" w:hAnsi="Arial" w:cs="Arial"/>
      <w:lang w:val="pt-BR" w:eastAsia="pt-BR"/>
    </w:rPr>
  </w:style>
  <w:style w:type="paragraph" w:styleId="Ttulo1">
    <w:name w:val="heading 1"/>
    <w:basedOn w:val="Normal"/>
    <w:next w:val="Normal"/>
    <w:link w:val="Ttulo1Char"/>
    <w:uiPriority w:val="9"/>
    <w:qFormat/>
    <w:rsid w:val="00D30B99"/>
    <w:pPr>
      <w:keepNext/>
      <w:keepLines/>
      <w:spacing w:before="400" w:after="120"/>
      <w:outlineLvl w:val="0"/>
    </w:pPr>
    <w:rPr>
      <w:sz w:val="40"/>
      <w:szCs w:val="40"/>
    </w:rPr>
  </w:style>
  <w:style w:type="paragraph" w:styleId="Ttulo2">
    <w:name w:val="heading 2"/>
    <w:basedOn w:val="Normal"/>
    <w:next w:val="Normal"/>
    <w:link w:val="Ttulo2Char"/>
    <w:uiPriority w:val="9"/>
    <w:semiHidden/>
    <w:unhideWhenUsed/>
    <w:qFormat/>
    <w:rsid w:val="00D30B99"/>
    <w:pPr>
      <w:keepNext/>
      <w:keepLines/>
      <w:spacing w:before="360" w:after="120"/>
      <w:outlineLvl w:val="1"/>
    </w:pPr>
    <w:rPr>
      <w:sz w:val="32"/>
      <w:szCs w:val="32"/>
    </w:rPr>
  </w:style>
  <w:style w:type="paragraph" w:styleId="Ttulo3">
    <w:name w:val="heading 3"/>
    <w:basedOn w:val="Normal"/>
    <w:next w:val="Normal"/>
    <w:link w:val="Ttulo3Char"/>
    <w:uiPriority w:val="9"/>
    <w:semiHidden/>
    <w:unhideWhenUsed/>
    <w:qFormat/>
    <w:rsid w:val="00D30B99"/>
    <w:pPr>
      <w:keepNext/>
      <w:keepLines/>
      <w:spacing w:before="320" w:after="80"/>
      <w:outlineLvl w:val="2"/>
    </w:pPr>
    <w:rPr>
      <w:color w:val="434343"/>
      <w:sz w:val="28"/>
      <w:szCs w:val="28"/>
    </w:rPr>
  </w:style>
  <w:style w:type="paragraph" w:styleId="Ttulo4">
    <w:name w:val="heading 4"/>
    <w:basedOn w:val="Normal"/>
    <w:next w:val="Normal"/>
    <w:link w:val="Ttulo4Char"/>
    <w:uiPriority w:val="9"/>
    <w:semiHidden/>
    <w:unhideWhenUsed/>
    <w:qFormat/>
    <w:rsid w:val="00D30B99"/>
    <w:pPr>
      <w:keepNext/>
      <w:keepLines/>
      <w:spacing w:before="280" w:after="80"/>
      <w:outlineLvl w:val="3"/>
    </w:pPr>
    <w:rPr>
      <w:color w:val="666666"/>
      <w:sz w:val="24"/>
      <w:szCs w:val="24"/>
    </w:rPr>
  </w:style>
  <w:style w:type="paragraph" w:styleId="Ttulo5">
    <w:name w:val="heading 5"/>
    <w:basedOn w:val="Normal"/>
    <w:next w:val="Normal"/>
    <w:link w:val="Ttulo5Char"/>
    <w:uiPriority w:val="9"/>
    <w:semiHidden/>
    <w:unhideWhenUsed/>
    <w:qFormat/>
    <w:rsid w:val="00D30B99"/>
    <w:pPr>
      <w:keepNext/>
      <w:keepLines/>
      <w:spacing w:before="240" w:after="80"/>
      <w:outlineLvl w:val="4"/>
    </w:pPr>
    <w:rPr>
      <w:color w:val="666666"/>
    </w:rPr>
  </w:style>
  <w:style w:type="paragraph" w:styleId="Ttulo6">
    <w:name w:val="heading 6"/>
    <w:basedOn w:val="Normal"/>
    <w:next w:val="Normal"/>
    <w:link w:val="Ttulo6Char"/>
    <w:uiPriority w:val="9"/>
    <w:semiHidden/>
    <w:unhideWhenUsed/>
    <w:qFormat/>
    <w:rsid w:val="00D30B99"/>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30B99"/>
    <w:rPr>
      <w:rFonts w:ascii="Arial" w:eastAsia="Arial" w:hAnsi="Arial" w:cs="Arial"/>
      <w:sz w:val="40"/>
      <w:szCs w:val="40"/>
      <w:lang w:val="pt-BR" w:eastAsia="pt-BR"/>
    </w:rPr>
  </w:style>
  <w:style w:type="character" w:customStyle="1" w:styleId="Ttulo2Char">
    <w:name w:val="Título 2 Char"/>
    <w:basedOn w:val="Fontepargpadro"/>
    <w:link w:val="Ttulo2"/>
    <w:uiPriority w:val="9"/>
    <w:semiHidden/>
    <w:rsid w:val="00D30B99"/>
    <w:rPr>
      <w:rFonts w:ascii="Arial" w:eastAsia="Arial" w:hAnsi="Arial" w:cs="Arial"/>
      <w:sz w:val="32"/>
      <w:szCs w:val="32"/>
      <w:lang w:val="pt-BR" w:eastAsia="pt-BR"/>
    </w:rPr>
  </w:style>
  <w:style w:type="character" w:customStyle="1" w:styleId="Ttulo3Char">
    <w:name w:val="Título 3 Char"/>
    <w:basedOn w:val="Fontepargpadro"/>
    <w:link w:val="Ttulo3"/>
    <w:uiPriority w:val="9"/>
    <w:semiHidden/>
    <w:rsid w:val="00D30B99"/>
    <w:rPr>
      <w:rFonts w:ascii="Arial" w:eastAsia="Arial" w:hAnsi="Arial" w:cs="Arial"/>
      <w:color w:val="434343"/>
      <w:sz w:val="28"/>
      <w:szCs w:val="28"/>
      <w:lang w:val="pt-BR" w:eastAsia="pt-BR"/>
    </w:rPr>
  </w:style>
  <w:style w:type="character" w:customStyle="1" w:styleId="Ttulo4Char">
    <w:name w:val="Título 4 Char"/>
    <w:basedOn w:val="Fontepargpadro"/>
    <w:link w:val="Ttulo4"/>
    <w:uiPriority w:val="9"/>
    <w:semiHidden/>
    <w:rsid w:val="00D30B99"/>
    <w:rPr>
      <w:rFonts w:ascii="Arial" w:eastAsia="Arial" w:hAnsi="Arial" w:cs="Arial"/>
      <w:color w:val="666666"/>
      <w:sz w:val="24"/>
      <w:szCs w:val="24"/>
      <w:lang w:val="pt-BR" w:eastAsia="pt-BR"/>
    </w:rPr>
  </w:style>
  <w:style w:type="character" w:customStyle="1" w:styleId="Ttulo5Char">
    <w:name w:val="Título 5 Char"/>
    <w:basedOn w:val="Fontepargpadro"/>
    <w:link w:val="Ttulo5"/>
    <w:uiPriority w:val="9"/>
    <w:semiHidden/>
    <w:rsid w:val="00D30B99"/>
    <w:rPr>
      <w:rFonts w:ascii="Arial" w:eastAsia="Arial" w:hAnsi="Arial" w:cs="Arial"/>
      <w:color w:val="666666"/>
      <w:lang w:val="pt-BR" w:eastAsia="pt-BR"/>
    </w:rPr>
  </w:style>
  <w:style w:type="character" w:customStyle="1" w:styleId="Ttulo6Char">
    <w:name w:val="Título 6 Char"/>
    <w:basedOn w:val="Fontepargpadro"/>
    <w:link w:val="Ttulo6"/>
    <w:uiPriority w:val="9"/>
    <w:semiHidden/>
    <w:rsid w:val="00D30B99"/>
    <w:rPr>
      <w:rFonts w:ascii="Arial" w:eastAsia="Arial" w:hAnsi="Arial" w:cs="Arial"/>
      <w:i/>
      <w:color w:val="666666"/>
      <w:lang w:val="pt-BR" w:eastAsia="pt-BR"/>
    </w:rPr>
  </w:style>
  <w:style w:type="table" w:customStyle="1" w:styleId="TableNormal1">
    <w:name w:val="Table Normal1"/>
    <w:rsid w:val="00D30B99"/>
    <w:pPr>
      <w:spacing w:after="0" w:line="276" w:lineRule="auto"/>
    </w:pPr>
    <w:rPr>
      <w:rFonts w:ascii="Arial" w:eastAsia="Arial" w:hAnsi="Arial" w:cs="Arial"/>
      <w:lang w:val="pt-BR" w:eastAsia="pt-BR"/>
    </w:rPr>
    <w:tblPr>
      <w:tblCellMar>
        <w:top w:w="0" w:type="dxa"/>
        <w:left w:w="0" w:type="dxa"/>
        <w:bottom w:w="0" w:type="dxa"/>
        <w:right w:w="0" w:type="dxa"/>
      </w:tblCellMar>
    </w:tblPr>
  </w:style>
  <w:style w:type="paragraph" w:styleId="Ttulo">
    <w:name w:val="Title"/>
    <w:basedOn w:val="Normal"/>
    <w:next w:val="Normal"/>
    <w:link w:val="TtuloChar"/>
    <w:uiPriority w:val="10"/>
    <w:qFormat/>
    <w:rsid w:val="00D30B99"/>
    <w:pPr>
      <w:keepNext/>
      <w:keepLines/>
      <w:spacing w:after="60"/>
    </w:pPr>
    <w:rPr>
      <w:sz w:val="52"/>
      <w:szCs w:val="52"/>
    </w:rPr>
  </w:style>
  <w:style w:type="character" w:customStyle="1" w:styleId="TtuloChar">
    <w:name w:val="Título Char"/>
    <w:basedOn w:val="Fontepargpadro"/>
    <w:link w:val="Ttulo"/>
    <w:uiPriority w:val="10"/>
    <w:rsid w:val="00D30B99"/>
    <w:rPr>
      <w:rFonts w:ascii="Arial" w:eastAsia="Arial" w:hAnsi="Arial" w:cs="Arial"/>
      <w:sz w:val="52"/>
      <w:szCs w:val="52"/>
      <w:lang w:val="pt-BR" w:eastAsia="pt-BR"/>
    </w:rPr>
  </w:style>
  <w:style w:type="paragraph" w:styleId="Subttulo">
    <w:name w:val="Subtitle"/>
    <w:basedOn w:val="Normal"/>
    <w:next w:val="Normal"/>
    <w:link w:val="SubttuloChar"/>
    <w:uiPriority w:val="11"/>
    <w:qFormat/>
    <w:rsid w:val="00D30B99"/>
    <w:pPr>
      <w:keepNext/>
      <w:keepLines/>
      <w:spacing w:after="320"/>
    </w:pPr>
    <w:rPr>
      <w:color w:val="666666"/>
      <w:sz w:val="30"/>
      <w:szCs w:val="30"/>
    </w:rPr>
  </w:style>
  <w:style w:type="character" w:customStyle="1" w:styleId="SubttuloChar">
    <w:name w:val="Subtítulo Char"/>
    <w:basedOn w:val="Fontepargpadro"/>
    <w:link w:val="Subttulo"/>
    <w:uiPriority w:val="11"/>
    <w:rsid w:val="00D30B99"/>
    <w:rPr>
      <w:rFonts w:ascii="Arial" w:eastAsia="Arial" w:hAnsi="Arial" w:cs="Arial"/>
      <w:color w:val="666666"/>
      <w:sz w:val="30"/>
      <w:szCs w:val="30"/>
      <w:lang w:val="pt-BR" w:eastAsia="pt-BR"/>
    </w:rPr>
  </w:style>
  <w:style w:type="paragraph" w:styleId="Textodecomentrio">
    <w:name w:val="annotation text"/>
    <w:basedOn w:val="Normal"/>
    <w:link w:val="TextodecomentrioChar"/>
    <w:uiPriority w:val="99"/>
    <w:unhideWhenUsed/>
    <w:rsid w:val="00D30B99"/>
    <w:pPr>
      <w:spacing w:line="240" w:lineRule="auto"/>
    </w:pPr>
    <w:rPr>
      <w:sz w:val="20"/>
      <w:szCs w:val="20"/>
    </w:rPr>
  </w:style>
  <w:style w:type="character" w:customStyle="1" w:styleId="TextodecomentrioChar">
    <w:name w:val="Texto de comentário Char"/>
    <w:basedOn w:val="Fontepargpadro"/>
    <w:link w:val="Textodecomentrio"/>
    <w:uiPriority w:val="99"/>
    <w:rsid w:val="00D30B99"/>
    <w:rPr>
      <w:rFonts w:ascii="Arial" w:eastAsia="Arial" w:hAnsi="Arial" w:cs="Arial"/>
      <w:sz w:val="20"/>
      <w:szCs w:val="20"/>
      <w:lang w:val="pt-BR" w:eastAsia="pt-BR"/>
    </w:rPr>
  </w:style>
  <w:style w:type="character" w:styleId="Refdecomentrio">
    <w:name w:val="annotation reference"/>
    <w:basedOn w:val="Fontepargpadro"/>
    <w:uiPriority w:val="99"/>
    <w:semiHidden/>
    <w:unhideWhenUsed/>
    <w:rsid w:val="00D30B99"/>
    <w:rPr>
      <w:sz w:val="16"/>
      <w:szCs w:val="16"/>
    </w:rPr>
  </w:style>
  <w:style w:type="paragraph" w:styleId="Textodebalo">
    <w:name w:val="Balloon Text"/>
    <w:basedOn w:val="Normal"/>
    <w:link w:val="TextodebaloChar"/>
    <w:uiPriority w:val="99"/>
    <w:semiHidden/>
    <w:unhideWhenUsed/>
    <w:rsid w:val="00D30B9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30B99"/>
    <w:rPr>
      <w:rFonts w:ascii="Segoe UI" w:eastAsia="Arial" w:hAnsi="Segoe UI" w:cs="Segoe UI"/>
      <w:sz w:val="18"/>
      <w:szCs w:val="18"/>
      <w:lang w:val="pt-BR" w:eastAsia="pt-BR"/>
    </w:rPr>
  </w:style>
  <w:style w:type="paragraph" w:styleId="Assuntodocomentrio">
    <w:name w:val="annotation subject"/>
    <w:basedOn w:val="Textodecomentrio"/>
    <w:next w:val="Textodecomentrio"/>
    <w:link w:val="AssuntodocomentrioChar"/>
    <w:uiPriority w:val="99"/>
    <w:semiHidden/>
    <w:unhideWhenUsed/>
    <w:rsid w:val="00D30B99"/>
    <w:rPr>
      <w:b/>
      <w:bCs/>
    </w:rPr>
  </w:style>
  <w:style w:type="character" w:customStyle="1" w:styleId="AssuntodocomentrioChar">
    <w:name w:val="Assunto do comentário Char"/>
    <w:basedOn w:val="TextodecomentrioChar"/>
    <w:link w:val="Assuntodocomentrio"/>
    <w:uiPriority w:val="99"/>
    <w:semiHidden/>
    <w:rsid w:val="00D30B99"/>
    <w:rPr>
      <w:rFonts w:ascii="Arial" w:eastAsia="Arial" w:hAnsi="Arial" w:cs="Arial"/>
      <w:b/>
      <w:bCs/>
      <w:sz w:val="20"/>
      <w:szCs w:val="20"/>
      <w:lang w:val="pt-BR" w:eastAsia="pt-BR"/>
    </w:rPr>
  </w:style>
  <w:style w:type="paragraph" w:styleId="NormalWeb">
    <w:name w:val="Normal (Web)"/>
    <w:basedOn w:val="Normal"/>
    <w:link w:val="NormalWebChar"/>
    <w:uiPriority w:val="99"/>
    <w:unhideWhenUsed/>
    <w:rsid w:val="00D30B99"/>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D30B99"/>
    <w:pPr>
      <w:spacing w:after="0" w:line="240" w:lineRule="auto"/>
    </w:pPr>
    <w:rPr>
      <w:rFonts w:ascii="Arial" w:eastAsia="Arial" w:hAnsi="Arial" w:cs="Arial"/>
      <w:lang w:val="pt-BR" w:eastAsia="pt-BR"/>
    </w:rPr>
  </w:style>
  <w:style w:type="paragraph" w:customStyle="1" w:styleId="EndNoteBibliographyTitle">
    <w:name w:val="EndNote Bibliography Title"/>
    <w:basedOn w:val="Normal"/>
    <w:link w:val="EndNoteBibliographyTitleCar"/>
    <w:rsid w:val="00D30B99"/>
    <w:pPr>
      <w:jc w:val="center"/>
    </w:pPr>
    <w:rPr>
      <w:noProof/>
      <w:sz w:val="24"/>
      <w:szCs w:val="24"/>
    </w:rPr>
  </w:style>
  <w:style w:type="character" w:customStyle="1" w:styleId="NormalWebChar">
    <w:name w:val="Normal (Web) Char"/>
    <w:basedOn w:val="Fontepargpadro"/>
    <w:link w:val="NormalWeb"/>
    <w:uiPriority w:val="99"/>
    <w:rsid w:val="00D30B99"/>
    <w:rPr>
      <w:rFonts w:ascii="Times New Roman" w:eastAsia="Times New Roman" w:hAnsi="Times New Roman" w:cs="Times New Roman"/>
      <w:sz w:val="24"/>
      <w:szCs w:val="24"/>
      <w:lang w:val="pt-BR" w:eastAsia="pt-BR"/>
    </w:rPr>
  </w:style>
  <w:style w:type="character" w:customStyle="1" w:styleId="EndNoteBibliographyTitleCar">
    <w:name w:val="EndNote Bibliography Title Car"/>
    <w:basedOn w:val="NormalWebChar"/>
    <w:link w:val="EndNoteBibliographyTitle"/>
    <w:rsid w:val="00D30B99"/>
    <w:rPr>
      <w:rFonts w:ascii="Arial" w:eastAsia="Arial" w:hAnsi="Arial" w:cs="Arial"/>
      <w:noProof/>
      <w:sz w:val="24"/>
      <w:szCs w:val="24"/>
      <w:lang w:val="pt-BR" w:eastAsia="pt-BR"/>
    </w:rPr>
  </w:style>
  <w:style w:type="paragraph" w:customStyle="1" w:styleId="EndNoteBibliography">
    <w:name w:val="EndNote Bibliography"/>
    <w:basedOn w:val="Normal"/>
    <w:link w:val="EndNoteBibliographyCar"/>
    <w:rsid w:val="00D30B99"/>
    <w:pPr>
      <w:spacing w:line="240" w:lineRule="auto"/>
    </w:pPr>
    <w:rPr>
      <w:noProof/>
      <w:sz w:val="24"/>
      <w:szCs w:val="24"/>
    </w:rPr>
  </w:style>
  <w:style w:type="character" w:customStyle="1" w:styleId="EndNoteBibliographyCar">
    <w:name w:val="EndNote Bibliography Car"/>
    <w:basedOn w:val="NormalWebChar"/>
    <w:link w:val="EndNoteBibliography"/>
    <w:rsid w:val="00D30B99"/>
    <w:rPr>
      <w:rFonts w:ascii="Arial" w:eastAsia="Arial" w:hAnsi="Arial" w:cs="Arial"/>
      <w:noProof/>
      <w:sz w:val="24"/>
      <w:szCs w:val="24"/>
      <w:lang w:val="pt-BR" w:eastAsia="pt-BR"/>
    </w:rPr>
  </w:style>
  <w:style w:type="table" w:styleId="Tabelacomgrade">
    <w:name w:val="Table Grid"/>
    <w:basedOn w:val="Tabelanormal"/>
    <w:uiPriority w:val="39"/>
    <w:rsid w:val="00D30B99"/>
    <w:pPr>
      <w:spacing w:after="0" w:line="240" w:lineRule="auto"/>
    </w:pPr>
    <w:rPr>
      <w:rFonts w:eastAsiaTheme="minorEastAsia"/>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wt-inlinelabel">
    <w:name w:val="gwt-inlinelabel"/>
    <w:basedOn w:val="Fontepargpadro"/>
    <w:rsid w:val="00D30B99"/>
  </w:style>
  <w:style w:type="character" w:styleId="Hyperlink">
    <w:name w:val="Hyperlink"/>
    <w:basedOn w:val="Fontepargpadro"/>
    <w:uiPriority w:val="99"/>
    <w:unhideWhenUsed/>
    <w:rsid w:val="00D30B99"/>
    <w:rPr>
      <w:color w:val="0000FF"/>
      <w:u w:val="single"/>
    </w:rPr>
  </w:style>
  <w:style w:type="character" w:customStyle="1" w:styleId="MenoPendente1">
    <w:name w:val="Menção Pendente1"/>
    <w:basedOn w:val="Fontepargpadro"/>
    <w:uiPriority w:val="99"/>
    <w:semiHidden/>
    <w:unhideWhenUsed/>
    <w:rsid w:val="00D30B99"/>
    <w:rPr>
      <w:color w:val="605E5C"/>
      <w:shd w:val="clear" w:color="auto" w:fill="E1DFDD"/>
    </w:rPr>
  </w:style>
  <w:style w:type="paragraph" w:styleId="Cabealho">
    <w:name w:val="header"/>
    <w:basedOn w:val="Normal"/>
    <w:link w:val="CabealhoChar"/>
    <w:uiPriority w:val="99"/>
    <w:unhideWhenUsed/>
    <w:rsid w:val="00D30B99"/>
    <w:pPr>
      <w:tabs>
        <w:tab w:val="center" w:pos="4419"/>
        <w:tab w:val="right" w:pos="8838"/>
      </w:tabs>
      <w:spacing w:line="240" w:lineRule="auto"/>
    </w:pPr>
  </w:style>
  <w:style w:type="character" w:customStyle="1" w:styleId="CabealhoChar">
    <w:name w:val="Cabeçalho Char"/>
    <w:basedOn w:val="Fontepargpadro"/>
    <w:link w:val="Cabealho"/>
    <w:uiPriority w:val="99"/>
    <w:rsid w:val="00D30B99"/>
    <w:rPr>
      <w:rFonts w:ascii="Arial" w:eastAsia="Arial" w:hAnsi="Arial" w:cs="Arial"/>
      <w:lang w:val="pt-BR" w:eastAsia="pt-BR"/>
    </w:rPr>
  </w:style>
  <w:style w:type="paragraph" w:styleId="Rodap">
    <w:name w:val="footer"/>
    <w:basedOn w:val="Normal"/>
    <w:link w:val="RodapChar"/>
    <w:uiPriority w:val="99"/>
    <w:unhideWhenUsed/>
    <w:rsid w:val="00D30B99"/>
    <w:pPr>
      <w:tabs>
        <w:tab w:val="center" w:pos="4419"/>
        <w:tab w:val="right" w:pos="8838"/>
      </w:tabs>
      <w:spacing w:line="240" w:lineRule="auto"/>
    </w:pPr>
  </w:style>
  <w:style w:type="character" w:customStyle="1" w:styleId="RodapChar">
    <w:name w:val="Rodapé Char"/>
    <w:basedOn w:val="Fontepargpadro"/>
    <w:link w:val="Rodap"/>
    <w:uiPriority w:val="99"/>
    <w:rsid w:val="00D30B99"/>
    <w:rPr>
      <w:rFonts w:ascii="Arial" w:eastAsia="Arial" w:hAnsi="Arial" w:cs="Arial"/>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15</Pages>
  <Words>4463</Words>
  <Characters>24102</Characters>
  <Application>Microsoft Office Word</Application>
  <DocSecurity>0</DocSecurity>
  <Lines>200</Lines>
  <Paragraphs>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Gerson Ferrari</dc:creator>
  <cp:keywords/>
  <dc:description/>
  <cp:lastModifiedBy>Leandro Rezende</cp:lastModifiedBy>
  <cp:revision>11</cp:revision>
  <dcterms:created xsi:type="dcterms:W3CDTF">2021-01-29T16:11:00Z</dcterms:created>
  <dcterms:modified xsi:type="dcterms:W3CDTF">2021-05-06T12:28:00Z</dcterms:modified>
</cp:coreProperties>
</file>