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8FFAE6" w14:textId="6D72DB14" w:rsidR="00FE1CBA" w:rsidRPr="00FC6A11" w:rsidRDefault="00FC6A11" w:rsidP="00FC6A11">
      <w:pPr>
        <w:spacing w:line="276" w:lineRule="auto"/>
        <w:jc w:val="center"/>
        <w:rPr>
          <w:rFonts w:eastAsia="Times New Roman" w:cstheme="minorHAnsi"/>
          <w:b/>
          <w:bCs/>
          <w:color w:val="000000"/>
          <w:sz w:val="22"/>
          <w:szCs w:val="22"/>
          <w:lang w:eastAsia="en-GB"/>
        </w:rPr>
      </w:pPr>
      <w:r w:rsidRPr="00FC6A11">
        <w:rPr>
          <w:rFonts w:eastAsia="Times New Roman" w:cstheme="minorHAnsi"/>
          <w:b/>
          <w:bCs/>
          <w:color w:val="000000"/>
          <w:sz w:val="22"/>
          <w:szCs w:val="22"/>
          <w:lang w:eastAsia="en-GB"/>
        </w:rPr>
        <w:t xml:space="preserve">Supplementary Material A </w:t>
      </w:r>
      <w:r>
        <w:rPr>
          <w:rFonts w:eastAsia="Times New Roman" w:cstheme="minorHAnsi"/>
          <w:b/>
          <w:bCs/>
          <w:color w:val="000000"/>
          <w:sz w:val="22"/>
          <w:szCs w:val="22"/>
          <w:lang w:eastAsia="en-GB"/>
        </w:rPr>
        <w:t xml:space="preserve">Sample </w:t>
      </w:r>
      <w:r w:rsidRPr="00FC6A11">
        <w:rPr>
          <w:rFonts w:eastAsia="Times New Roman" w:cstheme="minorHAnsi"/>
          <w:b/>
          <w:bCs/>
          <w:color w:val="000000"/>
          <w:sz w:val="22"/>
          <w:szCs w:val="22"/>
          <w:lang w:eastAsia="en-GB"/>
        </w:rPr>
        <w:t xml:space="preserve">Search </w:t>
      </w:r>
      <w:r>
        <w:rPr>
          <w:rFonts w:eastAsia="Times New Roman" w:cstheme="minorHAnsi"/>
          <w:b/>
          <w:bCs/>
          <w:color w:val="000000"/>
          <w:sz w:val="22"/>
          <w:szCs w:val="22"/>
          <w:lang w:eastAsia="en-GB"/>
        </w:rPr>
        <w:t>S</w:t>
      </w:r>
      <w:r w:rsidRPr="00FC6A11">
        <w:rPr>
          <w:rFonts w:eastAsia="Times New Roman" w:cstheme="minorHAnsi"/>
          <w:b/>
          <w:bCs/>
          <w:color w:val="000000"/>
          <w:sz w:val="22"/>
          <w:szCs w:val="22"/>
          <w:lang w:eastAsia="en-GB"/>
        </w:rPr>
        <w:t>trateg</w:t>
      </w:r>
      <w:r>
        <w:rPr>
          <w:rFonts w:eastAsia="Times New Roman" w:cstheme="minorHAnsi"/>
          <w:b/>
          <w:bCs/>
          <w:color w:val="000000"/>
          <w:sz w:val="22"/>
          <w:szCs w:val="22"/>
          <w:lang w:eastAsia="en-GB"/>
        </w:rPr>
        <w:t>ies</w:t>
      </w:r>
    </w:p>
    <w:p w14:paraId="04639132" w14:textId="77777777" w:rsidR="0078098D" w:rsidRPr="00FC6A11" w:rsidRDefault="0078098D" w:rsidP="00AF61A4">
      <w:pPr>
        <w:rPr>
          <w:rFonts w:cstheme="minorHAnsi"/>
          <w:b/>
          <w:bCs/>
        </w:rPr>
      </w:pPr>
    </w:p>
    <w:p w14:paraId="3058265B" w14:textId="764FD46A" w:rsidR="004D0679" w:rsidRPr="00FC6A11" w:rsidRDefault="00AF61A4" w:rsidP="00AF61A4">
      <w:pPr>
        <w:rPr>
          <w:rFonts w:cstheme="minorHAnsi"/>
          <w:b/>
          <w:bCs/>
        </w:rPr>
      </w:pPr>
      <w:r w:rsidRPr="00FC6A11">
        <w:rPr>
          <w:rFonts w:cstheme="minorHAnsi"/>
          <w:b/>
          <w:bCs/>
        </w:rPr>
        <w:t xml:space="preserve">EBSCO – </w:t>
      </w:r>
      <w:r w:rsidR="004134D8" w:rsidRPr="00FC6A11">
        <w:rPr>
          <w:rFonts w:cstheme="minorHAnsi"/>
          <w:b/>
          <w:bCs/>
        </w:rPr>
        <w:t>(</w:t>
      </w:r>
      <w:r w:rsidR="004134D8" w:rsidRPr="00FC6A11">
        <w:rPr>
          <w:rFonts w:eastAsia="Times New Roman" w:cstheme="minorHAnsi"/>
          <w:color w:val="000000"/>
          <w:sz w:val="22"/>
          <w:szCs w:val="22"/>
          <w:lang w:eastAsia="en-GB"/>
        </w:rPr>
        <w:t>ERIC, Psych Info, Sport Discus, Academic Search Complete)</w:t>
      </w:r>
    </w:p>
    <w:p w14:paraId="5AD6E8A7" w14:textId="1DA370E3" w:rsidR="00FF5ABF" w:rsidRPr="00FC6A11" w:rsidRDefault="00FF5ABF" w:rsidP="00FF5ABF">
      <w:pPr>
        <w:jc w:val="both"/>
        <w:rPr>
          <w:rFonts w:eastAsia="Times New Roman" w:cstheme="minorHAnsi"/>
          <w:color w:val="000000"/>
          <w:sz w:val="21"/>
          <w:szCs w:val="21"/>
          <w:lang w:eastAsia="en-GB"/>
        </w:rPr>
      </w:pPr>
      <w:r w:rsidRPr="00FC6A11">
        <w:rPr>
          <w:rFonts w:eastAsia="Times New Roman" w:cstheme="minorHAnsi"/>
          <w:color w:val="000000"/>
          <w:sz w:val="21"/>
          <w:szCs w:val="21"/>
          <w:lang w:eastAsia="en-GB"/>
        </w:rPr>
        <w:t xml:space="preserve">( physically active learning OR active learning OR active lessons OR education outside of the classroom OR movement integration OR movement strategies OR </w:t>
      </w:r>
      <w:r w:rsidR="008C152F" w:rsidRPr="00FC6A11">
        <w:rPr>
          <w:rFonts w:eastAsia="Times New Roman" w:cstheme="minorHAnsi"/>
          <w:color w:val="000000"/>
          <w:sz w:val="21"/>
          <w:szCs w:val="21"/>
          <w:lang w:eastAsia="en-GB"/>
        </w:rPr>
        <w:t xml:space="preserve">physical </w:t>
      </w:r>
      <w:r w:rsidRPr="00FC6A11">
        <w:rPr>
          <w:rFonts w:eastAsia="Times New Roman" w:cstheme="minorHAnsi"/>
          <w:color w:val="000000"/>
          <w:sz w:val="21"/>
          <w:szCs w:val="21"/>
          <w:lang w:eastAsia="en-GB"/>
        </w:rPr>
        <w:t>activ</w:t>
      </w:r>
      <w:r w:rsidR="008C152F" w:rsidRPr="00FC6A11">
        <w:rPr>
          <w:rFonts w:eastAsia="Times New Roman" w:cstheme="minorHAnsi"/>
          <w:color w:val="000000"/>
          <w:sz w:val="21"/>
          <w:szCs w:val="21"/>
          <w:lang w:eastAsia="en-GB"/>
        </w:rPr>
        <w:t>ity</w:t>
      </w:r>
      <w:r w:rsidRPr="00FC6A11">
        <w:rPr>
          <w:rFonts w:eastAsia="Times New Roman" w:cstheme="minorHAnsi"/>
          <w:color w:val="000000"/>
          <w:sz w:val="21"/>
          <w:szCs w:val="21"/>
          <w:lang w:eastAsia="en-GB"/>
        </w:rPr>
        <w:t xml:space="preserve"> strategies OR classroom physical activity breaks OR classroom breaks</w:t>
      </w:r>
      <w:r w:rsidR="008C152F" w:rsidRPr="00FC6A11">
        <w:rPr>
          <w:rFonts w:eastAsia="Times New Roman" w:cstheme="minorHAnsi"/>
          <w:color w:val="000000"/>
          <w:sz w:val="21"/>
          <w:szCs w:val="21"/>
          <w:lang w:eastAsia="en-GB"/>
        </w:rPr>
        <w:t xml:space="preserve"> OR classroom movement </w:t>
      </w:r>
      <w:r w:rsidRPr="00FC6A11">
        <w:rPr>
          <w:rFonts w:eastAsia="Times New Roman" w:cstheme="minorHAnsi"/>
          <w:color w:val="000000"/>
          <w:sz w:val="21"/>
          <w:szCs w:val="21"/>
          <w:lang w:eastAsia="en-GB"/>
        </w:rPr>
        <w:t xml:space="preserve">OR move-to-learn OR </w:t>
      </w:r>
      <w:r w:rsidR="0093017A" w:rsidRPr="00FC6A11">
        <w:rPr>
          <w:rFonts w:eastAsia="Times New Roman" w:cstheme="minorHAnsi"/>
          <w:color w:val="000000"/>
          <w:sz w:val="21"/>
          <w:szCs w:val="21"/>
          <w:lang w:eastAsia="en-GB"/>
        </w:rPr>
        <w:t xml:space="preserve">move to improve OR move-to-improve OR </w:t>
      </w:r>
      <w:r w:rsidRPr="00FC6A11">
        <w:rPr>
          <w:rFonts w:eastAsia="Times New Roman" w:cstheme="minorHAnsi"/>
          <w:color w:val="000000"/>
          <w:sz w:val="21"/>
          <w:szCs w:val="21"/>
          <w:lang w:eastAsia="en-GB"/>
        </w:rPr>
        <w:t xml:space="preserve">movement and learning OR energisers </w:t>
      </w:r>
      <w:r w:rsidR="008C152F" w:rsidRPr="00FC6A11">
        <w:rPr>
          <w:rFonts w:eastAsia="Times New Roman" w:cstheme="minorHAnsi"/>
          <w:color w:val="000000"/>
          <w:sz w:val="21"/>
          <w:szCs w:val="21"/>
          <w:lang w:eastAsia="en-GB"/>
        </w:rPr>
        <w:t xml:space="preserve">OR </w:t>
      </w:r>
      <w:r w:rsidRPr="00FC6A11">
        <w:rPr>
          <w:rFonts w:eastAsia="Times New Roman" w:cstheme="minorHAnsi"/>
          <w:color w:val="000000"/>
          <w:sz w:val="21"/>
          <w:szCs w:val="21"/>
          <w:lang w:eastAsia="en-GB"/>
        </w:rPr>
        <w:t>energizers</w:t>
      </w:r>
      <w:r w:rsidR="0093017A" w:rsidRPr="00FC6A11">
        <w:rPr>
          <w:rFonts w:eastAsia="Times New Roman" w:cstheme="minorHAnsi"/>
          <w:color w:val="000000"/>
          <w:sz w:val="21"/>
          <w:szCs w:val="21"/>
          <w:lang w:eastAsia="en-GB"/>
        </w:rPr>
        <w:t xml:space="preserve"> OR class physical activity OR classroom exercise</w:t>
      </w:r>
      <w:r w:rsidR="008C152F" w:rsidRPr="00FC6A11">
        <w:rPr>
          <w:rFonts w:eastAsia="Times New Roman" w:cstheme="minorHAnsi"/>
          <w:color w:val="000000"/>
          <w:sz w:val="21"/>
          <w:szCs w:val="21"/>
          <w:lang w:eastAsia="en-GB"/>
        </w:rPr>
        <w:t xml:space="preserve"> OR physical activity integration</w:t>
      </w:r>
      <w:r w:rsidRPr="00FC6A11">
        <w:rPr>
          <w:rFonts w:eastAsia="Times New Roman" w:cstheme="minorHAnsi"/>
          <w:color w:val="000000"/>
          <w:sz w:val="21"/>
          <w:szCs w:val="21"/>
          <w:lang w:eastAsia="en-GB"/>
        </w:rPr>
        <w:t xml:space="preserve">) </w:t>
      </w:r>
    </w:p>
    <w:p w14:paraId="4B72AD55" w14:textId="2F9695E8" w:rsidR="00FF5ABF" w:rsidRPr="00FC6A11" w:rsidRDefault="00FF5ABF" w:rsidP="00FF5ABF">
      <w:pPr>
        <w:jc w:val="both"/>
        <w:rPr>
          <w:rFonts w:eastAsia="Times New Roman" w:cstheme="minorHAnsi"/>
          <w:color w:val="000000"/>
          <w:sz w:val="21"/>
          <w:szCs w:val="21"/>
          <w:lang w:eastAsia="en-GB"/>
        </w:rPr>
      </w:pPr>
      <w:r w:rsidRPr="00FC6A11">
        <w:rPr>
          <w:rFonts w:eastAsia="Times New Roman" w:cstheme="minorHAnsi"/>
          <w:color w:val="000000"/>
          <w:sz w:val="21"/>
          <w:szCs w:val="21"/>
          <w:lang w:eastAsia="en-GB"/>
        </w:rPr>
        <w:t xml:space="preserve">AND (primary school teachers OR elementary teachers OR headteachers OR teaching assistants OR primary school staff OR teacher trainers ) </w:t>
      </w:r>
    </w:p>
    <w:p w14:paraId="70217BD4" w14:textId="571F920D" w:rsidR="00FF5ABF" w:rsidRPr="00FC6A11" w:rsidRDefault="00FF5ABF" w:rsidP="00B26AC4">
      <w:pPr>
        <w:jc w:val="both"/>
        <w:rPr>
          <w:rFonts w:eastAsia="Times New Roman" w:cstheme="minorHAnsi"/>
          <w:color w:val="000000"/>
          <w:sz w:val="22"/>
          <w:szCs w:val="22"/>
          <w:lang w:eastAsia="en-GB"/>
        </w:rPr>
      </w:pPr>
      <w:r w:rsidRPr="00FC6A11">
        <w:rPr>
          <w:rFonts w:eastAsia="Times New Roman" w:cstheme="minorHAnsi"/>
          <w:color w:val="000000"/>
          <w:sz w:val="21"/>
          <w:szCs w:val="21"/>
          <w:lang w:eastAsia="en-GB"/>
        </w:rPr>
        <w:t>AND ( facilitators OR barriers</w:t>
      </w:r>
      <w:r w:rsidR="008C152F" w:rsidRPr="00FC6A11">
        <w:rPr>
          <w:rFonts w:eastAsia="Times New Roman" w:cstheme="minorHAnsi"/>
          <w:color w:val="000000"/>
          <w:sz w:val="21"/>
          <w:szCs w:val="21"/>
          <w:lang w:eastAsia="en-GB"/>
        </w:rPr>
        <w:t xml:space="preserve"> OR enablers</w:t>
      </w:r>
      <w:r w:rsidRPr="00FC6A11">
        <w:rPr>
          <w:rFonts w:eastAsia="Times New Roman" w:cstheme="minorHAnsi"/>
          <w:color w:val="000000"/>
          <w:sz w:val="21"/>
          <w:szCs w:val="21"/>
          <w:lang w:eastAsia="en-GB"/>
        </w:rPr>
        <w:t xml:space="preserve"> OR training OR implementation OR feasibility OR delivery OR acceptance </w:t>
      </w:r>
      <w:r w:rsidR="0093017A" w:rsidRPr="00FC6A11">
        <w:rPr>
          <w:rFonts w:eastAsia="Times New Roman" w:cstheme="minorHAnsi"/>
          <w:color w:val="000000"/>
          <w:sz w:val="21"/>
          <w:szCs w:val="21"/>
          <w:lang w:eastAsia="en-GB"/>
        </w:rPr>
        <w:t>OR perception</w:t>
      </w:r>
      <w:r w:rsidR="008C152F" w:rsidRPr="00FC6A11">
        <w:rPr>
          <w:rFonts w:eastAsia="Times New Roman" w:cstheme="minorHAnsi"/>
          <w:color w:val="000000"/>
          <w:sz w:val="21"/>
          <w:szCs w:val="21"/>
          <w:lang w:eastAsia="en-GB"/>
        </w:rPr>
        <w:t xml:space="preserve"> OR adoption OR opinions OR thoughts OR motivation</w:t>
      </w:r>
      <w:r w:rsidRPr="00FC6A11">
        <w:rPr>
          <w:rFonts w:eastAsia="Times New Roman" w:cstheme="minorHAnsi"/>
          <w:color w:val="000000"/>
          <w:sz w:val="21"/>
          <w:szCs w:val="21"/>
          <w:lang w:eastAsia="en-GB"/>
        </w:rPr>
        <w:t>)</w:t>
      </w:r>
    </w:p>
    <w:p w14:paraId="7D2DC9F6" w14:textId="77777777" w:rsidR="00FC6A11" w:rsidRDefault="00FC6A11" w:rsidP="00B26AC4">
      <w:pPr>
        <w:jc w:val="both"/>
        <w:rPr>
          <w:rFonts w:eastAsia="Times New Roman" w:cstheme="minorHAnsi"/>
          <w:b/>
          <w:bCs/>
          <w:color w:val="000000"/>
          <w:sz w:val="22"/>
          <w:szCs w:val="22"/>
          <w:lang w:eastAsia="en-GB"/>
        </w:rPr>
      </w:pPr>
    </w:p>
    <w:p w14:paraId="560984B5" w14:textId="3D9E4E47" w:rsidR="00AF61A4" w:rsidRPr="00FC6A11" w:rsidRDefault="00AF61A4" w:rsidP="00B26AC4">
      <w:pPr>
        <w:jc w:val="both"/>
        <w:rPr>
          <w:rFonts w:cstheme="minorHAnsi"/>
          <w:sz w:val="21"/>
          <w:szCs w:val="21"/>
        </w:rPr>
      </w:pPr>
      <w:r w:rsidRPr="00FC6A11">
        <w:rPr>
          <w:rFonts w:eastAsia="Times New Roman" w:cstheme="minorHAnsi"/>
          <w:b/>
          <w:bCs/>
          <w:color w:val="000000"/>
          <w:sz w:val="22"/>
          <w:szCs w:val="22"/>
          <w:lang w:eastAsia="en-GB"/>
        </w:rPr>
        <w:t>PubMe</w:t>
      </w:r>
      <w:r w:rsidR="00C6698D" w:rsidRPr="00FC6A11">
        <w:rPr>
          <w:rFonts w:eastAsia="Times New Roman" w:cstheme="minorHAnsi"/>
          <w:b/>
          <w:bCs/>
          <w:color w:val="000000"/>
          <w:sz w:val="22"/>
          <w:szCs w:val="22"/>
          <w:lang w:eastAsia="en-GB"/>
        </w:rPr>
        <w:t>d</w:t>
      </w:r>
      <w:r w:rsidR="006556EE" w:rsidRPr="00FC6A11">
        <w:rPr>
          <w:rFonts w:eastAsia="Times New Roman" w:cstheme="minorHAnsi"/>
          <w:b/>
          <w:bCs/>
          <w:color w:val="000000"/>
          <w:sz w:val="22"/>
          <w:szCs w:val="22"/>
          <w:lang w:eastAsia="en-GB"/>
        </w:rPr>
        <w:t xml:space="preserve"> </w:t>
      </w:r>
    </w:p>
    <w:p w14:paraId="2C60CB97" w14:textId="2B48A813" w:rsidR="00C07749" w:rsidRPr="00FC6A11" w:rsidRDefault="00AF61A4" w:rsidP="00C07749">
      <w:pPr>
        <w:jc w:val="both"/>
        <w:rPr>
          <w:rFonts w:eastAsia="Times New Roman" w:cstheme="minorHAnsi"/>
          <w:color w:val="000000"/>
          <w:sz w:val="21"/>
          <w:szCs w:val="21"/>
          <w:lang w:eastAsia="en-GB"/>
        </w:rPr>
      </w:pPr>
      <w:r w:rsidRPr="00FC6A11">
        <w:rPr>
          <w:rFonts w:eastAsia="Times New Roman" w:cstheme="minorHAnsi"/>
          <w:color w:val="000000"/>
          <w:sz w:val="21"/>
          <w:szCs w:val="21"/>
          <w:lang w:eastAsia="en-GB"/>
        </w:rPr>
        <w:t xml:space="preserve"> (((“physically active learning” OR “active learning” OR “active lessons” OR “education outside of the classroom” OR “movement strategies” OR “physical activity strategies” OR “classroom physical activity breaks” OR “classroom breaks” OR “classroom movement” OR “move-to-learn” OR “move to improve” OR “move-to-improve” OR “movement and learning” OR “energisers” OR “energizers” OR “class physical activity” OR “classroom exercise” OR “physical activity integration”)) AND (“teachers” OR “headteachers” OR “teaching assistants” OR “primary school staff” OR “teacher trainers”)) AND (“facilitators” OR “barriers” OR “training” OR “implementation” OR “feasibility” OR “delivery” OR “acceptance” OR “perception” OR “adoption” OR “opinions” OR “thoughts” OR “motivation”)</w:t>
      </w:r>
    </w:p>
    <w:p w14:paraId="7270F53F" w14:textId="77777777" w:rsidR="00FC6A11" w:rsidRDefault="00FC6A11" w:rsidP="00C07749">
      <w:pPr>
        <w:jc w:val="both"/>
        <w:rPr>
          <w:rFonts w:eastAsia="Times New Roman" w:cstheme="minorHAnsi"/>
          <w:b/>
          <w:bCs/>
          <w:color w:val="000000"/>
          <w:sz w:val="22"/>
          <w:szCs w:val="22"/>
          <w:lang w:eastAsia="en-GB"/>
        </w:rPr>
      </w:pPr>
    </w:p>
    <w:p w14:paraId="0002DF7E" w14:textId="60A9F034" w:rsidR="0008180E" w:rsidRPr="00FC6A11" w:rsidRDefault="00C07749" w:rsidP="00C07749">
      <w:pPr>
        <w:jc w:val="both"/>
        <w:rPr>
          <w:rFonts w:eastAsia="Times New Roman" w:cstheme="minorHAnsi"/>
          <w:b/>
          <w:bCs/>
          <w:color w:val="000000"/>
          <w:sz w:val="22"/>
          <w:szCs w:val="22"/>
          <w:lang w:eastAsia="en-GB"/>
        </w:rPr>
      </w:pPr>
      <w:r w:rsidRPr="00FC6A11">
        <w:rPr>
          <w:rFonts w:eastAsia="Times New Roman" w:cstheme="minorHAnsi"/>
          <w:b/>
          <w:bCs/>
          <w:color w:val="000000"/>
          <w:sz w:val="22"/>
          <w:szCs w:val="22"/>
          <w:lang w:eastAsia="en-GB"/>
        </w:rPr>
        <w:t xml:space="preserve">SCOPUS </w:t>
      </w:r>
    </w:p>
    <w:p w14:paraId="2E68744F" w14:textId="77777777" w:rsidR="004134D8" w:rsidRPr="00FC6A11" w:rsidRDefault="004134D8" w:rsidP="004134D8">
      <w:pPr>
        <w:jc w:val="both"/>
        <w:rPr>
          <w:rFonts w:cstheme="minorHAnsi"/>
          <w:sz w:val="22"/>
          <w:szCs w:val="22"/>
        </w:rPr>
      </w:pPr>
      <w:r w:rsidRPr="00FC6A11">
        <w:rPr>
          <w:rFonts w:cstheme="minorHAnsi"/>
          <w:sz w:val="22"/>
          <w:szCs w:val="22"/>
        </w:rPr>
        <w:t>TITLE-ABS-KEY ( ( ( ( "physically active learning" OR "active learning" OR "active lessons" OR "education outside of the classroom" OR "movement strategies" OR "physical activity strategies" OR "classroom physical activity breaks" OR "classroom breaks" OR "classroom movement" OR "move-to-learn" OR "move to improve" OR "move-to-improve" OR "movement and learning" OR "energisers" OR "energizers" OR "class physical activity" OR "classroom exercise" OR "physical activity integration" ) ) AND ( "teachers" OR "headteachers" OR "teaching assistants" OR "primary school staff" OR "teacher trainers" ) ) AND ( "facilitators" OR "barriers" OR "training" OR "implementation" OR "feasibility" OR "delivery" OR "acceptance" OR "perception" OR "adoption" OR "opinions" OR "thoughts" OR "motivation" ) ) </w:t>
      </w:r>
    </w:p>
    <w:p w14:paraId="7F6CE764" w14:textId="77777777" w:rsidR="004134D8" w:rsidRPr="00CC7AC0" w:rsidRDefault="004134D8" w:rsidP="004134D8">
      <w:pPr>
        <w:rPr>
          <w:rFonts w:ascii="Open Sans" w:eastAsia="Times New Roman" w:hAnsi="Open Sans" w:cs="Open Sans"/>
          <w:b/>
          <w:bCs/>
          <w:color w:val="000000"/>
          <w:sz w:val="22"/>
          <w:szCs w:val="22"/>
          <w:lang w:eastAsia="en-GB"/>
        </w:rPr>
      </w:pPr>
    </w:p>
    <w:p w14:paraId="1D365785" w14:textId="5741C2D7" w:rsidR="00524C0E" w:rsidRPr="00C6698D" w:rsidRDefault="00524C0E" w:rsidP="00524C0E">
      <w:pPr>
        <w:rPr>
          <w:color w:val="00B0F0"/>
          <w:sz w:val="22"/>
          <w:szCs w:val="22"/>
        </w:rPr>
      </w:pPr>
    </w:p>
    <w:sectPr w:rsidR="00524C0E" w:rsidRPr="00C6698D" w:rsidSect="004A02B4">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 Sans">
    <w:panose1 w:val="020B0604020202020204"/>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073968"/>
    <w:multiLevelType w:val="multilevel"/>
    <w:tmpl w:val="34805A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C1401C"/>
    <w:multiLevelType w:val="hybridMultilevel"/>
    <w:tmpl w:val="549A2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485A45"/>
    <w:multiLevelType w:val="hybridMultilevel"/>
    <w:tmpl w:val="5962699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D2354E3"/>
    <w:multiLevelType w:val="multilevel"/>
    <w:tmpl w:val="B58093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3C52606"/>
    <w:multiLevelType w:val="hybridMultilevel"/>
    <w:tmpl w:val="FD74FFF0"/>
    <w:lvl w:ilvl="0" w:tplc="0809000F">
      <w:start w:val="1"/>
      <w:numFmt w:val="decimal"/>
      <w:lvlText w:val="%1."/>
      <w:lvlJc w:val="left"/>
      <w:pPr>
        <w:ind w:left="425" w:hanging="360"/>
      </w:pPr>
    </w:lvl>
    <w:lvl w:ilvl="1" w:tplc="08090019" w:tentative="1">
      <w:start w:val="1"/>
      <w:numFmt w:val="lowerLetter"/>
      <w:lvlText w:val="%2."/>
      <w:lvlJc w:val="left"/>
      <w:pPr>
        <w:ind w:left="1145" w:hanging="360"/>
      </w:pPr>
    </w:lvl>
    <w:lvl w:ilvl="2" w:tplc="0809001B" w:tentative="1">
      <w:start w:val="1"/>
      <w:numFmt w:val="lowerRoman"/>
      <w:lvlText w:val="%3."/>
      <w:lvlJc w:val="right"/>
      <w:pPr>
        <w:ind w:left="1865" w:hanging="180"/>
      </w:pPr>
    </w:lvl>
    <w:lvl w:ilvl="3" w:tplc="0809000F" w:tentative="1">
      <w:start w:val="1"/>
      <w:numFmt w:val="decimal"/>
      <w:lvlText w:val="%4."/>
      <w:lvlJc w:val="left"/>
      <w:pPr>
        <w:ind w:left="2585" w:hanging="360"/>
      </w:pPr>
    </w:lvl>
    <w:lvl w:ilvl="4" w:tplc="08090019" w:tentative="1">
      <w:start w:val="1"/>
      <w:numFmt w:val="lowerLetter"/>
      <w:lvlText w:val="%5."/>
      <w:lvlJc w:val="left"/>
      <w:pPr>
        <w:ind w:left="3305" w:hanging="360"/>
      </w:pPr>
    </w:lvl>
    <w:lvl w:ilvl="5" w:tplc="0809001B" w:tentative="1">
      <w:start w:val="1"/>
      <w:numFmt w:val="lowerRoman"/>
      <w:lvlText w:val="%6."/>
      <w:lvlJc w:val="right"/>
      <w:pPr>
        <w:ind w:left="4025" w:hanging="180"/>
      </w:pPr>
    </w:lvl>
    <w:lvl w:ilvl="6" w:tplc="0809000F" w:tentative="1">
      <w:start w:val="1"/>
      <w:numFmt w:val="decimal"/>
      <w:lvlText w:val="%7."/>
      <w:lvlJc w:val="left"/>
      <w:pPr>
        <w:ind w:left="4745" w:hanging="360"/>
      </w:pPr>
    </w:lvl>
    <w:lvl w:ilvl="7" w:tplc="08090019" w:tentative="1">
      <w:start w:val="1"/>
      <w:numFmt w:val="lowerLetter"/>
      <w:lvlText w:val="%8."/>
      <w:lvlJc w:val="left"/>
      <w:pPr>
        <w:ind w:left="5465" w:hanging="360"/>
      </w:pPr>
    </w:lvl>
    <w:lvl w:ilvl="8" w:tplc="0809001B" w:tentative="1">
      <w:start w:val="1"/>
      <w:numFmt w:val="lowerRoman"/>
      <w:lvlText w:val="%9."/>
      <w:lvlJc w:val="right"/>
      <w:pPr>
        <w:ind w:left="6185" w:hanging="180"/>
      </w:pPr>
    </w:lvl>
  </w:abstractNum>
  <w:abstractNum w:abstractNumId="5" w15:restartNumberingAfterBreak="0">
    <w:nsid w:val="52997052"/>
    <w:multiLevelType w:val="hybridMultilevel"/>
    <w:tmpl w:val="9CBEA4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54D3F7F"/>
    <w:multiLevelType w:val="hybridMultilevel"/>
    <w:tmpl w:val="18BAEF6A"/>
    <w:lvl w:ilvl="0" w:tplc="0809000F">
      <w:start w:val="1"/>
      <w:numFmt w:val="decimal"/>
      <w:lvlText w:val="%1."/>
      <w:lvlJc w:val="left"/>
      <w:pPr>
        <w:ind w:left="425" w:hanging="360"/>
      </w:pPr>
      <w:rPr>
        <w:rFonts w:hint="default"/>
      </w:rPr>
    </w:lvl>
    <w:lvl w:ilvl="1" w:tplc="08090019" w:tentative="1">
      <w:start w:val="1"/>
      <w:numFmt w:val="lowerLetter"/>
      <w:lvlText w:val="%2."/>
      <w:lvlJc w:val="left"/>
      <w:pPr>
        <w:ind w:left="1145" w:hanging="360"/>
      </w:pPr>
    </w:lvl>
    <w:lvl w:ilvl="2" w:tplc="0809001B" w:tentative="1">
      <w:start w:val="1"/>
      <w:numFmt w:val="lowerRoman"/>
      <w:lvlText w:val="%3."/>
      <w:lvlJc w:val="right"/>
      <w:pPr>
        <w:ind w:left="1865" w:hanging="180"/>
      </w:pPr>
    </w:lvl>
    <w:lvl w:ilvl="3" w:tplc="0809000F" w:tentative="1">
      <w:start w:val="1"/>
      <w:numFmt w:val="decimal"/>
      <w:lvlText w:val="%4."/>
      <w:lvlJc w:val="left"/>
      <w:pPr>
        <w:ind w:left="2585" w:hanging="360"/>
      </w:pPr>
    </w:lvl>
    <w:lvl w:ilvl="4" w:tplc="08090019" w:tentative="1">
      <w:start w:val="1"/>
      <w:numFmt w:val="lowerLetter"/>
      <w:lvlText w:val="%5."/>
      <w:lvlJc w:val="left"/>
      <w:pPr>
        <w:ind w:left="3305" w:hanging="360"/>
      </w:pPr>
    </w:lvl>
    <w:lvl w:ilvl="5" w:tplc="0809001B" w:tentative="1">
      <w:start w:val="1"/>
      <w:numFmt w:val="lowerRoman"/>
      <w:lvlText w:val="%6."/>
      <w:lvlJc w:val="right"/>
      <w:pPr>
        <w:ind w:left="4025" w:hanging="180"/>
      </w:pPr>
    </w:lvl>
    <w:lvl w:ilvl="6" w:tplc="0809000F" w:tentative="1">
      <w:start w:val="1"/>
      <w:numFmt w:val="decimal"/>
      <w:lvlText w:val="%7."/>
      <w:lvlJc w:val="left"/>
      <w:pPr>
        <w:ind w:left="4745" w:hanging="360"/>
      </w:pPr>
    </w:lvl>
    <w:lvl w:ilvl="7" w:tplc="08090019" w:tentative="1">
      <w:start w:val="1"/>
      <w:numFmt w:val="lowerLetter"/>
      <w:lvlText w:val="%8."/>
      <w:lvlJc w:val="left"/>
      <w:pPr>
        <w:ind w:left="5465" w:hanging="360"/>
      </w:pPr>
    </w:lvl>
    <w:lvl w:ilvl="8" w:tplc="0809001B" w:tentative="1">
      <w:start w:val="1"/>
      <w:numFmt w:val="lowerRoman"/>
      <w:lvlText w:val="%9."/>
      <w:lvlJc w:val="right"/>
      <w:pPr>
        <w:ind w:left="6185" w:hanging="180"/>
      </w:pPr>
    </w:lvl>
  </w:abstractNum>
  <w:abstractNum w:abstractNumId="7" w15:restartNumberingAfterBreak="0">
    <w:nsid w:val="64DF0531"/>
    <w:multiLevelType w:val="hybridMultilevel"/>
    <w:tmpl w:val="A2DA01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92330AD"/>
    <w:multiLevelType w:val="hybridMultilevel"/>
    <w:tmpl w:val="4E3E0FAE"/>
    <w:lvl w:ilvl="0" w:tplc="3782D42C">
      <w:start w:val="1"/>
      <w:numFmt w:val="decimal"/>
      <w:lvlText w:val="%1."/>
      <w:lvlJc w:val="left"/>
      <w:pPr>
        <w:ind w:left="785" w:hanging="360"/>
      </w:pPr>
      <w:rPr>
        <w:rFonts w:hint="default"/>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9" w15:restartNumberingAfterBreak="0">
    <w:nsid w:val="6B0441CD"/>
    <w:multiLevelType w:val="hybridMultilevel"/>
    <w:tmpl w:val="0F0A7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DD7218E"/>
    <w:multiLevelType w:val="hybridMultilevel"/>
    <w:tmpl w:val="0722E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45064FE"/>
    <w:multiLevelType w:val="multilevel"/>
    <w:tmpl w:val="27B6D4E4"/>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47A4A3D"/>
    <w:multiLevelType w:val="hybridMultilevel"/>
    <w:tmpl w:val="5B64A5A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F0120E9"/>
    <w:multiLevelType w:val="multilevel"/>
    <w:tmpl w:val="81609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1"/>
  </w:num>
  <w:num w:numId="3">
    <w:abstractNumId w:val="12"/>
  </w:num>
  <w:num w:numId="4">
    <w:abstractNumId w:val="5"/>
  </w:num>
  <w:num w:numId="5">
    <w:abstractNumId w:val="10"/>
  </w:num>
  <w:num w:numId="6">
    <w:abstractNumId w:val="7"/>
  </w:num>
  <w:num w:numId="7">
    <w:abstractNumId w:val="13"/>
  </w:num>
  <w:num w:numId="8">
    <w:abstractNumId w:val="0"/>
  </w:num>
  <w:num w:numId="9">
    <w:abstractNumId w:val="3"/>
  </w:num>
  <w:num w:numId="10">
    <w:abstractNumId w:val="11"/>
  </w:num>
  <w:num w:numId="11">
    <w:abstractNumId w:val="2"/>
  </w:num>
  <w:num w:numId="12">
    <w:abstractNumId w:val="4"/>
  </w:num>
  <w:num w:numId="13">
    <w:abstractNumId w:val="8"/>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G1sDQ1szA1tDA3MzBT0lEKTi0uzszPAykwrgUAgMT3hiwAAAA="/>
  </w:docVars>
  <w:rsids>
    <w:rsidRoot w:val="00B26AC4"/>
    <w:rsid w:val="00034D62"/>
    <w:rsid w:val="000410B3"/>
    <w:rsid w:val="0008180E"/>
    <w:rsid w:val="000B0B20"/>
    <w:rsid w:val="001014DC"/>
    <w:rsid w:val="00104172"/>
    <w:rsid w:val="001041B9"/>
    <w:rsid w:val="0012425D"/>
    <w:rsid w:val="00144455"/>
    <w:rsid w:val="00191145"/>
    <w:rsid w:val="001B6AF7"/>
    <w:rsid w:val="002559F9"/>
    <w:rsid w:val="0027564B"/>
    <w:rsid w:val="002A15E1"/>
    <w:rsid w:val="00393B73"/>
    <w:rsid w:val="003A7ED9"/>
    <w:rsid w:val="003B20BE"/>
    <w:rsid w:val="003C0B5D"/>
    <w:rsid w:val="004134D8"/>
    <w:rsid w:val="00451A37"/>
    <w:rsid w:val="004A02B4"/>
    <w:rsid w:val="004D0679"/>
    <w:rsid w:val="004D7B94"/>
    <w:rsid w:val="005019D3"/>
    <w:rsid w:val="00523554"/>
    <w:rsid w:val="00524C0E"/>
    <w:rsid w:val="005339E4"/>
    <w:rsid w:val="00552F20"/>
    <w:rsid w:val="00553E23"/>
    <w:rsid w:val="005F6578"/>
    <w:rsid w:val="00641739"/>
    <w:rsid w:val="006556EE"/>
    <w:rsid w:val="006C6603"/>
    <w:rsid w:val="006D25C5"/>
    <w:rsid w:val="00711772"/>
    <w:rsid w:val="00730B77"/>
    <w:rsid w:val="00747778"/>
    <w:rsid w:val="00754E74"/>
    <w:rsid w:val="0077082A"/>
    <w:rsid w:val="00776CBC"/>
    <w:rsid w:val="0078098D"/>
    <w:rsid w:val="007D2E7D"/>
    <w:rsid w:val="007E5707"/>
    <w:rsid w:val="007F1382"/>
    <w:rsid w:val="008228B8"/>
    <w:rsid w:val="00830FF7"/>
    <w:rsid w:val="0087143D"/>
    <w:rsid w:val="008C152F"/>
    <w:rsid w:val="00917859"/>
    <w:rsid w:val="0093017A"/>
    <w:rsid w:val="0097140C"/>
    <w:rsid w:val="0098050E"/>
    <w:rsid w:val="00996DE5"/>
    <w:rsid w:val="009E1EB4"/>
    <w:rsid w:val="009E5564"/>
    <w:rsid w:val="00A21EBB"/>
    <w:rsid w:val="00A365DC"/>
    <w:rsid w:val="00A40664"/>
    <w:rsid w:val="00A54623"/>
    <w:rsid w:val="00A825E7"/>
    <w:rsid w:val="00A8305A"/>
    <w:rsid w:val="00A86DBB"/>
    <w:rsid w:val="00A93DEF"/>
    <w:rsid w:val="00A95B9E"/>
    <w:rsid w:val="00AF61A4"/>
    <w:rsid w:val="00B111D6"/>
    <w:rsid w:val="00B26AC4"/>
    <w:rsid w:val="00B416A1"/>
    <w:rsid w:val="00B43A9B"/>
    <w:rsid w:val="00B461D3"/>
    <w:rsid w:val="00B52280"/>
    <w:rsid w:val="00B5323E"/>
    <w:rsid w:val="00B63CCD"/>
    <w:rsid w:val="00B6420B"/>
    <w:rsid w:val="00B82050"/>
    <w:rsid w:val="00BA3492"/>
    <w:rsid w:val="00C07749"/>
    <w:rsid w:val="00C227E3"/>
    <w:rsid w:val="00C25420"/>
    <w:rsid w:val="00C46A57"/>
    <w:rsid w:val="00C6698D"/>
    <w:rsid w:val="00CA5855"/>
    <w:rsid w:val="00CC7AC0"/>
    <w:rsid w:val="00CD4B6C"/>
    <w:rsid w:val="00CF5142"/>
    <w:rsid w:val="00CF782E"/>
    <w:rsid w:val="00D07E64"/>
    <w:rsid w:val="00D11262"/>
    <w:rsid w:val="00D31D44"/>
    <w:rsid w:val="00D67C72"/>
    <w:rsid w:val="00D75E7D"/>
    <w:rsid w:val="00D8601D"/>
    <w:rsid w:val="00DC1B33"/>
    <w:rsid w:val="00DE2482"/>
    <w:rsid w:val="00DE5DDB"/>
    <w:rsid w:val="00E023F8"/>
    <w:rsid w:val="00E44603"/>
    <w:rsid w:val="00E84D17"/>
    <w:rsid w:val="00E93A7D"/>
    <w:rsid w:val="00F1672F"/>
    <w:rsid w:val="00F60561"/>
    <w:rsid w:val="00FA101A"/>
    <w:rsid w:val="00FC6A11"/>
    <w:rsid w:val="00FD7A7E"/>
    <w:rsid w:val="00FE1CBA"/>
    <w:rsid w:val="00FF5A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AE9EC"/>
  <w15:chartTrackingRefBased/>
  <w15:docId w15:val="{E1AAD638-E2D4-D746-892F-6D25C882E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082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08180E"/>
    <w:pPr>
      <w:spacing w:before="100" w:beforeAutospacing="1" w:after="100" w:afterAutospacing="1"/>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26AC4"/>
    <w:pPr>
      <w:spacing w:before="100" w:beforeAutospacing="1" w:after="100" w:afterAutospacing="1"/>
    </w:pPr>
    <w:rPr>
      <w:rFonts w:ascii="Times New Roman" w:eastAsia="Times New Roman" w:hAnsi="Times New Roman" w:cs="Times New Roman"/>
      <w:lang w:eastAsia="en-GB"/>
    </w:rPr>
  </w:style>
  <w:style w:type="paragraph" w:styleId="ListParagraph">
    <w:name w:val="List Paragraph"/>
    <w:basedOn w:val="Normal"/>
    <w:uiPriority w:val="34"/>
    <w:qFormat/>
    <w:rsid w:val="004D0679"/>
    <w:pPr>
      <w:ind w:left="720"/>
      <w:contextualSpacing/>
    </w:pPr>
  </w:style>
  <w:style w:type="character" w:customStyle="1" w:styleId="Heading2Char">
    <w:name w:val="Heading 2 Char"/>
    <w:basedOn w:val="DefaultParagraphFont"/>
    <w:link w:val="Heading2"/>
    <w:uiPriority w:val="9"/>
    <w:rsid w:val="0008180E"/>
    <w:rPr>
      <w:rFonts w:ascii="Times New Roman" w:eastAsia="Times New Roman" w:hAnsi="Times New Roman" w:cs="Times New Roman"/>
      <w:b/>
      <w:bCs/>
      <w:sz w:val="36"/>
      <w:szCs w:val="36"/>
      <w:lang w:eastAsia="en-GB"/>
    </w:rPr>
  </w:style>
  <w:style w:type="character" w:customStyle="1" w:styleId="queryoperator">
    <w:name w:val="queryoperator"/>
    <w:basedOn w:val="DefaultParagraphFont"/>
    <w:rsid w:val="0008180E"/>
  </w:style>
  <w:style w:type="character" w:customStyle="1" w:styleId="querysrchtext">
    <w:name w:val="querysrchtext"/>
    <w:basedOn w:val="DefaultParagraphFont"/>
    <w:rsid w:val="0008180E"/>
  </w:style>
  <w:style w:type="character" w:styleId="Emphasis">
    <w:name w:val="Emphasis"/>
    <w:basedOn w:val="DefaultParagraphFont"/>
    <w:uiPriority w:val="20"/>
    <w:qFormat/>
    <w:rsid w:val="0008180E"/>
    <w:rPr>
      <w:i/>
      <w:iCs/>
    </w:rPr>
  </w:style>
  <w:style w:type="character" w:customStyle="1" w:styleId="apple-converted-space">
    <w:name w:val="apple-converted-space"/>
    <w:basedOn w:val="DefaultParagraphFont"/>
    <w:rsid w:val="0008180E"/>
  </w:style>
  <w:style w:type="paragraph" w:styleId="NoSpacing">
    <w:name w:val="No Spacing"/>
    <w:uiPriority w:val="1"/>
    <w:qFormat/>
    <w:rsid w:val="0008180E"/>
  </w:style>
  <w:style w:type="character" w:styleId="Hyperlink">
    <w:name w:val="Hyperlink"/>
    <w:basedOn w:val="DefaultParagraphFont"/>
    <w:uiPriority w:val="99"/>
    <w:unhideWhenUsed/>
    <w:rsid w:val="00523554"/>
    <w:rPr>
      <w:color w:val="0563C1" w:themeColor="hyperlink"/>
      <w:u w:val="single"/>
    </w:rPr>
  </w:style>
  <w:style w:type="character" w:styleId="UnresolvedMention">
    <w:name w:val="Unresolved Mention"/>
    <w:basedOn w:val="DefaultParagraphFont"/>
    <w:uiPriority w:val="99"/>
    <w:semiHidden/>
    <w:unhideWhenUsed/>
    <w:rsid w:val="00523554"/>
    <w:rPr>
      <w:color w:val="605E5C"/>
      <w:shd w:val="clear" w:color="auto" w:fill="E1DFDD"/>
    </w:rPr>
  </w:style>
  <w:style w:type="character" w:styleId="FollowedHyperlink">
    <w:name w:val="FollowedHyperlink"/>
    <w:basedOn w:val="DefaultParagraphFont"/>
    <w:uiPriority w:val="99"/>
    <w:semiHidden/>
    <w:unhideWhenUsed/>
    <w:rsid w:val="00F1672F"/>
    <w:rPr>
      <w:color w:val="954F72" w:themeColor="followedHyperlink"/>
      <w:u w:val="single"/>
    </w:rPr>
  </w:style>
  <w:style w:type="character" w:customStyle="1" w:styleId="jrnl">
    <w:name w:val="jrnl"/>
    <w:basedOn w:val="DefaultParagraphFont"/>
    <w:rsid w:val="005339E4"/>
  </w:style>
  <w:style w:type="character" w:customStyle="1" w:styleId="Heading1Char">
    <w:name w:val="Heading 1 Char"/>
    <w:basedOn w:val="DefaultParagraphFont"/>
    <w:link w:val="Heading1"/>
    <w:uiPriority w:val="9"/>
    <w:rsid w:val="0077082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656506">
      <w:bodyDiv w:val="1"/>
      <w:marLeft w:val="0"/>
      <w:marRight w:val="0"/>
      <w:marTop w:val="0"/>
      <w:marBottom w:val="0"/>
      <w:divBdr>
        <w:top w:val="none" w:sz="0" w:space="0" w:color="auto"/>
        <w:left w:val="none" w:sz="0" w:space="0" w:color="auto"/>
        <w:bottom w:val="none" w:sz="0" w:space="0" w:color="auto"/>
        <w:right w:val="none" w:sz="0" w:space="0" w:color="auto"/>
      </w:divBdr>
    </w:div>
    <w:div w:id="137000669">
      <w:bodyDiv w:val="1"/>
      <w:marLeft w:val="0"/>
      <w:marRight w:val="0"/>
      <w:marTop w:val="0"/>
      <w:marBottom w:val="0"/>
      <w:divBdr>
        <w:top w:val="none" w:sz="0" w:space="0" w:color="auto"/>
        <w:left w:val="none" w:sz="0" w:space="0" w:color="auto"/>
        <w:bottom w:val="none" w:sz="0" w:space="0" w:color="auto"/>
        <w:right w:val="none" w:sz="0" w:space="0" w:color="auto"/>
      </w:divBdr>
    </w:div>
    <w:div w:id="222370461">
      <w:bodyDiv w:val="1"/>
      <w:marLeft w:val="0"/>
      <w:marRight w:val="0"/>
      <w:marTop w:val="0"/>
      <w:marBottom w:val="0"/>
      <w:divBdr>
        <w:top w:val="none" w:sz="0" w:space="0" w:color="auto"/>
        <w:left w:val="none" w:sz="0" w:space="0" w:color="auto"/>
        <w:bottom w:val="none" w:sz="0" w:space="0" w:color="auto"/>
        <w:right w:val="none" w:sz="0" w:space="0" w:color="auto"/>
      </w:divBdr>
    </w:div>
    <w:div w:id="265581497">
      <w:bodyDiv w:val="1"/>
      <w:marLeft w:val="0"/>
      <w:marRight w:val="0"/>
      <w:marTop w:val="0"/>
      <w:marBottom w:val="0"/>
      <w:divBdr>
        <w:top w:val="none" w:sz="0" w:space="0" w:color="auto"/>
        <w:left w:val="none" w:sz="0" w:space="0" w:color="auto"/>
        <w:bottom w:val="none" w:sz="0" w:space="0" w:color="auto"/>
        <w:right w:val="none" w:sz="0" w:space="0" w:color="auto"/>
      </w:divBdr>
    </w:div>
    <w:div w:id="531504858">
      <w:bodyDiv w:val="1"/>
      <w:marLeft w:val="0"/>
      <w:marRight w:val="0"/>
      <w:marTop w:val="0"/>
      <w:marBottom w:val="0"/>
      <w:divBdr>
        <w:top w:val="none" w:sz="0" w:space="0" w:color="auto"/>
        <w:left w:val="none" w:sz="0" w:space="0" w:color="auto"/>
        <w:bottom w:val="none" w:sz="0" w:space="0" w:color="auto"/>
        <w:right w:val="none" w:sz="0" w:space="0" w:color="auto"/>
      </w:divBdr>
    </w:div>
    <w:div w:id="553741193">
      <w:bodyDiv w:val="1"/>
      <w:marLeft w:val="0"/>
      <w:marRight w:val="0"/>
      <w:marTop w:val="0"/>
      <w:marBottom w:val="0"/>
      <w:divBdr>
        <w:top w:val="none" w:sz="0" w:space="0" w:color="auto"/>
        <w:left w:val="none" w:sz="0" w:space="0" w:color="auto"/>
        <w:bottom w:val="none" w:sz="0" w:space="0" w:color="auto"/>
        <w:right w:val="none" w:sz="0" w:space="0" w:color="auto"/>
      </w:divBdr>
    </w:div>
    <w:div w:id="804277094">
      <w:bodyDiv w:val="1"/>
      <w:marLeft w:val="0"/>
      <w:marRight w:val="0"/>
      <w:marTop w:val="0"/>
      <w:marBottom w:val="0"/>
      <w:divBdr>
        <w:top w:val="none" w:sz="0" w:space="0" w:color="auto"/>
        <w:left w:val="none" w:sz="0" w:space="0" w:color="auto"/>
        <w:bottom w:val="none" w:sz="0" w:space="0" w:color="auto"/>
        <w:right w:val="none" w:sz="0" w:space="0" w:color="auto"/>
      </w:divBdr>
    </w:div>
    <w:div w:id="979001637">
      <w:bodyDiv w:val="1"/>
      <w:marLeft w:val="0"/>
      <w:marRight w:val="0"/>
      <w:marTop w:val="0"/>
      <w:marBottom w:val="0"/>
      <w:divBdr>
        <w:top w:val="none" w:sz="0" w:space="0" w:color="auto"/>
        <w:left w:val="none" w:sz="0" w:space="0" w:color="auto"/>
        <w:bottom w:val="none" w:sz="0" w:space="0" w:color="auto"/>
        <w:right w:val="none" w:sz="0" w:space="0" w:color="auto"/>
      </w:divBdr>
    </w:div>
    <w:div w:id="993991743">
      <w:bodyDiv w:val="1"/>
      <w:marLeft w:val="0"/>
      <w:marRight w:val="0"/>
      <w:marTop w:val="0"/>
      <w:marBottom w:val="0"/>
      <w:divBdr>
        <w:top w:val="none" w:sz="0" w:space="0" w:color="auto"/>
        <w:left w:val="none" w:sz="0" w:space="0" w:color="auto"/>
        <w:bottom w:val="none" w:sz="0" w:space="0" w:color="auto"/>
        <w:right w:val="none" w:sz="0" w:space="0" w:color="auto"/>
      </w:divBdr>
    </w:div>
    <w:div w:id="1164470492">
      <w:bodyDiv w:val="1"/>
      <w:marLeft w:val="0"/>
      <w:marRight w:val="0"/>
      <w:marTop w:val="0"/>
      <w:marBottom w:val="0"/>
      <w:divBdr>
        <w:top w:val="none" w:sz="0" w:space="0" w:color="auto"/>
        <w:left w:val="none" w:sz="0" w:space="0" w:color="auto"/>
        <w:bottom w:val="none" w:sz="0" w:space="0" w:color="auto"/>
        <w:right w:val="none" w:sz="0" w:space="0" w:color="auto"/>
      </w:divBdr>
    </w:div>
    <w:div w:id="1426725157">
      <w:bodyDiv w:val="1"/>
      <w:marLeft w:val="0"/>
      <w:marRight w:val="0"/>
      <w:marTop w:val="0"/>
      <w:marBottom w:val="0"/>
      <w:divBdr>
        <w:top w:val="none" w:sz="0" w:space="0" w:color="auto"/>
        <w:left w:val="none" w:sz="0" w:space="0" w:color="auto"/>
        <w:bottom w:val="none" w:sz="0" w:space="0" w:color="auto"/>
        <w:right w:val="none" w:sz="0" w:space="0" w:color="auto"/>
      </w:divBdr>
    </w:div>
    <w:div w:id="1782648315">
      <w:bodyDiv w:val="1"/>
      <w:marLeft w:val="0"/>
      <w:marRight w:val="0"/>
      <w:marTop w:val="0"/>
      <w:marBottom w:val="0"/>
      <w:divBdr>
        <w:top w:val="none" w:sz="0" w:space="0" w:color="auto"/>
        <w:left w:val="none" w:sz="0" w:space="0" w:color="auto"/>
        <w:bottom w:val="none" w:sz="0" w:space="0" w:color="auto"/>
        <w:right w:val="none" w:sz="0" w:space="0" w:color="auto"/>
      </w:divBdr>
    </w:div>
    <w:div w:id="1939483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FE8424-74C2-4A5E-8ED9-91FCCFB140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369</Words>
  <Characters>2105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Jade Lynne Morris</dc:creator>
  <cp:keywords/>
  <dc:description/>
  <cp:lastModifiedBy>Andrew Daly-Smith</cp:lastModifiedBy>
  <cp:revision>2</cp:revision>
  <dcterms:created xsi:type="dcterms:W3CDTF">2021-06-23T09:48:00Z</dcterms:created>
  <dcterms:modified xsi:type="dcterms:W3CDTF">2021-06-23T09:48:00Z</dcterms:modified>
</cp:coreProperties>
</file>