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7D49" w14:textId="4DCC67EB" w:rsidR="002711A6" w:rsidRDefault="002711A6">
      <w:r>
        <w:t>Table 1. Expert Panel</w:t>
      </w:r>
      <w:r w:rsidR="002B199E">
        <w:t xml:space="preserve"> Membership</w:t>
      </w:r>
    </w:p>
    <w:tbl>
      <w:tblPr>
        <w:tblStyle w:val="TableGrid"/>
        <w:tblW w:w="13176" w:type="dxa"/>
        <w:tblLook w:val="04A0" w:firstRow="1" w:lastRow="0" w:firstColumn="1" w:lastColumn="0" w:noHBand="0" w:noVBand="1"/>
      </w:tblPr>
      <w:tblGrid>
        <w:gridCol w:w="2200"/>
        <w:gridCol w:w="1785"/>
        <w:gridCol w:w="3047"/>
        <w:gridCol w:w="6144"/>
      </w:tblGrid>
      <w:tr w:rsidR="00B97A4D" w14:paraId="55F82F08" w14:textId="77777777" w:rsidTr="005D49CA">
        <w:tc>
          <w:tcPr>
            <w:tcW w:w="2200" w:type="dxa"/>
          </w:tcPr>
          <w:p w14:paraId="37FE3455" w14:textId="77777777" w:rsidR="00B97A4D" w:rsidRDefault="00B97A4D">
            <w:r>
              <w:t>Panel Members</w:t>
            </w:r>
          </w:p>
        </w:tc>
        <w:tc>
          <w:tcPr>
            <w:tcW w:w="1785" w:type="dxa"/>
          </w:tcPr>
          <w:p w14:paraId="2E2A806A" w14:textId="77777777" w:rsidR="00B97A4D" w:rsidRDefault="00B97A4D" w:rsidP="00AB06FB">
            <w:r>
              <w:t>Affiliation</w:t>
            </w:r>
          </w:p>
        </w:tc>
        <w:tc>
          <w:tcPr>
            <w:tcW w:w="3047" w:type="dxa"/>
          </w:tcPr>
          <w:p w14:paraId="100ED9EC" w14:textId="728D61F3" w:rsidR="00B97A4D" w:rsidRDefault="00D161D6" w:rsidP="00AB06FB">
            <w:r>
              <w:t>Role</w:t>
            </w:r>
          </w:p>
        </w:tc>
        <w:tc>
          <w:tcPr>
            <w:tcW w:w="6144" w:type="dxa"/>
          </w:tcPr>
          <w:p w14:paraId="2F8D2CB0" w14:textId="2347AEEF" w:rsidR="00B97A4D" w:rsidRDefault="00B97A4D" w:rsidP="00AB06FB">
            <w:r>
              <w:t>Conflict of interest declaration</w:t>
            </w:r>
          </w:p>
        </w:tc>
      </w:tr>
      <w:tr w:rsidR="00B97A4D" w14:paraId="7FD0F2D8" w14:textId="77777777" w:rsidTr="005D49CA">
        <w:tc>
          <w:tcPr>
            <w:tcW w:w="2200" w:type="dxa"/>
          </w:tcPr>
          <w:p w14:paraId="7EAE7284" w14:textId="77777777" w:rsidR="00B97A4D" w:rsidRDefault="00B97A4D" w:rsidP="00AC3762">
            <w:r>
              <w:t xml:space="preserve">Stacey </w:t>
            </w:r>
            <w:proofErr w:type="spellStart"/>
            <w:r w:rsidRPr="00F91B81">
              <w:t>Bélanger</w:t>
            </w:r>
            <w:proofErr w:type="spellEnd"/>
          </w:p>
        </w:tc>
        <w:tc>
          <w:tcPr>
            <w:tcW w:w="1785" w:type="dxa"/>
          </w:tcPr>
          <w:p w14:paraId="056C1FF4" w14:textId="77777777" w:rsidR="00B97A4D" w:rsidRDefault="00B97A4D">
            <w:r>
              <w:t>D</w:t>
            </w:r>
            <w:r w:rsidRPr="0018702A">
              <w:t xml:space="preserve">igital Health Task Force, Canadian </w:t>
            </w:r>
            <w:proofErr w:type="spellStart"/>
            <w:r w:rsidRPr="0018702A">
              <w:t>Paediatric</w:t>
            </w:r>
            <w:proofErr w:type="spellEnd"/>
            <w:r w:rsidRPr="0018702A">
              <w:t xml:space="preserve"> Society, Ottawa, Canada</w:t>
            </w:r>
          </w:p>
        </w:tc>
        <w:tc>
          <w:tcPr>
            <w:tcW w:w="3047" w:type="dxa"/>
          </w:tcPr>
          <w:p w14:paraId="7F3078C1" w14:textId="5A1C3C52" w:rsidR="00B97A4D" w:rsidRDefault="00970FF9">
            <w:r w:rsidRPr="00970FF9">
              <w:t xml:space="preserve">Canadian </w:t>
            </w:r>
            <w:proofErr w:type="spellStart"/>
            <w:r w:rsidRPr="00970FF9">
              <w:t>Paediatric</w:t>
            </w:r>
            <w:proofErr w:type="spellEnd"/>
            <w:r w:rsidRPr="00970FF9">
              <w:t xml:space="preserve"> Society</w:t>
            </w:r>
            <w:r w:rsidRPr="00970FF9" w:rsidDel="00970FF9">
              <w:t xml:space="preserve"> </w:t>
            </w:r>
            <w:r w:rsidR="005D49CA">
              <w:t xml:space="preserve">Representative, </w:t>
            </w:r>
            <w:r w:rsidR="00B97A4D">
              <w:t>Pediatrician</w:t>
            </w:r>
            <w:r w:rsidR="005D49CA">
              <w:t>, Systematic Review Author</w:t>
            </w:r>
          </w:p>
        </w:tc>
        <w:tc>
          <w:tcPr>
            <w:tcW w:w="6144" w:type="dxa"/>
          </w:tcPr>
          <w:p w14:paraId="201279A2" w14:textId="42A641A0" w:rsidR="00B97A4D" w:rsidRDefault="00B97A4D">
            <w:r>
              <w:t>None</w:t>
            </w:r>
          </w:p>
        </w:tc>
      </w:tr>
      <w:tr w:rsidR="00B97A4D" w14:paraId="24807283" w14:textId="77777777" w:rsidTr="005D49CA">
        <w:tc>
          <w:tcPr>
            <w:tcW w:w="2200" w:type="dxa"/>
          </w:tcPr>
          <w:p w14:paraId="0E01551D" w14:textId="77777777" w:rsidR="00B97A4D" w:rsidRDefault="00B97A4D" w:rsidP="00AC3762">
            <w:r>
              <w:t>Kara Brisson-Boivin</w:t>
            </w:r>
          </w:p>
        </w:tc>
        <w:tc>
          <w:tcPr>
            <w:tcW w:w="1785" w:type="dxa"/>
          </w:tcPr>
          <w:p w14:paraId="642AEAC3" w14:textId="77777777" w:rsidR="00B97A4D" w:rsidRDefault="00B97A4D">
            <w:proofErr w:type="spellStart"/>
            <w:r w:rsidRPr="0018702A">
              <w:t>Mediasmarts</w:t>
            </w:r>
            <w:proofErr w:type="spellEnd"/>
            <w:r w:rsidRPr="0018702A">
              <w:t>, Ottawa, Canada</w:t>
            </w:r>
          </w:p>
        </w:tc>
        <w:tc>
          <w:tcPr>
            <w:tcW w:w="3047" w:type="dxa"/>
          </w:tcPr>
          <w:p w14:paraId="5E279E96" w14:textId="4AB56B46" w:rsidR="00B97A4D" w:rsidRDefault="005D49CA">
            <w:proofErr w:type="spellStart"/>
            <w:r>
              <w:t>MediaSmarts</w:t>
            </w:r>
            <w:proofErr w:type="spellEnd"/>
            <w:r>
              <w:t xml:space="preserve"> </w:t>
            </w:r>
            <w:r w:rsidR="00F84D8E">
              <w:t>Director of Research</w:t>
            </w:r>
            <w:r>
              <w:t>, Systematic Review Author</w:t>
            </w:r>
          </w:p>
        </w:tc>
        <w:tc>
          <w:tcPr>
            <w:tcW w:w="6144" w:type="dxa"/>
          </w:tcPr>
          <w:p w14:paraId="5D7D21A4" w14:textId="019577F5" w:rsidR="00B97A4D" w:rsidRDefault="00B97A4D">
            <w:r>
              <w:t>None</w:t>
            </w:r>
          </w:p>
        </w:tc>
      </w:tr>
      <w:tr w:rsidR="00B97A4D" w14:paraId="6EB9F8C6" w14:textId="77777777" w:rsidTr="005D49CA">
        <w:tc>
          <w:tcPr>
            <w:tcW w:w="2200" w:type="dxa"/>
          </w:tcPr>
          <w:p w14:paraId="6EB5CE93" w14:textId="77777777" w:rsidR="00B97A4D" w:rsidRDefault="00B97A4D" w:rsidP="00AC3762">
            <w:r>
              <w:t>Valerie Carson</w:t>
            </w:r>
          </w:p>
        </w:tc>
        <w:tc>
          <w:tcPr>
            <w:tcW w:w="1785" w:type="dxa"/>
          </w:tcPr>
          <w:p w14:paraId="4FC2C614" w14:textId="1471347B" w:rsidR="00B97A4D" w:rsidRDefault="00B97A4D">
            <w:r w:rsidRPr="0018702A">
              <w:t>Faculty of Kinesiology, Sport, and Recreation, University of Alberta</w:t>
            </w:r>
            <w:r w:rsidR="00970FF9">
              <w:t>, Edmonton, Canada</w:t>
            </w:r>
          </w:p>
        </w:tc>
        <w:tc>
          <w:tcPr>
            <w:tcW w:w="3047" w:type="dxa"/>
          </w:tcPr>
          <w:p w14:paraId="449846F9" w14:textId="77FDF582" w:rsidR="00B97A4D" w:rsidRDefault="00B97A4D">
            <w:r>
              <w:t>Research</w:t>
            </w:r>
            <w:r w:rsidR="005D49CA">
              <w:t>er, Systematic Review Author</w:t>
            </w:r>
          </w:p>
        </w:tc>
        <w:tc>
          <w:tcPr>
            <w:tcW w:w="6144" w:type="dxa"/>
          </w:tcPr>
          <w:p w14:paraId="7E35BDA9" w14:textId="30FBBD41" w:rsidR="00B97A4D" w:rsidRDefault="00B97A4D">
            <w:r>
              <w:t>None</w:t>
            </w:r>
          </w:p>
        </w:tc>
      </w:tr>
      <w:tr w:rsidR="00B97A4D" w14:paraId="2EAB788D" w14:textId="77777777" w:rsidTr="005D49CA">
        <w:tc>
          <w:tcPr>
            <w:tcW w:w="2200" w:type="dxa"/>
          </w:tcPr>
          <w:p w14:paraId="6F89B1D9" w14:textId="2EB127C8" w:rsidR="00B97A4D" w:rsidRDefault="00EB77B3" w:rsidP="00AC3762">
            <w:r>
              <w:t xml:space="preserve">Bruno Gonçalves </w:t>
            </w:r>
            <w:proofErr w:type="spellStart"/>
            <w:r>
              <w:t>Galdino</w:t>
            </w:r>
            <w:proofErr w:type="spellEnd"/>
            <w:r>
              <w:t xml:space="preserve"> da Costa</w:t>
            </w:r>
          </w:p>
        </w:tc>
        <w:tc>
          <w:tcPr>
            <w:tcW w:w="1785" w:type="dxa"/>
          </w:tcPr>
          <w:p w14:paraId="1078BDA8" w14:textId="7F9A713D" w:rsidR="00B97A4D" w:rsidRDefault="00B97A4D">
            <w:r w:rsidRPr="00F8600C">
              <w:t>School of Physical and Health Education, Nipissing University, North Bay, Canada</w:t>
            </w:r>
          </w:p>
        </w:tc>
        <w:tc>
          <w:tcPr>
            <w:tcW w:w="3047" w:type="dxa"/>
          </w:tcPr>
          <w:p w14:paraId="6D6EC870" w14:textId="667F3AB9" w:rsidR="00B97A4D" w:rsidRDefault="00B97A4D">
            <w:r>
              <w:t>Research</w:t>
            </w:r>
            <w:r w:rsidR="005D49CA">
              <w:t>er, Systematic Review Author</w:t>
            </w:r>
          </w:p>
        </w:tc>
        <w:tc>
          <w:tcPr>
            <w:tcW w:w="6144" w:type="dxa"/>
          </w:tcPr>
          <w:p w14:paraId="03109832" w14:textId="20E78890" w:rsidR="00B97A4D" w:rsidRDefault="00B97A4D">
            <w:r>
              <w:t>None</w:t>
            </w:r>
          </w:p>
        </w:tc>
      </w:tr>
      <w:tr w:rsidR="00B97A4D" w14:paraId="7DBF0774" w14:textId="77777777" w:rsidTr="005D49CA">
        <w:tc>
          <w:tcPr>
            <w:tcW w:w="2200" w:type="dxa"/>
          </w:tcPr>
          <w:p w14:paraId="033C9085" w14:textId="77777777" w:rsidR="00B97A4D" w:rsidRDefault="00B97A4D" w:rsidP="00AC3762">
            <w:r>
              <w:t>Melanie Davis</w:t>
            </w:r>
          </w:p>
        </w:tc>
        <w:tc>
          <w:tcPr>
            <w:tcW w:w="1785" w:type="dxa"/>
          </w:tcPr>
          <w:p w14:paraId="4580F9E2" w14:textId="77777777" w:rsidR="00B97A4D" w:rsidRDefault="00B97A4D">
            <w:r w:rsidRPr="00F8600C">
              <w:t>Physical and Health Education Canada, Ottawa, Canada</w:t>
            </w:r>
          </w:p>
        </w:tc>
        <w:tc>
          <w:tcPr>
            <w:tcW w:w="3047" w:type="dxa"/>
          </w:tcPr>
          <w:p w14:paraId="4BB8CA94" w14:textId="652B39BB" w:rsidR="00B97A4D" w:rsidRDefault="00970FF9">
            <w:r>
              <w:t xml:space="preserve">Physical and Health Education </w:t>
            </w:r>
            <w:r w:rsidR="005D49CA">
              <w:t>Canada Representative, Systematic Review Author</w:t>
            </w:r>
          </w:p>
        </w:tc>
        <w:tc>
          <w:tcPr>
            <w:tcW w:w="6144" w:type="dxa"/>
          </w:tcPr>
          <w:p w14:paraId="7FFF3C73" w14:textId="4E0C5F82" w:rsidR="00B97A4D" w:rsidRDefault="00B97A4D">
            <w:r>
              <w:t>None</w:t>
            </w:r>
          </w:p>
        </w:tc>
      </w:tr>
      <w:tr w:rsidR="00D161D6" w14:paraId="624D4C6B" w14:textId="77777777" w:rsidTr="005D49CA">
        <w:tc>
          <w:tcPr>
            <w:tcW w:w="2200" w:type="dxa"/>
          </w:tcPr>
          <w:p w14:paraId="04E17FF5" w14:textId="051DFADE" w:rsidR="00D161D6" w:rsidRDefault="00D161D6" w:rsidP="00AC3762">
            <w:r>
              <w:t>I</w:t>
            </w:r>
            <w:r w:rsidRPr="000F3540">
              <w:t>ryna</w:t>
            </w:r>
            <w:r>
              <w:t xml:space="preserve"> </w:t>
            </w:r>
            <w:proofErr w:type="spellStart"/>
            <w:r w:rsidRPr="000F3540">
              <w:t>Demchenko</w:t>
            </w:r>
            <w:proofErr w:type="spellEnd"/>
          </w:p>
        </w:tc>
        <w:tc>
          <w:tcPr>
            <w:tcW w:w="1785" w:type="dxa"/>
          </w:tcPr>
          <w:p w14:paraId="59F67DBE" w14:textId="6A2DBE6F" w:rsidR="00D161D6" w:rsidRPr="00F8600C" w:rsidRDefault="00D161D6" w:rsidP="00D161D6">
            <w:r w:rsidRPr="0018702A">
              <w:t xml:space="preserve">Healthy Active Living and Obesity Research </w:t>
            </w:r>
            <w:r w:rsidRPr="0018702A">
              <w:lastRenderedPageBreak/>
              <w:t>Group, Children’s Hospital of Eastern Ontario Research Institute, Ottawa, Canada</w:t>
            </w:r>
          </w:p>
        </w:tc>
        <w:tc>
          <w:tcPr>
            <w:tcW w:w="3047" w:type="dxa"/>
          </w:tcPr>
          <w:p w14:paraId="6042D483" w14:textId="4652ACAD" w:rsidR="00D161D6" w:rsidRDefault="00056F56" w:rsidP="004C1F78">
            <w:r>
              <w:lastRenderedPageBreak/>
              <w:t>Steering Committee M</w:t>
            </w:r>
            <w:r w:rsidR="005D49CA">
              <w:t>ember</w:t>
            </w:r>
          </w:p>
        </w:tc>
        <w:tc>
          <w:tcPr>
            <w:tcW w:w="6144" w:type="dxa"/>
          </w:tcPr>
          <w:p w14:paraId="7EDF9468" w14:textId="3CF9590E" w:rsidR="00D161D6" w:rsidRDefault="00D161D6" w:rsidP="00D161D6">
            <w:r>
              <w:t>None</w:t>
            </w:r>
          </w:p>
        </w:tc>
      </w:tr>
      <w:tr w:rsidR="00D161D6" w14:paraId="6A405612" w14:textId="77777777" w:rsidTr="005D49CA">
        <w:tc>
          <w:tcPr>
            <w:tcW w:w="2200" w:type="dxa"/>
          </w:tcPr>
          <w:p w14:paraId="248DDAC3" w14:textId="77777777" w:rsidR="00D161D6" w:rsidRDefault="00D161D6" w:rsidP="00AC3762">
            <w:r>
              <w:t>Susan Hornby</w:t>
            </w:r>
          </w:p>
        </w:tc>
        <w:tc>
          <w:tcPr>
            <w:tcW w:w="1785" w:type="dxa"/>
          </w:tcPr>
          <w:p w14:paraId="710E3AC9" w14:textId="6C2BFE6B" w:rsidR="00D161D6" w:rsidRDefault="00970FF9" w:rsidP="00D161D6">
            <w:bookmarkStart w:id="0" w:name="_Hlk87366399"/>
            <w:r w:rsidRPr="00970FF9">
              <w:t>Pan-Canadian Joint Consortium for School Health Secretariat, Summerside, Canada</w:t>
            </w:r>
            <w:bookmarkEnd w:id="0"/>
          </w:p>
        </w:tc>
        <w:tc>
          <w:tcPr>
            <w:tcW w:w="3047" w:type="dxa"/>
          </w:tcPr>
          <w:p w14:paraId="41A74AE7" w14:textId="4E3F1EBA" w:rsidR="00D161D6" w:rsidRDefault="005D49CA" w:rsidP="00D161D6">
            <w:r>
              <w:t>Joint Consortium for School Health</w:t>
            </w:r>
            <w:r w:rsidR="00056F56">
              <w:t xml:space="preserve"> R</w:t>
            </w:r>
            <w:r w:rsidR="00396401">
              <w:t>epresentative</w:t>
            </w:r>
            <w:r>
              <w:t>, Policy Maker, Systematic Review Author</w:t>
            </w:r>
          </w:p>
        </w:tc>
        <w:tc>
          <w:tcPr>
            <w:tcW w:w="6144" w:type="dxa"/>
          </w:tcPr>
          <w:p w14:paraId="49F229F4" w14:textId="0B406D21" w:rsidR="00D161D6" w:rsidRDefault="00D161D6" w:rsidP="00D161D6">
            <w:r>
              <w:t>None</w:t>
            </w:r>
          </w:p>
        </w:tc>
      </w:tr>
      <w:tr w:rsidR="00D161D6" w14:paraId="3AF9B797" w14:textId="77777777" w:rsidTr="005D49CA">
        <w:tc>
          <w:tcPr>
            <w:tcW w:w="2200" w:type="dxa"/>
          </w:tcPr>
          <w:p w14:paraId="4132E7FA" w14:textId="77777777" w:rsidR="00D161D6" w:rsidRDefault="00D161D6" w:rsidP="00AC3762">
            <w:r w:rsidRPr="00680BD4">
              <w:t xml:space="preserve">Wendy </w:t>
            </w:r>
            <w:proofErr w:type="spellStart"/>
            <w:r w:rsidRPr="00680BD4">
              <w:t>Y</w:t>
            </w:r>
            <w:r>
              <w:t>ajun</w:t>
            </w:r>
            <w:proofErr w:type="spellEnd"/>
            <w:r w:rsidRPr="00680BD4">
              <w:t xml:space="preserve"> H</w:t>
            </w:r>
            <w:r>
              <w:t>uang</w:t>
            </w:r>
          </w:p>
        </w:tc>
        <w:tc>
          <w:tcPr>
            <w:tcW w:w="1785" w:type="dxa"/>
          </w:tcPr>
          <w:p w14:paraId="58FA29D3" w14:textId="77777777" w:rsidR="00D161D6" w:rsidRDefault="00D161D6" w:rsidP="00D161D6">
            <w:r w:rsidRPr="00F8600C">
              <w:t>Department of Sport, Physical Education and Health, Hong Kong Baptist University, Hong Kong, China</w:t>
            </w:r>
          </w:p>
        </w:tc>
        <w:tc>
          <w:tcPr>
            <w:tcW w:w="3047" w:type="dxa"/>
          </w:tcPr>
          <w:p w14:paraId="4AB41D28" w14:textId="1A9592E7" w:rsidR="00D161D6" w:rsidRDefault="005D49CA" w:rsidP="00D161D6">
            <w:r>
              <w:t>Researcher, Systematic Review Author</w:t>
            </w:r>
          </w:p>
        </w:tc>
        <w:tc>
          <w:tcPr>
            <w:tcW w:w="6144" w:type="dxa"/>
          </w:tcPr>
          <w:p w14:paraId="102372D9" w14:textId="49F1576F" w:rsidR="00D161D6" w:rsidRDefault="00D161D6" w:rsidP="00D161D6">
            <w:r>
              <w:t>None</w:t>
            </w:r>
          </w:p>
        </w:tc>
      </w:tr>
      <w:tr w:rsidR="00D161D6" w14:paraId="2D12A227" w14:textId="77777777" w:rsidTr="005D49CA">
        <w:tc>
          <w:tcPr>
            <w:tcW w:w="2200" w:type="dxa"/>
          </w:tcPr>
          <w:p w14:paraId="2A251966" w14:textId="2C06E1FA" w:rsidR="00D161D6" w:rsidRPr="00680BD4" w:rsidRDefault="00D161D6" w:rsidP="00AC3762">
            <w:r>
              <w:t xml:space="preserve">Nicholas </w:t>
            </w:r>
            <w:proofErr w:type="spellStart"/>
            <w:r>
              <w:t>Kuzik</w:t>
            </w:r>
            <w:proofErr w:type="spellEnd"/>
          </w:p>
        </w:tc>
        <w:tc>
          <w:tcPr>
            <w:tcW w:w="1785" w:type="dxa"/>
          </w:tcPr>
          <w:p w14:paraId="6C4C1CFE" w14:textId="1F180F89" w:rsidR="00D161D6" w:rsidRPr="00F8600C" w:rsidRDefault="00D161D6" w:rsidP="00D161D6">
            <w:r w:rsidRPr="0018702A">
              <w:t>Healthy Active Living and Obesity Research Group, Children’s Hospital of Eastern Ontario Research Institute, Ottawa, Canada</w:t>
            </w:r>
          </w:p>
        </w:tc>
        <w:tc>
          <w:tcPr>
            <w:tcW w:w="3047" w:type="dxa"/>
          </w:tcPr>
          <w:p w14:paraId="3F012C4B" w14:textId="190EC7A8" w:rsidR="00D161D6" w:rsidRDefault="00056F56" w:rsidP="00FA1DCC">
            <w:r>
              <w:t>Steering Committee M</w:t>
            </w:r>
            <w:r w:rsidR="005D49CA">
              <w:t xml:space="preserve">ember, </w:t>
            </w:r>
            <w:r w:rsidR="00E96642">
              <w:t xml:space="preserve">Researcher, </w:t>
            </w:r>
            <w:r w:rsidR="00D161D6">
              <w:t>Systemati</w:t>
            </w:r>
            <w:r w:rsidR="00FA1DCC">
              <w:t>c R</w:t>
            </w:r>
            <w:r w:rsidR="00D161D6">
              <w:t xml:space="preserve">eview </w:t>
            </w:r>
            <w:r w:rsidR="00FA1DCC">
              <w:t>L</w:t>
            </w:r>
            <w:r w:rsidR="005D49CA">
              <w:t xml:space="preserve">ead </w:t>
            </w:r>
            <w:r w:rsidR="00FA1DCC">
              <w:t>A</w:t>
            </w:r>
            <w:r w:rsidR="00D161D6">
              <w:t>uthor</w:t>
            </w:r>
          </w:p>
        </w:tc>
        <w:tc>
          <w:tcPr>
            <w:tcW w:w="6144" w:type="dxa"/>
          </w:tcPr>
          <w:p w14:paraId="2B0D0201" w14:textId="46CF8B4B" w:rsidR="00D161D6" w:rsidRDefault="00D161D6" w:rsidP="00D161D6">
            <w:r>
              <w:t>None</w:t>
            </w:r>
          </w:p>
        </w:tc>
      </w:tr>
      <w:tr w:rsidR="00D161D6" w14:paraId="6A3E86FD" w14:textId="77777777" w:rsidTr="005D49CA">
        <w:tc>
          <w:tcPr>
            <w:tcW w:w="2200" w:type="dxa"/>
          </w:tcPr>
          <w:p w14:paraId="1904DDA5" w14:textId="77777777" w:rsidR="00D161D6" w:rsidRDefault="00D161D6" w:rsidP="00AC3762">
            <w:proofErr w:type="spellStart"/>
            <w:r>
              <w:t>Barbi</w:t>
            </w:r>
            <w:proofErr w:type="spellEnd"/>
            <w:r>
              <w:t xml:space="preserve"> Law</w:t>
            </w:r>
          </w:p>
        </w:tc>
        <w:tc>
          <w:tcPr>
            <w:tcW w:w="1785" w:type="dxa"/>
          </w:tcPr>
          <w:p w14:paraId="6AB7C8D9" w14:textId="1529A89B" w:rsidR="00D161D6" w:rsidRDefault="00D161D6" w:rsidP="00D161D6">
            <w:r w:rsidRPr="00F8600C">
              <w:t xml:space="preserve">School of Physical and Health Education, Nipissing </w:t>
            </w:r>
            <w:r w:rsidRPr="00F8600C">
              <w:lastRenderedPageBreak/>
              <w:t>University, North Bay, Canada</w:t>
            </w:r>
          </w:p>
        </w:tc>
        <w:tc>
          <w:tcPr>
            <w:tcW w:w="3047" w:type="dxa"/>
          </w:tcPr>
          <w:p w14:paraId="02ABD61C" w14:textId="5F489F3B" w:rsidR="00D161D6" w:rsidRDefault="005D49CA" w:rsidP="00D161D6">
            <w:r>
              <w:lastRenderedPageBreak/>
              <w:t>Researcher, Systematic Review Author</w:t>
            </w:r>
          </w:p>
        </w:tc>
        <w:tc>
          <w:tcPr>
            <w:tcW w:w="6144" w:type="dxa"/>
          </w:tcPr>
          <w:p w14:paraId="27A118BB" w14:textId="7A36085D" w:rsidR="00D161D6" w:rsidRDefault="00D161D6" w:rsidP="00D161D6">
            <w:r>
              <w:t xml:space="preserve">Dr Law reports a research partnership with Active for Life, and research funding from the Canadian Institutes of Health Research to </w:t>
            </w:r>
            <w:r w:rsidR="00D10076">
              <w:t xml:space="preserve">study </w:t>
            </w:r>
            <w:r>
              <w:t>Canadian 24-Hour Movement Guidelines adherence.</w:t>
            </w:r>
          </w:p>
        </w:tc>
      </w:tr>
      <w:tr w:rsidR="00970FF9" w14:paraId="4B75D42C" w14:textId="77777777" w:rsidTr="005D49CA">
        <w:tc>
          <w:tcPr>
            <w:tcW w:w="2200" w:type="dxa"/>
          </w:tcPr>
          <w:p w14:paraId="790D6246" w14:textId="50057CFA" w:rsidR="00970FF9" w:rsidRDefault="00970FF9" w:rsidP="00970FF9">
            <w:r>
              <w:t>Chris Markham</w:t>
            </w:r>
          </w:p>
        </w:tc>
        <w:tc>
          <w:tcPr>
            <w:tcW w:w="1785" w:type="dxa"/>
          </w:tcPr>
          <w:p w14:paraId="11801AC8" w14:textId="58589A60" w:rsidR="00970FF9" w:rsidRDefault="00970FF9" w:rsidP="00970FF9">
            <w:r w:rsidRPr="0018702A">
              <w:t>Ontario Physical and Health Education Association, Ottawa, Canada</w:t>
            </w:r>
          </w:p>
        </w:tc>
        <w:tc>
          <w:tcPr>
            <w:tcW w:w="3047" w:type="dxa"/>
          </w:tcPr>
          <w:p w14:paraId="7A902E2A" w14:textId="5A274A96" w:rsidR="00970FF9" w:rsidRPr="00970FF9" w:rsidRDefault="00970FF9" w:rsidP="00970FF9">
            <w:r w:rsidRPr="0018702A">
              <w:t>Ontario Physical and Health Education Association</w:t>
            </w:r>
            <w:r>
              <w:t xml:space="preserve"> Representative</w:t>
            </w:r>
          </w:p>
        </w:tc>
        <w:tc>
          <w:tcPr>
            <w:tcW w:w="6144" w:type="dxa"/>
          </w:tcPr>
          <w:p w14:paraId="0847F45A" w14:textId="3065440B" w:rsidR="00970FF9" w:rsidRDefault="00970FF9" w:rsidP="00970FF9">
            <w:r>
              <w:t>None</w:t>
            </w:r>
          </w:p>
        </w:tc>
      </w:tr>
      <w:tr w:rsidR="00970FF9" w14:paraId="2B854E90" w14:textId="77777777" w:rsidTr="005D49CA">
        <w:tc>
          <w:tcPr>
            <w:tcW w:w="2200" w:type="dxa"/>
          </w:tcPr>
          <w:p w14:paraId="7BCD7591" w14:textId="77777777" w:rsidR="00970FF9" w:rsidRDefault="00970FF9" w:rsidP="00970FF9">
            <w:r>
              <w:t>Michelle Ponti</w:t>
            </w:r>
          </w:p>
        </w:tc>
        <w:tc>
          <w:tcPr>
            <w:tcW w:w="1785" w:type="dxa"/>
          </w:tcPr>
          <w:p w14:paraId="14243DD4" w14:textId="77777777" w:rsidR="00970FF9" w:rsidRDefault="00970FF9" w:rsidP="00970FF9">
            <w:r>
              <w:t>D</w:t>
            </w:r>
            <w:r w:rsidRPr="0018702A">
              <w:t xml:space="preserve">igital Health Task Force, Canadian </w:t>
            </w:r>
            <w:proofErr w:type="spellStart"/>
            <w:r w:rsidRPr="0018702A">
              <w:t>Paediatric</w:t>
            </w:r>
            <w:proofErr w:type="spellEnd"/>
            <w:r w:rsidRPr="0018702A">
              <w:t xml:space="preserve"> Society, Ottawa, Canada</w:t>
            </w:r>
          </w:p>
        </w:tc>
        <w:tc>
          <w:tcPr>
            <w:tcW w:w="3047" w:type="dxa"/>
          </w:tcPr>
          <w:p w14:paraId="0F334B62" w14:textId="11C7CD0F" w:rsidR="00970FF9" w:rsidRDefault="00970FF9" w:rsidP="00970FF9">
            <w:r w:rsidRPr="00970FF9">
              <w:t xml:space="preserve">Canadian </w:t>
            </w:r>
            <w:proofErr w:type="spellStart"/>
            <w:r w:rsidRPr="00970FF9">
              <w:t>Paediatric</w:t>
            </w:r>
            <w:proofErr w:type="spellEnd"/>
            <w:r w:rsidRPr="00970FF9">
              <w:t xml:space="preserve"> Society</w:t>
            </w:r>
            <w:r w:rsidRPr="00970FF9" w:rsidDel="00970FF9">
              <w:t xml:space="preserve"> </w:t>
            </w:r>
            <w:r>
              <w:t>Representative, Pediatrician</w:t>
            </w:r>
          </w:p>
        </w:tc>
        <w:tc>
          <w:tcPr>
            <w:tcW w:w="6144" w:type="dxa"/>
          </w:tcPr>
          <w:p w14:paraId="4D64B51F" w14:textId="15418FB8" w:rsidR="00970FF9" w:rsidRDefault="00970FF9" w:rsidP="00970FF9">
            <w:r>
              <w:t>None</w:t>
            </w:r>
          </w:p>
        </w:tc>
      </w:tr>
      <w:tr w:rsidR="00970FF9" w14:paraId="080143C3" w14:textId="77777777" w:rsidTr="005D49CA">
        <w:tc>
          <w:tcPr>
            <w:tcW w:w="2200" w:type="dxa"/>
          </w:tcPr>
          <w:p w14:paraId="438FD605" w14:textId="596D51B6" w:rsidR="00970FF9" w:rsidRDefault="00970FF9" w:rsidP="00970FF9">
            <w:r>
              <w:t>Maribeth Rogers Neale</w:t>
            </w:r>
          </w:p>
        </w:tc>
        <w:tc>
          <w:tcPr>
            <w:tcW w:w="1785" w:type="dxa"/>
          </w:tcPr>
          <w:p w14:paraId="00124899" w14:textId="77777777" w:rsidR="00970FF9" w:rsidRDefault="00970FF9" w:rsidP="00970FF9">
            <w:r w:rsidRPr="00F8600C">
              <w:t>Department of Education and Lifelong Learning, Government of Prince Edward Island, Summerside, Canada</w:t>
            </w:r>
          </w:p>
        </w:tc>
        <w:tc>
          <w:tcPr>
            <w:tcW w:w="3047" w:type="dxa"/>
          </w:tcPr>
          <w:p w14:paraId="5A6506D2" w14:textId="7D652A55" w:rsidR="00970FF9" w:rsidRDefault="00970FF9" w:rsidP="00970FF9">
            <w:r>
              <w:t>Prince Edward Island Department of Education and Lifelong Learning Representative, Educator</w:t>
            </w:r>
          </w:p>
        </w:tc>
        <w:tc>
          <w:tcPr>
            <w:tcW w:w="6144" w:type="dxa"/>
          </w:tcPr>
          <w:p w14:paraId="5877D3B2" w14:textId="16D3E781" w:rsidR="00970FF9" w:rsidRDefault="00970FF9" w:rsidP="00970FF9">
            <w:r>
              <w:t>None</w:t>
            </w:r>
          </w:p>
        </w:tc>
      </w:tr>
      <w:tr w:rsidR="00970FF9" w14:paraId="4C313F10" w14:textId="77777777" w:rsidTr="005D49CA">
        <w:tc>
          <w:tcPr>
            <w:tcW w:w="2200" w:type="dxa"/>
          </w:tcPr>
          <w:p w14:paraId="72BE74DA" w14:textId="3DEF3A3B" w:rsidR="00970FF9" w:rsidRDefault="00970FF9" w:rsidP="00970FF9">
            <w:r>
              <w:t>Scott Rollo</w:t>
            </w:r>
          </w:p>
        </w:tc>
        <w:tc>
          <w:tcPr>
            <w:tcW w:w="1785" w:type="dxa"/>
          </w:tcPr>
          <w:p w14:paraId="0F95CBE1" w14:textId="1D99B557" w:rsidR="00970FF9" w:rsidRPr="00F8600C" w:rsidRDefault="00970FF9" w:rsidP="00970FF9">
            <w:r w:rsidRPr="0018702A">
              <w:t>Healthy Active Living and Obesity Research Group, Children’s Hospital of Eastern Ontario Research Institute, Ottawa, Canada</w:t>
            </w:r>
          </w:p>
        </w:tc>
        <w:tc>
          <w:tcPr>
            <w:tcW w:w="3047" w:type="dxa"/>
          </w:tcPr>
          <w:p w14:paraId="00BB33CF" w14:textId="39B45240" w:rsidR="00970FF9" w:rsidRDefault="00970FF9" w:rsidP="00970FF9">
            <w:r>
              <w:t>Steering Committee Member, Researcher, Environmental Scan Lead Author, Systematic Review Author</w:t>
            </w:r>
          </w:p>
        </w:tc>
        <w:tc>
          <w:tcPr>
            <w:tcW w:w="6144" w:type="dxa"/>
          </w:tcPr>
          <w:p w14:paraId="28BF411A" w14:textId="08CA9D2D" w:rsidR="00970FF9" w:rsidRDefault="00970FF9" w:rsidP="00970FF9">
            <w:r>
              <w:t>None</w:t>
            </w:r>
          </w:p>
        </w:tc>
      </w:tr>
      <w:tr w:rsidR="00970FF9" w14:paraId="34143D83" w14:textId="77777777" w:rsidTr="005D49CA">
        <w:tc>
          <w:tcPr>
            <w:tcW w:w="2200" w:type="dxa"/>
          </w:tcPr>
          <w:p w14:paraId="339146C3" w14:textId="77777777" w:rsidR="00970FF9" w:rsidRDefault="00970FF9" w:rsidP="00970FF9">
            <w:r>
              <w:t>Jo Salmon</w:t>
            </w:r>
          </w:p>
        </w:tc>
        <w:tc>
          <w:tcPr>
            <w:tcW w:w="1785" w:type="dxa"/>
          </w:tcPr>
          <w:p w14:paraId="67548626" w14:textId="77777777" w:rsidR="00970FF9" w:rsidRDefault="00970FF9" w:rsidP="00970FF9">
            <w:r w:rsidRPr="00F8600C">
              <w:t xml:space="preserve">Institute for Physical Activity and Nutrition, </w:t>
            </w:r>
            <w:r w:rsidRPr="00F8600C">
              <w:lastRenderedPageBreak/>
              <w:t>Deakin University, Geelong, Australia</w:t>
            </w:r>
          </w:p>
        </w:tc>
        <w:tc>
          <w:tcPr>
            <w:tcW w:w="3047" w:type="dxa"/>
          </w:tcPr>
          <w:p w14:paraId="172B62C2" w14:textId="37E88E93" w:rsidR="00970FF9" w:rsidRDefault="00970FF9" w:rsidP="00970FF9">
            <w:r>
              <w:lastRenderedPageBreak/>
              <w:t>Researcher, Systematic Review Author</w:t>
            </w:r>
          </w:p>
        </w:tc>
        <w:tc>
          <w:tcPr>
            <w:tcW w:w="6144" w:type="dxa"/>
          </w:tcPr>
          <w:p w14:paraId="30AB3B71" w14:textId="70C380A6" w:rsidR="00970FF9" w:rsidRDefault="00970FF9" w:rsidP="00970FF9">
            <w:r>
              <w:t xml:space="preserve">Dr Salmon reports research grants from the National health and Medical Research Council of Australia to study the efficacy, effectiveness and implementation of </w:t>
            </w:r>
            <w:proofErr w:type="spellStart"/>
            <w:r>
              <w:t>TransformUs</w:t>
            </w:r>
            <w:proofErr w:type="spellEnd"/>
            <w:r>
              <w:t xml:space="preserve"> program in </w:t>
            </w:r>
            <w:r>
              <w:lastRenderedPageBreak/>
              <w:t>primary schools.  She reports that her spouse has developed a height-adjustable desk business for schools, although this is not currently operational.</w:t>
            </w:r>
          </w:p>
        </w:tc>
      </w:tr>
      <w:tr w:rsidR="00970FF9" w14:paraId="45AE4975" w14:textId="77777777" w:rsidTr="005D49CA">
        <w:tc>
          <w:tcPr>
            <w:tcW w:w="2200" w:type="dxa"/>
          </w:tcPr>
          <w:p w14:paraId="0A6C2874" w14:textId="4601B0D9" w:rsidR="00970FF9" w:rsidRDefault="00970FF9" w:rsidP="00970FF9">
            <w:r>
              <w:lastRenderedPageBreak/>
              <w:t>Travis Saunders</w:t>
            </w:r>
          </w:p>
        </w:tc>
        <w:tc>
          <w:tcPr>
            <w:tcW w:w="1785" w:type="dxa"/>
          </w:tcPr>
          <w:p w14:paraId="7258AD0D" w14:textId="49EA5351" w:rsidR="00970FF9" w:rsidRPr="00F8600C" w:rsidRDefault="00970FF9" w:rsidP="00970FF9">
            <w:r>
              <w:t>Department of Applied Human Sciences, University of Prince Edward Island, Charlottetown, Can</w:t>
            </w:r>
          </w:p>
        </w:tc>
        <w:tc>
          <w:tcPr>
            <w:tcW w:w="3047" w:type="dxa"/>
          </w:tcPr>
          <w:p w14:paraId="4EF3AD6E" w14:textId="15E3A83C" w:rsidR="00970FF9" w:rsidRDefault="00970FF9" w:rsidP="00970FF9">
            <w:r>
              <w:t>Steering Committee Chair, Researcher, Systematic Review Author</w:t>
            </w:r>
          </w:p>
        </w:tc>
        <w:tc>
          <w:tcPr>
            <w:tcW w:w="6144" w:type="dxa"/>
          </w:tcPr>
          <w:p w14:paraId="75512967" w14:textId="1E42F325" w:rsidR="00970FF9" w:rsidRDefault="00970FF9" w:rsidP="00970FF9">
            <w:r>
              <w:t>Dr Saunders reports research funding from the Levesque Foundation and the Public Health Agency of Canada to study the impacts of sedentary behaviour, assisted the Canadian Society for Exercise Physiology in developing materials related to sedentary behaviour measurement and interventions.  He has received honoraria for public talks on the health impact of sedentary behaviour, and was the sedentary behaviour content lead for Canada’s 24-Hour Movement Guidelines for Adults 18-64 years and 65+ years.</w:t>
            </w:r>
          </w:p>
        </w:tc>
      </w:tr>
      <w:tr w:rsidR="00970FF9" w14:paraId="06F1C484" w14:textId="77777777" w:rsidTr="005D49CA">
        <w:tc>
          <w:tcPr>
            <w:tcW w:w="2200" w:type="dxa"/>
          </w:tcPr>
          <w:p w14:paraId="07888DCE" w14:textId="77777777" w:rsidR="00970FF9" w:rsidRDefault="00970FF9" w:rsidP="00970FF9">
            <w:r>
              <w:t xml:space="preserve">Jennifer R </w:t>
            </w:r>
            <w:proofErr w:type="spellStart"/>
            <w:r>
              <w:t>Tomasone</w:t>
            </w:r>
            <w:proofErr w:type="spellEnd"/>
          </w:p>
        </w:tc>
        <w:tc>
          <w:tcPr>
            <w:tcW w:w="1785" w:type="dxa"/>
          </w:tcPr>
          <w:p w14:paraId="1CB4C8B1" w14:textId="77777777" w:rsidR="00970FF9" w:rsidRDefault="00970FF9" w:rsidP="00970FF9">
            <w:r w:rsidRPr="00F8600C">
              <w:t>School of Kinesiology and Health Studies, Queen’s University, Kingston, Ontario, Canada</w:t>
            </w:r>
          </w:p>
        </w:tc>
        <w:tc>
          <w:tcPr>
            <w:tcW w:w="3047" w:type="dxa"/>
          </w:tcPr>
          <w:p w14:paraId="0464958A" w14:textId="00C9B1A6" w:rsidR="00970FF9" w:rsidRDefault="00970FF9" w:rsidP="00970FF9">
            <w:r>
              <w:t xml:space="preserve">Researcher, Systematic Review Author </w:t>
            </w:r>
          </w:p>
        </w:tc>
        <w:tc>
          <w:tcPr>
            <w:tcW w:w="6144" w:type="dxa"/>
          </w:tcPr>
          <w:p w14:paraId="5E83F242" w14:textId="76786917" w:rsidR="00970FF9" w:rsidRDefault="00970FF9" w:rsidP="00970FF9">
            <w:r>
              <w:t xml:space="preserve">Dr </w:t>
            </w:r>
            <w:proofErr w:type="spellStart"/>
            <w:r>
              <w:t>Tomasone</w:t>
            </w:r>
            <w:proofErr w:type="spellEnd"/>
            <w:r>
              <w:t xml:space="preserve"> was the Knowledge Translation Lead for the Canadian 24-Hour Movement Guidelines for Adults 18-64 years and 65+ years.</w:t>
            </w:r>
          </w:p>
        </w:tc>
      </w:tr>
      <w:tr w:rsidR="00970FF9" w14:paraId="4AD913C0" w14:textId="77777777" w:rsidTr="005D49CA">
        <w:tc>
          <w:tcPr>
            <w:tcW w:w="2200" w:type="dxa"/>
          </w:tcPr>
          <w:p w14:paraId="3E545469" w14:textId="6414E257" w:rsidR="00970FF9" w:rsidRDefault="00970FF9" w:rsidP="00970FF9">
            <w:r>
              <w:t>Mark Tremblay</w:t>
            </w:r>
          </w:p>
        </w:tc>
        <w:tc>
          <w:tcPr>
            <w:tcW w:w="1785" w:type="dxa"/>
          </w:tcPr>
          <w:p w14:paraId="44370A8C" w14:textId="103C0A8F" w:rsidR="00970FF9" w:rsidRPr="00F8600C" w:rsidRDefault="00970FF9" w:rsidP="00970FF9">
            <w:r w:rsidRPr="0018702A">
              <w:t>Healthy Active Living and Obesity Research Group, Children’s Hospital of Eastern Ontario Research Institute, Ottawa, Canada</w:t>
            </w:r>
          </w:p>
        </w:tc>
        <w:tc>
          <w:tcPr>
            <w:tcW w:w="3047" w:type="dxa"/>
          </w:tcPr>
          <w:p w14:paraId="0E9C84DD" w14:textId="56ECC403" w:rsidR="00970FF9" w:rsidRDefault="00970FF9" w:rsidP="00970FF9">
            <w:r>
              <w:t>Sedentary Behaviour Research Network Representative, Steering Committee Member, Researcher, Systematic Review Author</w:t>
            </w:r>
          </w:p>
        </w:tc>
        <w:tc>
          <w:tcPr>
            <w:tcW w:w="6144" w:type="dxa"/>
          </w:tcPr>
          <w:p w14:paraId="25A1CA42" w14:textId="133C1840" w:rsidR="00970FF9" w:rsidRDefault="00970FF9" w:rsidP="00970FF9">
            <w:r>
              <w:t>Dr Tremblay reports publishing papers related to sedentary behaviour, and is the volunteer Chair of the Sedentary Behaviour Research Network.</w:t>
            </w:r>
          </w:p>
        </w:tc>
      </w:tr>
      <w:tr w:rsidR="00454A55" w14:paraId="6B659DBA" w14:textId="77777777" w:rsidTr="005D49CA">
        <w:tc>
          <w:tcPr>
            <w:tcW w:w="2200" w:type="dxa"/>
          </w:tcPr>
          <w:p w14:paraId="040CBD12" w14:textId="08B1E7B0" w:rsidR="00454A55" w:rsidRDefault="00454A55" w:rsidP="00454A55">
            <w:r>
              <w:t xml:space="preserve">Antonius J Van </w:t>
            </w:r>
            <w:proofErr w:type="spellStart"/>
            <w:r>
              <w:t>Rooij</w:t>
            </w:r>
            <w:proofErr w:type="spellEnd"/>
          </w:p>
        </w:tc>
        <w:tc>
          <w:tcPr>
            <w:tcW w:w="1785" w:type="dxa"/>
          </w:tcPr>
          <w:p w14:paraId="77BE0918" w14:textId="4987F81C" w:rsidR="00454A55" w:rsidRDefault="00454A55" w:rsidP="00454A55">
            <w:r w:rsidRPr="0018702A">
              <w:t xml:space="preserve">Department of Youth, </w:t>
            </w:r>
            <w:proofErr w:type="spellStart"/>
            <w:r w:rsidRPr="0018702A">
              <w:t>Trimbos</w:t>
            </w:r>
            <w:proofErr w:type="spellEnd"/>
            <w:r w:rsidRPr="0018702A">
              <w:t xml:space="preserve"> Institute, Utrecht, The Netherlands</w:t>
            </w:r>
          </w:p>
        </w:tc>
        <w:tc>
          <w:tcPr>
            <w:tcW w:w="3047" w:type="dxa"/>
          </w:tcPr>
          <w:p w14:paraId="49F7F41A" w14:textId="1F6D06EB" w:rsidR="00454A55" w:rsidRDefault="00454A55" w:rsidP="00454A55">
            <w:r>
              <w:t>Researcher</w:t>
            </w:r>
          </w:p>
        </w:tc>
        <w:tc>
          <w:tcPr>
            <w:tcW w:w="6144" w:type="dxa"/>
          </w:tcPr>
          <w:p w14:paraId="506FC857" w14:textId="70D0EA3C" w:rsidR="00454A55" w:rsidRDefault="00454A55" w:rsidP="00454A55">
            <w:r>
              <w:t xml:space="preserve">Dr. Van </w:t>
            </w:r>
            <w:proofErr w:type="spellStart"/>
            <w:r>
              <w:t>Rooij</w:t>
            </w:r>
            <w:proofErr w:type="spellEnd"/>
            <w:r>
              <w:t xml:space="preserve"> reports research funding from Dutch governmental departments and Dutch scientific grant agencies in various projects to study and address the negative and positive effects of games, gambling, and media use. </w:t>
            </w:r>
            <w:proofErr w:type="spellStart"/>
            <w:r>
              <w:t>Trimbos</w:t>
            </w:r>
            <w:proofErr w:type="spellEnd"/>
            <w:r>
              <w:t xml:space="preserve"> Institute occasionally </w:t>
            </w:r>
            <w:r>
              <w:lastRenderedPageBreak/>
              <w:t xml:space="preserve">receives honoraria for speaking engagements by Dr. Van </w:t>
            </w:r>
            <w:proofErr w:type="spellStart"/>
            <w:r>
              <w:t>Rooij</w:t>
            </w:r>
            <w:proofErr w:type="spellEnd"/>
            <w:r>
              <w:t xml:space="preserve"> on these subjects.</w:t>
            </w:r>
          </w:p>
        </w:tc>
      </w:tr>
      <w:tr w:rsidR="00970FF9" w14:paraId="2E701EBC" w14:textId="77777777" w:rsidTr="005D49CA">
        <w:tc>
          <w:tcPr>
            <w:tcW w:w="2200" w:type="dxa"/>
          </w:tcPr>
          <w:p w14:paraId="3460C688" w14:textId="77777777" w:rsidR="00970FF9" w:rsidRDefault="00970FF9" w:rsidP="00970FF9">
            <w:r>
              <w:lastRenderedPageBreak/>
              <w:t>Lucy-Joy Wachira</w:t>
            </w:r>
          </w:p>
        </w:tc>
        <w:tc>
          <w:tcPr>
            <w:tcW w:w="1785" w:type="dxa"/>
          </w:tcPr>
          <w:p w14:paraId="7FAD20DA" w14:textId="77777777" w:rsidR="00970FF9" w:rsidRDefault="00970FF9" w:rsidP="00970FF9">
            <w:r w:rsidRPr="0018702A">
              <w:t>Physical Education, Exercise and Sports Science, Kenyatta University, Nairobi, Kenya</w:t>
            </w:r>
          </w:p>
        </w:tc>
        <w:tc>
          <w:tcPr>
            <w:tcW w:w="3047" w:type="dxa"/>
          </w:tcPr>
          <w:p w14:paraId="1DD7DC7C" w14:textId="0A6B057E" w:rsidR="00970FF9" w:rsidRDefault="00970FF9" w:rsidP="00970FF9">
            <w:r>
              <w:t xml:space="preserve">Researcher, Systematic Review Author </w:t>
            </w:r>
          </w:p>
        </w:tc>
        <w:tc>
          <w:tcPr>
            <w:tcW w:w="6144" w:type="dxa"/>
          </w:tcPr>
          <w:p w14:paraId="2FD2360B" w14:textId="5D62ED7C" w:rsidR="00970FF9" w:rsidRDefault="00970FF9" w:rsidP="00970FF9">
            <w:r>
              <w:t>None</w:t>
            </w:r>
          </w:p>
        </w:tc>
      </w:tr>
      <w:tr w:rsidR="00970FF9" w14:paraId="2B27DCD7" w14:textId="77777777" w:rsidTr="005D49CA">
        <w:tc>
          <w:tcPr>
            <w:tcW w:w="2200" w:type="dxa"/>
          </w:tcPr>
          <w:p w14:paraId="1E57EADD" w14:textId="77777777" w:rsidR="00970FF9" w:rsidRDefault="00970FF9" w:rsidP="00970FF9">
            <w:proofErr w:type="spellStart"/>
            <w:r w:rsidRPr="004D5F9F">
              <w:t>Katrien</w:t>
            </w:r>
            <w:proofErr w:type="spellEnd"/>
            <w:r w:rsidRPr="004D5F9F">
              <w:t xml:space="preserve"> </w:t>
            </w:r>
            <w:proofErr w:type="spellStart"/>
            <w:r w:rsidRPr="004D5F9F">
              <w:t>Wijndaele</w:t>
            </w:r>
            <w:proofErr w:type="spellEnd"/>
          </w:p>
        </w:tc>
        <w:tc>
          <w:tcPr>
            <w:tcW w:w="1785" w:type="dxa"/>
          </w:tcPr>
          <w:p w14:paraId="2DD9EE96" w14:textId="77777777" w:rsidR="00970FF9" w:rsidRDefault="00970FF9" w:rsidP="00970FF9">
            <w:r w:rsidRPr="0018702A">
              <w:t>MRC Epidemiology Unit, University of Cambridge, Cambridge, UK</w:t>
            </w:r>
          </w:p>
        </w:tc>
        <w:tc>
          <w:tcPr>
            <w:tcW w:w="3047" w:type="dxa"/>
          </w:tcPr>
          <w:p w14:paraId="0AE4C10B" w14:textId="4F4E7E74" w:rsidR="00970FF9" w:rsidRDefault="00970FF9" w:rsidP="00970FF9">
            <w:r>
              <w:t>Researcher, Systematic Review Author</w:t>
            </w:r>
          </w:p>
        </w:tc>
        <w:tc>
          <w:tcPr>
            <w:tcW w:w="6144" w:type="dxa"/>
          </w:tcPr>
          <w:p w14:paraId="1CA2C337" w14:textId="594A63EC" w:rsidR="00970FF9" w:rsidRDefault="00081BAA" w:rsidP="00970FF9">
            <w:r>
              <w:t xml:space="preserve">Dr </w:t>
            </w:r>
            <w:proofErr w:type="spellStart"/>
            <w:r w:rsidRPr="004D5F9F">
              <w:t>Wijndaele</w:t>
            </w:r>
            <w:proofErr w:type="spellEnd"/>
            <w:r>
              <w:t xml:space="preserve">  is an </w:t>
            </w:r>
            <w:r w:rsidR="00454A55">
              <w:t xml:space="preserve">Associate Editor at </w:t>
            </w:r>
            <w:r w:rsidR="00AE44BF">
              <w:t xml:space="preserve">International Journal of </w:t>
            </w:r>
            <w:proofErr w:type="spellStart"/>
            <w:r w:rsidR="00AE44BF">
              <w:t>Behavioural</w:t>
            </w:r>
            <w:proofErr w:type="spellEnd"/>
            <w:r w:rsidR="00AE44BF">
              <w:t xml:space="preserve"> Nutrition and Physical Activity</w:t>
            </w:r>
            <w:r w:rsidR="00454A55">
              <w:t>, past co-chair of the International Society for Physical Activity and Health Sedentary Behaviour Council, and reports funding from the UK Medical Research Council (</w:t>
            </w:r>
            <w:r w:rsidR="00454A55" w:rsidRPr="001D024A">
              <w:t>MC_UU_12015/3</w:t>
            </w:r>
            <w:r w:rsidR="00454A55">
              <w:t>).</w:t>
            </w:r>
          </w:p>
        </w:tc>
      </w:tr>
    </w:tbl>
    <w:p w14:paraId="334FDF00" w14:textId="77777777" w:rsidR="008C24A2" w:rsidRDefault="008C24A2"/>
    <w:sectPr w:rsidR="008C24A2" w:rsidSect="005D04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6E1A6A"/>
    <w:multiLevelType w:val="hybridMultilevel"/>
    <w:tmpl w:val="1CFE8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MzU1MjA0N7E0NLdU0lEKTi0uzszPAykwqgUAGcVVRSwAAAA="/>
  </w:docVars>
  <w:rsids>
    <w:rsidRoot w:val="002711A6"/>
    <w:rsid w:val="00056F56"/>
    <w:rsid w:val="00057237"/>
    <w:rsid w:val="00065108"/>
    <w:rsid w:val="00076984"/>
    <w:rsid w:val="00081BAA"/>
    <w:rsid w:val="00094180"/>
    <w:rsid w:val="000D3DB8"/>
    <w:rsid w:val="0018702A"/>
    <w:rsid w:val="001A25F5"/>
    <w:rsid w:val="0022287E"/>
    <w:rsid w:val="002711A6"/>
    <w:rsid w:val="002B199E"/>
    <w:rsid w:val="003047E6"/>
    <w:rsid w:val="00396401"/>
    <w:rsid w:val="00454A55"/>
    <w:rsid w:val="00462FB2"/>
    <w:rsid w:val="004C1F78"/>
    <w:rsid w:val="00591A05"/>
    <w:rsid w:val="005D0414"/>
    <w:rsid w:val="005D4565"/>
    <w:rsid w:val="005D49CA"/>
    <w:rsid w:val="006676ED"/>
    <w:rsid w:val="008C24A2"/>
    <w:rsid w:val="008F7BA1"/>
    <w:rsid w:val="00970FF9"/>
    <w:rsid w:val="00984C75"/>
    <w:rsid w:val="00A052E0"/>
    <w:rsid w:val="00A80C7D"/>
    <w:rsid w:val="00AC3762"/>
    <w:rsid w:val="00AE44BF"/>
    <w:rsid w:val="00B2254D"/>
    <w:rsid w:val="00B97A4D"/>
    <w:rsid w:val="00C36307"/>
    <w:rsid w:val="00D10076"/>
    <w:rsid w:val="00D161D6"/>
    <w:rsid w:val="00E96642"/>
    <w:rsid w:val="00EB77B3"/>
    <w:rsid w:val="00F465E0"/>
    <w:rsid w:val="00F84D8E"/>
    <w:rsid w:val="00F8600C"/>
    <w:rsid w:val="00FA1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3C509"/>
  <w15:docId w15:val="{AB964635-A550-6646-B2E9-B08BAAFA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47E6"/>
    <w:rPr>
      <w:sz w:val="16"/>
      <w:szCs w:val="16"/>
    </w:rPr>
  </w:style>
  <w:style w:type="paragraph" w:styleId="CommentText">
    <w:name w:val="annotation text"/>
    <w:basedOn w:val="Normal"/>
    <w:link w:val="CommentTextChar"/>
    <w:uiPriority w:val="99"/>
    <w:unhideWhenUsed/>
    <w:rsid w:val="003047E6"/>
    <w:pPr>
      <w:spacing w:line="240" w:lineRule="auto"/>
    </w:pPr>
    <w:rPr>
      <w:sz w:val="20"/>
      <w:szCs w:val="20"/>
    </w:rPr>
  </w:style>
  <w:style w:type="character" w:customStyle="1" w:styleId="CommentTextChar">
    <w:name w:val="Comment Text Char"/>
    <w:basedOn w:val="DefaultParagraphFont"/>
    <w:link w:val="CommentText"/>
    <w:uiPriority w:val="99"/>
    <w:rsid w:val="003047E6"/>
    <w:rPr>
      <w:sz w:val="20"/>
      <w:szCs w:val="20"/>
    </w:rPr>
  </w:style>
  <w:style w:type="paragraph" w:styleId="CommentSubject">
    <w:name w:val="annotation subject"/>
    <w:basedOn w:val="CommentText"/>
    <w:next w:val="CommentText"/>
    <w:link w:val="CommentSubjectChar"/>
    <w:uiPriority w:val="99"/>
    <w:semiHidden/>
    <w:unhideWhenUsed/>
    <w:rsid w:val="003047E6"/>
    <w:rPr>
      <w:b/>
      <w:bCs/>
    </w:rPr>
  </w:style>
  <w:style w:type="character" w:customStyle="1" w:styleId="CommentSubjectChar">
    <w:name w:val="Comment Subject Char"/>
    <w:basedOn w:val="CommentTextChar"/>
    <w:link w:val="CommentSubject"/>
    <w:uiPriority w:val="99"/>
    <w:semiHidden/>
    <w:rsid w:val="003047E6"/>
    <w:rPr>
      <w:b/>
      <w:bCs/>
      <w:sz w:val="20"/>
      <w:szCs w:val="20"/>
    </w:rPr>
  </w:style>
  <w:style w:type="paragraph" w:styleId="BalloonText">
    <w:name w:val="Balloon Text"/>
    <w:basedOn w:val="Normal"/>
    <w:link w:val="BalloonTextChar"/>
    <w:uiPriority w:val="99"/>
    <w:semiHidden/>
    <w:unhideWhenUsed/>
    <w:rsid w:val="00056F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F56"/>
    <w:rPr>
      <w:rFonts w:ascii="Tahoma" w:hAnsi="Tahoma" w:cs="Tahoma"/>
      <w:sz w:val="16"/>
      <w:szCs w:val="16"/>
    </w:rPr>
  </w:style>
  <w:style w:type="paragraph" w:styleId="ListParagraph">
    <w:name w:val="List Paragraph"/>
    <w:basedOn w:val="Normal"/>
    <w:uiPriority w:val="34"/>
    <w:qFormat/>
    <w:rsid w:val="00AC3762"/>
    <w:pPr>
      <w:ind w:left="720"/>
      <w:contextualSpacing/>
    </w:pPr>
  </w:style>
  <w:style w:type="paragraph" w:styleId="Revision">
    <w:name w:val="Revision"/>
    <w:hidden/>
    <w:uiPriority w:val="99"/>
    <w:semiHidden/>
    <w:rsid w:val="00F465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Prince Edward Island</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Travis  Saunders</cp:lastModifiedBy>
  <cp:revision>8</cp:revision>
  <dcterms:created xsi:type="dcterms:W3CDTF">2021-11-09T20:11:00Z</dcterms:created>
  <dcterms:modified xsi:type="dcterms:W3CDTF">2021-11-18T16:58:00Z</dcterms:modified>
</cp:coreProperties>
</file>