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374B" w14:textId="77777777" w:rsidR="007E763C" w:rsidRPr="007E763C" w:rsidRDefault="007E763C" w:rsidP="007E763C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7E763C">
        <w:rPr>
          <w:rFonts w:ascii="Times New Roman" w:eastAsia="Calibri" w:hAnsi="Times New Roman" w:cs="Times New Roman"/>
          <w:b/>
          <w:bCs/>
        </w:rPr>
        <w:t>Exploring activity compensation amongst youth and adults: A systematic review</w:t>
      </w:r>
    </w:p>
    <w:p w14:paraId="20E2E466" w14:textId="77777777" w:rsidR="007E763C" w:rsidRDefault="007E763C" w:rsidP="007E763C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14:paraId="6CDA2A49" w14:textId="008F9F67" w:rsidR="007E763C" w:rsidRPr="007E763C" w:rsidRDefault="007E763C" w:rsidP="007E763C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Sports Medicine</w:t>
      </w:r>
    </w:p>
    <w:p w14:paraId="08951DE5" w14:textId="77777777" w:rsidR="007E763C" w:rsidRPr="007E763C" w:rsidRDefault="007E763C" w:rsidP="007E763C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14:paraId="5BA898E8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  <w:vertAlign w:val="superscript"/>
        </w:rPr>
      </w:pPr>
      <w:r w:rsidRPr="007E763C">
        <w:rPr>
          <w:rFonts w:ascii="Times New Roman" w:eastAsia="Calibri" w:hAnsi="Times New Roman" w:cs="Times New Roman"/>
        </w:rPr>
        <w:t>Brittany A. Swelam</w:t>
      </w:r>
      <w:r w:rsidRPr="007E763C">
        <w:rPr>
          <w:rFonts w:ascii="Times New Roman" w:eastAsia="Calibri" w:hAnsi="Times New Roman" w:cs="Times New Roman"/>
          <w:vertAlign w:val="superscript"/>
        </w:rPr>
        <w:t>1</w:t>
      </w:r>
      <w:r w:rsidRPr="007E763C">
        <w:rPr>
          <w:rFonts w:ascii="Times New Roman" w:eastAsia="Calibri" w:hAnsi="Times New Roman" w:cs="Times New Roman"/>
        </w:rPr>
        <w:t>, Simone J.J.M. Verswijveren</w:t>
      </w:r>
      <w:r w:rsidRPr="007E763C">
        <w:rPr>
          <w:rFonts w:ascii="Times New Roman" w:eastAsia="Calibri" w:hAnsi="Times New Roman" w:cs="Times New Roman"/>
          <w:vertAlign w:val="superscript"/>
        </w:rPr>
        <w:t>1</w:t>
      </w:r>
      <w:r w:rsidRPr="007E763C">
        <w:rPr>
          <w:rFonts w:ascii="Times New Roman" w:eastAsia="Calibri" w:hAnsi="Times New Roman" w:cs="Times New Roman"/>
        </w:rPr>
        <w:t>, Jo Salmon</w:t>
      </w:r>
      <w:r w:rsidRPr="007E763C">
        <w:rPr>
          <w:rFonts w:ascii="Times New Roman" w:eastAsia="Calibri" w:hAnsi="Times New Roman" w:cs="Times New Roman"/>
          <w:vertAlign w:val="superscript"/>
        </w:rPr>
        <w:t>1</w:t>
      </w:r>
      <w:r w:rsidRPr="007E763C">
        <w:rPr>
          <w:rFonts w:ascii="Times New Roman" w:eastAsia="Calibri" w:hAnsi="Times New Roman" w:cs="Times New Roman"/>
        </w:rPr>
        <w:t>, Lauren Arundell</w:t>
      </w:r>
      <w:r w:rsidRPr="007E763C">
        <w:rPr>
          <w:rFonts w:ascii="Times New Roman" w:eastAsia="Calibri" w:hAnsi="Times New Roman" w:cs="Times New Roman"/>
          <w:vertAlign w:val="superscript"/>
        </w:rPr>
        <w:t>1</w:t>
      </w:r>
      <w:r w:rsidRPr="007E763C">
        <w:rPr>
          <w:rFonts w:ascii="Times New Roman" w:eastAsia="Calibri" w:hAnsi="Times New Roman" w:cs="Times New Roman"/>
        </w:rPr>
        <w:t>, &amp; Nicola D. Ridgers</w:t>
      </w:r>
      <w:r w:rsidRPr="007E763C">
        <w:rPr>
          <w:rFonts w:ascii="Times New Roman" w:eastAsia="Calibri" w:hAnsi="Times New Roman" w:cs="Times New Roman"/>
          <w:vertAlign w:val="superscript"/>
        </w:rPr>
        <w:t>1</w:t>
      </w:r>
    </w:p>
    <w:p w14:paraId="6DFED764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</w:p>
    <w:p w14:paraId="649A12BC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  <w:vertAlign w:val="superscript"/>
        </w:rPr>
        <w:t>1</w:t>
      </w:r>
      <w:r w:rsidRPr="007E763C">
        <w:rPr>
          <w:rFonts w:ascii="Times New Roman" w:eastAsia="Calibri" w:hAnsi="Times New Roman" w:cs="Times New Roman"/>
        </w:rPr>
        <w:t xml:space="preserve">Deakin University, Geelong, Australia, Institute for Physical Activity and Nutrition, School of Exercise and Nutrition Sciences </w:t>
      </w:r>
    </w:p>
    <w:p w14:paraId="05CD966F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</w:p>
    <w:p w14:paraId="3B10D586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Address for correspondence</w:t>
      </w:r>
    </w:p>
    <w:p w14:paraId="0FDC4E2C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Brittany Swelam</w:t>
      </w:r>
    </w:p>
    <w:p w14:paraId="11AFB552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Institute for Physical Activity and Nutrition,</w:t>
      </w:r>
    </w:p>
    <w:p w14:paraId="1CCBBB45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School of Exercise and Nutrition Sciences,</w:t>
      </w:r>
    </w:p>
    <w:p w14:paraId="4EDC0D8C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Deakin University,</w:t>
      </w:r>
    </w:p>
    <w:p w14:paraId="6B0098A3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221 Burwood Highway,</w:t>
      </w:r>
    </w:p>
    <w:p w14:paraId="10EC8AD2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Burwood,</w:t>
      </w:r>
    </w:p>
    <w:p w14:paraId="5D965974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VIC 3125,</w:t>
      </w:r>
    </w:p>
    <w:p w14:paraId="6BF295B3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>Australia</w:t>
      </w:r>
    </w:p>
    <w:p w14:paraId="5465D6B5" w14:textId="77777777" w:rsidR="007E763C" w:rsidRPr="007E763C" w:rsidRDefault="007E763C" w:rsidP="007E763C">
      <w:pPr>
        <w:spacing w:line="360" w:lineRule="auto"/>
        <w:rPr>
          <w:rFonts w:ascii="Times New Roman" w:eastAsia="Calibri" w:hAnsi="Times New Roman" w:cs="Times New Roman"/>
        </w:rPr>
      </w:pPr>
      <w:r w:rsidRPr="007E763C">
        <w:rPr>
          <w:rFonts w:ascii="Times New Roman" w:eastAsia="Calibri" w:hAnsi="Times New Roman" w:cs="Times New Roman"/>
        </w:rPr>
        <w:t xml:space="preserve">Email: </w:t>
      </w:r>
      <w:hyperlink r:id="rId10" w:history="1">
        <w:r w:rsidRPr="007E763C">
          <w:rPr>
            <w:rFonts w:ascii="Times New Roman" w:eastAsia="Calibri" w:hAnsi="Times New Roman" w:cs="Times New Roman"/>
            <w:color w:val="0563C1"/>
            <w:u w:val="single"/>
          </w:rPr>
          <w:t>bswelam@deakin.edu.au</w:t>
        </w:r>
      </w:hyperlink>
    </w:p>
    <w:p w14:paraId="097548B0" w14:textId="77777777" w:rsidR="007E763C" w:rsidRPr="007E763C" w:rsidRDefault="007E763C" w:rsidP="00007994">
      <w:pPr>
        <w:rPr>
          <w:rFonts w:ascii="Times New Roman" w:hAnsi="Times New Roman" w:cs="Times New Roman"/>
          <w:b/>
          <w:lang w:val="en-US"/>
        </w:rPr>
      </w:pPr>
    </w:p>
    <w:p w14:paraId="01555810" w14:textId="77777777" w:rsidR="007E763C" w:rsidRDefault="007E763C" w:rsidP="00007994">
      <w:pPr>
        <w:rPr>
          <w:b/>
          <w:lang w:val="en-US"/>
        </w:rPr>
      </w:pPr>
    </w:p>
    <w:p w14:paraId="61D4261C" w14:textId="77777777" w:rsidR="007E763C" w:rsidRDefault="007E763C" w:rsidP="00007994">
      <w:pPr>
        <w:rPr>
          <w:b/>
          <w:lang w:val="en-US"/>
        </w:rPr>
      </w:pPr>
    </w:p>
    <w:p w14:paraId="41DD144E" w14:textId="77777777" w:rsidR="007E763C" w:rsidRDefault="007E763C" w:rsidP="00007994">
      <w:pPr>
        <w:rPr>
          <w:b/>
          <w:lang w:val="en-US"/>
        </w:rPr>
      </w:pPr>
    </w:p>
    <w:p w14:paraId="7184C982" w14:textId="77777777" w:rsidR="007E763C" w:rsidRDefault="007E763C" w:rsidP="00007994">
      <w:pPr>
        <w:rPr>
          <w:b/>
          <w:lang w:val="en-US"/>
        </w:rPr>
      </w:pPr>
    </w:p>
    <w:p w14:paraId="682EF527" w14:textId="77777777" w:rsidR="007E763C" w:rsidRDefault="007E763C" w:rsidP="00007994">
      <w:pPr>
        <w:rPr>
          <w:b/>
          <w:lang w:val="en-US"/>
        </w:rPr>
      </w:pPr>
    </w:p>
    <w:p w14:paraId="7CBDA5F8" w14:textId="77777777" w:rsidR="007E763C" w:rsidRDefault="007E763C" w:rsidP="00007994">
      <w:pPr>
        <w:rPr>
          <w:b/>
          <w:lang w:val="en-US"/>
        </w:rPr>
      </w:pPr>
    </w:p>
    <w:p w14:paraId="7C9E4BDB" w14:textId="77777777" w:rsidR="007E763C" w:rsidRDefault="007E763C" w:rsidP="00007994">
      <w:pPr>
        <w:rPr>
          <w:b/>
          <w:lang w:val="en-US"/>
        </w:rPr>
      </w:pPr>
    </w:p>
    <w:p w14:paraId="6F0A6236" w14:textId="77777777" w:rsidR="007E763C" w:rsidRDefault="007E763C" w:rsidP="00007994">
      <w:pPr>
        <w:rPr>
          <w:b/>
          <w:lang w:val="en-US"/>
        </w:rPr>
      </w:pPr>
    </w:p>
    <w:p w14:paraId="0A8FB950" w14:textId="77777777" w:rsidR="007E763C" w:rsidRDefault="007E763C" w:rsidP="00007994">
      <w:pPr>
        <w:rPr>
          <w:b/>
          <w:lang w:val="en-US"/>
        </w:rPr>
      </w:pPr>
    </w:p>
    <w:p w14:paraId="0BAF24E9" w14:textId="77777777" w:rsidR="007E763C" w:rsidRDefault="007E763C" w:rsidP="00007994">
      <w:pPr>
        <w:rPr>
          <w:b/>
          <w:lang w:val="en-US"/>
        </w:rPr>
      </w:pPr>
    </w:p>
    <w:p w14:paraId="638459F3" w14:textId="77777777" w:rsidR="007E763C" w:rsidRDefault="007E763C" w:rsidP="00007994">
      <w:pPr>
        <w:rPr>
          <w:b/>
          <w:lang w:val="en-US"/>
        </w:rPr>
      </w:pPr>
    </w:p>
    <w:p w14:paraId="0CC1D929" w14:textId="77777777" w:rsidR="007E763C" w:rsidRDefault="007E763C" w:rsidP="00007994">
      <w:pPr>
        <w:rPr>
          <w:b/>
          <w:lang w:val="en-US"/>
        </w:rPr>
      </w:pPr>
    </w:p>
    <w:p w14:paraId="438EBCA7" w14:textId="77777777" w:rsidR="007E763C" w:rsidRDefault="007E763C" w:rsidP="00007994">
      <w:pPr>
        <w:rPr>
          <w:b/>
          <w:lang w:val="en-US"/>
        </w:rPr>
      </w:pPr>
    </w:p>
    <w:p w14:paraId="45F7D4CC" w14:textId="77777777" w:rsidR="007E763C" w:rsidRDefault="007E763C" w:rsidP="00007994">
      <w:pPr>
        <w:rPr>
          <w:b/>
          <w:lang w:val="en-US"/>
        </w:rPr>
      </w:pPr>
    </w:p>
    <w:p w14:paraId="7E34D77B" w14:textId="77777777" w:rsidR="007E763C" w:rsidRDefault="007E763C" w:rsidP="00007994">
      <w:pPr>
        <w:rPr>
          <w:b/>
          <w:lang w:val="en-US"/>
        </w:rPr>
      </w:pPr>
    </w:p>
    <w:p w14:paraId="2398960A" w14:textId="77777777" w:rsidR="007E763C" w:rsidRDefault="007E763C" w:rsidP="00007994">
      <w:pPr>
        <w:rPr>
          <w:b/>
          <w:lang w:val="en-US"/>
        </w:rPr>
      </w:pPr>
    </w:p>
    <w:p w14:paraId="135C370A" w14:textId="77777777" w:rsidR="007E763C" w:rsidRDefault="007E763C" w:rsidP="00007994">
      <w:pPr>
        <w:rPr>
          <w:b/>
          <w:lang w:val="en-US"/>
        </w:rPr>
      </w:pPr>
    </w:p>
    <w:p w14:paraId="7C674F1A" w14:textId="77777777" w:rsidR="007E763C" w:rsidRDefault="007E763C" w:rsidP="00007994">
      <w:pPr>
        <w:rPr>
          <w:b/>
          <w:lang w:val="en-US"/>
        </w:rPr>
      </w:pPr>
    </w:p>
    <w:p w14:paraId="303F9B1E" w14:textId="083F3881" w:rsidR="0067783C" w:rsidRPr="00617920" w:rsidRDefault="00FA2F35" w:rsidP="00007994">
      <w:pPr>
        <w:rPr>
          <w:b/>
          <w:lang w:val="en-US"/>
        </w:rPr>
      </w:pPr>
      <w:r w:rsidRPr="00617920">
        <w:rPr>
          <w:b/>
          <w:lang w:val="en-US"/>
        </w:rPr>
        <w:t xml:space="preserve">Modified McMaster </w:t>
      </w:r>
      <w:r w:rsidR="00043BC5" w:rsidRPr="00617920">
        <w:rPr>
          <w:b/>
          <w:lang w:val="en-US"/>
        </w:rPr>
        <w:t xml:space="preserve">Quality Assessment Tool </w:t>
      </w:r>
    </w:p>
    <w:p w14:paraId="6DC4FE83" w14:textId="1001CDC4" w:rsidR="00043BC5" w:rsidRPr="00617920" w:rsidRDefault="00043BC5" w:rsidP="00007994">
      <w:pPr>
        <w:rPr>
          <w:b/>
          <w:lang w:val="en-US"/>
        </w:rPr>
      </w:pPr>
      <w:r w:rsidRPr="00617920">
        <w:rPr>
          <w:b/>
          <w:lang w:val="en-US"/>
        </w:rPr>
        <w:t xml:space="preserve">for </w:t>
      </w:r>
      <w:r w:rsidR="00FA2F35" w:rsidRPr="00617920">
        <w:rPr>
          <w:b/>
          <w:lang w:val="en-US"/>
        </w:rPr>
        <w:t xml:space="preserve">Quantitative </w:t>
      </w:r>
      <w:r w:rsidRPr="00617920">
        <w:rPr>
          <w:b/>
          <w:lang w:val="en-US"/>
        </w:rPr>
        <w:t>Activity Compensation Studies</w:t>
      </w:r>
    </w:p>
    <w:p w14:paraId="3964E313" w14:textId="77777777" w:rsidR="00043BC5" w:rsidRPr="00617920" w:rsidRDefault="00043BC5" w:rsidP="00007994">
      <w:pPr>
        <w:rPr>
          <w:lang w:val="en-US"/>
        </w:rPr>
      </w:pPr>
    </w:p>
    <w:p w14:paraId="6E681090" w14:textId="77777777" w:rsidR="00043BC5" w:rsidRPr="00617920" w:rsidRDefault="00043BC5" w:rsidP="006700AF">
      <w:pPr>
        <w:outlineLvl w:val="0"/>
        <w:rPr>
          <w:b/>
          <w:i/>
        </w:rPr>
      </w:pPr>
      <w:r w:rsidRPr="00617920">
        <w:rPr>
          <w:b/>
          <w:i/>
        </w:rPr>
        <w:t>Component Ratings</w:t>
      </w:r>
    </w:p>
    <w:p w14:paraId="29505B27" w14:textId="77777777" w:rsidR="00043BC5" w:rsidRPr="00617920" w:rsidRDefault="00043BC5" w:rsidP="00043BC5"/>
    <w:p w14:paraId="0AC59DF2" w14:textId="72D11B2D" w:rsidR="00043BC5" w:rsidRPr="00617920" w:rsidRDefault="001F3916" w:rsidP="001F3916">
      <w:pPr>
        <w:rPr>
          <w:u w:val="single"/>
        </w:rPr>
      </w:pPr>
      <w:r w:rsidRPr="00617920">
        <w:rPr>
          <w:u w:val="single"/>
        </w:rPr>
        <w:t xml:space="preserve">A. </w:t>
      </w:r>
      <w:r w:rsidR="00043BC5" w:rsidRPr="00617920">
        <w:rPr>
          <w:u w:val="single"/>
        </w:rPr>
        <w:t>Selection Bias</w:t>
      </w:r>
    </w:p>
    <w:p w14:paraId="5B0C871B" w14:textId="77777777" w:rsidR="004F3675" w:rsidRPr="00617920" w:rsidRDefault="004F3675" w:rsidP="001F3916">
      <w:pPr>
        <w:rPr>
          <w:u w:val="single"/>
        </w:rPr>
      </w:pPr>
    </w:p>
    <w:p w14:paraId="5A48F7EC" w14:textId="10423475" w:rsidR="00043BC5" w:rsidRPr="00617920" w:rsidRDefault="00043BC5" w:rsidP="00043BC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617920">
        <w:rPr>
          <w:color w:val="000000" w:themeColor="text1"/>
        </w:rPr>
        <w:t xml:space="preserve">Are the individuals </w:t>
      </w:r>
      <w:r w:rsidR="000E0137" w:rsidRPr="00617920">
        <w:rPr>
          <w:color w:val="000000" w:themeColor="text1"/>
        </w:rPr>
        <w:t>recruited</w:t>
      </w:r>
      <w:r w:rsidRPr="00617920">
        <w:rPr>
          <w:color w:val="000000" w:themeColor="text1"/>
        </w:rPr>
        <w:t xml:space="preserve"> to participate in the study likely to be representative of the</w:t>
      </w:r>
      <w:r w:rsidR="00AF7775" w:rsidRPr="00617920">
        <w:rPr>
          <w:color w:val="000000" w:themeColor="text1"/>
        </w:rPr>
        <w:t xml:space="preserve"> intended</w:t>
      </w:r>
      <w:r w:rsidRPr="00617920">
        <w:rPr>
          <w:color w:val="000000" w:themeColor="text1"/>
        </w:rPr>
        <w:t xml:space="preserve"> target population?</w:t>
      </w:r>
      <w:r w:rsidR="000E0137" w:rsidRPr="00617920">
        <w:rPr>
          <w:color w:val="000000" w:themeColor="text1"/>
        </w:rPr>
        <w:t xml:space="preserve"> Is the analytical sample representative of the intended target population?</w:t>
      </w:r>
      <w:r w:rsidR="006F566C" w:rsidRPr="00617920">
        <w:rPr>
          <w:color w:val="000000" w:themeColor="text1"/>
        </w:rPr>
        <w:t xml:space="preserve"> </w:t>
      </w:r>
      <w:r w:rsidR="006F566C" w:rsidRPr="00617920">
        <w:rPr>
          <w:color w:val="000000" w:themeColor="text1"/>
          <w:vertAlign w:val="superscript"/>
        </w:rPr>
        <w:t>1</w:t>
      </w:r>
    </w:p>
    <w:p w14:paraId="3C5BFC9D" w14:textId="567356FE" w:rsidR="00043BC5" w:rsidRPr="00617920" w:rsidRDefault="000E0137" w:rsidP="00043BC5">
      <w:pPr>
        <w:pStyle w:val="ListParagraph"/>
        <w:numPr>
          <w:ilvl w:val="2"/>
          <w:numId w:val="2"/>
        </w:numPr>
      </w:pPr>
      <w:r w:rsidRPr="00617920">
        <w:t>Yes to both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Strong</w:t>
      </w:r>
    </w:p>
    <w:p w14:paraId="2FF6F1BF" w14:textId="0E051C29" w:rsidR="00043BC5" w:rsidRPr="00617920" w:rsidRDefault="000E0137" w:rsidP="00043BC5">
      <w:pPr>
        <w:pStyle w:val="ListParagraph"/>
        <w:numPr>
          <w:ilvl w:val="2"/>
          <w:numId w:val="2"/>
        </w:numPr>
      </w:pPr>
      <w:r w:rsidRPr="00617920">
        <w:t>Yes to one</w:t>
      </w:r>
      <w:r w:rsidR="002C7224" w:rsidRPr="00617920">
        <w:t xml:space="preserve">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Pr="00617920">
        <w:tab/>
      </w:r>
      <w:r w:rsidR="002C7224" w:rsidRPr="00617920">
        <w:rPr>
          <w:b/>
        </w:rPr>
        <w:t>Moderate</w:t>
      </w:r>
    </w:p>
    <w:p w14:paraId="2FA4F6A4" w14:textId="48D427BB" w:rsidR="00043BC5" w:rsidRPr="00617920" w:rsidRDefault="000E0137" w:rsidP="00043BC5">
      <w:pPr>
        <w:pStyle w:val="ListParagraph"/>
        <w:numPr>
          <w:ilvl w:val="2"/>
          <w:numId w:val="2"/>
        </w:numPr>
      </w:pPr>
      <w:r w:rsidRPr="00617920">
        <w:t>Neither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Weak</w:t>
      </w:r>
    </w:p>
    <w:p w14:paraId="6696CBA4" w14:textId="7EBFDE5C" w:rsidR="00043BC5" w:rsidRPr="00617920" w:rsidRDefault="00043BC5" w:rsidP="00043BC5">
      <w:pPr>
        <w:pStyle w:val="ListParagraph"/>
        <w:numPr>
          <w:ilvl w:val="2"/>
          <w:numId w:val="2"/>
        </w:numPr>
      </w:pPr>
      <w:r w:rsidRPr="00617920">
        <w:t>Can’t tell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Weak</w:t>
      </w:r>
    </w:p>
    <w:p w14:paraId="53F16785" w14:textId="5A90A148" w:rsidR="00AF7775" w:rsidRPr="00617920" w:rsidRDefault="00AF7775" w:rsidP="00AF7775"/>
    <w:p w14:paraId="5D10808E" w14:textId="21C4EBCE" w:rsidR="00043BC5" w:rsidRPr="00617920" w:rsidRDefault="00043BC5" w:rsidP="001F3916">
      <w:pPr>
        <w:pStyle w:val="ListParagraph"/>
        <w:numPr>
          <w:ilvl w:val="1"/>
          <w:numId w:val="2"/>
        </w:numPr>
      </w:pPr>
      <w:r w:rsidRPr="00617920">
        <w:t>What percentage of selected individuals agreed to participate</w:t>
      </w:r>
      <w:r w:rsidR="006F566C" w:rsidRPr="00617920">
        <w:t>?</w:t>
      </w:r>
      <w:r w:rsidR="006F566C" w:rsidRPr="00617920">
        <w:rPr>
          <w:color w:val="000000" w:themeColor="text1"/>
          <w:vertAlign w:val="superscript"/>
        </w:rPr>
        <w:t xml:space="preserve"> 1</w:t>
      </w:r>
    </w:p>
    <w:p w14:paraId="5D20BD4C" w14:textId="09CC0BE4" w:rsidR="00043BC5" w:rsidRPr="00617920" w:rsidRDefault="00043BC5" w:rsidP="00043BC5">
      <w:pPr>
        <w:pStyle w:val="ListParagraph"/>
        <w:numPr>
          <w:ilvl w:val="2"/>
          <w:numId w:val="2"/>
        </w:numPr>
      </w:pPr>
      <w:r w:rsidRPr="00617920">
        <w:t>80-100% agreement</w:t>
      </w:r>
      <w:r w:rsidR="002C7224" w:rsidRPr="00617920">
        <w:t xml:space="preserve"> </w:t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Strong</w:t>
      </w:r>
      <w:r w:rsidR="002C7224" w:rsidRPr="00617920">
        <w:t xml:space="preserve"> </w:t>
      </w:r>
    </w:p>
    <w:p w14:paraId="4C0AF429" w14:textId="7E99A537" w:rsidR="00043BC5" w:rsidRPr="00617920" w:rsidRDefault="00043BC5" w:rsidP="00043BC5">
      <w:pPr>
        <w:pStyle w:val="ListParagraph"/>
        <w:numPr>
          <w:ilvl w:val="2"/>
          <w:numId w:val="2"/>
        </w:numPr>
      </w:pPr>
      <w:r w:rsidRPr="00617920">
        <w:t>60-79% agreement</w:t>
      </w:r>
      <w:r w:rsidR="002C7224" w:rsidRPr="00617920">
        <w:t xml:space="preserve"> </w:t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Moderate</w:t>
      </w:r>
    </w:p>
    <w:p w14:paraId="5B45A3C8" w14:textId="73B3B69E" w:rsidR="00043BC5" w:rsidRPr="00617920" w:rsidRDefault="00043BC5" w:rsidP="00043BC5">
      <w:pPr>
        <w:pStyle w:val="ListParagraph"/>
        <w:numPr>
          <w:ilvl w:val="2"/>
          <w:numId w:val="2"/>
        </w:numPr>
      </w:pPr>
      <w:r w:rsidRPr="00617920">
        <w:t>Less than 60% agreement</w:t>
      </w:r>
      <w:r w:rsidR="008D3B3D" w:rsidRPr="00617920">
        <w:tab/>
      </w:r>
      <w:r w:rsidR="008D3B3D" w:rsidRPr="00617920">
        <w:tab/>
      </w:r>
      <w:r w:rsidR="002C7224" w:rsidRPr="00617920">
        <w:rPr>
          <w:b/>
        </w:rPr>
        <w:t>Weak</w:t>
      </w:r>
    </w:p>
    <w:p w14:paraId="06C3E8F5" w14:textId="269C3204" w:rsidR="006D4D19" w:rsidRPr="00617920" w:rsidRDefault="00043BC5" w:rsidP="006D4D19">
      <w:pPr>
        <w:pStyle w:val="ListParagraph"/>
        <w:numPr>
          <w:ilvl w:val="2"/>
          <w:numId w:val="2"/>
        </w:numPr>
      </w:pPr>
      <w:r w:rsidRPr="00617920">
        <w:t>Can’t tell</w:t>
      </w:r>
      <w:r w:rsidR="008D3B3D" w:rsidRPr="00617920">
        <w:t xml:space="preserve">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Weak</w:t>
      </w:r>
    </w:p>
    <w:p w14:paraId="50CCD9D8" w14:textId="77777777" w:rsidR="00AF7775" w:rsidRPr="00617920" w:rsidRDefault="00AF7775" w:rsidP="00043BC5"/>
    <w:p w14:paraId="0069205E" w14:textId="18D4B331" w:rsidR="00043BC5" w:rsidRPr="00617920" w:rsidRDefault="001F3916" w:rsidP="001F3916">
      <w:pPr>
        <w:rPr>
          <w:u w:val="single"/>
        </w:rPr>
      </w:pPr>
      <w:r w:rsidRPr="00617920">
        <w:rPr>
          <w:u w:val="single"/>
        </w:rPr>
        <w:t xml:space="preserve">B. </w:t>
      </w:r>
      <w:r w:rsidR="00101A0F" w:rsidRPr="00617920">
        <w:rPr>
          <w:u w:val="single"/>
        </w:rPr>
        <w:t>Study Design</w:t>
      </w:r>
    </w:p>
    <w:p w14:paraId="32EB2383" w14:textId="77777777" w:rsidR="008D3B3D" w:rsidRPr="00617920" w:rsidRDefault="008D3B3D" w:rsidP="001F3916">
      <w:pPr>
        <w:rPr>
          <w:u w:val="single"/>
        </w:rPr>
      </w:pPr>
    </w:p>
    <w:p w14:paraId="5C0B66A0" w14:textId="1A96EFF7" w:rsidR="00101A0F" w:rsidRPr="00617920" w:rsidRDefault="00101A0F" w:rsidP="001F3916">
      <w:pPr>
        <w:pStyle w:val="ListParagraph"/>
        <w:numPr>
          <w:ilvl w:val="1"/>
          <w:numId w:val="2"/>
        </w:numPr>
      </w:pPr>
      <w:r w:rsidRPr="00617920">
        <w:t>Indicate the study design</w:t>
      </w:r>
      <w:r w:rsidR="006F566C" w:rsidRPr="00617920">
        <w:rPr>
          <w:color w:val="000000" w:themeColor="text1"/>
          <w:vertAlign w:val="superscript"/>
        </w:rPr>
        <w:t>1</w:t>
      </w:r>
    </w:p>
    <w:p w14:paraId="3C6CF5F9" w14:textId="118D71FE" w:rsidR="00101A0F" w:rsidRPr="00617920" w:rsidRDefault="00101A0F" w:rsidP="00101A0F">
      <w:pPr>
        <w:pStyle w:val="ListParagraph"/>
        <w:numPr>
          <w:ilvl w:val="2"/>
          <w:numId w:val="2"/>
        </w:numPr>
      </w:pPr>
      <w:r w:rsidRPr="00617920">
        <w:t>Experimental</w:t>
      </w:r>
      <w:r w:rsidR="00A77F31" w:rsidRPr="00617920">
        <w:t xml:space="preserve">-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Strong</w:t>
      </w:r>
    </w:p>
    <w:p w14:paraId="3B251E42" w14:textId="37B9671B" w:rsidR="00101A0F" w:rsidRPr="00617920" w:rsidRDefault="00101A0F" w:rsidP="00101A0F">
      <w:pPr>
        <w:pStyle w:val="ListParagraph"/>
        <w:numPr>
          <w:ilvl w:val="2"/>
          <w:numId w:val="2"/>
        </w:numPr>
      </w:pPr>
      <w:r w:rsidRPr="00617920">
        <w:t>Randomised controlled trial</w:t>
      </w:r>
      <w:r w:rsidR="008D3B3D" w:rsidRPr="00617920">
        <w:tab/>
      </w:r>
      <w:r w:rsidR="00A77F31" w:rsidRPr="00617920">
        <w:rPr>
          <w:b/>
        </w:rPr>
        <w:t>Strong</w:t>
      </w:r>
    </w:p>
    <w:p w14:paraId="1A06AAC9" w14:textId="669D32F9" w:rsidR="00A16407" w:rsidRPr="00617920" w:rsidRDefault="00A77F31" w:rsidP="00A16407">
      <w:pPr>
        <w:pStyle w:val="ListParagraph"/>
        <w:numPr>
          <w:ilvl w:val="2"/>
          <w:numId w:val="2"/>
        </w:numPr>
      </w:pPr>
      <w:r w:rsidRPr="00617920">
        <w:t>Observational- longitudinal</w:t>
      </w:r>
      <w:r w:rsidR="008D3B3D" w:rsidRPr="00617920">
        <w:tab/>
      </w:r>
      <w:r w:rsidRPr="00617920">
        <w:rPr>
          <w:b/>
        </w:rPr>
        <w:t>Moderate</w:t>
      </w:r>
    </w:p>
    <w:p w14:paraId="0CD2AE93" w14:textId="4CEF75C0" w:rsidR="00E37D16" w:rsidRPr="00617920" w:rsidRDefault="00515AAE" w:rsidP="00A16407">
      <w:pPr>
        <w:pStyle w:val="ListParagraph"/>
        <w:numPr>
          <w:ilvl w:val="2"/>
          <w:numId w:val="2"/>
        </w:numPr>
      </w:pPr>
      <w:r w:rsidRPr="00617920">
        <w:t>C</w:t>
      </w:r>
      <w:r w:rsidR="004B2346" w:rsidRPr="00617920">
        <w:t>ross-sectional</w:t>
      </w:r>
      <w:r w:rsidRPr="00617920">
        <w:t>- time series</w:t>
      </w:r>
      <w:r w:rsidR="008D3B3D" w:rsidRPr="00617920">
        <w:tab/>
      </w:r>
      <w:r w:rsidR="00A77F31" w:rsidRPr="00617920">
        <w:rPr>
          <w:b/>
        </w:rPr>
        <w:t>Moderate</w:t>
      </w:r>
    </w:p>
    <w:p w14:paraId="19852CC4" w14:textId="1EA48CC1" w:rsidR="00515AAE" w:rsidRPr="00617920" w:rsidRDefault="00515AAE" w:rsidP="00515AAE">
      <w:pPr>
        <w:pStyle w:val="ListParagraph"/>
        <w:numPr>
          <w:ilvl w:val="2"/>
          <w:numId w:val="2"/>
        </w:numPr>
      </w:pPr>
      <w:r w:rsidRPr="00617920">
        <w:t>Cross-sectional</w:t>
      </w:r>
      <w:r w:rsidR="00607029" w:rsidRPr="00617920">
        <w:t>- regular</w:t>
      </w:r>
      <w:r w:rsidR="00607029" w:rsidRPr="00617920">
        <w:tab/>
      </w:r>
      <w:r w:rsidRPr="00617920">
        <w:tab/>
      </w:r>
      <w:r w:rsidRPr="00617920">
        <w:rPr>
          <w:b/>
        </w:rPr>
        <w:t>Weak</w:t>
      </w:r>
    </w:p>
    <w:p w14:paraId="0C45D98B" w14:textId="49873750" w:rsidR="00E37D16" w:rsidRPr="00617920" w:rsidRDefault="00E37D16" w:rsidP="00A16407">
      <w:pPr>
        <w:pStyle w:val="ListParagraph"/>
        <w:numPr>
          <w:ilvl w:val="2"/>
          <w:numId w:val="2"/>
        </w:numPr>
      </w:pPr>
      <w:r w:rsidRPr="00617920">
        <w:t>Other _____________</w:t>
      </w:r>
      <w:r w:rsidR="00A77F31" w:rsidRPr="00617920">
        <w:t xml:space="preserve">  </w:t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Weak</w:t>
      </w:r>
    </w:p>
    <w:p w14:paraId="5B7B4339" w14:textId="6361E754" w:rsidR="004B2346" w:rsidRPr="00617920" w:rsidRDefault="00E37D16" w:rsidP="004B2346">
      <w:pPr>
        <w:pStyle w:val="ListParagraph"/>
        <w:numPr>
          <w:ilvl w:val="2"/>
          <w:numId w:val="2"/>
        </w:numPr>
      </w:pPr>
      <w:r w:rsidRPr="00617920">
        <w:t xml:space="preserve">Can’t tell </w:t>
      </w:r>
      <w:r w:rsidR="00A77F31" w:rsidRPr="00617920">
        <w:t xml:space="preserve">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Weak</w:t>
      </w:r>
    </w:p>
    <w:p w14:paraId="30E7E381" w14:textId="76376CBE" w:rsidR="0067783C" w:rsidRPr="00617920" w:rsidRDefault="0067783C" w:rsidP="00AF7775"/>
    <w:p w14:paraId="79B1A618" w14:textId="2B809E10" w:rsidR="00E37D16" w:rsidRPr="00617920" w:rsidRDefault="00E37D16" w:rsidP="00E37D16">
      <w:pPr>
        <w:pStyle w:val="ListParagraph"/>
        <w:numPr>
          <w:ilvl w:val="1"/>
          <w:numId w:val="2"/>
        </w:numPr>
      </w:pPr>
      <w:r w:rsidRPr="00617920">
        <w:t xml:space="preserve">Was the study randomised? </w:t>
      </w:r>
      <w:r w:rsidR="006F566C" w:rsidRPr="00617920">
        <w:rPr>
          <w:color w:val="000000" w:themeColor="text1"/>
          <w:vertAlign w:val="superscript"/>
        </w:rPr>
        <w:t>1</w:t>
      </w:r>
    </w:p>
    <w:p w14:paraId="2F3DCE45" w14:textId="2C2F1D52" w:rsidR="00E37D16" w:rsidRPr="00617920" w:rsidRDefault="00E37D16" w:rsidP="00E37D16">
      <w:pPr>
        <w:pStyle w:val="ListParagraph"/>
        <w:numPr>
          <w:ilvl w:val="2"/>
          <w:numId w:val="2"/>
        </w:numPr>
      </w:pPr>
      <w:r w:rsidRPr="00617920">
        <w:t>Yes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t xml:space="preserve"> </w:t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711F081A" w14:textId="4180A606" w:rsidR="00E37D16" w:rsidRPr="00617920" w:rsidRDefault="00E37D16" w:rsidP="00E37D16">
      <w:pPr>
        <w:pStyle w:val="ListParagraph"/>
        <w:numPr>
          <w:ilvl w:val="2"/>
          <w:numId w:val="2"/>
        </w:numPr>
      </w:pPr>
      <w:r w:rsidRPr="00617920">
        <w:t>No</w:t>
      </w:r>
      <w:r w:rsidR="00515AAE" w:rsidRPr="00617920">
        <w:tab/>
      </w:r>
      <w:r w:rsidR="00515AAE" w:rsidRPr="00617920">
        <w:tab/>
      </w:r>
      <w:r w:rsidR="00515AAE" w:rsidRPr="00617920">
        <w:tab/>
      </w:r>
      <w:r w:rsidR="00515AAE" w:rsidRPr="00617920">
        <w:tab/>
      </w:r>
      <w:r w:rsidR="00515AAE" w:rsidRPr="00617920">
        <w:tab/>
      </w:r>
      <w:r w:rsidR="00A77F31" w:rsidRPr="00617920">
        <w:t xml:space="preserve"> </w:t>
      </w:r>
      <w:r w:rsidR="00A77F31" w:rsidRPr="00617920">
        <w:rPr>
          <w:b/>
        </w:rPr>
        <w:t>Weak</w:t>
      </w:r>
    </w:p>
    <w:p w14:paraId="09041D40" w14:textId="0888C51E" w:rsidR="00515AAE" w:rsidRPr="00617920" w:rsidRDefault="00515AAE" w:rsidP="00E37D16">
      <w:pPr>
        <w:pStyle w:val="ListParagraph"/>
        <w:numPr>
          <w:ilvl w:val="2"/>
          <w:numId w:val="2"/>
        </w:numPr>
      </w:pPr>
      <w:r w:rsidRPr="00617920">
        <w:t>Not applicable</w:t>
      </w:r>
    </w:p>
    <w:p w14:paraId="4D6B5023" w14:textId="626C8006" w:rsidR="00AF7775" w:rsidRPr="00617920" w:rsidRDefault="008C75A6" w:rsidP="0050141D">
      <w:r w:rsidRPr="00617920">
        <w:rPr>
          <w:b/>
        </w:rPr>
        <w:t>NOTE</w:t>
      </w:r>
      <w:r w:rsidRPr="00617920">
        <w:t>: Refers to study design, not participant</w:t>
      </w:r>
    </w:p>
    <w:p w14:paraId="556E0C0C" w14:textId="77777777" w:rsidR="00AF7775" w:rsidRPr="00617920" w:rsidRDefault="00AF7775" w:rsidP="0050141D"/>
    <w:p w14:paraId="2FE120AD" w14:textId="5A18064E" w:rsidR="00C87522" w:rsidRPr="00617920" w:rsidRDefault="00C87522" w:rsidP="00C87522">
      <w:pPr>
        <w:pStyle w:val="ListParagraph"/>
        <w:numPr>
          <w:ilvl w:val="1"/>
          <w:numId w:val="2"/>
        </w:numPr>
      </w:pPr>
      <w:r w:rsidRPr="00617920">
        <w:t xml:space="preserve">Does the </w:t>
      </w:r>
      <w:r w:rsidR="0050141D" w:rsidRPr="00617920">
        <w:t>imposed activity</w:t>
      </w:r>
      <w:r w:rsidRPr="00617920">
        <w:t xml:space="preserve"> occur at a time where the child is already active?</w:t>
      </w:r>
      <w:r w:rsidR="006F566C" w:rsidRPr="00617920">
        <w:rPr>
          <w:color w:val="000000" w:themeColor="text1"/>
          <w:vertAlign w:val="superscript"/>
        </w:rPr>
        <w:t xml:space="preserve"> 2</w:t>
      </w:r>
    </w:p>
    <w:p w14:paraId="6AAF664F" w14:textId="275FD953" w:rsidR="00C87522" w:rsidRPr="00617920" w:rsidRDefault="00192B52" w:rsidP="00C87522">
      <w:pPr>
        <w:pStyle w:val="ListParagraph"/>
        <w:numPr>
          <w:ilvl w:val="2"/>
          <w:numId w:val="2"/>
        </w:numPr>
      </w:pPr>
      <w:r w:rsidRPr="00617920">
        <w:t>No</w:t>
      </w:r>
      <w:r w:rsidRPr="00617920">
        <w:tab/>
      </w:r>
      <w:r w:rsidR="00A77F31" w:rsidRPr="00617920">
        <w:t xml:space="preserve">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516A3D93" w14:textId="5B5B6B13" w:rsidR="00192B52" w:rsidRPr="00617920" w:rsidRDefault="00192B52" w:rsidP="00515AAE">
      <w:pPr>
        <w:pStyle w:val="ListParagraph"/>
        <w:numPr>
          <w:ilvl w:val="2"/>
          <w:numId w:val="2"/>
        </w:numPr>
      </w:pPr>
      <w:r w:rsidRPr="00617920">
        <w:t>Yes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6EAF1C93" w14:textId="55FA2A8F" w:rsidR="00515AAE" w:rsidRPr="00617920" w:rsidRDefault="00192B52" w:rsidP="00515AAE">
      <w:pPr>
        <w:pStyle w:val="ListParagraph"/>
        <w:numPr>
          <w:ilvl w:val="2"/>
          <w:numId w:val="2"/>
        </w:numPr>
      </w:pPr>
      <w:r w:rsidRPr="00617920">
        <w:t>Not reported</w:t>
      </w:r>
      <w:r w:rsidRPr="00617920">
        <w:tab/>
      </w:r>
      <w:r w:rsidRPr="00617920">
        <w:tab/>
      </w:r>
      <w:r w:rsidRPr="00617920">
        <w:tab/>
      </w:r>
      <w:r w:rsidR="00515AAE" w:rsidRPr="00617920">
        <w:rPr>
          <w:b/>
        </w:rPr>
        <w:t>Weak</w:t>
      </w:r>
    </w:p>
    <w:p w14:paraId="65F4E041" w14:textId="46216397" w:rsidR="00C87522" w:rsidRPr="00617920" w:rsidRDefault="00515AAE" w:rsidP="00515AAE">
      <w:pPr>
        <w:pStyle w:val="ListParagraph"/>
        <w:numPr>
          <w:ilvl w:val="2"/>
          <w:numId w:val="2"/>
        </w:numPr>
      </w:pPr>
      <w:r w:rsidRPr="00617920">
        <w:t>Not applicable</w:t>
      </w:r>
    </w:p>
    <w:p w14:paraId="3AB1B88D" w14:textId="79D1106E" w:rsidR="00ED4B9A" w:rsidRDefault="00ED4B9A" w:rsidP="0050141D"/>
    <w:p w14:paraId="19FF8920" w14:textId="77777777" w:rsidR="006B6DDC" w:rsidRPr="00617920" w:rsidRDefault="006B6DDC" w:rsidP="0050141D"/>
    <w:p w14:paraId="647057A0" w14:textId="77777777" w:rsidR="00AF7775" w:rsidRPr="00617920" w:rsidRDefault="00AF7775" w:rsidP="0050141D"/>
    <w:p w14:paraId="4F01D96F" w14:textId="2DDF8C3B" w:rsidR="00C87522" w:rsidRPr="00617920" w:rsidRDefault="00C87522" w:rsidP="00C87522">
      <w:pPr>
        <w:pStyle w:val="ListParagraph"/>
        <w:numPr>
          <w:ilvl w:val="1"/>
          <w:numId w:val="2"/>
        </w:numPr>
      </w:pPr>
      <w:r w:rsidRPr="00617920">
        <w:t>Does the restricted activity replace time that would normally be active?</w:t>
      </w:r>
      <w:r w:rsidR="006F566C" w:rsidRPr="00617920">
        <w:rPr>
          <w:color w:val="000000" w:themeColor="text1"/>
          <w:vertAlign w:val="superscript"/>
        </w:rPr>
        <w:t xml:space="preserve"> 2</w:t>
      </w:r>
    </w:p>
    <w:p w14:paraId="14FF4A7F" w14:textId="377C9854" w:rsidR="00C87522" w:rsidRPr="00617920" w:rsidRDefault="0050141D" w:rsidP="00C87522">
      <w:pPr>
        <w:pStyle w:val="ListParagraph"/>
        <w:numPr>
          <w:ilvl w:val="2"/>
          <w:numId w:val="2"/>
        </w:numPr>
      </w:pPr>
      <w:r w:rsidRPr="00617920">
        <w:t>Yes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20D9B571" w14:textId="2EF797C7" w:rsidR="00C87522" w:rsidRPr="00617920" w:rsidRDefault="0050141D" w:rsidP="00007994">
      <w:pPr>
        <w:pStyle w:val="ListParagraph"/>
        <w:numPr>
          <w:ilvl w:val="2"/>
          <w:numId w:val="2"/>
        </w:numPr>
      </w:pPr>
      <w:r w:rsidRPr="00617920">
        <w:t>No</w:t>
      </w:r>
      <w:r w:rsidR="00515AAE" w:rsidRPr="00617920">
        <w:t>/Not reported</w:t>
      </w:r>
      <w:r w:rsidR="008D3B3D" w:rsidRPr="00617920">
        <w:tab/>
      </w:r>
      <w:r w:rsidR="008D3B3D" w:rsidRPr="00617920">
        <w:tab/>
      </w:r>
      <w:r w:rsidR="00515AAE" w:rsidRPr="00617920">
        <w:tab/>
      </w:r>
      <w:r w:rsidR="00A77F31" w:rsidRPr="00617920">
        <w:rPr>
          <w:b/>
        </w:rPr>
        <w:t>Weak</w:t>
      </w:r>
    </w:p>
    <w:p w14:paraId="6B867991" w14:textId="4097B95D" w:rsidR="00515AAE" w:rsidRPr="00617920" w:rsidRDefault="00515AAE" w:rsidP="00007994">
      <w:pPr>
        <w:pStyle w:val="ListParagraph"/>
        <w:numPr>
          <w:ilvl w:val="2"/>
          <w:numId w:val="2"/>
        </w:numPr>
      </w:pPr>
      <w:r w:rsidRPr="00617920">
        <w:t>Not applicable</w:t>
      </w:r>
    </w:p>
    <w:p w14:paraId="27A6A520" w14:textId="69DBCFE1" w:rsidR="00AF7775" w:rsidRPr="00617920" w:rsidRDefault="00AF7775" w:rsidP="00AF7775"/>
    <w:p w14:paraId="6EA8BF5F" w14:textId="3A08727E" w:rsidR="00D33275" w:rsidRPr="00617920" w:rsidRDefault="00D33275" w:rsidP="00D33275">
      <w:pPr>
        <w:pStyle w:val="ListParagraph"/>
        <w:numPr>
          <w:ilvl w:val="1"/>
          <w:numId w:val="2"/>
        </w:numPr>
      </w:pPr>
      <w:r w:rsidRPr="00617920">
        <w:t>Does the study examine activity across environments?</w:t>
      </w:r>
      <w:r w:rsidR="006F566C" w:rsidRPr="00617920">
        <w:rPr>
          <w:color w:val="000000" w:themeColor="text1"/>
          <w:vertAlign w:val="superscript"/>
        </w:rPr>
        <w:t xml:space="preserve"> 2</w:t>
      </w:r>
    </w:p>
    <w:p w14:paraId="5AC29825" w14:textId="7546C8D3" w:rsidR="00D33275" w:rsidRPr="00617920" w:rsidRDefault="00D33275" w:rsidP="00D33275">
      <w:pPr>
        <w:pStyle w:val="ListParagraph"/>
        <w:numPr>
          <w:ilvl w:val="2"/>
          <w:numId w:val="2"/>
        </w:numPr>
      </w:pPr>
      <w:r w:rsidRPr="00617920">
        <w:t>Yes</w:t>
      </w:r>
      <w:r w:rsidR="00A77F31" w:rsidRPr="00617920">
        <w:t xml:space="preserve"> </w:t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8D3B3D" w:rsidRPr="00617920">
        <w:tab/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7653AE5C" w14:textId="64B51011" w:rsidR="00FA2F35" w:rsidRPr="00617920" w:rsidRDefault="00D33275" w:rsidP="00FA2F35">
      <w:pPr>
        <w:pStyle w:val="ListParagraph"/>
        <w:numPr>
          <w:ilvl w:val="2"/>
          <w:numId w:val="2"/>
        </w:numPr>
      </w:pPr>
      <w:r w:rsidRPr="00617920">
        <w:t>No</w:t>
      </w:r>
      <w:r w:rsidR="00515AAE" w:rsidRPr="00617920">
        <w:t>/Not reported</w:t>
      </w:r>
      <w:r w:rsidR="00515AAE" w:rsidRPr="00617920">
        <w:tab/>
      </w:r>
      <w:r w:rsidR="00515AAE" w:rsidRPr="00617920">
        <w:tab/>
      </w:r>
      <w:r w:rsidR="00515AAE" w:rsidRPr="00617920">
        <w:tab/>
      </w:r>
      <w:r w:rsidR="00A77F31" w:rsidRPr="00617920">
        <w:rPr>
          <w:b/>
        </w:rPr>
        <w:t>Weak</w:t>
      </w:r>
    </w:p>
    <w:p w14:paraId="49901F16" w14:textId="5B9EF3B8" w:rsidR="00AF7775" w:rsidRPr="00617920" w:rsidRDefault="008C75A6" w:rsidP="00AF7775">
      <w:r w:rsidRPr="00617920">
        <w:rPr>
          <w:b/>
        </w:rPr>
        <w:t>NOTE</w:t>
      </w:r>
      <w:r w:rsidR="00AF7775" w:rsidRPr="00617920">
        <w:rPr>
          <w:b/>
        </w:rPr>
        <w:t>:</w:t>
      </w:r>
      <w:r w:rsidR="003E713E" w:rsidRPr="00617920">
        <w:t xml:space="preserve"> Across environments refers to varying locations (e.g. in school and outside of school)</w:t>
      </w:r>
    </w:p>
    <w:p w14:paraId="4F081A71" w14:textId="77777777" w:rsidR="00AF7775" w:rsidRPr="00617920" w:rsidRDefault="00AF7775" w:rsidP="001F3916">
      <w:pPr>
        <w:rPr>
          <w:u w:val="single"/>
        </w:rPr>
      </w:pPr>
    </w:p>
    <w:p w14:paraId="66D8997C" w14:textId="103B9AA2" w:rsidR="0050141D" w:rsidRPr="00617920" w:rsidRDefault="001F3916" w:rsidP="001F3916">
      <w:pPr>
        <w:rPr>
          <w:u w:val="single"/>
        </w:rPr>
      </w:pPr>
      <w:r w:rsidRPr="00617920">
        <w:rPr>
          <w:u w:val="single"/>
        </w:rPr>
        <w:t xml:space="preserve">C. </w:t>
      </w:r>
      <w:r w:rsidR="00B53E88" w:rsidRPr="00617920">
        <w:rPr>
          <w:u w:val="single"/>
        </w:rPr>
        <w:t>Data Collection</w:t>
      </w:r>
    </w:p>
    <w:p w14:paraId="4AC45CD1" w14:textId="77777777" w:rsidR="0050141D" w:rsidRPr="00617920" w:rsidRDefault="0050141D" w:rsidP="0050141D">
      <w:pPr>
        <w:pStyle w:val="ListParagraph"/>
        <w:ind w:left="360"/>
        <w:rPr>
          <w:u w:val="single"/>
        </w:rPr>
      </w:pPr>
    </w:p>
    <w:p w14:paraId="20B594FE" w14:textId="03AFFAF9" w:rsidR="0050141D" w:rsidRPr="00617920" w:rsidRDefault="0050141D" w:rsidP="0050141D">
      <w:pPr>
        <w:pStyle w:val="ListParagraph"/>
        <w:numPr>
          <w:ilvl w:val="1"/>
          <w:numId w:val="2"/>
        </w:numPr>
      </w:pPr>
      <w:r w:rsidRPr="00617920">
        <w:t xml:space="preserve">Is the activity measurement tool </w:t>
      </w:r>
      <w:r w:rsidR="00607029" w:rsidRPr="00617920">
        <w:t>objective</w:t>
      </w:r>
      <w:r w:rsidRPr="00617920">
        <w:t>?</w:t>
      </w:r>
      <w:r w:rsidR="006F566C" w:rsidRPr="00617920">
        <w:rPr>
          <w:color w:val="000000" w:themeColor="text1"/>
          <w:vertAlign w:val="superscript"/>
        </w:rPr>
        <w:t xml:space="preserve"> 2</w:t>
      </w:r>
    </w:p>
    <w:p w14:paraId="71219ADA" w14:textId="4B35AA48" w:rsidR="0050141D" w:rsidRPr="00617920" w:rsidRDefault="0050141D" w:rsidP="0050141D">
      <w:pPr>
        <w:pStyle w:val="ListParagraph"/>
        <w:numPr>
          <w:ilvl w:val="2"/>
          <w:numId w:val="2"/>
        </w:numPr>
      </w:pPr>
      <w:r w:rsidRPr="00617920">
        <w:t>Yes</w:t>
      </w:r>
      <w:r w:rsidR="00607029" w:rsidRPr="00617920">
        <w:tab/>
      </w:r>
      <w:r w:rsidR="00607029" w:rsidRPr="00617920">
        <w:tab/>
      </w:r>
      <w:r w:rsidR="00607029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5C7E9CC1" w14:textId="0DA1DC21" w:rsidR="009D7C95" w:rsidRPr="00617920" w:rsidRDefault="009D7C95" w:rsidP="009D7C95">
      <w:pPr>
        <w:pStyle w:val="ListParagraph"/>
        <w:ind w:left="1800"/>
      </w:pPr>
      <w:r w:rsidRPr="00617920">
        <w:t>(Accelerometer, heart rate monitor, pedometer, direct observation)</w:t>
      </w:r>
    </w:p>
    <w:p w14:paraId="313EA172" w14:textId="158691D7" w:rsidR="0050141D" w:rsidRPr="00617920" w:rsidRDefault="0050141D" w:rsidP="0050141D">
      <w:pPr>
        <w:pStyle w:val="ListParagraph"/>
        <w:numPr>
          <w:ilvl w:val="2"/>
          <w:numId w:val="2"/>
        </w:numPr>
      </w:pPr>
      <w:r w:rsidRPr="00617920">
        <w:t>No</w:t>
      </w:r>
      <w:r w:rsidR="00607029" w:rsidRPr="00617920">
        <w:tab/>
      </w:r>
      <w:r w:rsidR="00607029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Weak</w:t>
      </w:r>
    </w:p>
    <w:p w14:paraId="6695B341" w14:textId="09C415E6" w:rsidR="009D7C95" w:rsidRPr="00617920" w:rsidRDefault="009D7C95" w:rsidP="009D7C95">
      <w:pPr>
        <w:pStyle w:val="ListParagraph"/>
        <w:ind w:left="1800"/>
      </w:pPr>
      <w:r w:rsidRPr="00617920">
        <w:t>(Self-report, proxy report, etc.)</w:t>
      </w:r>
    </w:p>
    <w:p w14:paraId="51E56FFA" w14:textId="3D045273" w:rsidR="00AF7775" w:rsidRPr="00617920" w:rsidRDefault="00AF7775" w:rsidP="006F566C">
      <w:pPr>
        <w:rPr>
          <w:u w:val="single"/>
        </w:rPr>
      </w:pPr>
    </w:p>
    <w:p w14:paraId="2314B0AB" w14:textId="77777777" w:rsidR="009B608B" w:rsidRPr="00617920" w:rsidRDefault="009B608B" w:rsidP="00B53E88">
      <w:pPr>
        <w:pStyle w:val="ListParagraph"/>
        <w:numPr>
          <w:ilvl w:val="1"/>
          <w:numId w:val="2"/>
        </w:numPr>
      </w:pPr>
    </w:p>
    <w:p w14:paraId="1C8DA81A" w14:textId="7E569740" w:rsidR="00B53E88" w:rsidRPr="00617920" w:rsidRDefault="009B608B" w:rsidP="009B608B">
      <w:pPr>
        <w:pStyle w:val="ListParagraph"/>
        <w:ind w:left="1080"/>
      </w:pPr>
      <w:r w:rsidRPr="00617920">
        <w:rPr>
          <w:b/>
        </w:rPr>
        <w:t>a.)</w:t>
      </w:r>
      <w:r w:rsidRPr="00617920">
        <w:t xml:space="preserve"> Is</w:t>
      </w:r>
      <w:r w:rsidR="0050141D" w:rsidRPr="00617920">
        <w:t xml:space="preserve"> the </w:t>
      </w:r>
      <w:r w:rsidR="00524C1A" w:rsidRPr="00617920">
        <w:t>measure</w:t>
      </w:r>
      <w:r w:rsidR="0050141D" w:rsidRPr="00617920">
        <w:t xml:space="preserve"> valid and reliable?</w:t>
      </w:r>
      <w:r w:rsidR="006F566C" w:rsidRPr="00617920">
        <w:rPr>
          <w:color w:val="000000" w:themeColor="text1"/>
          <w:vertAlign w:val="superscript"/>
        </w:rPr>
        <w:t xml:space="preserve"> 1</w:t>
      </w:r>
    </w:p>
    <w:p w14:paraId="0176A665" w14:textId="62A819E9" w:rsidR="00B53E88" w:rsidRPr="00617920" w:rsidRDefault="00B53E88" w:rsidP="00B53E88">
      <w:pPr>
        <w:pStyle w:val="ListParagraph"/>
        <w:numPr>
          <w:ilvl w:val="2"/>
          <w:numId w:val="2"/>
        </w:numPr>
      </w:pPr>
      <w:r w:rsidRPr="00617920">
        <w:t>Yes</w:t>
      </w:r>
      <w:r w:rsidR="0050141D" w:rsidRPr="00617920">
        <w:t xml:space="preserve"> to both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Strong</w:t>
      </w:r>
    </w:p>
    <w:p w14:paraId="3FDA25F7" w14:textId="3789D8CD" w:rsidR="00B53E88" w:rsidRPr="00617920" w:rsidRDefault="0050141D" w:rsidP="00B53E88">
      <w:pPr>
        <w:pStyle w:val="ListParagraph"/>
        <w:numPr>
          <w:ilvl w:val="2"/>
          <w:numId w:val="2"/>
        </w:numPr>
      </w:pPr>
      <w:r w:rsidRPr="00617920">
        <w:t>Yes to one</w:t>
      </w:r>
      <w:r w:rsidR="004F3675" w:rsidRPr="00617920">
        <w:tab/>
      </w:r>
      <w:r w:rsidR="00A77F31" w:rsidRPr="00617920">
        <w:t xml:space="preserve"> 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Moderate</w:t>
      </w:r>
    </w:p>
    <w:p w14:paraId="0BBB68F5" w14:textId="615D6410" w:rsidR="0050141D" w:rsidRPr="00617920" w:rsidRDefault="0050141D" w:rsidP="00B53E88">
      <w:pPr>
        <w:pStyle w:val="ListParagraph"/>
        <w:numPr>
          <w:ilvl w:val="2"/>
          <w:numId w:val="2"/>
        </w:numPr>
      </w:pPr>
      <w:r w:rsidRPr="00617920">
        <w:t>No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Weak</w:t>
      </w:r>
    </w:p>
    <w:p w14:paraId="619E0EB3" w14:textId="07842CF4" w:rsidR="00F54E8E" w:rsidRPr="00617920" w:rsidRDefault="00B53E88" w:rsidP="0050141D">
      <w:pPr>
        <w:pStyle w:val="ListParagraph"/>
        <w:numPr>
          <w:ilvl w:val="2"/>
          <w:numId w:val="2"/>
        </w:numPr>
      </w:pPr>
      <w:r w:rsidRPr="00617920">
        <w:t>Can’t tell</w:t>
      </w:r>
      <w:r w:rsidR="004F3675" w:rsidRPr="00617920">
        <w:tab/>
      </w:r>
      <w:r w:rsidR="00A77F31" w:rsidRPr="00617920">
        <w:t xml:space="preserve"> 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Weak</w:t>
      </w:r>
    </w:p>
    <w:p w14:paraId="74BD4150" w14:textId="4C8D3C41" w:rsidR="009B608B" w:rsidRPr="00617920" w:rsidRDefault="009B608B" w:rsidP="009B608B"/>
    <w:p w14:paraId="0D0D2E4D" w14:textId="143D6903" w:rsidR="009B608B" w:rsidRPr="00617920" w:rsidRDefault="009B608B" w:rsidP="009B608B">
      <w:pPr>
        <w:pStyle w:val="ListParagraph"/>
        <w:ind w:left="1080"/>
      </w:pPr>
      <w:r w:rsidRPr="00617920">
        <w:rPr>
          <w:b/>
        </w:rPr>
        <w:t>b.)</w:t>
      </w:r>
      <w:r w:rsidRPr="00617920">
        <w:t xml:space="preserve"> Is the measure valid and reliable?</w:t>
      </w:r>
      <w:r w:rsidR="006F566C" w:rsidRPr="00617920">
        <w:rPr>
          <w:color w:val="000000" w:themeColor="text1"/>
          <w:vertAlign w:val="superscript"/>
        </w:rPr>
        <w:t xml:space="preserve"> 1</w:t>
      </w:r>
    </w:p>
    <w:p w14:paraId="4DB5FF10" w14:textId="77777777" w:rsidR="009B608B" w:rsidRPr="00617920" w:rsidRDefault="009B608B" w:rsidP="00A64573">
      <w:pPr>
        <w:pStyle w:val="ListParagraph"/>
        <w:numPr>
          <w:ilvl w:val="0"/>
          <w:numId w:val="10"/>
        </w:numPr>
      </w:pPr>
      <w:r w:rsidRPr="00617920">
        <w:t>Yes to both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Strong</w:t>
      </w:r>
    </w:p>
    <w:p w14:paraId="5A06E067" w14:textId="77777777" w:rsidR="009B608B" w:rsidRPr="00617920" w:rsidRDefault="009B608B" w:rsidP="00A64573">
      <w:pPr>
        <w:pStyle w:val="ListParagraph"/>
        <w:numPr>
          <w:ilvl w:val="0"/>
          <w:numId w:val="10"/>
        </w:numPr>
      </w:pPr>
      <w:r w:rsidRPr="00617920">
        <w:t>Yes to one</w:t>
      </w:r>
      <w:r w:rsidRPr="00617920">
        <w:tab/>
        <w:t xml:space="preserve"> 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Moderate</w:t>
      </w:r>
    </w:p>
    <w:p w14:paraId="54DBB638" w14:textId="77777777" w:rsidR="009B608B" w:rsidRPr="00617920" w:rsidRDefault="009B608B" w:rsidP="00A64573">
      <w:pPr>
        <w:pStyle w:val="ListParagraph"/>
        <w:numPr>
          <w:ilvl w:val="0"/>
          <w:numId w:val="10"/>
        </w:numPr>
      </w:pPr>
      <w:r w:rsidRPr="00617920">
        <w:t>No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0BEA6447" w14:textId="5DE12373" w:rsidR="009B608B" w:rsidRPr="00617920" w:rsidRDefault="009B608B" w:rsidP="00A64573">
      <w:pPr>
        <w:pStyle w:val="ListParagraph"/>
        <w:numPr>
          <w:ilvl w:val="0"/>
          <w:numId w:val="10"/>
        </w:numPr>
      </w:pPr>
      <w:r w:rsidRPr="00617920">
        <w:t>Can’t tell</w:t>
      </w:r>
      <w:r w:rsidRPr="00617920">
        <w:tab/>
        <w:t xml:space="preserve"> 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56C462D9" w14:textId="25559BF6" w:rsidR="008604B8" w:rsidRPr="00617920" w:rsidRDefault="009B608B" w:rsidP="00A64573">
      <w:pPr>
        <w:pStyle w:val="ListParagraph"/>
        <w:numPr>
          <w:ilvl w:val="0"/>
          <w:numId w:val="10"/>
        </w:numPr>
      </w:pPr>
      <w:r w:rsidRPr="00617920">
        <w:t>Not applicable</w:t>
      </w:r>
    </w:p>
    <w:p w14:paraId="604CF8B8" w14:textId="77777777" w:rsidR="008604B8" w:rsidRPr="00617920" w:rsidRDefault="008604B8" w:rsidP="008604B8">
      <w:pPr>
        <w:pStyle w:val="ListParagraph"/>
        <w:ind w:left="1800"/>
      </w:pPr>
    </w:p>
    <w:p w14:paraId="4AE0E8E4" w14:textId="76A29051" w:rsidR="008604B8" w:rsidRPr="00617920" w:rsidRDefault="008604B8" w:rsidP="008604B8">
      <w:pPr>
        <w:pStyle w:val="ListParagraph"/>
        <w:ind w:left="1080"/>
      </w:pPr>
      <w:r w:rsidRPr="00617920">
        <w:rPr>
          <w:b/>
        </w:rPr>
        <w:t>c.)</w:t>
      </w:r>
      <w:r w:rsidRPr="00617920">
        <w:t xml:space="preserve"> Is the measure valid and reliable?</w:t>
      </w:r>
      <w:r w:rsidR="006F566C" w:rsidRPr="00617920">
        <w:rPr>
          <w:color w:val="000000" w:themeColor="text1"/>
          <w:vertAlign w:val="superscript"/>
        </w:rPr>
        <w:t xml:space="preserve"> 1</w:t>
      </w:r>
    </w:p>
    <w:p w14:paraId="31535848" w14:textId="77777777" w:rsidR="008604B8" w:rsidRPr="00617920" w:rsidRDefault="008604B8" w:rsidP="00A64573">
      <w:pPr>
        <w:pStyle w:val="ListParagraph"/>
        <w:numPr>
          <w:ilvl w:val="0"/>
          <w:numId w:val="9"/>
        </w:numPr>
      </w:pPr>
      <w:r w:rsidRPr="00617920">
        <w:t>Yes to both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Strong</w:t>
      </w:r>
    </w:p>
    <w:p w14:paraId="656E99BF" w14:textId="77777777" w:rsidR="008604B8" w:rsidRPr="00617920" w:rsidRDefault="008604B8" w:rsidP="00A64573">
      <w:pPr>
        <w:pStyle w:val="ListParagraph"/>
        <w:numPr>
          <w:ilvl w:val="0"/>
          <w:numId w:val="9"/>
        </w:numPr>
      </w:pPr>
      <w:r w:rsidRPr="00617920">
        <w:t>Yes to one</w:t>
      </w:r>
      <w:r w:rsidRPr="00617920">
        <w:tab/>
        <w:t xml:space="preserve"> 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Moderate</w:t>
      </w:r>
    </w:p>
    <w:p w14:paraId="5F0D1B30" w14:textId="77777777" w:rsidR="008604B8" w:rsidRPr="00617920" w:rsidRDefault="008604B8" w:rsidP="00A64573">
      <w:pPr>
        <w:pStyle w:val="ListParagraph"/>
        <w:numPr>
          <w:ilvl w:val="0"/>
          <w:numId w:val="9"/>
        </w:numPr>
      </w:pPr>
      <w:r w:rsidRPr="00617920">
        <w:t>No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14D8E25F" w14:textId="77777777" w:rsidR="008604B8" w:rsidRPr="00617920" w:rsidRDefault="008604B8" w:rsidP="00A64573">
      <w:pPr>
        <w:pStyle w:val="ListParagraph"/>
        <w:numPr>
          <w:ilvl w:val="0"/>
          <w:numId w:val="9"/>
        </w:numPr>
      </w:pPr>
      <w:r w:rsidRPr="00617920">
        <w:t>Can’t tell</w:t>
      </w:r>
      <w:r w:rsidRPr="00617920">
        <w:tab/>
        <w:t xml:space="preserve"> 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5F71197F" w14:textId="03EE8835" w:rsidR="008604B8" w:rsidRPr="00617920" w:rsidRDefault="008604B8" w:rsidP="00A64573">
      <w:pPr>
        <w:pStyle w:val="ListParagraph"/>
        <w:numPr>
          <w:ilvl w:val="0"/>
          <w:numId w:val="9"/>
        </w:numPr>
      </w:pPr>
      <w:r w:rsidRPr="00617920">
        <w:t>Not applicable</w:t>
      </w:r>
    </w:p>
    <w:p w14:paraId="793323D0" w14:textId="77777777" w:rsidR="00A64573" w:rsidRDefault="00A64573" w:rsidP="00AF7775"/>
    <w:p w14:paraId="69D48BAE" w14:textId="77777777" w:rsidR="006B6DDC" w:rsidRDefault="006B6DDC" w:rsidP="00AF7775"/>
    <w:p w14:paraId="73F87CA0" w14:textId="36F0961F" w:rsidR="00A64573" w:rsidRDefault="00A64573" w:rsidP="00A64573">
      <w:pPr>
        <w:ind w:firstLine="720"/>
        <w:rPr>
          <w:bCs/>
        </w:rPr>
      </w:pPr>
      <w:r w:rsidRPr="000E5873">
        <w:rPr>
          <w:b/>
          <w:bCs/>
        </w:rPr>
        <w:t xml:space="preserve">Q10. </w:t>
      </w:r>
      <w:r w:rsidR="00220A9C" w:rsidRPr="00220A9C">
        <w:rPr>
          <w:bCs/>
        </w:rPr>
        <w:t>Did they examine the whole activity spectrum (SED, LPA, MVPA)?</w:t>
      </w:r>
      <w:r w:rsidR="00220A9C">
        <w:rPr>
          <w:bCs/>
        </w:rPr>
        <w:t>*</w:t>
      </w:r>
    </w:p>
    <w:p w14:paraId="63DD4B4F" w14:textId="20D8C454" w:rsidR="00220A9C" w:rsidRPr="00220A9C" w:rsidRDefault="00220A9C" w:rsidP="00220A9C">
      <w:pPr>
        <w:ind w:firstLine="720"/>
        <w:rPr>
          <w:vertAlign w:val="superscript"/>
        </w:rPr>
      </w:pPr>
      <w:r>
        <w:rPr>
          <w:bCs/>
        </w:rPr>
        <w:tab/>
        <w:t>1  Yes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17920">
        <w:rPr>
          <w:b/>
        </w:rPr>
        <w:t>Strong</w:t>
      </w:r>
    </w:p>
    <w:p w14:paraId="6A17C027" w14:textId="37E54133" w:rsidR="00220A9C" w:rsidRPr="000E5873" w:rsidRDefault="00220A9C" w:rsidP="00A64573">
      <w:pPr>
        <w:ind w:firstLine="720"/>
        <w:rPr>
          <w:b/>
          <w:bCs/>
        </w:rPr>
      </w:pPr>
      <w:r>
        <w:rPr>
          <w:bCs/>
        </w:rPr>
        <w:tab/>
        <w:t>2  No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17920">
        <w:rPr>
          <w:b/>
        </w:rPr>
        <w:t>Weak</w:t>
      </w:r>
    </w:p>
    <w:p w14:paraId="790D71E7" w14:textId="77777777" w:rsidR="00AF7775" w:rsidRPr="00617920" w:rsidRDefault="00AF7775" w:rsidP="00AF7775"/>
    <w:p w14:paraId="7B3C4E36" w14:textId="77777777" w:rsidR="006B6DDC" w:rsidRDefault="006B6DDC" w:rsidP="001F3916">
      <w:pPr>
        <w:rPr>
          <w:u w:val="single"/>
        </w:rPr>
      </w:pPr>
    </w:p>
    <w:p w14:paraId="539179A8" w14:textId="77777777" w:rsidR="006B6DDC" w:rsidRDefault="006B6DDC" w:rsidP="001F3916">
      <w:pPr>
        <w:rPr>
          <w:u w:val="single"/>
        </w:rPr>
      </w:pPr>
    </w:p>
    <w:p w14:paraId="33ED3B9C" w14:textId="47A6B6E0" w:rsidR="00B53E88" w:rsidRPr="00617920" w:rsidRDefault="001F3916" w:rsidP="001F3916">
      <w:pPr>
        <w:rPr>
          <w:u w:val="single"/>
        </w:rPr>
      </w:pPr>
      <w:r w:rsidRPr="00617920">
        <w:rPr>
          <w:u w:val="single"/>
        </w:rPr>
        <w:t xml:space="preserve">D. </w:t>
      </w:r>
      <w:r w:rsidR="00B53E88" w:rsidRPr="00617920">
        <w:rPr>
          <w:u w:val="single"/>
        </w:rPr>
        <w:t>Withdraw</w:t>
      </w:r>
      <w:r w:rsidR="005E5A7F" w:rsidRPr="00617920">
        <w:rPr>
          <w:u w:val="single"/>
        </w:rPr>
        <w:t>a</w:t>
      </w:r>
      <w:r w:rsidR="00B53E88" w:rsidRPr="00617920">
        <w:rPr>
          <w:u w:val="single"/>
        </w:rPr>
        <w:t>ls and Drop</w:t>
      </w:r>
      <w:r w:rsidR="00C31DA0">
        <w:rPr>
          <w:u w:val="single"/>
        </w:rPr>
        <w:t>-</w:t>
      </w:r>
      <w:r w:rsidR="00B53E88" w:rsidRPr="00617920">
        <w:rPr>
          <w:u w:val="single"/>
        </w:rPr>
        <w:t>outs</w:t>
      </w:r>
    </w:p>
    <w:p w14:paraId="01B8102E" w14:textId="77777777" w:rsidR="004F3675" w:rsidRPr="00617920" w:rsidRDefault="004F3675" w:rsidP="001F3916">
      <w:pPr>
        <w:rPr>
          <w:u w:val="single"/>
        </w:rPr>
      </w:pPr>
    </w:p>
    <w:p w14:paraId="2F149CED" w14:textId="6F82FF56" w:rsidR="00B53E88" w:rsidRPr="00617920" w:rsidRDefault="00A64573" w:rsidP="00A64573">
      <w:pPr>
        <w:ind w:left="720"/>
      </w:pPr>
      <w:r w:rsidRPr="000E5873">
        <w:rPr>
          <w:b/>
          <w:bCs/>
        </w:rPr>
        <w:t>Q11.</w:t>
      </w:r>
      <w:r>
        <w:t xml:space="preserve"> </w:t>
      </w:r>
      <w:r w:rsidR="00B53E88" w:rsidRPr="00617920">
        <w:t>Were individuals and drop outs reported in terms of numbers and/or reasons per group?</w:t>
      </w:r>
      <w:r w:rsidR="006F566C" w:rsidRPr="00A64573">
        <w:rPr>
          <w:color w:val="000000" w:themeColor="text1"/>
          <w:vertAlign w:val="superscript"/>
        </w:rPr>
        <w:t xml:space="preserve"> 1</w:t>
      </w:r>
    </w:p>
    <w:p w14:paraId="44D4EDFD" w14:textId="71032614" w:rsidR="00B53E88" w:rsidRPr="00617920" w:rsidRDefault="00B53E88" w:rsidP="00A64573">
      <w:pPr>
        <w:pStyle w:val="ListParagraph"/>
        <w:numPr>
          <w:ilvl w:val="0"/>
          <w:numId w:val="8"/>
        </w:numPr>
      </w:pPr>
      <w:r w:rsidRPr="00617920">
        <w:t>Yes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Strong</w:t>
      </w:r>
    </w:p>
    <w:p w14:paraId="37BADE19" w14:textId="62C62EA9" w:rsidR="00B53E88" w:rsidRPr="00617920" w:rsidRDefault="00B53E88" w:rsidP="00A64573">
      <w:pPr>
        <w:pStyle w:val="ListParagraph"/>
        <w:numPr>
          <w:ilvl w:val="0"/>
          <w:numId w:val="8"/>
        </w:numPr>
      </w:pPr>
      <w:r w:rsidRPr="00617920">
        <w:t>No</w:t>
      </w:r>
      <w:r w:rsidR="004F3675" w:rsidRPr="00617920">
        <w:tab/>
      </w:r>
      <w:r w:rsidR="00A77F31" w:rsidRPr="00617920">
        <w:t xml:space="preserve"> </w:t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Weak</w:t>
      </w:r>
    </w:p>
    <w:p w14:paraId="16E74119" w14:textId="0820753F" w:rsidR="00B53E88" w:rsidRPr="00617920" w:rsidRDefault="00B53E88" w:rsidP="00A64573">
      <w:pPr>
        <w:pStyle w:val="ListParagraph"/>
        <w:numPr>
          <w:ilvl w:val="0"/>
          <w:numId w:val="8"/>
        </w:numPr>
      </w:pPr>
      <w:r w:rsidRPr="00617920">
        <w:t>Can’t tell</w:t>
      </w:r>
      <w:r w:rsidR="00524C1A" w:rsidRPr="00617920">
        <w:t>/Not reported</w:t>
      </w:r>
      <w:r w:rsidR="004F3675" w:rsidRPr="00617920">
        <w:tab/>
      </w:r>
      <w:r w:rsidR="004F3675" w:rsidRPr="00617920">
        <w:tab/>
      </w:r>
      <w:r w:rsidR="00A77F31" w:rsidRPr="00617920">
        <w:rPr>
          <w:b/>
        </w:rPr>
        <w:t>Weak</w:t>
      </w:r>
    </w:p>
    <w:p w14:paraId="603E9C5F" w14:textId="36ED0A00" w:rsidR="00DD1D59" w:rsidRPr="00617920" w:rsidRDefault="00DD1D59" w:rsidP="00A64573">
      <w:pPr>
        <w:pStyle w:val="ListParagraph"/>
        <w:numPr>
          <w:ilvl w:val="0"/>
          <w:numId w:val="8"/>
        </w:numPr>
      </w:pPr>
      <w:r w:rsidRPr="00617920">
        <w:t>Not applicable</w:t>
      </w:r>
    </w:p>
    <w:p w14:paraId="539E9814" w14:textId="063D0CD6" w:rsidR="00AF7775" w:rsidRPr="00617920" w:rsidRDefault="00AF7775" w:rsidP="00AF7775"/>
    <w:p w14:paraId="16E72F01" w14:textId="1F570998" w:rsidR="00B53E88" w:rsidRPr="00617920" w:rsidRDefault="00A64573" w:rsidP="00A64573">
      <w:pPr>
        <w:ind w:left="720"/>
      </w:pPr>
      <w:r w:rsidRPr="000E5873">
        <w:rPr>
          <w:b/>
          <w:bCs/>
        </w:rPr>
        <w:t>Q12.</w:t>
      </w:r>
      <w:r>
        <w:t xml:space="preserve"> </w:t>
      </w:r>
      <w:r w:rsidR="005E5A7F" w:rsidRPr="00617920">
        <w:t>Indicate</w:t>
      </w:r>
      <w:r w:rsidR="00B53E88" w:rsidRPr="00617920">
        <w:t xml:space="preserve"> the percentage of participants completing the study</w:t>
      </w:r>
      <w:r w:rsidR="00DD1D59" w:rsidRPr="00617920">
        <w:t>/providing complete data:</w:t>
      </w:r>
      <w:r w:rsidR="006F566C" w:rsidRPr="00A64573">
        <w:rPr>
          <w:color w:val="000000" w:themeColor="text1"/>
          <w:vertAlign w:val="superscript"/>
        </w:rPr>
        <w:t xml:space="preserve"> 1</w:t>
      </w:r>
    </w:p>
    <w:p w14:paraId="63E8E9AE" w14:textId="2E48586D" w:rsidR="00DA2AED" w:rsidRPr="00617920" w:rsidRDefault="00DA2AED" w:rsidP="00A64573">
      <w:pPr>
        <w:pStyle w:val="ListParagraph"/>
        <w:numPr>
          <w:ilvl w:val="0"/>
          <w:numId w:val="7"/>
        </w:numPr>
      </w:pPr>
      <w:r w:rsidRPr="00617920">
        <w:t>80-100%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Strong</w:t>
      </w:r>
    </w:p>
    <w:p w14:paraId="2B8FB637" w14:textId="287508DE" w:rsidR="00DA2AED" w:rsidRPr="00617920" w:rsidRDefault="00DA2AED" w:rsidP="00A64573">
      <w:pPr>
        <w:pStyle w:val="ListParagraph"/>
        <w:numPr>
          <w:ilvl w:val="0"/>
          <w:numId w:val="7"/>
        </w:numPr>
      </w:pPr>
      <w:r w:rsidRPr="00617920">
        <w:t>60-79%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Moderate</w:t>
      </w:r>
    </w:p>
    <w:p w14:paraId="2A6C2686" w14:textId="2CE1FA20" w:rsidR="00DA2AED" w:rsidRPr="00617920" w:rsidRDefault="00DA2AED" w:rsidP="00A64573">
      <w:pPr>
        <w:pStyle w:val="ListParagraph"/>
        <w:numPr>
          <w:ilvl w:val="0"/>
          <w:numId w:val="7"/>
        </w:numPr>
      </w:pPr>
      <w:r w:rsidRPr="00617920">
        <w:t>Less than 60%</w:t>
      </w:r>
      <w:r w:rsidR="00A77F31" w:rsidRPr="00617920">
        <w:t xml:space="preserve"> 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30A5C4ED" w14:textId="6E935829" w:rsidR="00DA2AED" w:rsidRPr="00617920" w:rsidRDefault="00DA2AED" w:rsidP="00A64573">
      <w:pPr>
        <w:pStyle w:val="ListParagraph"/>
        <w:numPr>
          <w:ilvl w:val="0"/>
          <w:numId w:val="7"/>
        </w:numPr>
      </w:pPr>
      <w:r w:rsidRPr="00617920">
        <w:t>Can’t tell</w:t>
      </w:r>
      <w:r w:rsidR="00524C1A" w:rsidRPr="00617920">
        <w:t>/Not reported</w:t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633142D4" w14:textId="641965B8" w:rsidR="00AF7775" w:rsidRPr="00617920" w:rsidRDefault="008C75A6" w:rsidP="00AF7775">
      <w:r w:rsidRPr="00617920">
        <w:rPr>
          <w:b/>
        </w:rPr>
        <w:t>NOTE</w:t>
      </w:r>
      <w:r w:rsidR="00AF7775" w:rsidRPr="00617920">
        <w:t>:</w:t>
      </w:r>
      <w:r w:rsidRPr="00617920">
        <w:t xml:space="preserve"> participant compliance </w:t>
      </w:r>
    </w:p>
    <w:p w14:paraId="0DDF564F" w14:textId="0D373BBE" w:rsidR="00AF7775" w:rsidRPr="00617920" w:rsidRDefault="00AF7775" w:rsidP="00EF300F"/>
    <w:p w14:paraId="3785CBFC" w14:textId="6A390388" w:rsidR="00DA2AED" w:rsidRPr="00617920" w:rsidRDefault="001F3916" w:rsidP="001F3916">
      <w:pPr>
        <w:rPr>
          <w:u w:val="single"/>
        </w:rPr>
      </w:pPr>
      <w:r w:rsidRPr="00617920">
        <w:rPr>
          <w:u w:val="single"/>
        </w:rPr>
        <w:t xml:space="preserve">E. </w:t>
      </w:r>
      <w:r w:rsidR="00524C1A" w:rsidRPr="00617920">
        <w:rPr>
          <w:u w:val="single"/>
        </w:rPr>
        <w:t>Exposure</w:t>
      </w:r>
      <w:r w:rsidR="00DA2AED" w:rsidRPr="00617920">
        <w:rPr>
          <w:u w:val="single"/>
        </w:rPr>
        <w:t xml:space="preserve"> integrity</w:t>
      </w:r>
    </w:p>
    <w:p w14:paraId="0575FDDE" w14:textId="77777777" w:rsidR="004F3675" w:rsidRPr="00617920" w:rsidRDefault="004F3675" w:rsidP="001F3916">
      <w:pPr>
        <w:rPr>
          <w:u w:val="single"/>
        </w:rPr>
      </w:pPr>
    </w:p>
    <w:p w14:paraId="5D9FAA62" w14:textId="3DB923E4" w:rsidR="00DA2AED" w:rsidRPr="00617920" w:rsidRDefault="00A64573" w:rsidP="00A64573">
      <w:pPr>
        <w:ind w:left="720"/>
      </w:pPr>
      <w:r w:rsidRPr="000E5873">
        <w:rPr>
          <w:b/>
          <w:bCs/>
        </w:rPr>
        <w:t>Q13.</w:t>
      </w:r>
      <w:r>
        <w:t xml:space="preserve"> </w:t>
      </w:r>
      <w:r w:rsidR="00B77843" w:rsidRPr="00617920">
        <w:t>What percentage of participants received the allocated intervention or exposure of interest?</w:t>
      </w:r>
      <w:r w:rsidR="006F566C" w:rsidRPr="00A64573">
        <w:rPr>
          <w:color w:val="000000" w:themeColor="text1"/>
          <w:vertAlign w:val="superscript"/>
        </w:rPr>
        <w:t xml:space="preserve"> 1</w:t>
      </w:r>
    </w:p>
    <w:p w14:paraId="3F4DB697" w14:textId="5F8D0B2D" w:rsidR="00B77843" w:rsidRPr="00617920" w:rsidRDefault="00B77843" w:rsidP="00A64573">
      <w:pPr>
        <w:pStyle w:val="ListParagraph"/>
        <w:numPr>
          <w:ilvl w:val="0"/>
          <w:numId w:val="11"/>
        </w:numPr>
      </w:pPr>
      <w:r w:rsidRPr="00617920">
        <w:t>80-100%</w:t>
      </w:r>
      <w:r w:rsidR="00A77F31" w:rsidRPr="00617920">
        <w:t xml:space="preserve"> 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Strong</w:t>
      </w:r>
    </w:p>
    <w:p w14:paraId="2362A55C" w14:textId="2E4B3F7A" w:rsidR="00B77843" w:rsidRPr="00617920" w:rsidRDefault="00B77843" w:rsidP="00A64573">
      <w:pPr>
        <w:pStyle w:val="ListParagraph"/>
        <w:numPr>
          <w:ilvl w:val="0"/>
          <w:numId w:val="11"/>
        </w:numPr>
      </w:pPr>
      <w:r w:rsidRPr="00617920">
        <w:t>60-79%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Moderate</w:t>
      </w:r>
    </w:p>
    <w:p w14:paraId="1A6E807C" w14:textId="3849F78B" w:rsidR="00B77843" w:rsidRPr="00617920" w:rsidRDefault="00B77843" w:rsidP="00A64573">
      <w:pPr>
        <w:pStyle w:val="ListParagraph"/>
        <w:numPr>
          <w:ilvl w:val="0"/>
          <w:numId w:val="11"/>
        </w:numPr>
      </w:pPr>
      <w:r w:rsidRPr="00617920">
        <w:t>Less than 60%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42315CED" w14:textId="5DB7EC8E" w:rsidR="00F54E8E" w:rsidRPr="00617920" w:rsidRDefault="00B77843" w:rsidP="00A64573">
      <w:pPr>
        <w:pStyle w:val="ListParagraph"/>
        <w:numPr>
          <w:ilvl w:val="0"/>
          <w:numId w:val="11"/>
        </w:numPr>
      </w:pPr>
      <w:r w:rsidRPr="00617920">
        <w:t>Can’t tell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73FAEA76" w14:textId="6A487280" w:rsidR="00524C1A" w:rsidRPr="00617920" w:rsidRDefault="00524C1A" w:rsidP="00A64573">
      <w:pPr>
        <w:pStyle w:val="ListParagraph"/>
        <w:numPr>
          <w:ilvl w:val="0"/>
          <w:numId w:val="11"/>
        </w:numPr>
      </w:pPr>
      <w:r w:rsidRPr="00617920">
        <w:t>Not applicable</w:t>
      </w:r>
    </w:p>
    <w:p w14:paraId="2C8E020E" w14:textId="111C7760" w:rsidR="00AF7775" w:rsidRPr="00617920" w:rsidRDefault="008C75A6" w:rsidP="00AF7775">
      <w:r w:rsidRPr="00617920">
        <w:rPr>
          <w:b/>
        </w:rPr>
        <w:t>NOTE</w:t>
      </w:r>
      <w:r w:rsidR="00AF7775" w:rsidRPr="00617920">
        <w:t>:</w:t>
      </w:r>
      <w:r w:rsidRPr="00617920">
        <w:t xml:space="preserve"> those that did not receive intended intervention</w:t>
      </w:r>
    </w:p>
    <w:p w14:paraId="09212EB6" w14:textId="3220708A" w:rsidR="00AF7775" w:rsidRPr="00617920" w:rsidRDefault="00AF7775" w:rsidP="006F566C"/>
    <w:p w14:paraId="1DB1A550" w14:textId="7970BDFB" w:rsidR="00C94C85" w:rsidRPr="00617920" w:rsidRDefault="00A64573" w:rsidP="00A64573">
      <w:pPr>
        <w:ind w:left="720"/>
      </w:pPr>
      <w:r w:rsidRPr="000E5873">
        <w:rPr>
          <w:b/>
          <w:bCs/>
        </w:rPr>
        <w:t>Q14.</w:t>
      </w:r>
      <w:r>
        <w:t xml:space="preserve"> </w:t>
      </w:r>
      <w:r w:rsidR="00C94C85" w:rsidRPr="00617920">
        <w:t>Was the full exposure delivered as intended?</w:t>
      </w:r>
      <w:r w:rsidR="006F566C" w:rsidRPr="00A64573">
        <w:rPr>
          <w:color w:val="000000" w:themeColor="text1"/>
          <w:vertAlign w:val="superscript"/>
        </w:rPr>
        <w:t xml:space="preserve"> 1</w:t>
      </w:r>
    </w:p>
    <w:p w14:paraId="431FB638" w14:textId="77777777" w:rsidR="00C94C85" w:rsidRPr="00617920" w:rsidRDefault="00C94C85" w:rsidP="00A64573">
      <w:pPr>
        <w:pStyle w:val="ListParagraph"/>
        <w:numPr>
          <w:ilvl w:val="0"/>
          <w:numId w:val="12"/>
        </w:numPr>
      </w:pPr>
      <w:r w:rsidRPr="00617920">
        <w:t xml:space="preserve">80-100% 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Strong</w:t>
      </w:r>
    </w:p>
    <w:p w14:paraId="329E591D" w14:textId="77777777" w:rsidR="00C94C85" w:rsidRPr="00617920" w:rsidRDefault="00C94C85" w:rsidP="00A64573">
      <w:pPr>
        <w:pStyle w:val="ListParagraph"/>
        <w:numPr>
          <w:ilvl w:val="0"/>
          <w:numId w:val="12"/>
        </w:numPr>
      </w:pPr>
      <w:r w:rsidRPr="00617920">
        <w:t>60-79%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Moderate</w:t>
      </w:r>
    </w:p>
    <w:p w14:paraId="7FCD6E0B" w14:textId="77777777" w:rsidR="00C94C85" w:rsidRPr="00617920" w:rsidRDefault="00C94C85" w:rsidP="00A64573">
      <w:pPr>
        <w:pStyle w:val="ListParagraph"/>
        <w:numPr>
          <w:ilvl w:val="0"/>
          <w:numId w:val="12"/>
        </w:numPr>
      </w:pPr>
      <w:r w:rsidRPr="00617920">
        <w:t>Less than 60%</w:t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0703AB43" w14:textId="77777777" w:rsidR="00C94C85" w:rsidRPr="00617920" w:rsidRDefault="00C94C85" w:rsidP="00A64573">
      <w:pPr>
        <w:pStyle w:val="ListParagraph"/>
        <w:numPr>
          <w:ilvl w:val="0"/>
          <w:numId w:val="12"/>
        </w:numPr>
      </w:pPr>
      <w:r w:rsidRPr="00617920">
        <w:t>Can’t tell</w:t>
      </w:r>
      <w:r w:rsidRPr="00617920">
        <w:tab/>
      </w:r>
      <w:r w:rsidRPr="00617920">
        <w:tab/>
      </w:r>
      <w:r w:rsidRPr="00617920">
        <w:tab/>
      </w:r>
      <w:r w:rsidRPr="00617920">
        <w:tab/>
      </w:r>
      <w:r w:rsidRPr="00617920">
        <w:rPr>
          <w:b/>
        </w:rPr>
        <w:t>Weak</w:t>
      </w:r>
    </w:p>
    <w:p w14:paraId="59C34FBA" w14:textId="5909B955" w:rsidR="00F54E8E" w:rsidRPr="00617920" w:rsidRDefault="00C94C85" w:rsidP="00A64573">
      <w:pPr>
        <w:pStyle w:val="ListParagraph"/>
        <w:numPr>
          <w:ilvl w:val="0"/>
          <w:numId w:val="12"/>
        </w:numPr>
      </w:pPr>
      <w:r w:rsidRPr="00617920">
        <w:t>Not applicable</w:t>
      </w:r>
    </w:p>
    <w:p w14:paraId="792951DF" w14:textId="30C2DD3B" w:rsidR="00AF7775" w:rsidRPr="00617920" w:rsidRDefault="00AF7775" w:rsidP="00AF7775"/>
    <w:p w14:paraId="36D9FFAB" w14:textId="0C266F0E" w:rsidR="00B77843" w:rsidRPr="00617920" w:rsidRDefault="004470D4" w:rsidP="001F3916">
      <w:pPr>
        <w:rPr>
          <w:u w:val="single"/>
        </w:rPr>
      </w:pPr>
      <w:r w:rsidRPr="00617920">
        <w:rPr>
          <w:u w:val="single"/>
        </w:rPr>
        <w:t xml:space="preserve">F. </w:t>
      </w:r>
      <w:r w:rsidR="00B77843" w:rsidRPr="00617920">
        <w:rPr>
          <w:u w:val="single"/>
        </w:rPr>
        <w:t xml:space="preserve">Analyses </w:t>
      </w:r>
    </w:p>
    <w:p w14:paraId="0E9AAB9F" w14:textId="77777777" w:rsidR="00F54E8E" w:rsidRPr="00617920" w:rsidRDefault="00F54E8E" w:rsidP="00F54E8E">
      <w:pPr>
        <w:pStyle w:val="ListParagraph"/>
        <w:ind w:left="1800"/>
      </w:pPr>
    </w:p>
    <w:p w14:paraId="6B55D805" w14:textId="05F22D1E" w:rsidR="00F54E8E" w:rsidRPr="00617920" w:rsidRDefault="00A64573" w:rsidP="00A64573">
      <w:pPr>
        <w:ind w:left="720"/>
      </w:pPr>
      <w:r w:rsidRPr="00A64573">
        <w:rPr>
          <w:b/>
          <w:bCs/>
        </w:rPr>
        <w:t>Q15.</w:t>
      </w:r>
      <w:r>
        <w:t xml:space="preserve"> </w:t>
      </w:r>
      <w:r w:rsidR="00F54E8E" w:rsidRPr="00617920">
        <w:t xml:space="preserve">Indicate the unit of analysis </w:t>
      </w:r>
      <w:r w:rsidR="006F566C" w:rsidRPr="00A64573">
        <w:rPr>
          <w:color w:val="000000" w:themeColor="text1"/>
          <w:vertAlign w:val="superscript"/>
        </w:rPr>
        <w:t>2</w:t>
      </w:r>
    </w:p>
    <w:p w14:paraId="36C2FD09" w14:textId="7940CB69" w:rsidR="00F54E8E" w:rsidRPr="00617920" w:rsidRDefault="00F54E8E" w:rsidP="00A64573">
      <w:pPr>
        <w:pStyle w:val="ListParagraph"/>
        <w:numPr>
          <w:ilvl w:val="0"/>
          <w:numId w:val="13"/>
        </w:numPr>
      </w:pPr>
      <w:r w:rsidRPr="00617920">
        <w:t>Within person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Strong</w:t>
      </w:r>
    </w:p>
    <w:p w14:paraId="71721630" w14:textId="24153C52" w:rsidR="00F54E8E" w:rsidRPr="00617920" w:rsidRDefault="00F54E8E" w:rsidP="00A64573">
      <w:pPr>
        <w:pStyle w:val="ListParagraph"/>
        <w:numPr>
          <w:ilvl w:val="0"/>
          <w:numId w:val="13"/>
        </w:numPr>
      </w:pPr>
      <w:r w:rsidRPr="00617920">
        <w:t>Between group</w:t>
      </w:r>
      <w:r w:rsidR="00A77F31" w:rsidRPr="00617920">
        <w:t xml:space="preserve"> 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43AA7231" w14:textId="38EE631C" w:rsidR="006D4D19" w:rsidRPr="00617920" w:rsidRDefault="0050141D" w:rsidP="00A64573">
      <w:pPr>
        <w:pStyle w:val="ListParagraph"/>
        <w:numPr>
          <w:ilvl w:val="0"/>
          <w:numId w:val="13"/>
        </w:numPr>
      </w:pPr>
      <w:r w:rsidRPr="00617920">
        <w:t>Can’t tell</w:t>
      </w:r>
      <w:r w:rsidR="00A77F31" w:rsidRPr="00617920">
        <w:t xml:space="preserve"> 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05918F8D" w14:textId="6D1F6D83" w:rsidR="005958B3" w:rsidRPr="00617920" w:rsidRDefault="005958B3" w:rsidP="006F566C"/>
    <w:p w14:paraId="4A0F1A33" w14:textId="1C8F9D9C" w:rsidR="006D4D19" w:rsidRPr="00617920" w:rsidRDefault="00A64573" w:rsidP="00A64573">
      <w:pPr>
        <w:ind w:left="720"/>
      </w:pPr>
      <w:r w:rsidRPr="00A64573">
        <w:rPr>
          <w:b/>
          <w:bCs/>
        </w:rPr>
        <w:t>Q16.</w:t>
      </w:r>
      <w:r>
        <w:t xml:space="preserve"> </w:t>
      </w:r>
      <w:r w:rsidR="006D4D19" w:rsidRPr="00617920">
        <w:t>Did they control for confounders?</w:t>
      </w:r>
      <w:r w:rsidR="006F566C" w:rsidRPr="00A64573">
        <w:rPr>
          <w:color w:val="000000" w:themeColor="text1"/>
          <w:vertAlign w:val="superscript"/>
        </w:rPr>
        <w:t xml:space="preserve"> </w:t>
      </w:r>
    </w:p>
    <w:p w14:paraId="406CFE27" w14:textId="47B4B332" w:rsidR="006D4D19" w:rsidRPr="00617920" w:rsidRDefault="006D4D19" w:rsidP="00A64573">
      <w:pPr>
        <w:pStyle w:val="ListParagraph"/>
        <w:numPr>
          <w:ilvl w:val="0"/>
          <w:numId w:val="14"/>
        </w:numPr>
      </w:pPr>
      <w:r w:rsidRPr="00617920">
        <w:t>Yes</w:t>
      </w:r>
      <w:r w:rsidR="00A77F31" w:rsidRPr="00617920">
        <w:t xml:space="preserve"> 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Strong</w:t>
      </w:r>
      <w:r w:rsidR="006F566C" w:rsidRPr="00617920">
        <w:rPr>
          <w:vertAlign w:val="superscript"/>
        </w:rPr>
        <w:t>*</w:t>
      </w:r>
    </w:p>
    <w:p w14:paraId="4790C88F" w14:textId="11A62AEB" w:rsidR="006D4D19" w:rsidRPr="00617920" w:rsidRDefault="006D4D19" w:rsidP="00A64573">
      <w:pPr>
        <w:pStyle w:val="ListParagraph"/>
        <w:numPr>
          <w:ilvl w:val="0"/>
          <w:numId w:val="14"/>
        </w:numPr>
      </w:pPr>
      <w:r w:rsidRPr="00617920">
        <w:t>No</w:t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5958B3" w:rsidRPr="00617920">
        <w:tab/>
      </w:r>
      <w:r w:rsidR="00A77F31" w:rsidRPr="00617920">
        <w:rPr>
          <w:b/>
        </w:rPr>
        <w:t>Weak</w:t>
      </w:r>
    </w:p>
    <w:p w14:paraId="1123D1E7" w14:textId="23903D11" w:rsidR="006F566C" w:rsidRPr="006F566C" w:rsidRDefault="006D4D19" w:rsidP="006F566C">
      <w:pPr>
        <w:pStyle w:val="ListParagraph"/>
        <w:numPr>
          <w:ilvl w:val="0"/>
          <w:numId w:val="14"/>
        </w:numPr>
      </w:pPr>
      <w:r w:rsidRPr="00617920">
        <w:lastRenderedPageBreak/>
        <w:t>Can’t tell</w:t>
      </w:r>
      <w:r w:rsidR="00C94C85" w:rsidRPr="00617920">
        <w:t>/Not reported</w:t>
      </w:r>
      <w:r w:rsidR="00A77F31" w:rsidRPr="00617920">
        <w:t xml:space="preserve"> </w:t>
      </w:r>
      <w:r w:rsidR="00C94C85" w:rsidRPr="00617920">
        <w:tab/>
      </w:r>
      <w:r w:rsidR="00C94C85" w:rsidRPr="00617920">
        <w:tab/>
      </w:r>
      <w:r w:rsidR="00A77F31" w:rsidRPr="00617920">
        <w:rPr>
          <w:b/>
        </w:rPr>
        <w:t>Weak</w:t>
      </w:r>
    </w:p>
    <w:sectPr w:rsidR="006F566C" w:rsidRPr="006F566C" w:rsidSect="007E763C">
      <w:footerReference w:type="default" r:id="rId11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1C6D" w14:textId="77777777" w:rsidR="00A7235F" w:rsidRDefault="00A7235F" w:rsidP="00AF7775">
      <w:r>
        <w:separator/>
      </w:r>
    </w:p>
  </w:endnote>
  <w:endnote w:type="continuationSeparator" w:id="0">
    <w:p w14:paraId="7A318F61" w14:textId="77777777" w:rsidR="00A7235F" w:rsidRDefault="00A7235F" w:rsidP="00AF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1CE7" w14:textId="79834800" w:rsidR="00AF7775" w:rsidRDefault="006F566C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vertAlign w:val="superscript"/>
      </w:rPr>
      <w:t>*</w:t>
    </w:r>
    <w:r w:rsidR="00AF7775">
      <w:rPr>
        <w:rFonts w:ascii="Times New Roman" w:hAnsi="Times New Roman" w:cs="Times New Roman"/>
        <w:sz w:val="20"/>
        <w:szCs w:val="20"/>
      </w:rPr>
      <w:t xml:space="preserve"> </w:t>
    </w:r>
    <w:r w:rsidR="00A64573">
      <w:rPr>
        <w:rFonts w:ascii="Times New Roman" w:hAnsi="Times New Roman" w:cs="Times New Roman"/>
        <w:sz w:val="20"/>
        <w:szCs w:val="20"/>
      </w:rPr>
      <w:t>y</w:t>
    </w:r>
    <w:r w:rsidR="00AF7775">
      <w:rPr>
        <w:rFonts w:ascii="Times New Roman" w:hAnsi="Times New Roman" w:cs="Times New Roman"/>
        <w:sz w:val="20"/>
        <w:szCs w:val="20"/>
      </w:rPr>
      <w:t>es/n</w:t>
    </w:r>
    <w:r w:rsidR="00AF7775" w:rsidRPr="00AF7775">
      <w:rPr>
        <w:rFonts w:ascii="Times New Roman" w:hAnsi="Times New Roman" w:cs="Times New Roman"/>
        <w:sz w:val="20"/>
        <w:szCs w:val="20"/>
      </w:rPr>
      <w:t>o response, no moderate score available</w:t>
    </w:r>
  </w:p>
  <w:p w14:paraId="15C9DE02" w14:textId="77777777" w:rsidR="006F566C" w:rsidRPr="00A64573" w:rsidRDefault="006F566C" w:rsidP="006F566C">
    <w:pPr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A64573">
      <w:rPr>
        <w:color w:val="000000" w:themeColor="text1"/>
        <w:sz w:val="18"/>
        <w:szCs w:val="18"/>
        <w:vertAlign w:val="superscript"/>
      </w:rPr>
      <w:t>1</w:t>
    </w:r>
    <w:r w:rsidRPr="00A64573">
      <w:rPr>
        <w:rFonts w:ascii="Arial" w:hAnsi="Arial" w:cs="Arial"/>
        <w:color w:val="222222"/>
        <w:sz w:val="18"/>
        <w:szCs w:val="18"/>
        <w:shd w:val="clear" w:color="auto" w:fill="FFFFFF"/>
      </w:rPr>
      <w:t>National Collaborating Centre for Methods and Tools, 2008. Quality assessment tool for quantitative studies.</w:t>
    </w:r>
  </w:p>
  <w:p w14:paraId="7C56A6B9" w14:textId="77777777" w:rsidR="006F566C" w:rsidRPr="00A64573" w:rsidRDefault="006F566C" w:rsidP="006F566C">
    <w:pPr>
      <w:rPr>
        <w:sz w:val="18"/>
        <w:szCs w:val="18"/>
      </w:rPr>
    </w:pPr>
    <w:r w:rsidRPr="00A64573">
      <w:rPr>
        <w:color w:val="000000" w:themeColor="text1"/>
        <w:sz w:val="18"/>
        <w:szCs w:val="18"/>
        <w:vertAlign w:val="superscript"/>
      </w:rPr>
      <w:t>2</w:t>
    </w:r>
    <w:r w:rsidRPr="00A64573">
      <w:rPr>
        <w:rFonts w:ascii="Arial" w:hAnsi="Arial" w:cs="Arial"/>
        <w:color w:val="222222"/>
        <w:sz w:val="18"/>
        <w:szCs w:val="18"/>
        <w:shd w:val="clear" w:color="auto" w:fill="FFFFFF"/>
      </w:rPr>
      <w:t>Rowlands, A.V., 2009. Methodological approaches for investigating the biological basis for physical activity in children. </w:t>
    </w:r>
    <w:proofErr w:type="spellStart"/>
    <w:r w:rsidRPr="00A64573">
      <w:rPr>
        <w:rFonts w:ascii="Arial" w:hAnsi="Arial" w:cs="Arial"/>
        <w:i/>
        <w:iCs/>
        <w:color w:val="222222"/>
        <w:sz w:val="18"/>
        <w:szCs w:val="18"/>
        <w:shd w:val="clear" w:color="auto" w:fill="FFFFFF"/>
      </w:rPr>
      <w:t>Pediatric</w:t>
    </w:r>
    <w:proofErr w:type="spellEnd"/>
    <w:r w:rsidRPr="00A64573">
      <w:rPr>
        <w:rFonts w:ascii="Arial" w:hAnsi="Arial" w:cs="Arial"/>
        <w:i/>
        <w:iCs/>
        <w:color w:val="222222"/>
        <w:sz w:val="18"/>
        <w:szCs w:val="18"/>
        <w:shd w:val="clear" w:color="auto" w:fill="FFFFFF"/>
      </w:rPr>
      <w:t xml:space="preserve"> exercise science</w:t>
    </w:r>
    <w:r w:rsidRPr="00A64573">
      <w:rPr>
        <w:rFonts w:ascii="Arial" w:hAnsi="Arial" w:cs="Arial"/>
        <w:color w:val="222222"/>
        <w:sz w:val="18"/>
        <w:szCs w:val="18"/>
        <w:shd w:val="clear" w:color="auto" w:fill="FFFFFF"/>
      </w:rPr>
      <w:t>, </w:t>
    </w:r>
    <w:r w:rsidRPr="00A64573">
      <w:rPr>
        <w:rFonts w:ascii="Arial" w:hAnsi="Arial" w:cs="Arial"/>
        <w:i/>
        <w:iCs/>
        <w:color w:val="222222"/>
        <w:sz w:val="18"/>
        <w:szCs w:val="18"/>
        <w:shd w:val="clear" w:color="auto" w:fill="FFFFFF"/>
      </w:rPr>
      <w:t>21</w:t>
    </w:r>
    <w:r w:rsidRPr="00A64573">
      <w:rPr>
        <w:rFonts w:ascii="Arial" w:hAnsi="Arial" w:cs="Arial"/>
        <w:color w:val="222222"/>
        <w:sz w:val="18"/>
        <w:szCs w:val="18"/>
        <w:shd w:val="clear" w:color="auto" w:fill="FFFFFF"/>
      </w:rPr>
      <w:t>(3), pp.273-278.</w:t>
    </w:r>
  </w:p>
  <w:p w14:paraId="59686A7B" w14:textId="77777777" w:rsidR="006F566C" w:rsidRPr="00AF7775" w:rsidRDefault="006F566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38429" w14:textId="77777777" w:rsidR="00A7235F" w:rsidRDefault="00A7235F" w:rsidP="00AF7775">
      <w:r>
        <w:separator/>
      </w:r>
    </w:p>
  </w:footnote>
  <w:footnote w:type="continuationSeparator" w:id="0">
    <w:p w14:paraId="37E878FC" w14:textId="77777777" w:rsidR="00A7235F" w:rsidRDefault="00A7235F" w:rsidP="00AF7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BAB"/>
    <w:multiLevelType w:val="hybridMultilevel"/>
    <w:tmpl w:val="35DCC38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9A7"/>
    <w:multiLevelType w:val="hybridMultilevel"/>
    <w:tmpl w:val="8AD6B19E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4A26"/>
    <w:multiLevelType w:val="hybridMultilevel"/>
    <w:tmpl w:val="8E221E16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159F"/>
    <w:multiLevelType w:val="hybridMultilevel"/>
    <w:tmpl w:val="F784269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1070"/>
    <w:multiLevelType w:val="hybridMultilevel"/>
    <w:tmpl w:val="F784269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22DA4"/>
    <w:multiLevelType w:val="hybridMultilevel"/>
    <w:tmpl w:val="5630D5A2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56EAA"/>
    <w:multiLevelType w:val="hybridMultilevel"/>
    <w:tmpl w:val="7968EDF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01C5E"/>
    <w:multiLevelType w:val="hybridMultilevel"/>
    <w:tmpl w:val="F784269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D00B3"/>
    <w:multiLevelType w:val="hybridMultilevel"/>
    <w:tmpl w:val="F784269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705A"/>
    <w:multiLevelType w:val="hybridMultilevel"/>
    <w:tmpl w:val="371A4C9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E589B8C">
      <w:start w:val="1"/>
      <w:numFmt w:val="decimalZero"/>
      <w:lvlText w:val="Q%2."/>
      <w:lvlJc w:val="left"/>
      <w:pPr>
        <w:ind w:left="1080" w:hanging="360"/>
      </w:pPr>
      <w:rPr>
        <w:rFonts w:hint="default"/>
        <w:b/>
      </w:rPr>
    </w:lvl>
    <w:lvl w:ilvl="2" w:tplc="EBFCE7F2">
      <w:start w:val="1"/>
      <w:numFmt w:val="decimal"/>
      <w:lvlText w:val="%3"/>
      <w:lvlJc w:val="right"/>
      <w:pPr>
        <w:ind w:left="1800" w:hanging="18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583D74"/>
    <w:multiLevelType w:val="hybridMultilevel"/>
    <w:tmpl w:val="7B32D15A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2212F"/>
    <w:multiLevelType w:val="hybridMultilevel"/>
    <w:tmpl w:val="8540854C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178E4"/>
    <w:multiLevelType w:val="hybridMultilevel"/>
    <w:tmpl w:val="2D00BCBE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76698"/>
    <w:multiLevelType w:val="hybridMultilevel"/>
    <w:tmpl w:val="F7842694"/>
    <w:lvl w:ilvl="0" w:tplc="EBFCE7F2">
      <w:start w:val="1"/>
      <w:numFmt w:val="decimal"/>
      <w:lvlText w:val="%1"/>
      <w:lvlJc w:val="right"/>
      <w:pPr>
        <w:ind w:left="180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2"/>
  </w:num>
  <w:num w:numId="10">
    <w:abstractNumId w:val="10"/>
  </w:num>
  <w:num w:numId="11">
    <w:abstractNumId w:val="13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94"/>
    <w:rsid w:val="00007994"/>
    <w:rsid w:val="00043BC5"/>
    <w:rsid w:val="000514FB"/>
    <w:rsid w:val="000C613C"/>
    <w:rsid w:val="000E0137"/>
    <w:rsid w:val="000E5873"/>
    <w:rsid w:val="00101A0F"/>
    <w:rsid w:val="001539F4"/>
    <w:rsid w:val="0015648A"/>
    <w:rsid w:val="00192B52"/>
    <w:rsid w:val="001F3916"/>
    <w:rsid w:val="00220A9C"/>
    <w:rsid w:val="002522BF"/>
    <w:rsid w:val="002C7224"/>
    <w:rsid w:val="0032095E"/>
    <w:rsid w:val="00357397"/>
    <w:rsid w:val="003E713E"/>
    <w:rsid w:val="004470D4"/>
    <w:rsid w:val="004B2346"/>
    <w:rsid w:val="004F3675"/>
    <w:rsid w:val="0050141D"/>
    <w:rsid w:val="00515AAE"/>
    <w:rsid w:val="00524C1A"/>
    <w:rsid w:val="0055363A"/>
    <w:rsid w:val="005946C8"/>
    <w:rsid w:val="005958B3"/>
    <w:rsid w:val="005E5A7F"/>
    <w:rsid w:val="00607029"/>
    <w:rsid w:val="00617920"/>
    <w:rsid w:val="006700AF"/>
    <w:rsid w:val="0067783C"/>
    <w:rsid w:val="006B6DDC"/>
    <w:rsid w:val="006D4D19"/>
    <w:rsid w:val="006F566C"/>
    <w:rsid w:val="006F7A3A"/>
    <w:rsid w:val="007115D8"/>
    <w:rsid w:val="00764B6E"/>
    <w:rsid w:val="00796085"/>
    <w:rsid w:val="007B3A7B"/>
    <w:rsid w:val="007E763C"/>
    <w:rsid w:val="008604B8"/>
    <w:rsid w:val="008666ED"/>
    <w:rsid w:val="008C75A6"/>
    <w:rsid w:val="008D3B3D"/>
    <w:rsid w:val="009309BB"/>
    <w:rsid w:val="0095159A"/>
    <w:rsid w:val="009B608B"/>
    <w:rsid w:val="009D7C95"/>
    <w:rsid w:val="00A16407"/>
    <w:rsid w:val="00A5235A"/>
    <w:rsid w:val="00A64573"/>
    <w:rsid w:val="00A7235F"/>
    <w:rsid w:val="00A77F31"/>
    <w:rsid w:val="00AB63AD"/>
    <w:rsid w:val="00AF7775"/>
    <w:rsid w:val="00B53E88"/>
    <w:rsid w:val="00B71F75"/>
    <w:rsid w:val="00B77843"/>
    <w:rsid w:val="00BA7163"/>
    <w:rsid w:val="00BF1340"/>
    <w:rsid w:val="00C31DA0"/>
    <w:rsid w:val="00C47BD3"/>
    <w:rsid w:val="00C87522"/>
    <w:rsid w:val="00C94C85"/>
    <w:rsid w:val="00D33275"/>
    <w:rsid w:val="00D50C85"/>
    <w:rsid w:val="00DA2AED"/>
    <w:rsid w:val="00DD1D59"/>
    <w:rsid w:val="00E2554E"/>
    <w:rsid w:val="00E37D16"/>
    <w:rsid w:val="00E9400E"/>
    <w:rsid w:val="00ED4B9A"/>
    <w:rsid w:val="00EF300F"/>
    <w:rsid w:val="00F54E8E"/>
    <w:rsid w:val="00FA2F35"/>
    <w:rsid w:val="00FC188C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DB6C"/>
  <w15:chartTrackingRefBased/>
  <w15:docId w15:val="{EE756369-BDD2-4980-A549-5B08CC36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7994"/>
    <w:pPr>
      <w:spacing w:after="0" w:line="240" w:lineRule="auto"/>
    </w:pPr>
    <w:rPr>
      <w:rFonts w:ascii="Calibri" w:hAnsi="Calibri" w:cs="Calibri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AU"/>
    </w:rPr>
  </w:style>
  <w:style w:type="paragraph" w:styleId="ListParagraph">
    <w:name w:val="List Paragraph"/>
    <w:basedOn w:val="Normal"/>
    <w:uiPriority w:val="34"/>
    <w:qFormat/>
    <w:rsid w:val="00043BC5"/>
    <w:pPr>
      <w:ind w:left="720"/>
      <w:contextualSpacing/>
    </w:pPr>
  </w:style>
  <w:style w:type="table" w:styleId="TableGrid">
    <w:name w:val="Table Grid"/>
    <w:basedOn w:val="TableNormal"/>
    <w:uiPriority w:val="39"/>
    <w:rsid w:val="0004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24"/>
    <w:rPr>
      <w:rFonts w:ascii="Segoe UI" w:hAnsi="Segoe UI" w:cs="Segoe UI"/>
      <w:sz w:val="18"/>
      <w:szCs w:val="18"/>
      <w:lang w:eastAsia="en-AU"/>
    </w:rPr>
  </w:style>
  <w:style w:type="table" w:styleId="PlainTable3">
    <w:name w:val="Plain Table 3"/>
    <w:basedOn w:val="TableNormal"/>
    <w:uiPriority w:val="43"/>
    <w:rsid w:val="00B71F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F77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775"/>
    <w:rPr>
      <w:rFonts w:ascii="Calibri" w:hAnsi="Calibri" w:cs="Calibri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F77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775"/>
    <w:rPr>
      <w:rFonts w:ascii="Calibri" w:hAnsi="Calibri" w:cs="Calibri"/>
      <w:sz w:val="24"/>
      <w:szCs w:val="24"/>
      <w:lang w:eastAsia="en-AU"/>
    </w:rPr>
  </w:style>
  <w:style w:type="paragraph" w:styleId="NoSpacing">
    <w:name w:val="No Spacing"/>
    <w:link w:val="NoSpacingChar"/>
    <w:uiPriority w:val="1"/>
    <w:qFormat/>
    <w:rsid w:val="007E763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E763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bswelam@deakin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3C7CA6D34184A98567234FB2F6458" ma:contentTypeVersion="6" ma:contentTypeDescription="Create a new document." ma:contentTypeScope="" ma:versionID="9d71bed09c8e005f425d790676c818b8">
  <xsd:schema xmlns:xsd="http://www.w3.org/2001/XMLSchema" xmlns:xs="http://www.w3.org/2001/XMLSchema" xmlns:p="http://schemas.microsoft.com/office/2006/metadata/properties" xmlns:ns2="b5661ec9-881b-402f-9b8d-4caa9bcb6771" xmlns:ns3="5705d848-a59b-4a6e-ace5-8a047e33412a" targetNamespace="http://schemas.microsoft.com/office/2006/metadata/properties" ma:root="true" ma:fieldsID="f51a933121de66242f660965b8c756c2" ns2:_="" ns3:_="">
    <xsd:import namespace="b5661ec9-881b-402f-9b8d-4caa9bcb6771"/>
    <xsd:import namespace="5705d848-a59b-4a6e-ace5-8a047e334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1ec9-881b-402f-9b8d-4caa9bcb6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d848-a59b-4a6e-ace5-8a047e3341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3486B-279C-4C2C-9C33-003754F72A5E}">
  <ds:schemaRefs>
    <ds:schemaRef ds:uri="5705d848-a59b-4a6e-ace5-8a047e33412a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b5661ec9-881b-402f-9b8d-4caa9bcb6771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326909-D7E8-4F5F-B031-9BB062B36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64A44-2133-4C0F-B92B-DE7BF76F4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1ec9-881b-402f-9b8d-4caa9bcb6771"/>
    <ds:schemaRef ds:uri="5705d848-a59b-4a6e-ace5-8a047e334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AMEL SWELAM</dc:creator>
  <cp:keywords/>
  <dc:description/>
  <cp:lastModifiedBy>BRITTANY AMEL SWELAM</cp:lastModifiedBy>
  <cp:revision>4</cp:revision>
  <cp:lastPrinted>2021-08-23T04:04:00Z</cp:lastPrinted>
  <dcterms:created xsi:type="dcterms:W3CDTF">2021-05-24T06:18:00Z</dcterms:created>
  <dcterms:modified xsi:type="dcterms:W3CDTF">2021-08-23T04:34:00Z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0x01010014B3C7CA6D34184A98567234FB2F6458</vt:lpwstr>
  </property>
</Properties>
</file>