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92749" w14:textId="5574D4FD" w:rsidR="0088367B" w:rsidRPr="0088367B" w:rsidRDefault="0088367B" w:rsidP="0088367B">
      <w:pPr>
        <w:pStyle w:val="Titleofpaper"/>
        <w:spacing w:after="240" w:line="360" w:lineRule="auto"/>
        <w:rPr>
          <w:rFonts w:ascii="Arial" w:hAnsi="Arial" w:cs="Arial"/>
          <w:noProof/>
          <w:sz w:val="20"/>
          <w:szCs w:val="20"/>
        </w:rPr>
      </w:pPr>
      <w:r w:rsidRPr="0088367B">
        <w:rPr>
          <w:rFonts w:ascii="Arial" w:hAnsi="Arial" w:cs="Arial"/>
          <w:sz w:val="20"/>
          <w:szCs w:val="20"/>
          <w:lang w:val="en-GB"/>
        </w:rPr>
        <w:t xml:space="preserve">Television viewing time and all-cause mortality: </w:t>
      </w:r>
      <w:r w:rsidRPr="0088367B">
        <w:rPr>
          <w:rFonts w:ascii="Arial" w:hAnsi="Arial" w:cs="Arial"/>
          <w:noProof/>
          <w:sz w:val="20"/>
          <w:szCs w:val="20"/>
        </w:rPr>
        <w:t>Supplementary material</w:t>
      </w:r>
    </w:p>
    <w:p w14:paraId="6F1B8674" w14:textId="3559A7EC" w:rsidR="0088367B" w:rsidRDefault="0088367B" w:rsidP="0088367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4B8BE4D2" wp14:editId="43898CF5">
            <wp:extent cx="5731510" cy="3582670"/>
            <wp:effectExtent l="0" t="0" r="254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483"/>
                    <a:stretch/>
                  </pic:blipFill>
                  <pic:spPr bwMode="auto">
                    <a:xfrm>
                      <a:off x="0" y="0"/>
                      <a:ext cx="5731510" cy="3582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2314E0" w14:textId="00C23D84" w:rsidR="0032341A" w:rsidRPr="0032341A" w:rsidRDefault="0032341A" w:rsidP="0088367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Supplementary figure 1: </w:t>
      </w:r>
      <w:r>
        <w:rPr>
          <w:rFonts w:ascii="Arial" w:hAnsi="Arial" w:cs="Arial"/>
          <w:sz w:val="20"/>
          <w:szCs w:val="20"/>
        </w:rPr>
        <w:t>Directed acyclic graph for the main effects of TV time on all-cause mortality</w:t>
      </w:r>
    </w:p>
    <w:p w14:paraId="63E339FC" w14:textId="77777777" w:rsidR="0032341A" w:rsidRDefault="0032341A" w:rsidP="00631D99">
      <w:pPr>
        <w:spacing w:after="240"/>
        <w:rPr>
          <w:rFonts w:ascii="Arial" w:hAnsi="Arial" w:cs="Arial"/>
          <w:b/>
          <w:bCs/>
          <w:sz w:val="20"/>
          <w:szCs w:val="20"/>
        </w:rPr>
      </w:pPr>
    </w:p>
    <w:p w14:paraId="5CB9456A" w14:textId="5FE4B43C" w:rsidR="00631D99" w:rsidRPr="00631D99" w:rsidRDefault="00794456" w:rsidP="00631D99">
      <w:pPr>
        <w:spacing w:after="240"/>
        <w:rPr>
          <w:rFonts w:ascii="Arial" w:hAnsi="Arial" w:cs="Arial"/>
          <w:sz w:val="20"/>
          <w:szCs w:val="20"/>
        </w:rPr>
      </w:pPr>
      <w:r w:rsidRPr="00631D99">
        <w:rPr>
          <w:rFonts w:ascii="Arial" w:hAnsi="Arial" w:cs="Arial"/>
          <w:b/>
          <w:bCs/>
          <w:sz w:val="20"/>
          <w:szCs w:val="20"/>
        </w:rPr>
        <w:t>Supplementary table 1:</w:t>
      </w:r>
      <w:r w:rsidRPr="00631D99">
        <w:rPr>
          <w:rFonts w:ascii="Arial" w:hAnsi="Arial" w:cs="Arial"/>
          <w:sz w:val="20"/>
          <w:szCs w:val="20"/>
        </w:rPr>
        <w:t xml:space="preserve"> Comparison of baseline characteristics for included and excluded MCCS participants</w:t>
      </w:r>
    </w:p>
    <w:tbl>
      <w:tblPr>
        <w:tblStyle w:val="TableGrid"/>
        <w:tblW w:w="7716" w:type="dxa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721"/>
        <w:gridCol w:w="1467"/>
        <w:gridCol w:w="1528"/>
      </w:tblGrid>
      <w:tr w:rsidR="00794456" w:rsidRPr="00631D99" w14:paraId="0033C897" w14:textId="77777777" w:rsidTr="00631D99">
        <w:trPr>
          <w:jc w:val="center"/>
        </w:trPr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CB960CF" w14:textId="77777777" w:rsidR="00794456" w:rsidRPr="00631D99" w:rsidRDefault="00794456" w:rsidP="001D7746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C3A1AB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Excluded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1DE6FF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Included</w:t>
            </w:r>
          </w:p>
        </w:tc>
      </w:tr>
      <w:tr w:rsidR="00794456" w:rsidRPr="00631D99" w14:paraId="1E08CB0D" w14:textId="77777777" w:rsidTr="00631D99">
        <w:trPr>
          <w:jc w:val="center"/>
        </w:trPr>
        <w:tc>
          <w:tcPr>
            <w:tcW w:w="472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5DA2F762" w14:textId="182078A0" w:rsidR="00794456" w:rsidRPr="00631D99" w:rsidRDefault="00794456" w:rsidP="001D7746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Total 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467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4FF96316" w14:textId="14961A20" w:rsidR="00794456" w:rsidRPr="00631D99" w:rsidRDefault="0039493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21,943</w:t>
            </w:r>
          </w:p>
        </w:tc>
        <w:tc>
          <w:tcPr>
            <w:tcW w:w="1528" w:type="dxa"/>
            <w:tcBorders>
              <w:top w:val="single" w:sz="4" w:space="0" w:color="auto"/>
              <w:bottom w:val="nil"/>
              <w:right w:val="nil"/>
            </w:tcBorders>
          </w:tcPr>
          <w:p w14:paraId="2D5B2E37" w14:textId="7268DFBB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19,570</w:t>
            </w:r>
            <w:r w:rsidR="00631D99" w:rsidRPr="00631D9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794456" w:rsidRPr="00631D99" w14:paraId="0E54B47E" w14:textId="77777777" w:rsidTr="00631D99">
        <w:trPr>
          <w:jc w:val="center"/>
        </w:trPr>
        <w:tc>
          <w:tcPr>
            <w:tcW w:w="472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26267BF" w14:textId="6E6BDB51" w:rsidR="00794456" w:rsidRPr="00631D99" w:rsidRDefault="00794456" w:rsidP="001D7746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Baseline age, 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y </w:t>
            </w:r>
            <w:r w:rsidR="00394934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(</w:t>
            </w:r>
            <w:proofErr w:type="spellStart"/>
            <w:r w:rsidR="00394934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sd</w:t>
            </w:r>
            <w:proofErr w:type="spellEnd"/>
            <w:r w:rsidR="00394934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46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32E2CE" w14:textId="2B926796" w:rsidR="00794456" w:rsidRPr="00631D99" w:rsidRDefault="0039493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56.5 (8.7)</w:t>
            </w:r>
          </w:p>
        </w:tc>
        <w:tc>
          <w:tcPr>
            <w:tcW w:w="1528" w:type="dxa"/>
            <w:tcBorders>
              <w:top w:val="nil"/>
              <w:bottom w:val="nil"/>
              <w:right w:val="nil"/>
            </w:tcBorders>
          </w:tcPr>
          <w:p w14:paraId="4F33B933" w14:textId="0A4D19CB" w:rsidR="00794456" w:rsidRPr="00631D99" w:rsidRDefault="0039493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54 (8.5)</w:t>
            </w:r>
          </w:p>
        </w:tc>
      </w:tr>
      <w:tr w:rsidR="00794456" w:rsidRPr="00631D99" w14:paraId="35D22EFA" w14:textId="77777777" w:rsidTr="00631D99">
        <w:trPr>
          <w:jc w:val="center"/>
        </w:trPr>
        <w:tc>
          <w:tcPr>
            <w:tcW w:w="472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29D0CE1" w14:textId="77777777" w:rsidR="00794456" w:rsidRPr="00631D99" w:rsidRDefault="00794456" w:rsidP="001D7746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Female, 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n (%)</w:t>
            </w:r>
          </w:p>
        </w:tc>
        <w:tc>
          <w:tcPr>
            <w:tcW w:w="146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E03FC0A" w14:textId="0136B1BE" w:rsidR="00794456" w:rsidRPr="00631D99" w:rsidRDefault="0039493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12,622 (57)</w:t>
            </w:r>
          </w:p>
        </w:tc>
        <w:tc>
          <w:tcPr>
            <w:tcW w:w="1528" w:type="dxa"/>
            <w:tcBorders>
              <w:top w:val="nil"/>
              <w:bottom w:val="nil"/>
              <w:right w:val="nil"/>
            </w:tcBorders>
          </w:tcPr>
          <w:p w14:paraId="39E8DF7A" w14:textId="19AF7DD7" w:rsidR="00794456" w:rsidRPr="00631D99" w:rsidRDefault="0044726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11,847 (61)</w:t>
            </w:r>
          </w:p>
        </w:tc>
      </w:tr>
      <w:tr w:rsidR="00794456" w:rsidRPr="00631D99" w14:paraId="13C65983" w14:textId="77777777" w:rsidTr="00631D99">
        <w:trPr>
          <w:jc w:val="center"/>
        </w:trPr>
        <w:tc>
          <w:tcPr>
            <w:tcW w:w="472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B60F6A0" w14:textId="77777777" w:rsidR="00794456" w:rsidRPr="00631D99" w:rsidRDefault="00794456" w:rsidP="001D7746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Country of Birth</w:t>
            </w:r>
          </w:p>
        </w:tc>
        <w:tc>
          <w:tcPr>
            <w:tcW w:w="146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1E22EBE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  <w:right w:val="nil"/>
            </w:tcBorders>
          </w:tcPr>
          <w:p w14:paraId="4D2807F6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94456" w:rsidRPr="00631D99" w14:paraId="705952B9" w14:textId="77777777" w:rsidTr="00631D99">
        <w:trPr>
          <w:jc w:val="center"/>
        </w:trPr>
        <w:tc>
          <w:tcPr>
            <w:tcW w:w="472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B64B4B5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Australia/ New Zealand, 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n (%)</w:t>
            </w:r>
          </w:p>
        </w:tc>
        <w:tc>
          <w:tcPr>
            <w:tcW w:w="146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1754D7C" w14:textId="04F57A43" w:rsidR="00794456" w:rsidRPr="00631D99" w:rsidRDefault="0039493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13,575 (62)</w:t>
            </w:r>
          </w:p>
        </w:tc>
        <w:tc>
          <w:tcPr>
            <w:tcW w:w="1528" w:type="dxa"/>
            <w:tcBorders>
              <w:top w:val="nil"/>
              <w:bottom w:val="nil"/>
              <w:right w:val="nil"/>
            </w:tcBorders>
          </w:tcPr>
          <w:p w14:paraId="2C2A5DB2" w14:textId="7C977B78" w:rsidR="00794456" w:rsidRPr="00631D99" w:rsidRDefault="0044726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14,939 (76)</w:t>
            </w:r>
          </w:p>
        </w:tc>
      </w:tr>
      <w:tr w:rsidR="00794456" w:rsidRPr="00631D99" w14:paraId="1C25B4C6" w14:textId="77777777" w:rsidTr="00631D99">
        <w:trPr>
          <w:jc w:val="center"/>
        </w:trPr>
        <w:tc>
          <w:tcPr>
            <w:tcW w:w="472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DC773FA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Northern Europe 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n (%)</w:t>
            </w:r>
          </w:p>
        </w:tc>
        <w:tc>
          <w:tcPr>
            <w:tcW w:w="146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7B8FF88" w14:textId="4B3F0E7F" w:rsidR="00794456" w:rsidRPr="00631D99" w:rsidRDefault="0039493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1,256 (6)</w:t>
            </w:r>
          </w:p>
        </w:tc>
        <w:tc>
          <w:tcPr>
            <w:tcW w:w="1528" w:type="dxa"/>
            <w:tcBorders>
              <w:top w:val="nil"/>
              <w:bottom w:val="nil"/>
              <w:right w:val="nil"/>
            </w:tcBorders>
          </w:tcPr>
          <w:p w14:paraId="6F2FE9B5" w14:textId="621DF819" w:rsidR="00794456" w:rsidRPr="00631D99" w:rsidRDefault="0044726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1,393 (7)</w:t>
            </w:r>
          </w:p>
        </w:tc>
      </w:tr>
      <w:tr w:rsidR="00794456" w:rsidRPr="00631D99" w14:paraId="4A2505F6" w14:textId="77777777" w:rsidTr="00631D99">
        <w:trPr>
          <w:jc w:val="center"/>
        </w:trPr>
        <w:tc>
          <w:tcPr>
            <w:tcW w:w="472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D94D8AF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Southern Europe 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n (%)</w:t>
            </w:r>
          </w:p>
        </w:tc>
        <w:tc>
          <w:tcPr>
            <w:tcW w:w="146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24999BB" w14:textId="51AC1513" w:rsidR="00794456" w:rsidRPr="00631D99" w:rsidRDefault="0039493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7,112 (32)</w:t>
            </w:r>
          </w:p>
        </w:tc>
        <w:tc>
          <w:tcPr>
            <w:tcW w:w="1528" w:type="dxa"/>
            <w:tcBorders>
              <w:top w:val="nil"/>
              <w:bottom w:val="nil"/>
              <w:right w:val="nil"/>
            </w:tcBorders>
          </w:tcPr>
          <w:p w14:paraId="5C9B3AA0" w14:textId="065D664F" w:rsidR="00794456" w:rsidRPr="00631D99" w:rsidRDefault="00447264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3,238 (17)</w:t>
            </w:r>
          </w:p>
        </w:tc>
      </w:tr>
      <w:tr w:rsidR="00794456" w:rsidRPr="00631D99" w14:paraId="6625D729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09628630" w14:textId="77777777" w:rsidR="00794456" w:rsidRPr="00631D99" w:rsidRDefault="00794456" w:rsidP="001D7746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Education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23C28E6B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right w:val="nil"/>
            </w:tcBorders>
          </w:tcPr>
          <w:p w14:paraId="79DE7470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94456" w:rsidRPr="00631D99" w14:paraId="3732C809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54BC1E14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Primary school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4FDACB78" w14:textId="65582F39" w:rsidR="00794456" w:rsidRPr="00631D99" w:rsidRDefault="0032341A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5,801 (27)</w:t>
            </w:r>
          </w:p>
        </w:tc>
        <w:tc>
          <w:tcPr>
            <w:tcW w:w="1528" w:type="dxa"/>
            <w:tcBorders>
              <w:right w:val="nil"/>
            </w:tcBorders>
          </w:tcPr>
          <w:p w14:paraId="17BC8B25" w14:textId="00E91549" w:rsidR="00794456" w:rsidRPr="00631D99" w:rsidRDefault="00631D99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2,245 (12)</w:t>
            </w:r>
          </w:p>
        </w:tc>
      </w:tr>
      <w:tr w:rsidR="00794456" w:rsidRPr="00631D99" w14:paraId="54DC7B5E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3230C096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Some high school/ technical school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135900A1" w14:textId="4E1D9187" w:rsidR="00794456" w:rsidRPr="00631D99" w:rsidRDefault="0032341A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8,232 (38)</w:t>
            </w:r>
          </w:p>
        </w:tc>
        <w:tc>
          <w:tcPr>
            <w:tcW w:w="1528" w:type="dxa"/>
            <w:tcBorders>
              <w:right w:val="nil"/>
            </w:tcBorders>
          </w:tcPr>
          <w:p w14:paraId="5879D490" w14:textId="00AF7BC4" w:rsidR="00794456" w:rsidRPr="00631D99" w:rsidRDefault="00631D99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7,621 (40)</w:t>
            </w:r>
          </w:p>
        </w:tc>
      </w:tr>
      <w:tr w:rsidR="00794456" w:rsidRPr="00631D99" w14:paraId="49E2ABED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2975A3EF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Completed high school/ technical school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211ED90C" w14:textId="3D457F8D" w:rsidR="00794456" w:rsidRPr="00631D99" w:rsidRDefault="0032341A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2,052 (9)</w:t>
            </w:r>
          </w:p>
        </w:tc>
        <w:tc>
          <w:tcPr>
            <w:tcW w:w="1528" w:type="dxa"/>
            <w:tcBorders>
              <w:right w:val="nil"/>
            </w:tcBorders>
          </w:tcPr>
          <w:p w14:paraId="3779774E" w14:textId="5D09F609" w:rsidR="00794456" w:rsidRPr="00631D99" w:rsidRDefault="00631D99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2,071 (11)</w:t>
            </w:r>
          </w:p>
        </w:tc>
      </w:tr>
      <w:tr w:rsidR="00794456" w:rsidRPr="00631D99" w14:paraId="6A30E015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17EA6C9B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Tertiary/ diploma/ degree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1755310E" w14:textId="21B92EFE" w:rsidR="00794456" w:rsidRPr="00631D99" w:rsidRDefault="0032341A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5,899 (27)</w:t>
            </w:r>
          </w:p>
        </w:tc>
        <w:tc>
          <w:tcPr>
            <w:tcW w:w="1528" w:type="dxa"/>
            <w:tcBorders>
              <w:right w:val="nil"/>
            </w:tcBorders>
          </w:tcPr>
          <w:p w14:paraId="3A47A926" w14:textId="29851AFB" w:rsidR="00794456" w:rsidRPr="00631D99" w:rsidRDefault="00631D99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7,633 (39)</w:t>
            </w:r>
          </w:p>
        </w:tc>
      </w:tr>
      <w:tr w:rsidR="00794456" w:rsidRPr="00631D99" w14:paraId="29613BDC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70117831" w14:textId="77777777" w:rsidR="00794456" w:rsidRPr="00631D99" w:rsidRDefault="00794456" w:rsidP="001D7746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Socioeconomic Index for Areas of Disadvantage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693CE596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right w:val="nil"/>
            </w:tcBorders>
          </w:tcPr>
          <w:p w14:paraId="60409A03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94456" w:rsidRPr="00631D99" w14:paraId="1E07F2E0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12422770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631D99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st</w:t>
            </w: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 Quintile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0EEFB63A" w14:textId="04EA4AE7" w:rsidR="00794456" w:rsidRPr="00631D99" w:rsidRDefault="00F42007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4,849 (22)</w:t>
            </w:r>
          </w:p>
        </w:tc>
        <w:tc>
          <w:tcPr>
            <w:tcW w:w="1528" w:type="dxa"/>
            <w:tcBorders>
              <w:right w:val="nil"/>
            </w:tcBorders>
          </w:tcPr>
          <w:p w14:paraId="1D2E8DF0" w14:textId="6B24C6B7" w:rsidR="00794456" w:rsidRPr="00631D99" w:rsidRDefault="004579EF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2,764 (14)</w:t>
            </w:r>
          </w:p>
        </w:tc>
      </w:tr>
      <w:tr w:rsidR="00794456" w:rsidRPr="00631D99" w14:paraId="4D295A64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31FD482D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631D99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nd</w:t>
            </w: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 Quintile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5CC6C727" w14:textId="180FA6B9" w:rsidR="00794456" w:rsidRPr="00631D99" w:rsidRDefault="00F42007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5,415 (25)</w:t>
            </w:r>
          </w:p>
        </w:tc>
        <w:tc>
          <w:tcPr>
            <w:tcW w:w="1528" w:type="dxa"/>
            <w:tcBorders>
              <w:right w:val="nil"/>
            </w:tcBorders>
          </w:tcPr>
          <w:p w14:paraId="50D31715" w14:textId="2D72F613" w:rsidR="00794456" w:rsidRPr="00631D99" w:rsidRDefault="004579EF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3,306 (17)</w:t>
            </w:r>
          </w:p>
        </w:tc>
      </w:tr>
      <w:tr w:rsidR="00794456" w:rsidRPr="00631D99" w14:paraId="06DC9B4D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467D9F65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Pr="00631D99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rd</w:t>
            </w: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 Quintile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5C58C333" w14:textId="6E7B89A8" w:rsidR="00794456" w:rsidRPr="00631D99" w:rsidRDefault="00F42007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3,618 (17)</w:t>
            </w:r>
          </w:p>
        </w:tc>
        <w:tc>
          <w:tcPr>
            <w:tcW w:w="1528" w:type="dxa"/>
            <w:tcBorders>
              <w:right w:val="nil"/>
            </w:tcBorders>
          </w:tcPr>
          <w:p w14:paraId="54456FBD" w14:textId="2D222EFA" w:rsidR="00794456" w:rsidRPr="00631D99" w:rsidRDefault="004579EF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2,901 (15)</w:t>
            </w:r>
          </w:p>
        </w:tc>
      </w:tr>
      <w:tr w:rsidR="00794456" w:rsidRPr="00631D99" w14:paraId="3CBD042C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583E9331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Pr="00631D99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th</w:t>
            </w: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 Quintile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73A19DCF" w14:textId="6EE4BDD8" w:rsidR="00794456" w:rsidRPr="00631D99" w:rsidRDefault="00F42007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3,509 (16)</w:t>
            </w:r>
          </w:p>
        </w:tc>
        <w:tc>
          <w:tcPr>
            <w:tcW w:w="1528" w:type="dxa"/>
            <w:tcBorders>
              <w:right w:val="nil"/>
            </w:tcBorders>
          </w:tcPr>
          <w:p w14:paraId="1A2FF454" w14:textId="583E3A46" w:rsidR="00794456" w:rsidRPr="00631D99" w:rsidRDefault="004579EF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4,064 (21)</w:t>
            </w:r>
          </w:p>
        </w:tc>
      </w:tr>
      <w:tr w:rsidR="00794456" w:rsidRPr="00631D99" w14:paraId="730CD249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3A55D4AA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Pr="00631D99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th</w:t>
            </w: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 Quintile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09CC5EF2" w14:textId="0727377F" w:rsidR="00794456" w:rsidRPr="00631D99" w:rsidRDefault="00F42007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4,301 (20)</w:t>
            </w:r>
          </w:p>
        </w:tc>
        <w:tc>
          <w:tcPr>
            <w:tcW w:w="1528" w:type="dxa"/>
            <w:tcBorders>
              <w:right w:val="nil"/>
            </w:tcBorders>
          </w:tcPr>
          <w:p w14:paraId="00630D96" w14:textId="2D9DCEFA" w:rsidR="00794456" w:rsidRPr="00631D99" w:rsidRDefault="004579EF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6,535 (33)</w:t>
            </w:r>
          </w:p>
        </w:tc>
      </w:tr>
      <w:tr w:rsidR="00794456" w:rsidRPr="00631D99" w14:paraId="6931E054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4DEC2D76" w14:textId="77777777" w:rsidR="00794456" w:rsidRPr="00631D99" w:rsidRDefault="00794456" w:rsidP="001D7746">
            <w:pPr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Marital Status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7898E227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right w:val="nil"/>
            </w:tcBorders>
          </w:tcPr>
          <w:p w14:paraId="1C28EDA7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94456" w:rsidRPr="00631D99" w14:paraId="0BA9A3DA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3977ED5A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Married/ De Facto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48D972AE" w14:textId="4E5E106F" w:rsidR="00794456" w:rsidRPr="00631D99" w:rsidRDefault="00F42007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14,457 (72)</w:t>
            </w:r>
          </w:p>
        </w:tc>
        <w:tc>
          <w:tcPr>
            <w:tcW w:w="1528" w:type="dxa"/>
            <w:tcBorders>
              <w:right w:val="nil"/>
            </w:tcBorders>
          </w:tcPr>
          <w:p w14:paraId="59116702" w14:textId="0E36DF3A" w:rsidR="00794456" w:rsidRPr="00631D99" w:rsidRDefault="004579EF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14,789 (76)</w:t>
            </w:r>
          </w:p>
        </w:tc>
      </w:tr>
      <w:tr w:rsidR="00794456" w:rsidRPr="00631D99" w14:paraId="4342C31D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05FF99CC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Single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39BBD20B" w14:textId="38522BB0" w:rsidR="00794456" w:rsidRPr="00631D99" w:rsidRDefault="00F42007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1,980 (10)</w:t>
            </w:r>
          </w:p>
        </w:tc>
        <w:tc>
          <w:tcPr>
            <w:tcW w:w="1528" w:type="dxa"/>
            <w:tcBorders>
              <w:right w:val="nil"/>
            </w:tcBorders>
          </w:tcPr>
          <w:p w14:paraId="7575CCE7" w14:textId="2BF15E72" w:rsidR="00794456" w:rsidRPr="00631D99" w:rsidRDefault="004579EF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1,635 (8)</w:t>
            </w:r>
          </w:p>
        </w:tc>
      </w:tr>
      <w:tr w:rsidR="00794456" w:rsidRPr="00631D99" w14:paraId="3CC7BF3B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7343F97D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Divorced/ Separated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11C714F8" w14:textId="22B15D28" w:rsidR="00794456" w:rsidRPr="00631D99" w:rsidRDefault="00F42007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2,093 (10)</w:t>
            </w:r>
          </w:p>
        </w:tc>
        <w:tc>
          <w:tcPr>
            <w:tcW w:w="1528" w:type="dxa"/>
            <w:tcBorders>
              <w:right w:val="nil"/>
            </w:tcBorders>
          </w:tcPr>
          <w:p w14:paraId="1D7C1895" w14:textId="4122B2D7" w:rsidR="00794456" w:rsidRPr="00631D99" w:rsidRDefault="004579EF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1,935 (10)</w:t>
            </w:r>
          </w:p>
        </w:tc>
      </w:tr>
      <w:tr w:rsidR="00794456" w:rsidRPr="00631D99" w14:paraId="453AE465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56000FA0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>Widowed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, 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5B645B1E" w14:textId="40581AAB" w:rsidR="00794456" w:rsidRPr="00631D99" w:rsidRDefault="00F42007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1,590 (8)</w:t>
            </w:r>
          </w:p>
        </w:tc>
        <w:tc>
          <w:tcPr>
            <w:tcW w:w="1528" w:type="dxa"/>
            <w:tcBorders>
              <w:right w:val="nil"/>
            </w:tcBorders>
          </w:tcPr>
          <w:p w14:paraId="3408809D" w14:textId="7BC3582D" w:rsidR="00794456" w:rsidRPr="00631D99" w:rsidRDefault="004579EF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1,211 (6)</w:t>
            </w:r>
          </w:p>
        </w:tc>
      </w:tr>
      <w:tr w:rsidR="00794456" w:rsidRPr="00631D99" w14:paraId="19678FEB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7F58DCF7" w14:textId="77777777" w:rsidR="00794456" w:rsidRPr="00631D99" w:rsidRDefault="00794456" w:rsidP="001D7746">
            <w:pPr>
              <w:jc w:val="lef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Cardiometabolic Comorbidities 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0F21ED9D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right w:val="nil"/>
            </w:tcBorders>
          </w:tcPr>
          <w:p w14:paraId="23A55982" w14:textId="77777777" w:rsidR="00794456" w:rsidRPr="00631D99" w:rsidRDefault="00794456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94456" w:rsidRPr="00631D99" w14:paraId="6CBD61CB" w14:textId="77777777" w:rsidTr="00631D99">
        <w:trPr>
          <w:jc w:val="center"/>
        </w:trPr>
        <w:tc>
          <w:tcPr>
            <w:tcW w:w="4721" w:type="dxa"/>
            <w:tcBorders>
              <w:left w:val="nil"/>
            </w:tcBorders>
            <w:shd w:val="clear" w:color="auto" w:fill="auto"/>
          </w:tcPr>
          <w:p w14:paraId="3508ECFC" w14:textId="77777777" w:rsidR="00794456" w:rsidRPr="00631D99" w:rsidRDefault="00794456" w:rsidP="001D7746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631D99">
              <w:rPr>
                <w:rFonts w:ascii="Arial" w:eastAsia="Calibri" w:hAnsi="Arial" w:cs="Arial"/>
                <w:sz w:val="20"/>
                <w:szCs w:val="20"/>
              </w:rPr>
              <w:t xml:space="preserve">Yes, </w:t>
            </w:r>
            <w:r w:rsidRPr="00631D99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n (%)</w:t>
            </w:r>
          </w:p>
        </w:tc>
        <w:tc>
          <w:tcPr>
            <w:tcW w:w="1467" w:type="dxa"/>
            <w:tcBorders>
              <w:right w:val="nil"/>
            </w:tcBorders>
            <w:shd w:val="clear" w:color="auto" w:fill="auto"/>
          </w:tcPr>
          <w:p w14:paraId="32784562" w14:textId="2843FB94" w:rsidR="00794456" w:rsidRPr="00631D99" w:rsidRDefault="0032341A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6,768 (31)</w:t>
            </w:r>
          </w:p>
        </w:tc>
        <w:tc>
          <w:tcPr>
            <w:tcW w:w="1528" w:type="dxa"/>
            <w:tcBorders>
              <w:right w:val="nil"/>
            </w:tcBorders>
          </w:tcPr>
          <w:p w14:paraId="4B0A7F2B" w14:textId="22335065" w:rsidR="00794456" w:rsidRPr="00631D99" w:rsidRDefault="0032341A" w:rsidP="001D774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4,398 (23)</w:t>
            </w:r>
          </w:p>
        </w:tc>
      </w:tr>
    </w:tbl>
    <w:p w14:paraId="633BEB29" w14:textId="77777777" w:rsidR="00794456" w:rsidRDefault="00794456"/>
    <w:sectPr w:rsidR="007944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56"/>
    <w:rsid w:val="00151DC8"/>
    <w:rsid w:val="0032341A"/>
    <w:rsid w:val="00394934"/>
    <w:rsid w:val="00447264"/>
    <w:rsid w:val="004579EF"/>
    <w:rsid w:val="00631D99"/>
    <w:rsid w:val="00794456"/>
    <w:rsid w:val="0088367B"/>
    <w:rsid w:val="00F4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3F551"/>
  <w15:chartTrackingRefBased/>
  <w15:docId w15:val="{837A5568-5AEA-4581-84D2-464D2465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456"/>
    <w:pPr>
      <w:widowControl w:val="0"/>
      <w:spacing w:after="0" w:line="240" w:lineRule="auto"/>
      <w:jc w:val="both"/>
    </w:pPr>
    <w:rPr>
      <w:rFonts w:ascii="Century" w:eastAsia="MS Mincho" w:hAnsi="Century" w:cs="Times New Roman"/>
      <w:kern w:val="2"/>
      <w:sz w:val="21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4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ofpaper">
    <w:name w:val="Title of paper"/>
    <w:basedOn w:val="Normal"/>
    <w:rsid w:val="0088367B"/>
    <w:pPr>
      <w:widowControl/>
      <w:jc w:val="left"/>
    </w:pPr>
    <w:rPr>
      <w:rFonts w:ascii="Times New Roman" w:eastAsia="Times New Roman" w:hAnsi="Times New Roman"/>
      <w:b/>
      <w:bCs/>
      <w:kern w:val="0"/>
      <w:sz w:val="32"/>
      <w:szCs w:val="32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Swain</dc:creator>
  <cp:keywords/>
  <dc:description/>
  <cp:lastModifiedBy>Chris Swain</cp:lastModifiedBy>
  <cp:revision>2</cp:revision>
  <dcterms:created xsi:type="dcterms:W3CDTF">2021-09-29T04:28:00Z</dcterms:created>
  <dcterms:modified xsi:type="dcterms:W3CDTF">2021-09-29T06:36:00Z</dcterms:modified>
</cp:coreProperties>
</file>