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FA64A" w14:textId="511BE8CB" w:rsidR="00C57B5F" w:rsidRDefault="00411CC1">
      <w:pPr>
        <w:rPr>
          <w:rFonts w:ascii="Times New Roman" w:hAnsi="Times New Roman" w:cs="Times New Roman"/>
          <w:b/>
          <w:bCs/>
          <w:sz w:val="24"/>
          <w:szCs w:val="24"/>
        </w:rPr>
      </w:pPr>
      <w:r>
        <w:rPr>
          <w:rFonts w:ascii="Times New Roman" w:hAnsi="Times New Roman" w:cs="Times New Roman"/>
          <w:b/>
          <w:bCs/>
          <w:sz w:val="24"/>
          <w:szCs w:val="24"/>
        </w:rPr>
        <w:t xml:space="preserve">Supplement 2: </w:t>
      </w:r>
      <w:r w:rsidR="00FD3612" w:rsidRPr="008F61C3">
        <w:rPr>
          <w:rFonts w:ascii="Times New Roman" w:hAnsi="Times New Roman" w:cs="Times New Roman"/>
          <w:b/>
          <w:bCs/>
          <w:sz w:val="24"/>
          <w:szCs w:val="24"/>
        </w:rPr>
        <w:t>Behaviour</w:t>
      </w:r>
      <w:r w:rsidR="009B161B" w:rsidRPr="008F61C3">
        <w:rPr>
          <w:rFonts w:ascii="Times New Roman" w:hAnsi="Times New Roman" w:cs="Times New Roman"/>
          <w:b/>
          <w:bCs/>
          <w:sz w:val="24"/>
          <w:szCs w:val="24"/>
        </w:rPr>
        <w:t xml:space="preserve"> change technique descriptions and examples from included studies</w:t>
      </w:r>
    </w:p>
    <w:tbl>
      <w:tblPr>
        <w:tblStyle w:val="TableGrid"/>
        <w:tblW w:w="0" w:type="auto"/>
        <w:tblLook w:val="04A0" w:firstRow="1" w:lastRow="0" w:firstColumn="1" w:lastColumn="0" w:noHBand="0" w:noVBand="1"/>
      </w:tblPr>
      <w:tblGrid>
        <w:gridCol w:w="2311"/>
        <w:gridCol w:w="6715"/>
      </w:tblGrid>
      <w:tr w:rsidR="00506425" w:rsidRPr="002C5DF1" w14:paraId="55DF0AD3" w14:textId="77777777" w:rsidTr="008E4586">
        <w:tc>
          <w:tcPr>
            <w:tcW w:w="0" w:type="auto"/>
            <w:tcBorders>
              <w:top w:val="nil"/>
              <w:left w:val="nil"/>
              <w:right w:val="nil"/>
            </w:tcBorders>
            <w:shd w:val="clear" w:color="auto" w:fill="BFBFBF" w:themeFill="background1" w:themeFillShade="BF"/>
          </w:tcPr>
          <w:p w14:paraId="6A4C7939" w14:textId="20B627B2" w:rsidR="00506425" w:rsidRPr="002C5DF1" w:rsidRDefault="00FD3612" w:rsidP="002C5DF1">
            <w:pPr>
              <w:spacing w:line="276" w:lineRule="auto"/>
              <w:jc w:val="center"/>
              <w:rPr>
                <w:rFonts w:ascii="Times New Roman" w:hAnsi="Times New Roman" w:cs="Times New Roman"/>
                <w:b/>
                <w:bCs/>
                <w:sz w:val="20"/>
                <w:szCs w:val="20"/>
              </w:rPr>
            </w:pPr>
            <w:r w:rsidRPr="002C5DF1">
              <w:rPr>
                <w:rFonts w:ascii="Times New Roman" w:hAnsi="Times New Roman" w:cs="Times New Roman"/>
                <w:b/>
                <w:bCs/>
                <w:sz w:val="20"/>
                <w:szCs w:val="20"/>
              </w:rPr>
              <w:t>Behaviour</w:t>
            </w:r>
            <w:r w:rsidR="00506425" w:rsidRPr="002C5DF1">
              <w:rPr>
                <w:rFonts w:ascii="Times New Roman" w:hAnsi="Times New Roman" w:cs="Times New Roman"/>
                <w:b/>
                <w:bCs/>
                <w:sz w:val="20"/>
                <w:szCs w:val="20"/>
              </w:rPr>
              <w:t xml:space="preserve"> change technique</w:t>
            </w:r>
          </w:p>
        </w:tc>
        <w:tc>
          <w:tcPr>
            <w:tcW w:w="0" w:type="auto"/>
            <w:tcBorders>
              <w:top w:val="nil"/>
              <w:left w:val="nil"/>
              <w:right w:val="nil"/>
            </w:tcBorders>
            <w:shd w:val="clear" w:color="auto" w:fill="BFBFBF" w:themeFill="background1" w:themeFillShade="BF"/>
          </w:tcPr>
          <w:p w14:paraId="12D3793E" w14:textId="77777777" w:rsidR="00506425" w:rsidRPr="002C5DF1" w:rsidRDefault="00506425" w:rsidP="002C5DF1">
            <w:pPr>
              <w:spacing w:line="276" w:lineRule="auto"/>
              <w:jc w:val="center"/>
              <w:rPr>
                <w:rFonts w:ascii="Times New Roman" w:hAnsi="Times New Roman" w:cs="Times New Roman"/>
                <w:b/>
                <w:bCs/>
                <w:sz w:val="20"/>
                <w:szCs w:val="20"/>
              </w:rPr>
            </w:pPr>
            <w:r w:rsidRPr="002C5DF1">
              <w:rPr>
                <w:rFonts w:ascii="Times New Roman" w:hAnsi="Times New Roman" w:cs="Times New Roman"/>
                <w:b/>
                <w:bCs/>
                <w:sz w:val="20"/>
                <w:szCs w:val="20"/>
              </w:rPr>
              <w:t>Description and example</w:t>
            </w:r>
          </w:p>
        </w:tc>
      </w:tr>
      <w:tr w:rsidR="00772C36" w:rsidRPr="002C5DF1" w14:paraId="132B9B15" w14:textId="77777777" w:rsidTr="00934A4B">
        <w:tc>
          <w:tcPr>
            <w:tcW w:w="0" w:type="auto"/>
            <w:gridSpan w:val="2"/>
            <w:tcBorders>
              <w:left w:val="nil"/>
              <w:bottom w:val="single" w:sz="4" w:space="0" w:color="auto"/>
              <w:right w:val="nil"/>
            </w:tcBorders>
            <w:shd w:val="clear" w:color="auto" w:fill="D9D9D9" w:themeFill="background1" w:themeFillShade="D9"/>
          </w:tcPr>
          <w:p w14:paraId="23BFE11B" w14:textId="7FAD83E3" w:rsidR="00772C36" w:rsidRPr="002C5DF1" w:rsidRDefault="00772C36"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Feedback and monitoring</w:t>
            </w:r>
          </w:p>
        </w:tc>
      </w:tr>
      <w:tr w:rsidR="00506425" w:rsidRPr="002C5DF1" w14:paraId="56CF745D" w14:textId="77777777" w:rsidTr="00A41E85">
        <w:trPr>
          <w:trHeight w:val="885"/>
        </w:trPr>
        <w:tc>
          <w:tcPr>
            <w:tcW w:w="0" w:type="auto"/>
            <w:tcBorders>
              <w:top w:val="single" w:sz="4" w:space="0" w:color="auto"/>
              <w:left w:val="nil"/>
              <w:bottom w:val="single" w:sz="4" w:space="0" w:color="auto"/>
              <w:right w:val="nil"/>
            </w:tcBorders>
          </w:tcPr>
          <w:p w14:paraId="0AE9390B" w14:textId="56EB8555"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Monitoring of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by others without feedback</w:t>
            </w:r>
          </w:p>
        </w:tc>
        <w:tc>
          <w:tcPr>
            <w:tcW w:w="0" w:type="auto"/>
            <w:tcBorders>
              <w:top w:val="single" w:sz="4" w:space="0" w:color="auto"/>
              <w:left w:val="nil"/>
              <w:bottom w:val="single" w:sz="4" w:space="0" w:color="auto"/>
              <w:right w:val="nil"/>
            </w:tcBorders>
          </w:tcPr>
          <w:p w14:paraId="1335B92C" w14:textId="6EF416CA"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Observe or record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with the person’s knowledge as part of a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change strategy</w:t>
            </w:r>
            <w:r w:rsidR="000C0062" w:rsidRPr="002C5DF1">
              <w:rPr>
                <w:rFonts w:ascii="Times New Roman" w:hAnsi="Times New Roman" w:cs="Times New Roman"/>
                <w:sz w:val="20"/>
                <w:szCs w:val="20"/>
              </w:rPr>
              <w:t>.</w:t>
            </w:r>
          </w:p>
          <w:p w14:paraId="303E0841" w14:textId="34472823" w:rsidR="002C5DF1" w:rsidRPr="006C0CC1" w:rsidRDefault="000C006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w:t>
            </w:r>
            <w:r w:rsidR="00EF1339" w:rsidRPr="002C5DF1">
              <w:rPr>
                <w:rFonts w:ascii="Times New Roman" w:hAnsi="Times New Roman" w:cs="Times New Roman"/>
                <w:sz w:val="20"/>
                <w:szCs w:val="20"/>
              </w:rPr>
              <w:t>Monitoring of activity data including daily step count and heart rate via another app without providing feedback (Werhahn, 2019</w:t>
            </w:r>
            <w:r w:rsidR="00EE1A98">
              <w:rPr>
                <w:rFonts w:ascii="Times New Roman" w:hAnsi="Times New Roman" w:cs="Times New Roman"/>
                <w:sz w:val="20"/>
                <w:szCs w:val="20"/>
              </w:rPr>
              <w:t>,</w:t>
            </w:r>
            <w:r w:rsidR="00EE1A98">
              <w:t xml:space="preserve"> </w:t>
            </w:r>
            <w:r w:rsidR="00EE1A98" w:rsidRPr="00EE1A98">
              <w:rPr>
                <w:rFonts w:ascii="Times New Roman" w:hAnsi="Times New Roman" w:cs="Times New Roman"/>
                <w:sz w:val="20"/>
                <w:szCs w:val="20"/>
              </w:rPr>
              <w:t>ESC Heart Fail, 6(3):516-525</w:t>
            </w:r>
            <w:r w:rsidR="00EF1339" w:rsidRPr="002C5DF1">
              <w:rPr>
                <w:rFonts w:ascii="Times New Roman" w:hAnsi="Times New Roman" w:cs="Times New Roman"/>
                <w:sz w:val="20"/>
                <w:szCs w:val="20"/>
              </w:rPr>
              <w:t>).</w:t>
            </w:r>
          </w:p>
        </w:tc>
      </w:tr>
      <w:tr w:rsidR="00506425" w:rsidRPr="002C5DF1" w14:paraId="384AFAEF" w14:textId="77777777" w:rsidTr="00A41E85">
        <w:trPr>
          <w:trHeight w:val="572"/>
        </w:trPr>
        <w:tc>
          <w:tcPr>
            <w:tcW w:w="0" w:type="auto"/>
            <w:tcBorders>
              <w:top w:val="single" w:sz="4" w:space="0" w:color="auto"/>
              <w:left w:val="nil"/>
              <w:bottom w:val="single" w:sz="4" w:space="0" w:color="auto"/>
              <w:right w:val="nil"/>
            </w:tcBorders>
          </w:tcPr>
          <w:p w14:paraId="6FAFE9F3" w14:textId="4CB209EF"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 xml:space="preserve">Feedback on </w:t>
            </w:r>
            <w:r w:rsidR="00FD3612" w:rsidRPr="002C5DF1">
              <w:rPr>
                <w:rFonts w:ascii="Times New Roman" w:hAnsi="Times New Roman" w:cs="Times New Roman"/>
                <w:color w:val="000000"/>
                <w:sz w:val="20"/>
                <w:szCs w:val="20"/>
              </w:rPr>
              <w:t>behaviour</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7F122B8E" w14:textId="66720F13"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Monitor and provide feedback on performance of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(e.g. form, frequency, duration, intensity)</w:t>
            </w:r>
            <w:r w:rsidR="00003971" w:rsidRPr="002C5DF1">
              <w:rPr>
                <w:rFonts w:ascii="Times New Roman" w:hAnsi="Times New Roman" w:cs="Times New Roman"/>
                <w:sz w:val="20"/>
                <w:szCs w:val="20"/>
              </w:rPr>
              <w:t>.</w:t>
            </w:r>
          </w:p>
          <w:p w14:paraId="4AAF0B22" w14:textId="2F6A22FB" w:rsidR="002C5DF1" w:rsidRPr="006C0CC1" w:rsidRDefault="0000397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Coaching via two-way communication </w:t>
            </w:r>
            <w:r w:rsidR="00CF755F" w:rsidRPr="002C5DF1">
              <w:rPr>
                <w:rFonts w:ascii="Times New Roman" w:hAnsi="Times New Roman" w:cs="Times New Roman"/>
                <w:sz w:val="20"/>
                <w:szCs w:val="20"/>
              </w:rPr>
              <w:t>system where feedback could be customised based on the participants real-time data (</w:t>
            </w:r>
            <w:proofErr w:type="spellStart"/>
            <w:r w:rsidR="00CF755F" w:rsidRPr="002C5DF1">
              <w:rPr>
                <w:rFonts w:ascii="Times New Roman" w:hAnsi="Times New Roman" w:cs="Times New Roman"/>
                <w:sz w:val="20"/>
                <w:szCs w:val="20"/>
              </w:rPr>
              <w:t>Persell</w:t>
            </w:r>
            <w:proofErr w:type="spellEnd"/>
            <w:r w:rsidR="00CF755F"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JAMA Network Open, 3(3</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200255</w:t>
            </w:r>
            <w:r w:rsidR="00CF755F" w:rsidRPr="002C5DF1">
              <w:rPr>
                <w:rFonts w:ascii="Times New Roman" w:hAnsi="Times New Roman" w:cs="Times New Roman"/>
                <w:sz w:val="20"/>
                <w:szCs w:val="20"/>
              </w:rPr>
              <w:t xml:space="preserve">). </w:t>
            </w:r>
          </w:p>
        </w:tc>
      </w:tr>
      <w:tr w:rsidR="00506425" w:rsidRPr="002C5DF1" w14:paraId="4035F3EB" w14:textId="77777777" w:rsidTr="00A41E85">
        <w:trPr>
          <w:trHeight w:val="842"/>
        </w:trPr>
        <w:tc>
          <w:tcPr>
            <w:tcW w:w="0" w:type="auto"/>
            <w:tcBorders>
              <w:top w:val="single" w:sz="4" w:space="0" w:color="auto"/>
              <w:left w:val="nil"/>
              <w:bottom w:val="single" w:sz="4" w:space="0" w:color="auto"/>
              <w:right w:val="nil"/>
            </w:tcBorders>
          </w:tcPr>
          <w:p w14:paraId="2F8965A9" w14:textId="0AABB29F"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 xml:space="preserve">Self-monitoring of </w:t>
            </w:r>
            <w:r w:rsidR="00FD3612" w:rsidRPr="002C5DF1">
              <w:rPr>
                <w:rFonts w:ascii="Times New Roman" w:hAnsi="Times New Roman" w:cs="Times New Roman"/>
                <w:color w:val="000000"/>
                <w:sz w:val="20"/>
                <w:szCs w:val="20"/>
              </w:rPr>
              <w:t>behaviour</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3A2F3A1A" w14:textId="69C4CB72" w:rsidR="00506425" w:rsidRPr="002C5DF1" w:rsidRDefault="00F76FD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w:t>
            </w:r>
            <w:r w:rsidR="00506425" w:rsidRPr="002C5DF1">
              <w:rPr>
                <w:rFonts w:ascii="Times New Roman" w:hAnsi="Times New Roman" w:cs="Times New Roman"/>
                <w:sz w:val="20"/>
                <w:szCs w:val="20"/>
              </w:rPr>
              <w:t xml:space="preserve"> method for the person to monitor and record their </w:t>
            </w:r>
            <w:r w:rsidR="00FD3612" w:rsidRPr="002C5DF1">
              <w:rPr>
                <w:rFonts w:ascii="Times New Roman" w:hAnsi="Times New Roman" w:cs="Times New Roman"/>
                <w:sz w:val="20"/>
                <w:szCs w:val="20"/>
              </w:rPr>
              <w:t>behaviours</w:t>
            </w:r>
            <w:r w:rsidR="00506425" w:rsidRPr="002C5DF1">
              <w:rPr>
                <w:rFonts w:ascii="Times New Roman" w:hAnsi="Times New Roman" w:cs="Times New Roman"/>
                <w:sz w:val="20"/>
                <w:szCs w:val="20"/>
              </w:rPr>
              <w:t xml:space="preserve"> as part of a </w:t>
            </w:r>
            <w:r w:rsidR="00FD3612" w:rsidRPr="002C5DF1">
              <w:rPr>
                <w:rFonts w:ascii="Times New Roman" w:hAnsi="Times New Roman" w:cs="Times New Roman"/>
                <w:sz w:val="20"/>
                <w:szCs w:val="20"/>
              </w:rPr>
              <w:t>behaviour</w:t>
            </w:r>
            <w:r w:rsidR="00506425" w:rsidRPr="002C5DF1">
              <w:rPr>
                <w:rFonts w:ascii="Times New Roman" w:hAnsi="Times New Roman" w:cs="Times New Roman"/>
                <w:sz w:val="20"/>
                <w:szCs w:val="20"/>
              </w:rPr>
              <w:t xml:space="preserve"> change strategy</w:t>
            </w:r>
            <w:r w:rsidRPr="002C5DF1">
              <w:rPr>
                <w:rFonts w:ascii="Times New Roman" w:hAnsi="Times New Roman" w:cs="Times New Roman"/>
                <w:sz w:val="20"/>
                <w:szCs w:val="20"/>
              </w:rPr>
              <w:t>.</w:t>
            </w:r>
          </w:p>
          <w:p w14:paraId="450DDF22" w14:textId="7A5AD484" w:rsidR="002C5DF1" w:rsidRPr="006C0CC1" w:rsidRDefault="00F76FD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Ability to monitor physical activity (e.g. steps and activity minutes) in real-time via the app and a Fitbit (</w:t>
            </w:r>
            <w:proofErr w:type="spellStart"/>
            <w:r w:rsidRPr="002C5DF1">
              <w:rPr>
                <w:rFonts w:ascii="Times New Roman" w:hAnsi="Times New Roman" w:cs="Times New Roman"/>
                <w:sz w:val="20"/>
                <w:szCs w:val="20"/>
              </w:rPr>
              <w:t>Freene</w:t>
            </w:r>
            <w:proofErr w:type="spellEnd"/>
            <w:r w:rsidRPr="002C5DF1">
              <w:rPr>
                <w:rFonts w:ascii="Times New Roman" w:hAnsi="Times New Roman" w:cs="Times New Roman"/>
                <w:sz w:val="20"/>
                <w:szCs w:val="20"/>
              </w:rPr>
              <w:t xml:space="preserve">, </w:t>
            </w:r>
            <w:r w:rsidR="00870ABF" w:rsidRPr="002C5DF1">
              <w:rPr>
                <w:rFonts w:ascii="Times New Roman" w:hAnsi="Times New Roman" w:cs="Times New Roman"/>
                <w:sz w:val="20"/>
                <w:szCs w:val="20"/>
              </w:rPr>
              <w:t>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00870ABF" w:rsidRPr="002C5DF1">
              <w:rPr>
                <w:rFonts w:ascii="Times New Roman" w:hAnsi="Times New Roman" w:cs="Times New Roman"/>
                <w:sz w:val="20"/>
                <w:szCs w:val="20"/>
              </w:rPr>
              <w:t>).</w:t>
            </w:r>
          </w:p>
        </w:tc>
      </w:tr>
      <w:tr w:rsidR="00506425" w:rsidRPr="002C5DF1" w14:paraId="6A1AFA1C" w14:textId="77777777" w:rsidTr="00A41E85">
        <w:trPr>
          <w:trHeight w:val="1126"/>
        </w:trPr>
        <w:tc>
          <w:tcPr>
            <w:tcW w:w="0" w:type="auto"/>
            <w:tcBorders>
              <w:top w:val="single" w:sz="4" w:space="0" w:color="auto"/>
              <w:left w:val="nil"/>
              <w:bottom w:val="single" w:sz="4" w:space="0" w:color="auto"/>
              <w:right w:val="nil"/>
            </w:tcBorders>
          </w:tcPr>
          <w:p w14:paraId="70DB4CAB" w14:textId="57DBE431"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 xml:space="preserve">Self-monitoring of outcome(s) of </w:t>
            </w:r>
            <w:r w:rsidR="00FD3612" w:rsidRPr="002C5DF1">
              <w:rPr>
                <w:rFonts w:ascii="Times New Roman" w:hAnsi="Times New Roman" w:cs="Times New Roman"/>
                <w:color w:val="000000"/>
                <w:sz w:val="20"/>
                <w:szCs w:val="20"/>
              </w:rPr>
              <w:t>behaviour</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0E0E407A" w14:textId="7A41A002"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Establish a method for the person to monitor and record </w:t>
            </w:r>
            <w:r w:rsidR="004D7525" w:rsidRPr="002C5DF1">
              <w:rPr>
                <w:rFonts w:ascii="Times New Roman" w:hAnsi="Times New Roman" w:cs="Times New Roman"/>
                <w:sz w:val="20"/>
                <w:szCs w:val="20"/>
              </w:rPr>
              <w:t>an</w:t>
            </w:r>
            <w:r w:rsidRPr="002C5DF1">
              <w:rPr>
                <w:rFonts w:ascii="Times New Roman" w:hAnsi="Times New Roman" w:cs="Times New Roman"/>
                <w:sz w:val="20"/>
                <w:szCs w:val="20"/>
              </w:rPr>
              <w:t xml:space="preserve"> outcome of their </w:t>
            </w:r>
            <w:r w:rsidR="00FD3612" w:rsidRPr="002C5DF1">
              <w:rPr>
                <w:rFonts w:ascii="Times New Roman" w:hAnsi="Times New Roman" w:cs="Times New Roman"/>
                <w:sz w:val="20"/>
                <w:szCs w:val="20"/>
              </w:rPr>
              <w:t>behaviour</w:t>
            </w:r>
            <w:r w:rsidR="004D7525" w:rsidRPr="002C5DF1">
              <w:rPr>
                <w:rFonts w:ascii="Times New Roman" w:hAnsi="Times New Roman" w:cs="Times New Roman"/>
                <w:sz w:val="20"/>
                <w:szCs w:val="20"/>
              </w:rPr>
              <w:t>.</w:t>
            </w:r>
          </w:p>
          <w:p w14:paraId="28193535" w14:textId="364FC2F8" w:rsidR="002C5DF1" w:rsidRPr="006C0CC1" w:rsidRDefault="004D75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Blood pressure monitoring device connected with a smartphone to monitor changes as an outcome of a lifestyle management program involving physical activity (Kim, 2016</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18(6</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116</w:t>
            </w:r>
            <w:r w:rsidRPr="002C5DF1">
              <w:rPr>
                <w:rFonts w:ascii="Times New Roman" w:hAnsi="Times New Roman" w:cs="Times New Roman"/>
                <w:sz w:val="20"/>
                <w:szCs w:val="20"/>
              </w:rPr>
              <w:t>).</w:t>
            </w:r>
          </w:p>
        </w:tc>
      </w:tr>
      <w:tr w:rsidR="00506425" w:rsidRPr="002C5DF1" w14:paraId="0A640769" w14:textId="77777777" w:rsidTr="00A41E85">
        <w:trPr>
          <w:trHeight w:val="690"/>
        </w:trPr>
        <w:tc>
          <w:tcPr>
            <w:tcW w:w="0" w:type="auto"/>
            <w:tcBorders>
              <w:top w:val="single" w:sz="4" w:space="0" w:color="auto"/>
              <w:left w:val="nil"/>
              <w:bottom w:val="single" w:sz="4" w:space="0" w:color="auto"/>
              <w:right w:val="nil"/>
            </w:tcBorders>
          </w:tcPr>
          <w:p w14:paraId="27F9E56E" w14:textId="14880B5D"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Monitoring of outcome(s) of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without feedback</w:t>
            </w:r>
          </w:p>
        </w:tc>
        <w:tc>
          <w:tcPr>
            <w:tcW w:w="0" w:type="auto"/>
            <w:tcBorders>
              <w:top w:val="single" w:sz="4" w:space="0" w:color="auto"/>
              <w:left w:val="nil"/>
              <w:bottom w:val="single" w:sz="4" w:space="0" w:color="auto"/>
              <w:right w:val="nil"/>
            </w:tcBorders>
          </w:tcPr>
          <w:p w14:paraId="3B1A52CA" w14:textId="47943E35"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Observe or record outcomes of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with the person’s knowledge</w:t>
            </w:r>
            <w:r w:rsidR="005B62D8" w:rsidRPr="002C5DF1">
              <w:rPr>
                <w:rFonts w:ascii="Times New Roman" w:hAnsi="Times New Roman" w:cs="Times New Roman"/>
                <w:sz w:val="20"/>
                <w:szCs w:val="20"/>
              </w:rPr>
              <w:t>.</w:t>
            </w:r>
          </w:p>
          <w:p w14:paraId="38E37DF6" w14:textId="216F790C" w:rsidR="002C5DF1" w:rsidRPr="006C0CC1" w:rsidRDefault="005B62D8"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Blood pressure recordings uploaded to the smartphone were sent to the associated nurses to view but no feedback provided (Kim,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JMIR, 18(6</w:t>
            </w:r>
            <w:proofErr w:type="gramStart"/>
            <w:r w:rsidR="00C918CC" w:rsidRPr="00C918CC">
              <w:rPr>
                <w:rFonts w:ascii="Times New Roman" w:hAnsi="Times New Roman" w:cs="Times New Roman"/>
                <w:sz w:val="20"/>
                <w:szCs w:val="20"/>
              </w:rPr>
              <w:t>):e</w:t>
            </w:r>
            <w:proofErr w:type="gramEnd"/>
            <w:r w:rsidR="00C918CC" w:rsidRPr="00C918CC">
              <w:rPr>
                <w:rFonts w:ascii="Times New Roman" w:hAnsi="Times New Roman" w:cs="Times New Roman"/>
                <w:sz w:val="20"/>
                <w:szCs w:val="20"/>
              </w:rPr>
              <w:t>116</w:t>
            </w:r>
            <w:r w:rsidRPr="002C5DF1">
              <w:rPr>
                <w:rFonts w:ascii="Times New Roman" w:hAnsi="Times New Roman" w:cs="Times New Roman"/>
                <w:sz w:val="20"/>
                <w:szCs w:val="20"/>
              </w:rPr>
              <w:t>).</w:t>
            </w:r>
          </w:p>
        </w:tc>
      </w:tr>
      <w:tr w:rsidR="00506425" w:rsidRPr="002C5DF1" w14:paraId="074E9186" w14:textId="77777777" w:rsidTr="00A41E85">
        <w:trPr>
          <w:trHeight w:val="546"/>
        </w:trPr>
        <w:tc>
          <w:tcPr>
            <w:tcW w:w="0" w:type="auto"/>
            <w:tcBorders>
              <w:top w:val="single" w:sz="4" w:space="0" w:color="auto"/>
              <w:left w:val="nil"/>
              <w:bottom w:val="single" w:sz="4" w:space="0" w:color="auto"/>
              <w:right w:val="nil"/>
            </w:tcBorders>
          </w:tcPr>
          <w:p w14:paraId="3A7CEDBC"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Biofeedback</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7C177F7B"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Provide feedback about the body </w:t>
            </w:r>
            <w:r w:rsidR="00FF5F41" w:rsidRPr="002C5DF1">
              <w:rPr>
                <w:rFonts w:ascii="Times New Roman" w:hAnsi="Times New Roman" w:cs="Times New Roman"/>
                <w:sz w:val="20"/>
                <w:szCs w:val="20"/>
              </w:rPr>
              <w:t xml:space="preserve">in terms of </w:t>
            </w:r>
            <w:r w:rsidRPr="002C5DF1">
              <w:rPr>
                <w:rFonts w:ascii="Times New Roman" w:hAnsi="Times New Roman" w:cs="Times New Roman"/>
                <w:sz w:val="20"/>
                <w:szCs w:val="20"/>
              </w:rPr>
              <w:t>physiological or biochemical state using an external monitoring device</w:t>
            </w:r>
            <w:r w:rsidR="00FF5F41" w:rsidRPr="002C5DF1">
              <w:rPr>
                <w:rFonts w:ascii="Times New Roman" w:hAnsi="Times New Roman" w:cs="Times New Roman"/>
                <w:sz w:val="20"/>
                <w:szCs w:val="20"/>
              </w:rPr>
              <w:t>.</w:t>
            </w:r>
          </w:p>
          <w:p w14:paraId="65B90DAD" w14:textId="5F3A819D" w:rsidR="002C5DF1" w:rsidRPr="006C0CC1" w:rsidRDefault="00FF5F4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The application displays heart rate monitoring during the participants activities (Grau-</w:t>
            </w:r>
            <w:proofErr w:type="spellStart"/>
            <w:r w:rsidRPr="002C5DF1">
              <w:rPr>
                <w:rFonts w:ascii="Times New Roman" w:hAnsi="Times New Roman" w:cs="Times New Roman"/>
                <w:sz w:val="20"/>
                <w:szCs w:val="20"/>
              </w:rPr>
              <w:t>Pellicer</w:t>
            </w:r>
            <w:proofErr w:type="spellEnd"/>
            <w:r w:rsidRPr="002C5DF1">
              <w:rPr>
                <w:rFonts w:ascii="Times New Roman" w:hAnsi="Times New Roman" w:cs="Times New Roman"/>
                <w:sz w:val="20"/>
                <w:szCs w:val="20"/>
              </w:rPr>
              <w:t>, 2019</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 xml:space="preserve">Top Stroke </w:t>
            </w:r>
            <w:proofErr w:type="spellStart"/>
            <w:r w:rsidR="00C918CC" w:rsidRPr="00C918CC">
              <w:rPr>
                <w:rFonts w:ascii="Times New Roman" w:hAnsi="Times New Roman" w:cs="Times New Roman"/>
                <w:sz w:val="20"/>
                <w:szCs w:val="20"/>
              </w:rPr>
              <w:t>Rehabil</w:t>
            </w:r>
            <w:proofErr w:type="spellEnd"/>
            <w:r w:rsidR="00C918CC" w:rsidRPr="00C918CC">
              <w:rPr>
                <w:rFonts w:ascii="Times New Roman" w:hAnsi="Times New Roman" w:cs="Times New Roman"/>
                <w:sz w:val="20"/>
                <w:szCs w:val="20"/>
              </w:rPr>
              <w:t>, 27(5):354-368</w:t>
            </w:r>
            <w:r w:rsidRPr="002C5DF1">
              <w:rPr>
                <w:rFonts w:ascii="Times New Roman" w:hAnsi="Times New Roman" w:cs="Times New Roman"/>
                <w:sz w:val="20"/>
                <w:szCs w:val="20"/>
              </w:rPr>
              <w:t>).</w:t>
            </w:r>
          </w:p>
        </w:tc>
      </w:tr>
      <w:tr w:rsidR="00506425" w:rsidRPr="002C5DF1" w14:paraId="5D79CA5F" w14:textId="77777777" w:rsidTr="00A41E85">
        <w:trPr>
          <w:trHeight w:val="999"/>
        </w:trPr>
        <w:tc>
          <w:tcPr>
            <w:tcW w:w="0" w:type="auto"/>
            <w:tcBorders>
              <w:top w:val="single" w:sz="4" w:space="0" w:color="auto"/>
              <w:left w:val="nil"/>
              <w:bottom w:val="nil"/>
              <w:right w:val="nil"/>
            </w:tcBorders>
          </w:tcPr>
          <w:p w14:paraId="6C3175D4" w14:textId="095B664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 xml:space="preserve">Feedback on outcome(s) of </w:t>
            </w:r>
            <w:r w:rsidR="00FD3612" w:rsidRPr="002C5DF1">
              <w:rPr>
                <w:rFonts w:ascii="Times New Roman" w:hAnsi="Times New Roman" w:cs="Times New Roman"/>
                <w:color w:val="000000"/>
                <w:sz w:val="20"/>
                <w:szCs w:val="20"/>
              </w:rPr>
              <w:t>behaviour</w:t>
            </w:r>
          </w:p>
        </w:tc>
        <w:tc>
          <w:tcPr>
            <w:tcW w:w="0" w:type="auto"/>
            <w:tcBorders>
              <w:top w:val="single" w:sz="4" w:space="0" w:color="auto"/>
              <w:left w:val="nil"/>
              <w:bottom w:val="nil"/>
              <w:right w:val="nil"/>
            </w:tcBorders>
          </w:tcPr>
          <w:p w14:paraId="35FCB46A" w14:textId="795B9FAD"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Monitor and provide feedback on the outcome of performance of the </w:t>
            </w:r>
            <w:r w:rsidR="00FD3612" w:rsidRPr="002C5DF1">
              <w:rPr>
                <w:rFonts w:ascii="Times New Roman" w:hAnsi="Times New Roman" w:cs="Times New Roman"/>
                <w:sz w:val="20"/>
                <w:szCs w:val="20"/>
              </w:rPr>
              <w:t>behaviour</w:t>
            </w:r>
            <w:r w:rsidR="004633BD" w:rsidRPr="002C5DF1">
              <w:rPr>
                <w:rFonts w:ascii="Times New Roman" w:hAnsi="Times New Roman" w:cs="Times New Roman"/>
                <w:sz w:val="20"/>
                <w:szCs w:val="20"/>
              </w:rPr>
              <w:t>.</w:t>
            </w:r>
          </w:p>
          <w:p w14:paraId="4082300A" w14:textId="50A87300" w:rsidR="002C5DF1" w:rsidRPr="006C0CC1" w:rsidRDefault="004633BD"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Feedback via an app push notification sent when participants attend new GPS locations as a result of being active in difference places (</w:t>
            </w:r>
            <w:proofErr w:type="spellStart"/>
            <w:r w:rsidRPr="002C5DF1">
              <w:rPr>
                <w:rFonts w:ascii="Times New Roman" w:hAnsi="Times New Roman" w:cs="Times New Roman"/>
                <w:sz w:val="20"/>
                <w:szCs w:val="20"/>
              </w:rPr>
              <w:t>Freene</w:t>
            </w:r>
            <w:proofErr w:type="spellEnd"/>
            <w:r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Pr="002C5DF1">
              <w:rPr>
                <w:rFonts w:ascii="Times New Roman" w:hAnsi="Times New Roman" w:cs="Times New Roman"/>
                <w:sz w:val="20"/>
                <w:szCs w:val="20"/>
              </w:rPr>
              <w:t>).</w:t>
            </w:r>
          </w:p>
        </w:tc>
      </w:tr>
      <w:tr w:rsidR="00506425" w:rsidRPr="002C5DF1" w14:paraId="31437566" w14:textId="77777777" w:rsidTr="00A41E85">
        <w:tc>
          <w:tcPr>
            <w:tcW w:w="0" w:type="auto"/>
            <w:tcBorders>
              <w:top w:val="nil"/>
              <w:left w:val="nil"/>
              <w:bottom w:val="single" w:sz="4" w:space="0" w:color="auto"/>
              <w:right w:val="nil"/>
            </w:tcBorders>
            <w:shd w:val="clear" w:color="auto" w:fill="D9D9D9" w:themeFill="background1" w:themeFillShade="D9"/>
          </w:tcPr>
          <w:p w14:paraId="24557714"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Goals and planning</w:t>
            </w:r>
          </w:p>
        </w:tc>
        <w:tc>
          <w:tcPr>
            <w:tcW w:w="0" w:type="auto"/>
            <w:tcBorders>
              <w:top w:val="nil"/>
              <w:left w:val="nil"/>
              <w:bottom w:val="single" w:sz="4" w:space="0" w:color="auto"/>
              <w:right w:val="nil"/>
            </w:tcBorders>
            <w:shd w:val="clear" w:color="auto" w:fill="D9D9D9" w:themeFill="background1" w:themeFillShade="D9"/>
          </w:tcPr>
          <w:p w14:paraId="7DC60890"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1D4006EB" w14:textId="77777777" w:rsidTr="00A41E85">
        <w:trPr>
          <w:trHeight w:val="393"/>
        </w:trPr>
        <w:tc>
          <w:tcPr>
            <w:tcW w:w="0" w:type="auto"/>
            <w:tcBorders>
              <w:top w:val="single" w:sz="4" w:space="0" w:color="auto"/>
              <w:left w:val="nil"/>
              <w:bottom w:val="single" w:sz="4" w:space="0" w:color="auto"/>
              <w:right w:val="nil"/>
            </w:tcBorders>
          </w:tcPr>
          <w:p w14:paraId="03FB91EA" w14:textId="15FB1479"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Goal setting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70916667" w14:textId="0A80A8EE" w:rsidR="00686504" w:rsidRPr="002C5DF1" w:rsidRDefault="00D007E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w:t>
            </w:r>
            <w:r w:rsidR="00506425" w:rsidRPr="002C5DF1">
              <w:rPr>
                <w:rFonts w:ascii="Times New Roman" w:hAnsi="Times New Roman" w:cs="Times New Roman"/>
                <w:sz w:val="20"/>
                <w:szCs w:val="20"/>
              </w:rPr>
              <w:t xml:space="preserve">gree </w:t>
            </w:r>
            <w:r w:rsidRPr="002C5DF1">
              <w:rPr>
                <w:rFonts w:ascii="Times New Roman" w:hAnsi="Times New Roman" w:cs="Times New Roman"/>
                <w:sz w:val="20"/>
                <w:szCs w:val="20"/>
              </w:rPr>
              <w:t xml:space="preserve">to </w:t>
            </w:r>
            <w:r w:rsidR="00506425" w:rsidRPr="002C5DF1">
              <w:rPr>
                <w:rFonts w:ascii="Times New Roman" w:hAnsi="Times New Roman" w:cs="Times New Roman"/>
                <w:sz w:val="20"/>
                <w:szCs w:val="20"/>
              </w:rPr>
              <w:t xml:space="preserve">a goal defined in terms of the </w:t>
            </w:r>
            <w:r w:rsidR="00FD3612" w:rsidRPr="002C5DF1">
              <w:rPr>
                <w:rFonts w:ascii="Times New Roman" w:hAnsi="Times New Roman" w:cs="Times New Roman"/>
                <w:sz w:val="20"/>
                <w:szCs w:val="20"/>
              </w:rPr>
              <w:t>behaviour</w:t>
            </w:r>
            <w:r w:rsidR="00506425" w:rsidRPr="002C5DF1">
              <w:rPr>
                <w:rFonts w:ascii="Times New Roman" w:hAnsi="Times New Roman" w:cs="Times New Roman"/>
                <w:sz w:val="20"/>
                <w:szCs w:val="20"/>
              </w:rPr>
              <w:t xml:space="preserve"> to be achieved. </w:t>
            </w:r>
          </w:p>
          <w:p w14:paraId="651978E6" w14:textId="50EEC359" w:rsidR="002C5DF1" w:rsidRPr="006C0CC1" w:rsidRDefault="00686504"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Setting and recording a personal goal for </w:t>
            </w:r>
            <w:r w:rsidR="00D007E1" w:rsidRPr="002C5DF1">
              <w:rPr>
                <w:rFonts w:ascii="Times New Roman" w:hAnsi="Times New Roman" w:cs="Times New Roman"/>
                <w:sz w:val="20"/>
                <w:szCs w:val="20"/>
              </w:rPr>
              <w:t xml:space="preserve">physical </w:t>
            </w:r>
            <w:r w:rsidRPr="002C5DF1">
              <w:rPr>
                <w:rFonts w:ascii="Times New Roman" w:hAnsi="Times New Roman" w:cs="Times New Roman"/>
                <w:sz w:val="20"/>
                <w:szCs w:val="20"/>
              </w:rPr>
              <w:t>activity minutes per week (Johnston,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Am Heart J, 178:85‐94</w:t>
            </w:r>
            <w:r w:rsidRPr="002C5DF1">
              <w:rPr>
                <w:rFonts w:ascii="Times New Roman" w:hAnsi="Times New Roman" w:cs="Times New Roman"/>
                <w:sz w:val="20"/>
                <w:szCs w:val="20"/>
              </w:rPr>
              <w:t>).</w:t>
            </w:r>
          </w:p>
        </w:tc>
      </w:tr>
      <w:tr w:rsidR="00506425" w:rsidRPr="002C5DF1" w14:paraId="04762277" w14:textId="77777777" w:rsidTr="00A41E85">
        <w:trPr>
          <w:trHeight w:val="1047"/>
        </w:trPr>
        <w:tc>
          <w:tcPr>
            <w:tcW w:w="0" w:type="auto"/>
            <w:tcBorders>
              <w:top w:val="single" w:sz="4" w:space="0" w:color="auto"/>
              <w:left w:val="nil"/>
              <w:bottom w:val="single" w:sz="4" w:space="0" w:color="auto"/>
              <w:right w:val="nil"/>
            </w:tcBorders>
          </w:tcPr>
          <w:p w14:paraId="3C562669"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Problem solving</w:t>
            </w:r>
            <w:r w:rsidRPr="002C5DF1">
              <w:rPr>
                <w:rFonts w:ascii="Times New Roman" w:hAnsi="Times New Roman" w:cs="Times New Roman"/>
                <w:sz w:val="20"/>
                <w:szCs w:val="20"/>
              </w:rPr>
              <w:tab/>
            </w:r>
          </w:p>
        </w:tc>
        <w:tc>
          <w:tcPr>
            <w:tcW w:w="0" w:type="auto"/>
            <w:tcBorders>
              <w:top w:val="single" w:sz="4" w:space="0" w:color="auto"/>
              <w:left w:val="nil"/>
              <w:bottom w:val="single" w:sz="4" w:space="0" w:color="auto"/>
              <w:right w:val="nil"/>
            </w:tcBorders>
          </w:tcPr>
          <w:p w14:paraId="31EBA0DE" w14:textId="08B92DCF" w:rsidR="00506425" w:rsidRPr="002C5DF1" w:rsidRDefault="00D007E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P</w:t>
            </w:r>
            <w:r w:rsidR="00506425" w:rsidRPr="002C5DF1">
              <w:rPr>
                <w:rFonts w:ascii="Times New Roman" w:hAnsi="Times New Roman" w:cs="Times New Roman"/>
                <w:sz w:val="20"/>
                <w:szCs w:val="20"/>
              </w:rPr>
              <w:t>rompt the p</w:t>
            </w:r>
            <w:r w:rsidRPr="002C5DF1">
              <w:rPr>
                <w:rFonts w:ascii="Times New Roman" w:hAnsi="Times New Roman" w:cs="Times New Roman"/>
                <w:sz w:val="20"/>
                <w:szCs w:val="20"/>
              </w:rPr>
              <w:t>articipant</w:t>
            </w:r>
            <w:r w:rsidR="00506425" w:rsidRPr="002C5DF1">
              <w:rPr>
                <w:rFonts w:ascii="Times New Roman" w:hAnsi="Times New Roman" w:cs="Times New Roman"/>
                <w:sz w:val="20"/>
                <w:szCs w:val="20"/>
              </w:rPr>
              <w:t xml:space="preserve"> to analyse factors influencing the </w:t>
            </w:r>
            <w:r w:rsidR="00FD3612" w:rsidRPr="002C5DF1">
              <w:rPr>
                <w:rFonts w:ascii="Times New Roman" w:hAnsi="Times New Roman" w:cs="Times New Roman"/>
                <w:sz w:val="20"/>
                <w:szCs w:val="20"/>
              </w:rPr>
              <w:t>behaviour</w:t>
            </w:r>
            <w:r w:rsidR="00506425" w:rsidRPr="002C5DF1">
              <w:rPr>
                <w:rFonts w:ascii="Times New Roman" w:hAnsi="Times New Roman" w:cs="Times New Roman"/>
                <w:sz w:val="20"/>
                <w:szCs w:val="20"/>
              </w:rPr>
              <w:t xml:space="preserve"> </w:t>
            </w:r>
            <w:r w:rsidRPr="002C5DF1">
              <w:rPr>
                <w:rFonts w:ascii="Times New Roman" w:hAnsi="Times New Roman" w:cs="Times New Roman"/>
                <w:sz w:val="20"/>
                <w:szCs w:val="20"/>
              </w:rPr>
              <w:t xml:space="preserve">to </w:t>
            </w:r>
            <w:r w:rsidR="00506425" w:rsidRPr="002C5DF1">
              <w:rPr>
                <w:rFonts w:ascii="Times New Roman" w:hAnsi="Times New Roman" w:cs="Times New Roman"/>
                <w:sz w:val="20"/>
                <w:szCs w:val="20"/>
              </w:rPr>
              <w:t xml:space="preserve">generate </w:t>
            </w:r>
            <w:r w:rsidRPr="002C5DF1">
              <w:rPr>
                <w:rFonts w:ascii="Times New Roman" w:hAnsi="Times New Roman" w:cs="Times New Roman"/>
                <w:sz w:val="20"/>
                <w:szCs w:val="20"/>
              </w:rPr>
              <w:t>and</w:t>
            </w:r>
            <w:r w:rsidR="00506425" w:rsidRPr="002C5DF1">
              <w:rPr>
                <w:rFonts w:ascii="Times New Roman" w:hAnsi="Times New Roman" w:cs="Times New Roman"/>
                <w:sz w:val="20"/>
                <w:szCs w:val="20"/>
              </w:rPr>
              <w:t xml:space="preserve"> select strategies </w:t>
            </w:r>
            <w:r w:rsidRPr="002C5DF1">
              <w:rPr>
                <w:rFonts w:ascii="Times New Roman" w:hAnsi="Times New Roman" w:cs="Times New Roman"/>
                <w:sz w:val="20"/>
                <w:szCs w:val="20"/>
              </w:rPr>
              <w:t xml:space="preserve">to overcome </w:t>
            </w:r>
            <w:r w:rsidR="00506425" w:rsidRPr="002C5DF1">
              <w:rPr>
                <w:rFonts w:ascii="Times New Roman" w:hAnsi="Times New Roman" w:cs="Times New Roman"/>
                <w:sz w:val="20"/>
                <w:szCs w:val="20"/>
              </w:rPr>
              <w:t>barriers</w:t>
            </w:r>
            <w:r w:rsidRPr="002C5DF1">
              <w:rPr>
                <w:rFonts w:ascii="Times New Roman" w:hAnsi="Times New Roman" w:cs="Times New Roman"/>
                <w:sz w:val="20"/>
                <w:szCs w:val="20"/>
              </w:rPr>
              <w:t>.</w:t>
            </w:r>
          </w:p>
          <w:p w14:paraId="500C5718" w14:textId="470309F4" w:rsidR="002C5DF1" w:rsidRPr="006C0CC1" w:rsidRDefault="00D007E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Communication with coach using motivational interviewing concepts elucidate relevant multilevel factors that may influence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t>
            </w:r>
            <w:r w:rsidR="004F00C8" w:rsidRPr="002C5DF1">
              <w:rPr>
                <w:rFonts w:ascii="Times New Roman" w:hAnsi="Times New Roman" w:cs="Times New Roman"/>
                <w:sz w:val="20"/>
                <w:szCs w:val="20"/>
              </w:rPr>
              <w:t xml:space="preserve">such as </w:t>
            </w:r>
            <w:r w:rsidRPr="002C5DF1">
              <w:rPr>
                <w:rFonts w:ascii="Times New Roman" w:hAnsi="Times New Roman" w:cs="Times New Roman"/>
                <w:sz w:val="20"/>
                <w:szCs w:val="20"/>
              </w:rPr>
              <w:t xml:space="preserve">time, money, </w:t>
            </w:r>
            <w:r w:rsidR="004F00C8" w:rsidRPr="002C5DF1">
              <w:rPr>
                <w:rFonts w:ascii="Times New Roman" w:hAnsi="Times New Roman" w:cs="Times New Roman"/>
                <w:sz w:val="20"/>
                <w:szCs w:val="20"/>
              </w:rPr>
              <w:t xml:space="preserve">and </w:t>
            </w:r>
            <w:r w:rsidRPr="002C5DF1">
              <w:rPr>
                <w:rFonts w:ascii="Times New Roman" w:hAnsi="Times New Roman" w:cs="Times New Roman"/>
                <w:sz w:val="20"/>
                <w:szCs w:val="20"/>
              </w:rPr>
              <w:t>community</w:t>
            </w:r>
            <w:r w:rsidR="004F00C8" w:rsidRPr="002C5DF1">
              <w:rPr>
                <w:rFonts w:ascii="Times New Roman" w:hAnsi="Times New Roman" w:cs="Times New Roman"/>
                <w:sz w:val="20"/>
                <w:szCs w:val="20"/>
              </w:rPr>
              <w:t xml:space="preserve"> (</w:t>
            </w:r>
            <w:proofErr w:type="spellStart"/>
            <w:r w:rsidR="004F00C8" w:rsidRPr="002C5DF1">
              <w:rPr>
                <w:rFonts w:ascii="Times New Roman" w:hAnsi="Times New Roman" w:cs="Times New Roman"/>
                <w:sz w:val="20"/>
                <w:szCs w:val="20"/>
              </w:rPr>
              <w:t>Weerahandi</w:t>
            </w:r>
            <w:proofErr w:type="spellEnd"/>
            <w:r w:rsidR="004F00C8" w:rsidRPr="002C5DF1">
              <w:rPr>
                <w:rFonts w:ascii="Times New Roman" w:hAnsi="Times New Roman" w:cs="Times New Roman"/>
                <w:sz w:val="20"/>
                <w:szCs w:val="20"/>
              </w:rPr>
              <w:t>, 2020</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JMIR Form Res, 4(5</w:t>
            </w:r>
            <w:proofErr w:type="gramStart"/>
            <w:r w:rsidR="00C918CC" w:rsidRPr="00C918CC">
              <w:rPr>
                <w:rFonts w:ascii="Times New Roman" w:hAnsi="Times New Roman" w:cs="Times New Roman"/>
                <w:sz w:val="20"/>
                <w:szCs w:val="20"/>
              </w:rPr>
              <w:t>):e</w:t>
            </w:r>
            <w:proofErr w:type="gramEnd"/>
            <w:r w:rsidR="00C918CC" w:rsidRPr="00C918CC">
              <w:rPr>
                <w:rFonts w:ascii="Times New Roman" w:hAnsi="Times New Roman" w:cs="Times New Roman"/>
                <w:sz w:val="20"/>
                <w:szCs w:val="20"/>
              </w:rPr>
              <w:t>13989</w:t>
            </w:r>
            <w:r w:rsidR="004F00C8" w:rsidRPr="002C5DF1">
              <w:rPr>
                <w:rFonts w:ascii="Times New Roman" w:hAnsi="Times New Roman" w:cs="Times New Roman"/>
                <w:sz w:val="20"/>
                <w:szCs w:val="20"/>
              </w:rPr>
              <w:t>).</w:t>
            </w:r>
          </w:p>
        </w:tc>
      </w:tr>
      <w:tr w:rsidR="00506425" w:rsidRPr="002C5DF1" w14:paraId="201B9FF8" w14:textId="77777777" w:rsidTr="00A41E85">
        <w:trPr>
          <w:trHeight w:val="656"/>
        </w:trPr>
        <w:tc>
          <w:tcPr>
            <w:tcW w:w="0" w:type="auto"/>
            <w:tcBorders>
              <w:top w:val="single" w:sz="4" w:space="0" w:color="auto"/>
              <w:left w:val="nil"/>
              <w:bottom w:val="single" w:sz="4" w:space="0" w:color="auto"/>
              <w:right w:val="nil"/>
            </w:tcBorders>
          </w:tcPr>
          <w:p w14:paraId="4314F48A"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Goal setting (outcome)</w:t>
            </w:r>
          </w:p>
        </w:tc>
        <w:tc>
          <w:tcPr>
            <w:tcW w:w="0" w:type="auto"/>
            <w:tcBorders>
              <w:top w:val="single" w:sz="4" w:space="0" w:color="auto"/>
              <w:left w:val="nil"/>
              <w:bottom w:val="single" w:sz="4" w:space="0" w:color="auto"/>
              <w:right w:val="nil"/>
            </w:tcBorders>
          </w:tcPr>
          <w:p w14:paraId="613DCC55" w14:textId="58F8D1F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Set a goal defined in terms of a positive outcome of wanted </w:t>
            </w:r>
            <w:r w:rsidR="00FD3612" w:rsidRPr="002C5DF1">
              <w:rPr>
                <w:rFonts w:ascii="Times New Roman" w:hAnsi="Times New Roman" w:cs="Times New Roman"/>
                <w:sz w:val="20"/>
                <w:szCs w:val="20"/>
              </w:rPr>
              <w:t>behaviour</w:t>
            </w:r>
            <w:r w:rsidR="00F5133B" w:rsidRPr="002C5DF1">
              <w:rPr>
                <w:rFonts w:ascii="Times New Roman" w:hAnsi="Times New Roman" w:cs="Times New Roman"/>
                <w:sz w:val="20"/>
                <w:szCs w:val="20"/>
              </w:rPr>
              <w:t>.</w:t>
            </w:r>
          </w:p>
          <w:p w14:paraId="15F62CA6" w14:textId="354CA5C4" w:rsidR="002C5DF1" w:rsidRPr="006C0CC1" w:rsidRDefault="00F5133B"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Setting a weight loss goal as an outcome of a health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intervention (Lunde, 2020</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 xml:space="preserve">Eur J </w:t>
            </w:r>
            <w:proofErr w:type="spellStart"/>
            <w:r w:rsidR="00C918CC" w:rsidRPr="00C918CC">
              <w:rPr>
                <w:rFonts w:ascii="Times New Roman" w:hAnsi="Times New Roman" w:cs="Times New Roman"/>
                <w:sz w:val="20"/>
                <w:szCs w:val="20"/>
              </w:rPr>
              <w:t>Prev</w:t>
            </w:r>
            <w:proofErr w:type="spellEnd"/>
            <w:r w:rsidR="00C918CC" w:rsidRPr="00C918CC">
              <w:rPr>
                <w:rFonts w:ascii="Times New Roman" w:hAnsi="Times New Roman" w:cs="Times New Roman"/>
                <w:sz w:val="20"/>
                <w:szCs w:val="20"/>
              </w:rPr>
              <w:t xml:space="preserve"> </w:t>
            </w:r>
            <w:proofErr w:type="spellStart"/>
            <w:r w:rsidR="00C918CC" w:rsidRPr="00C918CC">
              <w:rPr>
                <w:rFonts w:ascii="Times New Roman" w:hAnsi="Times New Roman" w:cs="Times New Roman"/>
                <w:sz w:val="20"/>
                <w:szCs w:val="20"/>
              </w:rPr>
              <w:t>Cardiol</w:t>
            </w:r>
            <w:proofErr w:type="spellEnd"/>
            <w:r w:rsidR="00C918CC" w:rsidRPr="00C918CC">
              <w:rPr>
                <w:rFonts w:ascii="Times New Roman" w:hAnsi="Times New Roman" w:cs="Times New Roman"/>
                <w:sz w:val="20"/>
                <w:szCs w:val="20"/>
              </w:rPr>
              <w:t>, 27(16):1782-1792</w:t>
            </w:r>
            <w:r w:rsidRPr="002C5DF1">
              <w:rPr>
                <w:rFonts w:ascii="Times New Roman" w:hAnsi="Times New Roman" w:cs="Times New Roman"/>
                <w:sz w:val="20"/>
                <w:szCs w:val="20"/>
              </w:rPr>
              <w:t>).</w:t>
            </w:r>
          </w:p>
        </w:tc>
      </w:tr>
      <w:tr w:rsidR="00506425" w:rsidRPr="002C5DF1" w14:paraId="2946F64E" w14:textId="77777777" w:rsidTr="00A41E85">
        <w:trPr>
          <w:trHeight w:val="568"/>
        </w:trPr>
        <w:tc>
          <w:tcPr>
            <w:tcW w:w="0" w:type="auto"/>
            <w:tcBorders>
              <w:top w:val="single" w:sz="4" w:space="0" w:color="auto"/>
              <w:left w:val="nil"/>
              <w:bottom w:val="single" w:sz="4" w:space="0" w:color="auto"/>
              <w:right w:val="nil"/>
            </w:tcBorders>
          </w:tcPr>
          <w:p w14:paraId="5ED4A164"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Action planning</w:t>
            </w:r>
          </w:p>
        </w:tc>
        <w:tc>
          <w:tcPr>
            <w:tcW w:w="0" w:type="auto"/>
            <w:tcBorders>
              <w:top w:val="single" w:sz="4" w:space="0" w:color="auto"/>
              <w:left w:val="nil"/>
              <w:bottom w:val="single" w:sz="4" w:space="0" w:color="auto"/>
              <w:right w:val="nil"/>
            </w:tcBorders>
          </w:tcPr>
          <w:p w14:paraId="334BA2C1" w14:textId="236A1BE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w:t>
            </w:r>
            <w:r w:rsidR="0052049E" w:rsidRPr="002C5DF1">
              <w:rPr>
                <w:rFonts w:ascii="Times New Roman" w:hAnsi="Times New Roman" w:cs="Times New Roman"/>
                <w:sz w:val="20"/>
                <w:szCs w:val="20"/>
              </w:rPr>
              <w:t xml:space="preserve">the </w:t>
            </w:r>
            <w:r w:rsidRPr="002C5DF1">
              <w:rPr>
                <w:rFonts w:ascii="Times New Roman" w:hAnsi="Times New Roman" w:cs="Times New Roman"/>
                <w:sz w:val="20"/>
                <w:szCs w:val="20"/>
              </w:rPr>
              <w:t xml:space="preserve">detailed planning of </w:t>
            </w:r>
            <w:r w:rsidR="0052049E" w:rsidRPr="002C5DF1">
              <w:rPr>
                <w:rFonts w:ascii="Times New Roman" w:hAnsi="Times New Roman" w:cs="Times New Roman"/>
                <w:sz w:val="20"/>
                <w:szCs w:val="20"/>
              </w:rPr>
              <w:t>t</w:t>
            </w:r>
            <w:r w:rsidRPr="002C5DF1">
              <w:rPr>
                <w:rFonts w:ascii="Times New Roman" w:hAnsi="Times New Roman" w:cs="Times New Roman"/>
                <w:sz w:val="20"/>
                <w:szCs w:val="20"/>
              </w:rPr>
              <w:t xml:space="preserve">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includ</w:t>
            </w:r>
            <w:r w:rsidR="0052049E" w:rsidRPr="002C5DF1">
              <w:rPr>
                <w:rFonts w:ascii="Times New Roman" w:hAnsi="Times New Roman" w:cs="Times New Roman"/>
                <w:sz w:val="20"/>
                <w:szCs w:val="20"/>
              </w:rPr>
              <w:t>ing</w:t>
            </w:r>
            <w:r w:rsidRPr="002C5DF1">
              <w:rPr>
                <w:rFonts w:ascii="Times New Roman" w:hAnsi="Times New Roman" w:cs="Times New Roman"/>
                <w:sz w:val="20"/>
                <w:szCs w:val="20"/>
              </w:rPr>
              <w:t xml:space="preserve"> </w:t>
            </w:r>
            <w:r w:rsidR="0052049E" w:rsidRPr="002C5DF1">
              <w:rPr>
                <w:rFonts w:ascii="Times New Roman" w:hAnsi="Times New Roman" w:cs="Times New Roman"/>
                <w:sz w:val="20"/>
                <w:szCs w:val="20"/>
              </w:rPr>
              <w:t xml:space="preserve">details of </w:t>
            </w:r>
            <w:r w:rsidRPr="002C5DF1">
              <w:rPr>
                <w:rFonts w:ascii="Times New Roman" w:hAnsi="Times New Roman" w:cs="Times New Roman"/>
                <w:sz w:val="20"/>
                <w:szCs w:val="20"/>
              </w:rPr>
              <w:t xml:space="preserve">context, frequency, duration and intensity. </w:t>
            </w:r>
          </w:p>
          <w:p w14:paraId="1E40714A" w14:textId="187ECCF2" w:rsidR="002C5DF1" w:rsidRPr="006C0CC1" w:rsidRDefault="0052049E"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lastRenderedPageBreak/>
              <w:t>Example:</w:t>
            </w:r>
            <w:r w:rsidRPr="002C5DF1">
              <w:rPr>
                <w:rFonts w:ascii="Times New Roman" w:hAnsi="Times New Roman" w:cs="Times New Roman"/>
                <w:sz w:val="20"/>
                <w:szCs w:val="20"/>
              </w:rPr>
              <w:t xml:space="preserve"> </w:t>
            </w:r>
            <w:r w:rsidR="00AF1996" w:rsidRPr="002C5DF1">
              <w:rPr>
                <w:rFonts w:ascii="Times New Roman" w:hAnsi="Times New Roman" w:cs="Times New Roman"/>
                <w:sz w:val="20"/>
                <w:szCs w:val="20"/>
              </w:rPr>
              <w:t>Step count target increased by 10% at the end of each week if individuals achieved their step count target on five of seven days (Paul,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 xml:space="preserve">Top Stroke </w:t>
            </w:r>
            <w:proofErr w:type="spellStart"/>
            <w:r w:rsidR="00C918CC" w:rsidRPr="00C918CC">
              <w:rPr>
                <w:rFonts w:ascii="Times New Roman" w:hAnsi="Times New Roman" w:cs="Times New Roman"/>
                <w:sz w:val="20"/>
                <w:szCs w:val="20"/>
              </w:rPr>
              <w:t>Rehabil</w:t>
            </w:r>
            <w:proofErr w:type="spellEnd"/>
            <w:r w:rsidR="00C918CC" w:rsidRPr="00C918CC">
              <w:rPr>
                <w:rFonts w:ascii="Times New Roman" w:hAnsi="Times New Roman" w:cs="Times New Roman"/>
                <w:sz w:val="20"/>
                <w:szCs w:val="20"/>
              </w:rPr>
              <w:t>, 23(3):170‐177</w:t>
            </w:r>
            <w:r w:rsidR="00AF1996" w:rsidRPr="002C5DF1">
              <w:rPr>
                <w:rFonts w:ascii="Times New Roman" w:hAnsi="Times New Roman" w:cs="Times New Roman"/>
                <w:sz w:val="20"/>
                <w:szCs w:val="20"/>
              </w:rPr>
              <w:t>).</w:t>
            </w:r>
          </w:p>
        </w:tc>
      </w:tr>
      <w:tr w:rsidR="00506425" w:rsidRPr="002C5DF1" w14:paraId="1FC0B424" w14:textId="77777777" w:rsidTr="00A41E85">
        <w:trPr>
          <w:trHeight w:val="702"/>
        </w:trPr>
        <w:tc>
          <w:tcPr>
            <w:tcW w:w="0" w:type="auto"/>
            <w:tcBorders>
              <w:top w:val="single" w:sz="4" w:space="0" w:color="auto"/>
              <w:left w:val="nil"/>
              <w:bottom w:val="single" w:sz="4" w:space="0" w:color="auto"/>
              <w:right w:val="nil"/>
            </w:tcBorders>
          </w:tcPr>
          <w:p w14:paraId="2263E0AF" w14:textId="188B776B"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lastRenderedPageBreak/>
              <w:t xml:space="preserve">Review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goal(s)</w:t>
            </w:r>
          </w:p>
        </w:tc>
        <w:tc>
          <w:tcPr>
            <w:tcW w:w="0" w:type="auto"/>
            <w:tcBorders>
              <w:top w:val="single" w:sz="4" w:space="0" w:color="auto"/>
              <w:left w:val="nil"/>
              <w:bottom w:val="single" w:sz="4" w:space="0" w:color="auto"/>
              <w:right w:val="nil"/>
            </w:tcBorders>
          </w:tcPr>
          <w:p w14:paraId="40CC1C06" w14:textId="4F0FA53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Review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goals jointly with the person and consider modif</w:t>
            </w:r>
            <w:r w:rsidR="0017387C" w:rsidRPr="002C5DF1">
              <w:rPr>
                <w:rFonts w:ascii="Times New Roman" w:hAnsi="Times New Roman" w:cs="Times New Roman"/>
                <w:sz w:val="20"/>
                <w:szCs w:val="20"/>
              </w:rPr>
              <w:t>ication</w:t>
            </w:r>
            <w:r w:rsidRPr="002C5DF1">
              <w:rPr>
                <w:rFonts w:ascii="Times New Roman" w:hAnsi="Times New Roman" w:cs="Times New Roman"/>
                <w:sz w:val="20"/>
                <w:szCs w:val="20"/>
              </w:rPr>
              <w:t xml:space="preserve"> </w:t>
            </w:r>
            <w:r w:rsidR="0017387C" w:rsidRPr="002C5DF1">
              <w:rPr>
                <w:rFonts w:ascii="Times New Roman" w:hAnsi="Times New Roman" w:cs="Times New Roman"/>
                <w:sz w:val="20"/>
                <w:szCs w:val="20"/>
              </w:rPr>
              <w:t>such as</w:t>
            </w:r>
            <w:r w:rsidRPr="002C5DF1">
              <w:rPr>
                <w:rFonts w:ascii="Times New Roman" w:hAnsi="Times New Roman" w:cs="Times New Roman"/>
                <w:sz w:val="20"/>
                <w:szCs w:val="20"/>
              </w:rPr>
              <w:t xml:space="preserve"> re-setting the same goal, a small change </w:t>
            </w:r>
            <w:r w:rsidR="0017387C" w:rsidRPr="002C5DF1">
              <w:rPr>
                <w:rFonts w:ascii="Times New Roman" w:hAnsi="Times New Roman" w:cs="Times New Roman"/>
                <w:sz w:val="20"/>
                <w:szCs w:val="20"/>
              </w:rPr>
              <w:t xml:space="preserve">to the </w:t>
            </w:r>
            <w:r w:rsidRPr="002C5DF1">
              <w:rPr>
                <w:rFonts w:ascii="Times New Roman" w:hAnsi="Times New Roman" w:cs="Times New Roman"/>
                <w:sz w:val="20"/>
                <w:szCs w:val="20"/>
              </w:rPr>
              <w:t>goal or setting a new goal instead of the first</w:t>
            </w:r>
            <w:r w:rsidR="0017387C" w:rsidRPr="002C5DF1">
              <w:rPr>
                <w:rFonts w:ascii="Times New Roman" w:hAnsi="Times New Roman" w:cs="Times New Roman"/>
                <w:sz w:val="20"/>
                <w:szCs w:val="20"/>
              </w:rPr>
              <w:t>.</w:t>
            </w:r>
          </w:p>
          <w:p w14:paraId="6CAF64F3" w14:textId="64D17668" w:rsidR="002C5DF1" w:rsidRPr="006C0CC1" w:rsidRDefault="0017387C"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Activity prescription was reviewed if the participant did not reach the target and the health coach only progressed the target once the activity goal was achieved (</w:t>
            </w:r>
            <w:proofErr w:type="spellStart"/>
            <w:r w:rsidRPr="002C5DF1">
              <w:rPr>
                <w:rFonts w:ascii="Times New Roman" w:hAnsi="Times New Roman" w:cs="Times New Roman"/>
                <w:sz w:val="20"/>
                <w:szCs w:val="20"/>
              </w:rPr>
              <w:t>Duscha</w:t>
            </w:r>
            <w:proofErr w:type="spellEnd"/>
            <w:r w:rsidRPr="002C5DF1">
              <w:rPr>
                <w:rFonts w:ascii="Times New Roman" w:hAnsi="Times New Roman" w:cs="Times New Roman"/>
                <w:sz w:val="20"/>
                <w:szCs w:val="20"/>
              </w:rPr>
              <w:t>, 2018</w:t>
            </w:r>
            <w:r w:rsidR="00C918CC">
              <w:rPr>
                <w:rFonts w:ascii="Times New Roman" w:hAnsi="Times New Roman" w:cs="Times New Roman"/>
                <w:sz w:val="20"/>
                <w:szCs w:val="20"/>
              </w:rPr>
              <w:t xml:space="preserve">, </w:t>
            </w:r>
            <w:r w:rsidR="00A51375" w:rsidRPr="00A51375">
              <w:rPr>
                <w:rFonts w:ascii="Times New Roman" w:hAnsi="Times New Roman" w:cs="Times New Roman"/>
                <w:sz w:val="20"/>
                <w:szCs w:val="20"/>
              </w:rPr>
              <w:t>Am Heart J, 199:105-114</w:t>
            </w:r>
            <w:r w:rsidRPr="002C5DF1">
              <w:rPr>
                <w:rFonts w:ascii="Times New Roman" w:hAnsi="Times New Roman" w:cs="Times New Roman"/>
                <w:sz w:val="20"/>
                <w:szCs w:val="20"/>
              </w:rPr>
              <w:t>).</w:t>
            </w:r>
          </w:p>
        </w:tc>
      </w:tr>
      <w:tr w:rsidR="00506425" w:rsidRPr="002C5DF1" w14:paraId="744539E9" w14:textId="77777777" w:rsidTr="00A41E85">
        <w:trPr>
          <w:trHeight w:val="702"/>
        </w:trPr>
        <w:tc>
          <w:tcPr>
            <w:tcW w:w="0" w:type="auto"/>
            <w:tcBorders>
              <w:top w:val="single" w:sz="4" w:space="0" w:color="auto"/>
              <w:left w:val="nil"/>
              <w:bottom w:val="nil"/>
              <w:right w:val="nil"/>
            </w:tcBorders>
          </w:tcPr>
          <w:p w14:paraId="3ECB9847" w14:textId="2FDF9ED9"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Discrepancy between current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and goal</w:t>
            </w:r>
          </w:p>
        </w:tc>
        <w:tc>
          <w:tcPr>
            <w:tcW w:w="0" w:type="auto"/>
            <w:tcBorders>
              <w:top w:val="single" w:sz="4" w:space="0" w:color="auto"/>
              <w:left w:val="nil"/>
              <w:bottom w:val="nil"/>
              <w:right w:val="nil"/>
            </w:tcBorders>
          </w:tcPr>
          <w:p w14:paraId="1D7B716D" w14:textId="4D9F8692"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Draw attention to </w:t>
            </w:r>
            <w:r w:rsidR="00901652" w:rsidRPr="002C5DF1">
              <w:rPr>
                <w:rFonts w:ascii="Times New Roman" w:hAnsi="Times New Roman" w:cs="Times New Roman"/>
                <w:sz w:val="20"/>
                <w:szCs w:val="20"/>
              </w:rPr>
              <w:t xml:space="preserve">any </w:t>
            </w:r>
            <w:r w:rsidRPr="002C5DF1">
              <w:rPr>
                <w:rFonts w:ascii="Times New Roman" w:hAnsi="Times New Roman" w:cs="Times New Roman"/>
                <w:sz w:val="20"/>
                <w:szCs w:val="20"/>
              </w:rPr>
              <w:t xml:space="preserve">discrepancies between </w:t>
            </w:r>
            <w:r w:rsidR="00901652" w:rsidRPr="002C5DF1">
              <w:rPr>
                <w:rFonts w:ascii="Times New Roman" w:hAnsi="Times New Roman" w:cs="Times New Roman"/>
                <w:sz w:val="20"/>
                <w:szCs w:val="20"/>
              </w:rPr>
              <w:t>the</w:t>
            </w:r>
            <w:r w:rsidRPr="002C5DF1">
              <w:rPr>
                <w:rFonts w:ascii="Times New Roman" w:hAnsi="Times New Roman" w:cs="Times New Roman"/>
                <w:sz w:val="20"/>
                <w:szCs w:val="20"/>
              </w:rPr>
              <w:t xml:space="preserve"> person’s current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and the person’s previously set goals</w:t>
            </w:r>
            <w:r w:rsidR="00901652" w:rsidRPr="002C5DF1">
              <w:rPr>
                <w:rFonts w:ascii="Times New Roman" w:hAnsi="Times New Roman" w:cs="Times New Roman"/>
                <w:sz w:val="20"/>
                <w:szCs w:val="20"/>
              </w:rPr>
              <w:t>.</w:t>
            </w:r>
          </w:p>
          <w:p w14:paraId="239DB569" w14:textId="24293D99" w:rsidR="002C5DF1" w:rsidRPr="006C0CC1" w:rsidRDefault="0090165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A progress function displaying the activity minutes goal and when the goal has not been met, it displays the number of remaining minutes to goal completion (Sengupta,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Form Res, 4(6</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16420</w:t>
            </w:r>
            <w:r w:rsidRPr="002C5DF1">
              <w:rPr>
                <w:rFonts w:ascii="Times New Roman" w:hAnsi="Times New Roman" w:cs="Times New Roman"/>
                <w:sz w:val="20"/>
                <w:szCs w:val="20"/>
              </w:rPr>
              <w:t>).</w:t>
            </w:r>
          </w:p>
        </w:tc>
      </w:tr>
      <w:tr w:rsidR="00506425" w:rsidRPr="002C5DF1" w14:paraId="498CFF97" w14:textId="77777777" w:rsidTr="00A41E85">
        <w:tc>
          <w:tcPr>
            <w:tcW w:w="0" w:type="auto"/>
            <w:tcBorders>
              <w:top w:val="nil"/>
              <w:left w:val="nil"/>
              <w:bottom w:val="single" w:sz="4" w:space="0" w:color="auto"/>
              <w:right w:val="nil"/>
            </w:tcBorders>
            <w:shd w:val="clear" w:color="auto" w:fill="D9D9D9" w:themeFill="background1" w:themeFillShade="D9"/>
          </w:tcPr>
          <w:p w14:paraId="1ECB8566"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Antecedents</w:t>
            </w:r>
          </w:p>
        </w:tc>
        <w:tc>
          <w:tcPr>
            <w:tcW w:w="0" w:type="auto"/>
            <w:tcBorders>
              <w:top w:val="nil"/>
              <w:left w:val="nil"/>
              <w:bottom w:val="single" w:sz="4" w:space="0" w:color="auto"/>
              <w:right w:val="nil"/>
            </w:tcBorders>
            <w:shd w:val="clear" w:color="auto" w:fill="D9D9D9" w:themeFill="background1" w:themeFillShade="D9"/>
          </w:tcPr>
          <w:p w14:paraId="00C9674F"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5897CCFF" w14:textId="77777777" w:rsidTr="00A41E85">
        <w:trPr>
          <w:trHeight w:val="475"/>
        </w:trPr>
        <w:tc>
          <w:tcPr>
            <w:tcW w:w="0" w:type="auto"/>
            <w:tcBorders>
              <w:top w:val="single" w:sz="4" w:space="0" w:color="auto"/>
              <w:left w:val="nil"/>
              <w:bottom w:val="single" w:sz="4" w:space="0" w:color="auto"/>
              <w:right w:val="nil"/>
            </w:tcBorders>
          </w:tcPr>
          <w:p w14:paraId="41361F0B"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Restructuring the social environment</w:t>
            </w:r>
          </w:p>
        </w:tc>
        <w:tc>
          <w:tcPr>
            <w:tcW w:w="0" w:type="auto"/>
            <w:tcBorders>
              <w:top w:val="single" w:sz="4" w:space="0" w:color="auto"/>
              <w:left w:val="nil"/>
              <w:bottom w:val="single" w:sz="4" w:space="0" w:color="auto"/>
              <w:right w:val="nil"/>
            </w:tcBorders>
          </w:tcPr>
          <w:p w14:paraId="1245A1F5" w14:textId="6A7A52D9"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Change, or advise to change the social environment in order to facilitate performance of the</w:t>
            </w:r>
            <w:r w:rsidR="007822DB" w:rsidRPr="002C5DF1">
              <w:rPr>
                <w:rFonts w:ascii="Times New Roman" w:hAnsi="Times New Roman" w:cs="Times New Roman"/>
                <w:sz w:val="20"/>
                <w:szCs w:val="20"/>
              </w:rPr>
              <w:t xml:space="preserve"> </w:t>
            </w:r>
            <w:r w:rsidR="00FD3612" w:rsidRPr="002C5DF1">
              <w:rPr>
                <w:rFonts w:ascii="Times New Roman" w:hAnsi="Times New Roman" w:cs="Times New Roman"/>
                <w:sz w:val="20"/>
                <w:szCs w:val="20"/>
              </w:rPr>
              <w:t>behaviour</w:t>
            </w:r>
            <w:r w:rsidR="007822DB" w:rsidRPr="002C5DF1">
              <w:rPr>
                <w:rFonts w:ascii="Times New Roman" w:hAnsi="Times New Roman" w:cs="Times New Roman"/>
                <w:sz w:val="20"/>
                <w:szCs w:val="20"/>
              </w:rPr>
              <w:t>.</w:t>
            </w:r>
          </w:p>
          <w:p w14:paraId="61B785E0" w14:textId="182F81E4" w:rsidR="002C5DF1" w:rsidRPr="006C0CC1" w:rsidRDefault="007822DB"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w:t>
            </w:r>
            <w:r w:rsidR="00577218" w:rsidRPr="002C5DF1">
              <w:rPr>
                <w:rFonts w:ascii="Times New Roman" w:hAnsi="Times New Roman" w:cs="Times New Roman"/>
                <w:sz w:val="20"/>
                <w:szCs w:val="20"/>
              </w:rPr>
              <w:t xml:space="preserve">The app uses GPS coordinates and activity data to track and encourage participants to try change their social environment by visiting new GPS locations and </w:t>
            </w:r>
            <w:r w:rsidR="001375B9" w:rsidRPr="002C5DF1">
              <w:rPr>
                <w:rFonts w:ascii="Times New Roman" w:hAnsi="Times New Roman" w:cs="Times New Roman"/>
                <w:sz w:val="20"/>
                <w:szCs w:val="20"/>
              </w:rPr>
              <w:t>increasing their activity levels (</w:t>
            </w:r>
            <w:proofErr w:type="spellStart"/>
            <w:r w:rsidR="001375B9" w:rsidRPr="002C5DF1">
              <w:rPr>
                <w:rFonts w:ascii="Times New Roman" w:hAnsi="Times New Roman" w:cs="Times New Roman"/>
                <w:sz w:val="20"/>
                <w:szCs w:val="20"/>
              </w:rPr>
              <w:t>Freene</w:t>
            </w:r>
            <w:proofErr w:type="spellEnd"/>
            <w:r w:rsidR="001375B9"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001375B9" w:rsidRPr="002C5DF1">
              <w:rPr>
                <w:rFonts w:ascii="Times New Roman" w:hAnsi="Times New Roman" w:cs="Times New Roman"/>
                <w:sz w:val="20"/>
                <w:szCs w:val="20"/>
              </w:rPr>
              <w:t xml:space="preserve">). </w:t>
            </w:r>
          </w:p>
        </w:tc>
      </w:tr>
      <w:tr w:rsidR="00506425" w:rsidRPr="002C5DF1" w14:paraId="344A0E18" w14:textId="77777777" w:rsidTr="00A41E85">
        <w:trPr>
          <w:trHeight w:val="983"/>
        </w:trPr>
        <w:tc>
          <w:tcPr>
            <w:tcW w:w="0" w:type="auto"/>
            <w:tcBorders>
              <w:top w:val="single" w:sz="4" w:space="0" w:color="auto"/>
              <w:left w:val="nil"/>
              <w:bottom w:val="nil"/>
              <w:right w:val="nil"/>
            </w:tcBorders>
          </w:tcPr>
          <w:p w14:paraId="52A03EAF"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Adding objects to the environment</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nil"/>
              <w:right w:val="nil"/>
            </w:tcBorders>
          </w:tcPr>
          <w:p w14:paraId="2743FF50" w14:textId="3DEC9BF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Add objects to the environment in order to facilitate performance of the </w:t>
            </w:r>
            <w:r w:rsidR="00FD3612" w:rsidRPr="002C5DF1">
              <w:rPr>
                <w:rFonts w:ascii="Times New Roman" w:hAnsi="Times New Roman" w:cs="Times New Roman"/>
                <w:sz w:val="20"/>
                <w:szCs w:val="20"/>
              </w:rPr>
              <w:t>behaviour</w:t>
            </w:r>
            <w:r w:rsidR="001375B9" w:rsidRPr="002C5DF1">
              <w:rPr>
                <w:rFonts w:ascii="Times New Roman" w:hAnsi="Times New Roman" w:cs="Times New Roman"/>
                <w:sz w:val="20"/>
                <w:szCs w:val="20"/>
              </w:rPr>
              <w:t>.</w:t>
            </w:r>
          </w:p>
          <w:p w14:paraId="68919690" w14:textId="589E5496" w:rsidR="002C5DF1" w:rsidRPr="006C0CC1" w:rsidRDefault="001375B9"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Providing people with a smartphone app to use and/or a physical activity tracker such as a Fitbit.</w:t>
            </w:r>
          </w:p>
        </w:tc>
      </w:tr>
      <w:tr w:rsidR="00772C36" w:rsidRPr="002C5DF1" w14:paraId="6A4C3C36" w14:textId="77777777" w:rsidTr="00433B8C">
        <w:tc>
          <w:tcPr>
            <w:tcW w:w="0" w:type="auto"/>
            <w:gridSpan w:val="2"/>
            <w:tcBorders>
              <w:top w:val="nil"/>
              <w:left w:val="nil"/>
              <w:bottom w:val="single" w:sz="4" w:space="0" w:color="auto"/>
              <w:right w:val="nil"/>
            </w:tcBorders>
            <w:shd w:val="clear" w:color="auto" w:fill="D9D9D9" w:themeFill="background1" w:themeFillShade="D9"/>
          </w:tcPr>
          <w:p w14:paraId="0DEA22F8" w14:textId="3792E411" w:rsidR="00772C36" w:rsidRPr="002C5DF1" w:rsidRDefault="00772C36"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Repetition and substitution</w:t>
            </w:r>
          </w:p>
        </w:tc>
      </w:tr>
      <w:tr w:rsidR="00506425" w:rsidRPr="002C5DF1" w14:paraId="66E5CE05" w14:textId="77777777" w:rsidTr="00A41E85">
        <w:trPr>
          <w:trHeight w:val="676"/>
        </w:trPr>
        <w:tc>
          <w:tcPr>
            <w:tcW w:w="0" w:type="auto"/>
            <w:tcBorders>
              <w:top w:val="single" w:sz="4" w:space="0" w:color="auto"/>
              <w:left w:val="nil"/>
              <w:bottom w:val="single" w:sz="4" w:space="0" w:color="auto"/>
              <w:right w:val="nil"/>
            </w:tcBorders>
          </w:tcPr>
          <w:p w14:paraId="09AEE5B2" w14:textId="52D5440D" w:rsidR="00506425" w:rsidRPr="002C5DF1" w:rsidRDefault="00FD361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Behavioural</w:t>
            </w:r>
            <w:r w:rsidR="00506425" w:rsidRPr="002C5DF1">
              <w:rPr>
                <w:rFonts w:ascii="Times New Roman" w:hAnsi="Times New Roman" w:cs="Times New Roman"/>
                <w:sz w:val="20"/>
                <w:szCs w:val="20"/>
              </w:rPr>
              <w:t xml:space="preserve"> practice/rehearsal</w:t>
            </w:r>
          </w:p>
        </w:tc>
        <w:tc>
          <w:tcPr>
            <w:tcW w:w="0" w:type="auto"/>
            <w:tcBorders>
              <w:top w:val="single" w:sz="4" w:space="0" w:color="auto"/>
              <w:left w:val="nil"/>
              <w:bottom w:val="single" w:sz="4" w:space="0" w:color="auto"/>
              <w:right w:val="nil"/>
            </w:tcBorders>
          </w:tcPr>
          <w:p w14:paraId="632674AD" w14:textId="3B8521A3"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practice or rehearsal of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in a context or at a time when the performance may not be necessary, in order to increase habit and skill</w:t>
            </w:r>
            <w:r w:rsidR="00EC729A" w:rsidRPr="002C5DF1">
              <w:rPr>
                <w:rFonts w:ascii="Times New Roman" w:hAnsi="Times New Roman" w:cs="Times New Roman"/>
                <w:sz w:val="20"/>
                <w:szCs w:val="20"/>
              </w:rPr>
              <w:t>.</w:t>
            </w:r>
          </w:p>
          <w:p w14:paraId="15AE9DBB" w14:textId="4CB67DC2" w:rsidR="002C5DF1" w:rsidRPr="006C0CC1" w:rsidRDefault="00EC729A"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w:t>
            </w:r>
            <w:r w:rsidR="00CA6EF4" w:rsidRPr="002C5DF1">
              <w:rPr>
                <w:rFonts w:ascii="Times New Roman" w:hAnsi="Times New Roman" w:cs="Times New Roman"/>
                <w:sz w:val="20"/>
                <w:szCs w:val="20"/>
              </w:rPr>
              <w:t>Push notification encouraging “On the hour, if you are sitting, get up and stretch, move for a couple of minutes” (</w:t>
            </w:r>
            <w:proofErr w:type="spellStart"/>
            <w:r w:rsidR="00CA6EF4" w:rsidRPr="002C5DF1">
              <w:rPr>
                <w:rFonts w:ascii="Times New Roman" w:hAnsi="Times New Roman" w:cs="Times New Roman"/>
                <w:sz w:val="20"/>
                <w:szCs w:val="20"/>
              </w:rPr>
              <w:t>Freene</w:t>
            </w:r>
            <w:proofErr w:type="spellEnd"/>
            <w:r w:rsidR="00CA6EF4"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00CA6EF4" w:rsidRPr="002C5DF1">
              <w:rPr>
                <w:rFonts w:ascii="Times New Roman" w:hAnsi="Times New Roman" w:cs="Times New Roman"/>
                <w:sz w:val="20"/>
                <w:szCs w:val="20"/>
              </w:rPr>
              <w:t xml:space="preserve">). </w:t>
            </w:r>
          </w:p>
        </w:tc>
      </w:tr>
      <w:tr w:rsidR="00506425" w:rsidRPr="002C5DF1" w14:paraId="004B9F15" w14:textId="77777777" w:rsidTr="00A41E85">
        <w:trPr>
          <w:trHeight w:val="287"/>
        </w:trPr>
        <w:tc>
          <w:tcPr>
            <w:tcW w:w="0" w:type="auto"/>
            <w:tcBorders>
              <w:top w:val="single" w:sz="4" w:space="0" w:color="auto"/>
              <w:left w:val="nil"/>
              <w:bottom w:val="single" w:sz="4" w:space="0" w:color="auto"/>
              <w:right w:val="nil"/>
            </w:tcBorders>
          </w:tcPr>
          <w:p w14:paraId="191D93C6" w14:textId="78DB7F54" w:rsidR="00506425" w:rsidRPr="002C5DF1" w:rsidRDefault="00FD361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Behaviour</w:t>
            </w:r>
            <w:r w:rsidR="00506425" w:rsidRPr="002C5DF1">
              <w:rPr>
                <w:rFonts w:ascii="Times New Roman" w:hAnsi="Times New Roman" w:cs="Times New Roman"/>
                <w:sz w:val="20"/>
                <w:szCs w:val="20"/>
              </w:rPr>
              <w:t xml:space="preserve"> substitution</w:t>
            </w:r>
          </w:p>
        </w:tc>
        <w:tc>
          <w:tcPr>
            <w:tcW w:w="0" w:type="auto"/>
            <w:tcBorders>
              <w:top w:val="single" w:sz="4" w:space="0" w:color="auto"/>
              <w:left w:val="nil"/>
              <w:bottom w:val="single" w:sz="4" w:space="0" w:color="auto"/>
              <w:right w:val="nil"/>
            </w:tcBorders>
          </w:tcPr>
          <w:p w14:paraId="3055EBD8" w14:textId="128AD02C"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substitution of the unwanted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with a wanted </w:t>
            </w:r>
            <w:r w:rsidR="00FD3612" w:rsidRPr="002C5DF1">
              <w:rPr>
                <w:rFonts w:ascii="Times New Roman" w:hAnsi="Times New Roman" w:cs="Times New Roman"/>
                <w:sz w:val="20"/>
                <w:szCs w:val="20"/>
              </w:rPr>
              <w:t>behaviour</w:t>
            </w:r>
            <w:r w:rsidR="00CA6EF4" w:rsidRPr="002C5DF1">
              <w:rPr>
                <w:rFonts w:ascii="Times New Roman" w:hAnsi="Times New Roman" w:cs="Times New Roman"/>
                <w:sz w:val="20"/>
                <w:szCs w:val="20"/>
              </w:rPr>
              <w:t xml:space="preserve">. </w:t>
            </w:r>
          </w:p>
          <w:p w14:paraId="1EBAD35F" w14:textId="5643BA71" w:rsidR="002C5DF1" w:rsidRPr="006C0CC1" w:rsidRDefault="00CA6EF4"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Push notification messages encouraging </w:t>
            </w:r>
            <w:r w:rsidR="00A40C0E" w:rsidRPr="002C5DF1">
              <w:rPr>
                <w:rFonts w:ascii="Times New Roman" w:hAnsi="Times New Roman" w:cs="Times New Roman"/>
                <w:sz w:val="20"/>
                <w:szCs w:val="20"/>
              </w:rPr>
              <w:t xml:space="preserve">people to substitute sitting </w:t>
            </w:r>
            <w:r w:rsidR="00FD3612" w:rsidRPr="002C5DF1">
              <w:rPr>
                <w:rFonts w:ascii="Times New Roman" w:hAnsi="Times New Roman" w:cs="Times New Roman"/>
                <w:sz w:val="20"/>
                <w:szCs w:val="20"/>
              </w:rPr>
              <w:t>behaviours</w:t>
            </w:r>
            <w:r w:rsidR="00A40C0E" w:rsidRPr="002C5DF1">
              <w:rPr>
                <w:rFonts w:ascii="Times New Roman" w:hAnsi="Times New Roman" w:cs="Times New Roman"/>
                <w:sz w:val="20"/>
                <w:szCs w:val="20"/>
              </w:rPr>
              <w:t xml:space="preserve"> with more physically active </w:t>
            </w:r>
            <w:r w:rsidR="00FD3612" w:rsidRPr="002C5DF1">
              <w:rPr>
                <w:rFonts w:ascii="Times New Roman" w:hAnsi="Times New Roman" w:cs="Times New Roman"/>
                <w:sz w:val="20"/>
                <w:szCs w:val="20"/>
              </w:rPr>
              <w:t>behaviours</w:t>
            </w:r>
            <w:r w:rsidR="00A40C0E" w:rsidRPr="002C5DF1">
              <w:rPr>
                <w:rFonts w:ascii="Times New Roman" w:hAnsi="Times New Roman" w:cs="Times New Roman"/>
                <w:sz w:val="20"/>
                <w:szCs w:val="20"/>
              </w:rPr>
              <w:t xml:space="preserve"> (</w:t>
            </w:r>
            <w:proofErr w:type="spellStart"/>
            <w:r w:rsidR="00A40C0E" w:rsidRPr="002C5DF1">
              <w:rPr>
                <w:rFonts w:ascii="Times New Roman" w:hAnsi="Times New Roman" w:cs="Times New Roman"/>
                <w:sz w:val="20"/>
                <w:szCs w:val="20"/>
              </w:rPr>
              <w:t>Freene</w:t>
            </w:r>
            <w:proofErr w:type="spellEnd"/>
            <w:r w:rsidR="00A40C0E"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00A40C0E" w:rsidRPr="002C5DF1">
              <w:rPr>
                <w:rFonts w:ascii="Times New Roman" w:hAnsi="Times New Roman" w:cs="Times New Roman"/>
                <w:sz w:val="20"/>
                <w:szCs w:val="20"/>
              </w:rPr>
              <w:t>).</w:t>
            </w:r>
          </w:p>
        </w:tc>
      </w:tr>
      <w:tr w:rsidR="00506425" w:rsidRPr="002C5DF1" w14:paraId="1855BAE7" w14:textId="77777777" w:rsidTr="006C0CC1">
        <w:trPr>
          <w:trHeight w:val="851"/>
        </w:trPr>
        <w:tc>
          <w:tcPr>
            <w:tcW w:w="0" w:type="auto"/>
            <w:tcBorders>
              <w:top w:val="single" w:sz="4" w:space="0" w:color="auto"/>
              <w:left w:val="nil"/>
              <w:bottom w:val="single" w:sz="4" w:space="0" w:color="auto"/>
              <w:right w:val="nil"/>
            </w:tcBorders>
          </w:tcPr>
          <w:p w14:paraId="7022AB9D"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Habit formation</w:t>
            </w:r>
          </w:p>
        </w:tc>
        <w:tc>
          <w:tcPr>
            <w:tcW w:w="0" w:type="auto"/>
            <w:tcBorders>
              <w:top w:val="single" w:sz="4" w:space="0" w:color="auto"/>
              <w:left w:val="nil"/>
              <w:bottom w:val="single" w:sz="4" w:space="0" w:color="auto"/>
              <w:right w:val="nil"/>
            </w:tcBorders>
          </w:tcPr>
          <w:p w14:paraId="12B6D3EB" w14:textId="723CB17E"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rehearsal and repetition of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in the same context repeatedly so that the context elicits the </w:t>
            </w:r>
            <w:r w:rsidR="00FD3612" w:rsidRPr="002C5DF1">
              <w:rPr>
                <w:rFonts w:ascii="Times New Roman" w:hAnsi="Times New Roman" w:cs="Times New Roman"/>
                <w:sz w:val="20"/>
                <w:szCs w:val="20"/>
              </w:rPr>
              <w:t>behaviour</w:t>
            </w:r>
            <w:r w:rsidR="001A6C20" w:rsidRPr="002C5DF1">
              <w:rPr>
                <w:rFonts w:ascii="Times New Roman" w:hAnsi="Times New Roman" w:cs="Times New Roman"/>
                <w:sz w:val="20"/>
                <w:szCs w:val="20"/>
              </w:rPr>
              <w:t xml:space="preserve">. </w:t>
            </w:r>
          </w:p>
          <w:p w14:paraId="7D1E8EB5" w14:textId="34C2C725" w:rsidR="002C5DF1" w:rsidRPr="006C0CC1" w:rsidRDefault="001A6C20"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Sending push notification messages encouraging the person to get up and move every TV ad break (</w:t>
            </w:r>
            <w:proofErr w:type="spellStart"/>
            <w:r w:rsidRPr="002C5DF1">
              <w:rPr>
                <w:rFonts w:ascii="Times New Roman" w:hAnsi="Times New Roman" w:cs="Times New Roman"/>
                <w:sz w:val="20"/>
                <w:szCs w:val="20"/>
              </w:rPr>
              <w:t>Freene</w:t>
            </w:r>
            <w:proofErr w:type="spellEnd"/>
            <w:r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Pr="002C5DF1">
              <w:rPr>
                <w:rFonts w:ascii="Times New Roman" w:hAnsi="Times New Roman" w:cs="Times New Roman"/>
                <w:sz w:val="20"/>
                <w:szCs w:val="20"/>
              </w:rPr>
              <w:t>).</w:t>
            </w:r>
          </w:p>
        </w:tc>
      </w:tr>
      <w:tr w:rsidR="00506425" w:rsidRPr="002C5DF1" w14:paraId="02E348AA" w14:textId="77777777" w:rsidTr="006C0CC1">
        <w:trPr>
          <w:trHeight w:val="64"/>
        </w:trPr>
        <w:tc>
          <w:tcPr>
            <w:tcW w:w="0" w:type="auto"/>
            <w:tcBorders>
              <w:top w:val="single" w:sz="4" w:space="0" w:color="auto"/>
              <w:left w:val="nil"/>
              <w:bottom w:val="single" w:sz="4" w:space="0" w:color="auto"/>
              <w:right w:val="nil"/>
            </w:tcBorders>
          </w:tcPr>
          <w:p w14:paraId="2BF00137"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Habit reversal</w:t>
            </w:r>
          </w:p>
        </w:tc>
        <w:tc>
          <w:tcPr>
            <w:tcW w:w="0" w:type="auto"/>
            <w:tcBorders>
              <w:top w:val="single" w:sz="4" w:space="0" w:color="auto"/>
              <w:left w:val="nil"/>
              <w:bottom w:val="single" w:sz="4" w:space="0" w:color="auto"/>
              <w:right w:val="nil"/>
            </w:tcBorders>
          </w:tcPr>
          <w:p w14:paraId="2D54BA2A" w14:textId="61FDD0BA"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rehearsal and repetition of an alternative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to replace an unwanted habitual </w:t>
            </w:r>
            <w:r w:rsidR="00FD3612" w:rsidRPr="002C5DF1">
              <w:rPr>
                <w:rFonts w:ascii="Times New Roman" w:hAnsi="Times New Roman" w:cs="Times New Roman"/>
                <w:sz w:val="20"/>
                <w:szCs w:val="20"/>
              </w:rPr>
              <w:t>behaviour</w:t>
            </w:r>
            <w:r w:rsidR="0010587C" w:rsidRPr="002C5DF1">
              <w:rPr>
                <w:rFonts w:ascii="Times New Roman" w:hAnsi="Times New Roman" w:cs="Times New Roman"/>
                <w:sz w:val="20"/>
                <w:szCs w:val="20"/>
              </w:rPr>
              <w:t>.</w:t>
            </w:r>
          </w:p>
          <w:p w14:paraId="316B77E5" w14:textId="5D15D5E3" w:rsidR="002C5DF1" w:rsidRPr="00AC5B12" w:rsidRDefault="0010587C" w:rsidP="00A41E85">
            <w:pPr>
              <w:spacing w:line="276" w:lineRule="auto"/>
              <w:rPr>
                <w:rFonts w:ascii="Times New Roman" w:hAnsi="Times New Roman" w:cs="Times New Roman"/>
                <w:sz w:val="16"/>
                <w:szCs w:val="16"/>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Push notification encouraging “On the hour, if you are sitting, get up and stretch, move for a couple of minutes” (</w:t>
            </w:r>
            <w:proofErr w:type="spellStart"/>
            <w:r w:rsidRPr="002C5DF1">
              <w:rPr>
                <w:rFonts w:ascii="Times New Roman" w:hAnsi="Times New Roman" w:cs="Times New Roman"/>
                <w:sz w:val="20"/>
                <w:szCs w:val="20"/>
              </w:rPr>
              <w:t>Freene</w:t>
            </w:r>
            <w:proofErr w:type="spellEnd"/>
            <w:r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w:t>
            </w:r>
            <w:proofErr w:type="gramStart"/>
            <w:r w:rsidR="00DA460D" w:rsidRPr="00DA460D">
              <w:rPr>
                <w:rFonts w:ascii="Times New Roman" w:hAnsi="Times New Roman" w:cs="Times New Roman"/>
                <w:sz w:val="20"/>
                <w:szCs w:val="20"/>
              </w:rPr>
              <w:t>):e</w:t>
            </w:r>
            <w:proofErr w:type="gramEnd"/>
            <w:r w:rsidR="00DA460D" w:rsidRPr="00DA460D">
              <w:rPr>
                <w:rFonts w:ascii="Times New Roman" w:hAnsi="Times New Roman" w:cs="Times New Roman"/>
                <w:sz w:val="20"/>
                <w:szCs w:val="20"/>
              </w:rPr>
              <w:t>17359</w:t>
            </w:r>
            <w:r w:rsidRPr="002C5DF1">
              <w:rPr>
                <w:rFonts w:ascii="Times New Roman" w:hAnsi="Times New Roman" w:cs="Times New Roman"/>
                <w:sz w:val="20"/>
                <w:szCs w:val="20"/>
              </w:rPr>
              <w:t>).</w:t>
            </w:r>
          </w:p>
        </w:tc>
      </w:tr>
      <w:tr w:rsidR="00506425" w:rsidRPr="002C5DF1" w14:paraId="7811C146" w14:textId="77777777" w:rsidTr="006C0CC1">
        <w:trPr>
          <w:trHeight w:val="426"/>
        </w:trPr>
        <w:tc>
          <w:tcPr>
            <w:tcW w:w="0" w:type="auto"/>
            <w:tcBorders>
              <w:top w:val="single" w:sz="4" w:space="0" w:color="auto"/>
              <w:left w:val="nil"/>
              <w:bottom w:val="single" w:sz="4" w:space="0" w:color="auto"/>
              <w:right w:val="nil"/>
            </w:tcBorders>
          </w:tcPr>
          <w:p w14:paraId="64674546" w14:textId="0E630C7A"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Generalisation of target </w:t>
            </w:r>
            <w:r w:rsidR="00FD3612" w:rsidRPr="002C5DF1">
              <w:rPr>
                <w:rFonts w:ascii="Times New Roman" w:hAnsi="Times New Roman" w:cs="Times New Roman"/>
                <w:sz w:val="20"/>
                <w:szCs w:val="20"/>
              </w:rPr>
              <w:t>behaviour</w:t>
            </w:r>
          </w:p>
        </w:tc>
        <w:tc>
          <w:tcPr>
            <w:tcW w:w="0" w:type="auto"/>
            <w:tcBorders>
              <w:top w:val="single" w:sz="4" w:space="0" w:color="auto"/>
              <w:left w:val="nil"/>
              <w:bottom w:val="single" w:sz="4" w:space="0" w:color="auto"/>
              <w:right w:val="nil"/>
            </w:tcBorders>
          </w:tcPr>
          <w:p w14:paraId="760BC4DA" w14:textId="751F8EB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Advise to perform the wanted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which is already performed in a </w:t>
            </w:r>
            <w:proofErr w:type="gramStart"/>
            <w:r w:rsidRPr="002C5DF1">
              <w:rPr>
                <w:rFonts w:ascii="Times New Roman" w:hAnsi="Times New Roman" w:cs="Times New Roman"/>
                <w:sz w:val="20"/>
                <w:szCs w:val="20"/>
              </w:rPr>
              <w:t>particular situation</w:t>
            </w:r>
            <w:proofErr w:type="gramEnd"/>
            <w:r w:rsidRPr="002C5DF1">
              <w:rPr>
                <w:rFonts w:ascii="Times New Roman" w:hAnsi="Times New Roman" w:cs="Times New Roman"/>
                <w:sz w:val="20"/>
                <w:szCs w:val="20"/>
              </w:rPr>
              <w:t>, in another situation</w:t>
            </w:r>
            <w:r w:rsidR="0010587C" w:rsidRPr="002C5DF1">
              <w:rPr>
                <w:rFonts w:ascii="Times New Roman" w:hAnsi="Times New Roman" w:cs="Times New Roman"/>
                <w:sz w:val="20"/>
                <w:szCs w:val="20"/>
              </w:rPr>
              <w:t>.</w:t>
            </w:r>
          </w:p>
          <w:p w14:paraId="68D96C04" w14:textId="49E274EE" w:rsidR="002C5DF1" w:rsidRPr="00A41E85" w:rsidRDefault="0010587C"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Commenced exercise program in a face-to-face setting and then gradually transitioned to repeating the exercises learnt, at home using the app (</w:t>
            </w:r>
            <w:proofErr w:type="spellStart"/>
            <w:r w:rsidRPr="002C5DF1">
              <w:rPr>
                <w:rFonts w:ascii="Times New Roman" w:hAnsi="Times New Roman" w:cs="Times New Roman"/>
                <w:sz w:val="20"/>
                <w:szCs w:val="20"/>
              </w:rPr>
              <w:t>Nabutovsky</w:t>
            </w:r>
            <w:proofErr w:type="spellEnd"/>
            <w:r w:rsidRPr="002C5DF1">
              <w:rPr>
                <w:rFonts w:ascii="Times New Roman" w:hAnsi="Times New Roman" w:cs="Times New Roman"/>
                <w:sz w:val="20"/>
                <w:szCs w:val="20"/>
              </w:rPr>
              <w:t>,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Israel Med Assoc J, 22(6):357-363</w:t>
            </w:r>
            <w:r w:rsidRPr="002C5DF1">
              <w:rPr>
                <w:rFonts w:ascii="Times New Roman" w:hAnsi="Times New Roman" w:cs="Times New Roman"/>
                <w:sz w:val="20"/>
                <w:szCs w:val="20"/>
              </w:rPr>
              <w:t>).</w:t>
            </w:r>
          </w:p>
        </w:tc>
      </w:tr>
      <w:tr w:rsidR="00506425" w:rsidRPr="002C5DF1" w14:paraId="15DA3079" w14:textId="77777777" w:rsidTr="00A41E85">
        <w:trPr>
          <w:trHeight w:val="279"/>
        </w:trPr>
        <w:tc>
          <w:tcPr>
            <w:tcW w:w="0" w:type="auto"/>
            <w:tcBorders>
              <w:top w:val="single" w:sz="4" w:space="0" w:color="auto"/>
              <w:left w:val="nil"/>
              <w:bottom w:val="nil"/>
              <w:right w:val="nil"/>
            </w:tcBorders>
          </w:tcPr>
          <w:p w14:paraId="5C3082E1"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Graded tasks</w:t>
            </w:r>
          </w:p>
        </w:tc>
        <w:tc>
          <w:tcPr>
            <w:tcW w:w="0" w:type="auto"/>
            <w:tcBorders>
              <w:top w:val="single" w:sz="4" w:space="0" w:color="auto"/>
              <w:left w:val="nil"/>
              <w:bottom w:val="nil"/>
              <w:right w:val="nil"/>
            </w:tcBorders>
          </w:tcPr>
          <w:p w14:paraId="0966C08A" w14:textId="370E3936"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Set easy-to-perform tasks, making them increasingly difficult, but achievable, until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is performed</w:t>
            </w:r>
            <w:r w:rsidR="0010587C" w:rsidRPr="002C5DF1">
              <w:rPr>
                <w:rFonts w:ascii="Times New Roman" w:hAnsi="Times New Roman" w:cs="Times New Roman"/>
                <w:sz w:val="20"/>
                <w:szCs w:val="20"/>
              </w:rPr>
              <w:t>.</w:t>
            </w:r>
          </w:p>
          <w:p w14:paraId="4C19D3AB" w14:textId="25F53E48" w:rsidR="002C5DF1" w:rsidRPr="00A41E85" w:rsidRDefault="0010587C"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lastRenderedPageBreak/>
              <w:t>Example:</w:t>
            </w:r>
            <w:r w:rsidRPr="002C5DF1">
              <w:rPr>
                <w:rFonts w:ascii="Times New Roman" w:hAnsi="Times New Roman" w:cs="Times New Roman"/>
                <w:sz w:val="20"/>
                <w:szCs w:val="20"/>
              </w:rPr>
              <w:t xml:space="preserve"> </w:t>
            </w:r>
            <w:r w:rsidR="001432CF" w:rsidRPr="002C5DF1">
              <w:rPr>
                <w:rFonts w:ascii="Times New Roman" w:hAnsi="Times New Roman" w:cs="Times New Roman"/>
                <w:sz w:val="20"/>
                <w:szCs w:val="20"/>
              </w:rPr>
              <w:t>Gradually increasing the step goal prescription every 4-weeks with intentions to build up to an overarching goal of increased daily physical activity (</w:t>
            </w:r>
            <w:proofErr w:type="spellStart"/>
            <w:r w:rsidR="001432CF" w:rsidRPr="002C5DF1">
              <w:rPr>
                <w:rFonts w:ascii="Times New Roman" w:hAnsi="Times New Roman" w:cs="Times New Roman"/>
                <w:sz w:val="20"/>
                <w:szCs w:val="20"/>
              </w:rPr>
              <w:t>Duscha</w:t>
            </w:r>
            <w:proofErr w:type="spellEnd"/>
            <w:r w:rsidR="001432CF" w:rsidRPr="002C5DF1">
              <w:rPr>
                <w:rFonts w:ascii="Times New Roman" w:hAnsi="Times New Roman" w:cs="Times New Roman"/>
                <w:sz w:val="20"/>
                <w:szCs w:val="20"/>
              </w:rPr>
              <w:t>, 2018</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Am Heart J, 199:105-114</w:t>
            </w:r>
            <w:r w:rsidR="001432CF" w:rsidRPr="002C5DF1">
              <w:rPr>
                <w:rFonts w:ascii="Times New Roman" w:hAnsi="Times New Roman" w:cs="Times New Roman"/>
                <w:sz w:val="20"/>
                <w:szCs w:val="20"/>
              </w:rPr>
              <w:t>).</w:t>
            </w:r>
          </w:p>
        </w:tc>
      </w:tr>
      <w:tr w:rsidR="00506425" w:rsidRPr="002C5DF1" w14:paraId="0AA6EA62" w14:textId="77777777" w:rsidTr="00A41E85">
        <w:tc>
          <w:tcPr>
            <w:tcW w:w="0" w:type="auto"/>
            <w:tcBorders>
              <w:top w:val="nil"/>
              <w:left w:val="nil"/>
              <w:bottom w:val="single" w:sz="4" w:space="0" w:color="auto"/>
              <w:right w:val="nil"/>
            </w:tcBorders>
            <w:shd w:val="clear" w:color="auto" w:fill="D9D9D9" w:themeFill="background1" w:themeFillShade="D9"/>
            <w:vAlign w:val="bottom"/>
          </w:tcPr>
          <w:p w14:paraId="6E825444"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color w:val="000000"/>
                <w:sz w:val="20"/>
                <w:szCs w:val="20"/>
              </w:rPr>
              <w:lastRenderedPageBreak/>
              <w:t>Social support</w:t>
            </w:r>
          </w:p>
        </w:tc>
        <w:tc>
          <w:tcPr>
            <w:tcW w:w="0" w:type="auto"/>
            <w:tcBorders>
              <w:top w:val="nil"/>
              <w:left w:val="nil"/>
              <w:bottom w:val="single" w:sz="4" w:space="0" w:color="auto"/>
              <w:right w:val="nil"/>
            </w:tcBorders>
            <w:shd w:val="clear" w:color="auto" w:fill="D9D9D9" w:themeFill="background1" w:themeFillShade="D9"/>
          </w:tcPr>
          <w:p w14:paraId="18E7AB64"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367D803E" w14:textId="77777777" w:rsidTr="00A41E85">
        <w:trPr>
          <w:trHeight w:val="476"/>
        </w:trPr>
        <w:tc>
          <w:tcPr>
            <w:tcW w:w="0" w:type="auto"/>
            <w:tcBorders>
              <w:top w:val="single" w:sz="4" w:space="0" w:color="auto"/>
              <w:left w:val="nil"/>
              <w:bottom w:val="single" w:sz="4" w:space="0" w:color="auto"/>
              <w:right w:val="nil"/>
            </w:tcBorders>
          </w:tcPr>
          <w:p w14:paraId="407A56EB"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support (unspecified)</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41D99E40" w14:textId="23B0B955" w:rsidR="00506425" w:rsidRPr="002C5DF1" w:rsidRDefault="005B547F"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P</w:t>
            </w:r>
            <w:r w:rsidR="00506425" w:rsidRPr="002C5DF1">
              <w:rPr>
                <w:rFonts w:ascii="Times New Roman" w:hAnsi="Times New Roman" w:cs="Times New Roman"/>
                <w:sz w:val="20"/>
                <w:szCs w:val="20"/>
              </w:rPr>
              <w:t>rovide social support (e.g. from friends, relatives, colleagues,’ buddies’ or staff)</w:t>
            </w:r>
            <w:r w:rsidRPr="002C5DF1">
              <w:rPr>
                <w:rFonts w:ascii="Times New Roman" w:hAnsi="Times New Roman" w:cs="Times New Roman"/>
                <w:sz w:val="20"/>
                <w:szCs w:val="20"/>
              </w:rPr>
              <w:t xml:space="preserve">, </w:t>
            </w:r>
            <w:r w:rsidR="00506425" w:rsidRPr="002C5DF1">
              <w:rPr>
                <w:rFonts w:ascii="Times New Roman" w:hAnsi="Times New Roman" w:cs="Times New Roman"/>
                <w:sz w:val="20"/>
                <w:szCs w:val="20"/>
              </w:rPr>
              <w:t xml:space="preserve">praise or reward for performance of the </w:t>
            </w:r>
            <w:r w:rsidR="00FD3612" w:rsidRPr="002C5DF1">
              <w:rPr>
                <w:rFonts w:ascii="Times New Roman" w:hAnsi="Times New Roman" w:cs="Times New Roman"/>
                <w:sz w:val="20"/>
                <w:szCs w:val="20"/>
              </w:rPr>
              <w:t>behaviour</w:t>
            </w:r>
            <w:r w:rsidR="00506425" w:rsidRPr="002C5DF1">
              <w:rPr>
                <w:rFonts w:ascii="Times New Roman" w:hAnsi="Times New Roman" w:cs="Times New Roman"/>
                <w:sz w:val="20"/>
                <w:szCs w:val="20"/>
              </w:rPr>
              <w:t xml:space="preserve">. </w:t>
            </w:r>
          </w:p>
          <w:p w14:paraId="30653A62" w14:textId="2214805C" w:rsidR="002C5DF1" w:rsidRPr="00A41E85" w:rsidRDefault="005B547F"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Use of a messaging system which sends generalised support such as “Congratulations on meeting your steps goal this past week! Keep up the good work” (</w:t>
            </w:r>
            <w:proofErr w:type="spellStart"/>
            <w:r w:rsidRPr="002C5DF1">
              <w:rPr>
                <w:rFonts w:ascii="Times New Roman" w:hAnsi="Times New Roman" w:cs="Times New Roman"/>
                <w:sz w:val="20"/>
                <w:szCs w:val="20"/>
              </w:rPr>
              <w:t>Lv</w:t>
            </w:r>
            <w:proofErr w:type="spellEnd"/>
            <w:r w:rsidRPr="002C5DF1">
              <w:rPr>
                <w:rFonts w:ascii="Times New Roman" w:hAnsi="Times New Roman" w:cs="Times New Roman"/>
                <w:sz w:val="20"/>
                <w:szCs w:val="20"/>
              </w:rPr>
              <w:t>, 2017</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19(9</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311</w:t>
            </w:r>
            <w:r w:rsidRPr="002C5DF1">
              <w:rPr>
                <w:rFonts w:ascii="Times New Roman" w:hAnsi="Times New Roman" w:cs="Times New Roman"/>
                <w:sz w:val="20"/>
                <w:szCs w:val="20"/>
              </w:rPr>
              <w:t xml:space="preserve">). </w:t>
            </w:r>
          </w:p>
        </w:tc>
      </w:tr>
      <w:tr w:rsidR="00506425" w:rsidRPr="002C5DF1" w14:paraId="44FED334" w14:textId="77777777" w:rsidTr="00A41E85">
        <w:trPr>
          <w:trHeight w:val="700"/>
        </w:trPr>
        <w:tc>
          <w:tcPr>
            <w:tcW w:w="0" w:type="auto"/>
            <w:tcBorders>
              <w:top w:val="single" w:sz="4" w:space="0" w:color="auto"/>
              <w:left w:val="nil"/>
              <w:bottom w:val="single" w:sz="4" w:space="0" w:color="auto"/>
              <w:right w:val="nil"/>
            </w:tcBorders>
          </w:tcPr>
          <w:p w14:paraId="07AD9EAC"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support (practical)</w:t>
            </w:r>
          </w:p>
        </w:tc>
        <w:tc>
          <w:tcPr>
            <w:tcW w:w="0" w:type="auto"/>
            <w:tcBorders>
              <w:top w:val="single" w:sz="4" w:space="0" w:color="auto"/>
              <w:left w:val="nil"/>
              <w:bottom w:val="single" w:sz="4" w:space="0" w:color="auto"/>
              <w:right w:val="nil"/>
            </w:tcBorders>
          </w:tcPr>
          <w:p w14:paraId="45859AB7"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Advise on, arrange, or provide practical help (e.g. from friends, relatives, colleagues, ‘buddies’ or staff)</w:t>
            </w:r>
            <w:r w:rsidR="007F2987" w:rsidRPr="002C5DF1">
              <w:rPr>
                <w:rFonts w:ascii="Times New Roman" w:hAnsi="Times New Roman" w:cs="Times New Roman"/>
                <w:sz w:val="20"/>
                <w:szCs w:val="20"/>
              </w:rPr>
              <w:t>.</w:t>
            </w:r>
          </w:p>
          <w:p w14:paraId="2AACDF4A" w14:textId="7C0989E6" w:rsidR="002C5DF1" w:rsidRPr="00A41E85" w:rsidRDefault="007F2987"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Encouragement to walk with friends to support increased physical activity (Sengupta,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Form Res, 4(6</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16420</w:t>
            </w:r>
            <w:r w:rsidRPr="002C5DF1">
              <w:rPr>
                <w:rFonts w:ascii="Times New Roman" w:hAnsi="Times New Roman" w:cs="Times New Roman"/>
                <w:sz w:val="20"/>
                <w:szCs w:val="20"/>
              </w:rPr>
              <w:t>).</w:t>
            </w:r>
          </w:p>
        </w:tc>
      </w:tr>
      <w:tr w:rsidR="00506425" w:rsidRPr="002C5DF1" w14:paraId="53AB8E49" w14:textId="77777777" w:rsidTr="00A41E85">
        <w:trPr>
          <w:trHeight w:val="691"/>
        </w:trPr>
        <w:tc>
          <w:tcPr>
            <w:tcW w:w="0" w:type="auto"/>
            <w:tcBorders>
              <w:top w:val="single" w:sz="4" w:space="0" w:color="auto"/>
              <w:left w:val="nil"/>
              <w:bottom w:val="nil"/>
              <w:right w:val="nil"/>
            </w:tcBorders>
          </w:tcPr>
          <w:p w14:paraId="7EF94A01"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support (emotional)</w:t>
            </w:r>
          </w:p>
        </w:tc>
        <w:tc>
          <w:tcPr>
            <w:tcW w:w="0" w:type="auto"/>
            <w:tcBorders>
              <w:top w:val="single" w:sz="4" w:space="0" w:color="auto"/>
              <w:left w:val="nil"/>
              <w:bottom w:val="nil"/>
              <w:right w:val="nil"/>
            </w:tcBorders>
          </w:tcPr>
          <w:p w14:paraId="325BC8D2"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Advise on, arrange, or provide emotional social support (e.g. from friends, relatives, colleagues, ‘buddies’ or staff)</w:t>
            </w:r>
            <w:r w:rsidR="006E191F" w:rsidRPr="002C5DF1">
              <w:rPr>
                <w:rFonts w:ascii="Times New Roman" w:hAnsi="Times New Roman" w:cs="Times New Roman"/>
                <w:sz w:val="20"/>
                <w:szCs w:val="20"/>
              </w:rPr>
              <w:t>.</w:t>
            </w:r>
          </w:p>
          <w:p w14:paraId="3C98F995" w14:textId="516B02F3" w:rsidR="002C5DF1" w:rsidRPr="00A41E85" w:rsidRDefault="006E191F"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w:t>
            </w:r>
            <w:r w:rsidR="00F5640E" w:rsidRPr="002C5DF1">
              <w:rPr>
                <w:rFonts w:ascii="Times New Roman" w:hAnsi="Times New Roman" w:cs="Times New Roman"/>
                <w:sz w:val="20"/>
                <w:szCs w:val="20"/>
              </w:rPr>
              <w:t xml:space="preserve">The app delivers personalised, gender-specific support in response to the participants </w:t>
            </w:r>
            <w:r w:rsidR="00FD3612" w:rsidRPr="002C5DF1">
              <w:rPr>
                <w:rFonts w:ascii="Times New Roman" w:hAnsi="Times New Roman" w:cs="Times New Roman"/>
                <w:sz w:val="20"/>
                <w:szCs w:val="20"/>
              </w:rPr>
              <w:t>behaviours</w:t>
            </w:r>
            <w:r w:rsidR="00F5640E" w:rsidRPr="002C5DF1">
              <w:rPr>
                <w:rFonts w:ascii="Times New Roman" w:hAnsi="Times New Roman" w:cs="Times New Roman"/>
                <w:sz w:val="20"/>
                <w:szCs w:val="20"/>
              </w:rPr>
              <w:t xml:space="preserve"> and moods (Sengupta,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Form Res, 4(6</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16420</w:t>
            </w:r>
            <w:r w:rsidR="00F5640E" w:rsidRPr="002C5DF1">
              <w:rPr>
                <w:rFonts w:ascii="Times New Roman" w:hAnsi="Times New Roman" w:cs="Times New Roman"/>
                <w:sz w:val="20"/>
                <w:szCs w:val="20"/>
              </w:rPr>
              <w:t>).</w:t>
            </w:r>
          </w:p>
        </w:tc>
      </w:tr>
      <w:tr w:rsidR="00D65B13" w:rsidRPr="002C5DF1" w14:paraId="73FAB28D" w14:textId="77777777" w:rsidTr="0090438B">
        <w:tc>
          <w:tcPr>
            <w:tcW w:w="0" w:type="auto"/>
            <w:gridSpan w:val="2"/>
            <w:tcBorders>
              <w:top w:val="nil"/>
              <w:left w:val="nil"/>
              <w:bottom w:val="single" w:sz="4" w:space="0" w:color="auto"/>
              <w:right w:val="nil"/>
            </w:tcBorders>
            <w:shd w:val="clear" w:color="auto" w:fill="D9D9D9" w:themeFill="background1" w:themeFillShade="D9"/>
          </w:tcPr>
          <w:p w14:paraId="4A066FC5" w14:textId="5C15572C" w:rsidR="00D65B13" w:rsidRPr="002C5DF1" w:rsidRDefault="00D65B13" w:rsidP="002C5DF1">
            <w:pPr>
              <w:spacing w:line="276" w:lineRule="auto"/>
              <w:rPr>
                <w:rFonts w:ascii="Times New Roman" w:hAnsi="Times New Roman" w:cs="Times New Roman"/>
                <w:sz w:val="20"/>
                <w:szCs w:val="20"/>
              </w:rPr>
            </w:pPr>
            <w:bookmarkStart w:id="0" w:name="_GoBack" w:colFirst="0" w:colLast="0"/>
            <w:r w:rsidRPr="002C5DF1">
              <w:rPr>
                <w:rFonts w:ascii="Times New Roman" w:hAnsi="Times New Roman" w:cs="Times New Roman"/>
                <w:b/>
                <w:bCs/>
                <w:sz w:val="20"/>
                <w:szCs w:val="20"/>
              </w:rPr>
              <w:t>Comparison of outcomes</w:t>
            </w:r>
          </w:p>
        </w:tc>
      </w:tr>
      <w:bookmarkEnd w:id="0"/>
      <w:tr w:rsidR="00506425" w:rsidRPr="002C5DF1" w14:paraId="67C4981C" w14:textId="77777777" w:rsidTr="00A41E85">
        <w:trPr>
          <w:trHeight w:val="333"/>
        </w:trPr>
        <w:tc>
          <w:tcPr>
            <w:tcW w:w="0" w:type="auto"/>
            <w:tcBorders>
              <w:top w:val="single" w:sz="4" w:space="0" w:color="auto"/>
              <w:left w:val="nil"/>
              <w:bottom w:val="nil"/>
              <w:right w:val="nil"/>
            </w:tcBorders>
          </w:tcPr>
          <w:p w14:paraId="73A0D131" w14:textId="7777777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Credible source</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nil"/>
              <w:right w:val="nil"/>
            </w:tcBorders>
          </w:tcPr>
          <w:p w14:paraId="4D5C1BEC" w14:textId="5D63EBB5"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Present </w:t>
            </w:r>
            <w:r w:rsidR="00F07C79" w:rsidRPr="002C5DF1">
              <w:rPr>
                <w:rFonts w:ascii="Times New Roman" w:hAnsi="Times New Roman" w:cs="Times New Roman"/>
                <w:sz w:val="20"/>
                <w:szCs w:val="20"/>
              </w:rPr>
              <w:t xml:space="preserve">information </w:t>
            </w:r>
            <w:r w:rsidRPr="002C5DF1">
              <w:rPr>
                <w:rFonts w:ascii="Times New Roman" w:hAnsi="Times New Roman" w:cs="Times New Roman"/>
                <w:sz w:val="20"/>
                <w:szCs w:val="20"/>
              </w:rPr>
              <w:t xml:space="preserve">from a credible source in favour of or against the </w:t>
            </w:r>
            <w:r w:rsidR="00FD3612" w:rsidRPr="002C5DF1">
              <w:rPr>
                <w:rFonts w:ascii="Times New Roman" w:hAnsi="Times New Roman" w:cs="Times New Roman"/>
                <w:sz w:val="20"/>
                <w:szCs w:val="20"/>
              </w:rPr>
              <w:t>behaviour</w:t>
            </w:r>
            <w:r w:rsidR="00F07C79" w:rsidRPr="002C5DF1">
              <w:rPr>
                <w:rFonts w:ascii="Times New Roman" w:hAnsi="Times New Roman" w:cs="Times New Roman"/>
                <w:sz w:val="20"/>
                <w:szCs w:val="20"/>
              </w:rPr>
              <w:t>.</w:t>
            </w:r>
          </w:p>
          <w:p w14:paraId="7B863C4F" w14:textId="60D4603A" w:rsidR="002C5DF1" w:rsidRPr="00A41E85" w:rsidRDefault="00F07C79"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Using established guideline-based recommendations to tell patients what they need to accomplish with each goal</w:t>
            </w:r>
            <w:r w:rsidR="000E6351" w:rsidRPr="002C5DF1">
              <w:rPr>
                <w:rFonts w:ascii="Times New Roman" w:hAnsi="Times New Roman" w:cs="Times New Roman"/>
                <w:sz w:val="20"/>
                <w:szCs w:val="20"/>
              </w:rPr>
              <w:t xml:space="preserve"> in accordance with </w:t>
            </w:r>
            <w:r w:rsidR="00FD3612" w:rsidRPr="002C5DF1">
              <w:rPr>
                <w:rFonts w:ascii="Times New Roman" w:hAnsi="Times New Roman" w:cs="Times New Roman"/>
                <w:sz w:val="20"/>
                <w:szCs w:val="20"/>
              </w:rPr>
              <w:t>behaviour</w:t>
            </w:r>
            <w:r w:rsidR="000E6351" w:rsidRPr="002C5DF1">
              <w:rPr>
                <w:rFonts w:ascii="Times New Roman" w:hAnsi="Times New Roman" w:cs="Times New Roman"/>
                <w:sz w:val="20"/>
                <w:szCs w:val="20"/>
              </w:rPr>
              <w:t xml:space="preserve"> change theory (Widmer, 2015</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 xml:space="preserve">J Cardiovasc </w:t>
            </w:r>
            <w:proofErr w:type="spellStart"/>
            <w:r w:rsidR="00A51375" w:rsidRPr="00A51375">
              <w:rPr>
                <w:rFonts w:ascii="Times New Roman" w:hAnsi="Times New Roman" w:cs="Times New Roman"/>
                <w:sz w:val="20"/>
                <w:szCs w:val="20"/>
              </w:rPr>
              <w:t>Transl</w:t>
            </w:r>
            <w:proofErr w:type="spellEnd"/>
            <w:r w:rsidR="00A51375" w:rsidRPr="00A51375">
              <w:rPr>
                <w:rFonts w:ascii="Times New Roman" w:hAnsi="Times New Roman" w:cs="Times New Roman"/>
                <w:sz w:val="20"/>
                <w:szCs w:val="20"/>
              </w:rPr>
              <w:t>, 8(5):283-292</w:t>
            </w:r>
            <w:r w:rsidR="000E6351" w:rsidRPr="002C5DF1">
              <w:rPr>
                <w:rFonts w:ascii="Times New Roman" w:hAnsi="Times New Roman" w:cs="Times New Roman"/>
                <w:sz w:val="20"/>
                <w:szCs w:val="20"/>
              </w:rPr>
              <w:t>).</w:t>
            </w:r>
          </w:p>
        </w:tc>
      </w:tr>
      <w:tr w:rsidR="00506425" w:rsidRPr="002C5DF1" w14:paraId="28072EF5" w14:textId="77777777" w:rsidTr="00A41E85">
        <w:tc>
          <w:tcPr>
            <w:tcW w:w="0" w:type="auto"/>
            <w:tcBorders>
              <w:top w:val="nil"/>
              <w:left w:val="nil"/>
              <w:bottom w:val="single" w:sz="4" w:space="0" w:color="auto"/>
              <w:right w:val="nil"/>
            </w:tcBorders>
            <w:shd w:val="clear" w:color="auto" w:fill="D9D9D9" w:themeFill="background1" w:themeFillShade="D9"/>
          </w:tcPr>
          <w:p w14:paraId="7C0C5C49"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Natural consequences</w:t>
            </w:r>
          </w:p>
        </w:tc>
        <w:tc>
          <w:tcPr>
            <w:tcW w:w="0" w:type="auto"/>
            <w:tcBorders>
              <w:top w:val="nil"/>
              <w:left w:val="nil"/>
              <w:bottom w:val="single" w:sz="4" w:space="0" w:color="auto"/>
              <w:right w:val="nil"/>
            </w:tcBorders>
            <w:shd w:val="clear" w:color="auto" w:fill="D9D9D9" w:themeFill="background1" w:themeFillShade="D9"/>
          </w:tcPr>
          <w:p w14:paraId="013D4EDD"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5D71AA0F" w14:textId="77777777" w:rsidTr="00A41E85">
        <w:trPr>
          <w:trHeight w:val="64"/>
        </w:trPr>
        <w:tc>
          <w:tcPr>
            <w:tcW w:w="0" w:type="auto"/>
            <w:tcBorders>
              <w:top w:val="single" w:sz="4" w:space="0" w:color="auto"/>
              <w:left w:val="nil"/>
              <w:bottom w:val="single" w:sz="4" w:space="0" w:color="auto"/>
              <w:right w:val="nil"/>
            </w:tcBorders>
          </w:tcPr>
          <w:p w14:paraId="36A12919" w14:textId="7777777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color w:val="000000"/>
                <w:sz w:val="20"/>
                <w:szCs w:val="20"/>
              </w:rPr>
              <w:t>Information about health consequences</w:t>
            </w:r>
          </w:p>
        </w:tc>
        <w:tc>
          <w:tcPr>
            <w:tcW w:w="0" w:type="auto"/>
            <w:tcBorders>
              <w:top w:val="single" w:sz="4" w:space="0" w:color="auto"/>
              <w:left w:val="nil"/>
              <w:bottom w:val="single" w:sz="4" w:space="0" w:color="auto"/>
              <w:right w:val="nil"/>
            </w:tcBorders>
          </w:tcPr>
          <w:p w14:paraId="60695D15" w14:textId="1E2C61FB"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Provide information about health consequences of performing the </w:t>
            </w:r>
            <w:r w:rsidR="00FD3612" w:rsidRPr="002C5DF1">
              <w:rPr>
                <w:rFonts w:ascii="Times New Roman" w:hAnsi="Times New Roman" w:cs="Times New Roman"/>
                <w:sz w:val="20"/>
                <w:szCs w:val="20"/>
              </w:rPr>
              <w:t>behaviour</w:t>
            </w:r>
            <w:r w:rsidR="006A79DE" w:rsidRPr="002C5DF1">
              <w:rPr>
                <w:rFonts w:ascii="Times New Roman" w:hAnsi="Times New Roman" w:cs="Times New Roman"/>
                <w:sz w:val="20"/>
                <w:szCs w:val="20"/>
              </w:rPr>
              <w:t>.</w:t>
            </w:r>
          </w:p>
          <w:p w14:paraId="5FB27CFC" w14:textId="391411A7" w:rsidR="002C5DF1" w:rsidRPr="00A41E85" w:rsidRDefault="006A79DE"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The app provides educational modules on exercise, weight management, smoking, and heart disease cause, symptoms and treatment (Johnston,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Am Heart J, 178:85‐94</w:t>
            </w:r>
            <w:r w:rsidRPr="002C5DF1">
              <w:rPr>
                <w:rFonts w:ascii="Times New Roman" w:hAnsi="Times New Roman" w:cs="Times New Roman"/>
                <w:sz w:val="20"/>
                <w:szCs w:val="20"/>
              </w:rPr>
              <w:t>).</w:t>
            </w:r>
          </w:p>
        </w:tc>
      </w:tr>
      <w:tr w:rsidR="00506425" w:rsidRPr="002C5DF1" w14:paraId="5402B482" w14:textId="77777777" w:rsidTr="00A41E85">
        <w:trPr>
          <w:trHeight w:val="888"/>
        </w:trPr>
        <w:tc>
          <w:tcPr>
            <w:tcW w:w="0" w:type="auto"/>
            <w:tcBorders>
              <w:top w:val="single" w:sz="4" w:space="0" w:color="auto"/>
              <w:left w:val="nil"/>
              <w:bottom w:val="single" w:sz="4" w:space="0" w:color="auto"/>
              <w:right w:val="nil"/>
            </w:tcBorders>
          </w:tcPr>
          <w:p w14:paraId="6C95EB78" w14:textId="77777777" w:rsidR="00506425" w:rsidRPr="002C5DF1" w:rsidRDefault="00506425" w:rsidP="002C5DF1">
            <w:pPr>
              <w:spacing w:line="276" w:lineRule="auto"/>
              <w:rPr>
                <w:rFonts w:ascii="Times New Roman" w:hAnsi="Times New Roman" w:cs="Times New Roman"/>
                <w:color w:val="000000"/>
                <w:sz w:val="20"/>
                <w:szCs w:val="20"/>
              </w:rPr>
            </w:pPr>
            <w:r w:rsidRPr="002C5DF1">
              <w:rPr>
                <w:rFonts w:ascii="Times New Roman" w:hAnsi="Times New Roman" w:cs="Times New Roman"/>
                <w:sz w:val="20"/>
                <w:szCs w:val="20"/>
              </w:rPr>
              <w:t>Information about social and environmental consequences</w:t>
            </w:r>
          </w:p>
        </w:tc>
        <w:tc>
          <w:tcPr>
            <w:tcW w:w="0" w:type="auto"/>
            <w:tcBorders>
              <w:top w:val="single" w:sz="4" w:space="0" w:color="auto"/>
              <w:left w:val="nil"/>
              <w:bottom w:val="single" w:sz="4" w:space="0" w:color="auto"/>
              <w:right w:val="nil"/>
            </w:tcBorders>
          </w:tcPr>
          <w:p w14:paraId="47133810" w14:textId="39E569D4"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Provide information about social and environmental consequences of performing the </w:t>
            </w:r>
            <w:r w:rsidR="00FD3612" w:rsidRPr="002C5DF1">
              <w:rPr>
                <w:rFonts w:ascii="Times New Roman" w:hAnsi="Times New Roman" w:cs="Times New Roman"/>
                <w:sz w:val="20"/>
                <w:szCs w:val="20"/>
              </w:rPr>
              <w:t>behaviour</w:t>
            </w:r>
            <w:r w:rsidR="00164E72" w:rsidRPr="002C5DF1">
              <w:rPr>
                <w:rFonts w:ascii="Times New Roman" w:hAnsi="Times New Roman" w:cs="Times New Roman"/>
                <w:sz w:val="20"/>
                <w:szCs w:val="20"/>
              </w:rPr>
              <w:t xml:space="preserve">. </w:t>
            </w:r>
          </w:p>
          <w:p w14:paraId="4E775B9F" w14:textId="41A0E68F" w:rsidR="002C5DF1" w:rsidRPr="00A41E85" w:rsidRDefault="00164E7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Provides educational videos about the social and environmental consequences of not being physically active (</w:t>
            </w:r>
            <w:proofErr w:type="spellStart"/>
            <w:r w:rsidRPr="002C5DF1">
              <w:rPr>
                <w:rFonts w:ascii="Times New Roman" w:hAnsi="Times New Roman" w:cs="Times New Roman"/>
                <w:sz w:val="20"/>
                <w:szCs w:val="20"/>
              </w:rPr>
              <w:t>Lv</w:t>
            </w:r>
            <w:proofErr w:type="spellEnd"/>
            <w:r w:rsidRPr="002C5DF1">
              <w:rPr>
                <w:rFonts w:ascii="Times New Roman" w:hAnsi="Times New Roman" w:cs="Times New Roman"/>
                <w:sz w:val="20"/>
                <w:szCs w:val="20"/>
              </w:rPr>
              <w:t>, 2017</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19(9</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311</w:t>
            </w:r>
            <w:r w:rsidRPr="002C5DF1">
              <w:rPr>
                <w:rFonts w:ascii="Times New Roman" w:hAnsi="Times New Roman" w:cs="Times New Roman"/>
                <w:sz w:val="20"/>
                <w:szCs w:val="20"/>
              </w:rPr>
              <w:t>).</w:t>
            </w:r>
          </w:p>
        </w:tc>
      </w:tr>
      <w:tr w:rsidR="00506425" w:rsidRPr="002C5DF1" w14:paraId="644F64B5" w14:textId="77777777" w:rsidTr="00A41E85">
        <w:trPr>
          <w:trHeight w:val="709"/>
        </w:trPr>
        <w:tc>
          <w:tcPr>
            <w:tcW w:w="0" w:type="auto"/>
            <w:tcBorders>
              <w:top w:val="single" w:sz="4" w:space="0" w:color="auto"/>
              <w:left w:val="nil"/>
              <w:bottom w:val="nil"/>
              <w:right w:val="nil"/>
            </w:tcBorders>
          </w:tcPr>
          <w:p w14:paraId="06D3BF97"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Monitoring of emotional consequences</w:t>
            </w:r>
          </w:p>
        </w:tc>
        <w:tc>
          <w:tcPr>
            <w:tcW w:w="0" w:type="auto"/>
            <w:tcBorders>
              <w:top w:val="single" w:sz="4" w:space="0" w:color="auto"/>
              <w:left w:val="nil"/>
              <w:bottom w:val="nil"/>
              <w:right w:val="nil"/>
            </w:tcBorders>
          </w:tcPr>
          <w:p w14:paraId="1B09A39F" w14:textId="189C051D"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Prompt assessment of feelings after attempts at performing the </w:t>
            </w:r>
            <w:r w:rsidR="00FD3612" w:rsidRPr="002C5DF1">
              <w:rPr>
                <w:rFonts w:ascii="Times New Roman" w:hAnsi="Times New Roman" w:cs="Times New Roman"/>
                <w:sz w:val="20"/>
                <w:szCs w:val="20"/>
              </w:rPr>
              <w:t>behaviour</w:t>
            </w:r>
            <w:r w:rsidR="00164E72" w:rsidRPr="002C5DF1">
              <w:rPr>
                <w:rFonts w:ascii="Times New Roman" w:hAnsi="Times New Roman" w:cs="Times New Roman"/>
                <w:sz w:val="20"/>
                <w:szCs w:val="20"/>
              </w:rPr>
              <w:t>.</w:t>
            </w:r>
          </w:p>
          <w:p w14:paraId="0469A79A" w14:textId="3FB49AE5" w:rsidR="002C5DF1" w:rsidRPr="00A41E85" w:rsidRDefault="00164E7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Provides opportunity to self-reflect on mood, effort, recovery</w:t>
            </w:r>
            <w:r w:rsidR="009F02D2" w:rsidRPr="002C5DF1">
              <w:rPr>
                <w:rFonts w:ascii="Times New Roman" w:hAnsi="Times New Roman" w:cs="Times New Roman"/>
                <w:sz w:val="20"/>
                <w:szCs w:val="20"/>
              </w:rPr>
              <w:t>, wellness and fatigue after physical activity via a questionnaire (Grau-</w:t>
            </w:r>
            <w:proofErr w:type="spellStart"/>
            <w:r w:rsidR="009F02D2" w:rsidRPr="002C5DF1">
              <w:rPr>
                <w:rFonts w:ascii="Times New Roman" w:hAnsi="Times New Roman" w:cs="Times New Roman"/>
                <w:sz w:val="20"/>
                <w:szCs w:val="20"/>
              </w:rPr>
              <w:t>Pellicer</w:t>
            </w:r>
            <w:proofErr w:type="spellEnd"/>
            <w:r w:rsidR="009F02D2" w:rsidRPr="002C5DF1">
              <w:rPr>
                <w:rFonts w:ascii="Times New Roman" w:hAnsi="Times New Roman" w:cs="Times New Roman"/>
                <w:sz w:val="20"/>
                <w:szCs w:val="20"/>
              </w:rPr>
              <w:t>, 2019</w:t>
            </w:r>
            <w:r w:rsidR="00C918CC" w:rsidRPr="00C918CC">
              <w:rPr>
                <w:rFonts w:ascii="Times New Roman" w:hAnsi="Times New Roman" w:cs="Times New Roman"/>
                <w:sz w:val="20"/>
                <w:szCs w:val="20"/>
              </w:rPr>
              <w:t xml:space="preserve">, Top Stroke </w:t>
            </w:r>
            <w:proofErr w:type="spellStart"/>
            <w:r w:rsidR="00C918CC" w:rsidRPr="00C918CC">
              <w:rPr>
                <w:rFonts w:ascii="Times New Roman" w:hAnsi="Times New Roman" w:cs="Times New Roman"/>
                <w:sz w:val="20"/>
                <w:szCs w:val="20"/>
              </w:rPr>
              <w:t>Rehabil</w:t>
            </w:r>
            <w:proofErr w:type="spellEnd"/>
            <w:r w:rsidR="00C918CC" w:rsidRPr="00C918CC">
              <w:rPr>
                <w:rFonts w:ascii="Times New Roman" w:hAnsi="Times New Roman" w:cs="Times New Roman"/>
                <w:sz w:val="20"/>
                <w:szCs w:val="20"/>
              </w:rPr>
              <w:t>, 27(5):354-368</w:t>
            </w:r>
            <w:r w:rsidR="009F02D2" w:rsidRPr="002C5DF1">
              <w:rPr>
                <w:rFonts w:ascii="Times New Roman" w:hAnsi="Times New Roman" w:cs="Times New Roman"/>
                <w:sz w:val="20"/>
                <w:szCs w:val="20"/>
              </w:rPr>
              <w:t>).</w:t>
            </w:r>
          </w:p>
        </w:tc>
      </w:tr>
      <w:tr w:rsidR="00506425" w:rsidRPr="002C5DF1" w14:paraId="6095829A" w14:textId="77777777" w:rsidTr="00A41E85">
        <w:tc>
          <w:tcPr>
            <w:tcW w:w="0" w:type="auto"/>
            <w:tcBorders>
              <w:top w:val="nil"/>
              <w:left w:val="nil"/>
              <w:bottom w:val="single" w:sz="4" w:space="0" w:color="auto"/>
              <w:right w:val="nil"/>
            </w:tcBorders>
            <w:shd w:val="clear" w:color="auto" w:fill="D9D9D9" w:themeFill="background1" w:themeFillShade="D9"/>
          </w:tcPr>
          <w:p w14:paraId="54D76292"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Associations</w:t>
            </w:r>
          </w:p>
        </w:tc>
        <w:tc>
          <w:tcPr>
            <w:tcW w:w="0" w:type="auto"/>
            <w:tcBorders>
              <w:top w:val="nil"/>
              <w:left w:val="nil"/>
              <w:bottom w:val="single" w:sz="4" w:space="0" w:color="auto"/>
              <w:right w:val="nil"/>
            </w:tcBorders>
            <w:shd w:val="clear" w:color="auto" w:fill="D9D9D9" w:themeFill="background1" w:themeFillShade="D9"/>
          </w:tcPr>
          <w:p w14:paraId="65ED6DAD"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0AD39888" w14:textId="77777777" w:rsidTr="00A41E85">
        <w:trPr>
          <w:trHeight w:val="1327"/>
        </w:trPr>
        <w:tc>
          <w:tcPr>
            <w:tcW w:w="0" w:type="auto"/>
            <w:tcBorders>
              <w:top w:val="single" w:sz="4" w:space="0" w:color="auto"/>
              <w:left w:val="nil"/>
              <w:bottom w:val="single" w:sz="4" w:space="0" w:color="auto"/>
              <w:right w:val="nil"/>
            </w:tcBorders>
          </w:tcPr>
          <w:p w14:paraId="62C03857" w14:textId="7777777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Prompts/cues</w:t>
            </w:r>
            <w:r w:rsidRPr="002C5DF1">
              <w:rPr>
                <w:rFonts w:ascii="Times New Roman" w:hAnsi="Times New Roman" w:cs="Times New Roman"/>
                <w:sz w:val="20"/>
                <w:szCs w:val="20"/>
                <w:vertAlign w:val="superscript"/>
              </w:rPr>
              <w:t xml:space="preserve"> </w:t>
            </w:r>
          </w:p>
        </w:tc>
        <w:tc>
          <w:tcPr>
            <w:tcW w:w="0" w:type="auto"/>
            <w:tcBorders>
              <w:top w:val="single" w:sz="4" w:space="0" w:color="auto"/>
              <w:left w:val="nil"/>
              <w:bottom w:val="single" w:sz="4" w:space="0" w:color="auto"/>
              <w:right w:val="nil"/>
            </w:tcBorders>
          </w:tcPr>
          <w:p w14:paraId="1B4ACE65" w14:textId="489B7198"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Introduce environmental or social stimulus with the purpose of prompting or cueing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t>
            </w:r>
          </w:p>
          <w:p w14:paraId="033E5F1D" w14:textId="79C95759" w:rsidR="002C5DF1" w:rsidRPr="00A41E85" w:rsidRDefault="00392D01"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If the participant has not set a physical activity goal by 4PM daily, a message prompting them to exercise was sent. If they were proactive in setting and achieving their walking goals</w:t>
            </w:r>
            <w:r w:rsidR="0081760B" w:rsidRPr="002C5DF1">
              <w:rPr>
                <w:rFonts w:ascii="Times New Roman" w:hAnsi="Times New Roman" w:cs="Times New Roman"/>
                <w:sz w:val="20"/>
                <w:szCs w:val="20"/>
              </w:rPr>
              <w:t>, they were sent a positive reinforcing message (Sengupta,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Form Res, 4(6</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16420</w:t>
            </w:r>
            <w:r w:rsidR="0081760B" w:rsidRPr="002C5DF1">
              <w:rPr>
                <w:rFonts w:ascii="Times New Roman" w:hAnsi="Times New Roman" w:cs="Times New Roman"/>
                <w:sz w:val="20"/>
                <w:szCs w:val="20"/>
              </w:rPr>
              <w:t>).</w:t>
            </w:r>
          </w:p>
        </w:tc>
      </w:tr>
      <w:tr w:rsidR="00506425" w:rsidRPr="002C5DF1" w14:paraId="7DD044C4" w14:textId="77777777" w:rsidTr="00A41E85">
        <w:trPr>
          <w:trHeight w:val="64"/>
        </w:trPr>
        <w:tc>
          <w:tcPr>
            <w:tcW w:w="0" w:type="auto"/>
            <w:tcBorders>
              <w:top w:val="single" w:sz="4" w:space="0" w:color="auto"/>
              <w:left w:val="nil"/>
              <w:bottom w:val="nil"/>
              <w:right w:val="nil"/>
            </w:tcBorders>
          </w:tcPr>
          <w:p w14:paraId="728F4756"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Reduce prompts/cues</w:t>
            </w:r>
          </w:p>
        </w:tc>
        <w:tc>
          <w:tcPr>
            <w:tcW w:w="0" w:type="auto"/>
            <w:tcBorders>
              <w:top w:val="single" w:sz="4" w:space="0" w:color="auto"/>
              <w:left w:val="nil"/>
              <w:bottom w:val="nil"/>
              <w:right w:val="nil"/>
            </w:tcBorders>
          </w:tcPr>
          <w:p w14:paraId="45515CCE" w14:textId="136C2468"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Withdraw prompts to perform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t>
            </w:r>
            <w:r w:rsidR="0081760B" w:rsidRPr="002C5DF1">
              <w:rPr>
                <w:rFonts w:ascii="Times New Roman" w:hAnsi="Times New Roman" w:cs="Times New Roman"/>
                <w:sz w:val="20"/>
                <w:szCs w:val="20"/>
              </w:rPr>
              <w:t>gradually.</w:t>
            </w:r>
          </w:p>
          <w:p w14:paraId="7DB0AC55" w14:textId="33D6395D" w:rsidR="002C5DF1" w:rsidRPr="00A41E85" w:rsidRDefault="0081760B"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The weekly frequency of messages was initially higher with messages every second day for the first two weeks. Messages then reduced to three times per week (Johnston, 2016</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Am Heart J, 178:85‐94</w:t>
            </w:r>
            <w:r w:rsidRPr="002C5DF1">
              <w:rPr>
                <w:rFonts w:ascii="Times New Roman" w:hAnsi="Times New Roman" w:cs="Times New Roman"/>
                <w:sz w:val="20"/>
                <w:szCs w:val="20"/>
              </w:rPr>
              <w:t>).</w:t>
            </w:r>
          </w:p>
        </w:tc>
      </w:tr>
      <w:tr w:rsidR="00506425" w:rsidRPr="002C5DF1" w14:paraId="70EFEA67" w14:textId="77777777" w:rsidTr="00A41E85">
        <w:tc>
          <w:tcPr>
            <w:tcW w:w="0" w:type="auto"/>
            <w:tcBorders>
              <w:top w:val="nil"/>
              <w:left w:val="nil"/>
              <w:bottom w:val="single" w:sz="4" w:space="0" w:color="auto"/>
              <w:right w:val="nil"/>
            </w:tcBorders>
            <w:shd w:val="clear" w:color="auto" w:fill="D9D9D9" w:themeFill="background1" w:themeFillShade="D9"/>
          </w:tcPr>
          <w:p w14:paraId="39EB1834"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Shaping knowledge</w:t>
            </w:r>
          </w:p>
        </w:tc>
        <w:tc>
          <w:tcPr>
            <w:tcW w:w="0" w:type="auto"/>
            <w:tcBorders>
              <w:top w:val="nil"/>
              <w:left w:val="nil"/>
              <w:bottom w:val="single" w:sz="4" w:space="0" w:color="auto"/>
              <w:right w:val="nil"/>
            </w:tcBorders>
            <w:shd w:val="clear" w:color="auto" w:fill="D9D9D9" w:themeFill="background1" w:themeFillShade="D9"/>
          </w:tcPr>
          <w:p w14:paraId="0B0C4641"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5721BD89" w14:textId="77777777" w:rsidTr="00A41E85">
        <w:trPr>
          <w:trHeight w:val="199"/>
        </w:trPr>
        <w:tc>
          <w:tcPr>
            <w:tcW w:w="0" w:type="auto"/>
            <w:tcBorders>
              <w:top w:val="single" w:sz="4" w:space="0" w:color="auto"/>
              <w:left w:val="nil"/>
              <w:bottom w:val="single" w:sz="4" w:space="0" w:color="auto"/>
              <w:right w:val="nil"/>
            </w:tcBorders>
          </w:tcPr>
          <w:p w14:paraId="3F005380" w14:textId="19FBA86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 xml:space="preserve">Instruction on how to perform the </w:t>
            </w:r>
            <w:r w:rsidR="00FD3612" w:rsidRPr="002C5DF1">
              <w:rPr>
                <w:rFonts w:ascii="Times New Roman" w:hAnsi="Times New Roman" w:cs="Times New Roman"/>
                <w:sz w:val="20"/>
                <w:szCs w:val="20"/>
              </w:rPr>
              <w:t>behaviour</w:t>
            </w:r>
          </w:p>
        </w:tc>
        <w:tc>
          <w:tcPr>
            <w:tcW w:w="0" w:type="auto"/>
            <w:tcBorders>
              <w:top w:val="single" w:sz="4" w:space="0" w:color="auto"/>
              <w:left w:val="nil"/>
              <w:bottom w:val="single" w:sz="4" w:space="0" w:color="auto"/>
              <w:right w:val="nil"/>
            </w:tcBorders>
          </w:tcPr>
          <w:p w14:paraId="2FA799F0" w14:textId="494490D2"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Advise on how to perform the </w:t>
            </w:r>
            <w:r w:rsidR="00FD3612" w:rsidRPr="002C5DF1">
              <w:rPr>
                <w:rFonts w:ascii="Times New Roman" w:hAnsi="Times New Roman" w:cs="Times New Roman"/>
                <w:sz w:val="20"/>
                <w:szCs w:val="20"/>
              </w:rPr>
              <w:t>behaviour</w:t>
            </w:r>
            <w:r w:rsidR="007822DB" w:rsidRPr="002C5DF1">
              <w:rPr>
                <w:rFonts w:ascii="Times New Roman" w:hAnsi="Times New Roman" w:cs="Times New Roman"/>
                <w:sz w:val="20"/>
                <w:szCs w:val="20"/>
              </w:rPr>
              <w:t>.</w:t>
            </w:r>
          </w:p>
          <w:p w14:paraId="0A902680" w14:textId="2AD8E88E" w:rsidR="002C5DF1" w:rsidRPr="00A41E85" w:rsidRDefault="007822DB"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mHealth platform includes education modules on physical activity and the health coach discusses and reaffirms the information (</w:t>
            </w:r>
            <w:proofErr w:type="spellStart"/>
            <w:r w:rsidRPr="002C5DF1">
              <w:rPr>
                <w:rFonts w:ascii="Times New Roman" w:hAnsi="Times New Roman" w:cs="Times New Roman"/>
                <w:sz w:val="20"/>
                <w:szCs w:val="20"/>
              </w:rPr>
              <w:t>Duscha</w:t>
            </w:r>
            <w:proofErr w:type="spellEnd"/>
            <w:r w:rsidRPr="002C5DF1">
              <w:rPr>
                <w:rFonts w:ascii="Times New Roman" w:hAnsi="Times New Roman" w:cs="Times New Roman"/>
                <w:sz w:val="20"/>
                <w:szCs w:val="20"/>
              </w:rPr>
              <w:t>, 2018</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Am Heart J, 199:105-114</w:t>
            </w:r>
            <w:r w:rsidRPr="002C5DF1">
              <w:rPr>
                <w:rFonts w:ascii="Times New Roman" w:hAnsi="Times New Roman" w:cs="Times New Roman"/>
                <w:sz w:val="20"/>
                <w:szCs w:val="20"/>
              </w:rPr>
              <w:t>).</w:t>
            </w:r>
          </w:p>
        </w:tc>
      </w:tr>
      <w:tr w:rsidR="00506425" w:rsidRPr="002C5DF1" w14:paraId="6C9AD596" w14:textId="77777777" w:rsidTr="00DA460D">
        <w:trPr>
          <w:trHeight w:val="558"/>
        </w:trPr>
        <w:tc>
          <w:tcPr>
            <w:tcW w:w="0" w:type="auto"/>
            <w:tcBorders>
              <w:top w:val="single" w:sz="4" w:space="0" w:color="auto"/>
              <w:left w:val="nil"/>
              <w:bottom w:val="nil"/>
              <w:right w:val="nil"/>
            </w:tcBorders>
          </w:tcPr>
          <w:p w14:paraId="44712416"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lastRenderedPageBreak/>
              <w:t>Information about antecedents</w:t>
            </w:r>
          </w:p>
        </w:tc>
        <w:tc>
          <w:tcPr>
            <w:tcW w:w="0" w:type="auto"/>
            <w:tcBorders>
              <w:top w:val="single" w:sz="4" w:space="0" w:color="auto"/>
              <w:left w:val="nil"/>
              <w:bottom w:val="nil"/>
              <w:right w:val="nil"/>
            </w:tcBorders>
          </w:tcPr>
          <w:p w14:paraId="2A66A0BD" w14:textId="2110BE6E"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Provide information about </w:t>
            </w:r>
            <w:r w:rsidR="00403AB2" w:rsidRPr="002C5DF1">
              <w:rPr>
                <w:rFonts w:ascii="Times New Roman" w:hAnsi="Times New Roman" w:cs="Times New Roman"/>
                <w:sz w:val="20"/>
                <w:szCs w:val="20"/>
              </w:rPr>
              <w:t>events</w:t>
            </w:r>
            <w:r w:rsidRPr="002C5DF1">
              <w:rPr>
                <w:rFonts w:ascii="Times New Roman" w:hAnsi="Times New Roman" w:cs="Times New Roman"/>
                <w:sz w:val="20"/>
                <w:szCs w:val="20"/>
              </w:rPr>
              <w:t xml:space="preserve"> (e.g. social</w:t>
            </w:r>
            <w:r w:rsidR="00403AB2" w:rsidRPr="002C5DF1">
              <w:rPr>
                <w:rFonts w:ascii="Times New Roman" w:hAnsi="Times New Roman" w:cs="Times New Roman"/>
                <w:sz w:val="20"/>
                <w:szCs w:val="20"/>
              </w:rPr>
              <w:t xml:space="preserve">, </w:t>
            </w:r>
            <w:r w:rsidRPr="002C5DF1">
              <w:rPr>
                <w:rFonts w:ascii="Times New Roman" w:hAnsi="Times New Roman" w:cs="Times New Roman"/>
                <w:sz w:val="20"/>
                <w:szCs w:val="20"/>
              </w:rPr>
              <w:t>environmental, emotion</w:t>
            </w:r>
            <w:r w:rsidR="00403AB2" w:rsidRPr="002C5DF1">
              <w:rPr>
                <w:rFonts w:ascii="Times New Roman" w:hAnsi="Times New Roman" w:cs="Times New Roman"/>
                <w:sz w:val="20"/>
                <w:szCs w:val="20"/>
              </w:rPr>
              <w:t>al</w:t>
            </w:r>
            <w:r w:rsidRPr="002C5DF1">
              <w:rPr>
                <w:rFonts w:ascii="Times New Roman" w:hAnsi="Times New Roman" w:cs="Times New Roman"/>
                <w:sz w:val="20"/>
                <w:szCs w:val="20"/>
              </w:rPr>
              <w:t>, cognition) that reliably predict performance of the</w:t>
            </w:r>
            <w:r w:rsidR="00403AB2" w:rsidRPr="002C5DF1">
              <w:rPr>
                <w:rFonts w:ascii="Times New Roman" w:hAnsi="Times New Roman" w:cs="Times New Roman"/>
                <w:sz w:val="20"/>
                <w:szCs w:val="20"/>
              </w:rPr>
              <w:t xml:space="preserve"> </w:t>
            </w:r>
            <w:r w:rsidR="00FD3612" w:rsidRPr="002C5DF1">
              <w:rPr>
                <w:rFonts w:ascii="Times New Roman" w:hAnsi="Times New Roman" w:cs="Times New Roman"/>
                <w:sz w:val="20"/>
                <w:szCs w:val="20"/>
              </w:rPr>
              <w:t>behaviour</w:t>
            </w:r>
            <w:r w:rsidR="00403AB2" w:rsidRPr="002C5DF1">
              <w:rPr>
                <w:rFonts w:ascii="Times New Roman" w:hAnsi="Times New Roman" w:cs="Times New Roman"/>
                <w:sz w:val="20"/>
                <w:szCs w:val="20"/>
              </w:rPr>
              <w:t>.</w:t>
            </w:r>
          </w:p>
          <w:p w14:paraId="7353B02E" w14:textId="53D51733" w:rsidR="002C5DF1" w:rsidRPr="00A41E85" w:rsidRDefault="00403AB2"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Data on risk factors and usual habits around physical activity and sedentary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are collected through the app and then trigger push notification messages related to those negative habits (e.g. prolonged TV watching) and encouraging alter options to trigger healthier habits (</w:t>
            </w:r>
            <w:proofErr w:type="spellStart"/>
            <w:r w:rsidRPr="002C5DF1">
              <w:rPr>
                <w:rFonts w:ascii="Times New Roman" w:hAnsi="Times New Roman" w:cs="Times New Roman"/>
                <w:sz w:val="20"/>
                <w:szCs w:val="20"/>
              </w:rPr>
              <w:t>Freene</w:t>
            </w:r>
            <w:proofErr w:type="spellEnd"/>
            <w:r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4(11):e17359</w:t>
            </w:r>
            <w:r w:rsidRPr="002C5DF1">
              <w:rPr>
                <w:rFonts w:ascii="Times New Roman" w:hAnsi="Times New Roman" w:cs="Times New Roman"/>
                <w:sz w:val="20"/>
                <w:szCs w:val="20"/>
              </w:rPr>
              <w:t>).</w:t>
            </w:r>
          </w:p>
        </w:tc>
      </w:tr>
      <w:tr w:rsidR="00506425" w:rsidRPr="002C5DF1" w14:paraId="7E19E5DD" w14:textId="77777777" w:rsidTr="00DA460D">
        <w:trPr>
          <w:trHeight w:val="60"/>
        </w:trPr>
        <w:tc>
          <w:tcPr>
            <w:tcW w:w="0" w:type="auto"/>
            <w:tcBorders>
              <w:top w:val="nil"/>
              <w:left w:val="nil"/>
              <w:bottom w:val="single" w:sz="4" w:space="0" w:color="auto"/>
              <w:right w:val="nil"/>
            </w:tcBorders>
            <w:shd w:val="clear" w:color="auto" w:fill="D9D9D9" w:themeFill="background1" w:themeFillShade="D9"/>
          </w:tcPr>
          <w:p w14:paraId="0B00C585"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Reward and threat</w:t>
            </w:r>
          </w:p>
        </w:tc>
        <w:tc>
          <w:tcPr>
            <w:tcW w:w="0" w:type="auto"/>
            <w:tcBorders>
              <w:top w:val="nil"/>
              <w:left w:val="nil"/>
              <w:bottom w:val="single" w:sz="4" w:space="0" w:color="auto"/>
              <w:right w:val="nil"/>
            </w:tcBorders>
            <w:shd w:val="clear" w:color="auto" w:fill="D9D9D9" w:themeFill="background1" w:themeFillShade="D9"/>
          </w:tcPr>
          <w:p w14:paraId="37A633B1"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281BEF82" w14:textId="77777777" w:rsidTr="00A41E85">
        <w:trPr>
          <w:trHeight w:val="934"/>
        </w:trPr>
        <w:tc>
          <w:tcPr>
            <w:tcW w:w="0" w:type="auto"/>
            <w:tcBorders>
              <w:top w:val="single" w:sz="4" w:space="0" w:color="auto"/>
              <w:left w:val="nil"/>
              <w:bottom w:val="single" w:sz="4" w:space="0" w:color="auto"/>
              <w:right w:val="nil"/>
            </w:tcBorders>
          </w:tcPr>
          <w:p w14:paraId="53919BB5"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reward</w:t>
            </w:r>
          </w:p>
        </w:tc>
        <w:tc>
          <w:tcPr>
            <w:tcW w:w="0" w:type="auto"/>
            <w:tcBorders>
              <w:top w:val="single" w:sz="4" w:space="0" w:color="auto"/>
              <w:left w:val="nil"/>
              <w:bottom w:val="single" w:sz="4" w:space="0" w:color="auto"/>
              <w:right w:val="nil"/>
            </w:tcBorders>
          </w:tcPr>
          <w:p w14:paraId="3970C14A" w14:textId="718D8972"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Arrange verbal or non-verbal reward if there has been effort and/or progress in performing the </w:t>
            </w:r>
            <w:r w:rsidR="00FD3612" w:rsidRPr="002C5DF1">
              <w:rPr>
                <w:rFonts w:ascii="Times New Roman" w:hAnsi="Times New Roman" w:cs="Times New Roman"/>
                <w:sz w:val="20"/>
                <w:szCs w:val="20"/>
              </w:rPr>
              <w:t>behaviour</w:t>
            </w:r>
            <w:r w:rsidR="00C420A9" w:rsidRPr="002C5DF1">
              <w:rPr>
                <w:rFonts w:ascii="Times New Roman" w:hAnsi="Times New Roman" w:cs="Times New Roman"/>
                <w:sz w:val="20"/>
                <w:szCs w:val="20"/>
              </w:rPr>
              <w:t>.</w:t>
            </w:r>
          </w:p>
          <w:p w14:paraId="140F4021" w14:textId="053EB273" w:rsidR="002C5DF1" w:rsidRPr="00A41E85" w:rsidRDefault="00C420A9"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w:t>
            </w:r>
            <w:r w:rsidR="007E73D1" w:rsidRPr="002C5DF1">
              <w:rPr>
                <w:rFonts w:ascii="Times New Roman" w:hAnsi="Times New Roman" w:cs="Times New Roman"/>
                <w:sz w:val="20"/>
                <w:szCs w:val="20"/>
              </w:rPr>
              <w:t>The health coach sends congratulatory messages through the app when an activity goal is met and provides positive reinforcement messages when the participant is proactive in setting their walking goal (Sengupta,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JMIR Form Res, 4(6</w:t>
            </w:r>
            <w:proofErr w:type="gramStart"/>
            <w:r w:rsidR="00A51375" w:rsidRPr="00A51375">
              <w:rPr>
                <w:rFonts w:ascii="Times New Roman" w:hAnsi="Times New Roman" w:cs="Times New Roman"/>
                <w:sz w:val="20"/>
                <w:szCs w:val="20"/>
              </w:rPr>
              <w:t>):e</w:t>
            </w:r>
            <w:proofErr w:type="gramEnd"/>
            <w:r w:rsidR="00A51375" w:rsidRPr="00A51375">
              <w:rPr>
                <w:rFonts w:ascii="Times New Roman" w:hAnsi="Times New Roman" w:cs="Times New Roman"/>
                <w:sz w:val="20"/>
                <w:szCs w:val="20"/>
              </w:rPr>
              <w:t>16420</w:t>
            </w:r>
            <w:r w:rsidR="007E73D1" w:rsidRPr="002C5DF1">
              <w:rPr>
                <w:rFonts w:ascii="Times New Roman" w:hAnsi="Times New Roman" w:cs="Times New Roman"/>
                <w:sz w:val="20"/>
                <w:szCs w:val="20"/>
              </w:rPr>
              <w:t>).</w:t>
            </w:r>
          </w:p>
        </w:tc>
      </w:tr>
      <w:tr w:rsidR="00506425" w:rsidRPr="002C5DF1" w14:paraId="5904AA18" w14:textId="77777777" w:rsidTr="00A41E85">
        <w:trPr>
          <w:trHeight w:val="564"/>
        </w:trPr>
        <w:tc>
          <w:tcPr>
            <w:tcW w:w="0" w:type="auto"/>
            <w:tcBorders>
              <w:top w:val="single" w:sz="4" w:space="0" w:color="auto"/>
              <w:left w:val="nil"/>
              <w:bottom w:val="nil"/>
              <w:right w:val="nil"/>
            </w:tcBorders>
          </w:tcPr>
          <w:p w14:paraId="52C00692"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incentive</w:t>
            </w:r>
          </w:p>
        </w:tc>
        <w:tc>
          <w:tcPr>
            <w:tcW w:w="0" w:type="auto"/>
            <w:tcBorders>
              <w:top w:val="single" w:sz="4" w:space="0" w:color="auto"/>
              <w:left w:val="nil"/>
              <w:bottom w:val="nil"/>
              <w:right w:val="nil"/>
            </w:tcBorders>
          </w:tcPr>
          <w:p w14:paraId="0040498C" w14:textId="19F1E064" w:rsidR="007E73D1"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Inform that a verbal or non-verbal reward will be delivered if there has been effort and/or progress in performing the </w:t>
            </w:r>
            <w:r w:rsidR="00FD3612" w:rsidRPr="002C5DF1">
              <w:rPr>
                <w:rFonts w:ascii="Times New Roman" w:hAnsi="Times New Roman" w:cs="Times New Roman"/>
                <w:sz w:val="20"/>
                <w:szCs w:val="20"/>
              </w:rPr>
              <w:t>behaviour</w:t>
            </w:r>
            <w:r w:rsidR="007E73D1" w:rsidRPr="002C5DF1">
              <w:rPr>
                <w:rFonts w:ascii="Times New Roman" w:hAnsi="Times New Roman" w:cs="Times New Roman"/>
                <w:sz w:val="20"/>
                <w:szCs w:val="20"/>
              </w:rPr>
              <w:t>.</w:t>
            </w:r>
          </w:p>
          <w:p w14:paraId="2BC8FFA8" w14:textId="61357AD8" w:rsidR="002C5DF1" w:rsidRPr="00A41E85" w:rsidRDefault="00C420A9"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Informed </w:t>
            </w:r>
            <w:r w:rsidR="007E73D1" w:rsidRPr="002C5DF1">
              <w:rPr>
                <w:rFonts w:ascii="Times New Roman" w:hAnsi="Times New Roman" w:cs="Times New Roman"/>
                <w:sz w:val="20"/>
                <w:szCs w:val="20"/>
              </w:rPr>
              <w:t>participants that their fish alias will get bigger the more they meet their activity goals and that their peers will also be able to see this (Paul,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 xml:space="preserve">Top Stroke </w:t>
            </w:r>
            <w:proofErr w:type="spellStart"/>
            <w:r w:rsidR="00C918CC" w:rsidRPr="00C918CC">
              <w:rPr>
                <w:rFonts w:ascii="Times New Roman" w:hAnsi="Times New Roman" w:cs="Times New Roman"/>
                <w:sz w:val="20"/>
                <w:szCs w:val="20"/>
              </w:rPr>
              <w:t>Rehabil</w:t>
            </w:r>
            <w:proofErr w:type="spellEnd"/>
            <w:r w:rsidR="00C918CC" w:rsidRPr="00C918CC">
              <w:rPr>
                <w:rFonts w:ascii="Times New Roman" w:hAnsi="Times New Roman" w:cs="Times New Roman"/>
                <w:sz w:val="20"/>
                <w:szCs w:val="20"/>
              </w:rPr>
              <w:t>, 23(3):170‐177</w:t>
            </w:r>
            <w:r w:rsidR="007E73D1" w:rsidRPr="002C5DF1">
              <w:rPr>
                <w:rFonts w:ascii="Times New Roman" w:hAnsi="Times New Roman" w:cs="Times New Roman"/>
                <w:sz w:val="20"/>
                <w:szCs w:val="20"/>
              </w:rPr>
              <w:t>).</w:t>
            </w:r>
          </w:p>
        </w:tc>
      </w:tr>
      <w:tr w:rsidR="00772C36" w:rsidRPr="002C5DF1" w14:paraId="38ACB591" w14:textId="77777777" w:rsidTr="002B6A43">
        <w:tc>
          <w:tcPr>
            <w:tcW w:w="0" w:type="auto"/>
            <w:gridSpan w:val="2"/>
            <w:tcBorders>
              <w:top w:val="nil"/>
              <w:left w:val="nil"/>
              <w:bottom w:val="single" w:sz="4" w:space="0" w:color="auto"/>
              <w:right w:val="nil"/>
            </w:tcBorders>
            <w:shd w:val="clear" w:color="auto" w:fill="D9D9D9" w:themeFill="background1" w:themeFillShade="D9"/>
          </w:tcPr>
          <w:p w14:paraId="0F1BCDA4" w14:textId="2EE584B7" w:rsidR="00772C36" w:rsidRPr="002C5DF1" w:rsidRDefault="00772C36"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 xml:space="preserve">Comparison of </w:t>
            </w:r>
            <w:r w:rsidR="00FD3612" w:rsidRPr="002C5DF1">
              <w:rPr>
                <w:rFonts w:ascii="Times New Roman" w:hAnsi="Times New Roman" w:cs="Times New Roman"/>
                <w:b/>
                <w:bCs/>
                <w:sz w:val="20"/>
                <w:szCs w:val="20"/>
              </w:rPr>
              <w:t>behaviour</w:t>
            </w:r>
          </w:p>
        </w:tc>
      </w:tr>
      <w:tr w:rsidR="00506425" w:rsidRPr="002C5DF1" w14:paraId="0D660F7D" w14:textId="77777777" w:rsidTr="00A41E85">
        <w:trPr>
          <w:trHeight w:val="64"/>
        </w:trPr>
        <w:tc>
          <w:tcPr>
            <w:tcW w:w="0" w:type="auto"/>
            <w:tcBorders>
              <w:top w:val="single" w:sz="4" w:space="0" w:color="auto"/>
              <w:left w:val="nil"/>
              <w:bottom w:val="single" w:sz="4" w:space="0" w:color="auto"/>
              <w:right w:val="nil"/>
            </w:tcBorders>
          </w:tcPr>
          <w:p w14:paraId="54BE3CDD" w14:textId="5DC6B88C"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 xml:space="preserve">Demonstration of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w:t>
            </w:r>
          </w:p>
        </w:tc>
        <w:tc>
          <w:tcPr>
            <w:tcW w:w="0" w:type="auto"/>
            <w:tcBorders>
              <w:top w:val="single" w:sz="4" w:space="0" w:color="auto"/>
              <w:left w:val="nil"/>
              <w:bottom w:val="single" w:sz="4" w:space="0" w:color="auto"/>
              <w:right w:val="nil"/>
            </w:tcBorders>
          </w:tcPr>
          <w:p w14:paraId="79900728" w14:textId="4CBAF3DF"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Provide an observable sample of the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directly or indirectly via film</w:t>
            </w:r>
            <w:r w:rsidR="00C8076C" w:rsidRPr="002C5DF1">
              <w:rPr>
                <w:rFonts w:ascii="Times New Roman" w:hAnsi="Times New Roman" w:cs="Times New Roman"/>
                <w:sz w:val="20"/>
                <w:szCs w:val="20"/>
              </w:rPr>
              <w:t xml:space="preserve"> or </w:t>
            </w:r>
            <w:r w:rsidRPr="002C5DF1">
              <w:rPr>
                <w:rFonts w:ascii="Times New Roman" w:hAnsi="Times New Roman" w:cs="Times New Roman"/>
                <w:sz w:val="20"/>
                <w:szCs w:val="20"/>
              </w:rPr>
              <w:t>pictures</w:t>
            </w:r>
            <w:r w:rsidR="00C8076C" w:rsidRPr="002C5DF1">
              <w:rPr>
                <w:rFonts w:ascii="Times New Roman" w:hAnsi="Times New Roman" w:cs="Times New Roman"/>
                <w:sz w:val="20"/>
                <w:szCs w:val="20"/>
              </w:rPr>
              <w:t>.</w:t>
            </w:r>
          </w:p>
          <w:p w14:paraId="2131C52D" w14:textId="3BEE8DAE" w:rsidR="002C5DF1" w:rsidRPr="00A41E85" w:rsidRDefault="00C8076C"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Educational videos and articles provided through the app related to the program and physical activity (</w:t>
            </w:r>
            <w:proofErr w:type="spellStart"/>
            <w:r w:rsidRPr="002C5DF1">
              <w:rPr>
                <w:rFonts w:ascii="Times New Roman" w:hAnsi="Times New Roman" w:cs="Times New Roman"/>
                <w:sz w:val="20"/>
                <w:szCs w:val="20"/>
              </w:rPr>
              <w:t>Nabutovsky</w:t>
            </w:r>
            <w:proofErr w:type="spellEnd"/>
            <w:r w:rsidRPr="002C5DF1">
              <w:rPr>
                <w:rFonts w:ascii="Times New Roman" w:hAnsi="Times New Roman" w:cs="Times New Roman"/>
                <w:sz w:val="20"/>
                <w:szCs w:val="20"/>
              </w:rPr>
              <w:t>, 2020</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Israel Med Assoc J, 22(6):357-363</w:t>
            </w:r>
            <w:r w:rsidRPr="002C5DF1">
              <w:rPr>
                <w:rFonts w:ascii="Times New Roman" w:hAnsi="Times New Roman" w:cs="Times New Roman"/>
                <w:sz w:val="20"/>
                <w:szCs w:val="20"/>
              </w:rPr>
              <w:t>).</w:t>
            </w:r>
          </w:p>
        </w:tc>
      </w:tr>
      <w:tr w:rsidR="00506425" w:rsidRPr="002C5DF1" w14:paraId="30AA13FD" w14:textId="77777777" w:rsidTr="00A41E85">
        <w:trPr>
          <w:trHeight w:val="769"/>
        </w:trPr>
        <w:tc>
          <w:tcPr>
            <w:tcW w:w="0" w:type="auto"/>
            <w:tcBorders>
              <w:top w:val="single" w:sz="4" w:space="0" w:color="auto"/>
              <w:left w:val="nil"/>
              <w:bottom w:val="nil"/>
              <w:right w:val="nil"/>
            </w:tcBorders>
          </w:tcPr>
          <w:p w14:paraId="1F6CF478"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Social comparison</w:t>
            </w:r>
          </w:p>
        </w:tc>
        <w:tc>
          <w:tcPr>
            <w:tcW w:w="0" w:type="auto"/>
            <w:tcBorders>
              <w:top w:val="single" w:sz="4" w:space="0" w:color="auto"/>
              <w:left w:val="nil"/>
              <w:bottom w:val="nil"/>
              <w:right w:val="nil"/>
            </w:tcBorders>
          </w:tcPr>
          <w:p w14:paraId="0B13AB0C"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Draw attention to other</w:t>
            </w:r>
            <w:r w:rsidR="008E36B3" w:rsidRPr="002C5DF1">
              <w:rPr>
                <w:rFonts w:ascii="Times New Roman" w:hAnsi="Times New Roman" w:cs="Times New Roman"/>
                <w:sz w:val="20"/>
                <w:szCs w:val="20"/>
              </w:rPr>
              <w:t xml:space="preserve"> people’s</w:t>
            </w:r>
            <w:r w:rsidRPr="002C5DF1">
              <w:rPr>
                <w:rFonts w:ascii="Times New Roman" w:hAnsi="Times New Roman" w:cs="Times New Roman"/>
                <w:sz w:val="20"/>
                <w:szCs w:val="20"/>
              </w:rPr>
              <w:t xml:space="preserve"> performance to allow comparison with the</w:t>
            </w:r>
            <w:r w:rsidR="008E36B3" w:rsidRPr="002C5DF1">
              <w:rPr>
                <w:rFonts w:ascii="Times New Roman" w:hAnsi="Times New Roman" w:cs="Times New Roman"/>
                <w:sz w:val="20"/>
                <w:szCs w:val="20"/>
              </w:rPr>
              <w:t xml:space="preserve">ir </w:t>
            </w:r>
            <w:r w:rsidRPr="002C5DF1">
              <w:rPr>
                <w:rFonts w:ascii="Times New Roman" w:hAnsi="Times New Roman" w:cs="Times New Roman"/>
                <w:sz w:val="20"/>
                <w:szCs w:val="20"/>
              </w:rPr>
              <w:t>own</w:t>
            </w:r>
            <w:r w:rsidR="008E36B3" w:rsidRPr="002C5DF1">
              <w:rPr>
                <w:rFonts w:ascii="Times New Roman" w:hAnsi="Times New Roman" w:cs="Times New Roman"/>
                <w:sz w:val="20"/>
                <w:szCs w:val="20"/>
              </w:rPr>
              <w:t>.</w:t>
            </w:r>
          </w:p>
          <w:p w14:paraId="31EB7311" w14:textId="64433C85" w:rsidR="002C5DF1" w:rsidRPr="00A41E85" w:rsidRDefault="008E36B3"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The app provides real time feedback on the person’s own physical activity and that of each of the other members in the group through use of a fish alias (Paul, 2016</w:t>
            </w:r>
            <w:r w:rsidR="00C918CC">
              <w:rPr>
                <w:rFonts w:ascii="Times New Roman" w:hAnsi="Times New Roman" w:cs="Times New Roman"/>
                <w:sz w:val="20"/>
                <w:szCs w:val="20"/>
              </w:rPr>
              <w:t xml:space="preserve">, </w:t>
            </w:r>
            <w:r w:rsidR="00C918CC" w:rsidRPr="00C918CC">
              <w:rPr>
                <w:rFonts w:ascii="Times New Roman" w:hAnsi="Times New Roman" w:cs="Times New Roman"/>
                <w:sz w:val="20"/>
                <w:szCs w:val="20"/>
              </w:rPr>
              <w:t xml:space="preserve">Top Stroke </w:t>
            </w:r>
            <w:proofErr w:type="spellStart"/>
            <w:r w:rsidR="00C918CC" w:rsidRPr="00C918CC">
              <w:rPr>
                <w:rFonts w:ascii="Times New Roman" w:hAnsi="Times New Roman" w:cs="Times New Roman"/>
                <w:sz w:val="20"/>
                <w:szCs w:val="20"/>
              </w:rPr>
              <w:t>Rehabil</w:t>
            </w:r>
            <w:proofErr w:type="spellEnd"/>
            <w:r w:rsidR="00C918CC" w:rsidRPr="00C918CC">
              <w:rPr>
                <w:rFonts w:ascii="Times New Roman" w:hAnsi="Times New Roman" w:cs="Times New Roman"/>
                <w:sz w:val="20"/>
                <w:szCs w:val="20"/>
              </w:rPr>
              <w:t>, 23(3):170‐177</w:t>
            </w:r>
            <w:r w:rsidRPr="002C5DF1">
              <w:rPr>
                <w:rFonts w:ascii="Times New Roman" w:hAnsi="Times New Roman" w:cs="Times New Roman"/>
                <w:sz w:val="20"/>
                <w:szCs w:val="20"/>
              </w:rPr>
              <w:t>).</w:t>
            </w:r>
          </w:p>
        </w:tc>
      </w:tr>
      <w:tr w:rsidR="00506425" w:rsidRPr="002C5DF1" w14:paraId="396698F4" w14:textId="77777777" w:rsidTr="008E4586">
        <w:tc>
          <w:tcPr>
            <w:tcW w:w="0" w:type="auto"/>
            <w:tcBorders>
              <w:top w:val="nil"/>
              <w:left w:val="nil"/>
              <w:bottom w:val="nil"/>
              <w:right w:val="nil"/>
            </w:tcBorders>
            <w:shd w:val="clear" w:color="auto" w:fill="D9D9D9" w:themeFill="background1" w:themeFillShade="D9"/>
          </w:tcPr>
          <w:p w14:paraId="07CDAF53"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b/>
                <w:bCs/>
                <w:sz w:val="20"/>
                <w:szCs w:val="20"/>
              </w:rPr>
              <w:t>Identity</w:t>
            </w:r>
          </w:p>
        </w:tc>
        <w:tc>
          <w:tcPr>
            <w:tcW w:w="0" w:type="auto"/>
            <w:tcBorders>
              <w:top w:val="nil"/>
              <w:left w:val="nil"/>
              <w:bottom w:val="nil"/>
              <w:right w:val="nil"/>
            </w:tcBorders>
            <w:shd w:val="clear" w:color="auto" w:fill="D9D9D9" w:themeFill="background1" w:themeFillShade="D9"/>
          </w:tcPr>
          <w:p w14:paraId="78CBB188" w14:textId="77777777" w:rsidR="00506425" w:rsidRPr="002C5DF1" w:rsidRDefault="00506425" w:rsidP="002C5DF1">
            <w:pPr>
              <w:spacing w:line="276" w:lineRule="auto"/>
              <w:rPr>
                <w:rFonts w:ascii="Times New Roman" w:hAnsi="Times New Roman" w:cs="Times New Roman"/>
                <w:sz w:val="20"/>
                <w:szCs w:val="20"/>
              </w:rPr>
            </w:pPr>
          </w:p>
        </w:tc>
      </w:tr>
      <w:tr w:rsidR="00506425" w:rsidRPr="002C5DF1" w14:paraId="0B92CDD5" w14:textId="77777777" w:rsidTr="00A41E85">
        <w:trPr>
          <w:trHeight w:val="538"/>
        </w:trPr>
        <w:tc>
          <w:tcPr>
            <w:tcW w:w="0" w:type="auto"/>
            <w:tcBorders>
              <w:top w:val="single" w:sz="4" w:space="0" w:color="auto"/>
              <w:left w:val="nil"/>
              <w:bottom w:val="single" w:sz="4" w:space="0" w:color="auto"/>
              <w:right w:val="nil"/>
            </w:tcBorders>
          </w:tcPr>
          <w:p w14:paraId="3006ADDF" w14:textId="7777777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Framing/reframing</w:t>
            </w:r>
          </w:p>
        </w:tc>
        <w:tc>
          <w:tcPr>
            <w:tcW w:w="0" w:type="auto"/>
            <w:tcBorders>
              <w:top w:val="single" w:sz="4" w:space="0" w:color="auto"/>
              <w:left w:val="nil"/>
              <w:bottom w:val="single" w:sz="4" w:space="0" w:color="auto"/>
              <w:right w:val="nil"/>
            </w:tcBorders>
          </w:tcPr>
          <w:p w14:paraId="2D279D63" w14:textId="1969F73D"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Suggest the deliberate adoption of a perspective or new perspective on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in order to change cognitions or emotions about performing the </w:t>
            </w:r>
            <w:r w:rsidR="00FD3612" w:rsidRPr="002C5DF1">
              <w:rPr>
                <w:rFonts w:ascii="Times New Roman" w:hAnsi="Times New Roman" w:cs="Times New Roman"/>
                <w:sz w:val="20"/>
                <w:szCs w:val="20"/>
              </w:rPr>
              <w:t>behaviour</w:t>
            </w:r>
            <w:r w:rsidR="00FA27BA" w:rsidRPr="002C5DF1">
              <w:rPr>
                <w:rFonts w:ascii="Times New Roman" w:hAnsi="Times New Roman" w:cs="Times New Roman"/>
                <w:sz w:val="20"/>
                <w:szCs w:val="20"/>
              </w:rPr>
              <w:t>.</w:t>
            </w:r>
          </w:p>
          <w:p w14:paraId="0B4906B4" w14:textId="1CA9C89F" w:rsidR="002C5DF1" w:rsidRPr="00A41E85" w:rsidRDefault="00FA27BA"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Prompting based </w:t>
            </w:r>
            <w:r w:rsidR="0065327B" w:rsidRPr="002C5DF1">
              <w:rPr>
                <w:rFonts w:ascii="Times New Roman" w:hAnsi="Times New Roman" w:cs="Times New Roman"/>
                <w:sz w:val="20"/>
                <w:szCs w:val="20"/>
              </w:rPr>
              <w:t xml:space="preserve">on the health belief model to shape the desired </w:t>
            </w:r>
            <w:r w:rsidR="00FD3612" w:rsidRPr="002C5DF1">
              <w:rPr>
                <w:rFonts w:ascii="Times New Roman" w:hAnsi="Times New Roman" w:cs="Times New Roman"/>
                <w:sz w:val="20"/>
                <w:szCs w:val="20"/>
              </w:rPr>
              <w:t>behaviour</w:t>
            </w:r>
            <w:r w:rsidR="0065327B" w:rsidRPr="002C5DF1">
              <w:rPr>
                <w:rFonts w:ascii="Times New Roman" w:hAnsi="Times New Roman" w:cs="Times New Roman"/>
                <w:sz w:val="20"/>
                <w:szCs w:val="20"/>
              </w:rPr>
              <w:t xml:space="preserve"> of increased activity (Salvi, 2018</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 xml:space="preserve">J </w:t>
            </w:r>
            <w:proofErr w:type="spellStart"/>
            <w:r w:rsidR="00A51375" w:rsidRPr="00A51375">
              <w:rPr>
                <w:rFonts w:ascii="Times New Roman" w:hAnsi="Times New Roman" w:cs="Times New Roman"/>
                <w:sz w:val="20"/>
                <w:szCs w:val="20"/>
              </w:rPr>
              <w:t>Telemed</w:t>
            </w:r>
            <w:proofErr w:type="spellEnd"/>
            <w:r w:rsidR="00A51375" w:rsidRPr="00A51375">
              <w:rPr>
                <w:rFonts w:ascii="Times New Roman" w:hAnsi="Times New Roman" w:cs="Times New Roman"/>
                <w:sz w:val="20"/>
                <w:szCs w:val="20"/>
              </w:rPr>
              <w:t xml:space="preserve"> Telecare, 24(4):303‐316</w:t>
            </w:r>
            <w:r w:rsidR="0065327B" w:rsidRPr="002C5DF1">
              <w:rPr>
                <w:rFonts w:ascii="Times New Roman" w:hAnsi="Times New Roman" w:cs="Times New Roman"/>
                <w:sz w:val="20"/>
                <w:szCs w:val="20"/>
              </w:rPr>
              <w:t>).</w:t>
            </w:r>
          </w:p>
        </w:tc>
      </w:tr>
      <w:tr w:rsidR="00506425" w:rsidRPr="002C5DF1" w14:paraId="5A246EA7" w14:textId="77777777" w:rsidTr="00A41E85">
        <w:trPr>
          <w:trHeight w:val="1004"/>
        </w:trPr>
        <w:tc>
          <w:tcPr>
            <w:tcW w:w="0" w:type="auto"/>
            <w:tcBorders>
              <w:top w:val="single" w:sz="4" w:space="0" w:color="auto"/>
              <w:left w:val="nil"/>
              <w:bottom w:val="nil"/>
              <w:right w:val="nil"/>
            </w:tcBorders>
          </w:tcPr>
          <w:p w14:paraId="19EF1ED3" w14:textId="77777777"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color w:val="000000"/>
                <w:sz w:val="20"/>
                <w:szCs w:val="20"/>
              </w:rPr>
              <w:t>Incompatible beliefs</w:t>
            </w:r>
          </w:p>
        </w:tc>
        <w:tc>
          <w:tcPr>
            <w:tcW w:w="0" w:type="auto"/>
            <w:tcBorders>
              <w:top w:val="single" w:sz="4" w:space="0" w:color="auto"/>
              <w:left w:val="nil"/>
              <w:bottom w:val="nil"/>
              <w:right w:val="nil"/>
            </w:tcBorders>
          </w:tcPr>
          <w:p w14:paraId="6FA382CA" w14:textId="22540B52"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Draw attention to discrepancies between current or past </w:t>
            </w:r>
            <w:r w:rsidR="00FD3612" w:rsidRPr="002C5DF1">
              <w:rPr>
                <w:rFonts w:ascii="Times New Roman" w:hAnsi="Times New Roman" w:cs="Times New Roman"/>
                <w:sz w:val="20"/>
                <w:szCs w:val="20"/>
              </w:rPr>
              <w:t>behaviours</w:t>
            </w:r>
            <w:r w:rsidRPr="002C5DF1">
              <w:rPr>
                <w:rFonts w:ascii="Times New Roman" w:hAnsi="Times New Roman" w:cs="Times New Roman"/>
                <w:sz w:val="20"/>
                <w:szCs w:val="20"/>
              </w:rPr>
              <w:t xml:space="preserve"> in order to create discomfort</w:t>
            </w:r>
            <w:r w:rsidR="0065327B" w:rsidRPr="002C5DF1">
              <w:rPr>
                <w:rFonts w:ascii="Times New Roman" w:hAnsi="Times New Roman" w:cs="Times New Roman"/>
                <w:sz w:val="20"/>
                <w:szCs w:val="20"/>
              </w:rPr>
              <w:t>.</w:t>
            </w:r>
          </w:p>
          <w:p w14:paraId="057E5235" w14:textId="16BE9BE2" w:rsidR="002C5DF1" w:rsidRPr="00A41E85" w:rsidRDefault="0065327B"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Prompts thought about any misconceptions about the benefits of exercise via a questionnaire (Salvi, 2018</w:t>
            </w:r>
            <w:r w:rsidR="00A51375">
              <w:rPr>
                <w:rFonts w:ascii="Times New Roman" w:hAnsi="Times New Roman" w:cs="Times New Roman"/>
                <w:sz w:val="20"/>
                <w:szCs w:val="20"/>
              </w:rPr>
              <w:t xml:space="preserve">, </w:t>
            </w:r>
            <w:r w:rsidR="00A51375" w:rsidRPr="00A51375">
              <w:rPr>
                <w:rFonts w:ascii="Times New Roman" w:hAnsi="Times New Roman" w:cs="Times New Roman"/>
                <w:sz w:val="20"/>
                <w:szCs w:val="20"/>
              </w:rPr>
              <w:t xml:space="preserve">J </w:t>
            </w:r>
            <w:proofErr w:type="spellStart"/>
            <w:r w:rsidR="00A51375" w:rsidRPr="00A51375">
              <w:rPr>
                <w:rFonts w:ascii="Times New Roman" w:hAnsi="Times New Roman" w:cs="Times New Roman"/>
                <w:sz w:val="20"/>
                <w:szCs w:val="20"/>
              </w:rPr>
              <w:t>Telemed</w:t>
            </w:r>
            <w:proofErr w:type="spellEnd"/>
            <w:r w:rsidR="00A51375" w:rsidRPr="00A51375">
              <w:rPr>
                <w:rFonts w:ascii="Times New Roman" w:hAnsi="Times New Roman" w:cs="Times New Roman"/>
                <w:sz w:val="20"/>
                <w:szCs w:val="20"/>
              </w:rPr>
              <w:t xml:space="preserve"> Telecare, 24(4):303‐316</w:t>
            </w:r>
            <w:r w:rsidRPr="002C5DF1">
              <w:rPr>
                <w:rFonts w:ascii="Times New Roman" w:hAnsi="Times New Roman" w:cs="Times New Roman"/>
                <w:sz w:val="20"/>
                <w:szCs w:val="20"/>
              </w:rPr>
              <w:t>).</w:t>
            </w:r>
          </w:p>
        </w:tc>
      </w:tr>
      <w:tr w:rsidR="00506425" w:rsidRPr="002C5DF1" w14:paraId="143A2D0D" w14:textId="77777777" w:rsidTr="00A41E85">
        <w:tc>
          <w:tcPr>
            <w:tcW w:w="0" w:type="auto"/>
            <w:tcBorders>
              <w:top w:val="nil"/>
              <w:left w:val="nil"/>
              <w:bottom w:val="single" w:sz="4" w:space="0" w:color="auto"/>
              <w:right w:val="nil"/>
            </w:tcBorders>
            <w:shd w:val="clear" w:color="auto" w:fill="D9D9D9" w:themeFill="background1" w:themeFillShade="D9"/>
          </w:tcPr>
          <w:p w14:paraId="42B5EDBC" w14:textId="77777777" w:rsidR="00506425" w:rsidRPr="002C5DF1" w:rsidRDefault="00506425" w:rsidP="002C5DF1">
            <w:pPr>
              <w:spacing w:line="276" w:lineRule="auto"/>
              <w:rPr>
                <w:rFonts w:ascii="Times New Roman" w:hAnsi="Times New Roman" w:cs="Times New Roman"/>
                <w:color w:val="000000"/>
                <w:sz w:val="20"/>
                <w:szCs w:val="20"/>
              </w:rPr>
            </w:pPr>
            <w:r w:rsidRPr="002C5DF1">
              <w:rPr>
                <w:rFonts w:ascii="Times New Roman" w:hAnsi="Times New Roman" w:cs="Times New Roman"/>
                <w:b/>
                <w:bCs/>
                <w:sz w:val="20"/>
                <w:szCs w:val="20"/>
              </w:rPr>
              <w:t>Regulation</w:t>
            </w:r>
          </w:p>
        </w:tc>
        <w:tc>
          <w:tcPr>
            <w:tcW w:w="0" w:type="auto"/>
            <w:tcBorders>
              <w:top w:val="nil"/>
              <w:left w:val="nil"/>
              <w:bottom w:val="single" w:sz="4" w:space="0" w:color="auto"/>
              <w:right w:val="nil"/>
            </w:tcBorders>
            <w:shd w:val="clear" w:color="auto" w:fill="D9D9D9" w:themeFill="background1" w:themeFillShade="D9"/>
          </w:tcPr>
          <w:p w14:paraId="586E22CE" w14:textId="77777777" w:rsidR="00506425" w:rsidRPr="002C5DF1" w:rsidRDefault="00506425" w:rsidP="002C5DF1">
            <w:pPr>
              <w:spacing w:line="276" w:lineRule="auto"/>
              <w:rPr>
                <w:rFonts w:ascii="Times New Roman" w:hAnsi="Times New Roman" w:cs="Times New Roman"/>
                <w:sz w:val="20"/>
                <w:szCs w:val="20"/>
              </w:rPr>
            </w:pPr>
          </w:p>
        </w:tc>
      </w:tr>
      <w:tr w:rsidR="00506425" w:rsidRPr="009B161B" w14:paraId="236C085B" w14:textId="77777777" w:rsidTr="00A41E85">
        <w:trPr>
          <w:trHeight w:val="798"/>
        </w:trPr>
        <w:tc>
          <w:tcPr>
            <w:tcW w:w="0" w:type="auto"/>
            <w:tcBorders>
              <w:top w:val="single" w:sz="4" w:space="0" w:color="auto"/>
              <w:left w:val="nil"/>
              <w:right w:val="nil"/>
            </w:tcBorders>
          </w:tcPr>
          <w:p w14:paraId="16DF1B00" w14:textId="77777777" w:rsidR="00506425" w:rsidRPr="002C5DF1" w:rsidRDefault="00506425" w:rsidP="002C5DF1">
            <w:pPr>
              <w:spacing w:line="276" w:lineRule="auto"/>
              <w:rPr>
                <w:rFonts w:ascii="Times New Roman" w:hAnsi="Times New Roman" w:cs="Times New Roman"/>
                <w:b/>
                <w:bCs/>
                <w:sz w:val="20"/>
                <w:szCs w:val="20"/>
              </w:rPr>
            </w:pPr>
            <w:r w:rsidRPr="002C5DF1">
              <w:rPr>
                <w:rFonts w:ascii="Times New Roman" w:hAnsi="Times New Roman" w:cs="Times New Roman"/>
                <w:sz w:val="20"/>
                <w:szCs w:val="20"/>
              </w:rPr>
              <w:t>Conserving mental resources</w:t>
            </w:r>
          </w:p>
        </w:tc>
        <w:tc>
          <w:tcPr>
            <w:tcW w:w="0" w:type="auto"/>
            <w:tcBorders>
              <w:top w:val="single" w:sz="4" w:space="0" w:color="auto"/>
              <w:left w:val="nil"/>
              <w:right w:val="nil"/>
            </w:tcBorders>
          </w:tcPr>
          <w:p w14:paraId="61389748" w14:textId="514C9DCC" w:rsidR="00506425" w:rsidRPr="002C5DF1" w:rsidRDefault="00506425"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rPr>
              <w:t xml:space="preserve">Advise on ways of minimising demands on mental resources to facilitate </w:t>
            </w:r>
            <w:r w:rsidR="00FD3612" w:rsidRPr="002C5DF1">
              <w:rPr>
                <w:rFonts w:ascii="Times New Roman" w:hAnsi="Times New Roman" w:cs="Times New Roman"/>
                <w:sz w:val="20"/>
                <w:szCs w:val="20"/>
              </w:rPr>
              <w:t>behaviour</w:t>
            </w:r>
            <w:r w:rsidRPr="002C5DF1">
              <w:rPr>
                <w:rFonts w:ascii="Times New Roman" w:hAnsi="Times New Roman" w:cs="Times New Roman"/>
                <w:sz w:val="20"/>
                <w:szCs w:val="20"/>
              </w:rPr>
              <w:t xml:space="preserve"> change</w:t>
            </w:r>
            <w:r w:rsidR="00DC3C96" w:rsidRPr="002C5DF1">
              <w:rPr>
                <w:rFonts w:ascii="Times New Roman" w:hAnsi="Times New Roman" w:cs="Times New Roman"/>
                <w:sz w:val="20"/>
                <w:szCs w:val="20"/>
              </w:rPr>
              <w:t>.</w:t>
            </w:r>
          </w:p>
          <w:p w14:paraId="081B8939" w14:textId="1DAE3B09" w:rsidR="002C5DF1" w:rsidRPr="009B161B" w:rsidRDefault="00DC3C96" w:rsidP="002C5DF1">
            <w:pPr>
              <w:spacing w:line="276" w:lineRule="auto"/>
              <w:rPr>
                <w:rFonts w:ascii="Times New Roman" w:hAnsi="Times New Roman" w:cs="Times New Roman"/>
                <w:sz w:val="20"/>
                <w:szCs w:val="20"/>
              </w:rPr>
            </w:pPr>
            <w:r w:rsidRPr="002C5DF1">
              <w:rPr>
                <w:rFonts w:ascii="Times New Roman" w:hAnsi="Times New Roman" w:cs="Times New Roman"/>
                <w:sz w:val="20"/>
                <w:szCs w:val="20"/>
                <w:u w:val="single"/>
              </w:rPr>
              <w:t>Example:</w:t>
            </w:r>
            <w:r w:rsidRPr="002C5DF1">
              <w:rPr>
                <w:rFonts w:ascii="Times New Roman" w:hAnsi="Times New Roman" w:cs="Times New Roman"/>
                <w:sz w:val="20"/>
                <w:szCs w:val="20"/>
              </w:rPr>
              <w:t xml:space="preserve"> The push notification messages through the app suggest small context-specific actionable micro </w:t>
            </w:r>
            <w:r w:rsidR="00FD3612" w:rsidRPr="002C5DF1">
              <w:rPr>
                <w:rFonts w:ascii="Times New Roman" w:hAnsi="Times New Roman" w:cs="Times New Roman"/>
                <w:sz w:val="20"/>
                <w:szCs w:val="20"/>
              </w:rPr>
              <w:t>behavioural</w:t>
            </w:r>
            <w:r w:rsidRPr="002C5DF1">
              <w:rPr>
                <w:rFonts w:ascii="Times New Roman" w:hAnsi="Times New Roman" w:cs="Times New Roman"/>
                <w:sz w:val="20"/>
                <w:szCs w:val="20"/>
              </w:rPr>
              <w:t xml:space="preserve"> alternatives to their usual </w:t>
            </w:r>
            <w:r w:rsidR="00FD3612" w:rsidRPr="002C5DF1">
              <w:rPr>
                <w:rFonts w:ascii="Times New Roman" w:hAnsi="Times New Roman" w:cs="Times New Roman"/>
                <w:sz w:val="20"/>
                <w:szCs w:val="20"/>
              </w:rPr>
              <w:t>behaviours</w:t>
            </w:r>
            <w:r w:rsidRPr="002C5DF1">
              <w:rPr>
                <w:rFonts w:ascii="Times New Roman" w:hAnsi="Times New Roman" w:cs="Times New Roman"/>
                <w:sz w:val="20"/>
                <w:szCs w:val="20"/>
              </w:rPr>
              <w:t xml:space="preserve"> so that each task is not a big change</w:t>
            </w:r>
            <w:r w:rsidR="00DC3A96" w:rsidRPr="002C5DF1">
              <w:rPr>
                <w:rFonts w:ascii="Times New Roman" w:hAnsi="Times New Roman" w:cs="Times New Roman"/>
                <w:sz w:val="20"/>
                <w:szCs w:val="20"/>
              </w:rPr>
              <w:t xml:space="preserve"> or requiring large mental demand, such as moving the rubbish bin a little further away to encourage more incidental walking (</w:t>
            </w:r>
            <w:proofErr w:type="spellStart"/>
            <w:r w:rsidR="00DC3A96" w:rsidRPr="002C5DF1">
              <w:rPr>
                <w:rFonts w:ascii="Times New Roman" w:hAnsi="Times New Roman" w:cs="Times New Roman"/>
                <w:sz w:val="20"/>
                <w:szCs w:val="20"/>
              </w:rPr>
              <w:t>Freene</w:t>
            </w:r>
            <w:proofErr w:type="spellEnd"/>
            <w:r w:rsidR="00DC3A96" w:rsidRPr="002C5DF1">
              <w:rPr>
                <w:rFonts w:ascii="Times New Roman" w:hAnsi="Times New Roman" w:cs="Times New Roman"/>
                <w:sz w:val="20"/>
                <w:szCs w:val="20"/>
              </w:rPr>
              <w:t>, 2020</w:t>
            </w:r>
            <w:r w:rsidR="00DA460D">
              <w:rPr>
                <w:rFonts w:ascii="Times New Roman" w:hAnsi="Times New Roman" w:cs="Times New Roman"/>
                <w:sz w:val="20"/>
                <w:szCs w:val="20"/>
              </w:rPr>
              <w:t xml:space="preserve">, </w:t>
            </w:r>
            <w:r w:rsidR="00DA460D" w:rsidRPr="00DA460D">
              <w:rPr>
                <w:rFonts w:ascii="Times New Roman" w:hAnsi="Times New Roman" w:cs="Times New Roman"/>
                <w:sz w:val="20"/>
                <w:szCs w:val="20"/>
              </w:rPr>
              <w:t>JMIR Form Res, 4(11):e17359</w:t>
            </w:r>
            <w:r w:rsidR="00DC3A96" w:rsidRPr="002C5DF1">
              <w:rPr>
                <w:rFonts w:ascii="Times New Roman" w:hAnsi="Times New Roman" w:cs="Times New Roman"/>
                <w:sz w:val="20"/>
                <w:szCs w:val="20"/>
              </w:rPr>
              <w:t>).</w:t>
            </w:r>
          </w:p>
        </w:tc>
      </w:tr>
    </w:tbl>
    <w:p w14:paraId="32C5D36B" w14:textId="77777777" w:rsidR="00506425" w:rsidRPr="008F61C3" w:rsidRDefault="00506425">
      <w:pPr>
        <w:rPr>
          <w:rFonts w:ascii="Times New Roman" w:hAnsi="Times New Roman" w:cs="Times New Roman"/>
          <w:b/>
          <w:bCs/>
          <w:sz w:val="24"/>
          <w:szCs w:val="24"/>
        </w:rPr>
      </w:pPr>
    </w:p>
    <w:sectPr w:rsidR="00506425" w:rsidRPr="008F6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54E"/>
    <w:rsid w:val="00003971"/>
    <w:rsid w:val="00033E3F"/>
    <w:rsid w:val="0004288D"/>
    <w:rsid w:val="0009573D"/>
    <w:rsid w:val="000C0062"/>
    <w:rsid w:val="000C511D"/>
    <w:rsid w:val="000E5A37"/>
    <w:rsid w:val="000E6351"/>
    <w:rsid w:val="0010587C"/>
    <w:rsid w:val="001375B9"/>
    <w:rsid w:val="001432CF"/>
    <w:rsid w:val="00164E72"/>
    <w:rsid w:val="0017387C"/>
    <w:rsid w:val="00180A28"/>
    <w:rsid w:val="001A6C20"/>
    <w:rsid w:val="002116BD"/>
    <w:rsid w:val="002C5DF1"/>
    <w:rsid w:val="002E3C84"/>
    <w:rsid w:val="00392D01"/>
    <w:rsid w:val="00403AB2"/>
    <w:rsid w:val="00411CC1"/>
    <w:rsid w:val="004633BD"/>
    <w:rsid w:val="004D7525"/>
    <w:rsid w:val="004F00C8"/>
    <w:rsid w:val="00506425"/>
    <w:rsid w:val="0052049E"/>
    <w:rsid w:val="00577218"/>
    <w:rsid w:val="005B547F"/>
    <w:rsid w:val="005B62D8"/>
    <w:rsid w:val="00607A12"/>
    <w:rsid w:val="0065327B"/>
    <w:rsid w:val="00673C3B"/>
    <w:rsid w:val="00686504"/>
    <w:rsid w:val="006A79DE"/>
    <w:rsid w:val="006C0CC1"/>
    <w:rsid w:val="006E191F"/>
    <w:rsid w:val="007148B9"/>
    <w:rsid w:val="00772C36"/>
    <w:rsid w:val="00777FD3"/>
    <w:rsid w:val="007822DB"/>
    <w:rsid w:val="007B3AD5"/>
    <w:rsid w:val="007E73D1"/>
    <w:rsid w:val="007F2987"/>
    <w:rsid w:val="0081760B"/>
    <w:rsid w:val="00870ABF"/>
    <w:rsid w:val="008A1496"/>
    <w:rsid w:val="008E36B3"/>
    <w:rsid w:val="008E4586"/>
    <w:rsid w:val="008E7BE1"/>
    <w:rsid w:val="008F61C3"/>
    <w:rsid w:val="00901652"/>
    <w:rsid w:val="009B161B"/>
    <w:rsid w:val="009F02D2"/>
    <w:rsid w:val="00A01EAB"/>
    <w:rsid w:val="00A40C0E"/>
    <w:rsid w:val="00A41E85"/>
    <w:rsid w:val="00A51375"/>
    <w:rsid w:val="00A61874"/>
    <w:rsid w:val="00A67590"/>
    <w:rsid w:val="00A86647"/>
    <w:rsid w:val="00AC5B12"/>
    <w:rsid w:val="00AF1996"/>
    <w:rsid w:val="00B1151B"/>
    <w:rsid w:val="00B12E54"/>
    <w:rsid w:val="00B7771D"/>
    <w:rsid w:val="00C03812"/>
    <w:rsid w:val="00C420A9"/>
    <w:rsid w:val="00C57B5F"/>
    <w:rsid w:val="00C8076C"/>
    <w:rsid w:val="00C918CC"/>
    <w:rsid w:val="00CA6EF4"/>
    <w:rsid w:val="00CF755F"/>
    <w:rsid w:val="00D007E1"/>
    <w:rsid w:val="00D65B13"/>
    <w:rsid w:val="00D91EC0"/>
    <w:rsid w:val="00DA460D"/>
    <w:rsid w:val="00DC3A96"/>
    <w:rsid w:val="00DC3C96"/>
    <w:rsid w:val="00DE67BB"/>
    <w:rsid w:val="00E66E78"/>
    <w:rsid w:val="00EA3D32"/>
    <w:rsid w:val="00EC729A"/>
    <w:rsid w:val="00EE1A98"/>
    <w:rsid w:val="00EF1339"/>
    <w:rsid w:val="00F07C79"/>
    <w:rsid w:val="00F15943"/>
    <w:rsid w:val="00F45AAE"/>
    <w:rsid w:val="00F5133B"/>
    <w:rsid w:val="00F5548C"/>
    <w:rsid w:val="00F5640E"/>
    <w:rsid w:val="00F60EC7"/>
    <w:rsid w:val="00F76FD1"/>
    <w:rsid w:val="00FA27BA"/>
    <w:rsid w:val="00FC1DC8"/>
    <w:rsid w:val="00FD3612"/>
    <w:rsid w:val="00FF5F41"/>
    <w:rsid w:val="00FF75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C417"/>
  <w15:chartTrackingRefBased/>
  <w15:docId w15:val="{8B06AFDB-2AE3-4C61-A5D7-CDC890C4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75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5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Kacie.Patterson</dc:creator>
  <cp:keywords/>
  <dc:description/>
  <cp:lastModifiedBy>Kacie.Patterson</cp:lastModifiedBy>
  <cp:revision>9</cp:revision>
  <dcterms:created xsi:type="dcterms:W3CDTF">2022-02-03T00:48:00Z</dcterms:created>
  <dcterms:modified xsi:type="dcterms:W3CDTF">2022-05-19T05:10:00Z</dcterms:modified>
</cp:coreProperties>
</file>