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50E6A" w14:textId="1308FC64" w:rsidR="00EC7C0D" w:rsidRDefault="00CD0CFB">
      <w:pPr>
        <w:rPr>
          <w:noProof/>
        </w:rPr>
      </w:pPr>
      <w:r>
        <w:rPr>
          <w:noProof/>
        </w:rPr>
        <w:drawing>
          <wp:inline distT="0" distB="0" distL="0" distR="0" wp14:anchorId="1E27A78B" wp14:editId="03FA3F39">
            <wp:extent cx="7036904" cy="5119708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3650" cy="512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D083D" w14:textId="32581E56" w:rsidR="00A32061" w:rsidRDefault="00A32061">
      <w:pPr>
        <w:rPr>
          <w:rFonts w:ascii="Times New Roman" w:hAnsi="Times New Roman" w:cs="Times New Roman"/>
          <w:bCs/>
          <w:sz w:val="24"/>
          <w:szCs w:val="24"/>
        </w:rPr>
      </w:pPr>
      <w:r w:rsidRPr="00180528">
        <w:rPr>
          <w:rFonts w:ascii="Times New Roman" w:hAnsi="Times New Roman" w:cs="Times New Roman"/>
          <w:b/>
          <w:sz w:val="24"/>
          <w:szCs w:val="24"/>
        </w:rPr>
        <w:t>Figure S1.</w:t>
      </w:r>
      <w:r w:rsidRPr="00180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5652" w:rsidRPr="00180528">
        <w:rPr>
          <w:rFonts w:ascii="Times New Roman" w:hAnsi="Times New Roman" w:cs="Times New Roman"/>
          <w:bCs/>
          <w:sz w:val="24"/>
          <w:szCs w:val="24"/>
        </w:rPr>
        <w:t>Sensitivity results for concurrent trajectories of physical activity, screen time and sleep</w:t>
      </w:r>
    </w:p>
    <w:p w14:paraId="79909EA8" w14:textId="5DF58396" w:rsidR="00CD0CFB" w:rsidRPr="00180528" w:rsidRDefault="00CD0CF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Note: Physical activity refers to accelerometer-derived total physical activity (i.e., light-, moderate- and vigorous-intensity physical activity) </w:t>
      </w:r>
    </w:p>
    <w:p w14:paraId="69EFB8DD" w14:textId="37651E1B" w:rsidR="00E432C3" w:rsidRPr="00602A90" w:rsidRDefault="00E432C3" w:rsidP="00E432C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02A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S5</w:t>
      </w:r>
      <w:r w:rsidRPr="00602A90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Sensitivity results for a</w:t>
      </w:r>
      <w:r w:rsidRPr="00602A90">
        <w:rPr>
          <w:rFonts w:ascii="Times New Roman" w:hAnsi="Times New Roman" w:cs="Times New Roman"/>
          <w:sz w:val="24"/>
          <w:szCs w:val="24"/>
        </w:rPr>
        <w:t>ssociations of maternal factors with concurrent trajectories of movement behaviours</w:t>
      </w:r>
    </w:p>
    <w:tbl>
      <w:tblPr>
        <w:tblW w:w="136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949"/>
        <w:gridCol w:w="1949"/>
        <w:gridCol w:w="1949"/>
        <w:gridCol w:w="1949"/>
      </w:tblGrid>
      <w:tr w:rsidR="00E432C3" w:rsidRPr="00602A90" w14:paraId="46036AD8" w14:textId="77777777" w:rsidTr="00D7636E">
        <w:trPr>
          <w:trHeight w:val="397"/>
        </w:trPr>
        <w:tc>
          <w:tcPr>
            <w:tcW w:w="5812" w:type="dxa"/>
            <w:tcBorders>
              <w:bottom w:val="nil"/>
            </w:tcBorders>
            <w:shd w:val="clear" w:color="auto" w:fill="auto"/>
            <w:vAlign w:val="center"/>
          </w:tcPr>
          <w:p w14:paraId="2C93EF12" w14:textId="77777777" w:rsidR="00E432C3" w:rsidRPr="00602A90" w:rsidRDefault="00E432C3" w:rsidP="00D7636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bookmarkStart w:id="0" w:name="_Hlk48915229"/>
          </w:p>
        </w:tc>
        <w:tc>
          <w:tcPr>
            <w:tcW w:w="7796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14:paraId="424757E3" w14:textId="77777777" w:rsidR="00E432C3" w:rsidRPr="00602A90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02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OR (95% CI)</w:t>
            </w:r>
          </w:p>
        </w:tc>
      </w:tr>
      <w:tr w:rsidR="00E432C3" w:rsidRPr="00602A90" w14:paraId="379A630E" w14:textId="77777777" w:rsidTr="00D7636E">
        <w:trPr>
          <w:trHeight w:val="603"/>
        </w:trPr>
        <w:tc>
          <w:tcPr>
            <w:tcW w:w="581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26AFF9" w14:textId="77777777" w:rsidR="00E432C3" w:rsidRPr="00602A90" w:rsidRDefault="00E432C3" w:rsidP="00D7636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bookmarkStart w:id="1" w:name="_Hlk52532398"/>
            <w:r w:rsidRPr="00602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9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398C38" w14:textId="2CD426C3" w:rsidR="00E432C3" w:rsidRPr="00602A90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bookmarkStart w:id="2" w:name="_Hlk52538670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Group 3</w:t>
            </w:r>
            <w:r w:rsidRPr="00602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</w:t>
            </w:r>
            <w:bookmarkEnd w:id="2"/>
            <w:r w:rsidRPr="00602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(referent group)</w:t>
            </w:r>
          </w:p>
        </w:tc>
        <w:tc>
          <w:tcPr>
            <w:tcW w:w="19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C512FE" w14:textId="6E6DE2D8" w:rsidR="00E432C3" w:rsidRPr="00602A90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Group 1</w:t>
            </w:r>
          </w:p>
        </w:tc>
        <w:tc>
          <w:tcPr>
            <w:tcW w:w="19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765B29" w14:textId="65060185" w:rsidR="00E432C3" w:rsidRPr="00602A90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Group 2</w:t>
            </w:r>
          </w:p>
        </w:tc>
        <w:tc>
          <w:tcPr>
            <w:tcW w:w="1949" w:type="dxa"/>
            <w:tcBorders>
              <w:top w:val="nil"/>
              <w:bottom w:val="single" w:sz="4" w:space="0" w:color="auto"/>
            </w:tcBorders>
            <w:vAlign w:val="center"/>
          </w:tcPr>
          <w:p w14:paraId="67941945" w14:textId="019E793A" w:rsidR="00E432C3" w:rsidRPr="00602A90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Group 4</w:t>
            </w:r>
          </w:p>
        </w:tc>
      </w:tr>
      <w:bookmarkEnd w:id="1"/>
      <w:tr w:rsidR="00E432C3" w:rsidRPr="00602A90" w14:paraId="2AC057FD" w14:textId="77777777" w:rsidTr="00D7636E">
        <w:trPr>
          <w:trHeight w:val="397"/>
        </w:trPr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D6D4A5" w14:textId="77777777" w:rsidR="00E432C3" w:rsidRPr="00602A90" w:rsidRDefault="00E432C3" w:rsidP="00D7636E">
            <w:pPr>
              <w:spacing w:after="0" w:line="480" w:lineRule="auto"/>
              <w:ind w:left="184" w:hanging="184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  <w:lang w:eastAsia="en-AU"/>
              </w:rPr>
            </w:pPr>
            <w:r w:rsidRPr="00602A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Maternal knowledge, </w:t>
            </w:r>
            <w:bookmarkStart w:id="3" w:name="_Hlk52542276"/>
            <w:r w:rsidRPr="00602A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beliefs, attitudes and expectations</w:t>
            </w:r>
            <w:bookmarkEnd w:id="3"/>
            <w:r w:rsidRPr="00602A90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A89F80" w14:textId="77777777" w:rsidR="00E432C3" w:rsidRPr="00602A90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9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FBB801" w14:textId="77777777" w:rsidR="00E432C3" w:rsidRPr="00602A90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9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CEFBA5" w14:textId="77777777" w:rsidR="00E432C3" w:rsidRPr="00602A90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949" w:type="dxa"/>
            <w:tcBorders>
              <w:top w:val="single" w:sz="4" w:space="0" w:color="auto"/>
            </w:tcBorders>
          </w:tcPr>
          <w:p w14:paraId="1198B765" w14:textId="77777777" w:rsidR="00E432C3" w:rsidRPr="00602A90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E432C3" w:rsidRPr="00602A90" w14:paraId="388BB463" w14:textId="77777777" w:rsidTr="00D7636E">
        <w:trPr>
          <w:trHeight w:val="397"/>
        </w:trPr>
        <w:tc>
          <w:tcPr>
            <w:tcW w:w="5812" w:type="dxa"/>
            <w:shd w:val="clear" w:color="auto" w:fill="auto"/>
            <w:vAlign w:val="center"/>
            <w:hideMark/>
          </w:tcPr>
          <w:p w14:paraId="2FFC4487" w14:textId="77777777" w:rsidR="00E432C3" w:rsidRPr="00602A90" w:rsidRDefault="00E432C3" w:rsidP="00D7636E">
            <w:pPr>
              <w:spacing w:after="0" w:line="480" w:lineRule="auto"/>
              <w:ind w:left="184" w:hanging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02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PA knowledge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14:paraId="7BDDAAAF" w14:textId="77777777" w:rsidR="00E432C3" w:rsidRPr="00602A90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bookmarkStart w:id="4" w:name="_Hlk48895300"/>
            <w:r w:rsidRPr="00602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</w:t>
            </w:r>
            <w:bookmarkEnd w:id="4"/>
          </w:p>
        </w:tc>
        <w:tc>
          <w:tcPr>
            <w:tcW w:w="1949" w:type="dxa"/>
            <w:shd w:val="clear" w:color="auto" w:fill="auto"/>
            <w:vAlign w:val="center"/>
          </w:tcPr>
          <w:p w14:paraId="01E9EBE5" w14:textId="247BD7C0" w:rsidR="00E432C3" w:rsidRPr="00E432C3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060B6E76" w14:textId="24E9BDD9" w:rsidR="00E432C3" w:rsidRPr="00E432C3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1.41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49" w:type="dxa"/>
            <w:vAlign w:val="center"/>
          </w:tcPr>
          <w:p w14:paraId="7F99562B" w14:textId="2BA1D467" w:rsidR="00E432C3" w:rsidRPr="00E432C3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432C3" w:rsidRPr="00602A90" w14:paraId="4727020D" w14:textId="77777777" w:rsidTr="00D7636E">
        <w:trPr>
          <w:trHeight w:val="397"/>
        </w:trPr>
        <w:tc>
          <w:tcPr>
            <w:tcW w:w="5812" w:type="dxa"/>
            <w:shd w:val="clear" w:color="auto" w:fill="auto"/>
            <w:vAlign w:val="center"/>
            <w:hideMark/>
          </w:tcPr>
          <w:p w14:paraId="6293FF92" w14:textId="77777777" w:rsidR="00E432C3" w:rsidRPr="00602A90" w:rsidRDefault="00E432C3" w:rsidP="00D7636E">
            <w:pPr>
              <w:spacing w:after="0" w:line="480" w:lineRule="auto"/>
              <w:ind w:left="184" w:hanging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02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Views of physically active children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14:paraId="62C07A6D" w14:textId="77777777" w:rsidR="00E432C3" w:rsidRPr="00602A90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02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0D258124" w14:textId="717509C3" w:rsidR="00E432C3" w:rsidRPr="00E432C3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72D7F7E0" w14:textId="15CD53BA" w:rsidR="00E432C3" w:rsidRPr="00E432C3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1.53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49" w:type="dxa"/>
            <w:vAlign w:val="center"/>
          </w:tcPr>
          <w:p w14:paraId="624D363F" w14:textId="20A47275" w:rsidR="00E432C3" w:rsidRPr="00E432C3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1.91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432C3" w:rsidRPr="00602A90" w14:paraId="5DBE969D" w14:textId="77777777" w:rsidTr="00D7636E">
        <w:trPr>
          <w:trHeight w:val="397"/>
        </w:trPr>
        <w:tc>
          <w:tcPr>
            <w:tcW w:w="5812" w:type="dxa"/>
            <w:shd w:val="clear" w:color="auto" w:fill="auto"/>
            <w:vAlign w:val="center"/>
            <w:hideMark/>
          </w:tcPr>
          <w:p w14:paraId="3E868D88" w14:textId="77777777" w:rsidR="00E432C3" w:rsidRPr="00602A90" w:rsidRDefault="00E432C3" w:rsidP="00D7636E">
            <w:pPr>
              <w:spacing w:after="0" w:line="480" w:lineRule="auto"/>
              <w:ind w:left="184" w:hanging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02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PA optimism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14:paraId="4AF067F5" w14:textId="77777777" w:rsidR="00E432C3" w:rsidRPr="00602A90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02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03D0FBC6" w14:textId="7DFC6193" w:rsidR="00E432C3" w:rsidRPr="00E432C3" w:rsidRDefault="00E432C3" w:rsidP="00E432C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1.52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03577F46" w14:textId="69494FBE" w:rsidR="00E432C3" w:rsidRPr="00E432C3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49" w:type="dxa"/>
            <w:vAlign w:val="center"/>
          </w:tcPr>
          <w:p w14:paraId="4EBA5794" w14:textId="3B8C99F0" w:rsidR="00E432C3" w:rsidRPr="00E432C3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432C3" w:rsidRPr="00602A90" w14:paraId="4C6A10DF" w14:textId="77777777" w:rsidTr="00D7636E">
        <w:trPr>
          <w:trHeight w:val="397"/>
        </w:trPr>
        <w:tc>
          <w:tcPr>
            <w:tcW w:w="5812" w:type="dxa"/>
            <w:shd w:val="clear" w:color="auto" w:fill="auto"/>
            <w:vAlign w:val="center"/>
            <w:hideMark/>
          </w:tcPr>
          <w:p w14:paraId="73A4FAAB" w14:textId="77777777" w:rsidR="00E432C3" w:rsidRPr="00602A90" w:rsidRDefault="00E432C3" w:rsidP="00D7636E">
            <w:pPr>
              <w:spacing w:after="0" w:line="480" w:lineRule="auto"/>
              <w:ind w:left="184" w:hanging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02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Self-efficacy for promoting PA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14:paraId="1B317912" w14:textId="77777777" w:rsidR="00E432C3" w:rsidRPr="00602A90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02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53FE6042" w14:textId="06684B15" w:rsidR="00E432C3" w:rsidRPr="00E432C3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60BFB112" w14:textId="0416FA11" w:rsidR="00E432C3" w:rsidRPr="00E432C3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49" w:type="dxa"/>
            <w:vAlign w:val="center"/>
          </w:tcPr>
          <w:p w14:paraId="34F8EB5D" w14:textId="19F2683D" w:rsidR="00E432C3" w:rsidRPr="00E432C3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1.39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432C3" w:rsidRPr="00602A90" w14:paraId="15A10EE9" w14:textId="77777777" w:rsidTr="00D7636E">
        <w:trPr>
          <w:trHeight w:val="429"/>
        </w:trPr>
        <w:tc>
          <w:tcPr>
            <w:tcW w:w="5812" w:type="dxa"/>
            <w:shd w:val="clear" w:color="auto" w:fill="auto"/>
            <w:vAlign w:val="center"/>
            <w:hideMark/>
          </w:tcPr>
          <w:p w14:paraId="1C161CCC" w14:textId="77777777" w:rsidR="00E432C3" w:rsidRPr="00602A90" w:rsidRDefault="00E432C3" w:rsidP="00D7636E">
            <w:pPr>
              <w:spacing w:after="0" w:line="480" w:lineRule="auto"/>
              <w:ind w:left="184" w:hanging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02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Future expectations for children’s PA &amp; ST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14:paraId="175B7329" w14:textId="77777777" w:rsidR="00E432C3" w:rsidRPr="00602A90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02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2A5DB673" w14:textId="7EA7CABB" w:rsidR="00E432C3" w:rsidRPr="00E432C3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1.48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682D2959" w14:textId="3EAAE5F2" w:rsidR="00E432C3" w:rsidRPr="00E432C3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49" w:type="dxa"/>
            <w:vAlign w:val="center"/>
          </w:tcPr>
          <w:p w14:paraId="279837CA" w14:textId="7D9D8687" w:rsidR="00E432C3" w:rsidRPr="00E432C3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1.3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432C3" w:rsidRPr="00602A90" w14:paraId="203C9091" w14:textId="77777777" w:rsidTr="00D7636E">
        <w:trPr>
          <w:trHeight w:val="397"/>
        </w:trPr>
        <w:tc>
          <w:tcPr>
            <w:tcW w:w="5812" w:type="dxa"/>
            <w:shd w:val="clear" w:color="auto" w:fill="auto"/>
            <w:vAlign w:val="center"/>
            <w:hideMark/>
          </w:tcPr>
          <w:p w14:paraId="5EC5C1E8" w14:textId="77777777" w:rsidR="00E432C3" w:rsidRPr="00602A90" w:rsidRDefault="00E432C3" w:rsidP="00D7636E">
            <w:pPr>
              <w:spacing w:after="0" w:line="480" w:lineRule="auto"/>
              <w:ind w:left="184" w:hanging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02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Perceptions of floor play safety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14:paraId="63ACC323" w14:textId="77777777" w:rsidR="00E432C3" w:rsidRPr="00602A90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02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75C6F818" w14:textId="6A99A765" w:rsidR="00E432C3" w:rsidRPr="00E432C3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1.76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6D289D83" w14:textId="54FE9173" w:rsidR="00E432C3" w:rsidRPr="00E432C3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49" w:type="dxa"/>
            <w:vAlign w:val="center"/>
          </w:tcPr>
          <w:p w14:paraId="4A2FA0E7" w14:textId="71757ED7" w:rsidR="00E432C3" w:rsidRPr="00E432C3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2.</w:t>
            </w:r>
            <w:r w:rsidR="00BF4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432C3" w:rsidRPr="00602A90" w14:paraId="550D6B5D" w14:textId="77777777" w:rsidTr="00D7636E">
        <w:trPr>
          <w:trHeight w:val="397"/>
        </w:trPr>
        <w:tc>
          <w:tcPr>
            <w:tcW w:w="5812" w:type="dxa"/>
            <w:shd w:val="clear" w:color="auto" w:fill="auto"/>
            <w:vAlign w:val="center"/>
            <w:hideMark/>
          </w:tcPr>
          <w:p w14:paraId="4E82CB90" w14:textId="77777777" w:rsidR="00E432C3" w:rsidRPr="00602A90" w:rsidRDefault="00E432C3" w:rsidP="00D7636E">
            <w:pPr>
              <w:spacing w:after="0" w:line="480" w:lineRule="auto"/>
              <w:ind w:left="184" w:hanging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02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ST knowledge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14:paraId="0AC838B2" w14:textId="77777777" w:rsidR="00E432C3" w:rsidRPr="00602A90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02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3E33AEED" w14:textId="6636A014" w:rsidR="00E432C3" w:rsidRPr="00BF4B76" w:rsidRDefault="00BF4B76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0.32</w:t>
            </w:r>
            <w:r w:rsidR="00E432C3"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(0.</w:t>
            </w:r>
            <w:r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  <w:r w:rsidR="00E432C3"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0.</w:t>
            </w:r>
            <w:r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  <w:r w:rsidR="00E432C3"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5FCA7EA8" w14:textId="0EDE7BA9" w:rsidR="00E432C3" w:rsidRPr="00E432C3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BF4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 w:rsidR="00BF4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F4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1.32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49" w:type="dxa"/>
            <w:vAlign w:val="center"/>
          </w:tcPr>
          <w:p w14:paraId="7669D496" w14:textId="5B1242BF" w:rsidR="00E432C3" w:rsidRPr="00BF4B76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</w:t>
            </w:r>
            <w:r w:rsidR="00BF4B76"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  <w:r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(0.0</w:t>
            </w:r>
            <w:r w:rsidR="00BF4B76"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0.</w:t>
            </w:r>
            <w:r w:rsidR="00BF4B76"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</w:t>
            </w:r>
            <w:r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E432C3" w:rsidRPr="00602A90" w14:paraId="47520C93" w14:textId="77777777" w:rsidTr="00D7636E">
        <w:trPr>
          <w:trHeight w:val="397"/>
        </w:trPr>
        <w:tc>
          <w:tcPr>
            <w:tcW w:w="5812" w:type="dxa"/>
            <w:shd w:val="clear" w:color="auto" w:fill="auto"/>
            <w:vAlign w:val="center"/>
            <w:hideMark/>
          </w:tcPr>
          <w:p w14:paraId="7EDCA5C6" w14:textId="77777777" w:rsidR="00E432C3" w:rsidRPr="00602A90" w:rsidRDefault="00E432C3" w:rsidP="00D7636E">
            <w:pPr>
              <w:spacing w:after="0" w:line="480" w:lineRule="auto"/>
              <w:ind w:left="184" w:hanging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02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ST use for practical reasons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14:paraId="71D098B5" w14:textId="77777777" w:rsidR="00E432C3" w:rsidRPr="00602A90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02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6A7F5AA7" w14:textId="1B28B930" w:rsidR="00E432C3" w:rsidRPr="00BF4B76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</w:t>
            </w:r>
            <w:r w:rsid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  <w:r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(0.</w:t>
            </w:r>
            <w:r w:rsid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  <w:r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0.</w:t>
            </w:r>
            <w:r w:rsid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</w:t>
            </w:r>
            <w:r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32C59F19" w14:textId="42AE6918" w:rsidR="00E432C3" w:rsidRPr="00E432C3" w:rsidRDefault="00BF4B76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</w:t>
            </w:r>
            <w:r w:rsidR="00E432C3"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  <w:r w:rsidR="00E432C3"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  <w:r w:rsidR="00E432C3"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49" w:type="dxa"/>
            <w:vAlign w:val="center"/>
          </w:tcPr>
          <w:p w14:paraId="6275412B" w14:textId="1BADD55F" w:rsidR="00E432C3" w:rsidRPr="00BF4B76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</w:t>
            </w:r>
            <w:r w:rsid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  <w:r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(0.</w:t>
            </w:r>
            <w:r w:rsid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5, 0.</w:t>
            </w:r>
            <w:r w:rsid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  <w:r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E432C3" w:rsidRPr="00602A90" w14:paraId="3A126638" w14:textId="77777777" w:rsidTr="00D7636E">
        <w:trPr>
          <w:trHeight w:val="397"/>
        </w:trPr>
        <w:tc>
          <w:tcPr>
            <w:tcW w:w="5812" w:type="dxa"/>
            <w:shd w:val="clear" w:color="auto" w:fill="auto"/>
            <w:vAlign w:val="center"/>
            <w:hideMark/>
          </w:tcPr>
          <w:p w14:paraId="31B94A35" w14:textId="77777777" w:rsidR="00E432C3" w:rsidRPr="00602A90" w:rsidRDefault="00E432C3" w:rsidP="00D7636E">
            <w:pPr>
              <w:spacing w:after="0" w:line="480" w:lineRule="auto"/>
              <w:ind w:left="184" w:hanging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02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Self-efficacy for limiting ST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14:paraId="2C608ED3" w14:textId="77777777" w:rsidR="00E432C3" w:rsidRPr="00602A90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02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0F53F7A4" w14:textId="214701A9" w:rsidR="00E432C3" w:rsidRPr="00E432C3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F4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.63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 w:rsidR="00BF4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BF4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235010E4" w14:textId="3E72600B" w:rsidR="00E432C3" w:rsidRPr="00E432C3" w:rsidRDefault="00BF4B76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  <w:r w:rsidR="00E432C3"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  <w:r w:rsidR="00E432C3"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1.56</w:t>
            </w:r>
            <w:r w:rsidR="00E432C3"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49" w:type="dxa"/>
            <w:vAlign w:val="center"/>
          </w:tcPr>
          <w:p w14:paraId="51A4CB27" w14:textId="73A3CD66" w:rsidR="00E432C3" w:rsidRPr="00E432C3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BF4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 w:rsidR="00BF4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BF4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1.46)</w:t>
            </w:r>
          </w:p>
        </w:tc>
      </w:tr>
      <w:tr w:rsidR="00E432C3" w:rsidRPr="00602A90" w14:paraId="691BEB66" w14:textId="77777777" w:rsidTr="00D7636E">
        <w:trPr>
          <w:trHeight w:val="397"/>
        </w:trPr>
        <w:tc>
          <w:tcPr>
            <w:tcW w:w="5812" w:type="dxa"/>
            <w:shd w:val="clear" w:color="auto" w:fill="auto"/>
            <w:vAlign w:val="center"/>
          </w:tcPr>
          <w:p w14:paraId="6EE83E05" w14:textId="77777777" w:rsidR="00E432C3" w:rsidRPr="00602A90" w:rsidRDefault="00E432C3" w:rsidP="00D7636E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en-AU"/>
              </w:rPr>
            </w:pPr>
            <w:r w:rsidRPr="00602A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en-AU"/>
              </w:rPr>
              <w:t>Maternal behaviours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5EA03130" w14:textId="77777777" w:rsidR="00E432C3" w:rsidRPr="00602A90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14:paraId="428BE384" w14:textId="77777777" w:rsidR="00E432C3" w:rsidRPr="00E432C3" w:rsidRDefault="00E432C3" w:rsidP="00D7636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14:paraId="0BA41A12" w14:textId="77777777" w:rsidR="00E432C3" w:rsidRPr="00E432C3" w:rsidRDefault="00E432C3" w:rsidP="00D7636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14:paraId="3188D338" w14:textId="77777777" w:rsidR="00E432C3" w:rsidRPr="00E432C3" w:rsidRDefault="00E432C3" w:rsidP="00D7636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32C3" w:rsidRPr="00602A90" w14:paraId="06E7E6BC" w14:textId="77777777" w:rsidTr="00D7636E">
        <w:trPr>
          <w:trHeight w:val="397"/>
        </w:trPr>
        <w:tc>
          <w:tcPr>
            <w:tcW w:w="5812" w:type="dxa"/>
            <w:shd w:val="clear" w:color="auto" w:fill="auto"/>
            <w:vAlign w:val="center"/>
          </w:tcPr>
          <w:p w14:paraId="6F22A302" w14:textId="77777777" w:rsidR="00E432C3" w:rsidRPr="00602A90" w:rsidRDefault="00E432C3" w:rsidP="00D7636E">
            <w:pP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02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MVPA (hours/day)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1ED486B4" w14:textId="77777777" w:rsidR="00E432C3" w:rsidRPr="00602A90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02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5A406E59" w14:textId="553CEA22" w:rsidR="00E432C3" w:rsidRPr="00E432C3" w:rsidRDefault="00BF4B76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  <w:r w:rsidR="00E432C3"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  <w:r w:rsidR="00E432C3"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  <w:r w:rsidR="00E432C3"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74D626B1" w14:textId="74E5808A" w:rsidR="00E432C3" w:rsidRPr="00E432C3" w:rsidRDefault="00BF4B76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  <w:r w:rsidR="00E432C3"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  <w:r w:rsidR="00E432C3"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  <w:r w:rsidR="00E432C3"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49" w:type="dxa"/>
            <w:vAlign w:val="center"/>
          </w:tcPr>
          <w:p w14:paraId="569756C0" w14:textId="3BC0BC86" w:rsidR="00E432C3" w:rsidRPr="00E432C3" w:rsidRDefault="00BF4B76" w:rsidP="00D7636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  <w:r w:rsidR="00E432C3"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  <w:r w:rsidR="00E432C3"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  <w:r w:rsidR="00E432C3"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432C3" w:rsidRPr="00BF4B76" w14:paraId="57D8EED6" w14:textId="77777777" w:rsidTr="00D7636E">
        <w:trPr>
          <w:trHeight w:val="397"/>
        </w:trPr>
        <w:tc>
          <w:tcPr>
            <w:tcW w:w="5812" w:type="dxa"/>
            <w:shd w:val="clear" w:color="auto" w:fill="auto"/>
            <w:vAlign w:val="center"/>
          </w:tcPr>
          <w:p w14:paraId="098B6BC1" w14:textId="77777777" w:rsidR="00E432C3" w:rsidRPr="00602A90" w:rsidRDefault="00E432C3" w:rsidP="00D7636E">
            <w:pP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02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lastRenderedPageBreak/>
              <w:t>ST (hours/day)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44B17A18" w14:textId="77777777" w:rsidR="00E432C3" w:rsidRPr="00602A90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02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67A5C049" w14:textId="5BFE8C4D" w:rsidR="00E432C3" w:rsidRPr="00BF4B76" w:rsidRDefault="00BF4B76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2.89</w:t>
            </w:r>
            <w:r w:rsidR="00E432C3"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1.32</w:t>
            </w:r>
            <w:r w:rsidR="00E432C3"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6.32</w:t>
            </w:r>
            <w:r w:rsidR="00E432C3"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5CCE9AFE" w14:textId="78F9B2C8" w:rsidR="00E432C3" w:rsidRPr="00E432C3" w:rsidRDefault="00BF4B76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  <w:r w:rsidR="00E432C3"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  <w:r w:rsidR="00E432C3"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2.61</w:t>
            </w:r>
            <w:r w:rsidR="00E432C3"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49" w:type="dxa"/>
            <w:vAlign w:val="center"/>
          </w:tcPr>
          <w:p w14:paraId="7D1CE061" w14:textId="258CD1DC" w:rsidR="00E432C3" w:rsidRPr="00BF4B76" w:rsidRDefault="00BF4B76" w:rsidP="00D7636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3.72</w:t>
            </w:r>
            <w:r w:rsidR="00E432C3"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(1.</w:t>
            </w:r>
            <w:r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  <w:r w:rsidR="00E432C3"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7.29</w:t>
            </w:r>
            <w:r w:rsidR="00E432C3" w:rsidRPr="00BF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E432C3" w:rsidRPr="00602A90" w14:paraId="379EF262" w14:textId="77777777" w:rsidTr="00D7636E">
        <w:trPr>
          <w:trHeight w:val="397"/>
        </w:trPr>
        <w:tc>
          <w:tcPr>
            <w:tcW w:w="5812" w:type="dxa"/>
            <w:shd w:val="clear" w:color="auto" w:fill="auto"/>
            <w:vAlign w:val="center"/>
          </w:tcPr>
          <w:p w14:paraId="384F5C7D" w14:textId="77777777" w:rsidR="00E432C3" w:rsidRPr="00602A90" w:rsidRDefault="00E432C3" w:rsidP="00D7636E">
            <w:pP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U"/>
              </w:rPr>
            </w:pPr>
            <w:r w:rsidRPr="00602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Good sleep quality</w:t>
            </w:r>
            <w:r w:rsidRPr="00602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U"/>
              </w:rPr>
              <w:t>b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579BEB98" w14:textId="77777777" w:rsidR="00E432C3" w:rsidRPr="00602A90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02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13AA0B4D" w14:textId="73C5301D" w:rsidR="00E432C3" w:rsidRPr="00E432C3" w:rsidRDefault="00E432C3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BF4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 w:rsidR="00BF4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BF4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1.87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7D803DB8" w14:textId="156275FF" w:rsidR="00E432C3" w:rsidRPr="00E432C3" w:rsidRDefault="00BF4B76" w:rsidP="00D7636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</w:t>
            </w:r>
            <w:r w:rsidR="00E432C3"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E432C3"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1.54</w:t>
            </w:r>
            <w:r w:rsidR="00E432C3"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49" w:type="dxa"/>
            <w:vAlign w:val="center"/>
          </w:tcPr>
          <w:p w14:paraId="3BCCB740" w14:textId="24063D8E" w:rsidR="00E432C3" w:rsidRPr="00E432C3" w:rsidRDefault="00E432C3" w:rsidP="00D7636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  <w:r w:rsidR="00BF4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(0.40, 2.</w:t>
            </w:r>
            <w:r w:rsidR="00BF4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  <w:r w:rsidRPr="00E4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bookmarkEnd w:id="0"/>
    <w:p w14:paraId="67C57529" w14:textId="77777777" w:rsidR="00E432C3" w:rsidRPr="00602A90" w:rsidRDefault="00E432C3" w:rsidP="00E432C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02A90">
        <w:rPr>
          <w:rFonts w:ascii="Times New Roman" w:hAnsi="Times New Roman" w:cs="Times New Roman"/>
          <w:sz w:val="24"/>
          <w:szCs w:val="24"/>
        </w:rPr>
        <w:t xml:space="preserve">Notes: </w:t>
      </w:r>
      <w:r w:rsidRPr="00602A90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602A90">
        <w:rPr>
          <w:rFonts w:ascii="Times New Roman" w:hAnsi="Times New Roman" w:cs="Times New Roman"/>
          <w:sz w:val="24"/>
          <w:szCs w:val="24"/>
        </w:rPr>
        <w:t xml:space="preserve"> Higher score indicates maternal beliefs, attitudes and expectations are in line with evidence/recommendations; </w:t>
      </w:r>
      <w:r w:rsidRPr="00602A90">
        <w:rPr>
          <w:rFonts w:ascii="Times New Roman" w:hAnsi="Times New Roman" w:cs="Times New Roman"/>
          <w:sz w:val="24"/>
          <w:szCs w:val="24"/>
          <w:vertAlign w:val="superscript"/>
        </w:rPr>
        <w:t xml:space="preserve">b </w:t>
      </w:r>
      <w:r w:rsidRPr="00602A90">
        <w:rPr>
          <w:rFonts w:ascii="Times New Roman" w:hAnsi="Times New Roman" w:cs="Times New Roman"/>
          <w:sz w:val="24"/>
          <w:szCs w:val="24"/>
        </w:rPr>
        <w:t>categorical variable (reference category = bad sleep quality); analyses adjusted for child sex and baseline age, intervention allocation, and clustering by first-time parent group; boldface denotes statistical significance (p&lt;0.05)</w:t>
      </w:r>
    </w:p>
    <w:p w14:paraId="1D2CA4C0" w14:textId="77777777" w:rsidR="00E432C3" w:rsidRPr="00602A90" w:rsidRDefault="00E432C3" w:rsidP="00E432C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02A90">
        <w:rPr>
          <w:rFonts w:ascii="Times New Roman" w:hAnsi="Times New Roman" w:cs="Times New Roman"/>
          <w:sz w:val="24"/>
          <w:szCs w:val="24"/>
        </w:rPr>
        <w:t>Abbreviations: CI, confidence interval; MVPA, moderate- to vigorous-intensity physical activity; OR, odds ratio; PA, physical activity; ST, screen time</w:t>
      </w:r>
    </w:p>
    <w:p w14:paraId="0372E60A" w14:textId="77777777" w:rsidR="00E432C3" w:rsidRDefault="00E432C3"/>
    <w:sectPr w:rsidR="00E432C3" w:rsidSect="00E432C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061"/>
    <w:rsid w:val="00180528"/>
    <w:rsid w:val="003C7D42"/>
    <w:rsid w:val="006F7B49"/>
    <w:rsid w:val="008402D1"/>
    <w:rsid w:val="00875652"/>
    <w:rsid w:val="00A32061"/>
    <w:rsid w:val="00BF4B76"/>
    <w:rsid w:val="00CD0CFB"/>
    <w:rsid w:val="00E432C3"/>
    <w:rsid w:val="00EC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C4CC3"/>
  <w15:chartTrackingRefBased/>
  <w15:docId w15:val="{E8772260-D1FC-43AC-B384-354597651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3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Downing</dc:creator>
  <cp:keywords/>
  <dc:description/>
  <cp:lastModifiedBy>Katherine Downing</cp:lastModifiedBy>
  <cp:revision>4</cp:revision>
  <dcterms:created xsi:type="dcterms:W3CDTF">2022-09-28T04:55:00Z</dcterms:created>
  <dcterms:modified xsi:type="dcterms:W3CDTF">2022-09-30T04:38:00Z</dcterms:modified>
</cp:coreProperties>
</file>