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54720" w14:textId="6403DA7E" w:rsidR="008445E3" w:rsidRDefault="00AF1D0A" w:rsidP="00AF1D0A">
      <w:pPr>
        <w:spacing w:before="240" w:after="240" w:line="48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AF1D0A">
        <w:rPr>
          <w:rFonts w:ascii="Times New Roman" w:hAnsi="Times New Roman" w:cs="Times New Roman"/>
          <w:b/>
          <w:bCs/>
          <w:kern w:val="0"/>
          <w:sz w:val="28"/>
          <w:szCs w:val="28"/>
        </w:rPr>
        <w:t>Supplementary Materials</w:t>
      </w:r>
    </w:p>
    <w:p w14:paraId="02E1F7BB" w14:textId="28D2174C" w:rsidR="00AF1D0A" w:rsidRDefault="00AF1D0A" w:rsidP="00AF1D0A">
      <w:pPr>
        <w:spacing w:before="240" w:after="240" w:line="480" w:lineRule="auto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ontent</w:t>
      </w:r>
    </w:p>
    <w:p w14:paraId="1ED495AE" w14:textId="753F52DA" w:rsidR="00AF1D0A" w:rsidRDefault="00AF1D0A" w:rsidP="00EF0818">
      <w:pPr>
        <w:spacing w:before="240" w:after="240" w:line="48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Supplementary Table 1 </w:t>
      </w:r>
      <w:r w:rsidRPr="000D510D">
        <w:rPr>
          <w:rFonts w:ascii="Times New Roman" w:eastAsia="等线" w:hAnsi="Times New Roman" w:cs="Times New Roman"/>
          <w:color w:val="000000"/>
          <w:kern w:val="0"/>
          <w:sz w:val="22"/>
        </w:rPr>
        <w:t>Coding and cases of cancer outcomes according to the International Classification of Diseases 10th revisions.</w:t>
      </w:r>
    </w:p>
    <w:p w14:paraId="195A7BB2" w14:textId="6AA5DB82" w:rsidR="00AF1D0A" w:rsidRDefault="00AF1D0A" w:rsidP="00EF0818">
      <w:pPr>
        <w:spacing w:before="240" w:after="240" w:line="48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>S</w:t>
      </w:r>
      <w:r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upplementary Table 2 </w:t>
      </w:r>
      <w:r w:rsidRPr="00930C0E">
        <w:rPr>
          <w:rFonts w:ascii="Times New Roman" w:eastAsia="等线" w:hAnsi="Times New Roman" w:cs="Times New Roman"/>
          <w:color w:val="000000"/>
          <w:kern w:val="0"/>
          <w:sz w:val="22"/>
        </w:rPr>
        <w:t>Associations between daily total physical activity and cancer incidence excluding the first two years of follow-up</w:t>
      </w:r>
      <w:r w:rsidR="00ED30D7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</w:t>
      </w:r>
      <w:r w:rsidR="00ED30D7">
        <w:rPr>
          <w:rFonts w:ascii="Times New Roman" w:eastAsia="等线" w:hAnsi="Times New Roman" w:cs="Times New Roman" w:hint="eastAsia"/>
          <w:color w:val="000000"/>
          <w:kern w:val="0"/>
          <w:sz w:val="22"/>
        </w:rPr>
        <w:t>(</w:t>
      </w:r>
      <w:r w:rsidR="00ED30D7">
        <w:rPr>
          <w:rFonts w:ascii="Times New Roman" w:eastAsia="等线" w:hAnsi="Times New Roman" w:cs="Times New Roman"/>
          <w:color w:val="000000"/>
          <w:kern w:val="0"/>
          <w:sz w:val="22"/>
        </w:rPr>
        <w:t>excluding 576 participants)</w:t>
      </w:r>
    </w:p>
    <w:p w14:paraId="5E49483C" w14:textId="77777777" w:rsidR="000F07A4" w:rsidRDefault="00AF1D0A" w:rsidP="00EF0818">
      <w:pPr>
        <w:spacing w:before="240" w:after="240" w:line="48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>S</w:t>
      </w:r>
      <w:r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upplementary Table 3 </w:t>
      </w:r>
      <w:r w:rsidRPr="00930C0E">
        <w:rPr>
          <w:rFonts w:ascii="Times New Roman" w:eastAsia="等线" w:hAnsi="Times New Roman" w:cs="Times New Roman"/>
          <w:color w:val="000000"/>
          <w:kern w:val="0"/>
          <w:sz w:val="22"/>
        </w:rPr>
        <w:t>Associations between daily total physical activity and cancer incidence excluding those with self-reported poor health</w:t>
      </w:r>
      <w:r w:rsidR="00ED30D7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(excluding 5,388 participants)</w:t>
      </w:r>
    </w:p>
    <w:p w14:paraId="78A73D61" w14:textId="38A68708" w:rsidR="00E00B2A" w:rsidRPr="00AF1D0A" w:rsidRDefault="000F07A4" w:rsidP="00EF0818">
      <w:pPr>
        <w:spacing w:before="240" w:after="240" w:line="480" w:lineRule="auto"/>
        <w:rPr>
          <w:rFonts w:ascii="Times New Roman" w:eastAsia="等线" w:hAnsi="Times New Roman" w:cs="Times New Roman"/>
          <w:color w:val="000000"/>
          <w:kern w:val="0"/>
          <w:sz w:val="22"/>
        </w:rPr>
      </w:pPr>
      <w:bookmarkStart w:id="0" w:name="_Hlk118062431"/>
      <w:r>
        <w:rPr>
          <w:rFonts w:ascii="Times New Roman" w:eastAsia="等线" w:hAnsi="Times New Roman" w:cs="Times New Roman"/>
          <w:color w:val="000000"/>
          <w:kern w:val="0"/>
          <w:sz w:val="22"/>
        </w:rPr>
        <w:t>S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>upp</w:t>
      </w:r>
      <w:r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lementary Figure 1 </w:t>
      </w:r>
      <w:r w:rsidRPr="000F07A4">
        <w:rPr>
          <w:rFonts w:ascii="Times New Roman" w:eastAsia="等线" w:hAnsi="Times New Roman" w:cs="Times New Roman"/>
          <w:color w:val="000000"/>
          <w:kern w:val="0"/>
          <w:sz w:val="22"/>
        </w:rPr>
        <w:t>Association between physical activity and cancer type with 95% confidence intervals</w:t>
      </w:r>
      <w:bookmarkEnd w:id="0"/>
      <w:r w:rsidRPr="000F07A4">
        <w:rPr>
          <w:rFonts w:ascii="Times New Roman" w:eastAsia="等线" w:hAnsi="Times New Roman" w:cs="Times New Roman"/>
          <w:color w:val="000000"/>
          <w:kern w:val="0"/>
          <w:sz w:val="22"/>
        </w:rPr>
        <w:cr/>
      </w:r>
      <w:r w:rsidR="00AF1D0A">
        <w:rPr>
          <w:rFonts w:ascii="Times New Roman" w:eastAsia="等线" w:hAnsi="Times New Roman" w:cs="Times New Roman"/>
          <w:color w:val="000000"/>
          <w:kern w:val="0"/>
          <w:sz w:val="22"/>
        </w:rPr>
        <w:br w:type="page"/>
      </w:r>
    </w:p>
    <w:tbl>
      <w:tblPr>
        <w:tblW w:w="8977" w:type="dxa"/>
        <w:jc w:val="center"/>
        <w:tblLook w:val="04A0" w:firstRow="1" w:lastRow="0" w:firstColumn="1" w:lastColumn="0" w:noHBand="0" w:noVBand="1"/>
      </w:tblPr>
      <w:tblGrid>
        <w:gridCol w:w="3378"/>
        <w:gridCol w:w="3783"/>
        <w:gridCol w:w="1635"/>
        <w:gridCol w:w="222"/>
      </w:tblGrid>
      <w:tr w:rsidR="000D510D" w:rsidRPr="000D510D" w14:paraId="78C9BB11" w14:textId="77777777" w:rsidTr="006E2BE6">
        <w:trPr>
          <w:trHeight w:val="263"/>
          <w:jc w:val="center"/>
        </w:trPr>
        <w:tc>
          <w:tcPr>
            <w:tcW w:w="8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D6DC9" w14:textId="722B2FEF" w:rsidR="000D510D" w:rsidRPr="000D510D" w:rsidRDefault="00AF1D0A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Supplementary</w:t>
            </w: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Table</w:t>
            </w:r>
            <w:r w:rsidR="000D510D"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1 Coding and cases of cancer outcomes according to the International Classification of Diseases 10th revisions.</w:t>
            </w:r>
          </w:p>
        </w:tc>
      </w:tr>
      <w:tr w:rsidR="000D510D" w:rsidRPr="000D510D" w14:paraId="3A84DDAF" w14:textId="77777777" w:rsidTr="006E2BE6">
        <w:trPr>
          <w:trHeight w:val="263"/>
          <w:jc w:val="center"/>
        </w:trPr>
        <w:tc>
          <w:tcPr>
            <w:tcW w:w="3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A6F89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Cancer site*</w:t>
            </w:r>
          </w:p>
        </w:tc>
        <w:tc>
          <w:tcPr>
            <w:tcW w:w="3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5DE6C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ICD-10 codes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28E41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Cases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3638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D510D" w:rsidRPr="000D510D" w14:paraId="5AFD8AA5" w14:textId="77777777" w:rsidTr="006E2BE6">
        <w:trPr>
          <w:trHeight w:val="263"/>
          <w:jc w:val="center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9462A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All cancer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6697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C00-C97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8493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3674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CD72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D510D" w:rsidRPr="000D510D" w14:paraId="5F0D2B63" w14:textId="77777777" w:rsidTr="006E2BE6">
        <w:trPr>
          <w:trHeight w:val="263"/>
          <w:jc w:val="center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BBED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Oesophagus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40BA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D9F0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B923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D510D" w:rsidRPr="000D510D" w14:paraId="689CAB05" w14:textId="77777777" w:rsidTr="006E2BE6">
        <w:trPr>
          <w:trHeight w:val="263"/>
          <w:jc w:val="center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4D3C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Stomach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B4AF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C16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9F20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6AB5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D510D" w:rsidRPr="000D510D" w14:paraId="3F297080" w14:textId="77777777" w:rsidTr="006E2BE6">
        <w:trPr>
          <w:trHeight w:val="263"/>
          <w:jc w:val="center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9D607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Colorectal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4A402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C18-C20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B5EB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3E65D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D510D" w:rsidRPr="000D510D" w14:paraId="465A5911" w14:textId="77777777" w:rsidTr="006E2BE6">
        <w:trPr>
          <w:trHeight w:val="263"/>
          <w:jc w:val="center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BBDD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Liver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CD32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C22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F50B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86D5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D510D" w:rsidRPr="000D510D" w14:paraId="405C89A7" w14:textId="77777777" w:rsidTr="006E2BE6">
        <w:trPr>
          <w:trHeight w:val="263"/>
          <w:jc w:val="center"/>
        </w:trPr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7CA27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Lung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0001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C33-C34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3E4ED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24BA3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D510D" w:rsidRPr="000D510D" w14:paraId="2426E37A" w14:textId="77777777" w:rsidTr="006E2BE6">
        <w:trPr>
          <w:trHeight w:val="263"/>
          <w:jc w:val="center"/>
        </w:trPr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9928D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Breast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7FE9F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FD39C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C3D7" w14:textId="77777777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D510D" w:rsidRPr="000D510D" w14:paraId="06D5EADE" w14:textId="77777777" w:rsidTr="006E2BE6">
        <w:trPr>
          <w:trHeight w:val="47"/>
          <w:jc w:val="center"/>
        </w:trPr>
        <w:tc>
          <w:tcPr>
            <w:tcW w:w="8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18708" w14:textId="64557D95" w:rsidR="000D510D" w:rsidRPr="000D510D" w:rsidRDefault="000D510D" w:rsidP="000D510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*: </w:t>
            </w:r>
            <w:r w:rsidR="00AF1D0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  <w:r w:rsidRPr="000D510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electing cancer types with more than 200 cases</w:t>
            </w:r>
          </w:p>
        </w:tc>
      </w:tr>
    </w:tbl>
    <w:p w14:paraId="15178E4D" w14:textId="03D22F76" w:rsidR="006E2BE6" w:rsidRDefault="006E2BE6" w:rsidP="001B730A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7A8256" w14:textId="77777777" w:rsidR="006E2BE6" w:rsidRDefault="006E2BE6" w:rsidP="001B730A">
      <w:pPr>
        <w:spacing w:line="480" w:lineRule="auto"/>
        <w:jc w:val="left"/>
        <w:rPr>
          <w:rFonts w:ascii="Times New Roman" w:hAnsi="Times New Roman" w:cs="Times New Roman"/>
        </w:rPr>
        <w:sectPr w:rsidR="006E2BE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609FBF8" w14:textId="77777777" w:rsidR="00AF1D0A" w:rsidRDefault="00AF1D0A" w:rsidP="001B730A">
      <w:pPr>
        <w:spacing w:line="480" w:lineRule="auto"/>
        <w:jc w:val="left"/>
        <w:rPr>
          <w:rFonts w:ascii="Times New Roman" w:hAnsi="Times New Roman" w:cs="Times New Roman"/>
        </w:rPr>
      </w:pPr>
    </w:p>
    <w:tbl>
      <w:tblPr>
        <w:tblW w:w="11814" w:type="dxa"/>
        <w:jc w:val="center"/>
        <w:tblLook w:val="04A0" w:firstRow="1" w:lastRow="0" w:firstColumn="1" w:lastColumn="0" w:noHBand="0" w:noVBand="1"/>
      </w:tblPr>
      <w:tblGrid>
        <w:gridCol w:w="201"/>
        <w:gridCol w:w="1984"/>
        <w:gridCol w:w="201"/>
        <w:gridCol w:w="446"/>
        <w:gridCol w:w="210"/>
        <w:gridCol w:w="1719"/>
        <w:gridCol w:w="201"/>
        <w:gridCol w:w="1719"/>
        <w:gridCol w:w="201"/>
        <w:gridCol w:w="1721"/>
        <w:gridCol w:w="199"/>
        <w:gridCol w:w="686"/>
        <w:gridCol w:w="199"/>
        <w:gridCol w:w="1957"/>
        <w:gridCol w:w="197"/>
      </w:tblGrid>
      <w:tr w:rsidR="00930C0E" w:rsidRPr="00930C0E" w14:paraId="0804A7FA" w14:textId="77777777" w:rsidTr="006A3728">
        <w:trPr>
          <w:gridAfter w:val="1"/>
          <w:wAfter w:w="197" w:type="dxa"/>
          <w:trHeight w:val="286"/>
          <w:jc w:val="center"/>
        </w:trPr>
        <w:tc>
          <w:tcPr>
            <w:tcW w:w="1161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99EF9" w14:textId="19154CCD" w:rsidR="00930C0E" w:rsidRPr="00930C0E" w:rsidRDefault="00AF1D0A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Supplementary Table 2</w:t>
            </w:r>
            <w:r w:rsidR="00930C0E"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Associations between daily total physical activity and cancer incidence excluding the first two years of follow-up</w:t>
            </w:r>
            <w:r w:rsidR="00ED30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ED30D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(</w:t>
            </w:r>
            <w:r w:rsidR="00ED30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excluding 576 participants)</w:t>
            </w:r>
          </w:p>
        </w:tc>
      </w:tr>
      <w:tr w:rsidR="00930C0E" w:rsidRPr="00930C0E" w14:paraId="6810C92B" w14:textId="77777777" w:rsidTr="006A3728">
        <w:trPr>
          <w:gridAfter w:val="1"/>
          <w:wAfter w:w="199" w:type="dxa"/>
          <w:trHeight w:val="286"/>
          <w:jc w:val="center"/>
        </w:trPr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ACDC7D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Cause of incidence</w:t>
            </w:r>
          </w:p>
        </w:tc>
        <w:tc>
          <w:tcPr>
            <w:tcW w:w="639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89DE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Physical activity</w:t>
            </w:r>
          </w:p>
        </w:tc>
        <w:tc>
          <w:tcPr>
            <w:tcW w:w="88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1CD70E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P-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trend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72D98E" w14:textId="7C188650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 1-</w:t>
            </w:r>
            <w:r w:rsidR="00AF1D0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increment</w:t>
            </w:r>
          </w:p>
        </w:tc>
      </w:tr>
      <w:tr w:rsidR="00930C0E" w:rsidRPr="00930C0E" w14:paraId="17CAA569" w14:textId="77777777" w:rsidTr="006A3728">
        <w:trPr>
          <w:gridAfter w:val="1"/>
          <w:wAfter w:w="201" w:type="dxa"/>
          <w:trHeight w:val="286"/>
          <w:jc w:val="center"/>
        </w:trPr>
        <w:tc>
          <w:tcPr>
            <w:tcW w:w="21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025361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5AB7E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0F943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Q2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735D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Q3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8486E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Q4</w:t>
            </w:r>
          </w:p>
        </w:tc>
        <w:tc>
          <w:tcPr>
            <w:tcW w:w="8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5F4B9A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E420CA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30C0E" w:rsidRPr="00930C0E" w14:paraId="32E60360" w14:textId="77777777" w:rsidTr="006A3728">
        <w:trPr>
          <w:gridAfter w:val="1"/>
          <w:wAfter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87BEE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Cancers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7464C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91E6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F88D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0474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497B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CABC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0A3718B4" w14:textId="77777777" w:rsidTr="006A3728">
        <w:trPr>
          <w:gridBefore w:val="1"/>
          <w:wBefore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41CF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 of events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5641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1263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C86B0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868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F5B7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694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448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710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8B40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C84D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3564F55A" w14:textId="77777777" w:rsidTr="006A3728">
        <w:trPr>
          <w:gridBefore w:val="1"/>
          <w:wBefore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6610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Model1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6840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7439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 (0.87, 1.06)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66FE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 (0.83, 1.03)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42380" w14:textId="18EEAFD6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 (0.82, 1.0</w:t>
            </w:r>
            <w:r w:rsidR="00336B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977A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0.084 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0314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 (0.93, 1.00)</w:t>
            </w:r>
          </w:p>
        </w:tc>
      </w:tr>
      <w:tr w:rsidR="00930C0E" w:rsidRPr="00930C0E" w14:paraId="5D4CA628" w14:textId="77777777" w:rsidTr="006A3728">
        <w:trPr>
          <w:gridBefore w:val="1"/>
          <w:wBefore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446D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Model2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EF56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F26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 (0.88, 1.06)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4F571" w14:textId="19C37E92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 (0.8</w:t>
            </w:r>
            <w:r w:rsidR="00DD1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1.02)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C758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 (0.81, 1.00)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45E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0.033*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A549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 (0.92, 1.00)</w:t>
            </w:r>
          </w:p>
        </w:tc>
      </w:tr>
      <w:tr w:rsidR="00930C0E" w:rsidRPr="00930C0E" w14:paraId="0D4C17C3" w14:textId="77777777" w:rsidTr="006A3728">
        <w:trPr>
          <w:gridAfter w:val="1"/>
          <w:wAfter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434A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Colorectal Cancer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6A43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7A43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21CD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778F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8AB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036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733B7C62" w14:textId="77777777" w:rsidTr="006A3728">
        <w:trPr>
          <w:gridBefore w:val="1"/>
          <w:wBefore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38EE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 of events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D8ED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175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ED76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4C154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977ED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92B8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B6B97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4206B9EB" w14:textId="77777777" w:rsidTr="006A3728">
        <w:trPr>
          <w:gridBefore w:val="1"/>
          <w:wBefore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B775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Model1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E71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6F9D4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 (0.77, 1.28)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B14C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 (0.49, 0.91)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808AE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 (0.50, 0.95)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1C983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0.003*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795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 (0.75, 0.94)</w:t>
            </w:r>
          </w:p>
        </w:tc>
      </w:tr>
      <w:tr w:rsidR="00930C0E" w:rsidRPr="00930C0E" w14:paraId="5616C002" w14:textId="77777777" w:rsidTr="006A3728">
        <w:trPr>
          <w:gridBefore w:val="1"/>
          <w:wBefore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4DA2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Model2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017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F6BF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 (0.78, 1.31)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CB3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 (0.50, 0.94)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B26F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 (0.52, 0.98)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02CE9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0.006*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9F4A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 (0.75, 0.95)</w:t>
            </w:r>
          </w:p>
        </w:tc>
      </w:tr>
      <w:tr w:rsidR="00930C0E" w:rsidRPr="00930C0E" w14:paraId="1456EE66" w14:textId="77777777" w:rsidTr="006A3728">
        <w:trPr>
          <w:gridAfter w:val="1"/>
          <w:wAfter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FCAB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Lung Cancer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1433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A778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703F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0FEE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8FEC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89B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16D541F5" w14:textId="77777777" w:rsidTr="006A3728">
        <w:trPr>
          <w:gridBefore w:val="1"/>
          <w:wBefore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8C74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 of events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305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279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3FFD3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165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A1E6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121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9D66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135 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4A8A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6CF7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0B21F7DE" w14:textId="77777777" w:rsidTr="006A3728">
        <w:trPr>
          <w:gridBefore w:val="1"/>
          <w:wBefore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2228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Model1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B1D5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7C8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 (0.74, 1.12)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60130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 (0.65, 1.04)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667A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 (0.65, 1.05)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409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0.086 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EA6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 (0.85, 1.01)</w:t>
            </w:r>
          </w:p>
        </w:tc>
      </w:tr>
      <w:tr w:rsidR="00930C0E" w:rsidRPr="00930C0E" w14:paraId="0873FDB7" w14:textId="77777777" w:rsidTr="006A3728">
        <w:trPr>
          <w:gridBefore w:val="1"/>
          <w:wBefore w:w="201" w:type="dxa"/>
          <w:trHeight w:val="286"/>
          <w:jc w:val="center"/>
        </w:trPr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EA497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Model2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CFD62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19236" w14:textId="2AAD7A4C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</w:t>
            </w:r>
            <w:r w:rsidR="00DD1BA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(0.72, 1.10)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2F3E3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 (0.62, 1.00)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3363C" w14:textId="0C607F1B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</w:t>
            </w:r>
            <w:r w:rsidR="006E2BE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(0.</w:t>
            </w:r>
            <w:r w:rsidR="006E2BE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0.9</w:t>
            </w:r>
            <w:r w:rsidR="006E2BE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495D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0.028*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5C85A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 (0.83, 0.99)</w:t>
            </w:r>
          </w:p>
        </w:tc>
      </w:tr>
      <w:tr w:rsidR="00930C0E" w:rsidRPr="00930C0E" w14:paraId="7402FEA4" w14:textId="77777777" w:rsidTr="006A3728">
        <w:trPr>
          <w:gridAfter w:val="1"/>
          <w:wAfter w:w="197" w:type="dxa"/>
          <w:trHeight w:val="1004"/>
          <w:jc w:val="center"/>
        </w:trPr>
        <w:tc>
          <w:tcPr>
            <w:tcW w:w="11617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79D4B" w14:textId="77777777" w:rsidR="00DD1BA6" w:rsidRPr="00590C94" w:rsidRDefault="00DD1BA6" w:rsidP="00EF081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Multivariate models were stratified by age (5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-year</w:t>
            </w: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intervals) and adjusted for: Model 1: sex; Model 2: additionally adjusted for education, marital status, alcohol intake, smoking status, fresh fruit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consumption</w:t>
            </w: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red meat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consumption</w:t>
            </w: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family histories of cancer and BMI.</w:t>
            </w:r>
          </w:p>
          <w:p w14:paraId="64D900DD" w14:textId="5B4A0DCD" w:rsidR="00930C0E" w:rsidRPr="00930C0E" w:rsidRDefault="00DD1BA6" w:rsidP="00DD1BA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*: </w:t>
            </w:r>
            <w:r w:rsidRPr="00590C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0.05</w:t>
            </w:r>
          </w:p>
        </w:tc>
      </w:tr>
    </w:tbl>
    <w:p w14:paraId="3D68CC85" w14:textId="6AD234EF" w:rsidR="006E2BE6" w:rsidRDefault="006E2BE6" w:rsidP="001B730A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3546EEA" w14:textId="77777777" w:rsidR="00AF1D0A" w:rsidRDefault="00AF1D0A" w:rsidP="001B730A">
      <w:pPr>
        <w:spacing w:line="480" w:lineRule="auto"/>
        <w:jc w:val="left"/>
        <w:rPr>
          <w:rFonts w:ascii="Times New Roman" w:hAnsi="Times New Roman" w:cs="Times New Roman"/>
        </w:rPr>
      </w:pPr>
    </w:p>
    <w:tbl>
      <w:tblPr>
        <w:tblW w:w="11878" w:type="dxa"/>
        <w:jc w:val="center"/>
        <w:tblLook w:val="04A0" w:firstRow="1" w:lastRow="0" w:firstColumn="1" w:lastColumn="0" w:noHBand="0" w:noVBand="1"/>
      </w:tblPr>
      <w:tblGrid>
        <w:gridCol w:w="202"/>
        <w:gridCol w:w="1966"/>
        <w:gridCol w:w="202"/>
        <w:gridCol w:w="446"/>
        <w:gridCol w:w="211"/>
        <w:gridCol w:w="1702"/>
        <w:gridCol w:w="202"/>
        <w:gridCol w:w="1702"/>
        <w:gridCol w:w="202"/>
        <w:gridCol w:w="1706"/>
        <w:gridCol w:w="198"/>
        <w:gridCol w:w="679"/>
        <w:gridCol w:w="198"/>
        <w:gridCol w:w="2068"/>
        <w:gridCol w:w="194"/>
      </w:tblGrid>
      <w:tr w:rsidR="00930C0E" w:rsidRPr="00930C0E" w14:paraId="24DA3D47" w14:textId="77777777" w:rsidTr="00AF1D0A">
        <w:trPr>
          <w:gridAfter w:val="1"/>
          <w:wAfter w:w="194" w:type="dxa"/>
          <w:trHeight w:val="292"/>
          <w:jc w:val="center"/>
        </w:trPr>
        <w:tc>
          <w:tcPr>
            <w:tcW w:w="1168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E283C" w14:textId="36BF15CF" w:rsidR="00930C0E" w:rsidRPr="00930C0E" w:rsidRDefault="00AF1D0A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Supplementary Table 3</w:t>
            </w:r>
            <w:r w:rsidR="00930C0E"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Associations between daily total physical activity and cancer incidence excluding those with self-reported poor health</w:t>
            </w:r>
            <w:r w:rsidR="00ED30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(excluding 5,388 participants)</w:t>
            </w:r>
          </w:p>
        </w:tc>
      </w:tr>
      <w:tr w:rsidR="00930C0E" w:rsidRPr="00930C0E" w14:paraId="0F1EFB82" w14:textId="77777777" w:rsidTr="00AF1D0A">
        <w:trPr>
          <w:gridAfter w:val="1"/>
          <w:wAfter w:w="196" w:type="dxa"/>
          <w:trHeight w:val="292"/>
          <w:jc w:val="center"/>
        </w:trPr>
        <w:tc>
          <w:tcPr>
            <w:tcW w:w="216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6D9F32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Cause of incidence</w:t>
            </w:r>
          </w:p>
        </w:tc>
        <w:tc>
          <w:tcPr>
            <w:tcW w:w="637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11B60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Physical activity</w:t>
            </w: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042664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P-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trend</w:t>
            </w:r>
          </w:p>
        </w:tc>
        <w:tc>
          <w:tcPr>
            <w:tcW w:w="2264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418F31" w14:textId="18578F08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 1-</w:t>
            </w:r>
            <w:r w:rsidR="00AF1D0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increment</w:t>
            </w:r>
          </w:p>
        </w:tc>
      </w:tr>
      <w:tr w:rsidR="00930C0E" w:rsidRPr="00930C0E" w14:paraId="1156608F" w14:textId="77777777" w:rsidTr="00AF1D0A">
        <w:trPr>
          <w:gridAfter w:val="1"/>
          <w:wAfter w:w="198" w:type="dxa"/>
          <w:trHeight w:val="292"/>
          <w:jc w:val="center"/>
        </w:trPr>
        <w:tc>
          <w:tcPr>
            <w:tcW w:w="216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A36040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04FAA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D137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Q2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15703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Q3</w:t>
            </w:r>
          </w:p>
        </w:tc>
        <w:tc>
          <w:tcPr>
            <w:tcW w:w="1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3D533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Q4</w:t>
            </w:r>
          </w:p>
        </w:tc>
        <w:tc>
          <w:tcPr>
            <w:tcW w:w="87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56C777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2EF413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930C0E" w:rsidRPr="00930C0E" w14:paraId="3E65A353" w14:textId="77777777" w:rsidTr="00AF1D0A">
        <w:trPr>
          <w:gridAfter w:val="1"/>
          <w:wAfter w:w="198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17C1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Cancers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31DBC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867E0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5C727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607A6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0351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49C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49003E92" w14:textId="77777777" w:rsidTr="00AF1D0A">
        <w:trPr>
          <w:gridBefore w:val="1"/>
          <w:wBefore w:w="202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71EE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 of events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9BF0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1052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D3647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761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37CF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637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B6E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651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25FF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8221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1B37C737" w14:textId="77777777" w:rsidTr="00AF1D0A">
        <w:trPr>
          <w:gridBefore w:val="1"/>
          <w:wBefore w:w="202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30B2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1E558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84227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 (0.88, 1.07)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9C33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 (0.83, 1.03)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B15AF" w14:textId="35A2395A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</w:t>
            </w:r>
            <w:r w:rsidR="00B343C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(0.8</w:t>
            </w:r>
            <w:r w:rsidR="00B343C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1.0</w:t>
            </w:r>
            <w:r w:rsidR="006E2BE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CD84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0.172 </w:t>
            </w: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0D02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 (0.94, 1.01)</w:t>
            </w:r>
          </w:p>
        </w:tc>
      </w:tr>
      <w:tr w:rsidR="00930C0E" w:rsidRPr="00930C0E" w14:paraId="0B49FA53" w14:textId="77777777" w:rsidTr="00AF1D0A">
        <w:trPr>
          <w:gridBefore w:val="1"/>
          <w:wBefore w:w="202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5961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B442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F0F88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 (0.88, 1.07)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C027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 (0.82, 1.01)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79A6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 (0.82, 1.02)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BB35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0.058 </w:t>
            </w: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BB4C" w14:textId="3FB18911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 (0.9</w:t>
            </w:r>
            <w:r w:rsidR="00B343C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1.00)</w:t>
            </w:r>
          </w:p>
        </w:tc>
      </w:tr>
      <w:tr w:rsidR="00930C0E" w:rsidRPr="00930C0E" w14:paraId="41B183C3" w14:textId="77777777" w:rsidTr="00AF1D0A">
        <w:trPr>
          <w:gridAfter w:val="1"/>
          <w:wAfter w:w="198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FFF8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Colorectal Cancer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CA150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55A3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20BB9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8B70F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3A839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4A3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7B7CED0E" w14:textId="77777777" w:rsidTr="00AF1D0A">
        <w:trPr>
          <w:gridBefore w:val="1"/>
          <w:wBefore w:w="202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B0DF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 of events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3D78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0F1FE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8F76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C9B2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EA30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9E903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1E27B272" w14:textId="77777777" w:rsidTr="00AF1D0A">
        <w:trPr>
          <w:gridBefore w:val="1"/>
          <w:wBefore w:w="202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318B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53ED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C67F2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 (0.79, 1.30)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C65E8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 (0.48, 0.90)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81E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 (0.53, 0.97)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1254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0.002*</w:t>
            </w: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E107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 (0.75, 0.94)</w:t>
            </w:r>
          </w:p>
        </w:tc>
      </w:tr>
      <w:tr w:rsidR="00930C0E" w:rsidRPr="00930C0E" w14:paraId="33A2284F" w14:textId="77777777" w:rsidTr="00AF1D0A">
        <w:trPr>
          <w:gridBefore w:val="1"/>
          <w:wBefore w:w="202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7E47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52D8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F56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 (0.79, 1.31)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F89E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 (0.49, 0.91)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8AB6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 (0.53, 0.99)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1C44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0.003*</w:t>
            </w: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46B9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 (0.75, 0.94)</w:t>
            </w:r>
          </w:p>
        </w:tc>
      </w:tr>
      <w:tr w:rsidR="00930C0E" w:rsidRPr="00930C0E" w14:paraId="22FE1DC5" w14:textId="77777777" w:rsidTr="00AF1D0A">
        <w:trPr>
          <w:gridAfter w:val="1"/>
          <w:wAfter w:w="198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3756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Lung Cancer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D9E0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352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E2C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5B3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316A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59FD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166B5100" w14:textId="77777777" w:rsidTr="00AF1D0A">
        <w:trPr>
          <w:gridBefore w:val="1"/>
          <w:wBefore w:w="202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E6C3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 of events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9724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235 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B4EF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148 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213F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109 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415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122 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273D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0734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30C0E" w:rsidRPr="00930C0E" w14:paraId="2F313615" w14:textId="77777777" w:rsidTr="00AF1D0A">
        <w:trPr>
          <w:gridBefore w:val="1"/>
          <w:wBefore w:w="202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3143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9D07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C62C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 (0.74, 1.13)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5B66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 (0.60, 0.97)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5AF4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 (0.64, 1.03)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D2912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0.038*</w:t>
            </w: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D56A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 (0.84, 0.99)</w:t>
            </w:r>
          </w:p>
        </w:tc>
      </w:tr>
      <w:tr w:rsidR="00930C0E" w:rsidRPr="00930C0E" w14:paraId="1718D20F" w14:textId="77777777" w:rsidTr="00AF1D0A">
        <w:trPr>
          <w:gridBefore w:val="1"/>
          <w:wBefore w:w="202" w:type="dxa"/>
          <w:trHeight w:val="292"/>
          <w:jc w:val="center"/>
        </w:trPr>
        <w:tc>
          <w:tcPr>
            <w:tcW w:w="21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48412" w14:textId="77777777" w:rsidR="00930C0E" w:rsidRPr="00930C0E" w:rsidRDefault="00930C0E" w:rsidP="00930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B621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F8F29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 (0.72, 1.10)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3DA5B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 (0.57, 0.93)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CB351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 (0.60, 0.97)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81798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0.010*</w:t>
            </w:r>
          </w:p>
        </w:tc>
        <w:tc>
          <w:tcPr>
            <w:tcW w:w="22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E1502" w14:textId="77777777" w:rsidR="00930C0E" w:rsidRPr="00930C0E" w:rsidRDefault="00930C0E" w:rsidP="00930C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30C0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 (0.82, 0.97)</w:t>
            </w:r>
          </w:p>
        </w:tc>
      </w:tr>
      <w:tr w:rsidR="00930C0E" w:rsidRPr="00930C0E" w14:paraId="4C50336A" w14:textId="77777777" w:rsidTr="00AF1D0A">
        <w:trPr>
          <w:gridAfter w:val="1"/>
          <w:wAfter w:w="194" w:type="dxa"/>
          <w:trHeight w:val="919"/>
          <w:jc w:val="center"/>
        </w:trPr>
        <w:tc>
          <w:tcPr>
            <w:tcW w:w="1168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414A0" w14:textId="77777777" w:rsidR="00DD1BA6" w:rsidRPr="00590C94" w:rsidRDefault="00DD1BA6" w:rsidP="00EF081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Multivariate models were stratified by age (5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-year</w:t>
            </w: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intervals) and adjusted for: Model 1: sex; Model 2: additionally adjusted for education, marital status, alcohol intake, smoking status, fresh fruit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consumption</w:t>
            </w: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red meat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consumption</w:t>
            </w: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family histories of cancer and BMI.</w:t>
            </w:r>
          </w:p>
          <w:p w14:paraId="2E3F453E" w14:textId="34081A10" w:rsidR="00930C0E" w:rsidRPr="00930C0E" w:rsidRDefault="00DD1BA6" w:rsidP="00DD1BA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*: </w:t>
            </w:r>
            <w:r w:rsidRPr="00590C9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590C9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 0.05</w:t>
            </w:r>
          </w:p>
        </w:tc>
      </w:tr>
    </w:tbl>
    <w:p w14:paraId="44281589" w14:textId="77777777" w:rsidR="000F07A4" w:rsidRDefault="000F07A4" w:rsidP="00AF1D0A">
      <w:pPr>
        <w:spacing w:line="480" w:lineRule="auto"/>
        <w:jc w:val="left"/>
        <w:rPr>
          <w:rFonts w:ascii="Times New Roman" w:hAnsi="Times New Roman" w:cs="Times New Roman"/>
        </w:rPr>
        <w:sectPr w:rsidR="000F07A4" w:rsidSect="006E2BE6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16CC5CAA" w14:textId="1F75E58F" w:rsidR="000F07A4" w:rsidRPr="00AF1D0A" w:rsidRDefault="000F07A4" w:rsidP="000F07A4">
      <w:pPr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050E269" wp14:editId="74B058F9">
            <wp:simplePos x="0" y="0"/>
            <wp:positionH relativeFrom="margin">
              <wp:align>center</wp:align>
            </wp:positionH>
            <wp:positionV relativeFrom="paragraph">
              <wp:posOffset>412750</wp:posOffset>
            </wp:positionV>
            <wp:extent cx="6597650" cy="188595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76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07A4">
        <w:rPr>
          <w:rFonts w:ascii="Times New Roman" w:hAnsi="Times New Roman" w:cs="Times New Roman"/>
        </w:rPr>
        <w:t>Supplementary Figure 1 Association between physical activity and cancer type with 95% confidence intervals</w:t>
      </w:r>
      <w:r w:rsidRPr="000F07A4">
        <w:rPr>
          <w:rFonts w:ascii="Times New Roman" w:hAnsi="Times New Roman" w:cs="Times New Roman" w:hint="eastAsia"/>
        </w:rPr>
        <w:t xml:space="preserve"> </w:t>
      </w:r>
    </w:p>
    <w:sectPr w:rsidR="000F07A4" w:rsidRPr="00AF1D0A" w:rsidSect="000F07A4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F7EE9" w14:textId="77777777" w:rsidR="0075218E" w:rsidRDefault="0075218E" w:rsidP="00CE4215">
      <w:r>
        <w:separator/>
      </w:r>
    </w:p>
  </w:endnote>
  <w:endnote w:type="continuationSeparator" w:id="0">
    <w:p w14:paraId="50206A9A" w14:textId="77777777" w:rsidR="0075218E" w:rsidRDefault="0075218E" w:rsidP="00CE4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050A1" w14:textId="77777777" w:rsidR="0075218E" w:rsidRDefault="0075218E" w:rsidP="00CE4215">
      <w:r>
        <w:separator/>
      </w:r>
    </w:p>
  </w:footnote>
  <w:footnote w:type="continuationSeparator" w:id="0">
    <w:p w14:paraId="309A91D6" w14:textId="77777777" w:rsidR="0075218E" w:rsidRDefault="0075218E" w:rsidP="00CE42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41"/>
    <w:rsid w:val="00006941"/>
    <w:rsid w:val="00012AE8"/>
    <w:rsid w:val="00021C49"/>
    <w:rsid w:val="000760B0"/>
    <w:rsid w:val="00077EF2"/>
    <w:rsid w:val="000A0A41"/>
    <w:rsid w:val="000D510D"/>
    <w:rsid w:val="000E2324"/>
    <w:rsid w:val="000F07A4"/>
    <w:rsid w:val="00114BA7"/>
    <w:rsid w:val="00157721"/>
    <w:rsid w:val="00187C6B"/>
    <w:rsid w:val="00194548"/>
    <w:rsid w:val="001B730A"/>
    <w:rsid w:val="001F64D1"/>
    <w:rsid w:val="002F10B6"/>
    <w:rsid w:val="002F3DAB"/>
    <w:rsid w:val="00303DBA"/>
    <w:rsid w:val="00336BDC"/>
    <w:rsid w:val="00383746"/>
    <w:rsid w:val="003C3F16"/>
    <w:rsid w:val="003D2EB9"/>
    <w:rsid w:val="00405993"/>
    <w:rsid w:val="00450752"/>
    <w:rsid w:val="00455905"/>
    <w:rsid w:val="0046086C"/>
    <w:rsid w:val="00464735"/>
    <w:rsid w:val="004D1665"/>
    <w:rsid w:val="004F338D"/>
    <w:rsid w:val="005066FD"/>
    <w:rsid w:val="00555964"/>
    <w:rsid w:val="00574277"/>
    <w:rsid w:val="00575021"/>
    <w:rsid w:val="005B5473"/>
    <w:rsid w:val="005C2D73"/>
    <w:rsid w:val="00610B1A"/>
    <w:rsid w:val="006232DE"/>
    <w:rsid w:val="006309DB"/>
    <w:rsid w:val="00651121"/>
    <w:rsid w:val="00651683"/>
    <w:rsid w:val="00652D64"/>
    <w:rsid w:val="006A3728"/>
    <w:rsid w:val="006D7FFC"/>
    <w:rsid w:val="006E2BE6"/>
    <w:rsid w:val="006E5922"/>
    <w:rsid w:val="006E5C33"/>
    <w:rsid w:val="00723433"/>
    <w:rsid w:val="0075218E"/>
    <w:rsid w:val="0078167E"/>
    <w:rsid w:val="007A5426"/>
    <w:rsid w:val="007A5D79"/>
    <w:rsid w:val="007B248D"/>
    <w:rsid w:val="007B5884"/>
    <w:rsid w:val="007E019C"/>
    <w:rsid w:val="008445E3"/>
    <w:rsid w:val="0084744E"/>
    <w:rsid w:val="008C11E4"/>
    <w:rsid w:val="008E3769"/>
    <w:rsid w:val="0090488B"/>
    <w:rsid w:val="00910B52"/>
    <w:rsid w:val="00930C0E"/>
    <w:rsid w:val="0097225E"/>
    <w:rsid w:val="00986844"/>
    <w:rsid w:val="009960E1"/>
    <w:rsid w:val="009B1A09"/>
    <w:rsid w:val="00A14CDE"/>
    <w:rsid w:val="00A359AE"/>
    <w:rsid w:val="00A554D4"/>
    <w:rsid w:val="00A76E5A"/>
    <w:rsid w:val="00A86A62"/>
    <w:rsid w:val="00AF1D0A"/>
    <w:rsid w:val="00B166B0"/>
    <w:rsid w:val="00B31692"/>
    <w:rsid w:val="00B338C4"/>
    <w:rsid w:val="00B343CD"/>
    <w:rsid w:val="00B40516"/>
    <w:rsid w:val="00B437E9"/>
    <w:rsid w:val="00BA1427"/>
    <w:rsid w:val="00BF4736"/>
    <w:rsid w:val="00C71D0D"/>
    <w:rsid w:val="00C75794"/>
    <w:rsid w:val="00C8064E"/>
    <w:rsid w:val="00CD34E4"/>
    <w:rsid w:val="00CE4215"/>
    <w:rsid w:val="00CE7B5A"/>
    <w:rsid w:val="00D005B2"/>
    <w:rsid w:val="00D8458E"/>
    <w:rsid w:val="00D8630D"/>
    <w:rsid w:val="00DB5305"/>
    <w:rsid w:val="00DD1BA6"/>
    <w:rsid w:val="00DF4129"/>
    <w:rsid w:val="00E00B2A"/>
    <w:rsid w:val="00E0163C"/>
    <w:rsid w:val="00E017C0"/>
    <w:rsid w:val="00E025A7"/>
    <w:rsid w:val="00E2113E"/>
    <w:rsid w:val="00E33D79"/>
    <w:rsid w:val="00E3645A"/>
    <w:rsid w:val="00E72B9B"/>
    <w:rsid w:val="00E72CA1"/>
    <w:rsid w:val="00EA6D1B"/>
    <w:rsid w:val="00ED1161"/>
    <w:rsid w:val="00ED30D7"/>
    <w:rsid w:val="00EE01AD"/>
    <w:rsid w:val="00EF0818"/>
    <w:rsid w:val="00F3144E"/>
    <w:rsid w:val="00F530C2"/>
    <w:rsid w:val="00F6181D"/>
    <w:rsid w:val="00F963A6"/>
    <w:rsid w:val="00FA2707"/>
    <w:rsid w:val="00FD791C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7C067"/>
  <w15:chartTrackingRefBased/>
  <w15:docId w15:val="{7DD518E0-6C74-48D8-9F36-5329AA4C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5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45E3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445E3"/>
    <w:rPr>
      <w:sz w:val="18"/>
      <w:szCs w:val="18"/>
    </w:rPr>
  </w:style>
  <w:style w:type="character" w:styleId="a5">
    <w:name w:val="Hyperlink"/>
    <w:semiHidden/>
    <w:unhideWhenUsed/>
    <w:qFormat/>
    <w:rsid w:val="00B40516"/>
    <w:rPr>
      <w:color w:val="0563C1"/>
      <w:u w:val="single"/>
    </w:rPr>
  </w:style>
  <w:style w:type="paragraph" w:styleId="a6">
    <w:name w:val="header"/>
    <w:basedOn w:val="a"/>
    <w:link w:val="a7"/>
    <w:uiPriority w:val="99"/>
    <w:unhideWhenUsed/>
    <w:rsid w:val="00CE4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E421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E42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E4215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005B2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D005B2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D005B2"/>
  </w:style>
  <w:style w:type="paragraph" w:styleId="ad">
    <w:name w:val="annotation subject"/>
    <w:basedOn w:val="ab"/>
    <w:next w:val="ab"/>
    <w:link w:val="ae"/>
    <w:uiPriority w:val="99"/>
    <w:semiHidden/>
    <w:unhideWhenUsed/>
    <w:rsid w:val="00D005B2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D005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2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AE776-AB10-474C-AB3C-C34381EAE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范 习康</dc:creator>
  <cp:keywords/>
  <dc:description/>
  <cp:lastModifiedBy>江 雨琛</cp:lastModifiedBy>
  <cp:revision>3</cp:revision>
  <dcterms:created xsi:type="dcterms:W3CDTF">2022-07-15T02:06:00Z</dcterms:created>
  <dcterms:modified xsi:type="dcterms:W3CDTF">2022-10-30T14:48:00Z</dcterms:modified>
</cp:coreProperties>
</file>