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B09367" w14:textId="3AA1EA1C" w:rsidR="00EE43E5" w:rsidRPr="00AA4CEC" w:rsidRDefault="00EE43E5" w:rsidP="00EE43E5">
      <w:pPr>
        <w:rPr>
          <w:rFonts w:ascii="Times New Roman" w:hAnsi="Times New Roman" w:cs="Times New Roman"/>
          <w:sz w:val="22"/>
          <w:szCs w:val="22"/>
        </w:rPr>
      </w:pPr>
      <w:r w:rsidRPr="00AA4CEC">
        <w:rPr>
          <w:rFonts w:ascii="Times New Roman" w:hAnsi="Times New Roman" w:cs="Times New Roman"/>
          <w:b/>
          <w:sz w:val="22"/>
          <w:szCs w:val="22"/>
        </w:rPr>
        <w:t>Table S1</w:t>
      </w:r>
      <w:r w:rsidRPr="00AA4CEC">
        <w:rPr>
          <w:rFonts w:ascii="Times New Roman" w:hAnsi="Times New Roman" w:cs="Times New Roman"/>
          <w:sz w:val="22"/>
          <w:szCs w:val="22"/>
        </w:rPr>
        <w:t xml:space="preserve">. </w:t>
      </w:r>
      <w:r w:rsidR="00FF20CB" w:rsidRPr="00AA4CEC">
        <w:rPr>
          <w:rFonts w:ascii="Times New Roman" w:hAnsi="Times New Roman" w:cs="Times New Roman"/>
          <w:sz w:val="22"/>
          <w:szCs w:val="22"/>
        </w:rPr>
        <w:t>A</w:t>
      </w:r>
      <w:r w:rsidRPr="00AA4CEC">
        <w:rPr>
          <w:rFonts w:ascii="Times New Roman" w:hAnsi="Times New Roman" w:cs="Times New Roman"/>
          <w:sz w:val="22"/>
          <w:szCs w:val="22"/>
        </w:rPr>
        <w:t>ssociations between consistent recommendation adherence and ASQ scores</w:t>
      </w:r>
      <w:r w:rsidR="00FF20CB" w:rsidRPr="00AA4CEC">
        <w:rPr>
          <w:rFonts w:ascii="Times New Roman" w:hAnsi="Times New Roman" w:cs="Times New Roman"/>
          <w:sz w:val="22"/>
          <w:szCs w:val="22"/>
        </w:rPr>
        <w:t xml:space="preserve"> over time</w:t>
      </w:r>
      <w:r w:rsidRPr="00AA4CEC">
        <w:rPr>
          <w:rFonts w:ascii="Times New Roman" w:hAnsi="Times New Roman" w:cs="Times New Roman"/>
          <w:sz w:val="22"/>
          <w:szCs w:val="22"/>
        </w:rPr>
        <w:t xml:space="preserve"> among infants in the questionnaire sample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1134"/>
        <w:gridCol w:w="709"/>
        <w:gridCol w:w="1276"/>
        <w:gridCol w:w="850"/>
        <w:gridCol w:w="1276"/>
        <w:gridCol w:w="851"/>
        <w:gridCol w:w="1134"/>
        <w:gridCol w:w="708"/>
        <w:gridCol w:w="1276"/>
        <w:gridCol w:w="709"/>
        <w:gridCol w:w="1276"/>
        <w:gridCol w:w="708"/>
      </w:tblGrid>
      <w:tr w:rsidR="00EE43E5" w:rsidRPr="00AA4CEC" w14:paraId="3D40EF4B" w14:textId="77777777" w:rsidTr="00A24F4B">
        <w:tc>
          <w:tcPr>
            <w:tcW w:w="2263" w:type="dxa"/>
            <w:vMerge w:val="restart"/>
            <w:vAlign w:val="center"/>
          </w:tcPr>
          <w:p w14:paraId="2A13D041" w14:textId="12C39AAB" w:rsidR="00EE43E5" w:rsidRPr="00AA4CEC" w:rsidRDefault="00E073FA" w:rsidP="00A24F4B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Meeting a</w:t>
            </w:r>
            <w:r w:rsidR="00EE43E5"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 recommendation </w:t>
            </w: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at </w:t>
            </w:r>
            <w:r w:rsidR="00EE43E5"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all 3 times vs. not meeting the recommendation</w:t>
            </w: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 at</w:t>
            </w:r>
            <w:r w:rsidR="00EE43E5"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 all 3 times</w:t>
            </w:r>
          </w:p>
        </w:tc>
        <w:tc>
          <w:tcPr>
            <w:tcW w:w="1843" w:type="dxa"/>
            <w:gridSpan w:val="2"/>
            <w:vAlign w:val="center"/>
          </w:tcPr>
          <w:p w14:paraId="55290E93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Communication</w:t>
            </w:r>
          </w:p>
        </w:tc>
        <w:tc>
          <w:tcPr>
            <w:tcW w:w="2126" w:type="dxa"/>
            <w:gridSpan w:val="2"/>
            <w:vAlign w:val="center"/>
          </w:tcPr>
          <w:p w14:paraId="232109C0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Fine motor</w:t>
            </w:r>
          </w:p>
        </w:tc>
        <w:tc>
          <w:tcPr>
            <w:tcW w:w="2127" w:type="dxa"/>
            <w:gridSpan w:val="2"/>
            <w:vAlign w:val="center"/>
          </w:tcPr>
          <w:p w14:paraId="457FD740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Gross motor</w:t>
            </w:r>
          </w:p>
        </w:tc>
        <w:tc>
          <w:tcPr>
            <w:tcW w:w="1842" w:type="dxa"/>
            <w:gridSpan w:val="2"/>
            <w:vAlign w:val="center"/>
          </w:tcPr>
          <w:p w14:paraId="54719D8C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Personal-social</w:t>
            </w:r>
          </w:p>
        </w:tc>
        <w:tc>
          <w:tcPr>
            <w:tcW w:w="1985" w:type="dxa"/>
            <w:gridSpan w:val="2"/>
            <w:vAlign w:val="center"/>
          </w:tcPr>
          <w:p w14:paraId="25B5E1E5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Problem solving</w:t>
            </w:r>
          </w:p>
        </w:tc>
        <w:tc>
          <w:tcPr>
            <w:tcW w:w="1984" w:type="dxa"/>
            <w:gridSpan w:val="2"/>
            <w:vAlign w:val="center"/>
          </w:tcPr>
          <w:p w14:paraId="4DA7E675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Total</w:t>
            </w:r>
          </w:p>
        </w:tc>
      </w:tr>
      <w:tr w:rsidR="00EE43E5" w:rsidRPr="00AA4CEC" w14:paraId="7C52E4DA" w14:textId="77777777" w:rsidTr="00A24F4B">
        <w:tc>
          <w:tcPr>
            <w:tcW w:w="2263" w:type="dxa"/>
            <w:vMerge/>
            <w:vAlign w:val="center"/>
          </w:tcPr>
          <w:p w14:paraId="7F28F373" w14:textId="77777777" w:rsidR="00EE43E5" w:rsidRPr="00AA4CEC" w:rsidRDefault="00EE43E5" w:rsidP="00A24F4B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</w:p>
        </w:tc>
        <w:tc>
          <w:tcPr>
            <w:tcW w:w="1134" w:type="dxa"/>
            <w:vAlign w:val="center"/>
          </w:tcPr>
          <w:p w14:paraId="61106F7F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B (95%CI)</w:t>
            </w:r>
          </w:p>
        </w:tc>
        <w:tc>
          <w:tcPr>
            <w:tcW w:w="709" w:type="dxa"/>
            <w:vAlign w:val="center"/>
          </w:tcPr>
          <w:p w14:paraId="4E924A8E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P value</w:t>
            </w:r>
          </w:p>
        </w:tc>
        <w:tc>
          <w:tcPr>
            <w:tcW w:w="1276" w:type="dxa"/>
            <w:vAlign w:val="center"/>
          </w:tcPr>
          <w:p w14:paraId="5D43073F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B (95%CI)</w:t>
            </w:r>
          </w:p>
        </w:tc>
        <w:tc>
          <w:tcPr>
            <w:tcW w:w="850" w:type="dxa"/>
            <w:vAlign w:val="center"/>
          </w:tcPr>
          <w:p w14:paraId="6F79D7AC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P value</w:t>
            </w:r>
          </w:p>
        </w:tc>
        <w:tc>
          <w:tcPr>
            <w:tcW w:w="1276" w:type="dxa"/>
            <w:vAlign w:val="center"/>
          </w:tcPr>
          <w:p w14:paraId="3053CEE2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B (95%CI)</w:t>
            </w:r>
          </w:p>
        </w:tc>
        <w:tc>
          <w:tcPr>
            <w:tcW w:w="851" w:type="dxa"/>
            <w:vAlign w:val="center"/>
          </w:tcPr>
          <w:p w14:paraId="1A346F13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P value</w:t>
            </w:r>
          </w:p>
        </w:tc>
        <w:tc>
          <w:tcPr>
            <w:tcW w:w="1134" w:type="dxa"/>
            <w:vAlign w:val="center"/>
          </w:tcPr>
          <w:p w14:paraId="6895DD81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B (95%CI)</w:t>
            </w:r>
          </w:p>
        </w:tc>
        <w:tc>
          <w:tcPr>
            <w:tcW w:w="708" w:type="dxa"/>
            <w:vAlign w:val="center"/>
          </w:tcPr>
          <w:p w14:paraId="585F8124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P value</w:t>
            </w:r>
          </w:p>
        </w:tc>
        <w:tc>
          <w:tcPr>
            <w:tcW w:w="1276" w:type="dxa"/>
            <w:vAlign w:val="center"/>
          </w:tcPr>
          <w:p w14:paraId="62EA35C4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B (95%CI)</w:t>
            </w:r>
          </w:p>
        </w:tc>
        <w:tc>
          <w:tcPr>
            <w:tcW w:w="709" w:type="dxa"/>
            <w:vAlign w:val="center"/>
          </w:tcPr>
          <w:p w14:paraId="4E1D8B6D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P value</w:t>
            </w:r>
          </w:p>
        </w:tc>
        <w:tc>
          <w:tcPr>
            <w:tcW w:w="1276" w:type="dxa"/>
            <w:vAlign w:val="center"/>
          </w:tcPr>
          <w:p w14:paraId="5E7AABAA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B (95%CI)</w:t>
            </w:r>
          </w:p>
        </w:tc>
        <w:tc>
          <w:tcPr>
            <w:tcW w:w="708" w:type="dxa"/>
            <w:vAlign w:val="center"/>
          </w:tcPr>
          <w:p w14:paraId="23187526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P value</w:t>
            </w:r>
          </w:p>
        </w:tc>
      </w:tr>
      <w:tr w:rsidR="00EE43E5" w:rsidRPr="00AA4CEC" w14:paraId="2F6CA78F" w14:textId="77777777" w:rsidTr="00A24F4B">
        <w:tc>
          <w:tcPr>
            <w:tcW w:w="14170" w:type="dxa"/>
            <w:gridSpan w:val="13"/>
            <w:vAlign w:val="center"/>
          </w:tcPr>
          <w:p w14:paraId="13228C4A" w14:textId="77777777" w:rsidR="00EE43E5" w:rsidRPr="00AA4CEC" w:rsidRDefault="00EE43E5" w:rsidP="00A24F4B">
            <w:pPr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Physical activity recommendation</w:t>
            </w:r>
          </w:p>
        </w:tc>
      </w:tr>
      <w:tr w:rsidR="00EE43E5" w:rsidRPr="00AA4CEC" w14:paraId="4F10C9BD" w14:textId="77777777" w:rsidTr="00BF6DA2">
        <w:tc>
          <w:tcPr>
            <w:tcW w:w="2263" w:type="dxa"/>
          </w:tcPr>
          <w:p w14:paraId="7664E706" w14:textId="1FB97135" w:rsidR="00EE43E5" w:rsidRPr="00AA4CEC" w:rsidRDefault="00EE43E5" w:rsidP="00BF6DA2">
            <w:pPr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  Tummy time</w:t>
            </w:r>
            <w:r w:rsidR="00BF6DA2"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                Met</w:t>
            </w:r>
          </w:p>
        </w:tc>
        <w:tc>
          <w:tcPr>
            <w:tcW w:w="1134" w:type="dxa"/>
            <w:vAlign w:val="center"/>
          </w:tcPr>
          <w:p w14:paraId="17FFB55D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0.14</w:t>
            </w:r>
          </w:p>
          <w:p w14:paraId="47DD5EB7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(-1.44,1.72)</w:t>
            </w:r>
          </w:p>
        </w:tc>
        <w:tc>
          <w:tcPr>
            <w:tcW w:w="709" w:type="dxa"/>
            <w:vAlign w:val="center"/>
          </w:tcPr>
          <w:p w14:paraId="12877996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0.863</w:t>
            </w:r>
          </w:p>
        </w:tc>
        <w:tc>
          <w:tcPr>
            <w:tcW w:w="1276" w:type="dxa"/>
            <w:vAlign w:val="center"/>
          </w:tcPr>
          <w:p w14:paraId="72502091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1.55</w:t>
            </w:r>
          </w:p>
          <w:p w14:paraId="06FE59E8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(-0.34,3.44)</w:t>
            </w:r>
          </w:p>
        </w:tc>
        <w:tc>
          <w:tcPr>
            <w:tcW w:w="850" w:type="dxa"/>
            <w:vAlign w:val="center"/>
          </w:tcPr>
          <w:p w14:paraId="66CBDD3D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0.108</w:t>
            </w:r>
          </w:p>
        </w:tc>
        <w:tc>
          <w:tcPr>
            <w:tcW w:w="1276" w:type="dxa"/>
            <w:vAlign w:val="center"/>
          </w:tcPr>
          <w:p w14:paraId="35F363B3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3.24</w:t>
            </w:r>
          </w:p>
          <w:p w14:paraId="55448B24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(1.60,4.87)</w:t>
            </w:r>
          </w:p>
        </w:tc>
        <w:tc>
          <w:tcPr>
            <w:tcW w:w="851" w:type="dxa"/>
            <w:vAlign w:val="center"/>
          </w:tcPr>
          <w:p w14:paraId="419AB7FF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&lt;0.001</w:t>
            </w:r>
          </w:p>
        </w:tc>
        <w:tc>
          <w:tcPr>
            <w:tcW w:w="1134" w:type="dxa"/>
            <w:vAlign w:val="center"/>
          </w:tcPr>
          <w:p w14:paraId="67919C42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2.23</w:t>
            </w:r>
          </w:p>
          <w:p w14:paraId="58247C06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(0.57,3.90)</w:t>
            </w:r>
          </w:p>
        </w:tc>
        <w:tc>
          <w:tcPr>
            <w:tcW w:w="708" w:type="dxa"/>
            <w:vAlign w:val="center"/>
          </w:tcPr>
          <w:p w14:paraId="0AB6C92D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0.009</w:t>
            </w:r>
          </w:p>
        </w:tc>
        <w:tc>
          <w:tcPr>
            <w:tcW w:w="1276" w:type="dxa"/>
            <w:vAlign w:val="center"/>
          </w:tcPr>
          <w:p w14:paraId="21507268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1.79</w:t>
            </w:r>
          </w:p>
          <w:p w14:paraId="2641B5F5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(-0.16,3.73)</w:t>
            </w:r>
          </w:p>
        </w:tc>
        <w:tc>
          <w:tcPr>
            <w:tcW w:w="709" w:type="dxa"/>
            <w:vAlign w:val="center"/>
          </w:tcPr>
          <w:p w14:paraId="41EE37FE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0.071</w:t>
            </w:r>
          </w:p>
        </w:tc>
        <w:tc>
          <w:tcPr>
            <w:tcW w:w="1276" w:type="dxa"/>
            <w:vAlign w:val="center"/>
          </w:tcPr>
          <w:p w14:paraId="6AE6E9C1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9.74</w:t>
            </w:r>
          </w:p>
          <w:p w14:paraId="37A29331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(2.97,16.51)</w:t>
            </w:r>
          </w:p>
        </w:tc>
        <w:tc>
          <w:tcPr>
            <w:tcW w:w="708" w:type="dxa"/>
            <w:vAlign w:val="center"/>
          </w:tcPr>
          <w:p w14:paraId="72F57EDD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0.005</w:t>
            </w:r>
          </w:p>
        </w:tc>
      </w:tr>
      <w:tr w:rsidR="006A45F9" w:rsidRPr="00AA4CEC" w14:paraId="1F9C15FE" w14:textId="77777777" w:rsidTr="00A24F4B">
        <w:tc>
          <w:tcPr>
            <w:tcW w:w="2263" w:type="dxa"/>
            <w:vAlign w:val="center"/>
          </w:tcPr>
          <w:p w14:paraId="30C098E3" w14:textId="613F1D93" w:rsidR="006A45F9" w:rsidRPr="00AA4CEC" w:rsidRDefault="006A45F9" w:rsidP="006237F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Not Met</w:t>
            </w:r>
          </w:p>
        </w:tc>
        <w:tc>
          <w:tcPr>
            <w:tcW w:w="1843" w:type="dxa"/>
            <w:gridSpan w:val="2"/>
            <w:vAlign w:val="center"/>
          </w:tcPr>
          <w:p w14:paraId="4EE746FE" w14:textId="3F272F0F" w:rsidR="006A45F9" w:rsidRPr="00AA4CEC" w:rsidRDefault="006A45F9" w:rsidP="006A45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2126" w:type="dxa"/>
            <w:gridSpan w:val="2"/>
            <w:vAlign w:val="center"/>
          </w:tcPr>
          <w:p w14:paraId="7659B02C" w14:textId="636C5A9D" w:rsidR="006A45F9" w:rsidRPr="00AA4CEC" w:rsidRDefault="006A45F9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2127" w:type="dxa"/>
            <w:gridSpan w:val="2"/>
            <w:vAlign w:val="center"/>
          </w:tcPr>
          <w:p w14:paraId="4AC1C658" w14:textId="48562F73" w:rsidR="006A45F9" w:rsidRPr="00AA4CEC" w:rsidRDefault="006A45F9" w:rsidP="006A45F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842" w:type="dxa"/>
            <w:gridSpan w:val="2"/>
            <w:vAlign w:val="center"/>
          </w:tcPr>
          <w:p w14:paraId="4ABA03D9" w14:textId="10BB047D" w:rsidR="006A45F9" w:rsidRPr="00AA4CEC" w:rsidRDefault="006A45F9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5" w:type="dxa"/>
            <w:gridSpan w:val="2"/>
            <w:vAlign w:val="center"/>
          </w:tcPr>
          <w:p w14:paraId="73633E75" w14:textId="60FF93C8" w:rsidR="006A45F9" w:rsidRPr="00AA4CEC" w:rsidRDefault="006A45F9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2"/>
            <w:vAlign w:val="center"/>
          </w:tcPr>
          <w:p w14:paraId="19A30FA6" w14:textId="73D07E23" w:rsidR="006A45F9" w:rsidRPr="00AA4CEC" w:rsidRDefault="006A45F9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</w:tr>
      <w:tr w:rsidR="00EE43E5" w:rsidRPr="00AA4CEC" w14:paraId="04DF50CC" w14:textId="77777777" w:rsidTr="00A24F4B">
        <w:tc>
          <w:tcPr>
            <w:tcW w:w="14170" w:type="dxa"/>
            <w:gridSpan w:val="13"/>
            <w:vAlign w:val="center"/>
          </w:tcPr>
          <w:p w14:paraId="52182F67" w14:textId="77777777" w:rsidR="00EE43E5" w:rsidRPr="00AA4CEC" w:rsidRDefault="00EE43E5" w:rsidP="00A24F4B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Sedentary behaviour recommendation</w:t>
            </w:r>
          </w:p>
        </w:tc>
      </w:tr>
      <w:tr w:rsidR="00EE43E5" w:rsidRPr="00AA4CEC" w14:paraId="5DFD2871" w14:textId="77777777" w:rsidTr="00BF6DA2">
        <w:tc>
          <w:tcPr>
            <w:tcW w:w="2263" w:type="dxa"/>
          </w:tcPr>
          <w:p w14:paraId="062B5570" w14:textId="506D3CBC" w:rsidR="00EE43E5" w:rsidRPr="00AA4CEC" w:rsidRDefault="00EE43E5" w:rsidP="00BF6DA2">
            <w:pPr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  Screen time </w:t>
            </w:r>
            <w:r w:rsidR="00BF6DA2"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       </w:t>
            </w:r>
            <w:r w:rsidR="00C53CFD"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  </w:t>
            </w:r>
            <w:r w:rsidR="00BF6DA2"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        Met</w:t>
            </w:r>
          </w:p>
        </w:tc>
        <w:tc>
          <w:tcPr>
            <w:tcW w:w="1134" w:type="dxa"/>
            <w:vAlign w:val="center"/>
          </w:tcPr>
          <w:p w14:paraId="47796D6C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0.25</w:t>
            </w:r>
          </w:p>
          <w:p w14:paraId="1867A9DE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(-1.50,2.01)</w:t>
            </w:r>
          </w:p>
        </w:tc>
        <w:tc>
          <w:tcPr>
            <w:tcW w:w="709" w:type="dxa"/>
            <w:vAlign w:val="center"/>
          </w:tcPr>
          <w:p w14:paraId="5BEC771F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0.775</w:t>
            </w:r>
          </w:p>
        </w:tc>
        <w:tc>
          <w:tcPr>
            <w:tcW w:w="1276" w:type="dxa"/>
            <w:vAlign w:val="center"/>
          </w:tcPr>
          <w:p w14:paraId="19A2D96C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1.51</w:t>
            </w:r>
          </w:p>
          <w:p w14:paraId="177BD310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(-0.59,3.62)</w:t>
            </w:r>
          </w:p>
        </w:tc>
        <w:tc>
          <w:tcPr>
            <w:tcW w:w="850" w:type="dxa"/>
            <w:vAlign w:val="center"/>
          </w:tcPr>
          <w:p w14:paraId="045CC397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0.157</w:t>
            </w:r>
          </w:p>
        </w:tc>
        <w:tc>
          <w:tcPr>
            <w:tcW w:w="1276" w:type="dxa"/>
            <w:vAlign w:val="center"/>
          </w:tcPr>
          <w:p w14:paraId="75C822DD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0.88</w:t>
            </w:r>
          </w:p>
          <w:p w14:paraId="19EE5C2B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(-0.99,2.75)</w:t>
            </w:r>
          </w:p>
        </w:tc>
        <w:tc>
          <w:tcPr>
            <w:tcW w:w="851" w:type="dxa"/>
            <w:vAlign w:val="center"/>
          </w:tcPr>
          <w:p w14:paraId="6852960A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0.356</w:t>
            </w:r>
          </w:p>
        </w:tc>
        <w:tc>
          <w:tcPr>
            <w:tcW w:w="1134" w:type="dxa"/>
            <w:vAlign w:val="center"/>
          </w:tcPr>
          <w:p w14:paraId="4352F538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0.94</w:t>
            </w:r>
          </w:p>
          <w:p w14:paraId="60963B49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(-0.93,2.81)</w:t>
            </w:r>
          </w:p>
        </w:tc>
        <w:tc>
          <w:tcPr>
            <w:tcW w:w="708" w:type="dxa"/>
            <w:vAlign w:val="center"/>
          </w:tcPr>
          <w:p w14:paraId="7E6D4678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0.321</w:t>
            </w:r>
          </w:p>
        </w:tc>
        <w:tc>
          <w:tcPr>
            <w:tcW w:w="1276" w:type="dxa"/>
            <w:vAlign w:val="center"/>
          </w:tcPr>
          <w:p w14:paraId="41355976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1.70</w:t>
            </w:r>
          </w:p>
          <w:p w14:paraId="36B5E50D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(-0.46,3.86)</w:t>
            </w:r>
          </w:p>
        </w:tc>
        <w:tc>
          <w:tcPr>
            <w:tcW w:w="709" w:type="dxa"/>
            <w:vAlign w:val="center"/>
          </w:tcPr>
          <w:p w14:paraId="7B20EDC0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0.123</w:t>
            </w:r>
          </w:p>
        </w:tc>
        <w:tc>
          <w:tcPr>
            <w:tcW w:w="1276" w:type="dxa"/>
            <w:vAlign w:val="center"/>
          </w:tcPr>
          <w:p w14:paraId="394DCA46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6.20</w:t>
            </w:r>
          </w:p>
          <w:p w14:paraId="7855AC14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(-1.40,13.80)</w:t>
            </w:r>
          </w:p>
        </w:tc>
        <w:tc>
          <w:tcPr>
            <w:tcW w:w="708" w:type="dxa"/>
            <w:vAlign w:val="center"/>
          </w:tcPr>
          <w:p w14:paraId="09B77481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0.109</w:t>
            </w:r>
          </w:p>
        </w:tc>
      </w:tr>
      <w:tr w:rsidR="00BF6DA2" w:rsidRPr="00AA4CEC" w14:paraId="6B19A8DF" w14:textId="77777777" w:rsidTr="00A24F4B">
        <w:tc>
          <w:tcPr>
            <w:tcW w:w="2263" w:type="dxa"/>
          </w:tcPr>
          <w:p w14:paraId="2092A26E" w14:textId="081AFA85" w:rsidR="00BF6DA2" w:rsidRPr="00AA4CEC" w:rsidRDefault="00BF6DA2" w:rsidP="00BF6DA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Not Met</w:t>
            </w:r>
          </w:p>
        </w:tc>
        <w:tc>
          <w:tcPr>
            <w:tcW w:w="1843" w:type="dxa"/>
            <w:gridSpan w:val="2"/>
            <w:vAlign w:val="center"/>
          </w:tcPr>
          <w:p w14:paraId="7E330AEC" w14:textId="40192F30" w:rsidR="00BF6DA2" w:rsidRPr="00AA4CEC" w:rsidRDefault="00BF6DA2" w:rsidP="00BF6D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2126" w:type="dxa"/>
            <w:gridSpan w:val="2"/>
            <w:vAlign w:val="center"/>
          </w:tcPr>
          <w:p w14:paraId="641C6AE6" w14:textId="2134240C" w:rsidR="00BF6DA2" w:rsidRPr="00AA4CEC" w:rsidRDefault="00BF6DA2" w:rsidP="00BF6D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2127" w:type="dxa"/>
            <w:gridSpan w:val="2"/>
            <w:vAlign w:val="center"/>
          </w:tcPr>
          <w:p w14:paraId="2DACA6CD" w14:textId="6857B181" w:rsidR="00BF6DA2" w:rsidRPr="00AA4CEC" w:rsidRDefault="00BF6DA2" w:rsidP="00BF6D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842" w:type="dxa"/>
            <w:gridSpan w:val="2"/>
            <w:vAlign w:val="center"/>
          </w:tcPr>
          <w:p w14:paraId="1E2E14D1" w14:textId="07419734" w:rsidR="00BF6DA2" w:rsidRPr="00AA4CEC" w:rsidRDefault="00BF6DA2" w:rsidP="00BF6D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5" w:type="dxa"/>
            <w:gridSpan w:val="2"/>
            <w:vAlign w:val="center"/>
          </w:tcPr>
          <w:p w14:paraId="260063A2" w14:textId="7A526A99" w:rsidR="00BF6DA2" w:rsidRPr="00AA4CEC" w:rsidRDefault="00BF6DA2" w:rsidP="00BF6D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2"/>
            <w:vAlign w:val="center"/>
          </w:tcPr>
          <w:p w14:paraId="767B1676" w14:textId="46D05F13" w:rsidR="00BF6DA2" w:rsidRPr="00AA4CEC" w:rsidRDefault="00BF6DA2" w:rsidP="00BF6DA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</w:tr>
      <w:tr w:rsidR="00EE43E5" w:rsidRPr="00AA4CEC" w14:paraId="4171F82C" w14:textId="77777777" w:rsidTr="00BF6DA2">
        <w:tc>
          <w:tcPr>
            <w:tcW w:w="2263" w:type="dxa"/>
          </w:tcPr>
          <w:p w14:paraId="54055E00" w14:textId="17C8E04C" w:rsidR="00EE43E5" w:rsidRPr="00AA4CEC" w:rsidRDefault="00EE43E5" w:rsidP="00BF6DA2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  Reading time</w:t>
            </w:r>
            <w:r w:rsidR="00F60D69"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               Met</w:t>
            </w:r>
          </w:p>
        </w:tc>
        <w:tc>
          <w:tcPr>
            <w:tcW w:w="1134" w:type="dxa"/>
            <w:vAlign w:val="center"/>
          </w:tcPr>
          <w:p w14:paraId="6CF415DE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0.43</w:t>
            </w:r>
          </w:p>
          <w:p w14:paraId="6AF7C6C1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(-1.21,2.06)</w:t>
            </w:r>
          </w:p>
        </w:tc>
        <w:tc>
          <w:tcPr>
            <w:tcW w:w="709" w:type="dxa"/>
            <w:vAlign w:val="center"/>
          </w:tcPr>
          <w:p w14:paraId="3E90C38A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0.609</w:t>
            </w:r>
          </w:p>
        </w:tc>
        <w:tc>
          <w:tcPr>
            <w:tcW w:w="1276" w:type="dxa"/>
            <w:vAlign w:val="center"/>
          </w:tcPr>
          <w:p w14:paraId="52AA4E7D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  <w:t>0.63</w:t>
            </w:r>
          </w:p>
          <w:p w14:paraId="6A91E494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  <w:t>(-1.33,2.59)</w:t>
            </w:r>
          </w:p>
        </w:tc>
        <w:tc>
          <w:tcPr>
            <w:tcW w:w="850" w:type="dxa"/>
            <w:vAlign w:val="center"/>
          </w:tcPr>
          <w:p w14:paraId="79FAF36E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  <w:t>0.528</w:t>
            </w:r>
          </w:p>
        </w:tc>
        <w:tc>
          <w:tcPr>
            <w:tcW w:w="1276" w:type="dxa"/>
            <w:vAlign w:val="center"/>
          </w:tcPr>
          <w:p w14:paraId="2B59B1DB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1.99</w:t>
            </w:r>
          </w:p>
          <w:p w14:paraId="2B08F1CE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(0.27,3.72)</w:t>
            </w:r>
          </w:p>
        </w:tc>
        <w:tc>
          <w:tcPr>
            <w:tcW w:w="851" w:type="dxa"/>
            <w:vAlign w:val="center"/>
          </w:tcPr>
          <w:p w14:paraId="11313E1C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0.024</w:t>
            </w:r>
          </w:p>
        </w:tc>
        <w:tc>
          <w:tcPr>
            <w:tcW w:w="1134" w:type="dxa"/>
            <w:vAlign w:val="center"/>
          </w:tcPr>
          <w:p w14:paraId="29287C95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  <w:t>1.29</w:t>
            </w:r>
          </w:p>
          <w:p w14:paraId="114033C1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  <w:t>(-0.44,3.02)</w:t>
            </w:r>
          </w:p>
        </w:tc>
        <w:tc>
          <w:tcPr>
            <w:tcW w:w="708" w:type="dxa"/>
            <w:vAlign w:val="center"/>
          </w:tcPr>
          <w:p w14:paraId="670E1B7F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  <w:t>0.144</w:t>
            </w:r>
          </w:p>
        </w:tc>
        <w:tc>
          <w:tcPr>
            <w:tcW w:w="1276" w:type="dxa"/>
            <w:vAlign w:val="center"/>
          </w:tcPr>
          <w:p w14:paraId="2341D3AB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  <w:t>1.58</w:t>
            </w:r>
          </w:p>
          <w:p w14:paraId="2F621C9E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  <w:t>(-0.43,3.59)</w:t>
            </w:r>
          </w:p>
        </w:tc>
        <w:tc>
          <w:tcPr>
            <w:tcW w:w="709" w:type="dxa"/>
            <w:vAlign w:val="center"/>
          </w:tcPr>
          <w:p w14:paraId="61F0968A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  <w:t>0.123</w:t>
            </w:r>
          </w:p>
        </w:tc>
        <w:tc>
          <w:tcPr>
            <w:tcW w:w="1276" w:type="dxa"/>
            <w:vAlign w:val="center"/>
          </w:tcPr>
          <w:p w14:paraId="65CC0E5D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  <w:t>6.24</w:t>
            </w:r>
          </w:p>
          <w:p w14:paraId="604FE4A5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  <w:t>(-0.83,13.31)</w:t>
            </w:r>
          </w:p>
        </w:tc>
        <w:tc>
          <w:tcPr>
            <w:tcW w:w="708" w:type="dxa"/>
            <w:vAlign w:val="center"/>
          </w:tcPr>
          <w:p w14:paraId="74036621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  <w:t>0.083</w:t>
            </w:r>
          </w:p>
        </w:tc>
      </w:tr>
      <w:tr w:rsidR="00F60D69" w:rsidRPr="00AA4CEC" w14:paraId="453A34DA" w14:textId="77777777" w:rsidTr="00A24F4B">
        <w:tc>
          <w:tcPr>
            <w:tcW w:w="2263" w:type="dxa"/>
          </w:tcPr>
          <w:p w14:paraId="6A146D86" w14:textId="6ACC7116" w:rsidR="00F60D69" w:rsidRPr="00AA4CEC" w:rsidRDefault="00F60D69" w:rsidP="00F60D6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Not Met</w:t>
            </w:r>
          </w:p>
        </w:tc>
        <w:tc>
          <w:tcPr>
            <w:tcW w:w="1843" w:type="dxa"/>
            <w:gridSpan w:val="2"/>
            <w:vAlign w:val="center"/>
          </w:tcPr>
          <w:p w14:paraId="0DE788B8" w14:textId="24EED3F8" w:rsidR="00F60D69" w:rsidRPr="00AA4CEC" w:rsidRDefault="00F60D69" w:rsidP="00F60D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2126" w:type="dxa"/>
            <w:gridSpan w:val="2"/>
            <w:vAlign w:val="center"/>
          </w:tcPr>
          <w:p w14:paraId="484FCEEE" w14:textId="79468A90" w:rsidR="00F60D69" w:rsidRPr="00AA4CEC" w:rsidRDefault="00F60D69" w:rsidP="00F60D6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2127" w:type="dxa"/>
            <w:gridSpan w:val="2"/>
            <w:vAlign w:val="center"/>
          </w:tcPr>
          <w:p w14:paraId="14D25958" w14:textId="223E9C5E" w:rsidR="00F60D69" w:rsidRPr="00AA4CEC" w:rsidRDefault="00F60D69" w:rsidP="00F60D6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842" w:type="dxa"/>
            <w:gridSpan w:val="2"/>
            <w:vAlign w:val="center"/>
          </w:tcPr>
          <w:p w14:paraId="57C956F0" w14:textId="570184E9" w:rsidR="00F60D69" w:rsidRPr="00AA4CEC" w:rsidRDefault="00F60D69" w:rsidP="00F60D6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5" w:type="dxa"/>
            <w:gridSpan w:val="2"/>
            <w:vAlign w:val="center"/>
          </w:tcPr>
          <w:p w14:paraId="77A72299" w14:textId="7054B269" w:rsidR="00F60D69" w:rsidRPr="00AA4CEC" w:rsidRDefault="00F60D69" w:rsidP="00F60D6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2"/>
            <w:vAlign w:val="center"/>
          </w:tcPr>
          <w:p w14:paraId="7FDC65CC" w14:textId="7C4D6931" w:rsidR="00F60D69" w:rsidRPr="00AA4CEC" w:rsidRDefault="00F60D69" w:rsidP="00F60D6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</w:tr>
      <w:tr w:rsidR="00EE43E5" w:rsidRPr="00AA4CEC" w14:paraId="5B32C539" w14:textId="77777777" w:rsidTr="00BF6DA2">
        <w:tc>
          <w:tcPr>
            <w:tcW w:w="2263" w:type="dxa"/>
          </w:tcPr>
          <w:p w14:paraId="4C4A974F" w14:textId="28AB2204" w:rsidR="00EE43E5" w:rsidRPr="00AA4CEC" w:rsidRDefault="00EE43E5" w:rsidP="00BF6DA2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  Sedentary </w:t>
            </w:r>
            <w:r w:rsidR="00F60D69"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behaviour </w:t>
            </w: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definition 1 </w:t>
            </w:r>
            <w:r w:rsidR="00F60D69"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                   Met</w:t>
            </w:r>
          </w:p>
        </w:tc>
        <w:tc>
          <w:tcPr>
            <w:tcW w:w="1134" w:type="dxa"/>
            <w:vAlign w:val="center"/>
          </w:tcPr>
          <w:p w14:paraId="649B9E0B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-0.36</w:t>
            </w:r>
          </w:p>
          <w:p w14:paraId="410AFEDD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(-2.47,1.76)</w:t>
            </w:r>
          </w:p>
        </w:tc>
        <w:tc>
          <w:tcPr>
            <w:tcW w:w="709" w:type="dxa"/>
            <w:vAlign w:val="center"/>
          </w:tcPr>
          <w:p w14:paraId="5DE02938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0.741</w:t>
            </w:r>
          </w:p>
        </w:tc>
        <w:tc>
          <w:tcPr>
            <w:tcW w:w="1276" w:type="dxa"/>
            <w:vAlign w:val="center"/>
          </w:tcPr>
          <w:p w14:paraId="7B9A2760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1.02</w:t>
            </w:r>
          </w:p>
          <w:p w14:paraId="63E58C81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(-1.52,3.56)</w:t>
            </w:r>
          </w:p>
        </w:tc>
        <w:tc>
          <w:tcPr>
            <w:tcW w:w="850" w:type="dxa"/>
            <w:vAlign w:val="center"/>
          </w:tcPr>
          <w:p w14:paraId="784C09CD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0.431</w:t>
            </w:r>
          </w:p>
        </w:tc>
        <w:tc>
          <w:tcPr>
            <w:tcW w:w="1276" w:type="dxa"/>
            <w:vAlign w:val="center"/>
          </w:tcPr>
          <w:p w14:paraId="1820EE9E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2.12</w:t>
            </w:r>
          </w:p>
          <w:p w14:paraId="426EE1AA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(-0.12,4.36)</w:t>
            </w:r>
          </w:p>
        </w:tc>
        <w:tc>
          <w:tcPr>
            <w:tcW w:w="851" w:type="dxa"/>
            <w:vAlign w:val="center"/>
          </w:tcPr>
          <w:p w14:paraId="32D40E6D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0.063</w:t>
            </w:r>
          </w:p>
        </w:tc>
        <w:tc>
          <w:tcPr>
            <w:tcW w:w="1134" w:type="dxa"/>
            <w:vAlign w:val="center"/>
          </w:tcPr>
          <w:p w14:paraId="0C3A3302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1.00</w:t>
            </w:r>
          </w:p>
          <w:p w14:paraId="2FC38B2D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(-1.25,3.26)</w:t>
            </w:r>
          </w:p>
        </w:tc>
        <w:tc>
          <w:tcPr>
            <w:tcW w:w="708" w:type="dxa"/>
            <w:vAlign w:val="center"/>
          </w:tcPr>
          <w:p w14:paraId="7BBF00B4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0.380</w:t>
            </w:r>
          </w:p>
        </w:tc>
        <w:tc>
          <w:tcPr>
            <w:tcW w:w="1276" w:type="dxa"/>
            <w:vAlign w:val="center"/>
          </w:tcPr>
          <w:p w14:paraId="698B04E8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1.46</w:t>
            </w:r>
          </w:p>
          <w:p w14:paraId="15481A84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(-1.15,4.06)</w:t>
            </w:r>
          </w:p>
        </w:tc>
        <w:tc>
          <w:tcPr>
            <w:tcW w:w="709" w:type="dxa"/>
            <w:vAlign w:val="center"/>
          </w:tcPr>
          <w:p w14:paraId="0A2DF274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0.272</w:t>
            </w:r>
          </w:p>
        </w:tc>
        <w:tc>
          <w:tcPr>
            <w:tcW w:w="1276" w:type="dxa"/>
            <w:vAlign w:val="center"/>
          </w:tcPr>
          <w:p w14:paraId="1FBAFDF8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6.10</w:t>
            </w:r>
          </w:p>
          <w:p w14:paraId="63ADE4EA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(-3.06,15.27)</w:t>
            </w:r>
          </w:p>
        </w:tc>
        <w:tc>
          <w:tcPr>
            <w:tcW w:w="708" w:type="dxa"/>
            <w:vAlign w:val="center"/>
          </w:tcPr>
          <w:p w14:paraId="2133CC56" w14:textId="77777777" w:rsidR="00EE43E5" w:rsidRPr="00AA4CEC" w:rsidRDefault="00EE43E5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0.191</w:t>
            </w:r>
          </w:p>
        </w:tc>
      </w:tr>
      <w:tr w:rsidR="00EA3585" w:rsidRPr="00AA4CEC" w14:paraId="7FF5F713" w14:textId="77777777" w:rsidTr="00A24F4B">
        <w:tc>
          <w:tcPr>
            <w:tcW w:w="2263" w:type="dxa"/>
          </w:tcPr>
          <w:p w14:paraId="6FD0A889" w14:textId="5AD455EC" w:rsidR="00EA3585" w:rsidRPr="00AA4CEC" w:rsidRDefault="00EA3585" w:rsidP="00EA3585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Not Met</w:t>
            </w:r>
          </w:p>
        </w:tc>
        <w:tc>
          <w:tcPr>
            <w:tcW w:w="1843" w:type="dxa"/>
            <w:gridSpan w:val="2"/>
            <w:vAlign w:val="center"/>
          </w:tcPr>
          <w:p w14:paraId="1BAB5ECB" w14:textId="49E0B1F6" w:rsidR="00EA3585" w:rsidRPr="00AA4CEC" w:rsidRDefault="00EA3585" w:rsidP="00EA35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2126" w:type="dxa"/>
            <w:gridSpan w:val="2"/>
            <w:vAlign w:val="center"/>
          </w:tcPr>
          <w:p w14:paraId="4517D628" w14:textId="4C180422" w:rsidR="00EA3585" w:rsidRPr="00AA4CEC" w:rsidRDefault="00EA3585" w:rsidP="00EA35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2127" w:type="dxa"/>
            <w:gridSpan w:val="2"/>
            <w:vAlign w:val="center"/>
          </w:tcPr>
          <w:p w14:paraId="4067E44C" w14:textId="5063570E" w:rsidR="00EA3585" w:rsidRPr="00AA4CEC" w:rsidRDefault="00EA3585" w:rsidP="00EA35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842" w:type="dxa"/>
            <w:gridSpan w:val="2"/>
            <w:vAlign w:val="center"/>
          </w:tcPr>
          <w:p w14:paraId="69A17FD2" w14:textId="0E0F919A" w:rsidR="00EA3585" w:rsidRPr="00AA4CEC" w:rsidRDefault="00EA3585" w:rsidP="00EA35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5" w:type="dxa"/>
            <w:gridSpan w:val="2"/>
            <w:vAlign w:val="center"/>
          </w:tcPr>
          <w:p w14:paraId="7FDAC01D" w14:textId="06516870" w:rsidR="00EA3585" w:rsidRPr="00AA4CEC" w:rsidRDefault="00EA3585" w:rsidP="00EA35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2"/>
            <w:vAlign w:val="center"/>
          </w:tcPr>
          <w:p w14:paraId="265758CA" w14:textId="7C203998" w:rsidR="00EA3585" w:rsidRPr="00AA4CEC" w:rsidRDefault="00EA3585" w:rsidP="00EA35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</w:tr>
      <w:tr w:rsidR="00EE43E5" w:rsidRPr="00AA4CEC" w14:paraId="33CCE256" w14:textId="77777777" w:rsidTr="00A24F4B">
        <w:tc>
          <w:tcPr>
            <w:tcW w:w="14170" w:type="dxa"/>
            <w:gridSpan w:val="13"/>
            <w:vAlign w:val="center"/>
          </w:tcPr>
          <w:p w14:paraId="45C50E92" w14:textId="77777777" w:rsidR="00EE43E5" w:rsidRPr="00AA4CEC" w:rsidRDefault="00EE43E5" w:rsidP="00A24F4B">
            <w:pPr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Sleep recommendation</w:t>
            </w:r>
          </w:p>
        </w:tc>
      </w:tr>
      <w:tr w:rsidR="00123FEA" w:rsidRPr="00AA4CEC" w14:paraId="7855D2F5" w14:textId="77777777" w:rsidTr="00A24F4B">
        <w:tc>
          <w:tcPr>
            <w:tcW w:w="2263" w:type="dxa"/>
          </w:tcPr>
          <w:p w14:paraId="42CDC701" w14:textId="77777777" w:rsidR="00123FEA" w:rsidRPr="00AA4CEC" w:rsidRDefault="00123FEA" w:rsidP="00A24F4B">
            <w:pPr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  Sleep time                    Met</w:t>
            </w:r>
          </w:p>
        </w:tc>
        <w:tc>
          <w:tcPr>
            <w:tcW w:w="1134" w:type="dxa"/>
            <w:vAlign w:val="center"/>
          </w:tcPr>
          <w:p w14:paraId="6B585A43" w14:textId="77777777" w:rsidR="00123FEA" w:rsidRPr="00AA4CEC" w:rsidRDefault="00123FEA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-0.40</w:t>
            </w:r>
          </w:p>
          <w:p w14:paraId="378BA192" w14:textId="77777777" w:rsidR="00123FEA" w:rsidRPr="00AA4CEC" w:rsidRDefault="00123FEA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(-2.02,1.21)</w:t>
            </w:r>
          </w:p>
        </w:tc>
        <w:tc>
          <w:tcPr>
            <w:tcW w:w="709" w:type="dxa"/>
            <w:vAlign w:val="center"/>
          </w:tcPr>
          <w:p w14:paraId="02C220CE" w14:textId="77777777" w:rsidR="00123FEA" w:rsidRPr="00AA4CEC" w:rsidRDefault="00123FEA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0.623</w:t>
            </w:r>
          </w:p>
        </w:tc>
        <w:tc>
          <w:tcPr>
            <w:tcW w:w="1276" w:type="dxa"/>
            <w:vAlign w:val="center"/>
          </w:tcPr>
          <w:p w14:paraId="6C712C3D" w14:textId="77777777" w:rsidR="00123FEA" w:rsidRPr="00AA4CEC" w:rsidRDefault="00123FEA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-1.35</w:t>
            </w:r>
          </w:p>
          <w:p w14:paraId="4CBB2336" w14:textId="77777777" w:rsidR="00123FEA" w:rsidRPr="00AA4CEC" w:rsidRDefault="00123FEA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(-3.29,0.59)</w:t>
            </w:r>
          </w:p>
        </w:tc>
        <w:tc>
          <w:tcPr>
            <w:tcW w:w="850" w:type="dxa"/>
            <w:vAlign w:val="center"/>
          </w:tcPr>
          <w:p w14:paraId="4242B38C" w14:textId="77777777" w:rsidR="00123FEA" w:rsidRPr="00AA4CEC" w:rsidRDefault="00123FEA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0.171</w:t>
            </w:r>
          </w:p>
        </w:tc>
        <w:tc>
          <w:tcPr>
            <w:tcW w:w="1276" w:type="dxa"/>
            <w:vAlign w:val="center"/>
          </w:tcPr>
          <w:p w14:paraId="13EECF0A" w14:textId="77777777" w:rsidR="00123FEA" w:rsidRPr="00AA4CEC" w:rsidRDefault="00123FEA" w:rsidP="00A24F4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  <w:t>-1.16</w:t>
            </w:r>
          </w:p>
          <w:p w14:paraId="4B89698E" w14:textId="77777777" w:rsidR="00123FEA" w:rsidRPr="00AA4CEC" w:rsidRDefault="00123FEA" w:rsidP="00A24F4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  <w:t>(-2.88,0.56)</w:t>
            </w:r>
          </w:p>
        </w:tc>
        <w:tc>
          <w:tcPr>
            <w:tcW w:w="851" w:type="dxa"/>
            <w:vAlign w:val="center"/>
          </w:tcPr>
          <w:p w14:paraId="71A34BE4" w14:textId="77777777" w:rsidR="00123FEA" w:rsidRPr="00AA4CEC" w:rsidRDefault="00123FEA" w:rsidP="00A24F4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  <w:t>0.187</w:t>
            </w:r>
          </w:p>
        </w:tc>
        <w:tc>
          <w:tcPr>
            <w:tcW w:w="1134" w:type="dxa"/>
            <w:vAlign w:val="center"/>
          </w:tcPr>
          <w:p w14:paraId="20A36BD5" w14:textId="77777777" w:rsidR="00123FEA" w:rsidRPr="00AA4CEC" w:rsidRDefault="00123FEA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0.31</w:t>
            </w:r>
          </w:p>
          <w:p w14:paraId="386C838D" w14:textId="77777777" w:rsidR="00123FEA" w:rsidRPr="00AA4CEC" w:rsidRDefault="00123FEA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(-1.42,2.03)</w:t>
            </w:r>
          </w:p>
        </w:tc>
        <w:tc>
          <w:tcPr>
            <w:tcW w:w="708" w:type="dxa"/>
            <w:vAlign w:val="center"/>
          </w:tcPr>
          <w:p w14:paraId="35FF8267" w14:textId="77777777" w:rsidR="00123FEA" w:rsidRPr="00AA4CEC" w:rsidRDefault="00123FEA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0.727</w:t>
            </w:r>
          </w:p>
        </w:tc>
        <w:tc>
          <w:tcPr>
            <w:tcW w:w="1276" w:type="dxa"/>
            <w:vAlign w:val="center"/>
          </w:tcPr>
          <w:p w14:paraId="263A7C84" w14:textId="77777777" w:rsidR="00123FEA" w:rsidRPr="00AA4CEC" w:rsidRDefault="00123FEA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-0.87</w:t>
            </w:r>
          </w:p>
          <w:p w14:paraId="2CC7984A" w14:textId="77777777" w:rsidR="00123FEA" w:rsidRPr="00AA4CEC" w:rsidRDefault="00123FEA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(-2.87,1.13)</w:t>
            </w:r>
          </w:p>
        </w:tc>
        <w:tc>
          <w:tcPr>
            <w:tcW w:w="709" w:type="dxa"/>
            <w:vAlign w:val="center"/>
          </w:tcPr>
          <w:p w14:paraId="002A1B8A" w14:textId="77777777" w:rsidR="00123FEA" w:rsidRPr="00AA4CEC" w:rsidRDefault="00123FEA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0.392</w:t>
            </w:r>
          </w:p>
        </w:tc>
        <w:tc>
          <w:tcPr>
            <w:tcW w:w="1276" w:type="dxa"/>
            <w:vAlign w:val="center"/>
          </w:tcPr>
          <w:p w14:paraId="6A6F29A3" w14:textId="77777777" w:rsidR="00123FEA" w:rsidRPr="00AA4CEC" w:rsidRDefault="00123FEA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-4.25</w:t>
            </w:r>
          </w:p>
          <w:p w14:paraId="459D4E5F" w14:textId="77777777" w:rsidR="00123FEA" w:rsidRPr="00AA4CEC" w:rsidRDefault="00123FEA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(-11.27,2.78)</w:t>
            </w:r>
          </w:p>
        </w:tc>
        <w:tc>
          <w:tcPr>
            <w:tcW w:w="708" w:type="dxa"/>
            <w:vAlign w:val="center"/>
          </w:tcPr>
          <w:p w14:paraId="3ED479EA" w14:textId="77777777" w:rsidR="00123FEA" w:rsidRPr="00AA4CEC" w:rsidRDefault="00123FEA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0.235</w:t>
            </w:r>
          </w:p>
        </w:tc>
      </w:tr>
      <w:tr w:rsidR="00123FEA" w:rsidRPr="00AA4CEC" w14:paraId="421E9EDA" w14:textId="77777777" w:rsidTr="00A24F4B">
        <w:tc>
          <w:tcPr>
            <w:tcW w:w="2263" w:type="dxa"/>
          </w:tcPr>
          <w:p w14:paraId="0F8AEFC0" w14:textId="77777777" w:rsidR="00123FEA" w:rsidRPr="00AA4CEC" w:rsidRDefault="00123FEA" w:rsidP="00A24F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Not Met</w:t>
            </w:r>
          </w:p>
        </w:tc>
        <w:tc>
          <w:tcPr>
            <w:tcW w:w="1843" w:type="dxa"/>
            <w:gridSpan w:val="2"/>
            <w:vAlign w:val="center"/>
          </w:tcPr>
          <w:p w14:paraId="601C5E35" w14:textId="77777777" w:rsidR="00123FEA" w:rsidRPr="00AA4CEC" w:rsidRDefault="00123FEA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2126" w:type="dxa"/>
            <w:gridSpan w:val="2"/>
            <w:vAlign w:val="center"/>
          </w:tcPr>
          <w:p w14:paraId="3B56FFB4" w14:textId="77777777" w:rsidR="00123FEA" w:rsidRPr="00AA4CEC" w:rsidRDefault="00123FEA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2127" w:type="dxa"/>
            <w:gridSpan w:val="2"/>
            <w:vAlign w:val="center"/>
          </w:tcPr>
          <w:p w14:paraId="139C7E2D" w14:textId="77777777" w:rsidR="00123FEA" w:rsidRPr="00AA4CEC" w:rsidRDefault="00123FEA" w:rsidP="00A24F4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842" w:type="dxa"/>
            <w:gridSpan w:val="2"/>
            <w:vAlign w:val="center"/>
          </w:tcPr>
          <w:p w14:paraId="75A13965" w14:textId="77777777" w:rsidR="00123FEA" w:rsidRPr="00AA4CEC" w:rsidRDefault="00123FEA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5" w:type="dxa"/>
            <w:gridSpan w:val="2"/>
            <w:vAlign w:val="center"/>
          </w:tcPr>
          <w:p w14:paraId="4523C89C" w14:textId="77777777" w:rsidR="00123FEA" w:rsidRPr="00AA4CEC" w:rsidRDefault="00123FEA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2"/>
            <w:vAlign w:val="center"/>
          </w:tcPr>
          <w:p w14:paraId="08D3D853" w14:textId="77777777" w:rsidR="00123FEA" w:rsidRPr="00AA4CEC" w:rsidRDefault="00123FEA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</w:tr>
      <w:tr w:rsidR="00123FEA" w:rsidRPr="00AA4CEC" w14:paraId="3D13FC95" w14:textId="77777777" w:rsidTr="00A24F4B">
        <w:tc>
          <w:tcPr>
            <w:tcW w:w="14170" w:type="dxa"/>
            <w:gridSpan w:val="13"/>
            <w:vAlign w:val="center"/>
          </w:tcPr>
          <w:p w14:paraId="3C2D9E05" w14:textId="58884347" w:rsidR="00123FEA" w:rsidRPr="00AA4CEC" w:rsidRDefault="00123FEA" w:rsidP="00A24F4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</w:rPr>
              <w:t>Overall Guidelines</w:t>
            </w:r>
          </w:p>
        </w:tc>
      </w:tr>
      <w:tr w:rsidR="00123FEA" w:rsidRPr="00AA4CEC" w14:paraId="4DC7A267" w14:textId="77777777" w:rsidTr="00A24F4B">
        <w:tc>
          <w:tcPr>
            <w:tcW w:w="2263" w:type="dxa"/>
          </w:tcPr>
          <w:p w14:paraId="1A1CAFA5" w14:textId="3999A581" w:rsidR="00123FEA" w:rsidRPr="00AA4CEC" w:rsidRDefault="00062893" w:rsidP="003177B9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3177B9"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Physical activity + sedentary behaviour definition 1 +sleep         </w:t>
            </w:r>
            <w:r w:rsidR="00624FD6" w:rsidRPr="00AA4CEC">
              <w:rPr>
                <w:rFonts w:ascii="Times New Roman" w:hAnsi="Times New Roman" w:cs="Times New Roman"/>
                <w:sz w:val="18"/>
                <w:szCs w:val="18"/>
              </w:rPr>
              <w:t>Met</w:t>
            </w:r>
          </w:p>
        </w:tc>
        <w:tc>
          <w:tcPr>
            <w:tcW w:w="1134" w:type="dxa"/>
            <w:vAlign w:val="center"/>
          </w:tcPr>
          <w:p w14:paraId="598B1087" w14:textId="7EAE3623" w:rsidR="00123FEA" w:rsidRPr="00AA4CEC" w:rsidRDefault="00123FEA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4705DEBD" w14:textId="7C5FCC0E" w:rsidR="00123FEA" w:rsidRPr="00AA4CEC" w:rsidRDefault="00123FEA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vAlign w:val="center"/>
          </w:tcPr>
          <w:p w14:paraId="473ECE61" w14:textId="0224324C" w:rsidR="00123FEA" w:rsidRPr="00AA4CEC" w:rsidRDefault="00123FEA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4F803149" w14:textId="41AA2ECE" w:rsidR="00123FEA" w:rsidRPr="00AA4CEC" w:rsidRDefault="00123FEA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vAlign w:val="center"/>
          </w:tcPr>
          <w:p w14:paraId="03EF9364" w14:textId="38D25A39" w:rsidR="00123FEA" w:rsidRPr="00AA4CEC" w:rsidRDefault="00123FEA" w:rsidP="00A24F4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14:paraId="18F61CF3" w14:textId="78DC0ED3" w:rsidR="00123FEA" w:rsidRPr="00AA4CEC" w:rsidRDefault="00123FEA" w:rsidP="00A24F4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14:paraId="34C163E7" w14:textId="2D31B7DA" w:rsidR="00123FEA" w:rsidRPr="00AA4CEC" w:rsidRDefault="00123FEA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  <w:vAlign w:val="center"/>
          </w:tcPr>
          <w:p w14:paraId="7A2275A6" w14:textId="67670221" w:rsidR="00123FEA" w:rsidRPr="00AA4CEC" w:rsidRDefault="00123FEA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vAlign w:val="center"/>
          </w:tcPr>
          <w:p w14:paraId="17084E41" w14:textId="75C9A751" w:rsidR="00123FEA" w:rsidRPr="00AA4CEC" w:rsidRDefault="00123FEA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34AECB49" w14:textId="5424CDE1" w:rsidR="00123FEA" w:rsidRPr="00AA4CEC" w:rsidRDefault="00123FEA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vAlign w:val="center"/>
          </w:tcPr>
          <w:p w14:paraId="30B987C9" w14:textId="22FB0988" w:rsidR="00123FEA" w:rsidRPr="00AA4CEC" w:rsidRDefault="00123FEA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  <w:vAlign w:val="center"/>
          </w:tcPr>
          <w:p w14:paraId="589B02CF" w14:textId="13A96340" w:rsidR="00123FEA" w:rsidRPr="00AA4CEC" w:rsidRDefault="00123FEA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123FEA" w:rsidRPr="00AA4CEC" w14:paraId="6A9E65F0" w14:textId="77777777" w:rsidTr="00A24F4B">
        <w:tc>
          <w:tcPr>
            <w:tcW w:w="2263" w:type="dxa"/>
          </w:tcPr>
          <w:p w14:paraId="6FB63F74" w14:textId="77777777" w:rsidR="00123FEA" w:rsidRPr="00AA4CEC" w:rsidRDefault="00123FEA" w:rsidP="00A24F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Not Met</w:t>
            </w:r>
          </w:p>
        </w:tc>
        <w:tc>
          <w:tcPr>
            <w:tcW w:w="1843" w:type="dxa"/>
            <w:gridSpan w:val="2"/>
            <w:vAlign w:val="center"/>
          </w:tcPr>
          <w:p w14:paraId="3DAD3B4E" w14:textId="77777777" w:rsidR="00123FEA" w:rsidRPr="00AA4CEC" w:rsidRDefault="00123FEA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2126" w:type="dxa"/>
            <w:gridSpan w:val="2"/>
            <w:vAlign w:val="center"/>
          </w:tcPr>
          <w:p w14:paraId="39C8E40C" w14:textId="77777777" w:rsidR="00123FEA" w:rsidRPr="00AA4CEC" w:rsidRDefault="00123FEA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2127" w:type="dxa"/>
            <w:gridSpan w:val="2"/>
            <w:vAlign w:val="center"/>
          </w:tcPr>
          <w:p w14:paraId="6AE1697D" w14:textId="77777777" w:rsidR="00123FEA" w:rsidRPr="00AA4CEC" w:rsidRDefault="00123FEA" w:rsidP="00A24F4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842" w:type="dxa"/>
            <w:gridSpan w:val="2"/>
            <w:vAlign w:val="center"/>
          </w:tcPr>
          <w:p w14:paraId="6498C509" w14:textId="77777777" w:rsidR="00123FEA" w:rsidRPr="00AA4CEC" w:rsidRDefault="00123FEA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5" w:type="dxa"/>
            <w:gridSpan w:val="2"/>
            <w:vAlign w:val="center"/>
          </w:tcPr>
          <w:p w14:paraId="53CBE85F" w14:textId="77777777" w:rsidR="00123FEA" w:rsidRPr="00AA4CEC" w:rsidRDefault="00123FEA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2"/>
            <w:vAlign w:val="center"/>
          </w:tcPr>
          <w:p w14:paraId="509E7940" w14:textId="77777777" w:rsidR="00123FEA" w:rsidRPr="00AA4CEC" w:rsidRDefault="00123FEA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</w:tr>
    </w:tbl>
    <w:p w14:paraId="4D71C652" w14:textId="77777777" w:rsidR="00EE43E5" w:rsidRPr="00AA4CEC" w:rsidRDefault="00EE43E5" w:rsidP="00EE43E5">
      <w:pPr>
        <w:rPr>
          <w:rFonts w:ascii="Times New Roman" w:hAnsi="Times New Roman" w:cs="Times New Roman"/>
          <w:bCs/>
          <w:sz w:val="20"/>
        </w:rPr>
      </w:pPr>
      <w:r w:rsidRPr="00AA4CEC">
        <w:rPr>
          <w:rFonts w:ascii="Times New Roman" w:hAnsi="Times New Roman" w:cs="Times New Roman"/>
          <w:bCs/>
          <w:sz w:val="20"/>
        </w:rPr>
        <w:t>Abbreviations: B, unstandardized beta coefficient; CI, confidence interval.</w:t>
      </w:r>
    </w:p>
    <w:p w14:paraId="20D2033E" w14:textId="77777777" w:rsidR="00EE43E5" w:rsidRPr="00AA4CEC" w:rsidRDefault="00EE43E5" w:rsidP="00EE43E5">
      <w:pPr>
        <w:rPr>
          <w:rFonts w:ascii="Times New Roman" w:hAnsi="Times New Roman" w:cs="Times New Roman"/>
          <w:bCs/>
          <w:sz w:val="20"/>
        </w:rPr>
      </w:pPr>
      <w:r w:rsidRPr="00AA4CEC">
        <w:rPr>
          <w:rFonts w:ascii="Times New Roman" w:hAnsi="Times New Roman" w:cs="Times New Roman"/>
          <w:bCs/>
          <w:sz w:val="20"/>
        </w:rPr>
        <w:t>Sedentary behaviour definition 1: screen time + reading time</w:t>
      </w:r>
    </w:p>
    <w:p w14:paraId="33D337FE" w14:textId="77777777" w:rsidR="00EE43E5" w:rsidRPr="00AA4CEC" w:rsidRDefault="00EE43E5" w:rsidP="00EE43E5">
      <w:pPr>
        <w:rPr>
          <w:rFonts w:ascii="Times New Roman" w:hAnsi="Times New Roman" w:cs="Times New Roman"/>
          <w:sz w:val="20"/>
        </w:rPr>
      </w:pPr>
      <w:r w:rsidRPr="00AA4CEC">
        <w:rPr>
          <w:rFonts w:ascii="Times New Roman" w:hAnsi="Times New Roman" w:cs="Times New Roman"/>
          <w:b/>
          <w:sz w:val="20"/>
        </w:rPr>
        <w:t>Bold fonts</w:t>
      </w:r>
      <w:r w:rsidRPr="00AA4CEC">
        <w:rPr>
          <w:rFonts w:ascii="Times New Roman" w:hAnsi="Times New Roman" w:cs="Times New Roman"/>
          <w:sz w:val="20"/>
        </w:rPr>
        <w:t xml:space="preserve"> indicate p&lt;0.05.</w:t>
      </w:r>
    </w:p>
    <w:p w14:paraId="4917D647" w14:textId="77777777" w:rsidR="00EE43E5" w:rsidRPr="00AA4CEC" w:rsidRDefault="00EE43E5" w:rsidP="00EE43E5">
      <w:pPr>
        <w:rPr>
          <w:rFonts w:ascii="Times New Roman" w:hAnsi="Times New Roman" w:cs="Times New Roman"/>
          <w:sz w:val="20"/>
        </w:rPr>
      </w:pPr>
      <w:r w:rsidRPr="00AA4CEC">
        <w:rPr>
          <w:rFonts w:ascii="Times New Roman" w:hAnsi="Times New Roman" w:cs="Times New Roman"/>
          <w:sz w:val="20"/>
        </w:rPr>
        <w:t>Note: Participants who had three observations on variables of interest were included in the analyses. In all models, time was included as a repeated and fixed effect and covariates (Baseline: infant sex, infant race/ethnicity, number of siblings, parental marital status, parental education, parental country of birth; Time varying: non-parental care time, parental age) were included as fixed effects.</w:t>
      </w:r>
    </w:p>
    <w:p w14:paraId="55425B2C" w14:textId="7C8F50FD" w:rsidR="00C32FD4" w:rsidRPr="00AA4CEC" w:rsidRDefault="00660354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AA4CEC">
        <w:rPr>
          <w:rFonts w:ascii="Times New Roman" w:hAnsi="Times New Roman" w:cs="Times New Roman"/>
          <w:sz w:val="20"/>
          <w:szCs w:val="20"/>
          <w:lang w:val="en-US"/>
        </w:rPr>
        <w:t xml:space="preserve">Note: </w:t>
      </w:r>
      <w:r w:rsidR="00F173A1" w:rsidRPr="00AA4CEC">
        <w:rPr>
          <w:rFonts w:ascii="Times New Roman" w:hAnsi="Times New Roman" w:cs="Times New Roman"/>
          <w:sz w:val="20"/>
          <w:szCs w:val="20"/>
          <w:lang w:val="en-US"/>
        </w:rPr>
        <w:t>The analysis for m</w:t>
      </w:r>
      <w:r w:rsidRPr="00AA4CEC">
        <w:rPr>
          <w:rFonts w:ascii="Times New Roman" w:hAnsi="Times New Roman" w:cs="Times New Roman"/>
          <w:sz w:val="20"/>
          <w:szCs w:val="20"/>
          <w:lang w:val="en-US"/>
        </w:rPr>
        <w:t>eeting the ove</w:t>
      </w:r>
      <w:r w:rsidR="00F173A1" w:rsidRPr="00AA4CEC">
        <w:rPr>
          <w:rFonts w:ascii="Times New Roman" w:hAnsi="Times New Roman" w:cs="Times New Roman"/>
          <w:sz w:val="20"/>
          <w:szCs w:val="20"/>
          <w:lang w:val="en-US"/>
        </w:rPr>
        <w:t>rall guidelines was not performed</w:t>
      </w:r>
      <w:r w:rsidRPr="00AA4CEC">
        <w:rPr>
          <w:rFonts w:ascii="Times New Roman" w:hAnsi="Times New Roman" w:cs="Times New Roman"/>
          <w:sz w:val="20"/>
          <w:szCs w:val="20"/>
          <w:lang w:val="en-US"/>
        </w:rPr>
        <w:t xml:space="preserve"> because only 2% of the sample met the overall guidelines at all three time points.</w:t>
      </w:r>
    </w:p>
    <w:p w14:paraId="310E2C6F" w14:textId="77777777" w:rsidR="00C32FD4" w:rsidRPr="00AA4CEC" w:rsidRDefault="00C32FD4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AA4CEC"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14:paraId="3492A1A5" w14:textId="77777777" w:rsidR="00F06812" w:rsidRPr="00AA4CEC" w:rsidRDefault="00F0681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E7C8EA7" w14:textId="013B8C15" w:rsidR="00062893" w:rsidRPr="00AA4CEC" w:rsidRDefault="00062893" w:rsidP="00062893">
      <w:pPr>
        <w:rPr>
          <w:rFonts w:ascii="Times New Roman" w:hAnsi="Times New Roman" w:cs="Times New Roman"/>
          <w:sz w:val="22"/>
          <w:szCs w:val="22"/>
        </w:rPr>
      </w:pPr>
      <w:r w:rsidRPr="00AA4CEC">
        <w:rPr>
          <w:rFonts w:ascii="Times New Roman" w:hAnsi="Times New Roman" w:cs="Times New Roman"/>
          <w:b/>
          <w:sz w:val="22"/>
          <w:szCs w:val="22"/>
        </w:rPr>
        <w:t xml:space="preserve">Table </w:t>
      </w:r>
      <w:r w:rsidR="00F70BB1" w:rsidRPr="00AA4CEC">
        <w:rPr>
          <w:rFonts w:ascii="Times New Roman" w:hAnsi="Times New Roman" w:cs="Times New Roman"/>
          <w:b/>
          <w:sz w:val="22"/>
          <w:szCs w:val="22"/>
        </w:rPr>
        <w:t>S2</w:t>
      </w:r>
      <w:r w:rsidRPr="00AA4CEC">
        <w:rPr>
          <w:rFonts w:ascii="Times New Roman" w:hAnsi="Times New Roman" w:cs="Times New Roman"/>
          <w:sz w:val="22"/>
          <w:szCs w:val="22"/>
        </w:rPr>
        <w:t xml:space="preserve">. </w:t>
      </w:r>
      <w:r w:rsidR="00FF20CB" w:rsidRPr="00AA4CEC">
        <w:rPr>
          <w:rFonts w:ascii="Times New Roman" w:hAnsi="Times New Roman" w:cs="Times New Roman"/>
          <w:sz w:val="22"/>
          <w:szCs w:val="22"/>
        </w:rPr>
        <w:t>A</w:t>
      </w:r>
      <w:r w:rsidRPr="00AA4CEC">
        <w:rPr>
          <w:rFonts w:ascii="Times New Roman" w:hAnsi="Times New Roman" w:cs="Times New Roman"/>
          <w:sz w:val="22"/>
          <w:szCs w:val="22"/>
        </w:rPr>
        <w:t>ssociations between consistent reco</w:t>
      </w:r>
      <w:r w:rsidR="00016770" w:rsidRPr="00AA4CEC">
        <w:rPr>
          <w:rFonts w:ascii="Times New Roman" w:hAnsi="Times New Roman" w:cs="Times New Roman"/>
          <w:sz w:val="22"/>
          <w:szCs w:val="22"/>
        </w:rPr>
        <w:t>mmendation</w:t>
      </w:r>
      <w:r w:rsidRPr="00AA4CEC">
        <w:rPr>
          <w:rFonts w:ascii="Times New Roman" w:hAnsi="Times New Roman" w:cs="Times New Roman"/>
          <w:sz w:val="22"/>
          <w:szCs w:val="22"/>
        </w:rPr>
        <w:t xml:space="preserve"> adherence and ASQ scores</w:t>
      </w:r>
      <w:r w:rsidR="00FF20CB" w:rsidRPr="00AA4CEC">
        <w:rPr>
          <w:rFonts w:ascii="Times New Roman" w:hAnsi="Times New Roman" w:cs="Times New Roman"/>
          <w:sz w:val="22"/>
          <w:szCs w:val="22"/>
        </w:rPr>
        <w:t xml:space="preserve"> over time</w:t>
      </w:r>
      <w:r w:rsidRPr="00AA4CEC">
        <w:rPr>
          <w:rFonts w:ascii="Times New Roman" w:hAnsi="Times New Roman" w:cs="Times New Roman"/>
          <w:sz w:val="22"/>
          <w:szCs w:val="22"/>
        </w:rPr>
        <w:t xml:space="preserve"> among infants in the time-use diary sample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1134"/>
        <w:gridCol w:w="709"/>
        <w:gridCol w:w="1276"/>
        <w:gridCol w:w="850"/>
        <w:gridCol w:w="1276"/>
        <w:gridCol w:w="851"/>
        <w:gridCol w:w="1134"/>
        <w:gridCol w:w="708"/>
        <w:gridCol w:w="1276"/>
        <w:gridCol w:w="709"/>
        <w:gridCol w:w="1276"/>
        <w:gridCol w:w="708"/>
      </w:tblGrid>
      <w:tr w:rsidR="00062893" w:rsidRPr="00AA4CEC" w14:paraId="7436BC7E" w14:textId="77777777" w:rsidTr="00A24F4B">
        <w:tc>
          <w:tcPr>
            <w:tcW w:w="2263" w:type="dxa"/>
            <w:vMerge w:val="restart"/>
            <w:vAlign w:val="center"/>
          </w:tcPr>
          <w:p w14:paraId="7B796D96" w14:textId="77777777" w:rsidR="00062893" w:rsidRPr="00AA4CEC" w:rsidRDefault="00062893" w:rsidP="00A24F4B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Meeting a recommendation at all 3 times vs. not meeting the recommendation at all 3 times</w:t>
            </w:r>
          </w:p>
        </w:tc>
        <w:tc>
          <w:tcPr>
            <w:tcW w:w="1843" w:type="dxa"/>
            <w:gridSpan w:val="2"/>
            <w:vAlign w:val="center"/>
          </w:tcPr>
          <w:p w14:paraId="7C6E1A49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Communication</w:t>
            </w:r>
          </w:p>
        </w:tc>
        <w:tc>
          <w:tcPr>
            <w:tcW w:w="2126" w:type="dxa"/>
            <w:gridSpan w:val="2"/>
            <w:vAlign w:val="center"/>
          </w:tcPr>
          <w:p w14:paraId="26F35A08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Fine motor</w:t>
            </w:r>
          </w:p>
        </w:tc>
        <w:tc>
          <w:tcPr>
            <w:tcW w:w="2127" w:type="dxa"/>
            <w:gridSpan w:val="2"/>
            <w:vAlign w:val="center"/>
          </w:tcPr>
          <w:p w14:paraId="60D1B3F4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Gross motor</w:t>
            </w:r>
          </w:p>
        </w:tc>
        <w:tc>
          <w:tcPr>
            <w:tcW w:w="1842" w:type="dxa"/>
            <w:gridSpan w:val="2"/>
            <w:vAlign w:val="center"/>
          </w:tcPr>
          <w:p w14:paraId="67F189AE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Personal-social</w:t>
            </w:r>
          </w:p>
        </w:tc>
        <w:tc>
          <w:tcPr>
            <w:tcW w:w="1985" w:type="dxa"/>
            <w:gridSpan w:val="2"/>
            <w:vAlign w:val="center"/>
          </w:tcPr>
          <w:p w14:paraId="383BC395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Problem solving</w:t>
            </w:r>
          </w:p>
        </w:tc>
        <w:tc>
          <w:tcPr>
            <w:tcW w:w="1984" w:type="dxa"/>
            <w:gridSpan w:val="2"/>
            <w:vAlign w:val="center"/>
          </w:tcPr>
          <w:p w14:paraId="67CB1021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Total</w:t>
            </w:r>
          </w:p>
        </w:tc>
      </w:tr>
      <w:tr w:rsidR="00062893" w:rsidRPr="00AA4CEC" w14:paraId="69B8058A" w14:textId="77777777" w:rsidTr="00A24F4B">
        <w:tc>
          <w:tcPr>
            <w:tcW w:w="2263" w:type="dxa"/>
            <w:vMerge/>
            <w:vAlign w:val="center"/>
          </w:tcPr>
          <w:p w14:paraId="72EA2D4C" w14:textId="77777777" w:rsidR="00062893" w:rsidRPr="00AA4CEC" w:rsidRDefault="00062893" w:rsidP="00A24F4B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</w:p>
        </w:tc>
        <w:tc>
          <w:tcPr>
            <w:tcW w:w="1134" w:type="dxa"/>
            <w:vAlign w:val="center"/>
          </w:tcPr>
          <w:p w14:paraId="1CD8C2CF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B (95%CI)</w:t>
            </w:r>
          </w:p>
        </w:tc>
        <w:tc>
          <w:tcPr>
            <w:tcW w:w="709" w:type="dxa"/>
            <w:vAlign w:val="center"/>
          </w:tcPr>
          <w:p w14:paraId="42B63EF7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P value</w:t>
            </w:r>
          </w:p>
        </w:tc>
        <w:tc>
          <w:tcPr>
            <w:tcW w:w="1276" w:type="dxa"/>
            <w:vAlign w:val="center"/>
          </w:tcPr>
          <w:p w14:paraId="649A534F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B (95%CI)</w:t>
            </w:r>
          </w:p>
        </w:tc>
        <w:tc>
          <w:tcPr>
            <w:tcW w:w="850" w:type="dxa"/>
            <w:vAlign w:val="center"/>
          </w:tcPr>
          <w:p w14:paraId="0F7AE5C7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P value</w:t>
            </w:r>
          </w:p>
        </w:tc>
        <w:tc>
          <w:tcPr>
            <w:tcW w:w="1276" w:type="dxa"/>
            <w:vAlign w:val="center"/>
          </w:tcPr>
          <w:p w14:paraId="78CDC23B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B (95%CI)</w:t>
            </w:r>
          </w:p>
        </w:tc>
        <w:tc>
          <w:tcPr>
            <w:tcW w:w="851" w:type="dxa"/>
            <w:vAlign w:val="center"/>
          </w:tcPr>
          <w:p w14:paraId="08A14175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P value</w:t>
            </w:r>
          </w:p>
        </w:tc>
        <w:tc>
          <w:tcPr>
            <w:tcW w:w="1134" w:type="dxa"/>
            <w:vAlign w:val="center"/>
          </w:tcPr>
          <w:p w14:paraId="2D58C7E6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B (95%CI)</w:t>
            </w:r>
          </w:p>
        </w:tc>
        <w:tc>
          <w:tcPr>
            <w:tcW w:w="708" w:type="dxa"/>
            <w:vAlign w:val="center"/>
          </w:tcPr>
          <w:p w14:paraId="41F98458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P value</w:t>
            </w:r>
          </w:p>
        </w:tc>
        <w:tc>
          <w:tcPr>
            <w:tcW w:w="1276" w:type="dxa"/>
            <w:vAlign w:val="center"/>
          </w:tcPr>
          <w:p w14:paraId="1C56E9E1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B (95%CI)</w:t>
            </w:r>
          </w:p>
        </w:tc>
        <w:tc>
          <w:tcPr>
            <w:tcW w:w="709" w:type="dxa"/>
            <w:vAlign w:val="center"/>
          </w:tcPr>
          <w:p w14:paraId="4D572245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P value</w:t>
            </w:r>
          </w:p>
        </w:tc>
        <w:tc>
          <w:tcPr>
            <w:tcW w:w="1276" w:type="dxa"/>
            <w:vAlign w:val="center"/>
          </w:tcPr>
          <w:p w14:paraId="22CAA07D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B (95%CI)</w:t>
            </w:r>
          </w:p>
        </w:tc>
        <w:tc>
          <w:tcPr>
            <w:tcW w:w="708" w:type="dxa"/>
            <w:vAlign w:val="center"/>
          </w:tcPr>
          <w:p w14:paraId="527B92B5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P value</w:t>
            </w:r>
          </w:p>
        </w:tc>
      </w:tr>
      <w:tr w:rsidR="00062893" w:rsidRPr="00AA4CEC" w14:paraId="0B855861" w14:textId="77777777" w:rsidTr="00A24F4B">
        <w:tc>
          <w:tcPr>
            <w:tcW w:w="14170" w:type="dxa"/>
            <w:gridSpan w:val="13"/>
            <w:vAlign w:val="center"/>
          </w:tcPr>
          <w:p w14:paraId="53B96C87" w14:textId="77777777" w:rsidR="00062893" w:rsidRPr="00AA4CEC" w:rsidRDefault="00062893" w:rsidP="00A24F4B">
            <w:pPr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Physical activity recommendation</w:t>
            </w:r>
          </w:p>
        </w:tc>
      </w:tr>
      <w:tr w:rsidR="00282D62" w:rsidRPr="00AA4CEC" w14:paraId="529F67EC" w14:textId="77777777" w:rsidTr="00A24F4B">
        <w:tc>
          <w:tcPr>
            <w:tcW w:w="2263" w:type="dxa"/>
          </w:tcPr>
          <w:p w14:paraId="159C32D8" w14:textId="77777777" w:rsidR="00282D62" w:rsidRPr="00AA4CEC" w:rsidRDefault="00282D62" w:rsidP="00282D62">
            <w:pPr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  Tummy time                Met</w:t>
            </w:r>
          </w:p>
        </w:tc>
        <w:tc>
          <w:tcPr>
            <w:tcW w:w="1134" w:type="dxa"/>
            <w:vAlign w:val="center"/>
          </w:tcPr>
          <w:p w14:paraId="297D987D" w14:textId="77777777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-0.51</w:t>
            </w:r>
          </w:p>
          <w:p w14:paraId="430DB44A" w14:textId="524FB293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(-4.38,3.36)</w:t>
            </w:r>
          </w:p>
        </w:tc>
        <w:tc>
          <w:tcPr>
            <w:tcW w:w="709" w:type="dxa"/>
            <w:vAlign w:val="center"/>
          </w:tcPr>
          <w:p w14:paraId="7FCA661A" w14:textId="69D9B30C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0.795</w:t>
            </w:r>
          </w:p>
        </w:tc>
        <w:tc>
          <w:tcPr>
            <w:tcW w:w="1276" w:type="dxa"/>
            <w:vAlign w:val="center"/>
          </w:tcPr>
          <w:p w14:paraId="7F642095" w14:textId="77777777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-3.62</w:t>
            </w:r>
          </w:p>
          <w:p w14:paraId="4F149DE9" w14:textId="3F42EE90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(-8.13,0.89)</w:t>
            </w:r>
          </w:p>
        </w:tc>
        <w:tc>
          <w:tcPr>
            <w:tcW w:w="850" w:type="dxa"/>
            <w:vAlign w:val="center"/>
          </w:tcPr>
          <w:p w14:paraId="64FAD9FF" w14:textId="390C0AC6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0.115</w:t>
            </w:r>
          </w:p>
        </w:tc>
        <w:tc>
          <w:tcPr>
            <w:tcW w:w="1276" w:type="dxa"/>
            <w:vAlign w:val="center"/>
          </w:tcPr>
          <w:p w14:paraId="6BA3D415" w14:textId="77777777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3.63</w:t>
            </w:r>
          </w:p>
          <w:p w14:paraId="73E782F9" w14:textId="070C22A4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(0.10,7.16)</w:t>
            </w:r>
          </w:p>
        </w:tc>
        <w:tc>
          <w:tcPr>
            <w:tcW w:w="851" w:type="dxa"/>
            <w:vAlign w:val="center"/>
          </w:tcPr>
          <w:p w14:paraId="139870E3" w14:textId="5DC9D07A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0.044</w:t>
            </w:r>
          </w:p>
        </w:tc>
        <w:tc>
          <w:tcPr>
            <w:tcW w:w="1134" w:type="dxa"/>
            <w:vAlign w:val="center"/>
          </w:tcPr>
          <w:p w14:paraId="6A38751C" w14:textId="77777777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-2.81</w:t>
            </w:r>
          </w:p>
          <w:p w14:paraId="6973C60C" w14:textId="12F1AF55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(-6.46,0.64)</w:t>
            </w:r>
          </w:p>
        </w:tc>
        <w:tc>
          <w:tcPr>
            <w:tcW w:w="708" w:type="dxa"/>
            <w:vAlign w:val="center"/>
          </w:tcPr>
          <w:p w14:paraId="19819D0B" w14:textId="18CDED28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0.130</w:t>
            </w:r>
          </w:p>
        </w:tc>
        <w:tc>
          <w:tcPr>
            <w:tcW w:w="1276" w:type="dxa"/>
            <w:vAlign w:val="center"/>
          </w:tcPr>
          <w:p w14:paraId="0CE5F227" w14:textId="77777777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-0.22</w:t>
            </w:r>
          </w:p>
          <w:p w14:paraId="6C7D5F03" w14:textId="6C8767EE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(-4.68,4.24)</w:t>
            </w:r>
          </w:p>
        </w:tc>
        <w:tc>
          <w:tcPr>
            <w:tcW w:w="709" w:type="dxa"/>
            <w:vAlign w:val="center"/>
          </w:tcPr>
          <w:p w14:paraId="20B2F086" w14:textId="38D00A82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0.923</w:t>
            </w:r>
          </w:p>
        </w:tc>
        <w:tc>
          <w:tcPr>
            <w:tcW w:w="1276" w:type="dxa"/>
            <w:vAlign w:val="center"/>
          </w:tcPr>
          <w:p w14:paraId="6BAD32C4" w14:textId="77777777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-3.01</w:t>
            </w:r>
          </w:p>
          <w:p w14:paraId="2FFA32EC" w14:textId="6E818715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(-16.48,10.45)</w:t>
            </w:r>
          </w:p>
        </w:tc>
        <w:tc>
          <w:tcPr>
            <w:tcW w:w="708" w:type="dxa"/>
            <w:vAlign w:val="center"/>
          </w:tcPr>
          <w:p w14:paraId="2C80573C" w14:textId="6E0C64FE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0.660</w:t>
            </w:r>
          </w:p>
        </w:tc>
      </w:tr>
      <w:tr w:rsidR="00062893" w:rsidRPr="00AA4CEC" w14:paraId="571871E3" w14:textId="77777777" w:rsidTr="00A24F4B">
        <w:tc>
          <w:tcPr>
            <w:tcW w:w="2263" w:type="dxa"/>
            <w:vAlign w:val="center"/>
          </w:tcPr>
          <w:p w14:paraId="48629B61" w14:textId="77777777" w:rsidR="00062893" w:rsidRPr="00AA4CEC" w:rsidRDefault="00062893" w:rsidP="00A24F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Not Met</w:t>
            </w:r>
          </w:p>
        </w:tc>
        <w:tc>
          <w:tcPr>
            <w:tcW w:w="1843" w:type="dxa"/>
            <w:gridSpan w:val="2"/>
            <w:vAlign w:val="center"/>
          </w:tcPr>
          <w:p w14:paraId="09EFBF7E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2126" w:type="dxa"/>
            <w:gridSpan w:val="2"/>
            <w:vAlign w:val="center"/>
          </w:tcPr>
          <w:p w14:paraId="4D9203CA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2127" w:type="dxa"/>
            <w:gridSpan w:val="2"/>
            <w:vAlign w:val="center"/>
          </w:tcPr>
          <w:p w14:paraId="75A82D01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842" w:type="dxa"/>
            <w:gridSpan w:val="2"/>
            <w:vAlign w:val="center"/>
          </w:tcPr>
          <w:p w14:paraId="4FD36A49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5" w:type="dxa"/>
            <w:gridSpan w:val="2"/>
            <w:vAlign w:val="center"/>
          </w:tcPr>
          <w:p w14:paraId="7CA15426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2"/>
            <w:vAlign w:val="center"/>
          </w:tcPr>
          <w:p w14:paraId="542629A5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</w:tr>
      <w:tr w:rsidR="00062893" w:rsidRPr="00AA4CEC" w14:paraId="2D20FBF7" w14:textId="77777777" w:rsidTr="00A24F4B">
        <w:tc>
          <w:tcPr>
            <w:tcW w:w="14170" w:type="dxa"/>
            <w:gridSpan w:val="13"/>
            <w:vAlign w:val="center"/>
          </w:tcPr>
          <w:p w14:paraId="5FD5EE39" w14:textId="77777777" w:rsidR="00062893" w:rsidRPr="00AA4CEC" w:rsidRDefault="00062893" w:rsidP="00A24F4B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Sedentary behaviour recommendation</w:t>
            </w:r>
          </w:p>
        </w:tc>
      </w:tr>
      <w:tr w:rsidR="00282D62" w:rsidRPr="00AA4CEC" w14:paraId="2843DED2" w14:textId="77777777" w:rsidTr="00A24F4B">
        <w:tc>
          <w:tcPr>
            <w:tcW w:w="2263" w:type="dxa"/>
          </w:tcPr>
          <w:p w14:paraId="656F04DA" w14:textId="77777777" w:rsidR="00282D62" w:rsidRPr="00AA4CEC" w:rsidRDefault="00282D62" w:rsidP="00282D62">
            <w:pPr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  Screen time                  Met</w:t>
            </w:r>
          </w:p>
        </w:tc>
        <w:tc>
          <w:tcPr>
            <w:tcW w:w="1134" w:type="dxa"/>
            <w:vAlign w:val="center"/>
          </w:tcPr>
          <w:p w14:paraId="0DBBF821" w14:textId="77777777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1.07</w:t>
            </w:r>
          </w:p>
          <w:p w14:paraId="52E69AC4" w14:textId="7F2AC9F9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(-1.36,3.50)</w:t>
            </w:r>
          </w:p>
        </w:tc>
        <w:tc>
          <w:tcPr>
            <w:tcW w:w="709" w:type="dxa"/>
            <w:vAlign w:val="center"/>
          </w:tcPr>
          <w:p w14:paraId="73CC45B7" w14:textId="5AFC3E1F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0.387</w:t>
            </w:r>
          </w:p>
        </w:tc>
        <w:tc>
          <w:tcPr>
            <w:tcW w:w="1276" w:type="dxa"/>
            <w:vAlign w:val="center"/>
          </w:tcPr>
          <w:p w14:paraId="7806C65C" w14:textId="77777777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1.95</w:t>
            </w:r>
          </w:p>
          <w:p w14:paraId="2B09B8BD" w14:textId="36F4B5C0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(-0.89,4.79)</w:t>
            </w:r>
          </w:p>
        </w:tc>
        <w:tc>
          <w:tcPr>
            <w:tcW w:w="850" w:type="dxa"/>
            <w:vAlign w:val="center"/>
          </w:tcPr>
          <w:p w14:paraId="2F00F2D1" w14:textId="030F41FA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0.178</w:t>
            </w:r>
          </w:p>
        </w:tc>
        <w:tc>
          <w:tcPr>
            <w:tcW w:w="1276" w:type="dxa"/>
            <w:vAlign w:val="center"/>
          </w:tcPr>
          <w:p w14:paraId="18E33082" w14:textId="77777777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1.06</w:t>
            </w:r>
          </w:p>
          <w:p w14:paraId="3089F72E" w14:textId="5EC8B148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(-1.17,3.30)</w:t>
            </w:r>
          </w:p>
        </w:tc>
        <w:tc>
          <w:tcPr>
            <w:tcW w:w="851" w:type="dxa"/>
            <w:vAlign w:val="center"/>
          </w:tcPr>
          <w:p w14:paraId="37DC6240" w14:textId="1F06A117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0.349</w:t>
            </w:r>
          </w:p>
        </w:tc>
        <w:tc>
          <w:tcPr>
            <w:tcW w:w="1134" w:type="dxa"/>
            <w:vAlign w:val="center"/>
          </w:tcPr>
          <w:p w14:paraId="3648EF2A" w14:textId="77777777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-0.48</w:t>
            </w:r>
          </w:p>
          <w:p w14:paraId="71557195" w14:textId="270BE272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(-2.77,1.81)</w:t>
            </w:r>
          </w:p>
        </w:tc>
        <w:tc>
          <w:tcPr>
            <w:tcW w:w="708" w:type="dxa"/>
            <w:vAlign w:val="center"/>
          </w:tcPr>
          <w:p w14:paraId="75F3544A" w14:textId="6E8E4319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0.681</w:t>
            </w:r>
          </w:p>
        </w:tc>
        <w:tc>
          <w:tcPr>
            <w:tcW w:w="1276" w:type="dxa"/>
            <w:vAlign w:val="center"/>
          </w:tcPr>
          <w:p w14:paraId="3DF8C88B" w14:textId="77777777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1.83</w:t>
            </w:r>
          </w:p>
          <w:p w14:paraId="7459A094" w14:textId="0C325810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(-0.96,4.63)</w:t>
            </w:r>
          </w:p>
        </w:tc>
        <w:tc>
          <w:tcPr>
            <w:tcW w:w="709" w:type="dxa"/>
            <w:vAlign w:val="center"/>
          </w:tcPr>
          <w:p w14:paraId="2D7250BE" w14:textId="139557E3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0.197</w:t>
            </w:r>
          </w:p>
        </w:tc>
        <w:tc>
          <w:tcPr>
            <w:tcW w:w="1276" w:type="dxa"/>
            <w:vAlign w:val="center"/>
          </w:tcPr>
          <w:p w14:paraId="745CD565" w14:textId="77777777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5.43</w:t>
            </w:r>
          </w:p>
          <w:p w14:paraId="5C592A8C" w14:textId="287385C5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(-3.02,13.88)</w:t>
            </w:r>
          </w:p>
        </w:tc>
        <w:tc>
          <w:tcPr>
            <w:tcW w:w="708" w:type="dxa"/>
            <w:vAlign w:val="center"/>
          </w:tcPr>
          <w:p w14:paraId="63C218F2" w14:textId="06A283F2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0.207</w:t>
            </w:r>
          </w:p>
        </w:tc>
      </w:tr>
      <w:tr w:rsidR="00062893" w:rsidRPr="00AA4CEC" w14:paraId="30166815" w14:textId="77777777" w:rsidTr="00A24F4B">
        <w:tc>
          <w:tcPr>
            <w:tcW w:w="2263" w:type="dxa"/>
          </w:tcPr>
          <w:p w14:paraId="4EC7EF23" w14:textId="77777777" w:rsidR="00062893" w:rsidRPr="00AA4CEC" w:rsidRDefault="00062893" w:rsidP="00A24F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Not Met</w:t>
            </w:r>
          </w:p>
        </w:tc>
        <w:tc>
          <w:tcPr>
            <w:tcW w:w="1843" w:type="dxa"/>
            <w:gridSpan w:val="2"/>
            <w:vAlign w:val="center"/>
          </w:tcPr>
          <w:p w14:paraId="672DEB2D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2126" w:type="dxa"/>
            <w:gridSpan w:val="2"/>
            <w:vAlign w:val="center"/>
          </w:tcPr>
          <w:p w14:paraId="67A418E7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2127" w:type="dxa"/>
            <w:gridSpan w:val="2"/>
            <w:vAlign w:val="center"/>
          </w:tcPr>
          <w:p w14:paraId="1D5C43EA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842" w:type="dxa"/>
            <w:gridSpan w:val="2"/>
            <w:vAlign w:val="center"/>
          </w:tcPr>
          <w:p w14:paraId="77A6345B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5" w:type="dxa"/>
            <w:gridSpan w:val="2"/>
            <w:vAlign w:val="center"/>
          </w:tcPr>
          <w:p w14:paraId="3E338AC8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2"/>
            <w:vAlign w:val="center"/>
          </w:tcPr>
          <w:p w14:paraId="5A600115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</w:tr>
      <w:tr w:rsidR="00282D62" w:rsidRPr="00AA4CEC" w14:paraId="14B12E9A" w14:textId="77777777" w:rsidTr="00A24F4B">
        <w:tc>
          <w:tcPr>
            <w:tcW w:w="2263" w:type="dxa"/>
          </w:tcPr>
          <w:p w14:paraId="66A3C538" w14:textId="77777777" w:rsidR="00282D62" w:rsidRPr="00AA4CEC" w:rsidRDefault="00282D62" w:rsidP="00282D62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  Reading time               Met</w:t>
            </w:r>
          </w:p>
        </w:tc>
        <w:tc>
          <w:tcPr>
            <w:tcW w:w="1134" w:type="dxa"/>
            <w:vAlign w:val="center"/>
          </w:tcPr>
          <w:p w14:paraId="54938A53" w14:textId="77777777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  <w:t>-1.08</w:t>
            </w:r>
          </w:p>
          <w:p w14:paraId="14F75960" w14:textId="3B2E774E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  <w:t>(-3.50,1.34)</w:t>
            </w:r>
          </w:p>
        </w:tc>
        <w:tc>
          <w:tcPr>
            <w:tcW w:w="709" w:type="dxa"/>
            <w:vAlign w:val="center"/>
          </w:tcPr>
          <w:p w14:paraId="702C7ADC" w14:textId="270C52CC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  <w:t>0.381</w:t>
            </w:r>
          </w:p>
        </w:tc>
        <w:tc>
          <w:tcPr>
            <w:tcW w:w="1276" w:type="dxa"/>
            <w:vAlign w:val="center"/>
          </w:tcPr>
          <w:p w14:paraId="564CBF49" w14:textId="77777777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1.51</w:t>
            </w:r>
          </w:p>
          <w:p w14:paraId="390BE7FB" w14:textId="59532A2C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(-1.33,4.35)</w:t>
            </w:r>
          </w:p>
        </w:tc>
        <w:tc>
          <w:tcPr>
            <w:tcW w:w="850" w:type="dxa"/>
            <w:vAlign w:val="center"/>
          </w:tcPr>
          <w:p w14:paraId="18CF5E47" w14:textId="3594F1B1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0.297</w:t>
            </w:r>
          </w:p>
        </w:tc>
        <w:tc>
          <w:tcPr>
            <w:tcW w:w="1276" w:type="dxa"/>
            <w:vAlign w:val="center"/>
          </w:tcPr>
          <w:p w14:paraId="25EEC1BA" w14:textId="77777777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CA"/>
              </w:rPr>
              <w:t>2.32</w:t>
            </w:r>
          </w:p>
          <w:p w14:paraId="22C0430E" w14:textId="538AD356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CA"/>
              </w:rPr>
              <w:t>(0.10,4.53)</w:t>
            </w:r>
          </w:p>
        </w:tc>
        <w:tc>
          <w:tcPr>
            <w:tcW w:w="851" w:type="dxa"/>
            <w:vAlign w:val="center"/>
          </w:tcPr>
          <w:p w14:paraId="44D92B94" w14:textId="4A3274CC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CA"/>
              </w:rPr>
              <w:t>0.040</w:t>
            </w:r>
          </w:p>
        </w:tc>
        <w:tc>
          <w:tcPr>
            <w:tcW w:w="1134" w:type="dxa"/>
            <w:vAlign w:val="center"/>
          </w:tcPr>
          <w:p w14:paraId="7ACF1B4A" w14:textId="77777777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2.26</w:t>
            </w:r>
          </w:p>
          <w:p w14:paraId="23710B3D" w14:textId="7656D90B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(-0.02,4.54)</w:t>
            </w:r>
          </w:p>
        </w:tc>
        <w:tc>
          <w:tcPr>
            <w:tcW w:w="708" w:type="dxa"/>
            <w:vAlign w:val="center"/>
          </w:tcPr>
          <w:p w14:paraId="42C8F31C" w14:textId="0C7E591F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0.052</w:t>
            </w:r>
          </w:p>
        </w:tc>
        <w:tc>
          <w:tcPr>
            <w:tcW w:w="1276" w:type="dxa"/>
            <w:vAlign w:val="center"/>
          </w:tcPr>
          <w:p w14:paraId="01DC386C" w14:textId="77777777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2.61</w:t>
            </w:r>
          </w:p>
          <w:p w14:paraId="0F1D984F" w14:textId="786D371C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(-0.16,5.37)</w:t>
            </w:r>
          </w:p>
        </w:tc>
        <w:tc>
          <w:tcPr>
            <w:tcW w:w="709" w:type="dxa"/>
            <w:vAlign w:val="center"/>
          </w:tcPr>
          <w:p w14:paraId="7D68D1D5" w14:textId="36864019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0.065</w:t>
            </w:r>
          </w:p>
        </w:tc>
        <w:tc>
          <w:tcPr>
            <w:tcW w:w="1276" w:type="dxa"/>
            <w:vAlign w:val="center"/>
          </w:tcPr>
          <w:p w14:paraId="146F7BE6" w14:textId="77777777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7.45</w:t>
            </w:r>
          </w:p>
          <w:p w14:paraId="6C7FAE6D" w14:textId="13F0EA71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(-0.94,15.85)</w:t>
            </w:r>
          </w:p>
        </w:tc>
        <w:tc>
          <w:tcPr>
            <w:tcW w:w="708" w:type="dxa"/>
            <w:vAlign w:val="center"/>
          </w:tcPr>
          <w:p w14:paraId="795388BA" w14:textId="791C3B35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0.082</w:t>
            </w:r>
          </w:p>
        </w:tc>
      </w:tr>
      <w:tr w:rsidR="00062893" w:rsidRPr="00AA4CEC" w14:paraId="55DC8E9D" w14:textId="77777777" w:rsidTr="00A24F4B">
        <w:tc>
          <w:tcPr>
            <w:tcW w:w="2263" w:type="dxa"/>
          </w:tcPr>
          <w:p w14:paraId="6C557421" w14:textId="77777777" w:rsidR="00062893" w:rsidRPr="00AA4CEC" w:rsidRDefault="00062893" w:rsidP="00A24F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Not Met</w:t>
            </w:r>
          </w:p>
        </w:tc>
        <w:tc>
          <w:tcPr>
            <w:tcW w:w="1843" w:type="dxa"/>
            <w:gridSpan w:val="2"/>
            <w:vAlign w:val="center"/>
          </w:tcPr>
          <w:p w14:paraId="2554F9F2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2126" w:type="dxa"/>
            <w:gridSpan w:val="2"/>
            <w:vAlign w:val="center"/>
          </w:tcPr>
          <w:p w14:paraId="48057861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2127" w:type="dxa"/>
            <w:gridSpan w:val="2"/>
            <w:vAlign w:val="center"/>
          </w:tcPr>
          <w:p w14:paraId="14E7F550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842" w:type="dxa"/>
            <w:gridSpan w:val="2"/>
            <w:vAlign w:val="center"/>
          </w:tcPr>
          <w:p w14:paraId="21BAA9E6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5" w:type="dxa"/>
            <w:gridSpan w:val="2"/>
            <w:vAlign w:val="center"/>
          </w:tcPr>
          <w:p w14:paraId="11149A00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2"/>
            <w:vAlign w:val="center"/>
          </w:tcPr>
          <w:p w14:paraId="5E64A360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</w:tr>
      <w:tr w:rsidR="009310B9" w:rsidRPr="00AA4CEC" w14:paraId="6298757F" w14:textId="77777777" w:rsidTr="00A24F4B">
        <w:tc>
          <w:tcPr>
            <w:tcW w:w="2263" w:type="dxa"/>
          </w:tcPr>
          <w:p w14:paraId="2F76B86A" w14:textId="57D8D55A" w:rsidR="009310B9" w:rsidRPr="00AA4CEC" w:rsidRDefault="009310B9" w:rsidP="009310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  Restrained time           Met</w:t>
            </w:r>
          </w:p>
        </w:tc>
        <w:tc>
          <w:tcPr>
            <w:tcW w:w="1134" w:type="dxa"/>
            <w:vAlign w:val="center"/>
          </w:tcPr>
          <w:p w14:paraId="387783B9" w14:textId="77777777" w:rsidR="009310B9" w:rsidRPr="00AA4CEC" w:rsidRDefault="009310B9" w:rsidP="009310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0.47</w:t>
            </w:r>
          </w:p>
          <w:p w14:paraId="788D79D2" w14:textId="5C052806" w:rsidR="009310B9" w:rsidRPr="00AA4CEC" w:rsidRDefault="009310B9" w:rsidP="009310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(-4.84,5.79)</w:t>
            </w:r>
          </w:p>
        </w:tc>
        <w:tc>
          <w:tcPr>
            <w:tcW w:w="709" w:type="dxa"/>
            <w:vAlign w:val="center"/>
          </w:tcPr>
          <w:p w14:paraId="668759C8" w14:textId="5F74413F" w:rsidR="009310B9" w:rsidRPr="00AA4CEC" w:rsidRDefault="009310B9" w:rsidP="009310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0.861</w:t>
            </w:r>
          </w:p>
        </w:tc>
        <w:tc>
          <w:tcPr>
            <w:tcW w:w="1276" w:type="dxa"/>
            <w:vAlign w:val="center"/>
          </w:tcPr>
          <w:p w14:paraId="08FFBF89" w14:textId="77777777" w:rsidR="009310B9" w:rsidRPr="00AA4CEC" w:rsidRDefault="009310B9" w:rsidP="009310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-1.79</w:t>
            </w:r>
          </w:p>
          <w:p w14:paraId="718C4E75" w14:textId="5663A3A4" w:rsidR="009310B9" w:rsidRPr="00AA4CEC" w:rsidRDefault="009310B9" w:rsidP="009310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(-8.05,4.47)</w:t>
            </w:r>
          </w:p>
        </w:tc>
        <w:tc>
          <w:tcPr>
            <w:tcW w:w="850" w:type="dxa"/>
            <w:vAlign w:val="center"/>
          </w:tcPr>
          <w:p w14:paraId="2EAAC18F" w14:textId="05AF1778" w:rsidR="009310B9" w:rsidRPr="00AA4CEC" w:rsidRDefault="009310B9" w:rsidP="009310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0.574</w:t>
            </w:r>
          </w:p>
        </w:tc>
        <w:tc>
          <w:tcPr>
            <w:tcW w:w="1276" w:type="dxa"/>
            <w:vAlign w:val="center"/>
          </w:tcPr>
          <w:p w14:paraId="68F06BB2" w14:textId="77777777" w:rsidR="009310B9" w:rsidRPr="00AA4CEC" w:rsidRDefault="009310B9" w:rsidP="009310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0.06</w:t>
            </w:r>
          </w:p>
          <w:p w14:paraId="67D069E2" w14:textId="6A608A97" w:rsidR="009310B9" w:rsidRPr="00AA4CEC" w:rsidRDefault="009310B9" w:rsidP="009310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(-4.82,4.94)</w:t>
            </w:r>
          </w:p>
        </w:tc>
        <w:tc>
          <w:tcPr>
            <w:tcW w:w="851" w:type="dxa"/>
            <w:vAlign w:val="center"/>
          </w:tcPr>
          <w:p w14:paraId="417AE243" w14:textId="00DA3C0B" w:rsidR="009310B9" w:rsidRPr="00AA4CEC" w:rsidRDefault="009310B9" w:rsidP="009310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0.981</w:t>
            </w:r>
          </w:p>
        </w:tc>
        <w:tc>
          <w:tcPr>
            <w:tcW w:w="1134" w:type="dxa"/>
            <w:vAlign w:val="center"/>
          </w:tcPr>
          <w:p w14:paraId="1B7E83AC" w14:textId="77777777" w:rsidR="009310B9" w:rsidRPr="00AA4CEC" w:rsidRDefault="009310B9" w:rsidP="009310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-0.47</w:t>
            </w:r>
          </w:p>
          <w:p w14:paraId="2246F20B" w14:textId="5F8E1395" w:rsidR="009310B9" w:rsidRPr="00AA4CEC" w:rsidRDefault="009310B9" w:rsidP="009310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(-5.57,4.62)</w:t>
            </w:r>
          </w:p>
        </w:tc>
        <w:tc>
          <w:tcPr>
            <w:tcW w:w="708" w:type="dxa"/>
            <w:vAlign w:val="center"/>
          </w:tcPr>
          <w:p w14:paraId="16C05156" w14:textId="480FF632" w:rsidR="009310B9" w:rsidRPr="00AA4CEC" w:rsidRDefault="009310B9" w:rsidP="009310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0.855</w:t>
            </w:r>
          </w:p>
        </w:tc>
        <w:tc>
          <w:tcPr>
            <w:tcW w:w="1276" w:type="dxa"/>
            <w:vAlign w:val="center"/>
          </w:tcPr>
          <w:p w14:paraId="5DE09372" w14:textId="77777777" w:rsidR="009310B9" w:rsidRPr="00AA4CEC" w:rsidRDefault="009310B9" w:rsidP="009310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0.46</w:t>
            </w:r>
          </w:p>
          <w:p w14:paraId="6AFD12B4" w14:textId="0B85767A" w:rsidR="009310B9" w:rsidRPr="00AA4CEC" w:rsidRDefault="009310B9" w:rsidP="009310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(-5.63,6.55)</w:t>
            </w:r>
          </w:p>
        </w:tc>
        <w:tc>
          <w:tcPr>
            <w:tcW w:w="709" w:type="dxa"/>
            <w:vAlign w:val="center"/>
          </w:tcPr>
          <w:p w14:paraId="09C361A7" w14:textId="2BF81FE5" w:rsidR="009310B9" w:rsidRPr="00AA4CEC" w:rsidRDefault="009310B9" w:rsidP="009310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0.883</w:t>
            </w:r>
          </w:p>
        </w:tc>
        <w:tc>
          <w:tcPr>
            <w:tcW w:w="1276" w:type="dxa"/>
            <w:vAlign w:val="center"/>
          </w:tcPr>
          <w:p w14:paraId="50ADA16F" w14:textId="77777777" w:rsidR="009310B9" w:rsidRPr="00AA4CEC" w:rsidRDefault="009310B9" w:rsidP="009310B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-1.18</w:t>
            </w:r>
          </w:p>
          <w:p w14:paraId="27860AA0" w14:textId="3016ECF4" w:rsidR="009310B9" w:rsidRPr="00AA4CEC" w:rsidRDefault="009310B9" w:rsidP="009310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(-19.69,17.34)</w:t>
            </w:r>
          </w:p>
        </w:tc>
        <w:tc>
          <w:tcPr>
            <w:tcW w:w="708" w:type="dxa"/>
            <w:vAlign w:val="center"/>
          </w:tcPr>
          <w:p w14:paraId="5C52767D" w14:textId="0F52C4AD" w:rsidR="009310B9" w:rsidRPr="00AA4CEC" w:rsidRDefault="009310B9" w:rsidP="009310B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0.901</w:t>
            </w:r>
          </w:p>
        </w:tc>
      </w:tr>
      <w:tr w:rsidR="003B2870" w:rsidRPr="00AA4CEC" w14:paraId="6CED5131" w14:textId="77777777" w:rsidTr="00A24F4B">
        <w:tc>
          <w:tcPr>
            <w:tcW w:w="2263" w:type="dxa"/>
          </w:tcPr>
          <w:p w14:paraId="0DE06C0C" w14:textId="23CCCE4D" w:rsidR="003B2870" w:rsidRPr="00AA4CEC" w:rsidRDefault="003B2870" w:rsidP="003B28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Not Met</w:t>
            </w:r>
          </w:p>
        </w:tc>
        <w:tc>
          <w:tcPr>
            <w:tcW w:w="1134" w:type="dxa"/>
            <w:vAlign w:val="center"/>
          </w:tcPr>
          <w:p w14:paraId="759DB2D7" w14:textId="031330AD" w:rsidR="003B2870" w:rsidRPr="00AA4CEC" w:rsidRDefault="003B2870" w:rsidP="003B28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709" w:type="dxa"/>
            <w:vAlign w:val="center"/>
          </w:tcPr>
          <w:p w14:paraId="3DE2E1EF" w14:textId="123F0204" w:rsidR="003B2870" w:rsidRPr="00AA4CEC" w:rsidRDefault="003B2870" w:rsidP="003B28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276" w:type="dxa"/>
            <w:vAlign w:val="center"/>
          </w:tcPr>
          <w:p w14:paraId="4402632B" w14:textId="163D0A88" w:rsidR="003B2870" w:rsidRPr="00AA4CEC" w:rsidRDefault="003B2870" w:rsidP="003B287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850" w:type="dxa"/>
            <w:vAlign w:val="center"/>
          </w:tcPr>
          <w:p w14:paraId="2AA33E31" w14:textId="3EC9BAEE" w:rsidR="003B2870" w:rsidRPr="00AA4CEC" w:rsidRDefault="003B2870" w:rsidP="003B287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276" w:type="dxa"/>
            <w:vAlign w:val="center"/>
          </w:tcPr>
          <w:p w14:paraId="5395A1E9" w14:textId="5C1506CA" w:rsidR="003B2870" w:rsidRPr="00AA4CEC" w:rsidRDefault="003B2870" w:rsidP="003B28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851" w:type="dxa"/>
            <w:vAlign w:val="center"/>
          </w:tcPr>
          <w:p w14:paraId="2E7145C2" w14:textId="2DB2546B" w:rsidR="003B2870" w:rsidRPr="00AA4CEC" w:rsidRDefault="003B2870" w:rsidP="003B28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134" w:type="dxa"/>
          </w:tcPr>
          <w:p w14:paraId="4A8DDC59" w14:textId="77777777" w:rsidR="003B2870" w:rsidRPr="00AA4CEC" w:rsidRDefault="003B2870" w:rsidP="003B28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3F4B1700" w14:textId="77777777" w:rsidR="003B2870" w:rsidRPr="00AA4CEC" w:rsidRDefault="003B2870" w:rsidP="003B28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EBE3E95" w14:textId="77777777" w:rsidR="003B2870" w:rsidRPr="00AA4CEC" w:rsidRDefault="003B2870" w:rsidP="003B287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23739CF8" w14:textId="77777777" w:rsidR="003B2870" w:rsidRPr="00AA4CEC" w:rsidRDefault="003B2870" w:rsidP="003B287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5598A78" w14:textId="77777777" w:rsidR="003B2870" w:rsidRPr="00AA4CEC" w:rsidRDefault="003B2870" w:rsidP="003B287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7721F628" w14:textId="77777777" w:rsidR="003B2870" w:rsidRPr="00AA4CEC" w:rsidRDefault="003B2870" w:rsidP="003B287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282D62" w:rsidRPr="00AA4CEC" w14:paraId="25F6775C" w14:textId="77777777" w:rsidTr="00A24F4B">
        <w:tc>
          <w:tcPr>
            <w:tcW w:w="2263" w:type="dxa"/>
          </w:tcPr>
          <w:p w14:paraId="0957F6BA" w14:textId="77777777" w:rsidR="00282D62" w:rsidRPr="00AA4CEC" w:rsidRDefault="00282D62" w:rsidP="00282D62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  Sedentary behaviour definition 1                    Met</w:t>
            </w:r>
          </w:p>
        </w:tc>
        <w:tc>
          <w:tcPr>
            <w:tcW w:w="1134" w:type="dxa"/>
            <w:vAlign w:val="center"/>
          </w:tcPr>
          <w:p w14:paraId="290B3BED" w14:textId="77777777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0.25</w:t>
            </w:r>
          </w:p>
          <w:p w14:paraId="51BBEEF7" w14:textId="2F06BBEE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(-2.82,3.32)</w:t>
            </w:r>
          </w:p>
        </w:tc>
        <w:tc>
          <w:tcPr>
            <w:tcW w:w="709" w:type="dxa"/>
            <w:vAlign w:val="center"/>
          </w:tcPr>
          <w:p w14:paraId="31CB6D92" w14:textId="1618C022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0.872</w:t>
            </w:r>
          </w:p>
        </w:tc>
        <w:tc>
          <w:tcPr>
            <w:tcW w:w="1276" w:type="dxa"/>
            <w:vAlign w:val="center"/>
          </w:tcPr>
          <w:p w14:paraId="76B735DF" w14:textId="77777777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CA"/>
              </w:rPr>
              <w:t>3.92</w:t>
            </w:r>
          </w:p>
          <w:p w14:paraId="388B7C91" w14:textId="6D9A9B6D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CA"/>
              </w:rPr>
              <w:t>(0.34,7.49)</w:t>
            </w:r>
          </w:p>
        </w:tc>
        <w:tc>
          <w:tcPr>
            <w:tcW w:w="850" w:type="dxa"/>
            <w:vAlign w:val="center"/>
          </w:tcPr>
          <w:p w14:paraId="5A36A3CF" w14:textId="27D9977F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CA"/>
              </w:rPr>
              <w:t>0.032</w:t>
            </w:r>
          </w:p>
        </w:tc>
        <w:tc>
          <w:tcPr>
            <w:tcW w:w="1276" w:type="dxa"/>
            <w:vAlign w:val="center"/>
          </w:tcPr>
          <w:p w14:paraId="461B500A" w14:textId="77777777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2.64</w:t>
            </w:r>
          </w:p>
          <w:p w14:paraId="49D03BB4" w14:textId="20DA6474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(-0.17,5.46)</w:t>
            </w:r>
          </w:p>
        </w:tc>
        <w:tc>
          <w:tcPr>
            <w:tcW w:w="851" w:type="dxa"/>
            <w:vAlign w:val="center"/>
          </w:tcPr>
          <w:p w14:paraId="548F472D" w14:textId="1308FB35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0.066</w:t>
            </w:r>
          </w:p>
        </w:tc>
        <w:tc>
          <w:tcPr>
            <w:tcW w:w="1134" w:type="dxa"/>
            <w:vAlign w:val="center"/>
          </w:tcPr>
          <w:p w14:paraId="5AA17B80" w14:textId="77777777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1.24</w:t>
            </w:r>
          </w:p>
          <w:p w14:paraId="7D6168FA" w14:textId="000BC714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(-1.67,4.15)</w:t>
            </w:r>
          </w:p>
        </w:tc>
        <w:tc>
          <w:tcPr>
            <w:tcW w:w="708" w:type="dxa"/>
            <w:vAlign w:val="center"/>
          </w:tcPr>
          <w:p w14:paraId="1D054C23" w14:textId="780E9838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0.402</w:t>
            </w:r>
          </w:p>
        </w:tc>
        <w:tc>
          <w:tcPr>
            <w:tcW w:w="1276" w:type="dxa"/>
            <w:vAlign w:val="center"/>
          </w:tcPr>
          <w:p w14:paraId="1104D1AE" w14:textId="77777777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CA"/>
              </w:rPr>
              <w:t>4.84</w:t>
            </w:r>
          </w:p>
          <w:p w14:paraId="041C9932" w14:textId="00ECBF01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CA"/>
              </w:rPr>
              <w:t>(1.36,8.32)</w:t>
            </w:r>
          </w:p>
        </w:tc>
        <w:tc>
          <w:tcPr>
            <w:tcW w:w="709" w:type="dxa"/>
            <w:vAlign w:val="center"/>
          </w:tcPr>
          <w:p w14:paraId="582DCE22" w14:textId="5C2F078D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CA"/>
              </w:rPr>
              <w:t>0.007</w:t>
            </w:r>
          </w:p>
        </w:tc>
        <w:tc>
          <w:tcPr>
            <w:tcW w:w="1276" w:type="dxa"/>
            <w:vAlign w:val="center"/>
          </w:tcPr>
          <w:p w14:paraId="5677164A" w14:textId="77777777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CA"/>
              </w:rPr>
              <w:t>13.48</w:t>
            </w:r>
          </w:p>
          <w:p w14:paraId="5949F4B4" w14:textId="319EF3F8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CA"/>
              </w:rPr>
              <w:t>(2.89,24.07)</w:t>
            </w:r>
          </w:p>
        </w:tc>
        <w:tc>
          <w:tcPr>
            <w:tcW w:w="708" w:type="dxa"/>
            <w:vAlign w:val="center"/>
          </w:tcPr>
          <w:p w14:paraId="053D9129" w14:textId="0224857A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CA"/>
              </w:rPr>
              <w:t>0.013</w:t>
            </w:r>
          </w:p>
        </w:tc>
      </w:tr>
      <w:tr w:rsidR="00062893" w:rsidRPr="00AA4CEC" w14:paraId="79354E28" w14:textId="77777777" w:rsidTr="00A24F4B">
        <w:tc>
          <w:tcPr>
            <w:tcW w:w="2263" w:type="dxa"/>
          </w:tcPr>
          <w:p w14:paraId="7B4DD75D" w14:textId="77777777" w:rsidR="00062893" w:rsidRPr="00AA4CEC" w:rsidRDefault="00062893" w:rsidP="00A24F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Not Met</w:t>
            </w:r>
          </w:p>
        </w:tc>
        <w:tc>
          <w:tcPr>
            <w:tcW w:w="1843" w:type="dxa"/>
            <w:gridSpan w:val="2"/>
            <w:vAlign w:val="center"/>
          </w:tcPr>
          <w:p w14:paraId="744C0DE8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2126" w:type="dxa"/>
            <w:gridSpan w:val="2"/>
            <w:vAlign w:val="center"/>
          </w:tcPr>
          <w:p w14:paraId="24BE78B1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2127" w:type="dxa"/>
            <w:gridSpan w:val="2"/>
            <w:vAlign w:val="center"/>
          </w:tcPr>
          <w:p w14:paraId="3A28D812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842" w:type="dxa"/>
            <w:gridSpan w:val="2"/>
            <w:vAlign w:val="center"/>
          </w:tcPr>
          <w:p w14:paraId="4BF6061A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5" w:type="dxa"/>
            <w:gridSpan w:val="2"/>
            <w:vAlign w:val="center"/>
          </w:tcPr>
          <w:p w14:paraId="3854EBF0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2"/>
            <w:vAlign w:val="center"/>
          </w:tcPr>
          <w:p w14:paraId="2CEC1D85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</w:tr>
      <w:tr w:rsidR="00F173A1" w:rsidRPr="00AA4CEC" w14:paraId="2FEA3CDE" w14:textId="77777777" w:rsidTr="00A24F4B">
        <w:tc>
          <w:tcPr>
            <w:tcW w:w="2263" w:type="dxa"/>
          </w:tcPr>
          <w:p w14:paraId="4CAE33BC" w14:textId="0BB9BBC3" w:rsidR="00F173A1" w:rsidRPr="00AA4CEC" w:rsidRDefault="00F173A1" w:rsidP="00A24F4B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  Sedentary behaviour definition 2                    Met</w:t>
            </w:r>
          </w:p>
        </w:tc>
        <w:tc>
          <w:tcPr>
            <w:tcW w:w="1134" w:type="dxa"/>
            <w:vAlign w:val="center"/>
          </w:tcPr>
          <w:p w14:paraId="703E475F" w14:textId="65635020" w:rsidR="00F173A1" w:rsidRPr="00AA4CEC" w:rsidRDefault="00F173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</w:t>
            </w:r>
          </w:p>
        </w:tc>
        <w:tc>
          <w:tcPr>
            <w:tcW w:w="709" w:type="dxa"/>
            <w:vAlign w:val="center"/>
          </w:tcPr>
          <w:p w14:paraId="2044FD9A" w14:textId="2E05C726" w:rsidR="00F173A1" w:rsidRPr="00AA4CEC" w:rsidRDefault="00F173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</w:t>
            </w:r>
          </w:p>
        </w:tc>
        <w:tc>
          <w:tcPr>
            <w:tcW w:w="1276" w:type="dxa"/>
            <w:vAlign w:val="center"/>
          </w:tcPr>
          <w:p w14:paraId="5020DF51" w14:textId="2EB5C962" w:rsidR="00F173A1" w:rsidRPr="00AA4CEC" w:rsidRDefault="00F173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</w:t>
            </w:r>
          </w:p>
        </w:tc>
        <w:tc>
          <w:tcPr>
            <w:tcW w:w="850" w:type="dxa"/>
            <w:vAlign w:val="center"/>
          </w:tcPr>
          <w:p w14:paraId="18240ECE" w14:textId="0EFB8082" w:rsidR="00F173A1" w:rsidRPr="00AA4CEC" w:rsidRDefault="00F173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</w:t>
            </w:r>
          </w:p>
        </w:tc>
        <w:tc>
          <w:tcPr>
            <w:tcW w:w="1276" w:type="dxa"/>
            <w:vAlign w:val="center"/>
          </w:tcPr>
          <w:p w14:paraId="7663350D" w14:textId="617DAEC7" w:rsidR="00F173A1" w:rsidRPr="00AA4CEC" w:rsidRDefault="00F173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</w:t>
            </w:r>
          </w:p>
        </w:tc>
        <w:tc>
          <w:tcPr>
            <w:tcW w:w="851" w:type="dxa"/>
            <w:vAlign w:val="center"/>
          </w:tcPr>
          <w:p w14:paraId="56F72444" w14:textId="2DA6E0EF" w:rsidR="00F173A1" w:rsidRPr="00AA4CEC" w:rsidRDefault="00F173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</w:t>
            </w:r>
          </w:p>
        </w:tc>
        <w:tc>
          <w:tcPr>
            <w:tcW w:w="1134" w:type="dxa"/>
            <w:vAlign w:val="center"/>
          </w:tcPr>
          <w:p w14:paraId="769E978C" w14:textId="76100617" w:rsidR="00F173A1" w:rsidRPr="00AA4CEC" w:rsidRDefault="00F173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</w:t>
            </w:r>
          </w:p>
        </w:tc>
        <w:tc>
          <w:tcPr>
            <w:tcW w:w="708" w:type="dxa"/>
            <w:vAlign w:val="center"/>
          </w:tcPr>
          <w:p w14:paraId="3D28C0A2" w14:textId="5FC69551" w:rsidR="00F173A1" w:rsidRPr="00AA4CEC" w:rsidRDefault="00F173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</w:t>
            </w:r>
          </w:p>
        </w:tc>
        <w:tc>
          <w:tcPr>
            <w:tcW w:w="1276" w:type="dxa"/>
            <w:vAlign w:val="center"/>
          </w:tcPr>
          <w:p w14:paraId="54370294" w14:textId="605B3318" w:rsidR="00F173A1" w:rsidRPr="00AA4CEC" w:rsidRDefault="00F173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</w:t>
            </w:r>
          </w:p>
        </w:tc>
        <w:tc>
          <w:tcPr>
            <w:tcW w:w="709" w:type="dxa"/>
            <w:vAlign w:val="center"/>
          </w:tcPr>
          <w:p w14:paraId="5D6AB9D0" w14:textId="25C4046D" w:rsidR="00F173A1" w:rsidRPr="00AA4CEC" w:rsidRDefault="00F173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</w:t>
            </w:r>
          </w:p>
        </w:tc>
        <w:tc>
          <w:tcPr>
            <w:tcW w:w="1276" w:type="dxa"/>
            <w:vAlign w:val="center"/>
          </w:tcPr>
          <w:p w14:paraId="2C9FF9F2" w14:textId="6BEA81DE" w:rsidR="00F173A1" w:rsidRPr="00AA4CEC" w:rsidRDefault="00F173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</w:t>
            </w:r>
          </w:p>
        </w:tc>
        <w:tc>
          <w:tcPr>
            <w:tcW w:w="708" w:type="dxa"/>
            <w:vAlign w:val="center"/>
          </w:tcPr>
          <w:p w14:paraId="1044868B" w14:textId="1E850B4D" w:rsidR="00F173A1" w:rsidRPr="00AA4CEC" w:rsidRDefault="00F173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</w:t>
            </w:r>
          </w:p>
        </w:tc>
      </w:tr>
      <w:tr w:rsidR="00F173A1" w:rsidRPr="00AA4CEC" w14:paraId="36613734" w14:textId="77777777" w:rsidTr="00A24F4B">
        <w:tc>
          <w:tcPr>
            <w:tcW w:w="2263" w:type="dxa"/>
          </w:tcPr>
          <w:p w14:paraId="482DD73B" w14:textId="77777777" w:rsidR="00F173A1" w:rsidRPr="00AA4CEC" w:rsidRDefault="00F173A1" w:rsidP="00A24F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Not Met</w:t>
            </w:r>
          </w:p>
        </w:tc>
        <w:tc>
          <w:tcPr>
            <w:tcW w:w="1843" w:type="dxa"/>
            <w:gridSpan w:val="2"/>
            <w:vAlign w:val="center"/>
          </w:tcPr>
          <w:p w14:paraId="21A6D052" w14:textId="77777777" w:rsidR="00F173A1" w:rsidRPr="00AA4CEC" w:rsidRDefault="00F173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2126" w:type="dxa"/>
            <w:gridSpan w:val="2"/>
            <w:vAlign w:val="center"/>
          </w:tcPr>
          <w:p w14:paraId="1792A41F" w14:textId="77777777" w:rsidR="00F173A1" w:rsidRPr="00AA4CEC" w:rsidRDefault="00F173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2127" w:type="dxa"/>
            <w:gridSpan w:val="2"/>
            <w:vAlign w:val="center"/>
          </w:tcPr>
          <w:p w14:paraId="6FAEF3EE" w14:textId="77777777" w:rsidR="00F173A1" w:rsidRPr="00AA4CEC" w:rsidRDefault="00F173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842" w:type="dxa"/>
            <w:gridSpan w:val="2"/>
            <w:vAlign w:val="center"/>
          </w:tcPr>
          <w:p w14:paraId="25D0D3EB" w14:textId="77777777" w:rsidR="00F173A1" w:rsidRPr="00AA4CEC" w:rsidRDefault="00F173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5" w:type="dxa"/>
            <w:gridSpan w:val="2"/>
            <w:vAlign w:val="center"/>
          </w:tcPr>
          <w:p w14:paraId="575EABEC" w14:textId="77777777" w:rsidR="00F173A1" w:rsidRPr="00AA4CEC" w:rsidRDefault="00F173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2"/>
            <w:vAlign w:val="center"/>
          </w:tcPr>
          <w:p w14:paraId="65F6567F" w14:textId="77777777" w:rsidR="00F173A1" w:rsidRPr="00AA4CEC" w:rsidRDefault="00F173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</w:tr>
      <w:tr w:rsidR="00062893" w:rsidRPr="00AA4CEC" w14:paraId="777341CD" w14:textId="77777777" w:rsidTr="00A24F4B">
        <w:tc>
          <w:tcPr>
            <w:tcW w:w="14170" w:type="dxa"/>
            <w:gridSpan w:val="13"/>
            <w:vAlign w:val="center"/>
          </w:tcPr>
          <w:p w14:paraId="0D044261" w14:textId="77777777" w:rsidR="00062893" w:rsidRPr="00AA4CEC" w:rsidRDefault="00062893" w:rsidP="00A24F4B">
            <w:pPr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Sleep recommendation</w:t>
            </w:r>
          </w:p>
        </w:tc>
      </w:tr>
      <w:tr w:rsidR="00282D62" w:rsidRPr="00AA4CEC" w14:paraId="303484CA" w14:textId="77777777" w:rsidTr="00A24F4B">
        <w:tc>
          <w:tcPr>
            <w:tcW w:w="2263" w:type="dxa"/>
          </w:tcPr>
          <w:p w14:paraId="1BB04904" w14:textId="77777777" w:rsidR="00282D62" w:rsidRPr="00AA4CEC" w:rsidRDefault="00282D62" w:rsidP="00282D62">
            <w:pPr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  Sleep time                    Met</w:t>
            </w:r>
          </w:p>
        </w:tc>
        <w:tc>
          <w:tcPr>
            <w:tcW w:w="1134" w:type="dxa"/>
            <w:vAlign w:val="center"/>
          </w:tcPr>
          <w:p w14:paraId="6F657B05" w14:textId="77777777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-2.21</w:t>
            </w:r>
          </w:p>
          <w:p w14:paraId="432562ED" w14:textId="232D6475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(-4.74,0.32)</w:t>
            </w:r>
          </w:p>
        </w:tc>
        <w:tc>
          <w:tcPr>
            <w:tcW w:w="709" w:type="dxa"/>
            <w:vAlign w:val="center"/>
          </w:tcPr>
          <w:p w14:paraId="0C50F17F" w14:textId="306FD5F5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0.087</w:t>
            </w:r>
          </w:p>
        </w:tc>
        <w:tc>
          <w:tcPr>
            <w:tcW w:w="1276" w:type="dxa"/>
            <w:vAlign w:val="center"/>
          </w:tcPr>
          <w:p w14:paraId="5B38F628" w14:textId="77777777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CA"/>
              </w:rPr>
              <w:t>3.36</w:t>
            </w:r>
          </w:p>
          <w:p w14:paraId="68DBD5B6" w14:textId="33483D91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CA"/>
              </w:rPr>
              <w:t>(0.39,6.34)</w:t>
            </w:r>
          </w:p>
        </w:tc>
        <w:tc>
          <w:tcPr>
            <w:tcW w:w="850" w:type="dxa"/>
            <w:vAlign w:val="center"/>
          </w:tcPr>
          <w:p w14:paraId="54A2A1D9" w14:textId="2FF415F8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CA"/>
              </w:rPr>
              <w:t>0.027</w:t>
            </w:r>
          </w:p>
        </w:tc>
        <w:tc>
          <w:tcPr>
            <w:tcW w:w="1276" w:type="dxa"/>
            <w:vAlign w:val="center"/>
          </w:tcPr>
          <w:p w14:paraId="6BDC8E8C" w14:textId="77777777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0.50</w:t>
            </w:r>
          </w:p>
          <w:p w14:paraId="5D2B443D" w14:textId="07558FDE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(-1.84,2.84)</w:t>
            </w:r>
          </w:p>
        </w:tc>
        <w:tc>
          <w:tcPr>
            <w:tcW w:w="851" w:type="dxa"/>
            <w:vAlign w:val="center"/>
          </w:tcPr>
          <w:p w14:paraId="5FE5B166" w14:textId="6AA8840E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0.674</w:t>
            </w:r>
          </w:p>
        </w:tc>
        <w:tc>
          <w:tcPr>
            <w:tcW w:w="1134" w:type="dxa"/>
            <w:vAlign w:val="center"/>
          </w:tcPr>
          <w:p w14:paraId="4DD1C6CD" w14:textId="77777777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1.55</w:t>
            </w:r>
          </w:p>
          <w:p w14:paraId="1163FFC0" w14:textId="03C47D78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(-0.86,3.96)</w:t>
            </w:r>
          </w:p>
        </w:tc>
        <w:tc>
          <w:tcPr>
            <w:tcW w:w="708" w:type="dxa"/>
            <w:vAlign w:val="center"/>
          </w:tcPr>
          <w:p w14:paraId="445733FA" w14:textId="4B14A3D7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0.208</w:t>
            </w:r>
          </w:p>
        </w:tc>
        <w:tc>
          <w:tcPr>
            <w:tcW w:w="1276" w:type="dxa"/>
            <w:vAlign w:val="center"/>
          </w:tcPr>
          <w:p w14:paraId="798147FC" w14:textId="77777777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-1.80</w:t>
            </w:r>
          </w:p>
          <w:p w14:paraId="0C87A7C2" w14:textId="6FB390B2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(-4.71,1.11)</w:t>
            </w:r>
          </w:p>
        </w:tc>
        <w:tc>
          <w:tcPr>
            <w:tcW w:w="709" w:type="dxa"/>
            <w:vAlign w:val="center"/>
          </w:tcPr>
          <w:p w14:paraId="4B3B6902" w14:textId="0E9D02BB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0.225</w:t>
            </w:r>
          </w:p>
        </w:tc>
        <w:tc>
          <w:tcPr>
            <w:tcW w:w="1276" w:type="dxa"/>
            <w:vAlign w:val="center"/>
          </w:tcPr>
          <w:p w14:paraId="6643B322" w14:textId="77777777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1.39</w:t>
            </w:r>
          </w:p>
          <w:p w14:paraId="2AC8880B" w14:textId="4E3C0FE5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(-7.48,10.26)</w:t>
            </w:r>
          </w:p>
        </w:tc>
        <w:tc>
          <w:tcPr>
            <w:tcW w:w="708" w:type="dxa"/>
            <w:vAlign w:val="center"/>
          </w:tcPr>
          <w:p w14:paraId="6A17DADF" w14:textId="6FCAB637" w:rsidR="00282D62" w:rsidRPr="00AA4CEC" w:rsidRDefault="00282D62" w:rsidP="00282D6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0.758</w:t>
            </w:r>
          </w:p>
        </w:tc>
      </w:tr>
      <w:tr w:rsidR="00062893" w:rsidRPr="00AA4CEC" w14:paraId="7BDC18A8" w14:textId="77777777" w:rsidTr="00A24F4B">
        <w:tc>
          <w:tcPr>
            <w:tcW w:w="2263" w:type="dxa"/>
          </w:tcPr>
          <w:p w14:paraId="69D702CF" w14:textId="77777777" w:rsidR="00062893" w:rsidRPr="00AA4CEC" w:rsidRDefault="00062893" w:rsidP="00A24F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Not Met</w:t>
            </w:r>
          </w:p>
        </w:tc>
        <w:tc>
          <w:tcPr>
            <w:tcW w:w="1843" w:type="dxa"/>
            <w:gridSpan w:val="2"/>
            <w:vAlign w:val="center"/>
          </w:tcPr>
          <w:p w14:paraId="7893BFB3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2126" w:type="dxa"/>
            <w:gridSpan w:val="2"/>
            <w:vAlign w:val="center"/>
          </w:tcPr>
          <w:p w14:paraId="572E2392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2127" w:type="dxa"/>
            <w:gridSpan w:val="2"/>
            <w:vAlign w:val="center"/>
          </w:tcPr>
          <w:p w14:paraId="20178776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842" w:type="dxa"/>
            <w:gridSpan w:val="2"/>
            <w:vAlign w:val="center"/>
          </w:tcPr>
          <w:p w14:paraId="41B4712A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5" w:type="dxa"/>
            <w:gridSpan w:val="2"/>
            <w:vAlign w:val="center"/>
          </w:tcPr>
          <w:p w14:paraId="4266340C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2"/>
            <w:vAlign w:val="center"/>
          </w:tcPr>
          <w:p w14:paraId="65E77764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</w:tr>
      <w:tr w:rsidR="00062893" w:rsidRPr="00AA4CEC" w14:paraId="47E123DA" w14:textId="77777777" w:rsidTr="00A24F4B">
        <w:tc>
          <w:tcPr>
            <w:tcW w:w="14170" w:type="dxa"/>
            <w:gridSpan w:val="13"/>
            <w:vAlign w:val="center"/>
          </w:tcPr>
          <w:p w14:paraId="45AAE35C" w14:textId="77777777" w:rsidR="00062893" w:rsidRPr="00AA4CEC" w:rsidRDefault="00062893" w:rsidP="00A24F4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</w:rPr>
              <w:t>Overall Guidelines</w:t>
            </w:r>
          </w:p>
        </w:tc>
      </w:tr>
      <w:tr w:rsidR="00062893" w:rsidRPr="00AA4CEC" w14:paraId="636A1DBF" w14:textId="77777777" w:rsidTr="00A24F4B">
        <w:tc>
          <w:tcPr>
            <w:tcW w:w="2263" w:type="dxa"/>
          </w:tcPr>
          <w:p w14:paraId="23293D76" w14:textId="77777777" w:rsidR="00062893" w:rsidRPr="00AA4CEC" w:rsidRDefault="00062893" w:rsidP="00A24F4B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Physical activity + sedentary behaviour definition 1 +sleep         </w:t>
            </w: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Met</w:t>
            </w:r>
          </w:p>
        </w:tc>
        <w:tc>
          <w:tcPr>
            <w:tcW w:w="1134" w:type="dxa"/>
            <w:vAlign w:val="center"/>
          </w:tcPr>
          <w:p w14:paraId="0027947D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097830DE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vAlign w:val="center"/>
          </w:tcPr>
          <w:p w14:paraId="62F763A1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47B5FB6F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vAlign w:val="center"/>
          </w:tcPr>
          <w:p w14:paraId="2B7BA7B8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14:paraId="41DE01E1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14:paraId="7CFAEBE0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  <w:vAlign w:val="center"/>
          </w:tcPr>
          <w:p w14:paraId="4137FA18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vAlign w:val="center"/>
          </w:tcPr>
          <w:p w14:paraId="1B823F2A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6EBDFCEE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vAlign w:val="center"/>
          </w:tcPr>
          <w:p w14:paraId="099D2C07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  <w:vAlign w:val="center"/>
          </w:tcPr>
          <w:p w14:paraId="6DAEBBDE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62893" w:rsidRPr="00AA4CEC" w14:paraId="7A1F07FA" w14:textId="77777777" w:rsidTr="00A24F4B">
        <w:tc>
          <w:tcPr>
            <w:tcW w:w="2263" w:type="dxa"/>
          </w:tcPr>
          <w:p w14:paraId="79040A04" w14:textId="77777777" w:rsidR="00062893" w:rsidRPr="00AA4CEC" w:rsidRDefault="00062893" w:rsidP="00A24F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Not Met</w:t>
            </w:r>
          </w:p>
        </w:tc>
        <w:tc>
          <w:tcPr>
            <w:tcW w:w="1843" w:type="dxa"/>
            <w:gridSpan w:val="2"/>
            <w:vAlign w:val="center"/>
          </w:tcPr>
          <w:p w14:paraId="2B012F4B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2126" w:type="dxa"/>
            <w:gridSpan w:val="2"/>
            <w:vAlign w:val="center"/>
          </w:tcPr>
          <w:p w14:paraId="67802331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2127" w:type="dxa"/>
            <w:gridSpan w:val="2"/>
            <w:vAlign w:val="center"/>
          </w:tcPr>
          <w:p w14:paraId="39D2EB90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842" w:type="dxa"/>
            <w:gridSpan w:val="2"/>
            <w:vAlign w:val="center"/>
          </w:tcPr>
          <w:p w14:paraId="6BA3C834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5" w:type="dxa"/>
            <w:gridSpan w:val="2"/>
            <w:vAlign w:val="center"/>
          </w:tcPr>
          <w:p w14:paraId="05446B61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2"/>
            <w:vAlign w:val="center"/>
          </w:tcPr>
          <w:p w14:paraId="2CD81EB6" w14:textId="77777777" w:rsidR="00062893" w:rsidRPr="00AA4CEC" w:rsidRDefault="00062893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</w:tr>
      <w:tr w:rsidR="00F173A1" w:rsidRPr="00AA4CEC" w14:paraId="08FA9B90" w14:textId="77777777" w:rsidTr="00A24F4B">
        <w:tc>
          <w:tcPr>
            <w:tcW w:w="2263" w:type="dxa"/>
          </w:tcPr>
          <w:p w14:paraId="3899C203" w14:textId="365F735C" w:rsidR="00F173A1" w:rsidRPr="00AA4CEC" w:rsidRDefault="00F173A1" w:rsidP="00A24F4B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Physical activity + sedentary behaviour definition 2 +sleep         </w:t>
            </w: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Met</w:t>
            </w:r>
          </w:p>
        </w:tc>
        <w:tc>
          <w:tcPr>
            <w:tcW w:w="1134" w:type="dxa"/>
            <w:vAlign w:val="center"/>
          </w:tcPr>
          <w:p w14:paraId="7DB4B7B7" w14:textId="77777777" w:rsidR="00F173A1" w:rsidRPr="00AA4CEC" w:rsidRDefault="00F173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18F8E463" w14:textId="77777777" w:rsidR="00F173A1" w:rsidRPr="00AA4CEC" w:rsidRDefault="00F173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vAlign w:val="center"/>
          </w:tcPr>
          <w:p w14:paraId="1F5E7C03" w14:textId="77777777" w:rsidR="00F173A1" w:rsidRPr="00AA4CEC" w:rsidRDefault="00F173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14:paraId="06C854F6" w14:textId="77777777" w:rsidR="00F173A1" w:rsidRPr="00AA4CEC" w:rsidRDefault="00F173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vAlign w:val="center"/>
          </w:tcPr>
          <w:p w14:paraId="4E701AFD" w14:textId="77777777" w:rsidR="00F173A1" w:rsidRPr="00AA4CEC" w:rsidRDefault="00F173A1" w:rsidP="00A24F4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14:paraId="3DC82989" w14:textId="77777777" w:rsidR="00F173A1" w:rsidRPr="00AA4CEC" w:rsidRDefault="00F173A1" w:rsidP="00A24F4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14:paraId="42EE4D81" w14:textId="77777777" w:rsidR="00F173A1" w:rsidRPr="00AA4CEC" w:rsidRDefault="00F173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  <w:vAlign w:val="center"/>
          </w:tcPr>
          <w:p w14:paraId="4B201472" w14:textId="77777777" w:rsidR="00F173A1" w:rsidRPr="00AA4CEC" w:rsidRDefault="00F173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vAlign w:val="center"/>
          </w:tcPr>
          <w:p w14:paraId="28BD374D" w14:textId="77777777" w:rsidR="00F173A1" w:rsidRPr="00AA4CEC" w:rsidRDefault="00F173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7DFF4F4C" w14:textId="77777777" w:rsidR="00F173A1" w:rsidRPr="00AA4CEC" w:rsidRDefault="00F173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vAlign w:val="center"/>
          </w:tcPr>
          <w:p w14:paraId="46921E01" w14:textId="77777777" w:rsidR="00F173A1" w:rsidRPr="00AA4CEC" w:rsidRDefault="00F173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8" w:type="dxa"/>
            <w:vAlign w:val="center"/>
          </w:tcPr>
          <w:p w14:paraId="6E95EEE4" w14:textId="77777777" w:rsidR="00F173A1" w:rsidRPr="00AA4CEC" w:rsidRDefault="00F173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173A1" w:rsidRPr="00AA4CEC" w14:paraId="22F29D10" w14:textId="77777777" w:rsidTr="00A24F4B">
        <w:tc>
          <w:tcPr>
            <w:tcW w:w="2263" w:type="dxa"/>
          </w:tcPr>
          <w:p w14:paraId="112EAB2C" w14:textId="77777777" w:rsidR="00F173A1" w:rsidRPr="00AA4CEC" w:rsidRDefault="00F173A1" w:rsidP="00A24F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Not Met</w:t>
            </w:r>
          </w:p>
        </w:tc>
        <w:tc>
          <w:tcPr>
            <w:tcW w:w="1843" w:type="dxa"/>
            <w:gridSpan w:val="2"/>
            <w:vAlign w:val="center"/>
          </w:tcPr>
          <w:p w14:paraId="466971E1" w14:textId="77777777" w:rsidR="00F173A1" w:rsidRPr="00AA4CEC" w:rsidRDefault="00F173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2126" w:type="dxa"/>
            <w:gridSpan w:val="2"/>
            <w:vAlign w:val="center"/>
          </w:tcPr>
          <w:p w14:paraId="564295BC" w14:textId="77777777" w:rsidR="00F173A1" w:rsidRPr="00AA4CEC" w:rsidRDefault="00F173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2127" w:type="dxa"/>
            <w:gridSpan w:val="2"/>
            <w:vAlign w:val="center"/>
          </w:tcPr>
          <w:p w14:paraId="537734B2" w14:textId="77777777" w:rsidR="00F173A1" w:rsidRPr="00AA4CEC" w:rsidRDefault="00F173A1" w:rsidP="00A24F4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842" w:type="dxa"/>
            <w:gridSpan w:val="2"/>
            <w:vAlign w:val="center"/>
          </w:tcPr>
          <w:p w14:paraId="1F2D83FB" w14:textId="77777777" w:rsidR="00F173A1" w:rsidRPr="00AA4CEC" w:rsidRDefault="00F173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5" w:type="dxa"/>
            <w:gridSpan w:val="2"/>
            <w:vAlign w:val="center"/>
          </w:tcPr>
          <w:p w14:paraId="302CFC91" w14:textId="77777777" w:rsidR="00F173A1" w:rsidRPr="00AA4CEC" w:rsidRDefault="00F173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2"/>
            <w:vAlign w:val="center"/>
          </w:tcPr>
          <w:p w14:paraId="48E20BFC" w14:textId="77777777" w:rsidR="00F173A1" w:rsidRPr="00AA4CEC" w:rsidRDefault="00F173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</w:tr>
    </w:tbl>
    <w:p w14:paraId="1381F630" w14:textId="77777777" w:rsidR="00062893" w:rsidRPr="00AA4CEC" w:rsidRDefault="00062893" w:rsidP="00062893">
      <w:pPr>
        <w:rPr>
          <w:rFonts w:ascii="Times New Roman" w:hAnsi="Times New Roman" w:cs="Times New Roman"/>
          <w:bCs/>
          <w:sz w:val="20"/>
        </w:rPr>
      </w:pPr>
      <w:r w:rsidRPr="00AA4CEC">
        <w:rPr>
          <w:rFonts w:ascii="Times New Roman" w:hAnsi="Times New Roman" w:cs="Times New Roman"/>
          <w:bCs/>
          <w:sz w:val="20"/>
        </w:rPr>
        <w:t>Abbreviations: B, unstandardized beta coefficient; CI, confidence interval.</w:t>
      </w:r>
    </w:p>
    <w:p w14:paraId="7BCE465B" w14:textId="77777777" w:rsidR="00062893" w:rsidRPr="00AA4CEC" w:rsidRDefault="00062893" w:rsidP="00062893">
      <w:pPr>
        <w:rPr>
          <w:rFonts w:ascii="Times New Roman" w:hAnsi="Times New Roman" w:cs="Times New Roman"/>
          <w:bCs/>
          <w:sz w:val="20"/>
        </w:rPr>
      </w:pPr>
      <w:r w:rsidRPr="00AA4CEC">
        <w:rPr>
          <w:rFonts w:ascii="Times New Roman" w:hAnsi="Times New Roman" w:cs="Times New Roman"/>
          <w:bCs/>
          <w:sz w:val="20"/>
        </w:rPr>
        <w:t>Sedentary behaviour definition 1: screen time + reading time</w:t>
      </w:r>
    </w:p>
    <w:p w14:paraId="336E16BB" w14:textId="77777777" w:rsidR="00062893" w:rsidRPr="00AA4CEC" w:rsidRDefault="00062893" w:rsidP="00062893">
      <w:pPr>
        <w:rPr>
          <w:rFonts w:ascii="Times New Roman" w:hAnsi="Times New Roman" w:cs="Times New Roman"/>
          <w:sz w:val="20"/>
        </w:rPr>
      </w:pPr>
      <w:r w:rsidRPr="00AA4CEC">
        <w:rPr>
          <w:rFonts w:ascii="Times New Roman" w:hAnsi="Times New Roman" w:cs="Times New Roman"/>
          <w:b/>
          <w:sz w:val="20"/>
        </w:rPr>
        <w:t>Bold fonts</w:t>
      </w:r>
      <w:r w:rsidRPr="00AA4CEC">
        <w:rPr>
          <w:rFonts w:ascii="Times New Roman" w:hAnsi="Times New Roman" w:cs="Times New Roman"/>
          <w:sz w:val="20"/>
        </w:rPr>
        <w:t xml:space="preserve"> indicate p&lt;0.05.</w:t>
      </w:r>
    </w:p>
    <w:p w14:paraId="216ADF93" w14:textId="77777777" w:rsidR="00062893" w:rsidRPr="00AA4CEC" w:rsidRDefault="00062893" w:rsidP="00062893">
      <w:pPr>
        <w:rPr>
          <w:rFonts w:ascii="Times New Roman" w:hAnsi="Times New Roman" w:cs="Times New Roman"/>
          <w:sz w:val="20"/>
        </w:rPr>
      </w:pPr>
      <w:r w:rsidRPr="00AA4CEC">
        <w:rPr>
          <w:rFonts w:ascii="Times New Roman" w:hAnsi="Times New Roman" w:cs="Times New Roman"/>
          <w:sz w:val="20"/>
        </w:rPr>
        <w:t>Note: Participants who had three observations on variables of interest were included in the analyses. In all models, time was included as a repeated and fixed effect and covariates (Baseline: infant sex, infant race/ethnicity, number of siblings, parental marital status, parental education, parental country of birth; Time varying: non-parental care time, parental age) were included as fixed effects.</w:t>
      </w:r>
    </w:p>
    <w:p w14:paraId="3535BFE3" w14:textId="5D53A698" w:rsidR="00353BA1" w:rsidRPr="00AA4CEC" w:rsidRDefault="00062893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AA4CEC">
        <w:rPr>
          <w:rFonts w:ascii="Times New Roman" w:hAnsi="Times New Roman" w:cs="Times New Roman"/>
          <w:sz w:val="20"/>
          <w:szCs w:val="20"/>
          <w:lang w:val="en-US"/>
        </w:rPr>
        <w:t xml:space="preserve">Note: </w:t>
      </w:r>
      <w:r w:rsidR="00971BBD" w:rsidRPr="00AA4CEC">
        <w:rPr>
          <w:rFonts w:ascii="Times New Roman" w:hAnsi="Times New Roman" w:cs="Times New Roman"/>
          <w:sz w:val="20"/>
          <w:szCs w:val="20"/>
          <w:lang w:val="en-US"/>
        </w:rPr>
        <w:t>Analyses</w:t>
      </w:r>
      <w:r w:rsidR="00F173A1" w:rsidRPr="00AA4CEC">
        <w:rPr>
          <w:rFonts w:ascii="Times New Roman" w:hAnsi="Times New Roman" w:cs="Times New Roman"/>
          <w:sz w:val="20"/>
          <w:szCs w:val="20"/>
          <w:lang w:val="en-US"/>
        </w:rPr>
        <w:t xml:space="preserve"> for m</w:t>
      </w:r>
      <w:r w:rsidRPr="00AA4CEC">
        <w:rPr>
          <w:rFonts w:ascii="Times New Roman" w:hAnsi="Times New Roman" w:cs="Times New Roman"/>
          <w:sz w:val="20"/>
          <w:szCs w:val="20"/>
          <w:lang w:val="en-US"/>
        </w:rPr>
        <w:t>eeting the</w:t>
      </w:r>
      <w:r w:rsidR="00F173A1" w:rsidRPr="00AA4CEC">
        <w:rPr>
          <w:rFonts w:ascii="Times New Roman" w:hAnsi="Times New Roman" w:cs="Times New Roman"/>
          <w:sz w:val="20"/>
          <w:szCs w:val="20"/>
          <w:lang w:val="en-US"/>
        </w:rPr>
        <w:t xml:space="preserve"> sedentary </w:t>
      </w:r>
      <w:proofErr w:type="spellStart"/>
      <w:r w:rsidR="00F173A1" w:rsidRPr="00AA4CEC">
        <w:rPr>
          <w:rFonts w:ascii="Times New Roman" w:hAnsi="Times New Roman" w:cs="Times New Roman"/>
          <w:sz w:val="20"/>
          <w:szCs w:val="20"/>
          <w:lang w:val="en-US"/>
        </w:rPr>
        <w:t>behaviour</w:t>
      </w:r>
      <w:proofErr w:type="spellEnd"/>
      <w:r w:rsidR="00F173A1" w:rsidRPr="00AA4CEC">
        <w:rPr>
          <w:rFonts w:ascii="Times New Roman" w:hAnsi="Times New Roman" w:cs="Times New Roman"/>
          <w:sz w:val="20"/>
          <w:szCs w:val="20"/>
          <w:lang w:val="en-US"/>
        </w:rPr>
        <w:t xml:space="preserve"> definition 2 recommendation and the overall guidelines were</w:t>
      </w:r>
      <w:r w:rsidRPr="00AA4CEC">
        <w:rPr>
          <w:rFonts w:ascii="Times New Roman" w:hAnsi="Times New Roman" w:cs="Times New Roman"/>
          <w:sz w:val="20"/>
          <w:szCs w:val="20"/>
          <w:lang w:val="en-US"/>
        </w:rPr>
        <w:t xml:space="preserve"> not </w:t>
      </w:r>
      <w:r w:rsidR="00F173A1" w:rsidRPr="00AA4CEC">
        <w:rPr>
          <w:rFonts w:ascii="Times New Roman" w:hAnsi="Times New Roman" w:cs="Times New Roman"/>
          <w:sz w:val="20"/>
          <w:szCs w:val="20"/>
          <w:lang w:val="en-US"/>
        </w:rPr>
        <w:t>performed because 0%</w:t>
      </w:r>
      <w:r w:rsidRPr="00AA4CEC">
        <w:rPr>
          <w:rFonts w:ascii="Times New Roman" w:hAnsi="Times New Roman" w:cs="Times New Roman"/>
          <w:sz w:val="20"/>
          <w:szCs w:val="20"/>
          <w:lang w:val="en-US"/>
        </w:rPr>
        <w:t xml:space="preserve"> of the sample met the</w:t>
      </w:r>
      <w:r w:rsidR="00F173A1" w:rsidRPr="00AA4CEC">
        <w:rPr>
          <w:rFonts w:ascii="Times New Roman" w:hAnsi="Times New Roman" w:cs="Times New Roman"/>
          <w:sz w:val="20"/>
          <w:szCs w:val="20"/>
          <w:lang w:val="en-US"/>
        </w:rPr>
        <w:t xml:space="preserve"> recommendation or</w:t>
      </w:r>
      <w:r w:rsidRPr="00AA4CEC">
        <w:rPr>
          <w:rFonts w:ascii="Times New Roman" w:hAnsi="Times New Roman" w:cs="Times New Roman"/>
          <w:sz w:val="20"/>
          <w:szCs w:val="20"/>
          <w:lang w:val="en-US"/>
        </w:rPr>
        <w:t xml:space="preserve"> overall guidelines at all three time points.</w:t>
      </w:r>
      <w:r w:rsidR="00353BA1" w:rsidRPr="00AA4CEC"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14:paraId="14166B37" w14:textId="77777777" w:rsidR="00062893" w:rsidRPr="00AA4CEC" w:rsidRDefault="00062893" w:rsidP="00062893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F946967" w14:textId="29F7F793" w:rsidR="00353BA1" w:rsidRPr="00AA4CEC" w:rsidRDefault="00353BA1" w:rsidP="00353BA1">
      <w:pPr>
        <w:rPr>
          <w:rFonts w:ascii="Times New Roman" w:hAnsi="Times New Roman" w:cs="Times New Roman"/>
          <w:sz w:val="22"/>
          <w:szCs w:val="22"/>
        </w:rPr>
      </w:pPr>
      <w:r w:rsidRPr="00AA4CEC">
        <w:rPr>
          <w:rFonts w:ascii="Times New Roman" w:hAnsi="Times New Roman" w:cs="Times New Roman"/>
          <w:b/>
          <w:sz w:val="22"/>
          <w:szCs w:val="22"/>
        </w:rPr>
        <w:t>Table S3</w:t>
      </w:r>
      <w:r w:rsidRPr="00AA4CEC">
        <w:rPr>
          <w:rFonts w:ascii="Times New Roman" w:hAnsi="Times New Roman" w:cs="Times New Roman"/>
          <w:sz w:val="22"/>
          <w:szCs w:val="22"/>
        </w:rPr>
        <w:t xml:space="preserve">. </w:t>
      </w:r>
      <w:r w:rsidR="00FF20CB" w:rsidRPr="00AA4CEC">
        <w:rPr>
          <w:rFonts w:ascii="Times New Roman" w:hAnsi="Times New Roman" w:cs="Times New Roman"/>
          <w:sz w:val="22"/>
          <w:szCs w:val="22"/>
        </w:rPr>
        <w:t>A</w:t>
      </w:r>
      <w:r w:rsidRPr="00AA4CEC">
        <w:rPr>
          <w:rFonts w:ascii="Times New Roman" w:hAnsi="Times New Roman" w:cs="Times New Roman"/>
          <w:sz w:val="22"/>
          <w:szCs w:val="22"/>
        </w:rPr>
        <w:t>ssociations between consistent re</w:t>
      </w:r>
      <w:r w:rsidR="009E3908" w:rsidRPr="00AA4CEC">
        <w:rPr>
          <w:rFonts w:ascii="Times New Roman" w:hAnsi="Times New Roman" w:cs="Times New Roman"/>
          <w:sz w:val="22"/>
          <w:szCs w:val="22"/>
        </w:rPr>
        <w:t>commendation adherence</w:t>
      </w:r>
      <w:r w:rsidRPr="00AA4CEC">
        <w:rPr>
          <w:rFonts w:ascii="Times New Roman" w:hAnsi="Times New Roman" w:cs="Times New Roman"/>
          <w:sz w:val="22"/>
          <w:szCs w:val="22"/>
        </w:rPr>
        <w:t xml:space="preserve"> and milestone age outcomes among infants in the questionnaire sample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1276"/>
        <w:gridCol w:w="709"/>
        <w:gridCol w:w="1276"/>
        <w:gridCol w:w="708"/>
        <w:gridCol w:w="1276"/>
        <w:gridCol w:w="709"/>
        <w:gridCol w:w="1276"/>
        <w:gridCol w:w="708"/>
        <w:gridCol w:w="1276"/>
        <w:gridCol w:w="709"/>
        <w:gridCol w:w="1276"/>
        <w:gridCol w:w="708"/>
      </w:tblGrid>
      <w:tr w:rsidR="00353BA1" w:rsidRPr="00AA4CEC" w14:paraId="5278739B" w14:textId="77777777" w:rsidTr="00A24F4B">
        <w:tc>
          <w:tcPr>
            <w:tcW w:w="2263" w:type="dxa"/>
            <w:vMerge w:val="restart"/>
            <w:vAlign w:val="center"/>
          </w:tcPr>
          <w:p w14:paraId="4B9C4426" w14:textId="27A2DBF7" w:rsidR="00353BA1" w:rsidRPr="00AA4CEC" w:rsidRDefault="00332F29" w:rsidP="00A24F4B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Meeting a recommendation at all 3 times vs. not meeting the recommendation at all 3 times</w:t>
            </w:r>
          </w:p>
        </w:tc>
        <w:tc>
          <w:tcPr>
            <w:tcW w:w="1985" w:type="dxa"/>
            <w:gridSpan w:val="2"/>
            <w:vAlign w:val="center"/>
          </w:tcPr>
          <w:p w14:paraId="44EF3454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Independent sitting (days; n=202)</w:t>
            </w:r>
          </w:p>
        </w:tc>
        <w:tc>
          <w:tcPr>
            <w:tcW w:w="1984" w:type="dxa"/>
            <w:gridSpan w:val="2"/>
            <w:vAlign w:val="center"/>
          </w:tcPr>
          <w:p w14:paraId="27B76225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Crawling (days; n=203)</w:t>
            </w:r>
          </w:p>
        </w:tc>
        <w:tc>
          <w:tcPr>
            <w:tcW w:w="1985" w:type="dxa"/>
            <w:gridSpan w:val="2"/>
            <w:vAlign w:val="center"/>
          </w:tcPr>
          <w:p w14:paraId="413CE0EF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Assisted standing </w:t>
            </w:r>
          </w:p>
          <w:p w14:paraId="578E1334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(days; n=205)</w:t>
            </w:r>
          </w:p>
        </w:tc>
        <w:tc>
          <w:tcPr>
            <w:tcW w:w="1984" w:type="dxa"/>
            <w:gridSpan w:val="2"/>
            <w:vAlign w:val="center"/>
          </w:tcPr>
          <w:p w14:paraId="00839EB1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Assisted walking</w:t>
            </w:r>
          </w:p>
          <w:p w14:paraId="546B95E3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(days; n=205)</w:t>
            </w:r>
          </w:p>
        </w:tc>
        <w:tc>
          <w:tcPr>
            <w:tcW w:w="1985" w:type="dxa"/>
            <w:gridSpan w:val="2"/>
            <w:vAlign w:val="center"/>
          </w:tcPr>
          <w:p w14:paraId="3E61F80A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Independent standing</w:t>
            </w:r>
          </w:p>
          <w:p w14:paraId="4F755D04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(days; n=206)</w:t>
            </w:r>
          </w:p>
        </w:tc>
        <w:tc>
          <w:tcPr>
            <w:tcW w:w="1984" w:type="dxa"/>
            <w:gridSpan w:val="2"/>
            <w:vAlign w:val="center"/>
          </w:tcPr>
          <w:p w14:paraId="647E43EF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Independent walking</w:t>
            </w:r>
          </w:p>
          <w:p w14:paraId="5B010DBA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(days; n=216)</w:t>
            </w:r>
          </w:p>
        </w:tc>
      </w:tr>
      <w:tr w:rsidR="00353BA1" w:rsidRPr="00AA4CEC" w14:paraId="5D2118F3" w14:textId="77777777" w:rsidTr="00A24F4B">
        <w:tc>
          <w:tcPr>
            <w:tcW w:w="2263" w:type="dxa"/>
            <w:vMerge/>
            <w:vAlign w:val="center"/>
          </w:tcPr>
          <w:p w14:paraId="71F7F5BF" w14:textId="77777777" w:rsidR="00353BA1" w:rsidRPr="00AA4CEC" w:rsidRDefault="00353BA1" w:rsidP="00A24F4B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</w:p>
        </w:tc>
        <w:tc>
          <w:tcPr>
            <w:tcW w:w="1276" w:type="dxa"/>
            <w:vAlign w:val="center"/>
          </w:tcPr>
          <w:p w14:paraId="509B8491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B (95%CI)</w:t>
            </w:r>
          </w:p>
        </w:tc>
        <w:tc>
          <w:tcPr>
            <w:tcW w:w="709" w:type="dxa"/>
            <w:vAlign w:val="center"/>
          </w:tcPr>
          <w:p w14:paraId="793982F8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P value</w:t>
            </w:r>
          </w:p>
        </w:tc>
        <w:tc>
          <w:tcPr>
            <w:tcW w:w="1276" w:type="dxa"/>
            <w:vAlign w:val="center"/>
          </w:tcPr>
          <w:p w14:paraId="2E624B32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B (95%CI)</w:t>
            </w:r>
          </w:p>
        </w:tc>
        <w:tc>
          <w:tcPr>
            <w:tcW w:w="708" w:type="dxa"/>
            <w:vAlign w:val="center"/>
          </w:tcPr>
          <w:p w14:paraId="0BEB949C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P value</w:t>
            </w:r>
          </w:p>
        </w:tc>
        <w:tc>
          <w:tcPr>
            <w:tcW w:w="1276" w:type="dxa"/>
            <w:vAlign w:val="center"/>
          </w:tcPr>
          <w:p w14:paraId="67B0D72C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B (95%CI)</w:t>
            </w:r>
          </w:p>
        </w:tc>
        <w:tc>
          <w:tcPr>
            <w:tcW w:w="709" w:type="dxa"/>
            <w:vAlign w:val="center"/>
          </w:tcPr>
          <w:p w14:paraId="063B9D29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P value</w:t>
            </w:r>
          </w:p>
        </w:tc>
        <w:tc>
          <w:tcPr>
            <w:tcW w:w="1276" w:type="dxa"/>
            <w:vAlign w:val="center"/>
          </w:tcPr>
          <w:p w14:paraId="3808F022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OR (95%CI)</w:t>
            </w:r>
          </w:p>
        </w:tc>
        <w:tc>
          <w:tcPr>
            <w:tcW w:w="708" w:type="dxa"/>
            <w:vAlign w:val="center"/>
          </w:tcPr>
          <w:p w14:paraId="49F111B5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P value</w:t>
            </w:r>
          </w:p>
        </w:tc>
        <w:tc>
          <w:tcPr>
            <w:tcW w:w="1276" w:type="dxa"/>
            <w:vAlign w:val="center"/>
          </w:tcPr>
          <w:p w14:paraId="40411FED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B (95%CI)</w:t>
            </w:r>
          </w:p>
        </w:tc>
        <w:tc>
          <w:tcPr>
            <w:tcW w:w="709" w:type="dxa"/>
            <w:vAlign w:val="center"/>
          </w:tcPr>
          <w:p w14:paraId="1D729267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P value</w:t>
            </w:r>
          </w:p>
        </w:tc>
        <w:tc>
          <w:tcPr>
            <w:tcW w:w="1276" w:type="dxa"/>
            <w:vAlign w:val="center"/>
          </w:tcPr>
          <w:p w14:paraId="4F6741F3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B (95%CI)</w:t>
            </w:r>
          </w:p>
        </w:tc>
        <w:tc>
          <w:tcPr>
            <w:tcW w:w="708" w:type="dxa"/>
            <w:vAlign w:val="center"/>
          </w:tcPr>
          <w:p w14:paraId="4759DA86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P value</w:t>
            </w:r>
          </w:p>
        </w:tc>
      </w:tr>
      <w:tr w:rsidR="00353BA1" w:rsidRPr="00AA4CEC" w14:paraId="444C7F58" w14:textId="77777777" w:rsidTr="00A24F4B">
        <w:tc>
          <w:tcPr>
            <w:tcW w:w="14170" w:type="dxa"/>
            <w:gridSpan w:val="13"/>
            <w:vAlign w:val="center"/>
          </w:tcPr>
          <w:p w14:paraId="59C70D0D" w14:textId="77777777" w:rsidR="00353BA1" w:rsidRPr="00AA4CEC" w:rsidRDefault="00353BA1" w:rsidP="00A24F4B">
            <w:pPr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Physical activity recommendation</w:t>
            </w:r>
          </w:p>
        </w:tc>
      </w:tr>
      <w:tr w:rsidR="00353BA1" w:rsidRPr="00AA4CEC" w14:paraId="728FE827" w14:textId="77777777" w:rsidTr="00332F29">
        <w:tc>
          <w:tcPr>
            <w:tcW w:w="2263" w:type="dxa"/>
          </w:tcPr>
          <w:p w14:paraId="45BE21B8" w14:textId="5D7C2FD4" w:rsidR="00353BA1" w:rsidRPr="00AA4CEC" w:rsidRDefault="00353BA1" w:rsidP="00332F29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Tummy time</w:t>
            </w:r>
            <w:r w:rsidR="00ED0654"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                  Met</w:t>
            </w:r>
          </w:p>
        </w:tc>
        <w:tc>
          <w:tcPr>
            <w:tcW w:w="1276" w:type="dxa"/>
            <w:vAlign w:val="center"/>
          </w:tcPr>
          <w:p w14:paraId="2A206603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  <w:t>-5.08</w:t>
            </w:r>
          </w:p>
          <w:p w14:paraId="37F65695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  <w:t>(-12.81,2.66)</w:t>
            </w:r>
          </w:p>
        </w:tc>
        <w:tc>
          <w:tcPr>
            <w:tcW w:w="709" w:type="dxa"/>
            <w:vAlign w:val="center"/>
          </w:tcPr>
          <w:p w14:paraId="006475A3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  <w:t>0.197</w:t>
            </w:r>
          </w:p>
        </w:tc>
        <w:tc>
          <w:tcPr>
            <w:tcW w:w="1276" w:type="dxa"/>
            <w:vAlign w:val="center"/>
          </w:tcPr>
          <w:p w14:paraId="2901AA16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-13.12</w:t>
            </w:r>
          </w:p>
          <w:p w14:paraId="3FE6C67D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(-25.49,-0.75)</w:t>
            </w:r>
          </w:p>
        </w:tc>
        <w:tc>
          <w:tcPr>
            <w:tcW w:w="708" w:type="dxa"/>
            <w:vAlign w:val="center"/>
          </w:tcPr>
          <w:p w14:paraId="13598FFD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0.038</w:t>
            </w:r>
          </w:p>
        </w:tc>
        <w:tc>
          <w:tcPr>
            <w:tcW w:w="1276" w:type="dxa"/>
            <w:vAlign w:val="center"/>
          </w:tcPr>
          <w:p w14:paraId="6DF5A9EF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-6.94</w:t>
            </w:r>
          </w:p>
          <w:p w14:paraId="04852B8A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(-18.95,5.06)</w:t>
            </w:r>
          </w:p>
        </w:tc>
        <w:tc>
          <w:tcPr>
            <w:tcW w:w="709" w:type="dxa"/>
            <w:vAlign w:val="center"/>
          </w:tcPr>
          <w:p w14:paraId="03E40E66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0.255</w:t>
            </w:r>
          </w:p>
        </w:tc>
        <w:tc>
          <w:tcPr>
            <w:tcW w:w="1276" w:type="dxa"/>
            <w:vAlign w:val="center"/>
          </w:tcPr>
          <w:p w14:paraId="5F091A8C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-11.43</w:t>
            </w:r>
          </w:p>
          <w:p w14:paraId="7B4C4F3D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(-25.23,2.38)</w:t>
            </w:r>
          </w:p>
        </w:tc>
        <w:tc>
          <w:tcPr>
            <w:tcW w:w="708" w:type="dxa"/>
            <w:vAlign w:val="center"/>
          </w:tcPr>
          <w:p w14:paraId="3988C3F5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0.104</w:t>
            </w:r>
          </w:p>
        </w:tc>
        <w:tc>
          <w:tcPr>
            <w:tcW w:w="1276" w:type="dxa"/>
            <w:vAlign w:val="center"/>
          </w:tcPr>
          <w:p w14:paraId="4ED25DF4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-16.89</w:t>
            </w:r>
          </w:p>
          <w:p w14:paraId="776B2C35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(-32.55,-1.23)</w:t>
            </w:r>
          </w:p>
        </w:tc>
        <w:tc>
          <w:tcPr>
            <w:tcW w:w="709" w:type="dxa"/>
            <w:vAlign w:val="center"/>
          </w:tcPr>
          <w:p w14:paraId="658BF3E6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0.035</w:t>
            </w:r>
          </w:p>
        </w:tc>
        <w:tc>
          <w:tcPr>
            <w:tcW w:w="1276" w:type="dxa"/>
            <w:vAlign w:val="center"/>
          </w:tcPr>
          <w:p w14:paraId="4518A821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-14.79</w:t>
            </w:r>
          </w:p>
          <w:p w14:paraId="5DF6D134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(-31.50,1.93)</w:t>
            </w:r>
          </w:p>
        </w:tc>
        <w:tc>
          <w:tcPr>
            <w:tcW w:w="708" w:type="dxa"/>
            <w:vAlign w:val="center"/>
          </w:tcPr>
          <w:p w14:paraId="60C4A236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0.083</w:t>
            </w:r>
          </w:p>
        </w:tc>
      </w:tr>
      <w:tr w:rsidR="00B230A7" w:rsidRPr="00AA4CEC" w14:paraId="15C102B5" w14:textId="77777777" w:rsidTr="00A24F4B">
        <w:tc>
          <w:tcPr>
            <w:tcW w:w="2263" w:type="dxa"/>
          </w:tcPr>
          <w:p w14:paraId="4150A9EA" w14:textId="7A31B19A" w:rsidR="00B230A7" w:rsidRPr="00AA4CEC" w:rsidRDefault="00ED0654" w:rsidP="00ED0654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Not Met</w:t>
            </w:r>
          </w:p>
        </w:tc>
        <w:tc>
          <w:tcPr>
            <w:tcW w:w="1985" w:type="dxa"/>
            <w:gridSpan w:val="2"/>
            <w:vAlign w:val="center"/>
          </w:tcPr>
          <w:p w14:paraId="064B13E9" w14:textId="0F34950C" w:rsidR="00B230A7" w:rsidRPr="00AA4CEC" w:rsidRDefault="00B230A7" w:rsidP="00A24F4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bCs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2"/>
            <w:vAlign w:val="center"/>
          </w:tcPr>
          <w:p w14:paraId="1812A4B4" w14:textId="38550672" w:rsidR="00B230A7" w:rsidRPr="00AA4CEC" w:rsidRDefault="00B230A7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5" w:type="dxa"/>
            <w:gridSpan w:val="2"/>
            <w:vAlign w:val="center"/>
          </w:tcPr>
          <w:p w14:paraId="6393E246" w14:textId="67B7E1EA" w:rsidR="00B230A7" w:rsidRPr="00AA4CEC" w:rsidRDefault="00B230A7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2"/>
            <w:vAlign w:val="center"/>
          </w:tcPr>
          <w:p w14:paraId="66637F5D" w14:textId="1AD12681" w:rsidR="00B230A7" w:rsidRPr="00AA4CEC" w:rsidRDefault="00B230A7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5" w:type="dxa"/>
            <w:gridSpan w:val="2"/>
            <w:vAlign w:val="center"/>
          </w:tcPr>
          <w:p w14:paraId="09EA8D08" w14:textId="2E990514" w:rsidR="00B230A7" w:rsidRPr="00AA4CEC" w:rsidRDefault="00B230A7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2"/>
            <w:vAlign w:val="center"/>
          </w:tcPr>
          <w:p w14:paraId="2420B4B3" w14:textId="430295F6" w:rsidR="00B230A7" w:rsidRPr="00AA4CEC" w:rsidRDefault="00B230A7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</w:tr>
      <w:tr w:rsidR="00353BA1" w:rsidRPr="00AA4CEC" w14:paraId="029418F1" w14:textId="77777777" w:rsidTr="00A24F4B">
        <w:tc>
          <w:tcPr>
            <w:tcW w:w="14170" w:type="dxa"/>
            <w:gridSpan w:val="13"/>
            <w:vAlign w:val="center"/>
          </w:tcPr>
          <w:p w14:paraId="15CA07A6" w14:textId="77777777" w:rsidR="00353BA1" w:rsidRPr="00AA4CEC" w:rsidRDefault="00353BA1" w:rsidP="00A24F4B">
            <w:pPr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Sedentary behaviour recommendations</w:t>
            </w:r>
          </w:p>
        </w:tc>
      </w:tr>
      <w:tr w:rsidR="00353BA1" w:rsidRPr="00AA4CEC" w14:paraId="23EC515A" w14:textId="77777777" w:rsidTr="00332F29">
        <w:tc>
          <w:tcPr>
            <w:tcW w:w="2263" w:type="dxa"/>
          </w:tcPr>
          <w:p w14:paraId="068D7A6B" w14:textId="042D81E2" w:rsidR="00353BA1" w:rsidRPr="00AA4CEC" w:rsidRDefault="00353BA1" w:rsidP="00332F29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Screen time</w:t>
            </w:r>
            <w:r w:rsidR="00ED0654"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                    Met</w:t>
            </w:r>
          </w:p>
        </w:tc>
        <w:tc>
          <w:tcPr>
            <w:tcW w:w="1276" w:type="dxa"/>
            <w:vAlign w:val="center"/>
          </w:tcPr>
          <w:p w14:paraId="7C9E1C6F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-0.06</w:t>
            </w:r>
          </w:p>
          <w:p w14:paraId="58B5BCAF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(-8.90,8.77)</w:t>
            </w:r>
          </w:p>
        </w:tc>
        <w:tc>
          <w:tcPr>
            <w:tcW w:w="709" w:type="dxa"/>
            <w:vAlign w:val="center"/>
          </w:tcPr>
          <w:p w14:paraId="4F14658F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0.989</w:t>
            </w:r>
          </w:p>
        </w:tc>
        <w:tc>
          <w:tcPr>
            <w:tcW w:w="1276" w:type="dxa"/>
            <w:vAlign w:val="center"/>
          </w:tcPr>
          <w:p w14:paraId="5C88EC93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-2.28</w:t>
            </w:r>
          </w:p>
          <w:p w14:paraId="0BE8A423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(-16.14,11.57)</w:t>
            </w:r>
          </w:p>
        </w:tc>
        <w:tc>
          <w:tcPr>
            <w:tcW w:w="708" w:type="dxa"/>
            <w:vAlign w:val="center"/>
          </w:tcPr>
          <w:p w14:paraId="76ED994B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0.745</w:t>
            </w:r>
          </w:p>
        </w:tc>
        <w:tc>
          <w:tcPr>
            <w:tcW w:w="1276" w:type="dxa"/>
            <w:vAlign w:val="center"/>
          </w:tcPr>
          <w:p w14:paraId="141ED67F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-0.36</w:t>
            </w:r>
          </w:p>
          <w:p w14:paraId="7E179089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(-14.01,13.29)</w:t>
            </w:r>
          </w:p>
        </w:tc>
        <w:tc>
          <w:tcPr>
            <w:tcW w:w="709" w:type="dxa"/>
            <w:vAlign w:val="center"/>
          </w:tcPr>
          <w:p w14:paraId="6910E622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0.958</w:t>
            </w:r>
          </w:p>
        </w:tc>
        <w:tc>
          <w:tcPr>
            <w:tcW w:w="1276" w:type="dxa"/>
            <w:vAlign w:val="center"/>
          </w:tcPr>
          <w:p w14:paraId="485984B0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-2.40</w:t>
            </w:r>
          </w:p>
          <w:p w14:paraId="2D4421B7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(-17.88,13.08)</w:t>
            </w:r>
          </w:p>
        </w:tc>
        <w:tc>
          <w:tcPr>
            <w:tcW w:w="708" w:type="dxa"/>
            <w:vAlign w:val="center"/>
          </w:tcPr>
          <w:p w14:paraId="29CE31CA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0.760</w:t>
            </w:r>
          </w:p>
        </w:tc>
        <w:tc>
          <w:tcPr>
            <w:tcW w:w="1276" w:type="dxa"/>
            <w:vAlign w:val="center"/>
          </w:tcPr>
          <w:p w14:paraId="6658D0B9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2.40</w:t>
            </w:r>
          </w:p>
          <w:p w14:paraId="784C27D7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(-15.16,19.95)</w:t>
            </w:r>
          </w:p>
        </w:tc>
        <w:tc>
          <w:tcPr>
            <w:tcW w:w="709" w:type="dxa"/>
            <w:vAlign w:val="center"/>
          </w:tcPr>
          <w:p w14:paraId="1CA14CC2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0.788</w:t>
            </w:r>
          </w:p>
        </w:tc>
        <w:tc>
          <w:tcPr>
            <w:tcW w:w="1276" w:type="dxa"/>
            <w:vAlign w:val="center"/>
          </w:tcPr>
          <w:p w14:paraId="730A6672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-6.24</w:t>
            </w:r>
          </w:p>
          <w:p w14:paraId="7109178D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(-24.95,12.46)</w:t>
            </w:r>
          </w:p>
        </w:tc>
        <w:tc>
          <w:tcPr>
            <w:tcW w:w="708" w:type="dxa"/>
            <w:vAlign w:val="center"/>
          </w:tcPr>
          <w:p w14:paraId="04D96B0C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0.511</w:t>
            </w:r>
          </w:p>
        </w:tc>
      </w:tr>
      <w:tr w:rsidR="00ED0654" w:rsidRPr="00AA4CEC" w14:paraId="57335B7B" w14:textId="77777777" w:rsidTr="00A24F4B">
        <w:tc>
          <w:tcPr>
            <w:tcW w:w="2263" w:type="dxa"/>
          </w:tcPr>
          <w:p w14:paraId="464E28DA" w14:textId="77777777" w:rsidR="00ED0654" w:rsidRPr="00AA4CEC" w:rsidRDefault="00ED0654" w:rsidP="00A24F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Not Met</w:t>
            </w:r>
          </w:p>
        </w:tc>
        <w:tc>
          <w:tcPr>
            <w:tcW w:w="1985" w:type="dxa"/>
            <w:gridSpan w:val="2"/>
            <w:vAlign w:val="center"/>
          </w:tcPr>
          <w:p w14:paraId="3F8203E5" w14:textId="77777777" w:rsidR="00ED0654" w:rsidRPr="00AA4CEC" w:rsidRDefault="00ED0654" w:rsidP="00A24F4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bCs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2"/>
            <w:vAlign w:val="center"/>
          </w:tcPr>
          <w:p w14:paraId="79DC33B7" w14:textId="77777777" w:rsidR="00ED0654" w:rsidRPr="00AA4CEC" w:rsidRDefault="00ED0654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5" w:type="dxa"/>
            <w:gridSpan w:val="2"/>
            <w:vAlign w:val="center"/>
          </w:tcPr>
          <w:p w14:paraId="0FB8F748" w14:textId="77777777" w:rsidR="00ED0654" w:rsidRPr="00AA4CEC" w:rsidRDefault="00ED0654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2"/>
            <w:vAlign w:val="center"/>
          </w:tcPr>
          <w:p w14:paraId="45F34C1D" w14:textId="77777777" w:rsidR="00ED0654" w:rsidRPr="00AA4CEC" w:rsidRDefault="00ED0654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5" w:type="dxa"/>
            <w:gridSpan w:val="2"/>
            <w:vAlign w:val="center"/>
          </w:tcPr>
          <w:p w14:paraId="21BBCEE7" w14:textId="77777777" w:rsidR="00ED0654" w:rsidRPr="00AA4CEC" w:rsidRDefault="00ED0654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2"/>
            <w:vAlign w:val="center"/>
          </w:tcPr>
          <w:p w14:paraId="3CFD29A4" w14:textId="77777777" w:rsidR="00ED0654" w:rsidRPr="00AA4CEC" w:rsidRDefault="00ED0654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</w:tr>
      <w:tr w:rsidR="00353BA1" w:rsidRPr="00AA4CEC" w14:paraId="440E2110" w14:textId="77777777" w:rsidTr="00332F29">
        <w:tc>
          <w:tcPr>
            <w:tcW w:w="2263" w:type="dxa"/>
          </w:tcPr>
          <w:p w14:paraId="3BF9A0B1" w14:textId="0AEB023A" w:rsidR="00353BA1" w:rsidRPr="00AA4CEC" w:rsidRDefault="00353BA1" w:rsidP="00332F29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Reading time</w:t>
            </w:r>
            <w:r w:rsidR="00ED0654"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                 Met</w:t>
            </w:r>
          </w:p>
        </w:tc>
        <w:tc>
          <w:tcPr>
            <w:tcW w:w="1276" w:type="dxa"/>
            <w:vAlign w:val="center"/>
          </w:tcPr>
          <w:p w14:paraId="72968C93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-2.25</w:t>
            </w:r>
          </w:p>
          <w:p w14:paraId="149BE149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(-10.50,5.99)</w:t>
            </w:r>
          </w:p>
        </w:tc>
        <w:tc>
          <w:tcPr>
            <w:tcW w:w="709" w:type="dxa"/>
            <w:vAlign w:val="center"/>
          </w:tcPr>
          <w:p w14:paraId="3B1E66FD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0.591</w:t>
            </w:r>
          </w:p>
        </w:tc>
        <w:tc>
          <w:tcPr>
            <w:tcW w:w="1276" w:type="dxa"/>
            <w:vAlign w:val="center"/>
          </w:tcPr>
          <w:p w14:paraId="1861DDF7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1.35</w:t>
            </w:r>
          </w:p>
          <w:p w14:paraId="7D8D0F57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(-11.89,14.59)</w:t>
            </w:r>
          </w:p>
        </w:tc>
        <w:tc>
          <w:tcPr>
            <w:tcW w:w="708" w:type="dxa"/>
            <w:vAlign w:val="center"/>
          </w:tcPr>
          <w:p w14:paraId="279268CE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0.841</w:t>
            </w:r>
          </w:p>
        </w:tc>
        <w:tc>
          <w:tcPr>
            <w:tcW w:w="1276" w:type="dxa"/>
            <w:vAlign w:val="center"/>
          </w:tcPr>
          <w:p w14:paraId="36CB6567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0.46</w:t>
            </w:r>
          </w:p>
          <w:p w14:paraId="33FDED98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(-12.25,13.18)</w:t>
            </w:r>
          </w:p>
        </w:tc>
        <w:tc>
          <w:tcPr>
            <w:tcW w:w="709" w:type="dxa"/>
            <w:vAlign w:val="center"/>
          </w:tcPr>
          <w:p w14:paraId="2F90BD81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0.943</w:t>
            </w:r>
          </w:p>
        </w:tc>
        <w:tc>
          <w:tcPr>
            <w:tcW w:w="1276" w:type="dxa"/>
            <w:vAlign w:val="center"/>
          </w:tcPr>
          <w:p w14:paraId="5EC2DD2C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-1.30</w:t>
            </w:r>
          </w:p>
          <w:p w14:paraId="74ABBC9E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(-16.11,13.50)</w:t>
            </w:r>
          </w:p>
        </w:tc>
        <w:tc>
          <w:tcPr>
            <w:tcW w:w="708" w:type="dxa"/>
            <w:vAlign w:val="center"/>
          </w:tcPr>
          <w:p w14:paraId="7B6FFF38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0.862</w:t>
            </w:r>
          </w:p>
        </w:tc>
        <w:tc>
          <w:tcPr>
            <w:tcW w:w="1276" w:type="dxa"/>
            <w:vAlign w:val="center"/>
          </w:tcPr>
          <w:p w14:paraId="129EF112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2.98</w:t>
            </w:r>
          </w:p>
          <w:p w14:paraId="7692FE67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(-13.61,19.56)</w:t>
            </w:r>
          </w:p>
        </w:tc>
        <w:tc>
          <w:tcPr>
            <w:tcW w:w="709" w:type="dxa"/>
            <w:vAlign w:val="center"/>
          </w:tcPr>
          <w:p w14:paraId="00369E79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0.724</w:t>
            </w:r>
          </w:p>
        </w:tc>
        <w:tc>
          <w:tcPr>
            <w:tcW w:w="1276" w:type="dxa"/>
            <w:vAlign w:val="center"/>
          </w:tcPr>
          <w:p w14:paraId="4A6A2E8B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5.50</w:t>
            </w:r>
          </w:p>
          <w:p w14:paraId="6688793D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(-12.10,23.10)</w:t>
            </w:r>
          </w:p>
        </w:tc>
        <w:tc>
          <w:tcPr>
            <w:tcW w:w="708" w:type="dxa"/>
            <w:vAlign w:val="center"/>
          </w:tcPr>
          <w:p w14:paraId="1CA01339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0.538</w:t>
            </w:r>
          </w:p>
        </w:tc>
      </w:tr>
      <w:tr w:rsidR="00ED0654" w:rsidRPr="00AA4CEC" w14:paraId="17CB6449" w14:textId="77777777" w:rsidTr="00A24F4B">
        <w:tc>
          <w:tcPr>
            <w:tcW w:w="2263" w:type="dxa"/>
          </w:tcPr>
          <w:p w14:paraId="5AC187F4" w14:textId="77777777" w:rsidR="00ED0654" w:rsidRPr="00AA4CEC" w:rsidRDefault="00ED0654" w:rsidP="00A24F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Not Met</w:t>
            </w:r>
          </w:p>
        </w:tc>
        <w:tc>
          <w:tcPr>
            <w:tcW w:w="1985" w:type="dxa"/>
            <w:gridSpan w:val="2"/>
            <w:vAlign w:val="center"/>
          </w:tcPr>
          <w:p w14:paraId="4D896F2F" w14:textId="77777777" w:rsidR="00ED0654" w:rsidRPr="00AA4CEC" w:rsidRDefault="00ED0654" w:rsidP="00A24F4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bCs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2"/>
            <w:vAlign w:val="center"/>
          </w:tcPr>
          <w:p w14:paraId="2C7B4C38" w14:textId="77777777" w:rsidR="00ED0654" w:rsidRPr="00AA4CEC" w:rsidRDefault="00ED0654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5" w:type="dxa"/>
            <w:gridSpan w:val="2"/>
            <w:vAlign w:val="center"/>
          </w:tcPr>
          <w:p w14:paraId="1127DAA3" w14:textId="77777777" w:rsidR="00ED0654" w:rsidRPr="00AA4CEC" w:rsidRDefault="00ED0654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2"/>
            <w:vAlign w:val="center"/>
          </w:tcPr>
          <w:p w14:paraId="40FB4DF8" w14:textId="77777777" w:rsidR="00ED0654" w:rsidRPr="00AA4CEC" w:rsidRDefault="00ED0654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5" w:type="dxa"/>
            <w:gridSpan w:val="2"/>
            <w:vAlign w:val="center"/>
          </w:tcPr>
          <w:p w14:paraId="03EB0A20" w14:textId="77777777" w:rsidR="00ED0654" w:rsidRPr="00AA4CEC" w:rsidRDefault="00ED0654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2"/>
            <w:vAlign w:val="center"/>
          </w:tcPr>
          <w:p w14:paraId="6AF017BB" w14:textId="77777777" w:rsidR="00ED0654" w:rsidRPr="00AA4CEC" w:rsidRDefault="00ED0654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</w:tr>
      <w:tr w:rsidR="00353BA1" w:rsidRPr="00AA4CEC" w14:paraId="780A5508" w14:textId="77777777" w:rsidTr="00332F29">
        <w:tc>
          <w:tcPr>
            <w:tcW w:w="2263" w:type="dxa"/>
          </w:tcPr>
          <w:p w14:paraId="6D1734DB" w14:textId="748606FE" w:rsidR="00353BA1" w:rsidRPr="00AA4CEC" w:rsidRDefault="00353BA1" w:rsidP="00332F29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Sedentary behaviour definition 1</w:t>
            </w:r>
            <w:r w:rsidR="00065957"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                    Met</w:t>
            </w:r>
          </w:p>
        </w:tc>
        <w:tc>
          <w:tcPr>
            <w:tcW w:w="1276" w:type="dxa"/>
            <w:vAlign w:val="center"/>
          </w:tcPr>
          <w:p w14:paraId="2E53B1CB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-8.36</w:t>
            </w:r>
          </w:p>
          <w:p w14:paraId="5BD87284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(-19.10,2.39)</w:t>
            </w:r>
          </w:p>
        </w:tc>
        <w:tc>
          <w:tcPr>
            <w:tcW w:w="709" w:type="dxa"/>
            <w:vAlign w:val="center"/>
          </w:tcPr>
          <w:p w14:paraId="19AE0D85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0.127</w:t>
            </w:r>
          </w:p>
        </w:tc>
        <w:tc>
          <w:tcPr>
            <w:tcW w:w="1276" w:type="dxa"/>
            <w:vAlign w:val="center"/>
          </w:tcPr>
          <w:p w14:paraId="45495972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-5.29</w:t>
            </w:r>
          </w:p>
          <w:p w14:paraId="29F931BF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(-21.67,11.10)</w:t>
            </w:r>
          </w:p>
        </w:tc>
        <w:tc>
          <w:tcPr>
            <w:tcW w:w="708" w:type="dxa"/>
            <w:vAlign w:val="center"/>
          </w:tcPr>
          <w:p w14:paraId="57F6433A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0.525</w:t>
            </w:r>
          </w:p>
        </w:tc>
        <w:tc>
          <w:tcPr>
            <w:tcW w:w="1276" w:type="dxa"/>
            <w:vAlign w:val="center"/>
          </w:tcPr>
          <w:p w14:paraId="1D7DF5EB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-5.08</w:t>
            </w:r>
          </w:p>
          <w:p w14:paraId="044FF6CA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(-21.66,11.49)</w:t>
            </w:r>
          </w:p>
        </w:tc>
        <w:tc>
          <w:tcPr>
            <w:tcW w:w="709" w:type="dxa"/>
            <w:vAlign w:val="center"/>
          </w:tcPr>
          <w:p w14:paraId="0ABB62A0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0.546</w:t>
            </w:r>
          </w:p>
        </w:tc>
        <w:tc>
          <w:tcPr>
            <w:tcW w:w="1276" w:type="dxa"/>
            <w:vAlign w:val="center"/>
          </w:tcPr>
          <w:p w14:paraId="51C3534A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-8.21</w:t>
            </w:r>
          </w:p>
          <w:p w14:paraId="4D5F1C71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(-26.69,10.27)</w:t>
            </w:r>
          </w:p>
        </w:tc>
        <w:tc>
          <w:tcPr>
            <w:tcW w:w="708" w:type="dxa"/>
            <w:vAlign w:val="center"/>
          </w:tcPr>
          <w:p w14:paraId="54D2FDBB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0.382</w:t>
            </w:r>
          </w:p>
        </w:tc>
        <w:tc>
          <w:tcPr>
            <w:tcW w:w="1276" w:type="dxa"/>
            <w:vAlign w:val="center"/>
          </w:tcPr>
          <w:p w14:paraId="3D5CD13D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0.95</w:t>
            </w:r>
          </w:p>
          <w:p w14:paraId="2CD3F6FD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(-20.28,22.18)</w:t>
            </w:r>
          </w:p>
        </w:tc>
        <w:tc>
          <w:tcPr>
            <w:tcW w:w="709" w:type="dxa"/>
            <w:vAlign w:val="center"/>
          </w:tcPr>
          <w:p w14:paraId="5AB71BFA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0.930</w:t>
            </w:r>
          </w:p>
        </w:tc>
        <w:tc>
          <w:tcPr>
            <w:tcW w:w="1276" w:type="dxa"/>
            <w:vAlign w:val="center"/>
          </w:tcPr>
          <w:p w14:paraId="3DB93E61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-6.09</w:t>
            </w:r>
          </w:p>
          <w:p w14:paraId="069AF30C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(-28.59,16.40)</w:t>
            </w:r>
          </w:p>
        </w:tc>
        <w:tc>
          <w:tcPr>
            <w:tcW w:w="708" w:type="dxa"/>
            <w:vAlign w:val="center"/>
          </w:tcPr>
          <w:p w14:paraId="016AC4BE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0.594</w:t>
            </w:r>
          </w:p>
        </w:tc>
      </w:tr>
      <w:tr w:rsidR="00065957" w:rsidRPr="00AA4CEC" w14:paraId="2E8829BC" w14:textId="77777777" w:rsidTr="00A24F4B">
        <w:tc>
          <w:tcPr>
            <w:tcW w:w="2263" w:type="dxa"/>
          </w:tcPr>
          <w:p w14:paraId="2DFDDC06" w14:textId="77777777" w:rsidR="00065957" w:rsidRPr="00AA4CEC" w:rsidRDefault="00065957" w:rsidP="00A24F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Not Met</w:t>
            </w:r>
          </w:p>
        </w:tc>
        <w:tc>
          <w:tcPr>
            <w:tcW w:w="1985" w:type="dxa"/>
            <w:gridSpan w:val="2"/>
            <w:vAlign w:val="center"/>
          </w:tcPr>
          <w:p w14:paraId="7EEE8F65" w14:textId="77777777" w:rsidR="00065957" w:rsidRPr="00AA4CEC" w:rsidRDefault="00065957" w:rsidP="00A24F4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bCs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2"/>
            <w:vAlign w:val="center"/>
          </w:tcPr>
          <w:p w14:paraId="20FFFEE5" w14:textId="77777777" w:rsidR="00065957" w:rsidRPr="00AA4CEC" w:rsidRDefault="00065957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5" w:type="dxa"/>
            <w:gridSpan w:val="2"/>
            <w:vAlign w:val="center"/>
          </w:tcPr>
          <w:p w14:paraId="17E24B92" w14:textId="77777777" w:rsidR="00065957" w:rsidRPr="00AA4CEC" w:rsidRDefault="00065957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2"/>
            <w:vAlign w:val="center"/>
          </w:tcPr>
          <w:p w14:paraId="5F79D23D" w14:textId="77777777" w:rsidR="00065957" w:rsidRPr="00AA4CEC" w:rsidRDefault="00065957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5" w:type="dxa"/>
            <w:gridSpan w:val="2"/>
            <w:vAlign w:val="center"/>
          </w:tcPr>
          <w:p w14:paraId="5F8362D2" w14:textId="77777777" w:rsidR="00065957" w:rsidRPr="00AA4CEC" w:rsidRDefault="00065957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2"/>
            <w:vAlign w:val="center"/>
          </w:tcPr>
          <w:p w14:paraId="4E730B5F" w14:textId="77777777" w:rsidR="00065957" w:rsidRPr="00AA4CEC" w:rsidRDefault="00065957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</w:tr>
      <w:tr w:rsidR="00353BA1" w:rsidRPr="00AA4CEC" w14:paraId="56A393B7" w14:textId="77777777" w:rsidTr="00A24F4B">
        <w:tc>
          <w:tcPr>
            <w:tcW w:w="14170" w:type="dxa"/>
            <w:gridSpan w:val="13"/>
            <w:vAlign w:val="center"/>
          </w:tcPr>
          <w:p w14:paraId="3F6D13F6" w14:textId="77777777" w:rsidR="00353BA1" w:rsidRPr="00AA4CEC" w:rsidRDefault="00353BA1" w:rsidP="00A24F4B">
            <w:pPr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Sleep recommendation</w:t>
            </w:r>
          </w:p>
        </w:tc>
      </w:tr>
      <w:tr w:rsidR="00353BA1" w:rsidRPr="00AA4CEC" w14:paraId="70AD7FDC" w14:textId="77777777" w:rsidTr="00332F29">
        <w:tc>
          <w:tcPr>
            <w:tcW w:w="2263" w:type="dxa"/>
          </w:tcPr>
          <w:p w14:paraId="5C66BB08" w14:textId="011F7BBE" w:rsidR="00353BA1" w:rsidRPr="00AA4CEC" w:rsidRDefault="00353BA1" w:rsidP="00332F29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Sleep time</w:t>
            </w:r>
            <w:r w:rsidR="00065957"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                      Met</w:t>
            </w:r>
          </w:p>
        </w:tc>
        <w:tc>
          <w:tcPr>
            <w:tcW w:w="1276" w:type="dxa"/>
            <w:vAlign w:val="center"/>
          </w:tcPr>
          <w:p w14:paraId="6C21FCCB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-2.04</w:t>
            </w:r>
          </w:p>
          <w:p w14:paraId="6EEBDE3F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(-9.96,5.89)</w:t>
            </w:r>
          </w:p>
        </w:tc>
        <w:tc>
          <w:tcPr>
            <w:tcW w:w="709" w:type="dxa"/>
            <w:vAlign w:val="center"/>
          </w:tcPr>
          <w:p w14:paraId="69BA034E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0.613</w:t>
            </w:r>
          </w:p>
        </w:tc>
        <w:tc>
          <w:tcPr>
            <w:tcW w:w="1276" w:type="dxa"/>
            <w:vAlign w:val="center"/>
          </w:tcPr>
          <w:p w14:paraId="201DC13F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-6.30</w:t>
            </w:r>
          </w:p>
          <w:p w14:paraId="308B55AB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(-19.20,6.60)</w:t>
            </w:r>
          </w:p>
        </w:tc>
        <w:tc>
          <w:tcPr>
            <w:tcW w:w="708" w:type="dxa"/>
            <w:vAlign w:val="center"/>
          </w:tcPr>
          <w:p w14:paraId="6C625B68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0.337</w:t>
            </w:r>
          </w:p>
        </w:tc>
        <w:tc>
          <w:tcPr>
            <w:tcW w:w="1276" w:type="dxa"/>
            <w:vAlign w:val="center"/>
          </w:tcPr>
          <w:p w14:paraId="1459A044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-1.12</w:t>
            </w:r>
          </w:p>
          <w:p w14:paraId="4D66115E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(-16.60,11.36)</w:t>
            </w:r>
          </w:p>
        </w:tc>
        <w:tc>
          <w:tcPr>
            <w:tcW w:w="709" w:type="dxa"/>
            <w:vAlign w:val="center"/>
          </w:tcPr>
          <w:p w14:paraId="5FB5139F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0.860</w:t>
            </w:r>
          </w:p>
        </w:tc>
        <w:tc>
          <w:tcPr>
            <w:tcW w:w="1276" w:type="dxa"/>
            <w:vAlign w:val="center"/>
          </w:tcPr>
          <w:p w14:paraId="40BE97BF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1.18</w:t>
            </w:r>
          </w:p>
          <w:p w14:paraId="6AD0642F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(-13.33,15.70)</w:t>
            </w:r>
          </w:p>
        </w:tc>
        <w:tc>
          <w:tcPr>
            <w:tcW w:w="708" w:type="dxa"/>
            <w:vAlign w:val="center"/>
          </w:tcPr>
          <w:p w14:paraId="57A04B32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0.873</w:t>
            </w:r>
          </w:p>
        </w:tc>
        <w:tc>
          <w:tcPr>
            <w:tcW w:w="1276" w:type="dxa"/>
            <w:vAlign w:val="center"/>
          </w:tcPr>
          <w:p w14:paraId="3B719B33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6.15</w:t>
            </w:r>
          </w:p>
          <w:p w14:paraId="105BCBCC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(-10.19,22.49)</w:t>
            </w:r>
          </w:p>
        </w:tc>
        <w:tc>
          <w:tcPr>
            <w:tcW w:w="709" w:type="dxa"/>
            <w:vAlign w:val="center"/>
          </w:tcPr>
          <w:p w14:paraId="2CA6038A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0.459</w:t>
            </w:r>
          </w:p>
        </w:tc>
        <w:tc>
          <w:tcPr>
            <w:tcW w:w="1276" w:type="dxa"/>
            <w:vAlign w:val="center"/>
          </w:tcPr>
          <w:p w14:paraId="77E281F9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4.26</w:t>
            </w:r>
          </w:p>
          <w:p w14:paraId="47A11A2E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(-13.03,21.56)</w:t>
            </w:r>
          </w:p>
        </w:tc>
        <w:tc>
          <w:tcPr>
            <w:tcW w:w="708" w:type="dxa"/>
            <w:vAlign w:val="center"/>
          </w:tcPr>
          <w:p w14:paraId="0A761FC5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0.627</w:t>
            </w:r>
          </w:p>
        </w:tc>
      </w:tr>
      <w:tr w:rsidR="00065957" w:rsidRPr="00AA4CEC" w14:paraId="2BDEBAD8" w14:textId="77777777" w:rsidTr="00A24F4B">
        <w:tc>
          <w:tcPr>
            <w:tcW w:w="2263" w:type="dxa"/>
          </w:tcPr>
          <w:p w14:paraId="04C25214" w14:textId="77777777" w:rsidR="00065957" w:rsidRPr="00AA4CEC" w:rsidRDefault="00065957" w:rsidP="00A24F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Not Met</w:t>
            </w:r>
          </w:p>
        </w:tc>
        <w:tc>
          <w:tcPr>
            <w:tcW w:w="1985" w:type="dxa"/>
            <w:gridSpan w:val="2"/>
            <w:vAlign w:val="center"/>
          </w:tcPr>
          <w:p w14:paraId="2DD36F2E" w14:textId="77777777" w:rsidR="00065957" w:rsidRPr="00AA4CEC" w:rsidRDefault="00065957" w:rsidP="00A24F4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bCs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2"/>
            <w:vAlign w:val="center"/>
          </w:tcPr>
          <w:p w14:paraId="235D0E1B" w14:textId="77777777" w:rsidR="00065957" w:rsidRPr="00AA4CEC" w:rsidRDefault="00065957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5" w:type="dxa"/>
            <w:gridSpan w:val="2"/>
            <w:vAlign w:val="center"/>
          </w:tcPr>
          <w:p w14:paraId="43F2E5D8" w14:textId="77777777" w:rsidR="00065957" w:rsidRPr="00AA4CEC" w:rsidRDefault="00065957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2"/>
            <w:vAlign w:val="center"/>
          </w:tcPr>
          <w:p w14:paraId="5868669C" w14:textId="77777777" w:rsidR="00065957" w:rsidRPr="00AA4CEC" w:rsidRDefault="00065957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5" w:type="dxa"/>
            <w:gridSpan w:val="2"/>
            <w:vAlign w:val="center"/>
          </w:tcPr>
          <w:p w14:paraId="38355207" w14:textId="77777777" w:rsidR="00065957" w:rsidRPr="00AA4CEC" w:rsidRDefault="00065957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2"/>
            <w:vAlign w:val="center"/>
          </w:tcPr>
          <w:p w14:paraId="7098AAD6" w14:textId="77777777" w:rsidR="00065957" w:rsidRPr="00AA4CEC" w:rsidRDefault="00065957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</w:tr>
      <w:tr w:rsidR="00353BA1" w:rsidRPr="00AA4CEC" w14:paraId="1DDB2903" w14:textId="77777777" w:rsidTr="00A24F4B">
        <w:tc>
          <w:tcPr>
            <w:tcW w:w="14170" w:type="dxa"/>
            <w:gridSpan w:val="13"/>
            <w:vAlign w:val="center"/>
          </w:tcPr>
          <w:p w14:paraId="4B0F1D12" w14:textId="77777777" w:rsidR="00353BA1" w:rsidRPr="00AA4CEC" w:rsidRDefault="00353BA1" w:rsidP="00A24F4B">
            <w:pPr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Overall guidelines</w:t>
            </w:r>
          </w:p>
        </w:tc>
      </w:tr>
      <w:tr w:rsidR="00353BA1" w:rsidRPr="00AA4CEC" w14:paraId="2E5682F2" w14:textId="77777777" w:rsidTr="00332F29">
        <w:tc>
          <w:tcPr>
            <w:tcW w:w="2263" w:type="dxa"/>
          </w:tcPr>
          <w:p w14:paraId="7BC11A06" w14:textId="38A76958" w:rsidR="00353BA1" w:rsidRPr="00AA4CEC" w:rsidRDefault="00353BA1" w:rsidP="00332F29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Physical activity+ Sedentary behaviour definition </w:t>
            </w:r>
            <w:r w:rsidR="00065957"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1 +sleep         Met</w:t>
            </w:r>
          </w:p>
        </w:tc>
        <w:tc>
          <w:tcPr>
            <w:tcW w:w="1276" w:type="dxa"/>
            <w:vAlign w:val="center"/>
          </w:tcPr>
          <w:p w14:paraId="1F3583B2" w14:textId="5FC13AAB" w:rsidR="00353BA1" w:rsidRPr="00AA4CEC" w:rsidRDefault="00332F29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</w:t>
            </w:r>
          </w:p>
        </w:tc>
        <w:tc>
          <w:tcPr>
            <w:tcW w:w="709" w:type="dxa"/>
            <w:vAlign w:val="center"/>
          </w:tcPr>
          <w:p w14:paraId="630A146F" w14:textId="12F4A0F1" w:rsidR="00353BA1" w:rsidRPr="00AA4CEC" w:rsidRDefault="00332F29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</w:t>
            </w:r>
          </w:p>
        </w:tc>
        <w:tc>
          <w:tcPr>
            <w:tcW w:w="1276" w:type="dxa"/>
            <w:vAlign w:val="center"/>
          </w:tcPr>
          <w:p w14:paraId="7984E763" w14:textId="4DCF09D4" w:rsidR="00353BA1" w:rsidRPr="00AA4CEC" w:rsidRDefault="00332F29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</w:t>
            </w:r>
          </w:p>
        </w:tc>
        <w:tc>
          <w:tcPr>
            <w:tcW w:w="708" w:type="dxa"/>
            <w:vAlign w:val="center"/>
          </w:tcPr>
          <w:p w14:paraId="7AADAE95" w14:textId="1AB8E069" w:rsidR="00353BA1" w:rsidRPr="00AA4CEC" w:rsidRDefault="00332F29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</w:t>
            </w:r>
          </w:p>
        </w:tc>
        <w:tc>
          <w:tcPr>
            <w:tcW w:w="1276" w:type="dxa"/>
            <w:vAlign w:val="center"/>
          </w:tcPr>
          <w:p w14:paraId="11BF41B3" w14:textId="4185E02E" w:rsidR="00353BA1" w:rsidRPr="00AA4CEC" w:rsidRDefault="00332F29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</w:t>
            </w:r>
          </w:p>
        </w:tc>
        <w:tc>
          <w:tcPr>
            <w:tcW w:w="709" w:type="dxa"/>
            <w:vAlign w:val="center"/>
          </w:tcPr>
          <w:p w14:paraId="714830FD" w14:textId="47F61BDA" w:rsidR="00353BA1" w:rsidRPr="00AA4CEC" w:rsidRDefault="00332F29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</w:t>
            </w:r>
          </w:p>
        </w:tc>
        <w:tc>
          <w:tcPr>
            <w:tcW w:w="1276" w:type="dxa"/>
            <w:vAlign w:val="center"/>
          </w:tcPr>
          <w:p w14:paraId="15701EA2" w14:textId="47975D8D" w:rsidR="00353BA1" w:rsidRPr="00AA4CEC" w:rsidRDefault="00332F29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</w:t>
            </w:r>
          </w:p>
        </w:tc>
        <w:tc>
          <w:tcPr>
            <w:tcW w:w="708" w:type="dxa"/>
            <w:vAlign w:val="center"/>
          </w:tcPr>
          <w:p w14:paraId="0953D970" w14:textId="14ECBE85" w:rsidR="00353BA1" w:rsidRPr="00AA4CEC" w:rsidRDefault="00332F29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</w:t>
            </w:r>
          </w:p>
        </w:tc>
        <w:tc>
          <w:tcPr>
            <w:tcW w:w="1276" w:type="dxa"/>
            <w:vAlign w:val="center"/>
          </w:tcPr>
          <w:p w14:paraId="76ABA4E2" w14:textId="5955B50E" w:rsidR="00353BA1" w:rsidRPr="00AA4CEC" w:rsidRDefault="00332F29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</w:t>
            </w:r>
          </w:p>
        </w:tc>
        <w:tc>
          <w:tcPr>
            <w:tcW w:w="709" w:type="dxa"/>
            <w:vAlign w:val="center"/>
          </w:tcPr>
          <w:p w14:paraId="31E16AAA" w14:textId="480FB187" w:rsidR="00353BA1" w:rsidRPr="00AA4CEC" w:rsidRDefault="00332F29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</w:t>
            </w:r>
          </w:p>
        </w:tc>
        <w:tc>
          <w:tcPr>
            <w:tcW w:w="1276" w:type="dxa"/>
            <w:vAlign w:val="center"/>
          </w:tcPr>
          <w:p w14:paraId="4F619123" w14:textId="1D1A60E9" w:rsidR="00353BA1" w:rsidRPr="00AA4CEC" w:rsidRDefault="00332F29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</w:t>
            </w:r>
          </w:p>
        </w:tc>
        <w:tc>
          <w:tcPr>
            <w:tcW w:w="708" w:type="dxa"/>
            <w:vAlign w:val="center"/>
          </w:tcPr>
          <w:p w14:paraId="6D09DC54" w14:textId="18048E75" w:rsidR="00353BA1" w:rsidRPr="00AA4CEC" w:rsidRDefault="00332F29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</w:t>
            </w:r>
          </w:p>
        </w:tc>
      </w:tr>
      <w:tr w:rsidR="00065957" w:rsidRPr="00AA4CEC" w14:paraId="2E0724FA" w14:textId="77777777" w:rsidTr="00A24F4B">
        <w:tc>
          <w:tcPr>
            <w:tcW w:w="2263" w:type="dxa"/>
          </w:tcPr>
          <w:p w14:paraId="745ABE97" w14:textId="77777777" w:rsidR="00065957" w:rsidRPr="00AA4CEC" w:rsidRDefault="00065957" w:rsidP="00A24F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Not Met</w:t>
            </w:r>
          </w:p>
        </w:tc>
        <w:tc>
          <w:tcPr>
            <w:tcW w:w="1985" w:type="dxa"/>
            <w:gridSpan w:val="2"/>
            <w:vAlign w:val="center"/>
          </w:tcPr>
          <w:p w14:paraId="584E92E7" w14:textId="77777777" w:rsidR="00065957" w:rsidRPr="00AA4CEC" w:rsidRDefault="00065957" w:rsidP="00A24F4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bCs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2"/>
            <w:vAlign w:val="center"/>
          </w:tcPr>
          <w:p w14:paraId="59667F0F" w14:textId="77777777" w:rsidR="00065957" w:rsidRPr="00AA4CEC" w:rsidRDefault="00065957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5" w:type="dxa"/>
            <w:gridSpan w:val="2"/>
            <w:vAlign w:val="center"/>
          </w:tcPr>
          <w:p w14:paraId="4C2545CE" w14:textId="77777777" w:rsidR="00065957" w:rsidRPr="00AA4CEC" w:rsidRDefault="00065957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2"/>
            <w:vAlign w:val="center"/>
          </w:tcPr>
          <w:p w14:paraId="4CF3C421" w14:textId="77777777" w:rsidR="00065957" w:rsidRPr="00AA4CEC" w:rsidRDefault="00065957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5" w:type="dxa"/>
            <w:gridSpan w:val="2"/>
            <w:vAlign w:val="center"/>
          </w:tcPr>
          <w:p w14:paraId="3EB80D17" w14:textId="77777777" w:rsidR="00065957" w:rsidRPr="00AA4CEC" w:rsidRDefault="00065957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2"/>
            <w:vAlign w:val="center"/>
          </w:tcPr>
          <w:p w14:paraId="35DB02CC" w14:textId="77777777" w:rsidR="00065957" w:rsidRPr="00AA4CEC" w:rsidRDefault="00065957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</w:tr>
    </w:tbl>
    <w:p w14:paraId="47EA3E47" w14:textId="77777777" w:rsidR="00353BA1" w:rsidRPr="00AA4CEC" w:rsidRDefault="00353BA1" w:rsidP="00353BA1">
      <w:pPr>
        <w:rPr>
          <w:rFonts w:ascii="Times New Roman" w:hAnsi="Times New Roman" w:cs="Times New Roman"/>
          <w:bCs/>
          <w:sz w:val="20"/>
        </w:rPr>
      </w:pPr>
      <w:r w:rsidRPr="00AA4CEC">
        <w:rPr>
          <w:rFonts w:ascii="Times New Roman" w:hAnsi="Times New Roman" w:cs="Times New Roman"/>
          <w:bCs/>
          <w:sz w:val="20"/>
        </w:rPr>
        <w:t>Abbreviations: B, unstandardized beta coefficient; CI, confidence interval</w:t>
      </w:r>
    </w:p>
    <w:p w14:paraId="006404C3" w14:textId="77777777" w:rsidR="00353BA1" w:rsidRPr="00AA4CEC" w:rsidRDefault="00353BA1" w:rsidP="00353BA1">
      <w:pPr>
        <w:rPr>
          <w:rFonts w:ascii="Times New Roman" w:hAnsi="Times New Roman" w:cs="Times New Roman"/>
          <w:bCs/>
          <w:sz w:val="20"/>
        </w:rPr>
      </w:pPr>
      <w:r w:rsidRPr="00AA4CEC">
        <w:rPr>
          <w:rFonts w:ascii="Times New Roman" w:hAnsi="Times New Roman" w:cs="Times New Roman"/>
          <w:bCs/>
          <w:sz w:val="20"/>
        </w:rPr>
        <w:t>Sedentary behaviour definition 1: screen time + reading time</w:t>
      </w:r>
    </w:p>
    <w:p w14:paraId="18174D96" w14:textId="77777777" w:rsidR="00353BA1" w:rsidRPr="00AA4CEC" w:rsidRDefault="00353BA1" w:rsidP="00353BA1">
      <w:pPr>
        <w:rPr>
          <w:rFonts w:ascii="Times New Roman" w:hAnsi="Times New Roman" w:cs="Times New Roman"/>
          <w:sz w:val="20"/>
        </w:rPr>
      </w:pPr>
      <w:r w:rsidRPr="00AA4CEC">
        <w:rPr>
          <w:rFonts w:ascii="Times New Roman" w:hAnsi="Times New Roman" w:cs="Times New Roman"/>
          <w:b/>
          <w:sz w:val="20"/>
        </w:rPr>
        <w:t>Bold fonts</w:t>
      </w:r>
      <w:r w:rsidRPr="00AA4CEC">
        <w:rPr>
          <w:rFonts w:ascii="Times New Roman" w:hAnsi="Times New Roman" w:cs="Times New Roman"/>
          <w:sz w:val="20"/>
        </w:rPr>
        <w:t xml:space="preserve"> indicate p&lt;0.05.</w:t>
      </w:r>
    </w:p>
    <w:p w14:paraId="5108356E" w14:textId="2FA98575" w:rsidR="00353BA1" w:rsidRPr="00AA4CEC" w:rsidRDefault="00353BA1" w:rsidP="00353BA1">
      <w:pPr>
        <w:rPr>
          <w:rFonts w:ascii="Times New Roman" w:hAnsi="Times New Roman" w:cs="Times New Roman"/>
          <w:sz w:val="20"/>
        </w:rPr>
      </w:pPr>
      <w:r w:rsidRPr="00AA4CEC">
        <w:rPr>
          <w:rFonts w:ascii="Times New Roman" w:hAnsi="Times New Roman" w:cs="Times New Roman"/>
          <w:sz w:val="20"/>
        </w:rPr>
        <w:t>Note: Covariates (</w:t>
      </w:r>
      <w:r w:rsidR="002D55A6" w:rsidRPr="00AA4CEC">
        <w:rPr>
          <w:rFonts w:ascii="Times New Roman" w:hAnsi="Times New Roman" w:cs="Times New Roman"/>
          <w:sz w:val="20"/>
        </w:rPr>
        <w:t xml:space="preserve">Baseline: </w:t>
      </w:r>
      <w:r w:rsidRPr="00AA4CEC">
        <w:rPr>
          <w:rFonts w:ascii="Times New Roman" w:hAnsi="Times New Roman" w:cs="Times New Roman"/>
          <w:sz w:val="20"/>
        </w:rPr>
        <w:t>child sex, race/ethnici</w:t>
      </w:r>
      <w:r w:rsidR="002D55A6" w:rsidRPr="00AA4CEC">
        <w:rPr>
          <w:rFonts w:ascii="Times New Roman" w:hAnsi="Times New Roman" w:cs="Times New Roman"/>
          <w:sz w:val="20"/>
        </w:rPr>
        <w:t>ty, the number of siblings, parental age</w:t>
      </w:r>
      <w:r w:rsidRPr="00AA4CEC">
        <w:rPr>
          <w:rFonts w:ascii="Times New Roman" w:hAnsi="Times New Roman" w:cs="Times New Roman"/>
          <w:sz w:val="20"/>
        </w:rPr>
        <w:t>, parental marital status, parental education, parental country of birth</w:t>
      </w:r>
      <w:r w:rsidR="002D55A6" w:rsidRPr="00AA4CEC">
        <w:rPr>
          <w:rFonts w:ascii="Times New Roman" w:hAnsi="Times New Roman" w:cs="Times New Roman"/>
          <w:sz w:val="20"/>
        </w:rPr>
        <w:t>; Average across time points:</w:t>
      </w:r>
      <w:r w:rsidR="002D55A6" w:rsidRPr="00AA4CEC">
        <w:rPr>
          <w:rFonts w:ascii="Times New Roman" w:hAnsi="Times New Roman" w:cs="Times New Roman"/>
          <w:sz w:val="20"/>
        </w:rPr>
        <w:t xml:space="preserve"> non-parental care time</w:t>
      </w:r>
      <w:r w:rsidRPr="00AA4CEC">
        <w:rPr>
          <w:rFonts w:ascii="Times New Roman" w:hAnsi="Times New Roman" w:cs="Times New Roman"/>
          <w:sz w:val="20"/>
        </w:rPr>
        <w:t xml:space="preserve">) were included in all models. </w:t>
      </w:r>
    </w:p>
    <w:p w14:paraId="26BB33AD" w14:textId="77777777" w:rsidR="00332F29" w:rsidRPr="00AA4CEC" w:rsidRDefault="00332F29" w:rsidP="00332F29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AA4CEC">
        <w:rPr>
          <w:rFonts w:ascii="Times New Roman" w:hAnsi="Times New Roman" w:cs="Times New Roman"/>
          <w:sz w:val="20"/>
          <w:szCs w:val="20"/>
          <w:lang w:val="en-US"/>
        </w:rPr>
        <w:t>Note: The analysis for meeting the overall guidelines was not performed because only 2% of the sample met the overall guidelines at all three time points.</w:t>
      </w:r>
    </w:p>
    <w:p w14:paraId="25F79927" w14:textId="77777777" w:rsidR="00332F29" w:rsidRPr="00AA4CEC" w:rsidRDefault="00332F29" w:rsidP="00353BA1">
      <w:pPr>
        <w:rPr>
          <w:rFonts w:ascii="Times New Roman" w:hAnsi="Times New Roman" w:cs="Times New Roman"/>
          <w:sz w:val="20"/>
        </w:rPr>
      </w:pPr>
    </w:p>
    <w:p w14:paraId="42F69F2C" w14:textId="77777777" w:rsidR="00353BA1" w:rsidRPr="00AA4CEC" w:rsidRDefault="00353BA1" w:rsidP="00353BA1">
      <w:pPr>
        <w:rPr>
          <w:rFonts w:ascii="Times New Roman" w:hAnsi="Times New Roman" w:cs="Times New Roman"/>
        </w:rPr>
      </w:pPr>
    </w:p>
    <w:p w14:paraId="0A4541B7" w14:textId="77777777" w:rsidR="00353BA1" w:rsidRPr="00AA4CEC" w:rsidRDefault="00353BA1" w:rsidP="00353BA1">
      <w:pPr>
        <w:rPr>
          <w:rFonts w:ascii="Times New Roman" w:hAnsi="Times New Roman" w:cs="Times New Roman"/>
        </w:rPr>
        <w:sectPr w:rsidR="00353BA1" w:rsidRPr="00AA4CEC" w:rsidSect="00A24F4B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1DF6BE15" w14:textId="517FAE53" w:rsidR="00353BA1" w:rsidRPr="00AA4CEC" w:rsidRDefault="00353BA1" w:rsidP="00353BA1">
      <w:pPr>
        <w:rPr>
          <w:rFonts w:ascii="Times New Roman" w:hAnsi="Times New Roman" w:cs="Times New Roman"/>
          <w:sz w:val="22"/>
          <w:szCs w:val="22"/>
        </w:rPr>
      </w:pPr>
      <w:r w:rsidRPr="00AA4CEC">
        <w:rPr>
          <w:rFonts w:ascii="Times New Roman" w:hAnsi="Times New Roman" w:cs="Times New Roman"/>
          <w:b/>
          <w:sz w:val="22"/>
          <w:szCs w:val="22"/>
        </w:rPr>
        <w:lastRenderedPageBreak/>
        <w:t>Table S4</w:t>
      </w:r>
      <w:r w:rsidR="00FF20CB" w:rsidRPr="00AA4CEC">
        <w:rPr>
          <w:rFonts w:ascii="Times New Roman" w:hAnsi="Times New Roman" w:cs="Times New Roman"/>
          <w:sz w:val="22"/>
          <w:szCs w:val="22"/>
        </w:rPr>
        <w:t xml:space="preserve"> A</w:t>
      </w:r>
      <w:r w:rsidRPr="00AA4CEC">
        <w:rPr>
          <w:rFonts w:ascii="Times New Roman" w:hAnsi="Times New Roman" w:cs="Times New Roman"/>
          <w:sz w:val="22"/>
          <w:szCs w:val="22"/>
        </w:rPr>
        <w:t>ssociations between consistent recommendation adherence and AIMS outcomes among infants in the time-use diary sub-sample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515"/>
        <w:gridCol w:w="1449"/>
        <w:gridCol w:w="284"/>
        <w:gridCol w:w="425"/>
        <w:gridCol w:w="1276"/>
        <w:gridCol w:w="283"/>
        <w:gridCol w:w="426"/>
        <w:gridCol w:w="1134"/>
        <w:gridCol w:w="425"/>
        <w:gridCol w:w="283"/>
        <w:gridCol w:w="1134"/>
        <w:gridCol w:w="567"/>
        <w:gridCol w:w="142"/>
        <w:gridCol w:w="1134"/>
        <w:gridCol w:w="709"/>
        <w:gridCol w:w="1276"/>
        <w:gridCol w:w="708"/>
      </w:tblGrid>
      <w:tr w:rsidR="00353BA1" w:rsidRPr="00AA4CEC" w14:paraId="3F44C979" w14:textId="77777777" w:rsidTr="0019460A">
        <w:tc>
          <w:tcPr>
            <w:tcW w:w="2515" w:type="dxa"/>
            <w:vMerge w:val="restart"/>
            <w:vAlign w:val="center"/>
          </w:tcPr>
          <w:p w14:paraId="1DE6F2BD" w14:textId="2186FB21" w:rsidR="00353BA1" w:rsidRPr="00AA4CEC" w:rsidRDefault="00332F29" w:rsidP="00A24F4B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Meeting a recommendation at all 3 times vs. not meeting the recommendation at all 3 times</w:t>
            </w:r>
          </w:p>
        </w:tc>
        <w:tc>
          <w:tcPr>
            <w:tcW w:w="2158" w:type="dxa"/>
            <w:gridSpan w:val="3"/>
            <w:vAlign w:val="center"/>
          </w:tcPr>
          <w:p w14:paraId="3FFAFE99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AIMS prone</w:t>
            </w:r>
          </w:p>
        </w:tc>
        <w:tc>
          <w:tcPr>
            <w:tcW w:w="1985" w:type="dxa"/>
            <w:gridSpan w:val="3"/>
          </w:tcPr>
          <w:p w14:paraId="1B06076E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AIMS supine</w:t>
            </w:r>
          </w:p>
        </w:tc>
        <w:tc>
          <w:tcPr>
            <w:tcW w:w="1842" w:type="dxa"/>
            <w:gridSpan w:val="3"/>
          </w:tcPr>
          <w:p w14:paraId="5157C440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AIMS sit</w:t>
            </w:r>
          </w:p>
        </w:tc>
        <w:tc>
          <w:tcPr>
            <w:tcW w:w="1843" w:type="dxa"/>
            <w:gridSpan w:val="3"/>
          </w:tcPr>
          <w:p w14:paraId="2F10BB6B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AIMS stand</w:t>
            </w:r>
            <w:r w:rsidRPr="00AA4CEC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CA"/>
              </w:rPr>
              <w:t>1</w:t>
            </w:r>
          </w:p>
        </w:tc>
        <w:tc>
          <w:tcPr>
            <w:tcW w:w="1843" w:type="dxa"/>
            <w:gridSpan w:val="2"/>
          </w:tcPr>
          <w:p w14:paraId="2FF2CE7D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AIMS total</w:t>
            </w:r>
          </w:p>
        </w:tc>
        <w:tc>
          <w:tcPr>
            <w:tcW w:w="1984" w:type="dxa"/>
            <w:gridSpan w:val="2"/>
          </w:tcPr>
          <w:p w14:paraId="10E86A5A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AIMS percentile</w:t>
            </w:r>
          </w:p>
        </w:tc>
      </w:tr>
      <w:tr w:rsidR="00353BA1" w:rsidRPr="00AA4CEC" w14:paraId="66FF7FE3" w14:textId="77777777" w:rsidTr="0019460A">
        <w:tc>
          <w:tcPr>
            <w:tcW w:w="2515" w:type="dxa"/>
            <w:vMerge/>
            <w:vAlign w:val="center"/>
          </w:tcPr>
          <w:p w14:paraId="4CF20B6F" w14:textId="77777777" w:rsidR="00353BA1" w:rsidRPr="00AA4CEC" w:rsidRDefault="00353BA1" w:rsidP="00A24F4B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</w:p>
        </w:tc>
        <w:tc>
          <w:tcPr>
            <w:tcW w:w="1449" w:type="dxa"/>
            <w:vAlign w:val="center"/>
          </w:tcPr>
          <w:p w14:paraId="7CAD916A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B (95%CI)</w:t>
            </w:r>
          </w:p>
        </w:tc>
        <w:tc>
          <w:tcPr>
            <w:tcW w:w="709" w:type="dxa"/>
            <w:gridSpan w:val="2"/>
            <w:vAlign w:val="center"/>
          </w:tcPr>
          <w:p w14:paraId="29B08586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P value</w:t>
            </w:r>
          </w:p>
        </w:tc>
        <w:tc>
          <w:tcPr>
            <w:tcW w:w="1276" w:type="dxa"/>
            <w:vAlign w:val="center"/>
          </w:tcPr>
          <w:p w14:paraId="73FF1C73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B (95%CI)</w:t>
            </w:r>
          </w:p>
        </w:tc>
        <w:tc>
          <w:tcPr>
            <w:tcW w:w="709" w:type="dxa"/>
            <w:gridSpan w:val="2"/>
            <w:vAlign w:val="center"/>
          </w:tcPr>
          <w:p w14:paraId="1CF35F84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P value</w:t>
            </w:r>
          </w:p>
        </w:tc>
        <w:tc>
          <w:tcPr>
            <w:tcW w:w="1134" w:type="dxa"/>
            <w:vAlign w:val="center"/>
          </w:tcPr>
          <w:p w14:paraId="3FA4089F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B (95%CI)</w:t>
            </w:r>
          </w:p>
        </w:tc>
        <w:tc>
          <w:tcPr>
            <w:tcW w:w="708" w:type="dxa"/>
            <w:gridSpan w:val="2"/>
            <w:vAlign w:val="center"/>
          </w:tcPr>
          <w:p w14:paraId="12EB820C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P value</w:t>
            </w:r>
          </w:p>
        </w:tc>
        <w:tc>
          <w:tcPr>
            <w:tcW w:w="1134" w:type="dxa"/>
            <w:vAlign w:val="center"/>
          </w:tcPr>
          <w:p w14:paraId="6FE8C85E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OR (95%CI)</w:t>
            </w:r>
          </w:p>
        </w:tc>
        <w:tc>
          <w:tcPr>
            <w:tcW w:w="709" w:type="dxa"/>
            <w:gridSpan w:val="2"/>
            <w:vAlign w:val="center"/>
          </w:tcPr>
          <w:p w14:paraId="505BBF53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P value</w:t>
            </w:r>
          </w:p>
        </w:tc>
        <w:tc>
          <w:tcPr>
            <w:tcW w:w="1134" w:type="dxa"/>
            <w:vAlign w:val="center"/>
          </w:tcPr>
          <w:p w14:paraId="6AC7B2AF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B (95%CI)</w:t>
            </w:r>
          </w:p>
        </w:tc>
        <w:tc>
          <w:tcPr>
            <w:tcW w:w="709" w:type="dxa"/>
            <w:vAlign w:val="center"/>
          </w:tcPr>
          <w:p w14:paraId="0A1ED41F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P value</w:t>
            </w:r>
          </w:p>
        </w:tc>
        <w:tc>
          <w:tcPr>
            <w:tcW w:w="1276" w:type="dxa"/>
            <w:vAlign w:val="center"/>
          </w:tcPr>
          <w:p w14:paraId="5BBC5624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B (95%CI)</w:t>
            </w:r>
          </w:p>
        </w:tc>
        <w:tc>
          <w:tcPr>
            <w:tcW w:w="708" w:type="dxa"/>
            <w:vAlign w:val="center"/>
          </w:tcPr>
          <w:p w14:paraId="63419BB6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P value</w:t>
            </w:r>
          </w:p>
        </w:tc>
      </w:tr>
      <w:tr w:rsidR="00353BA1" w:rsidRPr="00AA4CEC" w14:paraId="35420787" w14:textId="77777777" w:rsidTr="00A24F4B">
        <w:tc>
          <w:tcPr>
            <w:tcW w:w="14170" w:type="dxa"/>
            <w:gridSpan w:val="17"/>
            <w:vAlign w:val="center"/>
          </w:tcPr>
          <w:p w14:paraId="72DA2172" w14:textId="77777777" w:rsidR="00353BA1" w:rsidRPr="00AA4CEC" w:rsidRDefault="00353BA1" w:rsidP="00A24F4B">
            <w:pPr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Physical activity recommendation</w:t>
            </w:r>
          </w:p>
        </w:tc>
      </w:tr>
      <w:tr w:rsidR="00353BA1" w:rsidRPr="00AA4CEC" w14:paraId="58CBE956" w14:textId="77777777" w:rsidTr="0019460A">
        <w:tc>
          <w:tcPr>
            <w:tcW w:w="2515" w:type="dxa"/>
          </w:tcPr>
          <w:p w14:paraId="41279C49" w14:textId="7B2A736A" w:rsidR="00353BA1" w:rsidRPr="00AA4CEC" w:rsidRDefault="00353BA1" w:rsidP="00A24F4B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  Tummy time</w:t>
            </w:r>
            <w:r w:rsidR="00F06D5D"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         </w:t>
            </w:r>
            <w:r w:rsidR="00A24F4B"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     </w:t>
            </w:r>
            <w:r w:rsidR="0019460A"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      </w:t>
            </w:r>
            <w:r w:rsidR="00A24F4B"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 Met</w:t>
            </w:r>
          </w:p>
        </w:tc>
        <w:tc>
          <w:tcPr>
            <w:tcW w:w="1449" w:type="dxa"/>
            <w:vAlign w:val="center"/>
          </w:tcPr>
          <w:p w14:paraId="27A378FC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0.80</w:t>
            </w:r>
          </w:p>
          <w:p w14:paraId="45651491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(-1.36,2.96)</w:t>
            </w:r>
          </w:p>
        </w:tc>
        <w:tc>
          <w:tcPr>
            <w:tcW w:w="709" w:type="dxa"/>
            <w:gridSpan w:val="2"/>
            <w:vAlign w:val="center"/>
          </w:tcPr>
          <w:p w14:paraId="51D2E148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0.463</w:t>
            </w:r>
          </w:p>
        </w:tc>
        <w:tc>
          <w:tcPr>
            <w:tcW w:w="1276" w:type="dxa"/>
            <w:vAlign w:val="center"/>
          </w:tcPr>
          <w:p w14:paraId="2219627F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  <w:t>0.26</w:t>
            </w:r>
          </w:p>
          <w:p w14:paraId="42E465B9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  <w:t>(-0.58,1.10)</w:t>
            </w:r>
          </w:p>
        </w:tc>
        <w:tc>
          <w:tcPr>
            <w:tcW w:w="709" w:type="dxa"/>
            <w:gridSpan w:val="2"/>
            <w:vAlign w:val="center"/>
          </w:tcPr>
          <w:p w14:paraId="4F1F3DE7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Cs/>
                <w:sz w:val="18"/>
                <w:szCs w:val="18"/>
                <w:lang w:val="en-CA"/>
              </w:rPr>
              <w:t>0.535</w:t>
            </w:r>
          </w:p>
        </w:tc>
        <w:tc>
          <w:tcPr>
            <w:tcW w:w="1134" w:type="dxa"/>
            <w:vAlign w:val="center"/>
          </w:tcPr>
          <w:p w14:paraId="7C969CA2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0.54</w:t>
            </w:r>
          </w:p>
          <w:p w14:paraId="3903EB43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(-1.06,2.15)</w:t>
            </w:r>
          </w:p>
        </w:tc>
        <w:tc>
          <w:tcPr>
            <w:tcW w:w="708" w:type="dxa"/>
            <w:gridSpan w:val="2"/>
            <w:vAlign w:val="center"/>
          </w:tcPr>
          <w:p w14:paraId="66653F48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0.502</w:t>
            </w:r>
          </w:p>
        </w:tc>
        <w:tc>
          <w:tcPr>
            <w:tcW w:w="1134" w:type="dxa"/>
            <w:vAlign w:val="center"/>
          </w:tcPr>
          <w:p w14:paraId="5539941B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4.41</w:t>
            </w:r>
          </w:p>
          <w:p w14:paraId="1CF3BFAE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(0.50,39.29)</w:t>
            </w:r>
          </w:p>
        </w:tc>
        <w:tc>
          <w:tcPr>
            <w:tcW w:w="709" w:type="dxa"/>
            <w:gridSpan w:val="2"/>
            <w:vAlign w:val="center"/>
          </w:tcPr>
          <w:p w14:paraId="4E0D30F4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0.184</w:t>
            </w:r>
          </w:p>
        </w:tc>
        <w:tc>
          <w:tcPr>
            <w:tcW w:w="1134" w:type="dxa"/>
            <w:vAlign w:val="center"/>
          </w:tcPr>
          <w:p w14:paraId="6B1BEA10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1.83</w:t>
            </w:r>
          </w:p>
          <w:p w14:paraId="28EF5775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(-2.23,5.89)</w:t>
            </w:r>
          </w:p>
        </w:tc>
        <w:tc>
          <w:tcPr>
            <w:tcW w:w="709" w:type="dxa"/>
            <w:vAlign w:val="center"/>
          </w:tcPr>
          <w:p w14:paraId="00FAEFDC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0.372</w:t>
            </w:r>
          </w:p>
        </w:tc>
        <w:tc>
          <w:tcPr>
            <w:tcW w:w="1276" w:type="dxa"/>
            <w:vAlign w:val="center"/>
          </w:tcPr>
          <w:p w14:paraId="35D081EC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13.23</w:t>
            </w:r>
          </w:p>
          <w:p w14:paraId="1B14FAA7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(-6.78,33.25)</w:t>
            </w:r>
          </w:p>
        </w:tc>
        <w:tc>
          <w:tcPr>
            <w:tcW w:w="708" w:type="dxa"/>
            <w:vAlign w:val="center"/>
          </w:tcPr>
          <w:p w14:paraId="0EE0954A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0.192</w:t>
            </w:r>
          </w:p>
        </w:tc>
      </w:tr>
      <w:tr w:rsidR="00A24F4B" w:rsidRPr="00AA4CEC" w14:paraId="3E453B55" w14:textId="77777777" w:rsidTr="0019460A">
        <w:tc>
          <w:tcPr>
            <w:tcW w:w="2515" w:type="dxa"/>
          </w:tcPr>
          <w:p w14:paraId="7417ADC4" w14:textId="77777777" w:rsidR="00A24F4B" w:rsidRPr="00AA4CEC" w:rsidRDefault="00A24F4B" w:rsidP="00A24F4B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Not Met</w:t>
            </w:r>
          </w:p>
        </w:tc>
        <w:tc>
          <w:tcPr>
            <w:tcW w:w="1733" w:type="dxa"/>
            <w:gridSpan w:val="2"/>
            <w:vAlign w:val="center"/>
          </w:tcPr>
          <w:p w14:paraId="4B721E8E" w14:textId="77777777" w:rsidR="00A24F4B" w:rsidRPr="00AA4CEC" w:rsidRDefault="00A24F4B" w:rsidP="00A24F4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bCs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3"/>
            <w:vAlign w:val="center"/>
          </w:tcPr>
          <w:p w14:paraId="740B0C38" w14:textId="77777777" w:rsidR="00A24F4B" w:rsidRPr="00AA4CEC" w:rsidRDefault="00A24F4B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5" w:type="dxa"/>
            <w:gridSpan w:val="3"/>
            <w:vAlign w:val="center"/>
          </w:tcPr>
          <w:p w14:paraId="66E0A9FE" w14:textId="77777777" w:rsidR="00A24F4B" w:rsidRPr="00AA4CEC" w:rsidRDefault="00A24F4B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3"/>
            <w:vAlign w:val="center"/>
          </w:tcPr>
          <w:p w14:paraId="53E6539B" w14:textId="77777777" w:rsidR="00A24F4B" w:rsidRPr="00AA4CEC" w:rsidRDefault="00A24F4B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5" w:type="dxa"/>
            <w:gridSpan w:val="3"/>
            <w:vAlign w:val="center"/>
          </w:tcPr>
          <w:p w14:paraId="46225573" w14:textId="77777777" w:rsidR="00A24F4B" w:rsidRPr="00AA4CEC" w:rsidRDefault="00A24F4B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2"/>
            <w:vAlign w:val="center"/>
          </w:tcPr>
          <w:p w14:paraId="2E34E516" w14:textId="77777777" w:rsidR="00A24F4B" w:rsidRPr="00AA4CEC" w:rsidRDefault="00A24F4B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</w:tr>
      <w:tr w:rsidR="00353BA1" w:rsidRPr="00AA4CEC" w14:paraId="5EEA190F" w14:textId="77777777" w:rsidTr="00A24F4B">
        <w:tc>
          <w:tcPr>
            <w:tcW w:w="14170" w:type="dxa"/>
            <w:gridSpan w:val="17"/>
            <w:vAlign w:val="center"/>
          </w:tcPr>
          <w:p w14:paraId="21C35D96" w14:textId="77777777" w:rsidR="00353BA1" w:rsidRPr="00AA4CEC" w:rsidRDefault="00353BA1" w:rsidP="00A24F4B">
            <w:pPr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Sedentary behaviour recommendations</w:t>
            </w:r>
          </w:p>
        </w:tc>
      </w:tr>
      <w:tr w:rsidR="00353BA1" w:rsidRPr="00AA4CEC" w14:paraId="1444F3E8" w14:textId="77777777" w:rsidTr="0019460A">
        <w:tc>
          <w:tcPr>
            <w:tcW w:w="2515" w:type="dxa"/>
          </w:tcPr>
          <w:p w14:paraId="55D03EEC" w14:textId="131FB76D" w:rsidR="00353BA1" w:rsidRPr="00AA4CEC" w:rsidRDefault="00353BA1" w:rsidP="00A24F4B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  Screen time</w:t>
            </w:r>
            <w:r w:rsidR="00F06D5D"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                </w:t>
            </w:r>
            <w:r w:rsidR="0019460A"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       </w:t>
            </w:r>
            <w:r w:rsidR="00F06D5D"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Met</w:t>
            </w:r>
          </w:p>
        </w:tc>
        <w:tc>
          <w:tcPr>
            <w:tcW w:w="1449" w:type="dxa"/>
            <w:vAlign w:val="center"/>
          </w:tcPr>
          <w:p w14:paraId="310AC1D8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0.43</w:t>
            </w:r>
          </w:p>
          <w:p w14:paraId="04BB5AB5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(-0.95,1.81)</w:t>
            </w:r>
          </w:p>
        </w:tc>
        <w:tc>
          <w:tcPr>
            <w:tcW w:w="709" w:type="dxa"/>
            <w:gridSpan w:val="2"/>
            <w:vAlign w:val="center"/>
          </w:tcPr>
          <w:p w14:paraId="22938010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0.540</w:t>
            </w:r>
          </w:p>
        </w:tc>
        <w:tc>
          <w:tcPr>
            <w:tcW w:w="1276" w:type="dxa"/>
            <w:vAlign w:val="center"/>
          </w:tcPr>
          <w:p w14:paraId="0FA4A308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0.09</w:t>
            </w:r>
          </w:p>
          <w:p w14:paraId="3A0F2CBE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(-0.44,0.63)</w:t>
            </w:r>
          </w:p>
        </w:tc>
        <w:tc>
          <w:tcPr>
            <w:tcW w:w="709" w:type="dxa"/>
            <w:gridSpan w:val="2"/>
            <w:vAlign w:val="center"/>
          </w:tcPr>
          <w:p w14:paraId="73344FC2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0.728</w:t>
            </w:r>
          </w:p>
        </w:tc>
        <w:tc>
          <w:tcPr>
            <w:tcW w:w="1134" w:type="dxa"/>
            <w:vAlign w:val="center"/>
          </w:tcPr>
          <w:p w14:paraId="38E4C468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-0.30</w:t>
            </w:r>
          </w:p>
          <w:p w14:paraId="3B4F983B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(-1.33,0.72)</w:t>
            </w:r>
          </w:p>
        </w:tc>
        <w:tc>
          <w:tcPr>
            <w:tcW w:w="708" w:type="dxa"/>
            <w:gridSpan w:val="2"/>
            <w:vAlign w:val="center"/>
          </w:tcPr>
          <w:p w14:paraId="778FF017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0.558</w:t>
            </w:r>
          </w:p>
        </w:tc>
        <w:tc>
          <w:tcPr>
            <w:tcW w:w="1134" w:type="dxa"/>
            <w:vAlign w:val="center"/>
          </w:tcPr>
          <w:p w14:paraId="67FA8855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1.63</w:t>
            </w:r>
          </w:p>
          <w:p w14:paraId="114D06F7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(0.60,4.43)</w:t>
            </w:r>
          </w:p>
        </w:tc>
        <w:tc>
          <w:tcPr>
            <w:tcW w:w="709" w:type="dxa"/>
            <w:gridSpan w:val="2"/>
            <w:vAlign w:val="center"/>
          </w:tcPr>
          <w:p w14:paraId="5310DC4A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0.334</w:t>
            </w:r>
          </w:p>
        </w:tc>
        <w:tc>
          <w:tcPr>
            <w:tcW w:w="1134" w:type="dxa"/>
            <w:vAlign w:val="center"/>
          </w:tcPr>
          <w:p w14:paraId="48DFE351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0.34</w:t>
            </w:r>
          </w:p>
          <w:p w14:paraId="50206B7F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(-2.26,2.95)</w:t>
            </w:r>
          </w:p>
        </w:tc>
        <w:tc>
          <w:tcPr>
            <w:tcW w:w="709" w:type="dxa"/>
            <w:vAlign w:val="center"/>
          </w:tcPr>
          <w:p w14:paraId="06C8D583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0.794</w:t>
            </w:r>
          </w:p>
        </w:tc>
        <w:tc>
          <w:tcPr>
            <w:tcW w:w="1276" w:type="dxa"/>
            <w:vAlign w:val="center"/>
          </w:tcPr>
          <w:p w14:paraId="61B3A50E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3.37</w:t>
            </w:r>
          </w:p>
          <w:p w14:paraId="43CFF934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(-9.53,16.26)</w:t>
            </w:r>
          </w:p>
        </w:tc>
        <w:tc>
          <w:tcPr>
            <w:tcW w:w="708" w:type="dxa"/>
            <w:vAlign w:val="center"/>
          </w:tcPr>
          <w:p w14:paraId="1C98280B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0.605</w:t>
            </w:r>
          </w:p>
        </w:tc>
      </w:tr>
      <w:tr w:rsidR="00F06D5D" w:rsidRPr="00AA4CEC" w14:paraId="0A830252" w14:textId="77777777" w:rsidTr="0019460A">
        <w:tc>
          <w:tcPr>
            <w:tcW w:w="2515" w:type="dxa"/>
          </w:tcPr>
          <w:p w14:paraId="0017E94B" w14:textId="77777777" w:rsidR="00F06D5D" w:rsidRPr="00AA4CEC" w:rsidRDefault="00F06D5D" w:rsidP="00AF67AF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Not Met</w:t>
            </w:r>
          </w:p>
        </w:tc>
        <w:tc>
          <w:tcPr>
            <w:tcW w:w="1733" w:type="dxa"/>
            <w:gridSpan w:val="2"/>
            <w:vAlign w:val="center"/>
          </w:tcPr>
          <w:p w14:paraId="305D8756" w14:textId="77777777" w:rsidR="00F06D5D" w:rsidRPr="00AA4CEC" w:rsidRDefault="00F06D5D" w:rsidP="00AF67A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bCs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3"/>
            <w:vAlign w:val="center"/>
          </w:tcPr>
          <w:p w14:paraId="0F1DC4B7" w14:textId="77777777" w:rsidR="00F06D5D" w:rsidRPr="00AA4CEC" w:rsidRDefault="00F06D5D" w:rsidP="00AF67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5" w:type="dxa"/>
            <w:gridSpan w:val="3"/>
            <w:vAlign w:val="center"/>
          </w:tcPr>
          <w:p w14:paraId="041052C3" w14:textId="77777777" w:rsidR="00F06D5D" w:rsidRPr="00AA4CEC" w:rsidRDefault="00F06D5D" w:rsidP="00AF67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3"/>
            <w:vAlign w:val="center"/>
          </w:tcPr>
          <w:p w14:paraId="0143B1C0" w14:textId="77777777" w:rsidR="00F06D5D" w:rsidRPr="00AA4CEC" w:rsidRDefault="00F06D5D" w:rsidP="00AF67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5" w:type="dxa"/>
            <w:gridSpan w:val="3"/>
            <w:vAlign w:val="center"/>
          </w:tcPr>
          <w:p w14:paraId="1D06BAFD" w14:textId="77777777" w:rsidR="00F06D5D" w:rsidRPr="00AA4CEC" w:rsidRDefault="00F06D5D" w:rsidP="00AF67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2"/>
            <w:vAlign w:val="center"/>
          </w:tcPr>
          <w:p w14:paraId="26404425" w14:textId="77777777" w:rsidR="00F06D5D" w:rsidRPr="00AA4CEC" w:rsidRDefault="00F06D5D" w:rsidP="00AF67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</w:tr>
      <w:tr w:rsidR="00353BA1" w:rsidRPr="00AA4CEC" w14:paraId="1C57DF51" w14:textId="77777777" w:rsidTr="0019460A">
        <w:tc>
          <w:tcPr>
            <w:tcW w:w="2515" w:type="dxa"/>
          </w:tcPr>
          <w:p w14:paraId="344DD0D1" w14:textId="402A2001" w:rsidR="00353BA1" w:rsidRPr="00AA4CEC" w:rsidRDefault="00353BA1" w:rsidP="00A24F4B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  Reading time</w:t>
            </w:r>
            <w:r w:rsidR="00F06D5D"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               </w:t>
            </w:r>
            <w:r w:rsidR="0019460A"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      </w:t>
            </w:r>
            <w:r w:rsidR="00F06D5D"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Met</w:t>
            </w:r>
          </w:p>
        </w:tc>
        <w:tc>
          <w:tcPr>
            <w:tcW w:w="1449" w:type="dxa"/>
            <w:vAlign w:val="center"/>
          </w:tcPr>
          <w:p w14:paraId="2850AAFC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-0.22</w:t>
            </w:r>
          </w:p>
          <w:p w14:paraId="39BC3CD8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(-1.64,1.20)</w:t>
            </w:r>
          </w:p>
        </w:tc>
        <w:tc>
          <w:tcPr>
            <w:tcW w:w="709" w:type="dxa"/>
            <w:gridSpan w:val="2"/>
            <w:vAlign w:val="center"/>
          </w:tcPr>
          <w:p w14:paraId="05770643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0.755</w:t>
            </w:r>
          </w:p>
        </w:tc>
        <w:tc>
          <w:tcPr>
            <w:tcW w:w="1276" w:type="dxa"/>
            <w:vAlign w:val="center"/>
          </w:tcPr>
          <w:p w14:paraId="4237D902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-0.16</w:t>
            </w:r>
          </w:p>
          <w:p w14:paraId="738D030E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(-0.71,0.39)</w:t>
            </w:r>
          </w:p>
        </w:tc>
        <w:tc>
          <w:tcPr>
            <w:tcW w:w="709" w:type="dxa"/>
            <w:gridSpan w:val="2"/>
            <w:vAlign w:val="center"/>
          </w:tcPr>
          <w:p w14:paraId="03BB2E6B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0.568</w:t>
            </w:r>
          </w:p>
        </w:tc>
        <w:tc>
          <w:tcPr>
            <w:tcW w:w="1134" w:type="dxa"/>
            <w:vAlign w:val="center"/>
          </w:tcPr>
          <w:p w14:paraId="3EF07BF0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0.59</w:t>
            </w:r>
          </w:p>
          <w:p w14:paraId="2ACF8174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(-0.46,1.64)</w:t>
            </w:r>
          </w:p>
        </w:tc>
        <w:tc>
          <w:tcPr>
            <w:tcW w:w="708" w:type="dxa"/>
            <w:gridSpan w:val="2"/>
            <w:vAlign w:val="center"/>
          </w:tcPr>
          <w:p w14:paraId="75A5FBC1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0.264</w:t>
            </w:r>
          </w:p>
        </w:tc>
        <w:tc>
          <w:tcPr>
            <w:tcW w:w="1134" w:type="dxa"/>
            <w:vAlign w:val="center"/>
          </w:tcPr>
          <w:p w14:paraId="7BB8194A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1.39</w:t>
            </w:r>
          </w:p>
          <w:p w14:paraId="60AF2796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(0.48,4.05)</w:t>
            </w:r>
          </w:p>
        </w:tc>
        <w:tc>
          <w:tcPr>
            <w:tcW w:w="709" w:type="dxa"/>
            <w:gridSpan w:val="2"/>
            <w:vAlign w:val="center"/>
          </w:tcPr>
          <w:p w14:paraId="3A8EA180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0.543</w:t>
            </w:r>
          </w:p>
        </w:tc>
        <w:tc>
          <w:tcPr>
            <w:tcW w:w="1134" w:type="dxa"/>
            <w:vAlign w:val="center"/>
          </w:tcPr>
          <w:p w14:paraId="0CD67695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0.25</w:t>
            </w:r>
          </w:p>
          <w:p w14:paraId="1A8FE5C2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(-2.42,2.93)</w:t>
            </w:r>
          </w:p>
        </w:tc>
        <w:tc>
          <w:tcPr>
            <w:tcW w:w="709" w:type="dxa"/>
            <w:vAlign w:val="center"/>
          </w:tcPr>
          <w:p w14:paraId="1D6DFCB9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0.851</w:t>
            </w:r>
          </w:p>
        </w:tc>
        <w:tc>
          <w:tcPr>
            <w:tcW w:w="1276" w:type="dxa"/>
            <w:vAlign w:val="center"/>
          </w:tcPr>
          <w:p w14:paraId="1F85165B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-0.23</w:t>
            </w:r>
          </w:p>
          <w:p w14:paraId="4FB77008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(-13.50,13.03)</w:t>
            </w:r>
          </w:p>
        </w:tc>
        <w:tc>
          <w:tcPr>
            <w:tcW w:w="708" w:type="dxa"/>
            <w:vAlign w:val="center"/>
          </w:tcPr>
          <w:p w14:paraId="4B51CDFA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0.972</w:t>
            </w:r>
          </w:p>
        </w:tc>
      </w:tr>
      <w:tr w:rsidR="00F06D5D" w:rsidRPr="00AA4CEC" w14:paraId="6D84B405" w14:textId="77777777" w:rsidTr="0019460A">
        <w:tc>
          <w:tcPr>
            <w:tcW w:w="2515" w:type="dxa"/>
          </w:tcPr>
          <w:p w14:paraId="594A94D4" w14:textId="77777777" w:rsidR="00F06D5D" w:rsidRPr="00AA4CEC" w:rsidRDefault="00F06D5D" w:rsidP="00AF67AF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Not Met</w:t>
            </w:r>
          </w:p>
        </w:tc>
        <w:tc>
          <w:tcPr>
            <w:tcW w:w="1733" w:type="dxa"/>
            <w:gridSpan w:val="2"/>
            <w:vAlign w:val="center"/>
          </w:tcPr>
          <w:p w14:paraId="1D3C6CBF" w14:textId="77777777" w:rsidR="00F06D5D" w:rsidRPr="00AA4CEC" w:rsidRDefault="00F06D5D" w:rsidP="00AF67A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bCs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3"/>
            <w:vAlign w:val="center"/>
          </w:tcPr>
          <w:p w14:paraId="3224AC29" w14:textId="77777777" w:rsidR="00F06D5D" w:rsidRPr="00AA4CEC" w:rsidRDefault="00F06D5D" w:rsidP="00AF67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5" w:type="dxa"/>
            <w:gridSpan w:val="3"/>
            <w:vAlign w:val="center"/>
          </w:tcPr>
          <w:p w14:paraId="43ED7364" w14:textId="77777777" w:rsidR="00F06D5D" w:rsidRPr="00AA4CEC" w:rsidRDefault="00F06D5D" w:rsidP="00AF67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3"/>
            <w:vAlign w:val="center"/>
          </w:tcPr>
          <w:p w14:paraId="07709CA5" w14:textId="77777777" w:rsidR="00F06D5D" w:rsidRPr="00AA4CEC" w:rsidRDefault="00F06D5D" w:rsidP="00AF67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5" w:type="dxa"/>
            <w:gridSpan w:val="3"/>
            <w:vAlign w:val="center"/>
          </w:tcPr>
          <w:p w14:paraId="06362D34" w14:textId="77777777" w:rsidR="00F06D5D" w:rsidRPr="00AA4CEC" w:rsidRDefault="00F06D5D" w:rsidP="00AF67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2"/>
            <w:vAlign w:val="center"/>
          </w:tcPr>
          <w:p w14:paraId="6770CD66" w14:textId="77777777" w:rsidR="00F06D5D" w:rsidRPr="00AA4CEC" w:rsidRDefault="00F06D5D" w:rsidP="00AF67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</w:tr>
      <w:tr w:rsidR="00353BA1" w:rsidRPr="00AA4CEC" w14:paraId="54266358" w14:textId="77777777" w:rsidTr="0019460A">
        <w:tc>
          <w:tcPr>
            <w:tcW w:w="2515" w:type="dxa"/>
          </w:tcPr>
          <w:p w14:paraId="721EE4B0" w14:textId="7A15B9E3" w:rsidR="00353BA1" w:rsidRPr="00AA4CEC" w:rsidRDefault="00353BA1" w:rsidP="00A24F4B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  Restrained time bouts</w:t>
            </w:r>
            <w:r w:rsidR="0019460A"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       Met</w:t>
            </w:r>
          </w:p>
        </w:tc>
        <w:tc>
          <w:tcPr>
            <w:tcW w:w="1449" w:type="dxa"/>
            <w:vAlign w:val="center"/>
          </w:tcPr>
          <w:p w14:paraId="263831F8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-0.004</w:t>
            </w:r>
          </w:p>
          <w:p w14:paraId="54E1BEA6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(-3.11,3.11)</w:t>
            </w:r>
          </w:p>
        </w:tc>
        <w:tc>
          <w:tcPr>
            <w:tcW w:w="709" w:type="dxa"/>
            <w:gridSpan w:val="2"/>
            <w:vAlign w:val="center"/>
          </w:tcPr>
          <w:p w14:paraId="735BD20C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0.998</w:t>
            </w:r>
          </w:p>
        </w:tc>
        <w:tc>
          <w:tcPr>
            <w:tcW w:w="1276" w:type="dxa"/>
            <w:vAlign w:val="center"/>
          </w:tcPr>
          <w:p w14:paraId="24961E35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0.03</w:t>
            </w:r>
          </w:p>
          <w:p w14:paraId="2E1196DF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(-1.18,1.23)</w:t>
            </w:r>
          </w:p>
        </w:tc>
        <w:tc>
          <w:tcPr>
            <w:tcW w:w="709" w:type="dxa"/>
            <w:gridSpan w:val="2"/>
            <w:vAlign w:val="center"/>
          </w:tcPr>
          <w:p w14:paraId="73D5A4A7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0.968</w:t>
            </w:r>
          </w:p>
        </w:tc>
        <w:tc>
          <w:tcPr>
            <w:tcW w:w="1134" w:type="dxa"/>
            <w:vAlign w:val="center"/>
          </w:tcPr>
          <w:p w14:paraId="661A8AFC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0.25</w:t>
            </w:r>
          </w:p>
          <w:p w14:paraId="2352CA2D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(-2.06,2.56)</w:t>
            </w:r>
          </w:p>
        </w:tc>
        <w:tc>
          <w:tcPr>
            <w:tcW w:w="708" w:type="dxa"/>
            <w:gridSpan w:val="2"/>
            <w:vAlign w:val="center"/>
          </w:tcPr>
          <w:p w14:paraId="3A22F804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0.828</w:t>
            </w:r>
          </w:p>
        </w:tc>
        <w:tc>
          <w:tcPr>
            <w:tcW w:w="1134" w:type="dxa"/>
            <w:vAlign w:val="center"/>
          </w:tcPr>
          <w:p w14:paraId="6A9178DC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4.11</w:t>
            </w:r>
          </w:p>
          <w:p w14:paraId="69D66DBB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(0.26,66.26)</w:t>
            </w:r>
          </w:p>
        </w:tc>
        <w:tc>
          <w:tcPr>
            <w:tcW w:w="709" w:type="dxa"/>
            <w:gridSpan w:val="2"/>
            <w:vAlign w:val="center"/>
          </w:tcPr>
          <w:p w14:paraId="623C88A8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0.637</w:t>
            </w:r>
          </w:p>
        </w:tc>
        <w:tc>
          <w:tcPr>
            <w:tcW w:w="1134" w:type="dxa"/>
            <w:vAlign w:val="center"/>
          </w:tcPr>
          <w:p w14:paraId="47537A2F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0.55</w:t>
            </w:r>
          </w:p>
          <w:p w14:paraId="68833F27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(-5.30,6.41)</w:t>
            </w:r>
          </w:p>
        </w:tc>
        <w:tc>
          <w:tcPr>
            <w:tcW w:w="709" w:type="dxa"/>
            <w:vAlign w:val="center"/>
          </w:tcPr>
          <w:p w14:paraId="0E1AB275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0.852</w:t>
            </w:r>
          </w:p>
        </w:tc>
        <w:tc>
          <w:tcPr>
            <w:tcW w:w="1276" w:type="dxa"/>
            <w:vAlign w:val="center"/>
          </w:tcPr>
          <w:p w14:paraId="313CEC93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-0.86</w:t>
            </w:r>
          </w:p>
          <w:p w14:paraId="094C947A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(-29.88,28.17)</w:t>
            </w:r>
          </w:p>
        </w:tc>
        <w:tc>
          <w:tcPr>
            <w:tcW w:w="708" w:type="dxa"/>
            <w:vAlign w:val="center"/>
          </w:tcPr>
          <w:p w14:paraId="59E8D453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0.953</w:t>
            </w:r>
          </w:p>
        </w:tc>
      </w:tr>
      <w:tr w:rsidR="0019460A" w:rsidRPr="00AA4CEC" w14:paraId="64CCD40C" w14:textId="77777777" w:rsidTr="0019460A">
        <w:tc>
          <w:tcPr>
            <w:tcW w:w="2515" w:type="dxa"/>
          </w:tcPr>
          <w:p w14:paraId="73E5666C" w14:textId="77777777" w:rsidR="0019460A" w:rsidRPr="00AA4CEC" w:rsidRDefault="0019460A" w:rsidP="00AF67AF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Not Met</w:t>
            </w:r>
          </w:p>
        </w:tc>
        <w:tc>
          <w:tcPr>
            <w:tcW w:w="1733" w:type="dxa"/>
            <w:gridSpan w:val="2"/>
            <w:vAlign w:val="center"/>
          </w:tcPr>
          <w:p w14:paraId="429741C8" w14:textId="77777777" w:rsidR="0019460A" w:rsidRPr="00AA4CEC" w:rsidRDefault="0019460A" w:rsidP="00AF67A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bCs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3"/>
            <w:vAlign w:val="center"/>
          </w:tcPr>
          <w:p w14:paraId="3FC37BEF" w14:textId="77777777" w:rsidR="0019460A" w:rsidRPr="00AA4CEC" w:rsidRDefault="0019460A" w:rsidP="00AF67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5" w:type="dxa"/>
            <w:gridSpan w:val="3"/>
            <w:vAlign w:val="center"/>
          </w:tcPr>
          <w:p w14:paraId="49765757" w14:textId="77777777" w:rsidR="0019460A" w:rsidRPr="00AA4CEC" w:rsidRDefault="0019460A" w:rsidP="00AF67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3"/>
            <w:vAlign w:val="center"/>
          </w:tcPr>
          <w:p w14:paraId="5C018470" w14:textId="77777777" w:rsidR="0019460A" w:rsidRPr="00AA4CEC" w:rsidRDefault="0019460A" w:rsidP="00AF67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5" w:type="dxa"/>
            <w:gridSpan w:val="3"/>
            <w:vAlign w:val="center"/>
          </w:tcPr>
          <w:p w14:paraId="4142A2BD" w14:textId="77777777" w:rsidR="0019460A" w:rsidRPr="00AA4CEC" w:rsidRDefault="0019460A" w:rsidP="00AF67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2"/>
            <w:vAlign w:val="center"/>
          </w:tcPr>
          <w:p w14:paraId="346A15A3" w14:textId="77777777" w:rsidR="0019460A" w:rsidRPr="00AA4CEC" w:rsidRDefault="0019460A" w:rsidP="00AF67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</w:tr>
      <w:tr w:rsidR="00353BA1" w:rsidRPr="00AA4CEC" w14:paraId="6E9C51FA" w14:textId="77777777" w:rsidTr="0019460A">
        <w:tc>
          <w:tcPr>
            <w:tcW w:w="2515" w:type="dxa"/>
          </w:tcPr>
          <w:p w14:paraId="5FBE1616" w14:textId="28E1B596" w:rsidR="00353BA1" w:rsidRPr="00AA4CEC" w:rsidRDefault="00353BA1" w:rsidP="00A24F4B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  Sedentary behaviour 1</w:t>
            </w:r>
            <w:r w:rsidR="00AC1BAE"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      Met</w:t>
            </w:r>
          </w:p>
        </w:tc>
        <w:tc>
          <w:tcPr>
            <w:tcW w:w="1449" w:type="dxa"/>
            <w:vAlign w:val="center"/>
          </w:tcPr>
          <w:p w14:paraId="1A623225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0.14</w:t>
            </w:r>
          </w:p>
          <w:p w14:paraId="442A7B59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(-1.72,2.00)</w:t>
            </w:r>
          </w:p>
        </w:tc>
        <w:tc>
          <w:tcPr>
            <w:tcW w:w="709" w:type="dxa"/>
            <w:gridSpan w:val="2"/>
            <w:vAlign w:val="center"/>
          </w:tcPr>
          <w:p w14:paraId="2CCAF13B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0.884</w:t>
            </w:r>
          </w:p>
        </w:tc>
        <w:tc>
          <w:tcPr>
            <w:tcW w:w="1276" w:type="dxa"/>
            <w:vAlign w:val="center"/>
          </w:tcPr>
          <w:p w14:paraId="00952D7E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0.20</w:t>
            </w:r>
          </w:p>
          <w:p w14:paraId="75FEF211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(-0.52,0.92)</w:t>
            </w:r>
          </w:p>
        </w:tc>
        <w:tc>
          <w:tcPr>
            <w:tcW w:w="709" w:type="dxa"/>
            <w:gridSpan w:val="2"/>
            <w:vAlign w:val="center"/>
          </w:tcPr>
          <w:p w14:paraId="50997854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0.577</w:t>
            </w:r>
          </w:p>
        </w:tc>
        <w:tc>
          <w:tcPr>
            <w:tcW w:w="1134" w:type="dxa"/>
            <w:vAlign w:val="center"/>
          </w:tcPr>
          <w:p w14:paraId="2AAA012A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0.10</w:t>
            </w:r>
          </w:p>
          <w:p w14:paraId="56FB6925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(-1.28,1.49)</w:t>
            </w:r>
          </w:p>
        </w:tc>
        <w:tc>
          <w:tcPr>
            <w:tcW w:w="708" w:type="dxa"/>
            <w:gridSpan w:val="2"/>
            <w:vAlign w:val="center"/>
          </w:tcPr>
          <w:p w14:paraId="05FD95D3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0.881</w:t>
            </w:r>
          </w:p>
        </w:tc>
        <w:tc>
          <w:tcPr>
            <w:tcW w:w="1134" w:type="dxa"/>
            <w:vAlign w:val="center"/>
          </w:tcPr>
          <w:p w14:paraId="6C6969E9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1.15</w:t>
            </w:r>
          </w:p>
          <w:p w14:paraId="2310FA92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(0.29,4.64)</w:t>
            </w:r>
          </w:p>
        </w:tc>
        <w:tc>
          <w:tcPr>
            <w:tcW w:w="709" w:type="dxa"/>
            <w:gridSpan w:val="2"/>
            <w:vAlign w:val="center"/>
          </w:tcPr>
          <w:p w14:paraId="5D696E4E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0.846</w:t>
            </w:r>
          </w:p>
        </w:tc>
        <w:tc>
          <w:tcPr>
            <w:tcW w:w="1134" w:type="dxa"/>
            <w:vAlign w:val="center"/>
          </w:tcPr>
          <w:p w14:paraId="30B99A2D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0.44</w:t>
            </w:r>
          </w:p>
          <w:p w14:paraId="5B5C8324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(-3.06,3.94)</w:t>
            </w:r>
          </w:p>
        </w:tc>
        <w:tc>
          <w:tcPr>
            <w:tcW w:w="709" w:type="dxa"/>
            <w:vAlign w:val="center"/>
          </w:tcPr>
          <w:p w14:paraId="071FF145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0.804</w:t>
            </w:r>
          </w:p>
        </w:tc>
        <w:tc>
          <w:tcPr>
            <w:tcW w:w="1276" w:type="dxa"/>
            <w:vAlign w:val="center"/>
          </w:tcPr>
          <w:p w14:paraId="6F779AD6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4.49</w:t>
            </w:r>
          </w:p>
          <w:p w14:paraId="5A7BFB7A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(-12.84,21.82)</w:t>
            </w:r>
          </w:p>
        </w:tc>
        <w:tc>
          <w:tcPr>
            <w:tcW w:w="708" w:type="dxa"/>
            <w:vAlign w:val="center"/>
          </w:tcPr>
          <w:p w14:paraId="616B5B59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0.608</w:t>
            </w:r>
          </w:p>
        </w:tc>
      </w:tr>
      <w:tr w:rsidR="00AC1BAE" w:rsidRPr="00AA4CEC" w14:paraId="0192A701" w14:textId="77777777" w:rsidTr="00AF67AF">
        <w:tc>
          <w:tcPr>
            <w:tcW w:w="2515" w:type="dxa"/>
          </w:tcPr>
          <w:p w14:paraId="3B269C6B" w14:textId="77777777" w:rsidR="00AC1BAE" w:rsidRPr="00AA4CEC" w:rsidRDefault="00AC1BAE" w:rsidP="00AF67AF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Not Met</w:t>
            </w:r>
          </w:p>
        </w:tc>
        <w:tc>
          <w:tcPr>
            <w:tcW w:w="1733" w:type="dxa"/>
            <w:gridSpan w:val="2"/>
            <w:vAlign w:val="center"/>
          </w:tcPr>
          <w:p w14:paraId="534B95FA" w14:textId="77777777" w:rsidR="00AC1BAE" w:rsidRPr="00AA4CEC" w:rsidRDefault="00AC1BAE" w:rsidP="00AF67A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bCs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3"/>
            <w:vAlign w:val="center"/>
          </w:tcPr>
          <w:p w14:paraId="15C5813F" w14:textId="77777777" w:rsidR="00AC1BAE" w:rsidRPr="00AA4CEC" w:rsidRDefault="00AC1BAE" w:rsidP="00AF67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5" w:type="dxa"/>
            <w:gridSpan w:val="3"/>
            <w:vAlign w:val="center"/>
          </w:tcPr>
          <w:p w14:paraId="54FC172A" w14:textId="77777777" w:rsidR="00AC1BAE" w:rsidRPr="00AA4CEC" w:rsidRDefault="00AC1BAE" w:rsidP="00AF67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3"/>
            <w:vAlign w:val="center"/>
          </w:tcPr>
          <w:p w14:paraId="661198D2" w14:textId="77777777" w:rsidR="00AC1BAE" w:rsidRPr="00AA4CEC" w:rsidRDefault="00AC1BAE" w:rsidP="00AF67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5" w:type="dxa"/>
            <w:gridSpan w:val="3"/>
            <w:vAlign w:val="center"/>
          </w:tcPr>
          <w:p w14:paraId="4C20A613" w14:textId="77777777" w:rsidR="00AC1BAE" w:rsidRPr="00AA4CEC" w:rsidRDefault="00AC1BAE" w:rsidP="00AF67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2"/>
            <w:vAlign w:val="center"/>
          </w:tcPr>
          <w:p w14:paraId="1B90156D" w14:textId="77777777" w:rsidR="00AC1BAE" w:rsidRPr="00AA4CEC" w:rsidRDefault="00AC1BAE" w:rsidP="00AF67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</w:tr>
      <w:tr w:rsidR="00353BA1" w:rsidRPr="00AA4CEC" w14:paraId="5DD73919" w14:textId="77777777" w:rsidTr="0019460A">
        <w:tc>
          <w:tcPr>
            <w:tcW w:w="2515" w:type="dxa"/>
          </w:tcPr>
          <w:p w14:paraId="7E01CC31" w14:textId="3959032E" w:rsidR="00353BA1" w:rsidRPr="00AA4CEC" w:rsidRDefault="00353BA1" w:rsidP="00A24F4B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  Sedentary behaviour 2</w:t>
            </w:r>
            <w:r w:rsidR="0019460A"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      Met</w:t>
            </w:r>
          </w:p>
        </w:tc>
        <w:tc>
          <w:tcPr>
            <w:tcW w:w="1449" w:type="dxa"/>
            <w:vAlign w:val="center"/>
          </w:tcPr>
          <w:p w14:paraId="2603750E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-</w:t>
            </w:r>
          </w:p>
        </w:tc>
        <w:tc>
          <w:tcPr>
            <w:tcW w:w="709" w:type="dxa"/>
            <w:gridSpan w:val="2"/>
            <w:vAlign w:val="center"/>
          </w:tcPr>
          <w:p w14:paraId="6DAE5A4C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-</w:t>
            </w:r>
          </w:p>
        </w:tc>
        <w:tc>
          <w:tcPr>
            <w:tcW w:w="1276" w:type="dxa"/>
            <w:vAlign w:val="center"/>
          </w:tcPr>
          <w:p w14:paraId="54CB08FF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-</w:t>
            </w:r>
          </w:p>
        </w:tc>
        <w:tc>
          <w:tcPr>
            <w:tcW w:w="709" w:type="dxa"/>
            <w:gridSpan w:val="2"/>
            <w:vAlign w:val="center"/>
          </w:tcPr>
          <w:p w14:paraId="0C25145A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-</w:t>
            </w:r>
          </w:p>
        </w:tc>
        <w:tc>
          <w:tcPr>
            <w:tcW w:w="1134" w:type="dxa"/>
            <w:vAlign w:val="center"/>
          </w:tcPr>
          <w:p w14:paraId="058A81E3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-</w:t>
            </w:r>
          </w:p>
        </w:tc>
        <w:tc>
          <w:tcPr>
            <w:tcW w:w="708" w:type="dxa"/>
            <w:gridSpan w:val="2"/>
            <w:vAlign w:val="center"/>
          </w:tcPr>
          <w:p w14:paraId="2DA595FE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-</w:t>
            </w:r>
          </w:p>
        </w:tc>
        <w:tc>
          <w:tcPr>
            <w:tcW w:w="1134" w:type="dxa"/>
            <w:vAlign w:val="center"/>
          </w:tcPr>
          <w:p w14:paraId="4477F16A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-</w:t>
            </w:r>
          </w:p>
        </w:tc>
        <w:tc>
          <w:tcPr>
            <w:tcW w:w="709" w:type="dxa"/>
            <w:gridSpan w:val="2"/>
            <w:vAlign w:val="center"/>
          </w:tcPr>
          <w:p w14:paraId="48753591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-</w:t>
            </w:r>
          </w:p>
        </w:tc>
        <w:tc>
          <w:tcPr>
            <w:tcW w:w="1134" w:type="dxa"/>
            <w:vAlign w:val="center"/>
          </w:tcPr>
          <w:p w14:paraId="5394CF25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-</w:t>
            </w:r>
          </w:p>
        </w:tc>
        <w:tc>
          <w:tcPr>
            <w:tcW w:w="709" w:type="dxa"/>
            <w:vAlign w:val="center"/>
          </w:tcPr>
          <w:p w14:paraId="0EDBA59F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-</w:t>
            </w:r>
          </w:p>
        </w:tc>
        <w:tc>
          <w:tcPr>
            <w:tcW w:w="1276" w:type="dxa"/>
            <w:vAlign w:val="center"/>
          </w:tcPr>
          <w:p w14:paraId="1B6D7CD0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-</w:t>
            </w:r>
          </w:p>
        </w:tc>
        <w:tc>
          <w:tcPr>
            <w:tcW w:w="708" w:type="dxa"/>
            <w:vAlign w:val="center"/>
          </w:tcPr>
          <w:p w14:paraId="5259E5F1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-</w:t>
            </w:r>
          </w:p>
        </w:tc>
      </w:tr>
      <w:tr w:rsidR="0019460A" w:rsidRPr="00AA4CEC" w14:paraId="7BCA6A81" w14:textId="77777777" w:rsidTr="0019460A">
        <w:tc>
          <w:tcPr>
            <w:tcW w:w="2515" w:type="dxa"/>
          </w:tcPr>
          <w:p w14:paraId="3E507A01" w14:textId="77777777" w:rsidR="0019460A" w:rsidRPr="00AA4CEC" w:rsidRDefault="0019460A" w:rsidP="00AF67AF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Not Met</w:t>
            </w:r>
          </w:p>
        </w:tc>
        <w:tc>
          <w:tcPr>
            <w:tcW w:w="1733" w:type="dxa"/>
            <w:gridSpan w:val="2"/>
            <w:vAlign w:val="center"/>
          </w:tcPr>
          <w:p w14:paraId="30655F64" w14:textId="77777777" w:rsidR="0019460A" w:rsidRPr="00AA4CEC" w:rsidRDefault="0019460A" w:rsidP="00AF67A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bCs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3"/>
            <w:vAlign w:val="center"/>
          </w:tcPr>
          <w:p w14:paraId="3C094FCD" w14:textId="77777777" w:rsidR="0019460A" w:rsidRPr="00AA4CEC" w:rsidRDefault="0019460A" w:rsidP="00AF67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5" w:type="dxa"/>
            <w:gridSpan w:val="3"/>
            <w:vAlign w:val="center"/>
          </w:tcPr>
          <w:p w14:paraId="4C474875" w14:textId="77777777" w:rsidR="0019460A" w:rsidRPr="00AA4CEC" w:rsidRDefault="0019460A" w:rsidP="00AF67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3"/>
            <w:vAlign w:val="center"/>
          </w:tcPr>
          <w:p w14:paraId="65B39A4D" w14:textId="77777777" w:rsidR="0019460A" w:rsidRPr="00AA4CEC" w:rsidRDefault="0019460A" w:rsidP="00AF67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5" w:type="dxa"/>
            <w:gridSpan w:val="3"/>
            <w:vAlign w:val="center"/>
          </w:tcPr>
          <w:p w14:paraId="36336818" w14:textId="77777777" w:rsidR="0019460A" w:rsidRPr="00AA4CEC" w:rsidRDefault="0019460A" w:rsidP="00AF67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2"/>
            <w:vAlign w:val="center"/>
          </w:tcPr>
          <w:p w14:paraId="6D2D3EAD" w14:textId="77777777" w:rsidR="0019460A" w:rsidRPr="00AA4CEC" w:rsidRDefault="0019460A" w:rsidP="00AF67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</w:tr>
      <w:tr w:rsidR="00353BA1" w:rsidRPr="00AA4CEC" w14:paraId="02875503" w14:textId="77777777" w:rsidTr="00A24F4B">
        <w:tc>
          <w:tcPr>
            <w:tcW w:w="14170" w:type="dxa"/>
            <w:gridSpan w:val="17"/>
            <w:vAlign w:val="center"/>
          </w:tcPr>
          <w:p w14:paraId="24B6592A" w14:textId="77777777" w:rsidR="00353BA1" w:rsidRPr="00AA4CEC" w:rsidRDefault="00353BA1" w:rsidP="00A24F4B">
            <w:pPr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Sleep recommendation</w:t>
            </w:r>
          </w:p>
        </w:tc>
      </w:tr>
      <w:tr w:rsidR="00353BA1" w:rsidRPr="00AA4CEC" w14:paraId="7E4EF1C5" w14:textId="77777777" w:rsidTr="0019460A">
        <w:tc>
          <w:tcPr>
            <w:tcW w:w="2515" w:type="dxa"/>
          </w:tcPr>
          <w:p w14:paraId="1CD502C6" w14:textId="4AE11AF0" w:rsidR="00353BA1" w:rsidRPr="00AA4CEC" w:rsidRDefault="00353BA1" w:rsidP="00A24F4B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  Sleep time</w:t>
            </w:r>
            <w:r w:rsidR="0019460A"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                         Met</w:t>
            </w:r>
          </w:p>
        </w:tc>
        <w:tc>
          <w:tcPr>
            <w:tcW w:w="1449" w:type="dxa"/>
            <w:vAlign w:val="center"/>
          </w:tcPr>
          <w:p w14:paraId="32D81FA1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1.05</w:t>
            </w:r>
          </w:p>
          <w:p w14:paraId="284228B9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(-0.44,2.53)</w:t>
            </w:r>
          </w:p>
        </w:tc>
        <w:tc>
          <w:tcPr>
            <w:tcW w:w="709" w:type="dxa"/>
            <w:gridSpan w:val="2"/>
            <w:vAlign w:val="center"/>
          </w:tcPr>
          <w:p w14:paraId="0D2114C1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0.164</w:t>
            </w:r>
          </w:p>
        </w:tc>
        <w:tc>
          <w:tcPr>
            <w:tcW w:w="1276" w:type="dxa"/>
            <w:vAlign w:val="center"/>
          </w:tcPr>
          <w:p w14:paraId="4925F7E5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0.38</w:t>
            </w:r>
          </w:p>
          <w:p w14:paraId="50A3E67B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(-0.20,0.95)</w:t>
            </w:r>
          </w:p>
        </w:tc>
        <w:tc>
          <w:tcPr>
            <w:tcW w:w="709" w:type="dxa"/>
            <w:gridSpan w:val="2"/>
            <w:vAlign w:val="center"/>
          </w:tcPr>
          <w:p w14:paraId="3ACDD1CE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0.199</w:t>
            </w:r>
          </w:p>
        </w:tc>
        <w:tc>
          <w:tcPr>
            <w:tcW w:w="1134" w:type="dxa"/>
            <w:vAlign w:val="center"/>
          </w:tcPr>
          <w:p w14:paraId="04F68C81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0.78</w:t>
            </w:r>
          </w:p>
          <w:p w14:paraId="0178DAFA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(-0.32,1.89)</w:t>
            </w:r>
          </w:p>
        </w:tc>
        <w:tc>
          <w:tcPr>
            <w:tcW w:w="708" w:type="dxa"/>
            <w:gridSpan w:val="2"/>
            <w:vAlign w:val="center"/>
          </w:tcPr>
          <w:p w14:paraId="14755F72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0.161</w:t>
            </w:r>
          </w:p>
        </w:tc>
        <w:tc>
          <w:tcPr>
            <w:tcW w:w="1134" w:type="dxa"/>
            <w:vAlign w:val="center"/>
          </w:tcPr>
          <w:p w14:paraId="75DB5BD9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1.36</w:t>
            </w:r>
          </w:p>
          <w:p w14:paraId="7B5F8B74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(0.45,4.11)</w:t>
            </w:r>
          </w:p>
        </w:tc>
        <w:tc>
          <w:tcPr>
            <w:tcW w:w="709" w:type="dxa"/>
            <w:gridSpan w:val="2"/>
            <w:vAlign w:val="center"/>
          </w:tcPr>
          <w:p w14:paraId="1B75CDDD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0.591</w:t>
            </w:r>
          </w:p>
        </w:tc>
        <w:tc>
          <w:tcPr>
            <w:tcW w:w="1134" w:type="dxa"/>
            <w:vAlign w:val="center"/>
          </w:tcPr>
          <w:p w14:paraId="11676058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2.25</w:t>
            </w:r>
          </w:p>
          <w:p w14:paraId="45E7C744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(-0.53,5.04)</w:t>
            </w:r>
          </w:p>
        </w:tc>
        <w:tc>
          <w:tcPr>
            <w:tcW w:w="709" w:type="dxa"/>
            <w:vAlign w:val="center"/>
          </w:tcPr>
          <w:p w14:paraId="67D4577D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0.111</w:t>
            </w:r>
          </w:p>
        </w:tc>
        <w:tc>
          <w:tcPr>
            <w:tcW w:w="1276" w:type="dxa"/>
            <w:vAlign w:val="center"/>
          </w:tcPr>
          <w:p w14:paraId="582D43CE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10.25</w:t>
            </w:r>
          </w:p>
          <w:p w14:paraId="5B8F172B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(-3.59,24.08)</w:t>
            </w:r>
          </w:p>
        </w:tc>
        <w:tc>
          <w:tcPr>
            <w:tcW w:w="708" w:type="dxa"/>
            <w:vAlign w:val="center"/>
          </w:tcPr>
          <w:p w14:paraId="1B78A497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0.144</w:t>
            </w:r>
          </w:p>
        </w:tc>
      </w:tr>
      <w:tr w:rsidR="0019460A" w:rsidRPr="00AA4CEC" w14:paraId="6303AC5A" w14:textId="77777777" w:rsidTr="00AF67AF">
        <w:tc>
          <w:tcPr>
            <w:tcW w:w="2515" w:type="dxa"/>
          </w:tcPr>
          <w:p w14:paraId="45ADFFAB" w14:textId="77777777" w:rsidR="0019460A" w:rsidRPr="00AA4CEC" w:rsidRDefault="0019460A" w:rsidP="00AF67AF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Not Met</w:t>
            </w:r>
          </w:p>
        </w:tc>
        <w:tc>
          <w:tcPr>
            <w:tcW w:w="1733" w:type="dxa"/>
            <w:gridSpan w:val="2"/>
            <w:vAlign w:val="center"/>
          </w:tcPr>
          <w:p w14:paraId="3F36152B" w14:textId="77777777" w:rsidR="0019460A" w:rsidRPr="00AA4CEC" w:rsidRDefault="0019460A" w:rsidP="00AF67A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bCs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3"/>
            <w:vAlign w:val="center"/>
          </w:tcPr>
          <w:p w14:paraId="18D6E87E" w14:textId="77777777" w:rsidR="0019460A" w:rsidRPr="00AA4CEC" w:rsidRDefault="0019460A" w:rsidP="00AF67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5" w:type="dxa"/>
            <w:gridSpan w:val="3"/>
            <w:vAlign w:val="center"/>
          </w:tcPr>
          <w:p w14:paraId="07A1E366" w14:textId="77777777" w:rsidR="0019460A" w:rsidRPr="00AA4CEC" w:rsidRDefault="0019460A" w:rsidP="00AF67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3"/>
            <w:vAlign w:val="center"/>
          </w:tcPr>
          <w:p w14:paraId="689D6751" w14:textId="77777777" w:rsidR="0019460A" w:rsidRPr="00AA4CEC" w:rsidRDefault="0019460A" w:rsidP="00AF67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5" w:type="dxa"/>
            <w:gridSpan w:val="3"/>
            <w:vAlign w:val="center"/>
          </w:tcPr>
          <w:p w14:paraId="79916F28" w14:textId="77777777" w:rsidR="0019460A" w:rsidRPr="00AA4CEC" w:rsidRDefault="0019460A" w:rsidP="00AF67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2"/>
            <w:vAlign w:val="center"/>
          </w:tcPr>
          <w:p w14:paraId="5B623E7A" w14:textId="77777777" w:rsidR="0019460A" w:rsidRPr="00AA4CEC" w:rsidRDefault="0019460A" w:rsidP="00AF67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</w:tr>
      <w:tr w:rsidR="00353BA1" w:rsidRPr="00AA4CEC" w14:paraId="0A62D6D7" w14:textId="77777777" w:rsidTr="00A24F4B">
        <w:tc>
          <w:tcPr>
            <w:tcW w:w="14170" w:type="dxa"/>
            <w:gridSpan w:val="17"/>
            <w:vAlign w:val="center"/>
          </w:tcPr>
          <w:p w14:paraId="359E0642" w14:textId="77777777" w:rsidR="00353BA1" w:rsidRPr="00AA4CEC" w:rsidRDefault="00353BA1" w:rsidP="00A24F4B">
            <w:pPr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Overall guidelines</w:t>
            </w:r>
          </w:p>
        </w:tc>
      </w:tr>
      <w:tr w:rsidR="00353BA1" w:rsidRPr="00AA4CEC" w14:paraId="11343EF8" w14:textId="77777777" w:rsidTr="0019460A">
        <w:tc>
          <w:tcPr>
            <w:tcW w:w="2515" w:type="dxa"/>
          </w:tcPr>
          <w:p w14:paraId="0FF923C0" w14:textId="77777777" w:rsidR="00353BA1" w:rsidRPr="00AA4CEC" w:rsidRDefault="00353BA1" w:rsidP="00A24F4B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  Physical activity+ sedentary behaviour definition</w:t>
            </w:r>
            <w:r w:rsidR="0019460A"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 xml:space="preserve"> 1 +sleep</w:t>
            </w:r>
          </w:p>
          <w:p w14:paraId="0CD8A6D0" w14:textId="3FAF619B" w:rsidR="0019460A" w:rsidRPr="00AA4CEC" w:rsidRDefault="0019460A" w:rsidP="0019460A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Met</w:t>
            </w:r>
          </w:p>
        </w:tc>
        <w:tc>
          <w:tcPr>
            <w:tcW w:w="1449" w:type="dxa"/>
          </w:tcPr>
          <w:p w14:paraId="6E842F95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-</w:t>
            </w:r>
          </w:p>
        </w:tc>
        <w:tc>
          <w:tcPr>
            <w:tcW w:w="709" w:type="dxa"/>
            <w:gridSpan w:val="2"/>
          </w:tcPr>
          <w:p w14:paraId="602265E8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-</w:t>
            </w:r>
          </w:p>
        </w:tc>
        <w:tc>
          <w:tcPr>
            <w:tcW w:w="1276" w:type="dxa"/>
          </w:tcPr>
          <w:p w14:paraId="22AC5C03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-</w:t>
            </w:r>
          </w:p>
        </w:tc>
        <w:tc>
          <w:tcPr>
            <w:tcW w:w="709" w:type="dxa"/>
            <w:gridSpan w:val="2"/>
          </w:tcPr>
          <w:p w14:paraId="495293B0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-</w:t>
            </w:r>
          </w:p>
        </w:tc>
        <w:tc>
          <w:tcPr>
            <w:tcW w:w="1134" w:type="dxa"/>
          </w:tcPr>
          <w:p w14:paraId="7FF8B467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-</w:t>
            </w:r>
          </w:p>
        </w:tc>
        <w:tc>
          <w:tcPr>
            <w:tcW w:w="708" w:type="dxa"/>
            <w:gridSpan w:val="2"/>
          </w:tcPr>
          <w:p w14:paraId="032DE216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-</w:t>
            </w:r>
          </w:p>
        </w:tc>
        <w:tc>
          <w:tcPr>
            <w:tcW w:w="1134" w:type="dxa"/>
          </w:tcPr>
          <w:p w14:paraId="1247137A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-</w:t>
            </w:r>
          </w:p>
        </w:tc>
        <w:tc>
          <w:tcPr>
            <w:tcW w:w="709" w:type="dxa"/>
            <w:gridSpan w:val="2"/>
          </w:tcPr>
          <w:p w14:paraId="4BC2EC9D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-</w:t>
            </w:r>
          </w:p>
        </w:tc>
        <w:tc>
          <w:tcPr>
            <w:tcW w:w="1134" w:type="dxa"/>
          </w:tcPr>
          <w:p w14:paraId="0FFC23D9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-</w:t>
            </w:r>
          </w:p>
        </w:tc>
        <w:tc>
          <w:tcPr>
            <w:tcW w:w="709" w:type="dxa"/>
          </w:tcPr>
          <w:p w14:paraId="56F7E305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-</w:t>
            </w:r>
          </w:p>
        </w:tc>
        <w:tc>
          <w:tcPr>
            <w:tcW w:w="1276" w:type="dxa"/>
          </w:tcPr>
          <w:p w14:paraId="7ECD1094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-</w:t>
            </w:r>
          </w:p>
        </w:tc>
        <w:tc>
          <w:tcPr>
            <w:tcW w:w="708" w:type="dxa"/>
          </w:tcPr>
          <w:p w14:paraId="1C01EED6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-</w:t>
            </w:r>
          </w:p>
        </w:tc>
      </w:tr>
      <w:tr w:rsidR="0019460A" w:rsidRPr="00AA4CEC" w14:paraId="2A2E3AEB" w14:textId="77777777" w:rsidTr="00AF67AF">
        <w:tc>
          <w:tcPr>
            <w:tcW w:w="2515" w:type="dxa"/>
          </w:tcPr>
          <w:p w14:paraId="3DED02A9" w14:textId="77777777" w:rsidR="0019460A" w:rsidRPr="00AA4CEC" w:rsidRDefault="0019460A" w:rsidP="00AF67AF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Not Met</w:t>
            </w:r>
          </w:p>
        </w:tc>
        <w:tc>
          <w:tcPr>
            <w:tcW w:w="1733" w:type="dxa"/>
            <w:gridSpan w:val="2"/>
            <w:vAlign w:val="center"/>
          </w:tcPr>
          <w:p w14:paraId="488BF5B2" w14:textId="77777777" w:rsidR="0019460A" w:rsidRPr="00AA4CEC" w:rsidRDefault="0019460A" w:rsidP="00AF67A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bCs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3"/>
            <w:vAlign w:val="center"/>
          </w:tcPr>
          <w:p w14:paraId="3C5D8182" w14:textId="77777777" w:rsidR="0019460A" w:rsidRPr="00AA4CEC" w:rsidRDefault="0019460A" w:rsidP="00AF67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5" w:type="dxa"/>
            <w:gridSpan w:val="3"/>
            <w:vAlign w:val="center"/>
          </w:tcPr>
          <w:p w14:paraId="6A3E3BE1" w14:textId="77777777" w:rsidR="0019460A" w:rsidRPr="00AA4CEC" w:rsidRDefault="0019460A" w:rsidP="00AF67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3"/>
            <w:vAlign w:val="center"/>
          </w:tcPr>
          <w:p w14:paraId="708C16E7" w14:textId="77777777" w:rsidR="0019460A" w:rsidRPr="00AA4CEC" w:rsidRDefault="0019460A" w:rsidP="00AF67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5" w:type="dxa"/>
            <w:gridSpan w:val="3"/>
            <w:vAlign w:val="center"/>
          </w:tcPr>
          <w:p w14:paraId="495798E6" w14:textId="77777777" w:rsidR="0019460A" w:rsidRPr="00AA4CEC" w:rsidRDefault="0019460A" w:rsidP="00AF67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2"/>
            <w:vAlign w:val="center"/>
          </w:tcPr>
          <w:p w14:paraId="4091887F" w14:textId="77777777" w:rsidR="0019460A" w:rsidRPr="00AA4CEC" w:rsidRDefault="0019460A" w:rsidP="00AF67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</w:tr>
      <w:tr w:rsidR="00353BA1" w:rsidRPr="00AA4CEC" w14:paraId="359B9DF1" w14:textId="77777777" w:rsidTr="0019460A">
        <w:tc>
          <w:tcPr>
            <w:tcW w:w="2515" w:type="dxa"/>
          </w:tcPr>
          <w:p w14:paraId="54A8D2B0" w14:textId="77777777" w:rsidR="00353BA1" w:rsidRPr="00AA4CEC" w:rsidRDefault="00353BA1" w:rsidP="00A24F4B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..Physical activity + sedentary behaviour definition 2 +sleep</w:t>
            </w:r>
          </w:p>
          <w:p w14:paraId="1C605E8D" w14:textId="7BEC4305" w:rsidR="0019460A" w:rsidRPr="00AA4CEC" w:rsidRDefault="0019460A" w:rsidP="0019460A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  <w:lang w:val="en-CA"/>
              </w:rPr>
              <w:t>Met</w:t>
            </w:r>
          </w:p>
        </w:tc>
        <w:tc>
          <w:tcPr>
            <w:tcW w:w="1449" w:type="dxa"/>
          </w:tcPr>
          <w:p w14:paraId="38181260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-</w:t>
            </w:r>
          </w:p>
        </w:tc>
        <w:tc>
          <w:tcPr>
            <w:tcW w:w="709" w:type="dxa"/>
            <w:gridSpan w:val="2"/>
          </w:tcPr>
          <w:p w14:paraId="0E85CDD6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-</w:t>
            </w:r>
          </w:p>
        </w:tc>
        <w:tc>
          <w:tcPr>
            <w:tcW w:w="1276" w:type="dxa"/>
          </w:tcPr>
          <w:p w14:paraId="3E363FDE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-</w:t>
            </w:r>
          </w:p>
        </w:tc>
        <w:tc>
          <w:tcPr>
            <w:tcW w:w="709" w:type="dxa"/>
            <w:gridSpan w:val="2"/>
          </w:tcPr>
          <w:p w14:paraId="423CF92C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-</w:t>
            </w:r>
          </w:p>
        </w:tc>
        <w:tc>
          <w:tcPr>
            <w:tcW w:w="1134" w:type="dxa"/>
          </w:tcPr>
          <w:p w14:paraId="382FD870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-</w:t>
            </w:r>
          </w:p>
        </w:tc>
        <w:tc>
          <w:tcPr>
            <w:tcW w:w="708" w:type="dxa"/>
            <w:gridSpan w:val="2"/>
          </w:tcPr>
          <w:p w14:paraId="1E8F1728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-</w:t>
            </w:r>
          </w:p>
        </w:tc>
        <w:tc>
          <w:tcPr>
            <w:tcW w:w="1134" w:type="dxa"/>
          </w:tcPr>
          <w:p w14:paraId="72782488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-</w:t>
            </w:r>
          </w:p>
        </w:tc>
        <w:tc>
          <w:tcPr>
            <w:tcW w:w="709" w:type="dxa"/>
            <w:gridSpan w:val="2"/>
          </w:tcPr>
          <w:p w14:paraId="061E6ECB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-</w:t>
            </w:r>
          </w:p>
        </w:tc>
        <w:tc>
          <w:tcPr>
            <w:tcW w:w="1134" w:type="dxa"/>
          </w:tcPr>
          <w:p w14:paraId="588D1F1C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-</w:t>
            </w:r>
          </w:p>
        </w:tc>
        <w:tc>
          <w:tcPr>
            <w:tcW w:w="709" w:type="dxa"/>
          </w:tcPr>
          <w:p w14:paraId="38EF6C4F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-</w:t>
            </w:r>
          </w:p>
        </w:tc>
        <w:tc>
          <w:tcPr>
            <w:tcW w:w="1276" w:type="dxa"/>
          </w:tcPr>
          <w:p w14:paraId="541AE532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-</w:t>
            </w:r>
          </w:p>
        </w:tc>
        <w:tc>
          <w:tcPr>
            <w:tcW w:w="708" w:type="dxa"/>
          </w:tcPr>
          <w:p w14:paraId="26D7887B" w14:textId="77777777" w:rsidR="00353BA1" w:rsidRPr="00AA4CEC" w:rsidRDefault="00353BA1" w:rsidP="00A24F4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</w:pPr>
            <w:r w:rsidRPr="00AA4CEC">
              <w:rPr>
                <w:rFonts w:ascii="Times New Roman" w:hAnsi="Times New Roman" w:cs="Times New Roman"/>
                <w:b/>
                <w:sz w:val="18"/>
                <w:szCs w:val="18"/>
                <w:lang w:val="en-CA"/>
              </w:rPr>
              <w:t>-</w:t>
            </w:r>
          </w:p>
        </w:tc>
      </w:tr>
      <w:tr w:rsidR="0019460A" w:rsidRPr="00AA4CEC" w14:paraId="67246DB1" w14:textId="77777777" w:rsidTr="00AF67AF">
        <w:tc>
          <w:tcPr>
            <w:tcW w:w="2515" w:type="dxa"/>
          </w:tcPr>
          <w:p w14:paraId="4A97077D" w14:textId="77777777" w:rsidR="0019460A" w:rsidRPr="00AA4CEC" w:rsidRDefault="0019460A" w:rsidP="00AF67AF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Not Met</w:t>
            </w:r>
          </w:p>
        </w:tc>
        <w:tc>
          <w:tcPr>
            <w:tcW w:w="1733" w:type="dxa"/>
            <w:gridSpan w:val="2"/>
            <w:vAlign w:val="center"/>
          </w:tcPr>
          <w:p w14:paraId="1F071024" w14:textId="77777777" w:rsidR="0019460A" w:rsidRPr="00AA4CEC" w:rsidRDefault="0019460A" w:rsidP="00AF67A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bCs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3"/>
            <w:vAlign w:val="center"/>
          </w:tcPr>
          <w:p w14:paraId="6D0304B9" w14:textId="77777777" w:rsidR="0019460A" w:rsidRPr="00AA4CEC" w:rsidRDefault="0019460A" w:rsidP="00AF67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5" w:type="dxa"/>
            <w:gridSpan w:val="3"/>
            <w:vAlign w:val="center"/>
          </w:tcPr>
          <w:p w14:paraId="27D930A2" w14:textId="77777777" w:rsidR="0019460A" w:rsidRPr="00AA4CEC" w:rsidRDefault="0019460A" w:rsidP="00AF67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3"/>
            <w:vAlign w:val="center"/>
          </w:tcPr>
          <w:p w14:paraId="522B8168" w14:textId="77777777" w:rsidR="0019460A" w:rsidRPr="00AA4CEC" w:rsidRDefault="0019460A" w:rsidP="00AF67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5" w:type="dxa"/>
            <w:gridSpan w:val="3"/>
            <w:vAlign w:val="center"/>
          </w:tcPr>
          <w:p w14:paraId="6A10425A" w14:textId="77777777" w:rsidR="0019460A" w:rsidRPr="00AA4CEC" w:rsidRDefault="0019460A" w:rsidP="00AF67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1984" w:type="dxa"/>
            <w:gridSpan w:val="2"/>
            <w:vAlign w:val="center"/>
          </w:tcPr>
          <w:p w14:paraId="0CCE7328" w14:textId="77777777" w:rsidR="0019460A" w:rsidRPr="00AA4CEC" w:rsidRDefault="0019460A" w:rsidP="00AF67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4CE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</w:tr>
    </w:tbl>
    <w:p w14:paraId="2E06F66D" w14:textId="77777777" w:rsidR="00353BA1" w:rsidRPr="00AA4CEC" w:rsidRDefault="00353BA1" w:rsidP="00353BA1">
      <w:pPr>
        <w:rPr>
          <w:rFonts w:ascii="Times New Roman" w:hAnsi="Times New Roman" w:cs="Times New Roman"/>
          <w:bCs/>
          <w:sz w:val="20"/>
          <w:szCs w:val="20"/>
        </w:rPr>
      </w:pPr>
      <w:r w:rsidRPr="00AA4CEC">
        <w:rPr>
          <w:rFonts w:ascii="Times New Roman" w:hAnsi="Times New Roman" w:cs="Times New Roman"/>
          <w:bCs/>
          <w:sz w:val="20"/>
          <w:szCs w:val="20"/>
        </w:rPr>
        <w:t>Abbreviations: B, unstandardized beta coefficient; OR, odds ratio; CI, confidence interval; AIMS, Alberta Infant Motor Scale.</w:t>
      </w:r>
    </w:p>
    <w:p w14:paraId="5C287F33" w14:textId="77777777" w:rsidR="00353BA1" w:rsidRPr="00AA4CEC" w:rsidRDefault="00353BA1" w:rsidP="00353BA1">
      <w:pPr>
        <w:rPr>
          <w:rFonts w:ascii="Times New Roman" w:hAnsi="Times New Roman" w:cs="Times New Roman"/>
          <w:bCs/>
          <w:sz w:val="20"/>
          <w:szCs w:val="20"/>
        </w:rPr>
      </w:pPr>
      <w:r w:rsidRPr="00AA4CEC">
        <w:rPr>
          <w:rFonts w:ascii="Times New Roman" w:hAnsi="Times New Roman" w:cs="Times New Roman"/>
          <w:bCs/>
          <w:sz w:val="20"/>
          <w:szCs w:val="20"/>
        </w:rPr>
        <w:t>Sedentary behaviour definition 1: screen time + reading time</w:t>
      </w:r>
    </w:p>
    <w:p w14:paraId="18A4ABEF" w14:textId="77777777" w:rsidR="00353BA1" w:rsidRPr="00AA4CEC" w:rsidRDefault="00353BA1" w:rsidP="00353BA1">
      <w:pPr>
        <w:rPr>
          <w:rFonts w:ascii="Times New Roman" w:hAnsi="Times New Roman" w:cs="Times New Roman"/>
          <w:bCs/>
          <w:sz w:val="20"/>
          <w:szCs w:val="20"/>
        </w:rPr>
      </w:pPr>
      <w:r w:rsidRPr="00AA4CEC">
        <w:rPr>
          <w:rFonts w:ascii="Times New Roman" w:hAnsi="Times New Roman" w:cs="Times New Roman"/>
          <w:bCs/>
          <w:sz w:val="20"/>
          <w:szCs w:val="20"/>
        </w:rPr>
        <w:t>Sedentary behaviour definition 2: screen time + reading time + restrained time bouts</w:t>
      </w:r>
    </w:p>
    <w:p w14:paraId="0064B297" w14:textId="77777777" w:rsidR="00353BA1" w:rsidRPr="00AA4CEC" w:rsidRDefault="00353BA1" w:rsidP="00353BA1">
      <w:pPr>
        <w:rPr>
          <w:rFonts w:ascii="Times New Roman" w:hAnsi="Times New Roman" w:cs="Times New Roman"/>
          <w:sz w:val="20"/>
          <w:szCs w:val="20"/>
        </w:rPr>
      </w:pPr>
      <w:r w:rsidRPr="00AA4CEC">
        <w:rPr>
          <w:rFonts w:ascii="Times New Roman" w:hAnsi="Times New Roman" w:cs="Times New Roman"/>
          <w:b/>
          <w:sz w:val="20"/>
          <w:szCs w:val="20"/>
        </w:rPr>
        <w:t>Bold fonts</w:t>
      </w:r>
      <w:r w:rsidRPr="00AA4CEC">
        <w:rPr>
          <w:rFonts w:ascii="Times New Roman" w:hAnsi="Times New Roman" w:cs="Times New Roman"/>
          <w:sz w:val="20"/>
          <w:szCs w:val="20"/>
        </w:rPr>
        <w:t xml:space="preserve"> indicate p&lt;0.05.</w:t>
      </w:r>
    </w:p>
    <w:p w14:paraId="3223F843" w14:textId="77777777" w:rsidR="00353BA1" w:rsidRPr="00AA4CEC" w:rsidRDefault="00353BA1" w:rsidP="00353BA1">
      <w:pPr>
        <w:rPr>
          <w:rFonts w:ascii="Times New Roman" w:hAnsi="Times New Roman" w:cs="Times New Roman"/>
          <w:sz w:val="20"/>
          <w:szCs w:val="20"/>
        </w:rPr>
      </w:pPr>
      <w:r w:rsidRPr="00AA4CEC">
        <w:rPr>
          <w:rFonts w:ascii="Times New Roman" w:hAnsi="Times New Roman" w:cs="Times New Roman"/>
          <w:sz w:val="20"/>
          <w:szCs w:val="20"/>
        </w:rPr>
        <w:t>Note: Covariates (</w:t>
      </w:r>
      <w:r w:rsidRPr="00AA4CEC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AIMS assessment: infant age; Baseline: infant sex, infant race/ethnicity, number of siblings, parental age, parental marital status, parental education, parental country of birth; Average across time points: non-parental care time) were included in all models.</w:t>
      </w:r>
      <w:r w:rsidRPr="00AA4CEC">
        <w:rPr>
          <w:rFonts w:ascii="Times New Roman" w:hAnsi="Times New Roman" w:cs="Times New Roman"/>
          <w:sz w:val="20"/>
          <w:szCs w:val="20"/>
        </w:rPr>
        <w:t xml:space="preserve"> One participant had missing data on AIMS </w:t>
      </w:r>
    </w:p>
    <w:p w14:paraId="28F7FF08" w14:textId="77777777" w:rsidR="00353BA1" w:rsidRPr="00AA4CEC" w:rsidRDefault="00353BA1" w:rsidP="00353BA1">
      <w:pPr>
        <w:rPr>
          <w:rFonts w:ascii="Times New Roman" w:hAnsi="Times New Roman" w:cs="Times New Roman"/>
          <w:sz w:val="20"/>
          <w:szCs w:val="20"/>
        </w:rPr>
      </w:pPr>
      <w:r w:rsidRPr="00AA4CEC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AA4CEC">
        <w:rPr>
          <w:rFonts w:ascii="Times New Roman" w:hAnsi="Times New Roman" w:cs="Times New Roman"/>
          <w:sz w:val="20"/>
          <w:szCs w:val="20"/>
        </w:rPr>
        <w:t>Due to distribution, AIMS stand was dichotomised as a dummy variable (value = 0 reference]: score =2; value = 1: score &gt;2)</w:t>
      </w:r>
    </w:p>
    <w:p w14:paraId="4CFF8BDB" w14:textId="1E8FA261" w:rsidR="00353BA1" w:rsidRPr="00AA4CEC" w:rsidRDefault="00353BA1" w:rsidP="00353BA1">
      <w:pPr>
        <w:rPr>
          <w:rFonts w:ascii="Times New Roman" w:hAnsi="Times New Roman" w:cs="Times New Roman"/>
          <w:sz w:val="20"/>
          <w:szCs w:val="20"/>
        </w:rPr>
      </w:pPr>
      <w:r w:rsidRPr="00AA4CEC">
        <w:rPr>
          <w:rFonts w:ascii="Times New Roman" w:hAnsi="Times New Roman" w:cs="Times New Roman"/>
          <w:sz w:val="20"/>
          <w:szCs w:val="20"/>
        </w:rPr>
        <w:t>Mean imputations were conducted for 6 missing data on average non-parental care time.</w:t>
      </w:r>
    </w:p>
    <w:p w14:paraId="6B153C73" w14:textId="77777777" w:rsidR="00332F29" w:rsidRDefault="00332F29" w:rsidP="00332F29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AA4CEC">
        <w:rPr>
          <w:rFonts w:ascii="Times New Roman" w:hAnsi="Times New Roman" w:cs="Times New Roman"/>
          <w:sz w:val="20"/>
          <w:szCs w:val="20"/>
          <w:lang w:val="en-US"/>
        </w:rPr>
        <w:t xml:space="preserve">Note: Analyses for meeting the sedentary </w:t>
      </w:r>
      <w:proofErr w:type="spellStart"/>
      <w:r w:rsidRPr="00AA4CEC">
        <w:rPr>
          <w:rFonts w:ascii="Times New Roman" w:hAnsi="Times New Roman" w:cs="Times New Roman"/>
          <w:sz w:val="20"/>
          <w:szCs w:val="20"/>
          <w:lang w:val="en-US"/>
        </w:rPr>
        <w:t>behaviour</w:t>
      </w:r>
      <w:proofErr w:type="spellEnd"/>
      <w:r w:rsidRPr="00AA4CEC">
        <w:rPr>
          <w:rFonts w:ascii="Times New Roman" w:hAnsi="Times New Roman" w:cs="Times New Roman"/>
          <w:sz w:val="20"/>
          <w:szCs w:val="20"/>
          <w:lang w:val="en-US"/>
        </w:rPr>
        <w:t xml:space="preserve"> definition 2 recommendation and the overall guidelines were not performed because 0% of the sample met the recommendation or overall guidelines at all three time points.</w:t>
      </w:r>
      <w:bookmarkStart w:id="0" w:name="_GoBack"/>
      <w:bookmarkEnd w:id="0"/>
    </w:p>
    <w:p w14:paraId="0755366A" w14:textId="77777777" w:rsidR="00332F29" w:rsidRDefault="00332F29" w:rsidP="00353BA1">
      <w:pPr>
        <w:rPr>
          <w:rFonts w:ascii="Times New Roman" w:hAnsi="Times New Roman" w:cs="Times New Roman"/>
          <w:sz w:val="20"/>
          <w:szCs w:val="20"/>
        </w:rPr>
      </w:pPr>
    </w:p>
    <w:p w14:paraId="72C01F8C" w14:textId="566F4222" w:rsidR="00D45557" w:rsidRPr="00660354" w:rsidRDefault="00D45557">
      <w:pPr>
        <w:rPr>
          <w:rFonts w:ascii="Times New Roman" w:hAnsi="Times New Roman" w:cs="Times New Roman"/>
          <w:sz w:val="20"/>
          <w:szCs w:val="20"/>
          <w:lang w:val="en-US"/>
        </w:rPr>
      </w:pPr>
    </w:p>
    <w:sectPr w:rsidR="00D45557" w:rsidRPr="00660354" w:rsidSect="00EE43E5">
      <w:pgSz w:w="15840" w:h="12240" w:orient="landscape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096"/>
    <w:rsid w:val="00016770"/>
    <w:rsid w:val="00062893"/>
    <w:rsid w:val="00065957"/>
    <w:rsid w:val="0007328C"/>
    <w:rsid w:val="00123FEA"/>
    <w:rsid w:val="0019460A"/>
    <w:rsid w:val="001E075B"/>
    <w:rsid w:val="00201CB5"/>
    <w:rsid w:val="00282D62"/>
    <w:rsid w:val="002D17B2"/>
    <w:rsid w:val="002D55A6"/>
    <w:rsid w:val="003177B9"/>
    <w:rsid w:val="00332F29"/>
    <w:rsid w:val="00353BA1"/>
    <w:rsid w:val="003B2870"/>
    <w:rsid w:val="006237F0"/>
    <w:rsid w:val="00624FD6"/>
    <w:rsid w:val="00660354"/>
    <w:rsid w:val="006A45F9"/>
    <w:rsid w:val="00765A82"/>
    <w:rsid w:val="007D5FCC"/>
    <w:rsid w:val="009310B9"/>
    <w:rsid w:val="00971BBD"/>
    <w:rsid w:val="00981ADD"/>
    <w:rsid w:val="009E3908"/>
    <w:rsid w:val="00A24F4B"/>
    <w:rsid w:val="00A3184E"/>
    <w:rsid w:val="00AA4CEC"/>
    <w:rsid w:val="00AC1BAE"/>
    <w:rsid w:val="00B2278D"/>
    <w:rsid w:val="00B230A7"/>
    <w:rsid w:val="00BF6DA2"/>
    <w:rsid w:val="00C32FD4"/>
    <w:rsid w:val="00C53CFD"/>
    <w:rsid w:val="00C90547"/>
    <w:rsid w:val="00CC5727"/>
    <w:rsid w:val="00D03590"/>
    <w:rsid w:val="00D45557"/>
    <w:rsid w:val="00E073FA"/>
    <w:rsid w:val="00EA3585"/>
    <w:rsid w:val="00ED0654"/>
    <w:rsid w:val="00EE43E5"/>
    <w:rsid w:val="00F06812"/>
    <w:rsid w:val="00F06D5D"/>
    <w:rsid w:val="00F173A1"/>
    <w:rsid w:val="00F60D69"/>
    <w:rsid w:val="00F70BB1"/>
    <w:rsid w:val="00F77096"/>
    <w:rsid w:val="00FE0351"/>
    <w:rsid w:val="00FF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5567C"/>
  <w15:chartTrackingRefBased/>
  <w15:docId w15:val="{0B9DFE9B-CE52-A34D-904B-E45399284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CA" w:eastAsia="zh-CN" w:bidi="ar-SA"/>
      </w:rPr>
    </w:rPrDefault>
    <w:pPrDefault/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7096"/>
    <w:rPr>
      <w:rFonts w:eastAsiaTheme="minorHAns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1831</Words>
  <Characters>10440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Zhiguang Zhang</dc:creator>
  <cp:keywords/>
  <dc:description/>
  <cp:lastModifiedBy>Valerie Carson</cp:lastModifiedBy>
  <cp:revision>4</cp:revision>
  <dcterms:created xsi:type="dcterms:W3CDTF">2022-12-13T17:07:00Z</dcterms:created>
  <dcterms:modified xsi:type="dcterms:W3CDTF">2022-12-13T17:08:00Z</dcterms:modified>
</cp:coreProperties>
</file>