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08CCA" w14:textId="2E8FD256" w:rsidR="005435A5" w:rsidRPr="005435A5" w:rsidRDefault="003C50B7" w:rsidP="00B825EB">
      <w:pPr>
        <w:jc w:val="center"/>
        <w:rPr>
          <w:b/>
          <w:bCs/>
        </w:rPr>
      </w:pPr>
      <w:r w:rsidRPr="003C50B7">
        <w:rPr>
          <w:b/>
          <w:bCs/>
        </w:rPr>
        <w:t>Supplementary Material</w:t>
      </w:r>
    </w:p>
    <w:p w14:paraId="0CB17768" w14:textId="77777777" w:rsidR="00D7405F" w:rsidRDefault="00D7405F" w:rsidP="00B825EB">
      <w:pPr>
        <w:spacing w:after="0" w:line="480" w:lineRule="auto"/>
        <w:jc w:val="center"/>
        <w:rPr>
          <w:b/>
          <w:bCs/>
        </w:rPr>
      </w:pPr>
    </w:p>
    <w:p w14:paraId="35770C00" w14:textId="5BC4900A" w:rsidR="00D7405F" w:rsidRPr="008217EE" w:rsidRDefault="00D7405F" w:rsidP="00B825EB">
      <w:pPr>
        <w:spacing w:after="0" w:line="480" w:lineRule="auto"/>
        <w:jc w:val="center"/>
        <w:rPr>
          <w:b/>
          <w:bCs/>
        </w:rPr>
      </w:pPr>
      <w:r w:rsidRPr="008217EE">
        <w:rPr>
          <w:b/>
          <w:bCs/>
        </w:rPr>
        <w:t>Physical activity and social interaction assessments in schoolyard settings using the System for Observing Outdoor Play Environments in Neighborhood Schools (SOOPEN)</w:t>
      </w:r>
    </w:p>
    <w:p w14:paraId="568D8A66" w14:textId="014F094A" w:rsidR="003C50B7" w:rsidRDefault="003C50B7" w:rsidP="00B825EB">
      <w:pPr>
        <w:jc w:val="center"/>
      </w:pPr>
    </w:p>
    <w:p w14:paraId="42E28D20" w14:textId="1363190C" w:rsidR="00B825EB" w:rsidRPr="008217EE" w:rsidRDefault="00B825EB" w:rsidP="00B825EB">
      <w:pPr>
        <w:spacing w:line="480" w:lineRule="auto"/>
        <w:jc w:val="center"/>
      </w:pPr>
      <w:r w:rsidRPr="008217EE">
        <w:t xml:space="preserve">Marnie F. Hazlehurst, Kathleen L. Wolf, Cary Simmons, Carolina Nieto, Mary Kathleen Steiner, Kimberly A. Garrett, Anna V. </w:t>
      </w:r>
      <w:proofErr w:type="spellStart"/>
      <w:r w:rsidRPr="008217EE">
        <w:t>Faino</w:t>
      </w:r>
      <w:proofErr w:type="spellEnd"/>
      <w:r w:rsidRPr="008217EE">
        <w:t xml:space="preserve">, </w:t>
      </w:r>
      <w:proofErr w:type="spellStart"/>
      <w:r w:rsidRPr="008217EE">
        <w:t>M</w:t>
      </w:r>
      <w:r w:rsidRPr="008217EE">
        <w:rPr>
          <w:rFonts w:cstheme="minorHAnsi"/>
        </w:rPr>
        <w:t>ò</w:t>
      </w:r>
      <w:r w:rsidRPr="008217EE">
        <w:t>nica</w:t>
      </w:r>
      <w:proofErr w:type="spellEnd"/>
      <w:r w:rsidRPr="008217EE">
        <w:t xml:space="preserve"> </w:t>
      </w:r>
      <w:proofErr w:type="spellStart"/>
      <w:r w:rsidRPr="008217EE">
        <w:t>Ubalde</w:t>
      </w:r>
      <w:proofErr w:type="spellEnd"/>
      <w:r>
        <w:t xml:space="preserve"> </w:t>
      </w:r>
      <w:r w:rsidRPr="001B21A0">
        <w:t>López</w:t>
      </w:r>
      <w:r w:rsidRPr="008217EE">
        <w:t>, M</w:t>
      </w:r>
      <w:r w:rsidRPr="008217EE">
        <w:rPr>
          <w:rFonts w:cstheme="minorHAnsi"/>
        </w:rPr>
        <w:t>a</w:t>
      </w:r>
      <w:r w:rsidRPr="008217EE">
        <w:t>ría L</w:t>
      </w:r>
      <w:r w:rsidRPr="008217EE">
        <w:rPr>
          <w:rFonts w:cstheme="minorHAnsi"/>
        </w:rPr>
        <w:t>ó</w:t>
      </w:r>
      <w:r w:rsidRPr="008217EE">
        <w:t>pez-Toribio, Pooja S. Tandon</w:t>
      </w:r>
      <w:r>
        <w:t>.</w:t>
      </w:r>
    </w:p>
    <w:p w14:paraId="50240BE9" w14:textId="77777777" w:rsidR="00B825EB" w:rsidRDefault="00B825EB"/>
    <w:p w14:paraId="18A5569B" w14:textId="77777777" w:rsidR="00D7405F" w:rsidRDefault="003C50B7" w:rsidP="00D7405F">
      <w:pPr>
        <w:rPr>
          <w:b/>
          <w:bCs/>
        </w:rPr>
      </w:pPr>
      <w:r w:rsidRPr="003C50B7">
        <w:rPr>
          <w:b/>
          <w:bCs/>
        </w:rPr>
        <w:t>Contents</w:t>
      </w:r>
      <w:r w:rsidR="00D7405F" w:rsidRPr="00D7405F">
        <w:rPr>
          <w:b/>
          <w:bCs/>
        </w:rPr>
        <w:t xml:space="preserve"> </w:t>
      </w:r>
    </w:p>
    <w:p w14:paraId="0CF245CC" w14:textId="0E055509" w:rsidR="003C50B7" w:rsidRPr="00D7405F" w:rsidRDefault="00D7405F">
      <w:r>
        <w:rPr>
          <w:b/>
          <w:bCs/>
        </w:rPr>
        <w:t xml:space="preserve">Supplemental Figure 1. </w:t>
      </w:r>
      <w:r>
        <w:t>Modified SOOPEN data collection form.</w:t>
      </w:r>
    </w:p>
    <w:p w14:paraId="6B0CA91D" w14:textId="62BD2164" w:rsidR="003C50B7" w:rsidRDefault="00DF4EAF" w:rsidP="003C50B7">
      <w:r>
        <w:rPr>
          <w:b/>
          <w:bCs/>
        </w:rPr>
        <w:t xml:space="preserve">Supplemental </w:t>
      </w:r>
      <w:r w:rsidR="003C50B7" w:rsidRPr="00672EFC">
        <w:rPr>
          <w:b/>
          <w:bCs/>
        </w:rPr>
        <w:t xml:space="preserve">Figure </w:t>
      </w:r>
      <w:r w:rsidR="00D7405F">
        <w:rPr>
          <w:b/>
          <w:bCs/>
        </w:rPr>
        <w:t>2</w:t>
      </w:r>
      <w:r w:rsidR="003C50B7" w:rsidRPr="00672EFC">
        <w:rPr>
          <w:b/>
          <w:bCs/>
        </w:rPr>
        <w:t xml:space="preserve">. </w:t>
      </w:r>
      <w:r w:rsidR="003C50B7">
        <w:t>SOOPEN data collection at three schools in Tacoma, WA.</w:t>
      </w:r>
    </w:p>
    <w:p w14:paraId="5A04FA35" w14:textId="08BBF4C7" w:rsidR="004F6E4D" w:rsidRDefault="004F6E4D">
      <w:pPr>
        <w:rPr>
          <w:b/>
          <w:bCs/>
        </w:rPr>
      </w:pPr>
      <w:r>
        <w:rPr>
          <w:b/>
          <w:bCs/>
        </w:rPr>
        <w:br w:type="page"/>
      </w:r>
    </w:p>
    <w:p w14:paraId="6DE39CCC" w14:textId="77777777" w:rsidR="00CA727B" w:rsidRDefault="00CA727B" w:rsidP="003C50B7">
      <w:pPr>
        <w:rPr>
          <w:b/>
          <w:bCs/>
        </w:rPr>
        <w:sectPr w:rsidR="00CA727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B99D073" w14:textId="0C84B449" w:rsidR="003C50B7" w:rsidRPr="004F6E4D" w:rsidRDefault="004F6E4D" w:rsidP="00D7405F">
      <w:pPr>
        <w:spacing w:after="0"/>
      </w:pPr>
      <w:r>
        <w:rPr>
          <w:b/>
          <w:bCs/>
        </w:rPr>
        <w:lastRenderedPageBreak/>
        <w:t xml:space="preserve">Supplemental Figure 2. </w:t>
      </w:r>
      <w:r>
        <w:t>Modified SOOPEN data collection form.</w:t>
      </w:r>
    </w:p>
    <w:p w14:paraId="525FBFCA" w14:textId="5AC8EC55" w:rsidR="003C50B7" w:rsidRDefault="00CA727B" w:rsidP="003C50B7">
      <w:r w:rsidRPr="0078719F">
        <w:rPr>
          <w:noProof/>
        </w:rPr>
        <w:drawing>
          <wp:inline distT="0" distB="0" distL="0" distR="0" wp14:anchorId="691F557D" wp14:editId="4EB0D68E">
            <wp:extent cx="8229600" cy="5630212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63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F5DDD" w14:textId="6FB8A7DA" w:rsidR="00CA727B" w:rsidRDefault="00CA727B">
      <w:pPr>
        <w:rPr>
          <w:b/>
          <w:bCs/>
        </w:rPr>
      </w:pPr>
      <w:r w:rsidRPr="0078719F">
        <w:rPr>
          <w:noProof/>
        </w:rPr>
        <w:lastRenderedPageBreak/>
        <w:drawing>
          <wp:inline distT="0" distB="0" distL="0" distR="0" wp14:anchorId="1A0C5666" wp14:editId="665B58CD">
            <wp:extent cx="8168803" cy="5867400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7448" cy="587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657E6" w14:textId="2D0CCE2C" w:rsidR="00CA727B" w:rsidRDefault="00CA727B">
      <w:pPr>
        <w:rPr>
          <w:b/>
          <w:bCs/>
        </w:rPr>
      </w:pPr>
      <w:r w:rsidRPr="0078719F">
        <w:rPr>
          <w:noProof/>
        </w:rPr>
        <w:lastRenderedPageBreak/>
        <w:drawing>
          <wp:inline distT="0" distB="0" distL="0" distR="0" wp14:anchorId="5F4E4952" wp14:editId="595FB8BD">
            <wp:extent cx="8179919" cy="54768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9919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FCD0E" w14:textId="77777777" w:rsidR="00CA727B" w:rsidRDefault="00CA727B">
      <w:pPr>
        <w:rPr>
          <w:b/>
          <w:bCs/>
        </w:rPr>
      </w:pPr>
    </w:p>
    <w:p w14:paraId="50032FC6" w14:textId="77777777" w:rsidR="00CA727B" w:rsidRDefault="00CA727B">
      <w:pPr>
        <w:rPr>
          <w:b/>
          <w:bCs/>
        </w:rPr>
        <w:sectPr w:rsidR="00CA727B" w:rsidSect="00D7405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50375DF" w14:textId="77777777" w:rsidR="00D7405F" w:rsidRPr="00672EFC" w:rsidRDefault="00D7405F" w:rsidP="00D7405F">
      <w:r>
        <w:rPr>
          <w:b/>
          <w:bCs/>
        </w:rPr>
        <w:lastRenderedPageBreak/>
        <w:t xml:space="preserve">Supplemental </w:t>
      </w:r>
      <w:r w:rsidRPr="00672EFC">
        <w:rPr>
          <w:b/>
          <w:bCs/>
        </w:rPr>
        <w:t xml:space="preserve">Figure </w:t>
      </w:r>
      <w:r>
        <w:rPr>
          <w:b/>
          <w:bCs/>
        </w:rPr>
        <w:t>2</w:t>
      </w:r>
      <w:r w:rsidRPr="00672EFC">
        <w:rPr>
          <w:b/>
          <w:bCs/>
        </w:rPr>
        <w:t xml:space="preserve">. </w:t>
      </w:r>
      <w:r>
        <w:t>SOOPEN data collection at three schools in Tacoma, WA.</w:t>
      </w:r>
    </w:p>
    <w:p w14:paraId="20CDECD1" w14:textId="77777777" w:rsidR="00D7405F" w:rsidRDefault="00D7405F" w:rsidP="00D7405F">
      <w:pPr>
        <w:rPr>
          <w:b/>
          <w:bCs/>
          <w:u w:val="single"/>
        </w:rPr>
      </w:pPr>
      <w:r w:rsidRPr="006D0CA4">
        <w:rPr>
          <w:noProof/>
        </w:rPr>
        <w:drawing>
          <wp:inline distT="0" distB="0" distL="0" distR="0" wp14:anchorId="28BBBC30" wp14:editId="452F53C1">
            <wp:extent cx="6004919" cy="3997853"/>
            <wp:effectExtent l="0" t="0" r="0" b="0"/>
            <wp:docPr id="45" name="Picture 45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121" cy="4008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02CAB2" w14:textId="77777777" w:rsidR="00D7405F" w:rsidRDefault="00D7405F" w:rsidP="00D7405F"/>
    <w:p w14:paraId="6126CE0D" w14:textId="77777777" w:rsidR="00D7405F" w:rsidRDefault="00D7405F" w:rsidP="00D7405F">
      <w:pPr>
        <w:spacing w:line="480" w:lineRule="auto"/>
      </w:pPr>
      <w:r w:rsidRPr="006D0CA4">
        <w:t xml:space="preserve">Recess windows </w:t>
      </w:r>
      <w:r>
        <w:t xml:space="preserve">are </w:t>
      </w:r>
      <w:r w:rsidRPr="006D0CA4">
        <w:t>split by school because there were variable number of recess periods during the day.</w:t>
      </w:r>
      <w:r>
        <w:t xml:space="preserve"> </w:t>
      </w:r>
      <w:r w:rsidRPr="006D0CA4">
        <w:t>Weekend days were observed at 4 different time points across the day</w:t>
      </w:r>
      <w:r>
        <w:t>: morning, early afternoon, late afternoon, and evening</w:t>
      </w:r>
      <w:r w:rsidRPr="006D0CA4">
        <w:t>.</w:t>
      </w:r>
    </w:p>
    <w:p w14:paraId="3D8CB290" w14:textId="4BE9A55F" w:rsidR="003C50B7" w:rsidRDefault="003C50B7"/>
    <w:sectPr w:rsidR="003C5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10BB1"/>
    <w:multiLevelType w:val="hybridMultilevel"/>
    <w:tmpl w:val="95460B56"/>
    <w:lvl w:ilvl="0" w:tplc="0868D0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255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0B7"/>
    <w:rsid w:val="00075B84"/>
    <w:rsid w:val="003C50B7"/>
    <w:rsid w:val="003E1FBC"/>
    <w:rsid w:val="00412C88"/>
    <w:rsid w:val="004F6E4D"/>
    <w:rsid w:val="005435A5"/>
    <w:rsid w:val="00764D43"/>
    <w:rsid w:val="00B825EB"/>
    <w:rsid w:val="00CA727B"/>
    <w:rsid w:val="00D7405F"/>
    <w:rsid w:val="00DF4EAF"/>
    <w:rsid w:val="00F1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A0EE9"/>
  <w15:chartTrackingRefBased/>
  <w15:docId w15:val="{B85B4222-E7F6-462C-A0AA-8E3F8A53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C5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5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50B7"/>
    <w:rPr>
      <w:sz w:val="20"/>
      <w:szCs w:val="20"/>
    </w:rPr>
  </w:style>
  <w:style w:type="table" w:styleId="TableGrid">
    <w:name w:val="Table Grid"/>
    <w:basedOn w:val="TableNormal"/>
    <w:uiPriority w:val="39"/>
    <w:rsid w:val="003C5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16B9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825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4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Marnie Hazlehurst</dc:creator>
  <cp:keywords/>
  <dc:description/>
  <cp:lastModifiedBy>Marnie Hazlehurst</cp:lastModifiedBy>
  <cp:revision>4</cp:revision>
  <dcterms:created xsi:type="dcterms:W3CDTF">2023-01-31T20:59:00Z</dcterms:created>
  <dcterms:modified xsi:type="dcterms:W3CDTF">2023-02-22T21:08:00Z</dcterms:modified>
</cp:coreProperties>
</file>