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85D0" w14:textId="263FF827" w:rsidR="00982C66" w:rsidRPr="003C280F" w:rsidRDefault="006E1AFE" w:rsidP="006E1AFE">
      <w:pPr>
        <w:pStyle w:val="TableTitle"/>
        <w:rPr>
          <w:b/>
          <w:bCs/>
          <w:szCs w:val="24"/>
        </w:rPr>
      </w:pPr>
      <w:r w:rsidRPr="003C280F">
        <w:rPr>
          <w:b/>
          <w:bCs/>
        </w:rPr>
        <w:t xml:space="preserve">Additional File </w:t>
      </w:r>
      <w:r w:rsidRPr="003C280F">
        <w:rPr>
          <w:b/>
          <w:bCs/>
        </w:rPr>
        <w:t xml:space="preserve">5. </w:t>
      </w:r>
      <w:r w:rsidR="00F75E09" w:rsidRPr="003C280F">
        <w:rPr>
          <w:b/>
          <w:bCs/>
          <w:szCs w:val="24"/>
        </w:rPr>
        <w:t xml:space="preserve">Supplementary </w:t>
      </w:r>
      <w:r w:rsidR="005C5CC2" w:rsidRPr="003C280F">
        <w:rPr>
          <w:b/>
          <w:bCs/>
          <w:szCs w:val="24"/>
        </w:rPr>
        <w:t xml:space="preserve">Figure </w:t>
      </w:r>
      <w:r w:rsidRPr="003C280F">
        <w:rPr>
          <w:b/>
          <w:bCs/>
          <w:szCs w:val="24"/>
        </w:rPr>
        <w:t>S</w:t>
      </w:r>
      <w:r w:rsidR="005C5CC2" w:rsidRPr="003C280F">
        <w:rPr>
          <w:b/>
          <w:bCs/>
          <w:szCs w:val="24"/>
        </w:rPr>
        <w:t>1</w:t>
      </w:r>
      <w:r w:rsidR="00F616C8" w:rsidRPr="003C280F">
        <w:rPr>
          <w:b/>
          <w:bCs/>
          <w:szCs w:val="24"/>
        </w:rPr>
        <w:t xml:space="preserve">. </w:t>
      </w:r>
      <w:r w:rsidR="0099754B" w:rsidRPr="003C280F">
        <w:rPr>
          <w:b/>
          <w:bCs/>
          <w:szCs w:val="24"/>
        </w:rPr>
        <w:t xml:space="preserve">Plots of associations between TGMD </w:t>
      </w:r>
      <w:r w:rsidR="00F75E09" w:rsidRPr="003C280F">
        <w:rPr>
          <w:b/>
          <w:bCs/>
          <w:szCs w:val="24"/>
        </w:rPr>
        <w:t xml:space="preserve">locomotor </w:t>
      </w:r>
      <w:r w:rsidR="0099754B" w:rsidRPr="003C280F">
        <w:rPr>
          <w:b/>
          <w:bCs/>
          <w:szCs w:val="24"/>
        </w:rPr>
        <w:t>scores and moderate- and vigorous-intensity physical activity outcomes for the pooled sample</w:t>
      </w:r>
    </w:p>
    <w:p w14:paraId="1D0FD51E" w14:textId="2B9F50A6" w:rsidR="00585F49" w:rsidRPr="000C6AC8" w:rsidRDefault="0084472E" w:rsidP="000C6AC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4472E">
        <w:rPr>
          <w:noProof/>
        </w:rPr>
        <w:drawing>
          <wp:inline distT="0" distB="0" distL="0" distR="0" wp14:anchorId="5F9265C2" wp14:editId="08295E89">
            <wp:extent cx="5029200" cy="3657600"/>
            <wp:effectExtent l="0" t="0" r="0" b="0"/>
            <wp:docPr id="21399321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86FAD" w14:textId="3B96F0F4" w:rsidR="005C5CC2" w:rsidRPr="000C6AC8" w:rsidRDefault="003E6452" w:rsidP="000C6AC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6452">
        <w:rPr>
          <w:noProof/>
        </w:rPr>
        <w:drawing>
          <wp:inline distT="0" distB="0" distL="0" distR="0" wp14:anchorId="49ED6856" wp14:editId="46F61695">
            <wp:extent cx="5029200" cy="3657600"/>
            <wp:effectExtent l="0" t="0" r="0" b="0"/>
            <wp:docPr id="1893976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967A9" w14:textId="77777777" w:rsidR="000C6AC8" w:rsidRDefault="000C6AC8" w:rsidP="000C6AC8">
      <w:pPr>
        <w:pStyle w:val="TableTitle"/>
        <w:ind w:left="360"/>
        <w:rPr>
          <w:szCs w:val="24"/>
        </w:rPr>
      </w:pPr>
      <w:r>
        <w:rPr>
          <w:szCs w:val="24"/>
        </w:rPr>
        <w:t>Shaded regions show 95% confidence intervals around mean physical activity levels estimated by restricted cubic spline linear mixed models, plotted between the 2.5</w:t>
      </w:r>
      <w:r w:rsidRPr="00F75E09">
        <w:rPr>
          <w:szCs w:val="24"/>
          <w:vertAlign w:val="superscript"/>
        </w:rPr>
        <w:t>th</w:t>
      </w:r>
      <w:r>
        <w:rPr>
          <w:szCs w:val="24"/>
        </w:rPr>
        <w:t xml:space="preserve"> and 97.5</w:t>
      </w:r>
      <w:r w:rsidRPr="00F75E09">
        <w:rPr>
          <w:szCs w:val="24"/>
          <w:vertAlign w:val="superscript"/>
        </w:rPr>
        <w:t>th</w:t>
      </w:r>
      <w:r>
        <w:rPr>
          <w:szCs w:val="24"/>
        </w:rPr>
        <w:t xml:space="preserve"> percentiles of TGMD locomotor</w:t>
      </w:r>
      <w:r w:rsidRPr="0099754B">
        <w:rPr>
          <w:szCs w:val="24"/>
        </w:rPr>
        <w:t xml:space="preserve"> </w:t>
      </w:r>
      <w:r>
        <w:rPr>
          <w:szCs w:val="24"/>
        </w:rPr>
        <w:t>scores. Note that p-values for non-linearity were p=0.19 (moderate PA) and p=0.35 (vigorous PA) respectively.</w:t>
      </w:r>
    </w:p>
    <w:p w14:paraId="18538B73" w14:textId="77777777" w:rsidR="000C6AC8" w:rsidRPr="000C6AC8" w:rsidRDefault="000C6AC8" w:rsidP="000C6AC8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C6AC8" w:rsidRPr="000C6AC8" w:rsidSect="007D07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51B9D"/>
    <w:multiLevelType w:val="hybridMultilevel"/>
    <w:tmpl w:val="3AE01C9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55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CC2"/>
    <w:rsid w:val="0007440F"/>
    <w:rsid w:val="000C6AC8"/>
    <w:rsid w:val="00242D29"/>
    <w:rsid w:val="00243375"/>
    <w:rsid w:val="00277D31"/>
    <w:rsid w:val="00287C57"/>
    <w:rsid w:val="002D2B92"/>
    <w:rsid w:val="00337E68"/>
    <w:rsid w:val="003941D6"/>
    <w:rsid w:val="003C280F"/>
    <w:rsid w:val="003E6452"/>
    <w:rsid w:val="003F1094"/>
    <w:rsid w:val="00407F1E"/>
    <w:rsid w:val="0044756A"/>
    <w:rsid w:val="004E06FB"/>
    <w:rsid w:val="005304B4"/>
    <w:rsid w:val="00565CA0"/>
    <w:rsid w:val="00585F49"/>
    <w:rsid w:val="005C5CC2"/>
    <w:rsid w:val="005E1087"/>
    <w:rsid w:val="005E4AD6"/>
    <w:rsid w:val="00681FB8"/>
    <w:rsid w:val="00686FC9"/>
    <w:rsid w:val="006A32B8"/>
    <w:rsid w:val="006E1AFE"/>
    <w:rsid w:val="0076096D"/>
    <w:rsid w:val="007B2F2A"/>
    <w:rsid w:val="007B6856"/>
    <w:rsid w:val="007D07BA"/>
    <w:rsid w:val="007F2E34"/>
    <w:rsid w:val="0080659E"/>
    <w:rsid w:val="0084472E"/>
    <w:rsid w:val="00897AAA"/>
    <w:rsid w:val="008B2D6E"/>
    <w:rsid w:val="00947FBE"/>
    <w:rsid w:val="00961CD6"/>
    <w:rsid w:val="00982C66"/>
    <w:rsid w:val="0099486F"/>
    <w:rsid w:val="0099754B"/>
    <w:rsid w:val="00B25A4F"/>
    <w:rsid w:val="00B51C8D"/>
    <w:rsid w:val="00C47E16"/>
    <w:rsid w:val="00C51B6A"/>
    <w:rsid w:val="00D26262"/>
    <w:rsid w:val="00D403C2"/>
    <w:rsid w:val="00E022EA"/>
    <w:rsid w:val="00E961B9"/>
    <w:rsid w:val="00EC2673"/>
    <w:rsid w:val="00EE1BC1"/>
    <w:rsid w:val="00F44A44"/>
    <w:rsid w:val="00F616C8"/>
    <w:rsid w:val="00F7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DEE05"/>
  <w15:chartTrackingRefBased/>
  <w15:docId w15:val="{3C64ED0F-629D-4DA4-B720-132576EF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37E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86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FC9"/>
    <w:rPr>
      <w:b/>
      <w:bCs/>
      <w:sz w:val="20"/>
      <w:szCs w:val="20"/>
    </w:rPr>
  </w:style>
  <w:style w:type="paragraph" w:customStyle="1" w:styleId="TableTitle">
    <w:name w:val="TableTitle"/>
    <w:basedOn w:val="Normal"/>
    <w:rsid w:val="006E1AFE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0C6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132747-c702-4fd2-99cd-6475b73172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93AC9DFEB1A49A865B28CC9A92FC7" ma:contentTypeVersion="16" ma:contentTypeDescription="Create a new document." ma:contentTypeScope="" ma:versionID="f4abe5271b47ad7e57d289c42d03aa02">
  <xsd:schema xmlns:xsd="http://www.w3.org/2001/XMLSchema" xmlns:xs="http://www.w3.org/2001/XMLSchema" xmlns:p="http://schemas.microsoft.com/office/2006/metadata/properties" xmlns:ns3="de132747-c702-4fd2-99cd-6475b7317254" xmlns:ns4="25b00493-c0b6-47be-b414-c26f8dd50807" targetNamespace="http://schemas.microsoft.com/office/2006/metadata/properties" ma:root="true" ma:fieldsID="701b7728b39463e1e549aac6499260e6" ns3:_="" ns4:_="">
    <xsd:import namespace="de132747-c702-4fd2-99cd-6475b7317254"/>
    <xsd:import namespace="25b00493-c0b6-47be-b414-c26f8dd508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32747-c702-4fd2-99cd-6475b7317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00493-c0b6-47be-b414-c26f8dd508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AFFF47-B6F5-46A4-8D48-1524A4B1C470}">
  <ds:schemaRefs>
    <ds:schemaRef ds:uri="http://schemas.microsoft.com/office/2006/metadata/properties"/>
    <ds:schemaRef ds:uri="http://schemas.microsoft.com/office/infopath/2007/PartnerControls"/>
    <ds:schemaRef ds:uri="de132747-c702-4fd2-99cd-6475b7317254"/>
  </ds:schemaRefs>
</ds:datastoreItem>
</file>

<file path=customXml/itemProps2.xml><?xml version="1.0" encoding="utf-8"?>
<ds:datastoreItem xmlns:ds="http://schemas.openxmlformats.org/officeDocument/2006/customXml" ds:itemID="{9DC0F1F0-AFD9-4DC8-B997-DC98E0CBF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CAC31-CB79-478F-B479-5BB9E4EC9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32747-c702-4fd2-99cd-6475b7317254"/>
    <ds:schemaRef ds:uri="25b00493-c0b6-47be-b414-c26f8dd508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Barnett</dc:creator>
  <cp:keywords/>
  <dc:description/>
  <cp:lastModifiedBy>Simone Verswijveren</cp:lastModifiedBy>
  <cp:revision>19</cp:revision>
  <dcterms:created xsi:type="dcterms:W3CDTF">2023-10-26T02:26:00Z</dcterms:created>
  <dcterms:modified xsi:type="dcterms:W3CDTF">2023-11-03T02:39:00Z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0x01010000F93AC9DFEB1A49A865B28CC9A92FC7</vt:lpwstr>
  </property>
</Properties>
</file>