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0D4FA" w14:textId="3B60DA89" w:rsidR="007534EA" w:rsidRDefault="007534EA" w:rsidP="007534EA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Additional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Table 6.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0B5C66">
        <w:rPr>
          <w:rFonts w:ascii="Times New Roman" w:hAnsi="Times New Roman" w:cs="Times New Roman"/>
          <w:sz w:val="24"/>
          <w:szCs w:val="24"/>
        </w:rPr>
        <w:t>ompeting risk analysis.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708"/>
        <w:gridCol w:w="3619"/>
        <w:gridCol w:w="3033"/>
      </w:tblGrid>
      <w:tr w:rsidR="007534EA" w:rsidRPr="004517E9" w14:paraId="59668EFF" w14:textId="77777777" w:rsidTr="00DF6412">
        <w:trPr>
          <w:trHeight w:val="933"/>
        </w:trPr>
        <w:tc>
          <w:tcPr>
            <w:tcW w:w="1447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38877840" w14:textId="77777777" w:rsidR="007534EA" w:rsidRPr="004517E9" w:rsidRDefault="007534EA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17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MVPA Session</w:t>
            </w:r>
          </w:p>
        </w:tc>
        <w:tc>
          <w:tcPr>
            <w:tcW w:w="1933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401D0BC9" w14:textId="77777777" w:rsidR="007534EA" w:rsidRPr="004517E9" w:rsidRDefault="007534EA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17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MVPA non-Session</w:t>
            </w:r>
          </w:p>
        </w:tc>
        <w:tc>
          <w:tcPr>
            <w:tcW w:w="1620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355A045F" w14:textId="77777777" w:rsidR="007534EA" w:rsidRPr="004517E9" w:rsidRDefault="007534EA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17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CVD Mortality</w:t>
            </w:r>
          </w:p>
        </w:tc>
      </w:tr>
      <w:tr w:rsidR="007534EA" w:rsidRPr="004517E9" w14:paraId="61E9A133" w14:textId="77777777" w:rsidTr="00DF6412">
        <w:trPr>
          <w:trHeight w:val="819"/>
        </w:trPr>
        <w:tc>
          <w:tcPr>
            <w:tcW w:w="1447" w:type="pct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E88A859" w14:textId="77777777" w:rsidR="007534EA" w:rsidRPr="004517E9" w:rsidRDefault="007534EA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17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&lt;75</w:t>
            </w:r>
          </w:p>
        </w:tc>
        <w:tc>
          <w:tcPr>
            <w:tcW w:w="1933" w:type="pct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BAF44C2" w14:textId="77777777" w:rsidR="007534EA" w:rsidRPr="004517E9" w:rsidRDefault="007534EA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17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&lt;75</w:t>
            </w:r>
          </w:p>
        </w:tc>
        <w:tc>
          <w:tcPr>
            <w:tcW w:w="1620" w:type="pct"/>
            <w:tcBorders>
              <w:top w:val="single" w:sz="18" w:space="0" w:color="auto"/>
            </w:tcBorders>
            <w:shd w:val="clear" w:color="auto" w:fill="FFFFFF" w:themeFill="background1"/>
            <w:vAlign w:val="center"/>
          </w:tcPr>
          <w:p w14:paraId="3DEDABEE" w14:textId="77777777" w:rsidR="007534EA" w:rsidRPr="004517E9" w:rsidRDefault="007534EA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7E9">
              <w:rPr>
                <w:rFonts w:ascii="Times New Roman" w:hAnsi="Times New Roman" w:cs="Times New Roman"/>
                <w:sz w:val="20"/>
                <w:szCs w:val="20"/>
              </w:rPr>
              <w:t>1 (ref)</w:t>
            </w:r>
          </w:p>
        </w:tc>
      </w:tr>
      <w:tr w:rsidR="007534EA" w:rsidRPr="004517E9" w14:paraId="36BB5DE9" w14:textId="77777777" w:rsidTr="00DF6412">
        <w:tc>
          <w:tcPr>
            <w:tcW w:w="14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ADA1644" w14:textId="77777777" w:rsidR="007534EA" w:rsidRPr="004517E9" w:rsidRDefault="007534EA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17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≥75</w:t>
            </w:r>
          </w:p>
        </w:tc>
        <w:tc>
          <w:tcPr>
            <w:tcW w:w="19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B950864" w14:textId="77777777" w:rsidR="007534EA" w:rsidRPr="004517E9" w:rsidRDefault="007534EA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17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&lt;75</w:t>
            </w:r>
          </w:p>
        </w:tc>
        <w:tc>
          <w:tcPr>
            <w:tcW w:w="16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F6FCE6E" w14:textId="77777777" w:rsidR="007534EA" w:rsidRPr="007E5E36" w:rsidRDefault="007534EA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E36">
              <w:rPr>
                <w:rFonts w:ascii="Times New Roman" w:hAnsi="Times New Roman" w:cs="Times New Roman"/>
                <w:sz w:val="20"/>
                <w:szCs w:val="20"/>
              </w:rPr>
              <w:t xml:space="preserve">0.63 </w:t>
            </w:r>
          </w:p>
          <w:p w14:paraId="1F4F0D3B" w14:textId="77777777" w:rsidR="007534EA" w:rsidRPr="007E5E36" w:rsidRDefault="007534EA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5E36">
              <w:rPr>
                <w:rFonts w:ascii="Times New Roman" w:hAnsi="Times New Roman" w:cs="Times New Roman"/>
                <w:sz w:val="20"/>
                <w:szCs w:val="20"/>
              </w:rPr>
              <w:t>0.30-1.34</w:t>
            </w:r>
          </w:p>
        </w:tc>
      </w:tr>
      <w:tr w:rsidR="007534EA" w:rsidRPr="004517E9" w14:paraId="0293A040" w14:textId="77777777" w:rsidTr="00DF6412">
        <w:tc>
          <w:tcPr>
            <w:tcW w:w="14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D0E8671" w14:textId="77777777" w:rsidR="007534EA" w:rsidRPr="004517E9" w:rsidRDefault="007534EA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17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&lt;75</w:t>
            </w:r>
          </w:p>
        </w:tc>
        <w:tc>
          <w:tcPr>
            <w:tcW w:w="19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1486BE0" w14:textId="77777777" w:rsidR="007534EA" w:rsidRPr="004517E9" w:rsidRDefault="007534EA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17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≥75</w:t>
            </w:r>
          </w:p>
        </w:tc>
        <w:tc>
          <w:tcPr>
            <w:tcW w:w="16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25F4D84" w14:textId="77777777" w:rsidR="007534EA" w:rsidRPr="007E5E36" w:rsidRDefault="007534EA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E36">
              <w:rPr>
                <w:rFonts w:ascii="Times New Roman" w:hAnsi="Times New Roman" w:cs="Times New Roman"/>
                <w:sz w:val="20"/>
                <w:szCs w:val="20"/>
              </w:rPr>
              <w:t xml:space="preserve">0.97 </w:t>
            </w:r>
          </w:p>
          <w:p w14:paraId="6D2D6BF6" w14:textId="77777777" w:rsidR="007534EA" w:rsidRPr="007E5E36" w:rsidRDefault="007534EA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5E36">
              <w:rPr>
                <w:rFonts w:ascii="Times New Roman" w:hAnsi="Times New Roman" w:cs="Times New Roman"/>
                <w:sz w:val="20"/>
                <w:szCs w:val="20"/>
              </w:rPr>
              <w:t>0.72-1.31</w:t>
            </w:r>
          </w:p>
        </w:tc>
      </w:tr>
      <w:tr w:rsidR="007534EA" w:rsidRPr="004517E9" w14:paraId="4832333A" w14:textId="77777777" w:rsidTr="00DF6412">
        <w:tc>
          <w:tcPr>
            <w:tcW w:w="1447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74776FAB" w14:textId="77777777" w:rsidR="007534EA" w:rsidRPr="004517E9" w:rsidRDefault="007534EA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17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≥75</w:t>
            </w:r>
          </w:p>
        </w:tc>
        <w:tc>
          <w:tcPr>
            <w:tcW w:w="1933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2503EAB6" w14:textId="77777777" w:rsidR="007534EA" w:rsidRPr="004517E9" w:rsidRDefault="007534EA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17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≥75</w:t>
            </w:r>
          </w:p>
        </w:tc>
        <w:tc>
          <w:tcPr>
            <w:tcW w:w="1620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FFFFFF" w:themeFill="background1"/>
          </w:tcPr>
          <w:p w14:paraId="22500EC7" w14:textId="77777777" w:rsidR="007534EA" w:rsidRPr="007E5E36" w:rsidRDefault="007534EA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E36">
              <w:rPr>
                <w:rFonts w:ascii="Times New Roman" w:hAnsi="Times New Roman" w:cs="Times New Roman"/>
                <w:sz w:val="20"/>
                <w:szCs w:val="20"/>
              </w:rPr>
              <w:t xml:space="preserve">0.69 </w:t>
            </w:r>
          </w:p>
          <w:p w14:paraId="7453A6C8" w14:textId="77777777" w:rsidR="007534EA" w:rsidRPr="007E5E36" w:rsidRDefault="007534EA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5E36">
              <w:rPr>
                <w:rFonts w:ascii="Times New Roman" w:hAnsi="Times New Roman" w:cs="Times New Roman"/>
                <w:sz w:val="20"/>
                <w:szCs w:val="20"/>
              </w:rPr>
              <w:t>0.36-1.31</w:t>
            </w:r>
          </w:p>
        </w:tc>
      </w:tr>
    </w:tbl>
    <w:p w14:paraId="48E4198D" w14:textId="77777777" w:rsidR="007534EA" w:rsidRDefault="007534EA" w:rsidP="007534EA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98E1FD2" w14:textId="77777777" w:rsidR="00A349BB" w:rsidRDefault="00A349BB"/>
    <w:sectPr w:rsidR="00A349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0002AA" w14:textId="77777777" w:rsidR="00FE3860" w:rsidRDefault="00FE3860" w:rsidP="007534EA">
      <w:pPr>
        <w:spacing w:after="0" w:line="240" w:lineRule="auto"/>
      </w:pPr>
      <w:r>
        <w:separator/>
      </w:r>
    </w:p>
  </w:endnote>
  <w:endnote w:type="continuationSeparator" w:id="0">
    <w:p w14:paraId="68C316E3" w14:textId="77777777" w:rsidR="00FE3860" w:rsidRDefault="00FE3860" w:rsidP="007534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3F806" w14:textId="77777777" w:rsidR="00FE3860" w:rsidRDefault="00FE3860" w:rsidP="007534EA">
      <w:pPr>
        <w:spacing w:after="0" w:line="240" w:lineRule="auto"/>
      </w:pPr>
      <w:r>
        <w:separator/>
      </w:r>
    </w:p>
  </w:footnote>
  <w:footnote w:type="continuationSeparator" w:id="0">
    <w:p w14:paraId="32401C3A" w14:textId="77777777" w:rsidR="00FE3860" w:rsidRDefault="00FE3860" w:rsidP="007534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633"/>
    <w:rsid w:val="00671633"/>
    <w:rsid w:val="007534EA"/>
    <w:rsid w:val="007E5E36"/>
    <w:rsid w:val="00A349BB"/>
    <w:rsid w:val="00FE3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11CFF2"/>
  <w15:chartTrackingRefBased/>
  <w15:docId w15:val="{B7F26886-FF01-492D-96FF-1683D1B7B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34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534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34EA"/>
  </w:style>
  <w:style w:type="paragraph" w:styleId="Footer">
    <w:name w:val="footer"/>
    <w:basedOn w:val="Normal"/>
    <w:link w:val="FooterChar"/>
    <w:uiPriority w:val="99"/>
    <w:unhideWhenUsed/>
    <w:rsid w:val="007534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34EA"/>
  </w:style>
  <w:style w:type="table" w:styleId="TableGrid">
    <w:name w:val="Table Grid"/>
    <w:basedOn w:val="TableNormal"/>
    <w:uiPriority w:val="39"/>
    <w:rsid w:val="007534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</Words>
  <Characters>158</Characters>
  <Application>Microsoft Office Word</Application>
  <DocSecurity>0</DocSecurity>
  <Lines>1</Lines>
  <Paragraphs>1</Paragraphs>
  <ScaleCrop>false</ScaleCrop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MA, Tongyu [RS]</dc:creator>
  <cp:keywords/>
  <dc:description/>
  <cp:lastModifiedBy>MA, Tongyu [RS]</cp:lastModifiedBy>
  <cp:revision>4</cp:revision>
  <dcterms:created xsi:type="dcterms:W3CDTF">2024-06-25T06:44:00Z</dcterms:created>
  <dcterms:modified xsi:type="dcterms:W3CDTF">2024-06-25T06:57:00Z</dcterms:modified>
</cp:coreProperties>
</file>