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7F0A3" w14:textId="228854F1" w:rsidR="00C82759" w:rsidRPr="00AE24FB" w:rsidRDefault="00C82759" w:rsidP="000C7C5E">
      <w:pPr>
        <w:spacing w:after="480" w:line="480" w:lineRule="auto"/>
        <w:jc w:val="center"/>
        <w:rPr>
          <w:b/>
          <w:bCs/>
          <w:color w:val="000000" w:themeColor="text1"/>
          <w:sz w:val="40"/>
          <w:szCs w:val="40"/>
          <w:lang w:val="en-US"/>
        </w:rPr>
      </w:pPr>
      <w:bookmarkStart w:id="0" w:name="OLE_LINK292"/>
      <w:bookmarkStart w:id="1" w:name="OLE_LINK293"/>
      <w:bookmarkStart w:id="2" w:name="OLE_LINK387"/>
      <w:bookmarkStart w:id="3" w:name="OLE_LINK388"/>
      <w:bookmarkStart w:id="4" w:name="OLE_LINK321"/>
      <w:bookmarkStart w:id="5" w:name="OLE_LINK322"/>
      <w:bookmarkStart w:id="6" w:name="OLE_LINK285"/>
      <w:bookmarkStart w:id="7" w:name="OLE_LINK132"/>
      <w:bookmarkStart w:id="8" w:name="OLE_LINK104"/>
      <w:bookmarkStart w:id="9" w:name="OLE_LINK105"/>
      <w:bookmarkStart w:id="10" w:name="OLE_LINK86"/>
      <w:bookmarkStart w:id="11" w:name="OLE_LINK75"/>
      <w:r w:rsidRPr="00AE24FB">
        <w:rPr>
          <w:b/>
          <w:bCs/>
          <w:color w:val="000000" w:themeColor="text1"/>
          <w:sz w:val="40"/>
          <w:szCs w:val="40"/>
          <w:lang w:val="en-US"/>
        </w:rPr>
        <w:t>SUPPLEMENTARY MATERIAL</w:t>
      </w:r>
    </w:p>
    <w:p w14:paraId="6D4B9589" w14:textId="70912475" w:rsidR="008F2D58" w:rsidRPr="00AE24FB" w:rsidRDefault="008F2D58" w:rsidP="008F2D58">
      <w:pPr>
        <w:spacing w:line="360" w:lineRule="auto"/>
        <w:rPr>
          <w:rFonts w:eastAsia="新宋体"/>
          <w:b/>
          <w:bCs/>
          <w:color w:val="000000" w:themeColor="text1"/>
        </w:rPr>
      </w:pPr>
      <w:r w:rsidRPr="00AE24FB">
        <w:rPr>
          <w:rFonts w:eastAsia="新宋体"/>
          <w:b/>
          <w:bCs/>
          <w:color w:val="000000" w:themeColor="text1"/>
        </w:rPr>
        <w:t>Comparative effectiveness of physical activity int</w:t>
      </w:r>
      <w:r w:rsidR="00D905F1" w:rsidRPr="00AE24FB">
        <w:rPr>
          <w:rFonts w:eastAsia="新宋体"/>
          <w:b/>
          <w:bCs/>
          <w:color w:val="000000" w:themeColor="text1"/>
        </w:rPr>
        <w:t>e</w:t>
      </w:r>
      <w:r w:rsidRPr="00AE24FB">
        <w:rPr>
          <w:rFonts w:eastAsia="新宋体"/>
          <w:b/>
          <w:bCs/>
          <w:color w:val="000000" w:themeColor="text1"/>
        </w:rPr>
        <w:t xml:space="preserve">rventions on cognitive functions in children and adolescents with Neurodevelopmental Disorders: </w:t>
      </w:r>
      <w:r w:rsidR="00D905F1" w:rsidRPr="00AE24FB">
        <w:rPr>
          <w:rFonts w:eastAsia="新宋体"/>
          <w:b/>
          <w:bCs/>
          <w:color w:val="000000" w:themeColor="text1"/>
        </w:rPr>
        <w:t>a</w:t>
      </w:r>
      <w:r w:rsidRPr="00AE24FB">
        <w:rPr>
          <w:rFonts w:eastAsia="新宋体"/>
          <w:b/>
          <w:bCs/>
          <w:color w:val="000000" w:themeColor="text1"/>
        </w:rPr>
        <w:t xml:space="preserve"> systematic review and network meta-analysis of randomised controlled trials</w:t>
      </w:r>
    </w:p>
    <w:bookmarkEnd w:id="0"/>
    <w:bookmarkEnd w:id="1"/>
    <w:p w14:paraId="07B4A17C" w14:textId="77777777" w:rsidR="008F2D58" w:rsidRPr="00AE24FB" w:rsidRDefault="008F2D58" w:rsidP="008F2D58">
      <w:pPr>
        <w:spacing w:line="360" w:lineRule="auto"/>
        <w:rPr>
          <w:color w:val="000000" w:themeColor="text1"/>
        </w:rPr>
      </w:pPr>
    </w:p>
    <w:p w14:paraId="37A3B723" w14:textId="59CAA88C" w:rsidR="008F2D58" w:rsidRPr="00AE24FB" w:rsidRDefault="008F2D58" w:rsidP="008F2D58">
      <w:pPr>
        <w:spacing w:line="360" w:lineRule="auto"/>
        <w:rPr>
          <w:color w:val="000000" w:themeColor="text1"/>
        </w:rPr>
      </w:pPr>
      <w:bookmarkStart w:id="12" w:name="OLE_LINK172"/>
      <w:bookmarkStart w:id="13" w:name="OLE_LINK173"/>
      <w:r w:rsidRPr="00AE24FB">
        <w:rPr>
          <w:color w:val="000000" w:themeColor="text1"/>
        </w:rPr>
        <w:t>Ruiyuan Tao</w:t>
      </w:r>
      <w:r w:rsidRPr="00AE24FB">
        <w:rPr>
          <w:color w:val="000000" w:themeColor="text1"/>
          <w:vertAlign w:val="superscript"/>
        </w:rPr>
        <w:t>1</w:t>
      </w:r>
      <w:r w:rsidRPr="00AE24FB">
        <w:rPr>
          <w:color w:val="000000" w:themeColor="text1"/>
        </w:rPr>
        <w:t>, Yijian Yang</w:t>
      </w:r>
      <w:r w:rsidRPr="00AE24FB">
        <w:rPr>
          <w:color w:val="000000" w:themeColor="text1"/>
          <w:vertAlign w:val="superscript"/>
        </w:rPr>
        <w:t>1</w:t>
      </w:r>
      <w:r w:rsidRPr="00AE24FB">
        <w:rPr>
          <w:color w:val="000000" w:themeColor="text1"/>
        </w:rPr>
        <w:t>, Mark Wilson</w:t>
      </w:r>
      <w:r w:rsidRPr="00AE24FB">
        <w:rPr>
          <w:color w:val="000000" w:themeColor="text1"/>
          <w:vertAlign w:val="superscript"/>
        </w:rPr>
        <w:t>2</w:t>
      </w:r>
      <w:r w:rsidRPr="00AE24FB">
        <w:rPr>
          <w:color w:val="000000" w:themeColor="text1"/>
        </w:rPr>
        <w:t xml:space="preserve">, </w:t>
      </w:r>
      <w:bookmarkStart w:id="14" w:name="OLE_LINK385"/>
      <w:bookmarkStart w:id="15" w:name="OLE_LINK386"/>
      <w:r w:rsidRPr="00AE24FB">
        <w:rPr>
          <w:color w:val="000000" w:themeColor="text1"/>
        </w:rPr>
        <w:t>Jeremy R. Chang</w:t>
      </w:r>
      <w:bookmarkEnd w:id="14"/>
      <w:bookmarkEnd w:id="15"/>
      <w:r w:rsidRPr="00AE24FB">
        <w:rPr>
          <w:color w:val="000000" w:themeColor="text1"/>
          <w:vertAlign w:val="superscript"/>
        </w:rPr>
        <w:t>3</w:t>
      </w:r>
      <w:r w:rsidRPr="00AE24FB">
        <w:rPr>
          <w:color w:val="000000" w:themeColor="text1"/>
        </w:rPr>
        <w:t>, Chang Liu</w:t>
      </w:r>
      <w:r w:rsidR="00B16EEB">
        <w:rPr>
          <w:color w:val="000000" w:themeColor="text1"/>
          <w:vertAlign w:val="superscript"/>
        </w:rPr>
        <w:t>4</w:t>
      </w:r>
      <w:r w:rsidRPr="00AE24FB">
        <w:rPr>
          <w:color w:val="000000" w:themeColor="text1"/>
        </w:rPr>
        <w:t>, Cindy H.P. Sit</w:t>
      </w:r>
      <w:r w:rsidRPr="00AE24FB">
        <w:rPr>
          <w:color w:val="000000" w:themeColor="text1"/>
          <w:vertAlign w:val="superscript"/>
        </w:rPr>
        <w:t>1</w:t>
      </w:r>
    </w:p>
    <w:bookmarkEnd w:id="2"/>
    <w:bookmarkEnd w:id="3"/>
    <w:bookmarkEnd w:id="12"/>
    <w:bookmarkEnd w:id="13"/>
    <w:p w14:paraId="1EB5902F" w14:textId="77777777" w:rsidR="008F2D58" w:rsidRPr="00AE24FB" w:rsidRDefault="008F2D58" w:rsidP="008F2D58">
      <w:pPr>
        <w:spacing w:line="360" w:lineRule="auto"/>
        <w:rPr>
          <w:color w:val="000000" w:themeColor="text1"/>
        </w:rPr>
      </w:pPr>
    </w:p>
    <w:p w14:paraId="36692614" w14:textId="77777777" w:rsidR="008F2D58" w:rsidRPr="00AE24FB" w:rsidRDefault="008F2D58" w:rsidP="008F2D58">
      <w:pPr>
        <w:pStyle w:val="af7"/>
        <w:numPr>
          <w:ilvl w:val="0"/>
          <w:numId w:val="25"/>
        </w:numPr>
        <w:spacing w:after="0" w:line="360" w:lineRule="auto"/>
        <w:ind w:firstLineChars="0"/>
        <w:jc w:val="both"/>
        <w:rPr>
          <w:rFonts w:ascii="Times New Roman" w:hAnsi="Times New Roman" w:cs="Times New Roman"/>
          <w:color w:val="000000" w:themeColor="text1"/>
          <w:sz w:val="24"/>
          <w:szCs w:val="24"/>
          <w:lang w:eastAsia="ja-JP"/>
        </w:rPr>
      </w:pPr>
      <w:bookmarkStart w:id="16" w:name="OLE_LINK383"/>
      <w:bookmarkStart w:id="17" w:name="OLE_LINK384"/>
      <w:r w:rsidRPr="00AE24FB">
        <w:rPr>
          <w:rFonts w:ascii="Times New Roman" w:hAnsi="Times New Roman" w:cs="Times New Roman"/>
          <w:color w:val="000000" w:themeColor="text1"/>
          <w:sz w:val="24"/>
          <w:szCs w:val="24"/>
          <w:lang w:eastAsia="ja-JP"/>
        </w:rPr>
        <w:t>Department of Sports Science and Physical Education, The Chinese University of Hong Kong, Shatin, Hong Kong Special Administrative Region, China</w:t>
      </w:r>
    </w:p>
    <w:p w14:paraId="7AE6A048" w14:textId="77777777" w:rsidR="008F2D58" w:rsidRPr="00AE24FB" w:rsidRDefault="008F2D58" w:rsidP="008F2D58">
      <w:pPr>
        <w:pStyle w:val="af7"/>
        <w:numPr>
          <w:ilvl w:val="0"/>
          <w:numId w:val="25"/>
        </w:numPr>
        <w:spacing w:after="0" w:line="360" w:lineRule="auto"/>
        <w:ind w:firstLineChars="0"/>
        <w:jc w:val="both"/>
        <w:rPr>
          <w:rFonts w:ascii="Times New Roman" w:eastAsia="新宋体" w:hAnsi="Times New Roman" w:cs="Times New Roman"/>
          <w:color w:val="000000" w:themeColor="text1"/>
          <w:sz w:val="24"/>
          <w:szCs w:val="24"/>
        </w:rPr>
      </w:pPr>
      <w:r w:rsidRPr="00AE24FB">
        <w:rPr>
          <w:rFonts w:ascii="Times New Roman" w:eastAsia="新宋体" w:hAnsi="Times New Roman" w:cs="Times New Roman"/>
          <w:color w:val="000000" w:themeColor="text1"/>
          <w:sz w:val="24"/>
          <w:szCs w:val="24"/>
        </w:rPr>
        <w:t>Department of Public Health and Sports Sciences, Faculty of Health and Life Sciences, University of Exeter, Heavitree Road, Exeter, EX1 2LU, Devon, UK</w:t>
      </w:r>
      <w:bookmarkEnd w:id="16"/>
      <w:bookmarkEnd w:id="17"/>
    </w:p>
    <w:p w14:paraId="7C9FF43F" w14:textId="77777777" w:rsidR="008F2D58" w:rsidRDefault="008F2D58" w:rsidP="008F2D58">
      <w:pPr>
        <w:pStyle w:val="af7"/>
        <w:numPr>
          <w:ilvl w:val="0"/>
          <w:numId w:val="25"/>
        </w:numPr>
        <w:spacing w:after="0" w:line="360" w:lineRule="auto"/>
        <w:ind w:firstLineChars="0"/>
        <w:contextualSpacing/>
        <w:rPr>
          <w:rFonts w:ascii="Times New Roman" w:eastAsia="新宋体" w:hAnsi="Times New Roman" w:cs="Times New Roman"/>
          <w:color w:val="000000" w:themeColor="text1"/>
          <w:sz w:val="24"/>
          <w:szCs w:val="24"/>
        </w:rPr>
      </w:pPr>
      <w:r w:rsidRPr="00AE24FB">
        <w:rPr>
          <w:rFonts w:ascii="Times New Roman" w:eastAsia="新宋体" w:hAnsi="Times New Roman" w:cs="Times New Roman"/>
          <w:color w:val="000000" w:themeColor="text1"/>
          <w:sz w:val="24"/>
          <w:szCs w:val="24"/>
        </w:rPr>
        <w:t xml:space="preserve">Department of Rehabilitation Sciences, </w:t>
      </w:r>
      <w:bookmarkStart w:id="18" w:name="_Hlk103188731"/>
      <w:r w:rsidRPr="00AE24FB">
        <w:rPr>
          <w:rFonts w:ascii="Times New Roman" w:eastAsia="新宋体" w:hAnsi="Times New Roman" w:cs="Times New Roman"/>
          <w:color w:val="000000" w:themeColor="text1"/>
          <w:sz w:val="24"/>
          <w:szCs w:val="24"/>
        </w:rPr>
        <w:t>The Hong Kong Polytechnic University</w:t>
      </w:r>
      <w:bookmarkEnd w:id="18"/>
      <w:r w:rsidRPr="00AE24FB">
        <w:rPr>
          <w:rFonts w:ascii="Times New Roman" w:eastAsia="新宋体" w:hAnsi="Times New Roman" w:cs="Times New Roman"/>
          <w:color w:val="000000" w:themeColor="text1"/>
          <w:sz w:val="24"/>
          <w:szCs w:val="24"/>
        </w:rPr>
        <w:t xml:space="preserve">, </w:t>
      </w:r>
      <w:bookmarkStart w:id="19" w:name="_Hlk127895245"/>
      <w:r w:rsidRPr="00AE24FB">
        <w:rPr>
          <w:rFonts w:ascii="Times New Roman" w:eastAsia="新宋体" w:hAnsi="Times New Roman" w:cs="Times New Roman"/>
          <w:color w:val="000000" w:themeColor="text1"/>
          <w:sz w:val="24"/>
          <w:szCs w:val="24"/>
        </w:rPr>
        <w:t>Hong Kong SAR, China</w:t>
      </w:r>
      <w:bookmarkEnd w:id="19"/>
    </w:p>
    <w:p w14:paraId="574506E0" w14:textId="2DD5A84F" w:rsidR="004F33E7" w:rsidRDefault="004F33E7" w:rsidP="008F2D58">
      <w:pPr>
        <w:pStyle w:val="af7"/>
        <w:numPr>
          <w:ilvl w:val="0"/>
          <w:numId w:val="25"/>
        </w:numPr>
        <w:spacing w:after="0" w:line="360" w:lineRule="auto"/>
        <w:ind w:firstLineChars="0"/>
        <w:contextualSpacing/>
        <w:rPr>
          <w:rFonts w:ascii="Times New Roman" w:eastAsia="新宋体" w:hAnsi="Times New Roman" w:cs="Times New Roman"/>
          <w:color w:val="000000" w:themeColor="text1"/>
          <w:sz w:val="24"/>
          <w:szCs w:val="24"/>
        </w:rPr>
      </w:pPr>
      <w:r w:rsidRPr="00B16EEB">
        <w:rPr>
          <w:rFonts w:ascii="Times New Roman" w:eastAsia="新宋体" w:hAnsi="Times New Roman" w:cs="Times New Roman"/>
          <w:color w:val="000000" w:themeColor="text1"/>
          <w:sz w:val="24"/>
          <w:szCs w:val="24"/>
        </w:rPr>
        <w:t>Vanke School of Public Health, Tsinghua University</w:t>
      </w:r>
      <w:r>
        <w:rPr>
          <w:rFonts w:ascii="Times New Roman" w:eastAsia="新宋体" w:hAnsi="Times New Roman" w:cs="Times New Roman"/>
          <w:color w:val="000000" w:themeColor="text1"/>
          <w:sz w:val="24"/>
          <w:szCs w:val="24"/>
        </w:rPr>
        <w:t>, Beijing, China</w:t>
      </w:r>
    </w:p>
    <w:p w14:paraId="425EF49F" w14:textId="77777777" w:rsidR="008F2D58" w:rsidRPr="00B16EEB" w:rsidRDefault="008F2D58" w:rsidP="008F2D58">
      <w:pPr>
        <w:spacing w:line="360" w:lineRule="auto"/>
        <w:rPr>
          <w:color w:val="000000" w:themeColor="text1"/>
        </w:rPr>
      </w:pPr>
    </w:p>
    <w:p w14:paraId="1D61D9E5" w14:textId="46429FD9" w:rsidR="008F2D58" w:rsidRPr="00AE24FB" w:rsidRDefault="008F2D58" w:rsidP="008F2D58">
      <w:pPr>
        <w:spacing w:line="360" w:lineRule="auto"/>
        <w:jc w:val="both"/>
        <w:rPr>
          <w:rFonts w:eastAsia="新宋体"/>
          <w:color w:val="000000" w:themeColor="text1"/>
        </w:rPr>
      </w:pPr>
      <w:r w:rsidRPr="00AE24FB">
        <w:rPr>
          <w:rFonts w:eastAsia="新宋体"/>
          <w:color w:val="000000" w:themeColor="text1"/>
        </w:rPr>
        <w:t>Correspond</w:t>
      </w:r>
      <w:r w:rsidR="00F10172" w:rsidRPr="00AE24FB">
        <w:rPr>
          <w:rFonts w:eastAsia="新宋体"/>
          <w:color w:val="000000" w:themeColor="text1"/>
        </w:rPr>
        <w:t>ing author</w:t>
      </w:r>
      <w:r w:rsidRPr="00AE24FB">
        <w:rPr>
          <w:rFonts w:eastAsia="新宋体"/>
          <w:color w:val="000000" w:themeColor="text1"/>
        </w:rPr>
        <w:t xml:space="preserve">: </w:t>
      </w:r>
      <w:r w:rsidR="00FE3D3F" w:rsidRPr="00AE24FB">
        <w:rPr>
          <w:rFonts w:eastAsia="新宋体"/>
          <w:color w:val="000000" w:themeColor="text1"/>
        </w:rPr>
        <w:t>Prof</w:t>
      </w:r>
      <w:r w:rsidR="00A26FE5" w:rsidRPr="00AE24FB">
        <w:rPr>
          <w:rFonts w:eastAsia="新宋体"/>
          <w:color w:val="000000" w:themeColor="text1"/>
        </w:rPr>
        <w:t>.</w:t>
      </w:r>
      <w:r w:rsidRPr="00AE24FB">
        <w:rPr>
          <w:rFonts w:eastAsia="新宋体"/>
          <w:color w:val="000000" w:themeColor="text1"/>
        </w:rPr>
        <w:t xml:space="preserve"> Cindy H.P. Sit, </w:t>
      </w:r>
      <w:r w:rsidRPr="00AE24FB">
        <w:rPr>
          <w:color w:val="000000" w:themeColor="text1"/>
          <w:lang w:eastAsia="ja-JP"/>
        </w:rPr>
        <w:t xml:space="preserve">Department of Sports Science and Physical Education, The Chinese University of Hong Kong, Shatin, Hong Kong Special Administrative Region, China. </w:t>
      </w:r>
      <w:r w:rsidRPr="00AE24FB">
        <w:rPr>
          <w:color w:val="000000" w:themeColor="text1"/>
        </w:rPr>
        <w:t xml:space="preserve">Email: </w:t>
      </w:r>
      <w:hyperlink r:id="rId8" w:history="1">
        <w:r w:rsidR="00C82759" w:rsidRPr="00AE24FB">
          <w:rPr>
            <w:rStyle w:val="af1"/>
            <w:color w:val="000000" w:themeColor="text1"/>
          </w:rPr>
          <w:t>sithp@cuhk.edu.hk</w:t>
        </w:r>
      </w:hyperlink>
      <w:r w:rsidR="00C82759" w:rsidRPr="00AE24FB">
        <w:rPr>
          <w:rFonts w:eastAsia="新宋体" w:hint="eastAsia"/>
          <w:color w:val="000000" w:themeColor="text1"/>
        </w:rPr>
        <w:t>.</w:t>
      </w:r>
      <w:r w:rsidR="00C82759" w:rsidRPr="00AE24FB">
        <w:rPr>
          <w:rFonts w:eastAsia="新宋体"/>
          <w:color w:val="000000" w:themeColor="text1"/>
        </w:rPr>
        <w:t xml:space="preserve"> </w:t>
      </w:r>
      <w:r w:rsidRPr="00AE24FB">
        <w:rPr>
          <w:color w:val="000000" w:themeColor="text1"/>
          <w:lang w:eastAsia="ja-JP"/>
        </w:rPr>
        <w:t>Phone: +852 3943 4126</w:t>
      </w:r>
    </w:p>
    <w:bookmarkEnd w:id="4"/>
    <w:bookmarkEnd w:id="5"/>
    <w:bookmarkEnd w:id="6"/>
    <w:bookmarkEnd w:id="7"/>
    <w:p w14:paraId="0584A3EE" w14:textId="77777777" w:rsidR="008F2D58" w:rsidRPr="00AE24FB" w:rsidRDefault="008F2D58">
      <w:pPr>
        <w:rPr>
          <w:rStyle w:val="normaltextrun"/>
          <w:b/>
          <w:bCs/>
          <w:color w:val="000000" w:themeColor="text1"/>
        </w:rPr>
      </w:pPr>
      <w:r w:rsidRPr="00AE24FB">
        <w:rPr>
          <w:rStyle w:val="normaltextrun"/>
          <w:b/>
          <w:bCs/>
          <w:color w:val="000000" w:themeColor="text1"/>
        </w:rPr>
        <w:br w:type="page"/>
      </w:r>
    </w:p>
    <w:p w14:paraId="7EB17E2C" w14:textId="77777777" w:rsidR="00D7701A" w:rsidRPr="00D7701A" w:rsidRDefault="005F342F" w:rsidP="001F0CB5">
      <w:pPr>
        <w:spacing w:before="100" w:beforeAutospacing="1" w:after="100" w:afterAutospacing="1"/>
        <w:rPr>
          <w:noProof/>
        </w:rPr>
      </w:pPr>
      <w:r w:rsidRPr="001528D4">
        <w:rPr>
          <w:rStyle w:val="normaltextrun"/>
          <w:b/>
          <w:bCs/>
          <w:color w:val="000000" w:themeColor="text1"/>
        </w:rPr>
        <w:lastRenderedPageBreak/>
        <w:t>Index of supplementary materia</w:t>
      </w:r>
      <w:bookmarkStart w:id="20" w:name="OLE_LINK78"/>
      <w:bookmarkStart w:id="21" w:name="OLE_LINK76"/>
      <w:r w:rsidR="006011F2" w:rsidRPr="001528D4">
        <w:rPr>
          <w:rStyle w:val="normaltextrun"/>
          <w:b/>
          <w:bCs/>
          <w:color w:val="000000" w:themeColor="text1"/>
        </w:rPr>
        <w:t>l</w:t>
      </w:r>
      <w:r w:rsidR="00025D13" w:rsidRPr="00D7701A">
        <w:rPr>
          <w:rStyle w:val="normaltextrun"/>
          <w:color w:val="000000" w:themeColor="text1"/>
        </w:rPr>
        <w:fldChar w:fldCharType="begin"/>
      </w:r>
      <w:r w:rsidR="00025D13" w:rsidRPr="00D7701A">
        <w:rPr>
          <w:rStyle w:val="normaltextrun"/>
          <w:color w:val="000000" w:themeColor="text1"/>
        </w:rPr>
        <w:instrText xml:space="preserve"> TOC \o "1-3" \h \z \u </w:instrText>
      </w:r>
      <w:r w:rsidR="00025D13" w:rsidRPr="00D7701A">
        <w:rPr>
          <w:rStyle w:val="normaltextrun"/>
          <w:color w:val="000000" w:themeColor="text1"/>
        </w:rPr>
        <w:fldChar w:fldCharType="separate"/>
      </w:r>
    </w:p>
    <w:p w14:paraId="7A425C89" w14:textId="493AE9C5"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05" w:history="1">
        <w:r w:rsidRPr="00D7701A">
          <w:rPr>
            <w:rStyle w:val="af1"/>
            <w:b w:val="0"/>
            <w:bCs w:val="0"/>
          </w:rPr>
          <w:t>Supplementary 1 PRISMA checklist</w:t>
        </w:r>
        <w:r w:rsidRPr="00D7701A">
          <w:rPr>
            <w:b w:val="0"/>
            <w:bCs w:val="0"/>
            <w:webHidden/>
          </w:rPr>
          <w:tab/>
        </w:r>
        <w:r w:rsidRPr="00D7701A">
          <w:rPr>
            <w:b w:val="0"/>
            <w:bCs w:val="0"/>
            <w:webHidden/>
          </w:rPr>
          <w:fldChar w:fldCharType="begin"/>
        </w:r>
        <w:r w:rsidRPr="00D7701A">
          <w:rPr>
            <w:b w:val="0"/>
            <w:bCs w:val="0"/>
            <w:webHidden/>
          </w:rPr>
          <w:instrText xml:space="preserve"> PAGEREF _Toc180873005 \h </w:instrText>
        </w:r>
        <w:r w:rsidRPr="00D7701A">
          <w:rPr>
            <w:b w:val="0"/>
            <w:bCs w:val="0"/>
            <w:webHidden/>
          </w:rPr>
        </w:r>
        <w:r w:rsidRPr="00D7701A">
          <w:rPr>
            <w:b w:val="0"/>
            <w:bCs w:val="0"/>
            <w:webHidden/>
          </w:rPr>
          <w:fldChar w:fldCharType="separate"/>
        </w:r>
        <w:r w:rsidRPr="00D7701A">
          <w:rPr>
            <w:b w:val="0"/>
            <w:bCs w:val="0"/>
            <w:webHidden/>
          </w:rPr>
          <w:t>3</w:t>
        </w:r>
        <w:r w:rsidRPr="00D7701A">
          <w:rPr>
            <w:b w:val="0"/>
            <w:bCs w:val="0"/>
            <w:webHidden/>
          </w:rPr>
          <w:fldChar w:fldCharType="end"/>
        </w:r>
      </w:hyperlink>
    </w:p>
    <w:p w14:paraId="5EE4EC07" w14:textId="225CE420"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06" w:history="1">
        <w:r w:rsidRPr="00D7701A">
          <w:rPr>
            <w:rStyle w:val="af1"/>
            <w:b w:val="0"/>
            <w:bCs w:val="0"/>
          </w:rPr>
          <w:t>Supplementary 2</w:t>
        </w:r>
        <w:r w:rsidRPr="00D7701A">
          <w:rPr>
            <w:rStyle w:val="af1"/>
            <w:rFonts w:eastAsia="宋体"/>
            <w:b w:val="0"/>
            <w:bCs w:val="0"/>
          </w:rPr>
          <w:t xml:space="preserve"> </w:t>
        </w:r>
        <w:r w:rsidRPr="00D7701A">
          <w:rPr>
            <w:rStyle w:val="af1"/>
            <w:b w:val="0"/>
            <w:bCs w:val="0"/>
          </w:rPr>
          <w:t>Search strategy</w:t>
        </w:r>
        <w:r w:rsidRPr="00D7701A">
          <w:rPr>
            <w:b w:val="0"/>
            <w:bCs w:val="0"/>
            <w:webHidden/>
          </w:rPr>
          <w:tab/>
        </w:r>
        <w:r w:rsidRPr="00D7701A">
          <w:rPr>
            <w:b w:val="0"/>
            <w:bCs w:val="0"/>
            <w:webHidden/>
          </w:rPr>
          <w:fldChar w:fldCharType="begin"/>
        </w:r>
        <w:r w:rsidRPr="00D7701A">
          <w:rPr>
            <w:b w:val="0"/>
            <w:bCs w:val="0"/>
            <w:webHidden/>
          </w:rPr>
          <w:instrText xml:space="preserve"> PAGEREF _Toc180873006 \h </w:instrText>
        </w:r>
        <w:r w:rsidRPr="00D7701A">
          <w:rPr>
            <w:b w:val="0"/>
            <w:bCs w:val="0"/>
            <w:webHidden/>
          </w:rPr>
        </w:r>
        <w:r w:rsidRPr="00D7701A">
          <w:rPr>
            <w:b w:val="0"/>
            <w:bCs w:val="0"/>
            <w:webHidden/>
          </w:rPr>
          <w:fldChar w:fldCharType="separate"/>
        </w:r>
        <w:r w:rsidRPr="00D7701A">
          <w:rPr>
            <w:b w:val="0"/>
            <w:bCs w:val="0"/>
            <w:webHidden/>
          </w:rPr>
          <w:t>6</w:t>
        </w:r>
        <w:r w:rsidRPr="00D7701A">
          <w:rPr>
            <w:b w:val="0"/>
            <w:bCs w:val="0"/>
            <w:webHidden/>
          </w:rPr>
          <w:fldChar w:fldCharType="end"/>
        </w:r>
      </w:hyperlink>
    </w:p>
    <w:p w14:paraId="0F3FB6EA" w14:textId="2C31293B"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07" w:history="1">
        <w:r w:rsidRPr="00D7701A">
          <w:rPr>
            <w:rStyle w:val="af1"/>
            <w:b w:val="0"/>
            <w:bCs w:val="0"/>
          </w:rPr>
          <w:t>Supplementary 3 General characteristics of included studies</w:t>
        </w:r>
        <w:r w:rsidRPr="00D7701A">
          <w:rPr>
            <w:b w:val="0"/>
            <w:bCs w:val="0"/>
            <w:webHidden/>
          </w:rPr>
          <w:tab/>
        </w:r>
        <w:r w:rsidRPr="00D7701A">
          <w:rPr>
            <w:b w:val="0"/>
            <w:bCs w:val="0"/>
            <w:webHidden/>
          </w:rPr>
          <w:fldChar w:fldCharType="begin"/>
        </w:r>
        <w:r w:rsidRPr="00D7701A">
          <w:rPr>
            <w:b w:val="0"/>
            <w:bCs w:val="0"/>
            <w:webHidden/>
          </w:rPr>
          <w:instrText xml:space="preserve"> PAGEREF _Toc180873007 \h </w:instrText>
        </w:r>
        <w:r w:rsidRPr="00D7701A">
          <w:rPr>
            <w:b w:val="0"/>
            <w:bCs w:val="0"/>
            <w:webHidden/>
          </w:rPr>
        </w:r>
        <w:r w:rsidRPr="00D7701A">
          <w:rPr>
            <w:b w:val="0"/>
            <w:bCs w:val="0"/>
            <w:webHidden/>
          </w:rPr>
          <w:fldChar w:fldCharType="separate"/>
        </w:r>
        <w:r w:rsidRPr="00D7701A">
          <w:rPr>
            <w:b w:val="0"/>
            <w:bCs w:val="0"/>
            <w:webHidden/>
          </w:rPr>
          <w:t>7</w:t>
        </w:r>
        <w:r w:rsidRPr="00D7701A">
          <w:rPr>
            <w:b w:val="0"/>
            <w:bCs w:val="0"/>
            <w:webHidden/>
          </w:rPr>
          <w:fldChar w:fldCharType="end"/>
        </w:r>
      </w:hyperlink>
    </w:p>
    <w:p w14:paraId="1A58F7D7" w14:textId="1E700963"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08" w:history="1">
        <w:r w:rsidRPr="00D7701A">
          <w:rPr>
            <w:rStyle w:val="af1"/>
            <w:b w:val="0"/>
            <w:bCs w:val="0"/>
          </w:rPr>
          <w:t>Supplementary 4</w:t>
        </w:r>
        <w:r w:rsidRPr="00D7701A">
          <w:rPr>
            <w:rStyle w:val="af1"/>
            <w:rFonts w:eastAsia="宋体"/>
            <w:b w:val="0"/>
            <w:bCs w:val="0"/>
          </w:rPr>
          <w:t xml:space="preserve"> Cochrane risk-of-bias assessment results</w:t>
        </w:r>
        <w:r w:rsidRPr="00D7701A">
          <w:rPr>
            <w:b w:val="0"/>
            <w:bCs w:val="0"/>
            <w:webHidden/>
          </w:rPr>
          <w:tab/>
        </w:r>
        <w:r w:rsidRPr="00D7701A">
          <w:rPr>
            <w:b w:val="0"/>
            <w:bCs w:val="0"/>
            <w:webHidden/>
          </w:rPr>
          <w:fldChar w:fldCharType="begin"/>
        </w:r>
        <w:r w:rsidRPr="00D7701A">
          <w:rPr>
            <w:b w:val="0"/>
            <w:bCs w:val="0"/>
            <w:webHidden/>
          </w:rPr>
          <w:instrText xml:space="preserve"> PAGEREF _Toc180873008 \h </w:instrText>
        </w:r>
        <w:r w:rsidRPr="00D7701A">
          <w:rPr>
            <w:b w:val="0"/>
            <w:bCs w:val="0"/>
            <w:webHidden/>
          </w:rPr>
        </w:r>
        <w:r w:rsidRPr="00D7701A">
          <w:rPr>
            <w:b w:val="0"/>
            <w:bCs w:val="0"/>
            <w:webHidden/>
          </w:rPr>
          <w:fldChar w:fldCharType="separate"/>
        </w:r>
        <w:r w:rsidRPr="00D7701A">
          <w:rPr>
            <w:b w:val="0"/>
            <w:bCs w:val="0"/>
            <w:webHidden/>
          </w:rPr>
          <w:t>8</w:t>
        </w:r>
        <w:r w:rsidRPr="00D7701A">
          <w:rPr>
            <w:b w:val="0"/>
            <w:bCs w:val="0"/>
            <w:webHidden/>
          </w:rPr>
          <w:fldChar w:fldCharType="end"/>
        </w:r>
      </w:hyperlink>
    </w:p>
    <w:p w14:paraId="6228BBDC" w14:textId="39862B5D"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09" w:history="1">
        <w:r w:rsidRPr="00D7701A">
          <w:rPr>
            <w:rStyle w:val="af1"/>
            <w:b w:val="0"/>
            <w:bCs w:val="0"/>
          </w:rPr>
          <w:t>Supplementary 5 Pairwise meta-analyses between PA interventions and usual care</w:t>
        </w:r>
        <w:r w:rsidRPr="00D7701A">
          <w:rPr>
            <w:b w:val="0"/>
            <w:bCs w:val="0"/>
            <w:webHidden/>
          </w:rPr>
          <w:tab/>
        </w:r>
        <w:r w:rsidRPr="00D7701A">
          <w:rPr>
            <w:b w:val="0"/>
            <w:bCs w:val="0"/>
            <w:webHidden/>
          </w:rPr>
          <w:fldChar w:fldCharType="begin"/>
        </w:r>
        <w:r w:rsidRPr="00D7701A">
          <w:rPr>
            <w:b w:val="0"/>
            <w:bCs w:val="0"/>
            <w:webHidden/>
          </w:rPr>
          <w:instrText xml:space="preserve"> PAGEREF _Toc180873009 \h </w:instrText>
        </w:r>
        <w:r w:rsidRPr="00D7701A">
          <w:rPr>
            <w:b w:val="0"/>
            <w:bCs w:val="0"/>
            <w:webHidden/>
          </w:rPr>
        </w:r>
        <w:r w:rsidRPr="00D7701A">
          <w:rPr>
            <w:b w:val="0"/>
            <w:bCs w:val="0"/>
            <w:webHidden/>
          </w:rPr>
          <w:fldChar w:fldCharType="separate"/>
        </w:r>
        <w:r w:rsidRPr="00D7701A">
          <w:rPr>
            <w:b w:val="0"/>
            <w:bCs w:val="0"/>
            <w:webHidden/>
          </w:rPr>
          <w:t>9</w:t>
        </w:r>
        <w:r w:rsidRPr="00D7701A">
          <w:rPr>
            <w:b w:val="0"/>
            <w:bCs w:val="0"/>
            <w:webHidden/>
          </w:rPr>
          <w:fldChar w:fldCharType="end"/>
        </w:r>
      </w:hyperlink>
    </w:p>
    <w:p w14:paraId="4FBBCF12" w14:textId="7D0C3B45"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0" w:history="1">
        <w:r w:rsidRPr="00D7701A">
          <w:rPr>
            <w:rStyle w:val="af1"/>
            <w:b w:val="0"/>
            <w:bCs w:val="0"/>
          </w:rPr>
          <w:t>Supplementary 6 Assessment of transitivity</w:t>
        </w:r>
        <w:r w:rsidRPr="00D7701A">
          <w:rPr>
            <w:b w:val="0"/>
            <w:bCs w:val="0"/>
            <w:webHidden/>
          </w:rPr>
          <w:tab/>
        </w:r>
        <w:r w:rsidRPr="00D7701A">
          <w:rPr>
            <w:b w:val="0"/>
            <w:bCs w:val="0"/>
            <w:webHidden/>
          </w:rPr>
          <w:fldChar w:fldCharType="begin"/>
        </w:r>
        <w:r w:rsidRPr="00D7701A">
          <w:rPr>
            <w:b w:val="0"/>
            <w:bCs w:val="0"/>
            <w:webHidden/>
          </w:rPr>
          <w:instrText xml:space="preserve"> PAGEREF _Toc180873010 \h </w:instrText>
        </w:r>
        <w:r w:rsidRPr="00D7701A">
          <w:rPr>
            <w:b w:val="0"/>
            <w:bCs w:val="0"/>
            <w:webHidden/>
          </w:rPr>
        </w:r>
        <w:r w:rsidRPr="00D7701A">
          <w:rPr>
            <w:b w:val="0"/>
            <w:bCs w:val="0"/>
            <w:webHidden/>
          </w:rPr>
          <w:fldChar w:fldCharType="separate"/>
        </w:r>
        <w:r w:rsidRPr="00D7701A">
          <w:rPr>
            <w:b w:val="0"/>
            <w:bCs w:val="0"/>
            <w:webHidden/>
          </w:rPr>
          <w:t>11</w:t>
        </w:r>
        <w:r w:rsidRPr="00D7701A">
          <w:rPr>
            <w:b w:val="0"/>
            <w:bCs w:val="0"/>
            <w:webHidden/>
          </w:rPr>
          <w:fldChar w:fldCharType="end"/>
        </w:r>
      </w:hyperlink>
    </w:p>
    <w:p w14:paraId="7303D1CF" w14:textId="081EA8E9"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1" w:history="1">
        <w:r w:rsidRPr="00D7701A">
          <w:rPr>
            <w:rStyle w:val="af1"/>
            <w:b w:val="0"/>
            <w:bCs w:val="0"/>
          </w:rPr>
          <w:t>Supplementary 7 Assessment of inconsistency</w:t>
        </w:r>
        <w:r w:rsidRPr="00D7701A">
          <w:rPr>
            <w:b w:val="0"/>
            <w:bCs w:val="0"/>
            <w:webHidden/>
          </w:rPr>
          <w:tab/>
        </w:r>
        <w:r w:rsidRPr="00D7701A">
          <w:rPr>
            <w:b w:val="0"/>
            <w:bCs w:val="0"/>
            <w:webHidden/>
          </w:rPr>
          <w:fldChar w:fldCharType="begin"/>
        </w:r>
        <w:r w:rsidRPr="00D7701A">
          <w:rPr>
            <w:b w:val="0"/>
            <w:bCs w:val="0"/>
            <w:webHidden/>
          </w:rPr>
          <w:instrText xml:space="preserve"> PAGEREF _Toc180873011 \h </w:instrText>
        </w:r>
        <w:r w:rsidRPr="00D7701A">
          <w:rPr>
            <w:b w:val="0"/>
            <w:bCs w:val="0"/>
            <w:webHidden/>
          </w:rPr>
        </w:r>
        <w:r w:rsidRPr="00D7701A">
          <w:rPr>
            <w:b w:val="0"/>
            <w:bCs w:val="0"/>
            <w:webHidden/>
          </w:rPr>
          <w:fldChar w:fldCharType="separate"/>
        </w:r>
        <w:r w:rsidRPr="00D7701A">
          <w:rPr>
            <w:b w:val="0"/>
            <w:bCs w:val="0"/>
            <w:webHidden/>
          </w:rPr>
          <w:t>11</w:t>
        </w:r>
        <w:r w:rsidRPr="00D7701A">
          <w:rPr>
            <w:b w:val="0"/>
            <w:bCs w:val="0"/>
            <w:webHidden/>
          </w:rPr>
          <w:fldChar w:fldCharType="end"/>
        </w:r>
      </w:hyperlink>
    </w:p>
    <w:p w14:paraId="7494DE18" w14:textId="50BB0376"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2" w:history="1">
        <w:r w:rsidRPr="00D7701A">
          <w:rPr>
            <w:rStyle w:val="af1"/>
            <w:b w:val="0"/>
            <w:bCs w:val="0"/>
          </w:rPr>
          <w:t>Supplementary 8 Assessment of heterogeneity</w:t>
        </w:r>
        <w:r w:rsidRPr="00D7701A">
          <w:rPr>
            <w:b w:val="0"/>
            <w:bCs w:val="0"/>
            <w:webHidden/>
          </w:rPr>
          <w:tab/>
        </w:r>
        <w:r w:rsidRPr="00D7701A">
          <w:rPr>
            <w:b w:val="0"/>
            <w:bCs w:val="0"/>
            <w:webHidden/>
          </w:rPr>
          <w:fldChar w:fldCharType="begin"/>
        </w:r>
        <w:r w:rsidRPr="00D7701A">
          <w:rPr>
            <w:b w:val="0"/>
            <w:bCs w:val="0"/>
            <w:webHidden/>
          </w:rPr>
          <w:instrText xml:space="preserve"> PAGEREF _Toc180873012 \h </w:instrText>
        </w:r>
        <w:r w:rsidRPr="00D7701A">
          <w:rPr>
            <w:b w:val="0"/>
            <w:bCs w:val="0"/>
            <w:webHidden/>
          </w:rPr>
        </w:r>
        <w:r w:rsidRPr="00D7701A">
          <w:rPr>
            <w:b w:val="0"/>
            <w:bCs w:val="0"/>
            <w:webHidden/>
          </w:rPr>
          <w:fldChar w:fldCharType="separate"/>
        </w:r>
        <w:r w:rsidRPr="00D7701A">
          <w:rPr>
            <w:b w:val="0"/>
            <w:bCs w:val="0"/>
            <w:webHidden/>
          </w:rPr>
          <w:t>14</w:t>
        </w:r>
        <w:r w:rsidRPr="00D7701A">
          <w:rPr>
            <w:b w:val="0"/>
            <w:bCs w:val="0"/>
            <w:webHidden/>
          </w:rPr>
          <w:fldChar w:fldCharType="end"/>
        </w:r>
      </w:hyperlink>
    </w:p>
    <w:p w14:paraId="0E192E24" w14:textId="40F3F832"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3" w:history="1">
        <w:r w:rsidRPr="00D7701A">
          <w:rPr>
            <w:rStyle w:val="af1"/>
            <w:b w:val="0"/>
            <w:bCs w:val="0"/>
          </w:rPr>
          <w:t>Supplementary 9 Network plot for acceptability</w:t>
        </w:r>
        <w:r w:rsidRPr="00D7701A">
          <w:rPr>
            <w:b w:val="0"/>
            <w:bCs w:val="0"/>
            <w:webHidden/>
          </w:rPr>
          <w:tab/>
        </w:r>
        <w:r w:rsidRPr="00D7701A">
          <w:rPr>
            <w:b w:val="0"/>
            <w:bCs w:val="0"/>
            <w:webHidden/>
          </w:rPr>
          <w:fldChar w:fldCharType="begin"/>
        </w:r>
        <w:r w:rsidRPr="00D7701A">
          <w:rPr>
            <w:b w:val="0"/>
            <w:bCs w:val="0"/>
            <w:webHidden/>
          </w:rPr>
          <w:instrText xml:space="preserve"> PAGEREF _Toc180873013 \h </w:instrText>
        </w:r>
        <w:r w:rsidRPr="00D7701A">
          <w:rPr>
            <w:b w:val="0"/>
            <w:bCs w:val="0"/>
            <w:webHidden/>
          </w:rPr>
        </w:r>
        <w:r w:rsidRPr="00D7701A">
          <w:rPr>
            <w:b w:val="0"/>
            <w:bCs w:val="0"/>
            <w:webHidden/>
          </w:rPr>
          <w:fldChar w:fldCharType="separate"/>
        </w:r>
        <w:r w:rsidRPr="00D7701A">
          <w:rPr>
            <w:b w:val="0"/>
            <w:bCs w:val="0"/>
            <w:webHidden/>
          </w:rPr>
          <w:t>15</w:t>
        </w:r>
        <w:r w:rsidRPr="00D7701A">
          <w:rPr>
            <w:b w:val="0"/>
            <w:bCs w:val="0"/>
            <w:webHidden/>
          </w:rPr>
          <w:fldChar w:fldCharType="end"/>
        </w:r>
      </w:hyperlink>
    </w:p>
    <w:p w14:paraId="770BD272" w14:textId="3F7B4FA0"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4" w:history="1">
        <w:r w:rsidRPr="00D7701A">
          <w:rPr>
            <w:rStyle w:val="af1"/>
            <w:b w:val="0"/>
            <w:bCs w:val="0"/>
          </w:rPr>
          <w:t>Supplementary 10 League table for acceptability</w:t>
        </w:r>
        <w:r w:rsidRPr="00D7701A">
          <w:rPr>
            <w:b w:val="0"/>
            <w:bCs w:val="0"/>
            <w:webHidden/>
          </w:rPr>
          <w:tab/>
        </w:r>
        <w:r w:rsidRPr="00D7701A">
          <w:rPr>
            <w:b w:val="0"/>
            <w:bCs w:val="0"/>
            <w:webHidden/>
          </w:rPr>
          <w:fldChar w:fldCharType="begin"/>
        </w:r>
        <w:r w:rsidRPr="00D7701A">
          <w:rPr>
            <w:b w:val="0"/>
            <w:bCs w:val="0"/>
            <w:webHidden/>
          </w:rPr>
          <w:instrText xml:space="preserve"> PAGEREF _Toc180873014 \h </w:instrText>
        </w:r>
        <w:r w:rsidRPr="00D7701A">
          <w:rPr>
            <w:b w:val="0"/>
            <w:bCs w:val="0"/>
            <w:webHidden/>
          </w:rPr>
        </w:r>
        <w:r w:rsidRPr="00D7701A">
          <w:rPr>
            <w:b w:val="0"/>
            <w:bCs w:val="0"/>
            <w:webHidden/>
          </w:rPr>
          <w:fldChar w:fldCharType="separate"/>
        </w:r>
        <w:r w:rsidRPr="00D7701A">
          <w:rPr>
            <w:b w:val="0"/>
            <w:bCs w:val="0"/>
            <w:webHidden/>
          </w:rPr>
          <w:t>15</w:t>
        </w:r>
        <w:r w:rsidRPr="00D7701A">
          <w:rPr>
            <w:b w:val="0"/>
            <w:bCs w:val="0"/>
            <w:webHidden/>
          </w:rPr>
          <w:fldChar w:fldCharType="end"/>
        </w:r>
      </w:hyperlink>
    </w:p>
    <w:p w14:paraId="1B956889" w14:textId="2A11F3AE"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5" w:history="1">
        <w:r w:rsidRPr="00D7701A">
          <w:rPr>
            <w:rStyle w:val="af1"/>
            <w:b w:val="0"/>
            <w:bCs w:val="0"/>
          </w:rPr>
          <w:t>Supplementary 11 SUCRA results and ranking plots</w:t>
        </w:r>
        <w:r w:rsidRPr="00D7701A">
          <w:rPr>
            <w:b w:val="0"/>
            <w:bCs w:val="0"/>
            <w:webHidden/>
          </w:rPr>
          <w:tab/>
        </w:r>
        <w:r w:rsidRPr="00D7701A">
          <w:rPr>
            <w:b w:val="0"/>
            <w:bCs w:val="0"/>
            <w:webHidden/>
          </w:rPr>
          <w:fldChar w:fldCharType="begin"/>
        </w:r>
        <w:r w:rsidRPr="00D7701A">
          <w:rPr>
            <w:b w:val="0"/>
            <w:bCs w:val="0"/>
            <w:webHidden/>
          </w:rPr>
          <w:instrText xml:space="preserve"> PAGEREF _Toc180873015 \h </w:instrText>
        </w:r>
        <w:r w:rsidRPr="00D7701A">
          <w:rPr>
            <w:b w:val="0"/>
            <w:bCs w:val="0"/>
            <w:webHidden/>
          </w:rPr>
        </w:r>
        <w:r w:rsidRPr="00D7701A">
          <w:rPr>
            <w:b w:val="0"/>
            <w:bCs w:val="0"/>
            <w:webHidden/>
          </w:rPr>
          <w:fldChar w:fldCharType="separate"/>
        </w:r>
        <w:r w:rsidRPr="00D7701A">
          <w:rPr>
            <w:b w:val="0"/>
            <w:bCs w:val="0"/>
            <w:webHidden/>
          </w:rPr>
          <w:t>16</w:t>
        </w:r>
        <w:r w:rsidRPr="00D7701A">
          <w:rPr>
            <w:b w:val="0"/>
            <w:bCs w:val="0"/>
            <w:webHidden/>
          </w:rPr>
          <w:fldChar w:fldCharType="end"/>
        </w:r>
      </w:hyperlink>
    </w:p>
    <w:p w14:paraId="4DD812AE" w14:textId="475AC1D5"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6" w:history="1">
        <w:r w:rsidRPr="00D7701A">
          <w:rPr>
            <w:rStyle w:val="af1"/>
            <w:b w:val="0"/>
            <w:bCs w:val="0"/>
          </w:rPr>
          <w:t>Supplementary 12 Comparison-adjusted funnel plots</w:t>
        </w:r>
        <w:r w:rsidRPr="00D7701A">
          <w:rPr>
            <w:b w:val="0"/>
            <w:bCs w:val="0"/>
            <w:webHidden/>
          </w:rPr>
          <w:tab/>
        </w:r>
        <w:r w:rsidRPr="00D7701A">
          <w:rPr>
            <w:b w:val="0"/>
            <w:bCs w:val="0"/>
            <w:webHidden/>
          </w:rPr>
          <w:fldChar w:fldCharType="begin"/>
        </w:r>
        <w:r w:rsidRPr="00D7701A">
          <w:rPr>
            <w:b w:val="0"/>
            <w:bCs w:val="0"/>
            <w:webHidden/>
          </w:rPr>
          <w:instrText xml:space="preserve"> PAGEREF _Toc180873016 \h </w:instrText>
        </w:r>
        <w:r w:rsidRPr="00D7701A">
          <w:rPr>
            <w:b w:val="0"/>
            <w:bCs w:val="0"/>
            <w:webHidden/>
          </w:rPr>
        </w:r>
        <w:r w:rsidRPr="00D7701A">
          <w:rPr>
            <w:b w:val="0"/>
            <w:bCs w:val="0"/>
            <w:webHidden/>
          </w:rPr>
          <w:fldChar w:fldCharType="separate"/>
        </w:r>
        <w:r w:rsidRPr="00D7701A">
          <w:rPr>
            <w:b w:val="0"/>
            <w:bCs w:val="0"/>
            <w:webHidden/>
          </w:rPr>
          <w:t>18</w:t>
        </w:r>
        <w:r w:rsidRPr="00D7701A">
          <w:rPr>
            <w:b w:val="0"/>
            <w:bCs w:val="0"/>
            <w:webHidden/>
          </w:rPr>
          <w:fldChar w:fldCharType="end"/>
        </w:r>
      </w:hyperlink>
    </w:p>
    <w:p w14:paraId="75517EEA" w14:textId="77E23AA1"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7" w:history="1">
        <w:r w:rsidRPr="00D7701A">
          <w:rPr>
            <w:rStyle w:val="af1"/>
            <w:b w:val="0"/>
            <w:bCs w:val="0"/>
          </w:rPr>
          <w:t>Supplementary 13 League tables for specific NDDs</w:t>
        </w:r>
        <w:r w:rsidRPr="00D7701A">
          <w:rPr>
            <w:b w:val="0"/>
            <w:bCs w:val="0"/>
            <w:webHidden/>
          </w:rPr>
          <w:tab/>
        </w:r>
        <w:r w:rsidRPr="00D7701A">
          <w:rPr>
            <w:b w:val="0"/>
            <w:bCs w:val="0"/>
            <w:webHidden/>
          </w:rPr>
          <w:fldChar w:fldCharType="begin"/>
        </w:r>
        <w:r w:rsidRPr="00D7701A">
          <w:rPr>
            <w:b w:val="0"/>
            <w:bCs w:val="0"/>
            <w:webHidden/>
          </w:rPr>
          <w:instrText xml:space="preserve"> PAGEREF _Toc180873017 \h </w:instrText>
        </w:r>
        <w:r w:rsidRPr="00D7701A">
          <w:rPr>
            <w:b w:val="0"/>
            <w:bCs w:val="0"/>
            <w:webHidden/>
          </w:rPr>
        </w:r>
        <w:r w:rsidRPr="00D7701A">
          <w:rPr>
            <w:b w:val="0"/>
            <w:bCs w:val="0"/>
            <w:webHidden/>
          </w:rPr>
          <w:fldChar w:fldCharType="separate"/>
        </w:r>
        <w:r w:rsidRPr="00D7701A">
          <w:rPr>
            <w:b w:val="0"/>
            <w:bCs w:val="0"/>
            <w:webHidden/>
          </w:rPr>
          <w:t>20</w:t>
        </w:r>
        <w:r w:rsidRPr="00D7701A">
          <w:rPr>
            <w:b w:val="0"/>
            <w:bCs w:val="0"/>
            <w:webHidden/>
          </w:rPr>
          <w:fldChar w:fldCharType="end"/>
        </w:r>
      </w:hyperlink>
    </w:p>
    <w:p w14:paraId="527ED1D1" w14:textId="1B6FF0B6"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8" w:history="1">
        <w:r w:rsidRPr="00D7701A">
          <w:rPr>
            <w:rStyle w:val="af1"/>
            <w:b w:val="0"/>
            <w:bCs w:val="0"/>
          </w:rPr>
          <w:t>Supplementary 14 Sensitivity Analyses</w:t>
        </w:r>
        <w:r w:rsidRPr="00D7701A">
          <w:rPr>
            <w:b w:val="0"/>
            <w:bCs w:val="0"/>
            <w:webHidden/>
          </w:rPr>
          <w:tab/>
        </w:r>
        <w:r w:rsidRPr="00D7701A">
          <w:rPr>
            <w:b w:val="0"/>
            <w:bCs w:val="0"/>
            <w:webHidden/>
          </w:rPr>
          <w:fldChar w:fldCharType="begin"/>
        </w:r>
        <w:r w:rsidRPr="00D7701A">
          <w:rPr>
            <w:b w:val="0"/>
            <w:bCs w:val="0"/>
            <w:webHidden/>
          </w:rPr>
          <w:instrText xml:space="preserve"> PAGEREF _Toc180873018 \h </w:instrText>
        </w:r>
        <w:r w:rsidRPr="00D7701A">
          <w:rPr>
            <w:b w:val="0"/>
            <w:bCs w:val="0"/>
            <w:webHidden/>
          </w:rPr>
        </w:r>
        <w:r w:rsidRPr="00D7701A">
          <w:rPr>
            <w:b w:val="0"/>
            <w:bCs w:val="0"/>
            <w:webHidden/>
          </w:rPr>
          <w:fldChar w:fldCharType="separate"/>
        </w:r>
        <w:r w:rsidRPr="00D7701A">
          <w:rPr>
            <w:b w:val="0"/>
            <w:bCs w:val="0"/>
            <w:webHidden/>
          </w:rPr>
          <w:t>22</w:t>
        </w:r>
        <w:r w:rsidRPr="00D7701A">
          <w:rPr>
            <w:b w:val="0"/>
            <w:bCs w:val="0"/>
            <w:webHidden/>
          </w:rPr>
          <w:fldChar w:fldCharType="end"/>
        </w:r>
      </w:hyperlink>
    </w:p>
    <w:p w14:paraId="66440DAC" w14:textId="7699E17B"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19" w:history="1">
        <w:r w:rsidRPr="00D7701A">
          <w:rPr>
            <w:rStyle w:val="af1"/>
            <w:b w:val="0"/>
            <w:bCs w:val="0"/>
          </w:rPr>
          <w:t>Supplementary 15 Meta-regression and subgroup analyses</w:t>
        </w:r>
        <w:r w:rsidRPr="00D7701A">
          <w:rPr>
            <w:b w:val="0"/>
            <w:bCs w:val="0"/>
            <w:webHidden/>
          </w:rPr>
          <w:tab/>
        </w:r>
        <w:r w:rsidRPr="00D7701A">
          <w:rPr>
            <w:b w:val="0"/>
            <w:bCs w:val="0"/>
            <w:webHidden/>
          </w:rPr>
          <w:fldChar w:fldCharType="begin"/>
        </w:r>
        <w:r w:rsidRPr="00D7701A">
          <w:rPr>
            <w:b w:val="0"/>
            <w:bCs w:val="0"/>
            <w:webHidden/>
          </w:rPr>
          <w:instrText xml:space="preserve"> PAGEREF _Toc180873019 \h </w:instrText>
        </w:r>
        <w:r w:rsidRPr="00D7701A">
          <w:rPr>
            <w:b w:val="0"/>
            <w:bCs w:val="0"/>
            <w:webHidden/>
          </w:rPr>
        </w:r>
        <w:r w:rsidRPr="00D7701A">
          <w:rPr>
            <w:b w:val="0"/>
            <w:bCs w:val="0"/>
            <w:webHidden/>
          </w:rPr>
          <w:fldChar w:fldCharType="separate"/>
        </w:r>
        <w:r w:rsidRPr="00D7701A">
          <w:rPr>
            <w:b w:val="0"/>
            <w:bCs w:val="0"/>
            <w:webHidden/>
          </w:rPr>
          <w:t>24</w:t>
        </w:r>
        <w:r w:rsidRPr="00D7701A">
          <w:rPr>
            <w:b w:val="0"/>
            <w:bCs w:val="0"/>
            <w:webHidden/>
          </w:rPr>
          <w:fldChar w:fldCharType="end"/>
        </w:r>
      </w:hyperlink>
    </w:p>
    <w:p w14:paraId="5BCD7C04" w14:textId="0AB0A14E"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20" w:history="1">
        <w:r w:rsidRPr="00D7701A">
          <w:rPr>
            <w:rStyle w:val="af1"/>
            <w:b w:val="0"/>
            <w:bCs w:val="0"/>
          </w:rPr>
          <w:t>Supplementary 16 Grading the evidence of the network meta-analysis using CINeMA</w:t>
        </w:r>
        <w:r w:rsidRPr="00D7701A">
          <w:rPr>
            <w:b w:val="0"/>
            <w:bCs w:val="0"/>
            <w:webHidden/>
          </w:rPr>
          <w:tab/>
        </w:r>
        <w:r w:rsidRPr="00D7701A">
          <w:rPr>
            <w:b w:val="0"/>
            <w:bCs w:val="0"/>
            <w:webHidden/>
          </w:rPr>
          <w:fldChar w:fldCharType="begin"/>
        </w:r>
        <w:r w:rsidRPr="00D7701A">
          <w:rPr>
            <w:b w:val="0"/>
            <w:bCs w:val="0"/>
            <w:webHidden/>
          </w:rPr>
          <w:instrText xml:space="preserve"> PAGEREF _Toc180873020 \h </w:instrText>
        </w:r>
        <w:r w:rsidRPr="00D7701A">
          <w:rPr>
            <w:b w:val="0"/>
            <w:bCs w:val="0"/>
            <w:webHidden/>
          </w:rPr>
        </w:r>
        <w:r w:rsidRPr="00D7701A">
          <w:rPr>
            <w:b w:val="0"/>
            <w:bCs w:val="0"/>
            <w:webHidden/>
          </w:rPr>
          <w:fldChar w:fldCharType="separate"/>
        </w:r>
        <w:r w:rsidRPr="00D7701A">
          <w:rPr>
            <w:b w:val="0"/>
            <w:bCs w:val="0"/>
            <w:webHidden/>
          </w:rPr>
          <w:t>27</w:t>
        </w:r>
        <w:r w:rsidRPr="00D7701A">
          <w:rPr>
            <w:b w:val="0"/>
            <w:bCs w:val="0"/>
            <w:webHidden/>
          </w:rPr>
          <w:fldChar w:fldCharType="end"/>
        </w:r>
      </w:hyperlink>
    </w:p>
    <w:p w14:paraId="751B7AF2" w14:textId="27EE3C27" w:rsidR="00D7701A" w:rsidRPr="00D7701A" w:rsidRDefault="00D7701A">
      <w:pPr>
        <w:pStyle w:val="TOC1"/>
        <w:rPr>
          <w:rFonts w:asciiTheme="minorHAnsi" w:eastAsiaTheme="minorEastAsia" w:hAnsiTheme="minorHAnsi" w:cstheme="minorBidi"/>
          <w:b w:val="0"/>
          <w:bCs w:val="0"/>
          <w:kern w:val="2"/>
          <w:sz w:val="22"/>
          <w:lang w:val="en-US"/>
          <w14:ligatures w14:val="standardContextual"/>
        </w:rPr>
      </w:pPr>
      <w:hyperlink w:anchor="_Toc180873021" w:history="1">
        <w:r w:rsidRPr="00D7701A">
          <w:rPr>
            <w:rStyle w:val="af1"/>
            <w:b w:val="0"/>
            <w:bCs w:val="0"/>
          </w:rPr>
          <w:t>Reference</w:t>
        </w:r>
        <w:r w:rsidRPr="00D7701A">
          <w:rPr>
            <w:b w:val="0"/>
            <w:bCs w:val="0"/>
            <w:webHidden/>
          </w:rPr>
          <w:tab/>
        </w:r>
        <w:r w:rsidRPr="00D7701A">
          <w:rPr>
            <w:b w:val="0"/>
            <w:bCs w:val="0"/>
            <w:webHidden/>
          </w:rPr>
          <w:fldChar w:fldCharType="begin"/>
        </w:r>
        <w:r w:rsidRPr="00D7701A">
          <w:rPr>
            <w:b w:val="0"/>
            <w:bCs w:val="0"/>
            <w:webHidden/>
          </w:rPr>
          <w:instrText xml:space="preserve"> PAGEREF _Toc180873021 \h </w:instrText>
        </w:r>
        <w:r w:rsidRPr="00D7701A">
          <w:rPr>
            <w:b w:val="0"/>
            <w:bCs w:val="0"/>
            <w:webHidden/>
          </w:rPr>
        </w:r>
        <w:r w:rsidRPr="00D7701A">
          <w:rPr>
            <w:b w:val="0"/>
            <w:bCs w:val="0"/>
            <w:webHidden/>
          </w:rPr>
          <w:fldChar w:fldCharType="separate"/>
        </w:r>
        <w:r w:rsidRPr="00D7701A">
          <w:rPr>
            <w:b w:val="0"/>
            <w:bCs w:val="0"/>
            <w:webHidden/>
          </w:rPr>
          <w:t>30</w:t>
        </w:r>
        <w:r w:rsidRPr="00D7701A">
          <w:rPr>
            <w:b w:val="0"/>
            <w:bCs w:val="0"/>
            <w:webHidden/>
          </w:rPr>
          <w:fldChar w:fldCharType="end"/>
        </w:r>
      </w:hyperlink>
    </w:p>
    <w:p w14:paraId="1762D5A8" w14:textId="05B344F5" w:rsidR="005F342F" w:rsidRPr="00236D9E" w:rsidRDefault="00025D13" w:rsidP="001F0CB5">
      <w:pPr>
        <w:spacing w:before="100" w:beforeAutospacing="1" w:after="100" w:afterAutospacing="1"/>
        <w:rPr>
          <w:color w:val="000000" w:themeColor="text1"/>
        </w:rPr>
      </w:pPr>
      <w:r w:rsidRPr="00D7701A">
        <w:rPr>
          <w:rStyle w:val="normaltextrun"/>
          <w:color w:val="000000" w:themeColor="text1"/>
        </w:rPr>
        <w:fldChar w:fldCharType="end"/>
      </w:r>
      <w:bookmarkEnd w:id="8"/>
      <w:bookmarkEnd w:id="9"/>
      <w:bookmarkEnd w:id="20"/>
      <w:r w:rsidR="005F342F" w:rsidRPr="00236D9E">
        <w:rPr>
          <w:color w:val="000000" w:themeColor="text1"/>
        </w:rPr>
        <w:br w:type="page"/>
      </w:r>
    </w:p>
    <w:p w14:paraId="50315BD0" w14:textId="1C92A7E0" w:rsidR="00B5278D" w:rsidRPr="00AE24FB" w:rsidRDefault="00B5278D" w:rsidP="00B5278D">
      <w:pPr>
        <w:pStyle w:val="1"/>
        <w:rPr>
          <w:color w:val="000000" w:themeColor="text1"/>
        </w:rPr>
      </w:pPr>
      <w:bookmarkStart w:id="22" w:name="_Toc180873005"/>
      <w:bookmarkStart w:id="23" w:name="OLE_LINK128"/>
      <w:bookmarkStart w:id="24" w:name="OLE_LINK129"/>
      <w:bookmarkEnd w:id="10"/>
      <w:bookmarkEnd w:id="21"/>
      <w:r w:rsidRPr="00AE24FB">
        <w:rPr>
          <w:color w:val="000000" w:themeColor="text1"/>
        </w:rPr>
        <w:lastRenderedPageBreak/>
        <w:t>Supplementary 1 PRISMA checklist</w:t>
      </w:r>
      <w:bookmarkEnd w:id="22"/>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616"/>
        <w:gridCol w:w="6403"/>
        <w:gridCol w:w="1938"/>
      </w:tblGrid>
      <w:tr w:rsidR="00AE24FB" w:rsidRPr="00AE24FB" w14:paraId="18FE1932" w14:textId="77777777" w:rsidTr="006B72C1">
        <w:trPr>
          <w:trHeight w:val="323"/>
        </w:trPr>
        <w:tc>
          <w:tcPr>
            <w:tcW w:w="0" w:type="auto"/>
            <w:shd w:val="clear" w:color="auto" w:fill="auto"/>
          </w:tcPr>
          <w:p w14:paraId="109C1BBF" w14:textId="77777777" w:rsidR="00B5278D" w:rsidRPr="00AE24FB" w:rsidRDefault="00B5278D" w:rsidP="00B63BBC">
            <w:pPr>
              <w:pStyle w:val="Default"/>
              <w:rPr>
                <w:rFonts w:ascii="Times New Roman" w:hAnsi="Times New Roman" w:cs="Times New Roman"/>
                <w:b/>
                <w:color w:val="000000" w:themeColor="text1"/>
                <w:sz w:val="20"/>
                <w:szCs w:val="20"/>
              </w:rPr>
            </w:pPr>
            <w:bookmarkStart w:id="25" w:name="_Hlk156291532"/>
            <w:r w:rsidRPr="00AE24FB">
              <w:rPr>
                <w:rFonts w:ascii="Times New Roman" w:hAnsi="Times New Roman" w:cs="Times New Roman"/>
                <w:b/>
                <w:color w:val="000000" w:themeColor="text1"/>
                <w:sz w:val="20"/>
                <w:szCs w:val="20"/>
              </w:rPr>
              <w:t>Section/Topic</w:t>
            </w:r>
          </w:p>
        </w:tc>
        <w:tc>
          <w:tcPr>
            <w:tcW w:w="286" w:type="dxa"/>
            <w:shd w:val="clear" w:color="auto" w:fill="auto"/>
          </w:tcPr>
          <w:p w14:paraId="4FE1386A"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Item #</w:t>
            </w:r>
          </w:p>
        </w:tc>
        <w:tc>
          <w:tcPr>
            <w:tcW w:w="6520" w:type="dxa"/>
            <w:shd w:val="clear" w:color="auto" w:fill="auto"/>
          </w:tcPr>
          <w:p w14:paraId="0E3E2609"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Checklist Item</w:t>
            </w:r>
          </w:p>
        </w:tc>
        <w:tc>
          <w:tcPr>
            <w:tcW w:w="1956" w:type="dxa"/>
            <w:shd w:val="clear" w:color="auto" w:fill="auto"/>
          </w:tcPr>
          <w:p w14:paraId="0145CD7D" w14:textId="77777777" w:rsidR="00B5278D" w:rsidRPr="00AE24FB" w:rsidRDefault="00B5278D" w:rsidP="00B63BBC">
            <w:pPr>
              <w:pStyle w:val="Default"/>
              <w:jc w:val="both"/>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 xml:space="preserve">Reported </w:t>
            </w:r>
          </w:p>
          <w:p w14:paraId="6DE8D9F2" w14:textId="77777777" w:rsidR="00B5278D" w:rsidRPr="00AE24FB" w:rsidRDefault="00B5278D" w:rsidP="00B63BBC">
            <w:pPr>
              <w:pStyle w:val="Default"/>
              <w:jc w:val="both"/>
              <w:rPr>
                <w:rFonts w:ascii="Times New Roman" w:hAnsi="Times New Roman" w:cs="Times New Roman"/>
                <w:bCs/>
                <w:color w:val="000000" w:themeColor="text1"/>
                <w:sz w:val="20"/>
                <w:szCs w:val="20"/>
              </w:rPr>
            </w:pPr>
            <w:r w:rsidRPr="00AE24FB">
              <w:rPr>
                <w:rFonts w:ascii="Times New Roman" w:hAnsi="Times New Roman" w:cs="Times New Roman"/>
                <w:b/>
                <w:color w:val="000000" w:themeColor="text1"/>
                <w:sz w:val="20"/>
                <w:szCs w:val="20"/>
              </w:rPr>
              <w:t>on Page #</w:t>
            </w:r>
          </w:p>
        </w:tc>
      </w:tr>
      <w:tr w:rsidR="00AE24FB" w:rsidRPr="00AE24FB" w14:paraId="10970F83" w14:textId="77777777" w:rsidTr="006B72C1">
        <w:trPr>
          <w:trHeight w:val="340"/>
        </w:trPr>
        <w:tc>
          <w:tcPr>
            <w:tcW w:w="0" w:type="auto"/>
            <w:shd w:val="clear" w:color="auto" w:fill="E7E6E6" w:themeFill="background2"/>
          </w:tcPr>
          <w:p w14:paraId="671950FA"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bCs/>
                <w:color w:val="000000" w:themeColor="text1"/>
                <w:sz w:val="20"/>
                <w:szCs w:val="20"/>
              </w:rPr>
              <w:t>TITLE</w:t>
            </w:r>
          </w:p>
        </w:tc>
        <w:tc>
          <w:tcPr>
            <w:tcW w:w="286" w:type="dxa"/>
            <w:shd w:val="clear" w:color="auto" w:fill="E7E6E6" w:themeFill="background2"/>
          </w:tcPr>
          <w:p w14:paraId="51448167" w14:textId="77777777" w:rsidR="00B5278D" w:rsidRPr="00AE24FB" w:rsidRDefault="00B5278D" w:rsidP="00B63BBC">
            <w:pPr>
              <w:pStyle w:val="Default"/>
              <w:rPr>
                <w:rFonts w:ascii="Times New Roman" w:hAnsi="Times New Roman" w:cs="Times New Roman"/>
                <w:b/>
                <w:color w:val="000000" w:themeColor="text1"/>
                <w:sz w:val="20"/>
                <w:szCs w:val="20"/>
              </w:rPr>
            </w:pPr>
          </w:p>
        </w:tc>
        <w:tc>
          <w:tcPr>
            <w:tcW w:w="6520" w:type="dxa"/>
            <w:shd w:val="clear" w:color="auto" w:fill="E7E6E6" w:themeFill="background2"/>
          </w:tcPr>
          <w:p w14:paraId="4C252C8D" w14:textId="77777777" w:rsidR="00B5278D" w:rsidRPr="00AE24FB" w:rsidRDefault="00B5278D" w:rsidP="00B63BBC">
            <w:pPr>
              <w:pStyle w:val="Default"/>
              <w:rPr>
                <w:rFonts w:ascii="Times New Roman" w:hAnsi="Times New Roman" w:cs="Times New Roman"/>
                <w:b/>
                <w:color w:val="000000" w:themeColor="text1"/>
                <w:sz w:val="20"/>
                <w:szCs w:val="20"/>
              </w:rPr>
            </w:pPr>
          </w:p>
        </w:tc>
        <w:tc>
          <w:tcPr>
            <w:tcW w:w="1956" w:type="dxa"/>
            <w:shd w:val="clear" w:color="auto" w:fill="E7E6E6" w:themeFill="background2"/>
          </w:tcPr>
          <w:p w14:paraId="492AF8C9" w14:textId="77777777" w:rsidR="00B5278D" w:rsidRPr="00AE24FB" w:rsidRDefault="00B5278D" w:rsidP="00B63BBC">
            <w:pPr>
              <w:pStyle w:val="Default"/>
              <w:jc w:val="both"/>
              <w:rPr>
                <w:rFonts w:ascii="Times New Roman" w:hAnsi="Times New Roman" w:cs="Times New Roman"/>
                <w:bCs/>
                <w:color w:val="000000" w:themeColor="text1"/>
                <w:sz w:val="20"/>
                <w:szCs w:val="20"/>
              </w:rPr>
            </w:pPr>
          </w:p>
        </w:tc>
      </w:tr>
      <w:tr w:rsidR="00AE24FB" w:rsidRPr="00AE24FB" w14:paraId="63EF835D" w14:textId="77777777" w:rsidTr="006B72C1">
        <w:trPr>
          <w:trHeight w:val="323"/>
        </w:trPr>
        <w:tc>
          <w:tcPr>
            <w:tcW w:w="0" w:type="auto"/>
            <w:shd w:val="clear" w:color="auto" w:fill="auto"/>
          </w:tcPr>
          <w:p w14:paraId="0E3ADBED"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Title</w:t>
            </w:r>
          </w:p>
        </w:tc>
        <w:tc>
          <w:tcPr>
            <w:tcW w:w="286" w:type="dxa"/>
            <w:shd w:val="clear" w:color="auto" w:fill="auto"/>
          </w:tcPr>
          <w:p w14:paraId="0313C395"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w:t>
            </w:r>
          </w:p>
        </w:tc>
        <w:tc>
          <w:tcPr>
            <w:tcW w:w="6520" w:type="dxa"/>
            <w:shd w:val="clear" w:color="auto" w:fill="auto"/>
          </w:tcPr>
          <w:p w14:paraId="2842CC40"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Identify the report as a systematic review </w:t>
            </w:r>
            <w:r w:rsidRPr="00AE24FB">
              <w:rPr>
                <w:rFonts w:ascii="Times New Roman" w:hAnsi="Times New Roman" w:cs="Times New Roman"/>
                <w:i/>
                <w:iCs/>
                <w:color w:val="000000" w:themeColor="text1"/>
                <w:sz w:val="20"/>
                <w:szCs w:val="20"/>
              </w:rPr>
              <w:t>incorporating a network meta-analysis (or related form of meta-analysis)</w:t>
            </w:r>
            <w:r w:rsidRPr="00AE24FB">
              <w:rPr>
                <w:rFonts w:ascii="Times New Roman" w:hAnsi="Times New Roman" w:cs="Times New Roman"/>
                <w:color w:val="000000" w:themeColor="text1"/>
                <w:sz w:val="20"/>
                <w:szCs w:val="20"/>
              </w:rPr>
              <w:t xml:space="preserve">. </w:t>
            </w:r>
          </w:p>
        </w:tc>
        <w:tc>
          <w:tcPr>
            <w:tcW w:w="1956" w:type="dxa"/>
            <w:shd w:val="clear" w:color="auto" w:fill="auto"/>
          </w:tcPr>
          <w:p w14:paraId="25A271AB" w14:textId="77777777" w:rsidR="00B5278D" w:rsidRPr="00AE24FB" w:rsidRDefault="00B5278D"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CN"/>
              </w:rPr>
              <w:t>1</w:t>
            </w:r>
          </w:p>
        </w:tc>
      </w:tr>
      <w:tr w:rsidR="00AE24FB" w:rsidRPr="00AE24FB" w14:paraId="55894CFF" w14:textId="77777777" w:rsidTr="006B72C1">
        <w:trPr>
          <w:trHeight w:val="340"/>
        </w:trPr>
        <w:tc>
          <w:tcPr>
            <w:tcW w:w="0" w:type="auto"/>
            <w:shd w:val="clear" w:color="auto" w:fill="E7E6E6" w:themeFill="background2"/>
          </w:tcPr>
          <w:p w14:paraId="768F633E"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b/>
                <w:bCs/>
                <w:color w:val="000000" w:themeColor="text1"/>
                <w:sz w:val="20"/>
                <w:szCs w:val="20"/>
              </w:rPr>
              <w:t>ABSTRACT</w:t>
            </w:r>
          </w:p>
        </w:tc>
        <w:tc>
          <w:tcPr>
            <w:tcW w:w="286" w:type="dxa"/>
            <w:shd w:val="clear" w:color="auto" w:fill="E7E6E6" w:themeFill="background2"/>
          </w:tcPr>
          <w:p w14:paraId="75DF4744"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6520" w:type="dxa"/>
            <w:shd w:val="clear" w:color="auto" w:fill="E7E6E6" w:themeFill="background2"/>
          </w:tcPr>
          <w:p w14:paraId="11BE04C0"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1956" w:type="dxa"/>
            <w:shd w:val="clear" w:color="auto" w:fill="E7E6E6" w:themeFill="background2"/>
          </w:tcPr>
          <w:p w14:paraId="41C8F5C5" w14:textId="77777777" w:rsidR="00B5278D" w:rsidRPr="00AE24FB" w:rsidRDefault="00B5278D" w:rsidP="00B63BBC">
            <w:pPr>
              <w:pStyle w:val="Default"/>
              <w:jc w:val="both"/>
              <w:rPr>
                <w:rFonts w:ascii="Times New Roman" w:hAnsi="Times New Roman" w:cs="Times New Roman"/>
                <w:bCs/>
                <w:color w:val="000000" w:themeColor="text1"/>
                <w:sz w:val="20"/>
                <w:szCs w:val="20"/>
              </w:rPr>
            </w:pPr>
          </w:p>
        </w:tc>
      </w:tr>
      <w:tr w:rsidR="00AE24FB" w:rsidRPr="00AE24FB" w14:paraId="454B80E7" w14:textId="77777777" w:rsidTr="006B72C1">
        <w:trPr>
          <w:trHeight w:val="3005"/>
        </w:trPr>
        <w:tc>
          <w:tcPr>
            <w:tcW w:w="0" w:type="auto"/>
            <w:shd w:val="clear" w:color="auto" w:fill="auto"/>
          </w:tcPr>
          <w:p w14:paraId="0F5BC8F4"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Structured summary </w:t>
            </w:r>
          </w:p>
        </w:tc>
        <w:tc>
          <w:tcPr>
            <w:tcW w:w="286" w:type="dxa"/>
            <w:shd w:val="clear" w:color="auto" w:fill="auto"/>
          </w:tcPr>
          <w:p w14:paraId="4F38E4D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w:t>
            </w:r>
          </w:p>
        </w:tc>
        <w:tc>
          <w:tcPr>
            <w:tcW w:w="6520" w:type="dxa"/>
            <w:shd w:val="clear" w:color="auto" w:fill="auto"/>
          </w:tcPr>
          <w:p w14:paraId="54B0391D"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Provide a structured summary including, as applicable: </w:t>
            </w:r>
          </w:p>
          <w:p w14:paraId="078BF70A" w14:textId="77777777" w:rsidR="00B5278D" w:rsidRPr="00AE24FB" w:rsidRDefault="00B5278D" w:rsidP="00B5278D">
            <w:pPr>
              <w:pStyle w:val="Default"/>
              <w:numPr>
                <w:ilvl w:val="0"/>
                <w:numId w:val="24"/>
              </w:numPr>
              <w:ind w:left="714" w:hanging="357"/>
              <w:rPr>
                <w:rFonts w:ascii="Times New Roman" w:hAnsi="Times New Roman" w:cs="Times New Roman"/>
                <w:color w:val="000000" w:themeColor="text1"/>
                <w:sz w:val="20"/>
                <w:szCs w:val="20"/>
              </w:rPr>
            </w:pPr>
            <w:proofErr w:type="gramStart"/>
            <w:r w:rsidRPr="00AE24FB">
              <w:rPr>
                <w:rFonts w:ascii="Times New Roman" w:hAnsi="Times New Roman" w:cs="Times New Roman"/>
                <w:b/>
                <w:color w:val="000000" w:themeColor="text1"/>
                <w:sz w:val="20"/>
                <w:szCs w:val="20"/>
              </w:rPr>
              <w:t>Background</w:t>
            </w:r>
            <w:proofErr w:type="gramEnd"/>
            <w:r w:rsidRPr="00AE24FB">
              <w:rPr>
                <w:rFonts w:ascii="Times New Roman" w:hAnsi="Times New Roman" w:cs="Times New Roman"/>
                <w:b/>
                <w:color w:val="000000" w:themeColor="text1"/>
                <w:sz w:val="20"/>
                <w:szCs w:val="20"/>
              </w:rPr>
              <w:t>:</w:t>
            </w:r>
            <w:r w:rsidRPr="00AE24FB">
              <w:rPr>
                <w:rFonts w:ascii="Times New Roman" w:hAnsi="Times New Roman" w:cs="Times New Roman"/>
                <w:color w:val="000000" w:themeColor="text1"/>
                <w:sz w:val="20"/>
                <w:szCs w:val="20"/>
              </w:rPr>
              <w:t xml:space="preserve"> main objectives</w:t>
            </w:r>
          </w:p>
          <w:p w14:paraId="1F90E485" w14:textId="77777777" w:rsidR="00B5278D" w:rsidRPr="00AE24FB" w:rsidRDefault="00B5278D" w:rsidP="00B5278D">
            <w:pPr>
              <w:pStyle w:val="Default"/>
              <w:numPr>
                <w:ilvl w:val="0"/>
                <w:numId w:val="24"/>
              </w:numPr>
              <w:ind w:left="714" w:hanging="357"/>
              <w:rPr>
                <w:rFonts w:ascii="Times New Roman" w:hAnsi="Times New Roman" w:cs="Times New Roman"/>
                <w:color w:val="000000" w:themeColor="text1"/>
                <w:sz w:val="20"/>
                <w:szCs w:val="20"/>
              </w:rPr>
            </w:pPr>
            <w:r w:rsidRPr="00AE24FB">
              <w:rPr>
                <w:rFonts w:ascii="Times New Roman" w:hAnsi="Times New Roman" w:cs="Times New Roman"/>
                <w:b/>
                <w:color w:val="000000" w:themeColor="text1"/>
                <w:sz w:val="20"/>
                <w:szCs w:val="20"/>
              </w:rPr>
              <w:t>Methods:</w:t>
            </w:r>
            <w:r w:rsidRPr="00AE24FB">
              <w:rPr>
                <w:rFonts w:ascii="Times New Roman" w:hAnsi="Times New Roman" w:cs="Times New Roman"/>
                <w:color w:val="000000" w:themeColor="text1"/>
                <w:sz w:val="20"/>
                <w:szCs w:val="20"/>
              </w:rPr>
              <w:t xml:space="preserve"> data sources; study eligibility criteria, participants, and interventions; study appraisal; and </w:t>
            </w:r>
            <w:r w:rsidRPr="00AE24FB">
              <w:rPr>
                <w:rFonts w:ascii="Times New Roman" w:hAnsi="Times New Roman" w:cs="Times New Roman"/>
                <w:i/>
                <w:color w:val="000000" w:themeColor="text1"/>
                <w:sz w:val="20"/>
                <w:szCs w:val="20"/>
              </w:rPr>
              <w:t>synthesis methods, such as network meta-analysis.</w:t>
            </w:r>
            <w:r w:rsidRPr="00AE24FB">
              <w:rPr>
                <w:rFonts w:ascii="Times New Roman" w:hAnsi="Times New Roman" w:cs="Times New Roman"/>
                <w:color w:val="000000" w:themeColor="text1"/>
                <w:sz w:val="20"/>
                <w:szCs w:val="20"/>
              </w:rPr>
              <w:t xml:space="preserve"> </w:t>
            </w:r>
          </w:p>
          <w:p w14:paraId="149B8A67" w14:textId="77777777" w:rsidR="00B5278D" w:rsidRPr="00AE24FB" w:rsidRDefault="00B5278D" w:rsidP="00B5278D">
            <w:pPr>
              <w:pStyle w:val="Default"/>
              <w:numPr>
                <w:ilvl w:val="0"/>
                <w:numId w:val="24"/>
              </w:numPr>
              <w:ind w:left="714" w:hanging="357"/>
              <w:rPr>
                <w:rFonts w:ascii="Times New Roman" w:hAnsi="Times New Roman" w:cs="Times New Roman"/>
                <w:color w:val="000000" w:themeColor="text1"/>
                <w:sz w:val="20"/>
                <w:szCs w:val="20"/>
              </w:rPr>
            </w:pPr>
            <w:r w:rsidRPr="00AE24FB">
              <w:rPr>
                <w:rFonts w:ascii="Times New Roman" w:hAnsi="Times New Roman" w:cs="Times New Roman"/>
                <w:b/>
                <w:color w:val="000000" w:themeColor="text1"/>
                <w:sz w:val="20"/>
                <w:szCs w:val="20"/>
              </w:rPr>
              <w:t>Results:</w:t>
            </w:r>
            <w:r w:rsidRPr="00AE24FB">
              <w:rPr>
                <w:rFonts w:ascii="Times New Roman" w:hAnsi="Times New Roman" w:cs="Times New Roman"/>
                <w:color w:val="000000" w:themeColor="text1"/>
                <w:sz w:val="20"/>
                <w:szCs w:val="20"/>
              </w:rPr>
              <w:t xml:space="preserve"> number of studies and participants identified; summary estimates with corresponding confidence/credible intervals; </w:t>
            </w:r>
            <w:r w:rsidRPr="00AE24FB">
              <w:rPr>
                <w:rFonts w:ascii="Times New Roman" w:hAnsi="Times New Roman" w:cs="Times New Roman"/>
                <w:i/>
                <w:color w:val="000000" w:themeColor="text1"/>
                <w:sz w:val="20"/>
                <w:szCs w:val="20"/>
              </w:rPr>
              <w:t>treatment rankings may also be discussed. Authors may choose to summarize pairwise comparisons against a chosen treatment included in their analyses for brevity.</w:t>
            </w:r>
          </w:p>
          <w:p w14:paraId="2E193ADB" w14:textId="77777777" w:rsidR="00B5278D" w:rsidRPr="00AE24FB" w:rsidRDefault="00B5278D" w:rsidP="00B5278D">
            <w:pPr>
              <w:pStyle w:val="Default"/>
              <w:numPr>
                <w:ilvl w:val="0"/>
                <w:numId w:val="24"/>
              </w:numPr>
              <w:ind w:left="714" w:hanging="357"/>
              <w:rPr>
                <w:rFonts w:ascii="Times New Roman" w:hAnsi="Times New Roman" w:cs="Times New Roman"/>
                <w:color w:val="000000" w:themeColor="text1"/>
                <w:sz w:val="20"/>
                <w:szCs w:val="20"/>
              </w:rPr>
            </w:pPr>
            <w:r w:rsidRPr="00AE24FB">
              <w:rPr>
                <w:rFonts w:ascii="Times New Roman" w:hAnsi="Times New Roman" w:cs="Times New Roman"/>
                <w:b/>
                <w:color w:val="000000" w:themeColor="text1"/>
                <w:sz w:val="20"/>
                <w:szCs w:val="20"/>
              </w:rPr>
              <w:t>Discussion/Conclusions:</w:t>
            </w:r>
            <w:r w:rsidRPr="00AE24FB">
              <w:rPr>
                <w:rFonts w:ascii="Times New Roman" w:hAnsi="Times New Roman" w:cs="Times New Roman"/>
                <w:color w:val="000000" w:themeColor="text1"/>
                <w:sz w:val="20"/>
                <w:szCs w:val="20"/>
              </w:rPr>
              <w:t xml:space="preserve"> limitations; conclusions and implications of findings.</w:t>
            </w:r>
          </w:p>
          <w:p w14:paraId="18F3A832" w14:textId="77777777" w:rsidR="00B5278D" w:rsidRPr="00AE24FB" w:rsidRDefault="00B5278D" w:rsidP="00B5278D">
            <w:pPr>
              <w:pStyle w:val="Default"/>
              <w:numPr>
                <w:ilvl w:val="0"/>
                <w:numId w:val="24"/>
              </w:numPr>
              <w:ind w:left="714" w:hanging="357"/>
              <w:rPr>
                <w:rFonts w:ascii="Times New Roman" w:hAnsi="Times New Roman" w:cs="Times New Roman"/>
                <w:color w:val="000000" w:themeColor="text1"/>
                <w:sz w:val="20"/>
                <w:szCs w:val="20"/>
              </w:rPr>
            </w:pPr>
            <w:r w:rsidRPr="00AE24FB">
              <w:rPr>
                <w:rFonts w:ascii="Times New Roman" w:hAnsi="Times New Roman" w:cs="Times New Roman"/>
                <w:b/>
                <w:color w:val="000000" w:themeColor="text1"/>
                <w:sz w:val="20"/>
                <w:szCs w:val="20"/>
              </w:rPr>
              <w:t>Other:</w:t>
            </w:r>
            <w:r w:rsidRPr="00AE24FB">
              <w:rPr>
                <w:rFonts w:ascii="Times New Roman" w:hAnsi="Times New Roman" w:cs="Times New Roman"/>
                <w:color w:val="000000" w:themeColor="text1"/>
                <w:sz w:val="20"/>
                <w:szCs w:val="20"/>
              </w:rPr>
              <w:t xml:space="preserve"> primary source of funding; systematic review registration number with registry name.</w:t>
            </w:r>
          </w:p>
        </w:tc>
        <w:tc>
          <w:tcPr>
            <w:tcW w:w="1956" w:type="dxa"/>
            <w:shd w:val="clear" w:color="auto" w:fill="auto"/>
          </w:tcPr>
          <w:p w14:paraId="56884853" w14:textId="40085764" w:rsidR="00B5278D" w:rsidRPr="00AE24FB" w:rsidRDefault="00AA70E6"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CN"/>
              </w:rPr>
              <w:t>2</w:t>
            </w:r>
          </w:p>
        </w:tc>
      </w:tr>
      <w:tr w:rsidR="00AE24FB" w:rsidRPr="00AE24FB" w14:paraId="2C0D0789" w14:textId="77777777" w:rsidTr="006B72C1">
        <w:trPr>
          <w:trHeight w:val="340"/>
        </w:trPr>
        <w:tc>
          <w:tcPr>
            <w:tcW w:w="0" w:type="auto"/>
            <w:shd w:val="clear" w:color="auto" w:fill="E7E6E6" w:themeFill="background2"/>
          </w:tcPr>
          <w:p w14:paraId="7C9CF535"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b/>
                <w:bCs/>
                <w:color w:val="000000" w:themeColor="text1"/>
                <w:sz w:val="20"/>
                <w:szCs w:val="20"/>
              </w:rPr>
              <w:t>INTRODUCTION</w:t>
            </w:r>
          </w:p>
        </w:tc>
        <w:tc>
          <w:tcPr>
            <w:tcW w:w="286" w:type="dxa"/>
            <w:shd w:val="clear" w:color="auto" w:fill="E7E6E6" w:themeFill="background2"/>
          </w:tcPr>
          <w:p w14:paraId="2C77E38C"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6520" w:type="dxa"/>
            <w:shd w:val="clear" w:color="auto" w:fill="E7E6E6" w:themeFill="background2"/>
          </w:tcPr>
          <w:p w14:paraId="0E613DEA"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1956" w:type="dxa"/>
            <w:shd w:val="clear" w:color="auto" w:fill="E7E6E6" w:themeFill="background2"/>
          </w:tcPr>
          <w:p w14:paraId="4390FB7F" w14:textId="77777777" w:rsidR="00B5278D" w:rsidRPr="00AE24FB" w:rsidRDefault="00B5278D" w:rsidP="00B63BBC">
            <w:pPr>
              <w:pStyle w:val="Default"/>
              <w:jc w:val="both"/>
              <w:rPr>
                <w:rFonts w:ascii="Times New Roman" w:hAnsi="Times New Roman" w:cs="Times New Roman"/>
                <w:bCs/>
                <w:color w:val="000000" w:themeColor="text1"/>
                <w:sz w:val="20"/>
                <w:szCs w:val="20"/>
              </w:rPr>
            </w:pPr>
          </w:p>
        </w:tc>
      </w:tr>
      <w:tr w:rsidR="00AE24FB" w:rsidRPr="00AE24FB" w14:paraId="1F835651" w14:textId="77777777" w:rsidTr="006B72C1">
        <w:trPr>
          <w:trHeight w:val="680"/>
        </w:trPr>
        <w:tc>
          <w:tcPr>
            <w:tcW w:w="0" w:type="auto"/>
            <w:shd w:val="clear" w:color="auto" w:fill="auto"/>
          </w:tcPr>
          <w:p w14:paraId="0AE6E8CA"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Rationale </w:t>
            </w:r>
          </w:p>
        </w:tc>
        <w:tc>
          <w:tcPr>
            <w:tcW w:w="286" w:type="dxa"/>
            <w:shd w:val="clear" w:color="auto" w:fill="auto"/>
          </w:tcPr>
          <w:p w14:paraId="577D54F0"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3</w:t>
            </w:r>
          </w:p>
        </w:tc>
        <w:tc>
          <w:tcPr>
            <w:tcW w:w="6520" w:type="dxa"/>
            <w:shd w:val="clear" w:color="auto" w:fill="auto"/>
          </w:tcPr>
          <w:p w14:paraId="7E3066EE" w14:textId="77777777" w:rsidR="00B5278D" w:rsidRPr="00AE24FB" w:rsidRDefault="00B5278D" w:rsidP="00B63BBC">
            <w:pPr>
              <w:pStyle w:val="Default"/>
              <w:rPr>
                <w:rFonts w:ascii="Times New Roman" w:hAnsi="Times New Roman" w:cs="Times New Roman"/>
                <w:iCs/>
                <w:color w:val="000000" w:themeColor="text1"/>
                <w:sz w:val="20"/>
                <w:szCs w:val="20"/>
              </w:rPr>
            </w:pPr>
            <w:r w:rsidRPr="00AE24FB">
              <w:rPr>
                <w:rFonts w:ascii="Times New Roman" w:hAnsi="Times New Roman" w:cs="Times New Roman"/>
                <w:color w:val="000000" w:themeColor="text1"/>
                <w:sz w:val="20"/>
                <w:szCs w:val="20"/>
              </w:rPr>
              <w:t>Describe the rationale for the review in the context of what is already known</w:t>
            </w:r>
            <w:r w:rsidRPr="00AE24FB">
              <w:rPr>
                <w:rFonts w:ascii="Times New Roman" w:hAnsi="Times New Roman" w:cs="Times New Roman"/>
                <w:i/>
                <w:color w:val="000000" w:themeColor="text1"/>
                <w:sz w:val="20"/>
                <w:szCs w:val="20"/>
              </w:rPr>
              <w:t>, including mention of why a network meta-analysis has been conducted.</w:t>
            </w:r>
          </w:p>
        </w:tc>
        <w:tc>
          <w:tcPr>
            <w:tcW w:w="1956" w:type="dxa"/>
            <w:shd w:val="clear" w:color="auto" w:fill="auto"/>
          </w:tcPr>
          <w:p w14:paraId="21E9C04F" w14:textId="145114C4" w:rsidR="00B5278D" w:rsidRPr="00AE24FB" w:rsidRDefault="008609C1"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CN"/>
              </w:rPr>
              <w:t>4</w:t>
            </w:r>
            <w:r w:rsidRPr="00AE24FB">
              <w:rPr>
                <w:rFonts w:ascii="Times New Roman" w:hAnsi="Times New Roman" w:cs="Times New Roman"/>
                <w:bCs/>
                <w:color w:val="000000" w:themeColor="text1"/>
                <w:sz w:val="20"/>
                <w:szCs w:val="20"/>
                <w:lang w:eastAsia="zh-CN"/>
              </w:rPr>
              <w:t>-5</w:t>
            </w:r>
          </w:p>
        </w:tc>
      </w:tr>
      <w:tr w:rsidR="00AE24FB" w:rsidRPr="00AE24FB" w14:paraId="1CAD1A83" w14:textId="77777777" w:rsidTr="006B72C1">
        <w:trPr>
          <w:trHeight w:val="680"/>
        </w:trPr>
        <w:tc>
          <w:tcPr>
            <w:tcW w:w="0" w:type="auto"/>
            <w:shd w:val="clear" w:color="auto" w:fill="auto"/>
          </w:tcPr>
          <w:p w14:paraId="0C931D12"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Objectives </w:t>
            </w:r>
          </w:p>
        </w:tc>
        <w:tc>
          <w:tcPr>
            <w:tcW w:w="286" w:type="dxa"/>
            <w:shd w:val="clear" w:color="auto" w:fill="auto"/>
          </w:tcPr>
          <w:p w14:paraId="02CF057F"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4</w:t>
            </w:r>
          </w:p>
        </w:tc>
        <w:tc>
          <w:tcPr>
            <w:tcW w:w="6520" w:type="dxa"/>
            <w:shd w:val="clear" w:color="auto" w:fill="auto"/>
          </w:tcPr>
          <w:p w14:paraId="5B129753"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Provide an explicit statement of questions being addressed, with reference to participants, interventions, comparisons, outcomes, and study design (PICOS). </w:t>
            </w:r>
          </w:p>
        </w:tc>
        <w:tc>
          <w:tcPr>
            <w:tcW w:w="1956" w:type="dxa"/>
            <w:shd w:val="clear" w:color="auto" w:fill="auto"/>
          </w:tcPr>
          <w:p w14:paraId="73444237" w14:textId="773CB834" w:rsidR="00B5278D" w:rsidRPr="00AE24FB" w:rsidRDefault="008609C1"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CN"/>
              </w:rPr>
              <w:t>5</w:t>
            </w:r>
          </w:p>
        </w:tc>
      </w:tr>
      <w:tr w:rsidR="00AE24FB" w:rsidRPr="00AE24FB" w14:paraId="4661B4CE" w14:textId="77777777" w:rsidTr="006B72C1">
        <w:trPr>
          <w:trHeight w:val="340"/>
        </w:trPr>
        <w:tc>
          <w:tcPr>
            <w:tcW w:w="0" w:type="auto"/>
            <w:shd w:val="clear" w:color="auto" w:fill="E7E6E6" w:themeFill="background2"/>
          </w:tcPr>
          <w:p w14:paraId="37DEE80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b/>
                <w:bCs/>
                <w:color w:val="000000" w:themeColor="text1"/>
                <w:sz w:val="20"/>
                <w:szCs w:val="20"/>
              </w:rPr>
              <w:t>METHODS</w:t>
            </w:r>
          </w:p>
        </w:tc>
        <w:tc>
          <w:tcPr>
            <w:tcW w:w="286" w:type="dxa"/>
            <w:shd w:val="clear" w:color="auto" w:fill="E7E6E6" w:themeFill="background2"/>
          </w:tcPr>
          <w:p w14:paraId="7D786FF1"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6520" w:type="dxa"/>
            <w:shd w:val="clear" w:color="auto" w:fill="E7E6E6" w:themeFill="background2"/>
          </w:tcPr>
          <w:p w14:paraId="106B661E"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1956" w:type="dxa"/>
            <w:shd w:val="clear" w:color="auto" w:fill="E7E6E6" w:themeFill="background2"/>
          </w:tcPr>
          <w:p w14:paraId="0339403A" w14:textId="77777777" w:rsidR="00B5278D" w:rsidRPr="00AE24FB" w:rsidRDefault="00B5278D" w:rsidP="00B63BBC">
            <w:pPr>
              <w:pStyle w:val="Default"/>
              <w:jc w:val="both"/>
              <w:rPr>
                <w:rFonts w:ascii="Times New Roman" w:hAnsi="Times New Roman" w:cs="Times New Roman"/>
                <w:bCs/>
                <w:color w:val="000000" w:themeColor="text1"/>
                <w:sz w:val="20"/>
                <w:szCs w:val="20"/>
              </w:rPr>
            </w:pPr>
          </w:p>
        </w:tc>
      </w:tr>
      <w:tr w:rsidR="00AE24FB" w:rsidRPr="00AE24FB" w14:paraId="70F2FFA2" w14:textId="77777777" w:rsidTr="006B72C1">
        <w:trPr>
          <w:trHeight w:val="680"/>
        </w:trPr>
        <w:tc>
          <w:tcPr>
            <w:tcW w:w="0" w:type="auto"/>
            <w:shd w:val="clear" w:color="auto" w:fill="auto"/>
          </w:tcPr>
          <w:p w14:paraId="2D622479"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Protocol and registration </w:t>
            </w:r>
          </w:p>
        </w:tc>
        <w:tc>
          <w:tcPr>
            <w:tcW w:w="286" w:type="dxa"/>
            <w:shd w:val="clear" w:color="auto" w:fill="auto"/>
          </w:tcPr>
          <w:p w14:paraId="291DF413"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5</w:t>
            </w:r>
          </w:p>
        </w:tc>
        <w:tc>
          <w:tcPr>
            <w:tcW w:w="6520" w:type="dxa"/>
            <w:shd w:val="clear" w:color="auto" w:fill="auto"/>
          </w:tcPr>
          <w:p w14:paraId="7D2946A1"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Indicate whether a review protocol exists and if and where it can be accessed (e.g., Web address); and, if available, provide registration information, including registration number. </w:t>
            </w:r>
          </w:p>
        </w:tc>
        <w:tc>
          <w:tcPr>
            <w:tcW w:w="1956" w:type="dxa"/>
            <w:shd w:val="clear" w:color="auto" w:fill="auto"/>
          </w:tcPr>
          <w:p w14:paraId="33878480" w14:textId="3F9E3FFD" w:rsidR="00B5278D" w:rsidRPr="00AE24FB" w:rsidRDefault="008609C1"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CN"/>
              </w:rPr>
              <w:t>5</w:t>
            </w:r>
          </w:p>
        </w:tc>
      </w:tr>
      <w:tr w:rsidR="00AE24FB" w:rsidRPr="00AE24FB" w14:paraId="71ED95D6" w14:textId="77777777" w:rsidTr="006B72C1">
        <w:trPr>
          <w:trHeight w:val="1020"/>
        </w:trPr>
        <w:tc>
          <w:tcPr>
            <w:tcW w:w="0" w:type="auto"/>
            <w:shd w:val="clear" w:color="auto" w:fill="auto"/>
          </w:tcPr>
          <w:p w14:paraId="3545E197"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Eligibility criteria </w:t>
            </w:r>
          </w:p>
        </w:tc>
        <w:tc>
          <w:tcPr>
            <w:tcW w:w="286" w:type="dxa"/>
            <w:shd w:val="clear" w:color="auto" w:fill="auto"/>
          </w:tcPr>
          <w:p w14:paraId="54EC1B85"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6</w:t>
            </w:r>
          </w:p>
        </w:tc>
        <w:tc>
          <w:tcPr>
            <w:tcW w:w="6520" w:type="dxa"/>
            <w:shd w:val="clear" w:color="auto" w:fill="auto"/>
          </w:tcPr>
          <w:p w14:paraId="00E8A9F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Specify study characteristics (e.g., PICOS, length of follow-up) and report characteristics (e.g., years considered, language, publication status) used as criteria for eligibility, giving rationale. </w:t>
            </w:r>
            <w:r w:rsidRPr="00AE24FB">
              <w:rPr>
                <w:rFonts w:ascii="Times New Roman" w:hAnsi="Times New Roman" w:cs="Times New Roman"/>
                <w:i/>
                <w:color w:val="000000" w:themeColor="text1"/>
                <w:sz w:val="20"/>
                <w:szCs w:val="20"/>
              </w:rPr>
              <w:t>Clearly describe eligible treatments included in the treatment network, and note whether any have been clustered or merged into the same node (with justification).</w:t>
            </w:r>
            <w:r w:rsidRPr="00AE24FB">
              <w:rPr>
                <w:rFonts w:ascii="Times New Roman" w:hAnsi="Times New Roman" w:cs="Times New Roman"/>
                <w:i/>
                <w:color w:val="000000" w:themeColor="text1"/>
                <w:sz w:val="20"/>
                <w:szCs w:val="20"/>
                <w:u w:val="single"/>
              </w:rPr>
              <w:t xml:space="preserve"> </w:t>
            </w:r>
          </w:p>
        </w:tc>
        <w:tc>
          <w:tcPr>
            <w:tcW w:w="1956" w:type="dxa"/>
            <w:shd w:val="clear" w:color="auto" w:fill="auto"/>
          </w:tcPr>
          <w:p w14:paraId="78CD2ABD" w14:textId="0335A982" w:rsidR="00B5278D" w:rsidRPr="00AE24FB" w:rsidRDefault="002A0FEE"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CN"/>
              </w:rPr>
              <w:t>5</w:t>
            </w:r>
            <w:r w:rsidRPr="00AE24FB">
              <w:rPr>
                <w:rFonts w:ascii="Times New Roman" w:hAnsi="Times New Roman" w:cs="Times New Roman"/>
                <w:bCs/>
                <w:color w:val="000000" w:themeColor="text1"/>
                <w:sz w:val="20"/>
                <w:szCs w:val="20"/>
                <w:lang w:eastAsia="zh-CN"/>
              </w:rPr>
              <w:t>-6</w:t>
            </w:r>
          </w:p>
        </w:tc>
      </w:tr>
      <w:tr w:rsidR="00AE24FB" w:rsidRPr="00AE24FB" w14:paraId="4816566A" w14:textId="77777777" w:rsidTr="006B72C1">
        <w:trPr>
          <w:trHeight w:val="680"/>
        </w:trPr>
        <w:tc>
          <w:tcPr>
            <w:tcW w:w="0" w:type="auto"/>
            <w:shd w:val="clear" w:color="auto" w:fill="auto"/>
          </w:tcPr>
          <w:p w14:paraId="429A1DD1"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Information sources </w:t>
            </w:r>
          </w:p>
        </w:tc>
        <w:tc>
          <w:tcPr>
            <w:tcW w:w="286" w:type="dxa"/>
            <w:shd w:val="clear" w:color="auto" w:fill="auto"/>
          </w:tcPr>
          <w:p w14:paraId="2D76A422"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7</w:t>
            </w:r>
          </w:p>
        </w:tc>
        <w:tc>
          <w:tcPr>
            <w:tcW w:w="6520" w:type="dxa"/>
            <w:shd w:val="clear" w:color="auto" w:fill="auto"/>
          </w:tcPr>
          <w:p w14:paraId="3B837196"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Describe </w:t>
            </w:r>
            <w:proofErr w:type="gramStart"/>
            <w:r w:rsidRPr="00AE24FB">
              <w:rPr>
                <w:rFonts w:ascii="Times New Roman" w:hAnsi="Times New Roman" w:cs="Times New Roman"/>
                <w:color w:val="000000" w:themeColor="text1"/>
                <w:sz w:val="20"/>
                <w:szCs w:val="20"/>
              </w:rPr>
              <w:t>all information</w:t>
            </w:r>
            <w:proofErr w:type="gramEnd"/>
            <w:r w:rsidRPr="00AE24FB">
              <w:rPr>
                <w:rFonts w:ascii="Times New Roman" w:hAnsi="Times New Roman" w:cs="Times New Roman"/>
                <w:color w:val="000000" w:themeColor="text1"/>
                <w:sz w:val="20"/>
                <w:szCs w:val="20"/>
              </w:rPr>
              <w:t xml:space="preserve"> sources (e.g., databases with dates of coverage, contact with study authors to identify additional studies) in the search and date last searched. </w:t>
            </w:r>
          </w:p>
        </w:tc>
        <w:tc>
          <w:tcPr>
            <w:tcW w:w="1956" w:type="dxa"/>
            <w:shd w:val="clear" w:color="auto" w:fill="auto"/>
          </w:tcPr>
          <w:p w14:paraId="3CA95B0A" w14:textId="7648756D" w:rsidR="00B5278D" w:rsidRPr="00AE24FB" w:rsidRDefault="002A0FEE" w:rsidP="00B63BBC">
            <w:pPr>
              <w:pStyle w:val="Default"/>
              <w:jc w:val="both"/>
              <w:rPr>
                <w:rFonts w:ascii="Times New Roman" w:hAnsi="Times New Roman" w:cs="Times New Roman"/>
                <w:bCs/>
                <w:color w:val="000000" w:themeColor="text1"/>
                <w:sz w:val="20"/>
                <w:szCs w:val="20"/>
                <w:lang w:val="en-US" w:eastAsia="zh-TW"/>
              </w:rPr>
            </w:pPr>
            <w:r w:rsidRPr="00AE24FB">
              <w:rPr>
                <w:rFonts w:ascii="Times New Roman" w:hAnsi="Times New Roman" w:cs="Times New Roman" w:hint="eastAsia"/>
                <w:bCs/>
                <w:color w:val="000000" w:themeColor="text1"/>
                <w:sz w:val="20"/>
                <w:szCs w:val="20"/>
                <w:lang w:eastAsia="zh-TW"/>
              </w:rPr>
              <w:t>5</w:t>
            </w:r>
          </w:p>
        </w:tc>
      </w:tr>
      <w:tr w:rsidR="00AE24FB" w:rsidRPr="00AE24FB" w14:paraId="21CF6C85" w14:textId="77777777" w:rsidTr="006B72C1">
        <w:trPr>
          <w:trHeight w:val="340"/>
        </w:trPr>
        <w:tc>
          <w:tcPr>
            <w:tcW w:w="0" w:type="auto"/>
            <w:shd w:val="clear" w:color="auto" w:fill="auto"/>
          </w:tcPr>
          <w:p w14:paraId="1BFDFACD"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Search </w:t>
            </w:r>
          </w:p>
        </w:tc>
        <w:tc>
          <w:tcPr>
            <w:tcW w:w="286" w:type="dxa"/>
            <w:shd w:val="clear" w:color="auto" w:fill="auto"/>
          </w:tcPr>
          <w:p w14:paraId="798B393A"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8</w:t>
            </w:r>
          </w:p>
        </w:tc>
        <w:tc>
          <w:tcPr>
            <w:tcW w:w="6520" w:type="dxa"/>
            <w:shd w:val="clear" w:color="auto" w:fill="auto"/>
          </w:tcPr>
          <w:p w14:paraId="6D1F4D18"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Present full electronic search strategy for at least one database, including any limits used, such that it could be repeated. </w:t>
            </w:r>
          </w:p>
        </w:tc>
        <w:tc>
          <w:tcPr>
            <w:tcW w:w="1956" w:type="dxa"/>
            <w:shd w:val="clear" w:color="auto" w:fill="auto"/>
          </w:tcPr>
          <w:p w14:paraId="64DD88A1" w14:textId="74271123" w:rsidR="00B5278D" w:rsidRPr="00AE24FB" w:rsidRDefault="002A0FEE" w:rsidP="00B63BBC">
            <w:pPr>
              <w:pStyle w:val="Default"/>
              <w:jc w:val="both"/>
              <w:rPr>
                <w:rFonts w:ascii="Times New Roman" w:hAnsi="Times New Roman" w:cs="Times New Roman"/>
                <w:bCs/>
                <w:color w:val="000000" w:themeColor="text1"/>
                <w:sz w:val="20"/>
                <w:szCs w:val="20"/>
                <w:lang w:val="en-US"/>
              </w:rPr>
            </w:pPr>
            <w:r w:rsidRPr="00AE24FB">
              <w:rPr>
                <w:rFonts w:ascii="Times New Roman" w:hAnsi="Times New Roman" w:cs="Times New Roman"/>
                <w:bCs/>
                <w:color w:val="000000" w:themeColor="text1"/>
                <w:sz w:val="20"/>
                <w:szCs w:val="20"/>
              </w:rPr>
              <w:t>5</w:t>
            </w:r>
            <w:r w:rsidR="00037E9D" w:rsidRPr="00AE24FB">
              <w:rPr>
                <w:rFonts w:ascii="Times New Roman" w:hAnsi="Times New Roman" w:cs="Times New Roman"/>
                <w:bCs/>
                <w:color w:val="000000" w:themeColor="text1"/>
                <w:sz w:val="20"/>
                <w:szCs w:val="20"/>
              </w:rPr>
              <w:t xml:space="preserve">, </w:t>
            </w:r>
            <w:r w:rsidR="00037E9D" w:rsidRPr="00AE24FB">
              <w:rPr>
                <w:rFonts w:ascii="Times New Roman" w:hAnsi="Times New Roman" w:cs="Times New Roman"/>
                <w:bCs/>
                <w:color w:val="000000" w:themeColor="text1"/>
                <w:sz w:val="20"/>
                <w:szCs w:val="20"/>
                <w:lang w:val="en-US"/>
              </w:rPr>
              <w:t>Supplementary 2</w:t>
            </w:r>
          </w:p>
        </w:tc>
      </w:tr>
      <w:tr w:rsidR="00AE24FB" w:rsidRPr="00AE24FB" w14:paraId="15FB380D" w14:textId="77777777" w:rsidTr="006B72C1">
        <w:trPr>
          <w:trHeight w:val="680"/>
        </w:trPr>
        <w:tc>
          <w:tcPr>
            <w:tcW w:w="0" w:type="auto"/>
            <w:shd w:val="clear" w:color="auto" w:fill="auto"/>
          </w:tcPr>
          <w:p w14:paraId="2D82F09A"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Study selection </w:t>
            </w:r>
          </w:p>
        </w:tc>
        <w:tc>
          <w:tcPr>
            <w:tcW w:w="286" w:type="dxa"/>
            <w:shd w:val="clear" w:color="auto" w:fill="auto"/>
          </w:tcPr>
          <w:p w14:paraId="135505F6"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9</w:t>
            </w:r>
          </w:p>
        </w:tc>
        <w:tc>
          <w:tcPr>
            <w:tcW w:w="6520" w:type="dxa"/>
            <w:shd w:val="clear" w:color="auto" w:fill="auto"/>
          </w:tcPr>
          <w:p w14:paraId="3FD262D1"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State the process for selecting studies (i.e., screening, eligibility, included in systematic review, and, if applicable, included in the meta-analysis). </w:t>
            </w:r>
          </w:p>
        </w:tc>
        <w:tc>
          <w:tcPr>
            <w:tcW w:w="1956" w:type="dxa"/>
            <w:shd w:val="clear" w:color="auto" w:fill="auto"/>
          </w:tcPr>
          <w:p w14:paraId="0525CB77" w14:textId="521F7629" w:rsidR="00B5278D" w:rsidRPr="00AE24FB" w:rsidRDefault="002A0FEE" w:rsidP="00B63BBC">
            <w:pPr>
              <w:jc w:val="both"/>
              <w:rPr>
                <w:bCs/>
                <w:color w:val="000000" w:themeColor="text1"/>
                <w:sz w:val="20"/>
                <w:szCs w:val="20"/>
                <w:lang w:eastAsia="zh-TW"/>
              </w:rPr>
            </w:pPr>
            <w:r w:rsidRPr="00AE24FB">
              <w:rPr>
                <w:rFonts w:hint="eastAsia"/>
                <w:bCs/>
                <w:color w:val="000000" w:themeColor="text1"/>
                <w:sz w:val="20"/>
                <w:szCs w:val="20"/>
                <w:lang w:eastAsia="zh-TW"/>
              </w:rPr>
              <w:t>5</w:t>
            </w:r>
            <w:r w:rsidRPr="00AE24FB">
              <w:rPr>
                <w:bCs/>
                <w:color w:val="000000" w:themeColor="text1"/>
                <w:sz w:val="20"/>
                <w:szCs w:val="20"/>
                <w:lang w:eastAsia="zh-TW"/>
              </w:rPr>
              <w:t>-7</w:t>
            </w:r>
          </w:p>
        </w:tc>
      </w:tr>
      <w:tr w:rsidR="00AE24FB" w:rsidRPr="00AE24FB" w14:paraId="562FA446" w14:textId="77777777" w:rsidTr="006B72C1">
        <w:trPr>
          <w:trHeight w:val="416"/>
        </w:trPr>
        <w:tc>
          <w:tcPr>
            <w:tcW w:w="0" w:type="auto"/>
            <w:shd w:val="clear" w:color="auto" w:fill="auto"/>
          </w:tcPr>
          <w:p w14:paraId="61A1F774"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Data collection process </w:t>
            </w:r>
          </w:p>
        </w:tc>
        <w:tc>
          <w:tcPr>
            <w:tcW w:w="286" w:type="dxa"/>
            <w:shd w:val="clear" w:color="auto" w:fill="auto"/>
          </w:tcPr>
          <w:p w14:paraId="1D9F07D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10</w:t>
            </w:r>
          </w:p>
        </w:tc>
        <w:tc>
          <w:tcPr>
            <w:tcW w:w="6520" w:type="dxa"/>
            <w:shd w:val="clear" w:color="auto" w:fill="auto"/>
          </w:tcPr>
          <w:p w14:paraId="78FC8FC1"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Describe method of data extraction from reports (e.g., piloted forms, independently, in duplicate) and any processes for obtaining and confirming data from investigators. </w:t>
            </w:r>
          </w:p>
        </w:tc>
        <w:tc>
          <w:tcPr>
            <w:tcW w:w="1956" w:type="dxa"/>
            <w:shd w:val="clear" w:color="auto" w:fill="auto"/>
          </w:tcPr>
          <w:p w14:paraId="0C23D85A" w14:textId="2592860F" w:rsidR="00B5278D" w:rsidRPr="00AE24FB" w:rsidRDefault="002A0FEE" w:rsidP="00B63BBC">
            <w:pPr>
              <w:jc w:val="both"/>
              <w:rPr>
                <w:bCs/>
                <w:color w:val="000000" w:themeColor="text1"/>
                <w:sz w:val="20"/>
                <w:szCs w:val="20"/>
                <w:lang w:eastAsia="zh-TW"/>
              </w:rPr>
            </w:pPr>
            <w:r w:rsidRPr="00AE24FB">
              <w:rPr>
                <w:rFonts w:hint="eastAsia"/>
                <w:bCs/>
                <w:color w:val="000000" w:themeColor="text1"/>
                <w:sz w:val="20"/>
                <w:szCs w:val="20"/>
                <w:lang w:eastAsia="zh-TW"/>
              </w:rPr>
              <w:t>7</w:t>
            </w:r>
          </w:p>
        </w:tc>
      </w:tr>
      <w:tr w:rsidR="00AE24FB" w:rsidRPr="00AE24FB" w14:paraId="5A63C87E" w14:textId="77777777" w:rsidTr="006B72C1">
        <w:trPr>
          <w:trHeight w:val="340"/>
        </w:trPr>
        <w:tc>
          <w:tcPr>
            <w:tcW w:w="0" w:type="auto"/>
            <w:shd w:val="clear" w:color="auto" w:fill="auto"/>
          </w:tcPr>
          <w:p w14:paraId="7CBDF861"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lastRenderedPageBreak/>
              <w:t xml:space="preserve">Data items </w:t>
            </w:r>
          </w:p>
        </w:tc>
        <w:tc>
          <w:tcPr>
            <w:tcW w:w="286" w:type="dxa"/>
            <w:shd w:val="clear" w:color="auto" w:fill="auto"/>
          </w:tcPr>
          <w:p w14:paraId="1EEE911C"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11</w:t>
            </w:r>
          </w:p>
        </w:tc>
        <w:tc>
          <w:tcPr>
            <w:tcW w:w="6520" w:type="dxa"/>
            <w:shd w:val="clear" w:color="auto" w:fill="auto"/>
          </w:tcPr>
          <w:p w14:paraId="414199FE"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List and define all variables for which data were sought (e.g., PICOS, funding sources) and any assumptions and simplifications made. </w:t>
            </w:r>
          </w:p>
        </w:tc>
        <w:tc>
          <w:tcPr>
            <w:tcW w:w="1956" w:type="dxa"/>
            <w:shd w:val="clear" w:color="auto" w:fill="auto"/>
          </w:tcPr>
          <w:p w14:paraId="0CBD6F4E" w14:textId="1AE08E22" w:rsidR="00B5278D" w:rsidRPr="00AE24FB" w:rsidRDefault="002A0FEE" w:rsidP="00B63BBC">
            <w:pPr>
              <w:jc w:val="both"/>
              <w:rPr>
                <w:bCs/>
                <w:color w:val="000000" w:themeColor="text1"/>
                <w:sz w:val="20"/>
                <w:szCs w:val="20"/>
                <w:lang w:eastAsia="zh-TW"/>
              </w:rPr>
            </w:pPr>
            <w:r w:rsidRPr="00AE24FB">
              <w:rPr>
                <w:rFonts w:hint="eastAsia"/>
                <w:bCs/>
                <w:color w:val="000000" w:themeColor="text1"/>
                <w:sz w:val="20"/>
                <w:szCs w:val="20"/>
                <w:lang w:eastAsia="zh-TW"/>
              </w:rPr>
              <w:t>5</w:t>
            </w:r>
            <w:r w:rsidRPr="00AE24FB">
              <w:rPr>
                <w:bCs/>
                <w:color w:val="000000" w:themeColor="text1"/>
                <w:sz w:val="20"/>
                <w:szCs w:val="20"/>
                <w:lang w:eastAsia="zh-TW"/>
              </w:rPr>
              <w:t>-7</w:t>
            </w:r>
          </w:p>
        </w:tc>
      </w:tr>
      <w:tr w:rsidR="00AE24FB" w:rsidRPr="00AE24FB" w14:paraId="1592A191" w14:textId="77777777" w:rsidTr="006B72C1">
        <w:trPr>
          <w:trHeight w:val="1020"/>
        </w:trPr>
        <w:tc>
          <w:tcPr>
            <w:tcW w:w="0" w:type="auto"/>
            <w:shd w:val="clear" w:color="auto" w:fill="auto"/>
          </w:tcPr>
          <w:p w14:paraId="410F7CB7" w14:textId="77777777" w:rsidR="00B5278D" w:rsidRPr="00AE24FB" w:rsidRDefault="00B5278D" w:rsidP="00B63BBC">
            <w:pPr>
              <w:pStyle w:val="Default"/>
              <w:ind w:left="176"/>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Geometry of the network</w:t>
            </w:r>
          </w:p>
        </w:tc>
        <w:tc>
          <w:tcPr>
            <w:tcW w:w="286" w:type="dxa"/>
            <w:shd w:val="clear" w:color="auto" w:fill="auto"/>
          </w:tcPr>
          <w:p w14:paraId="0A304463" w14:textId="77777777" w:rsidR="00B5278D" w:rsidRPr="00AE24FB" w:rsidRDefault="00B5278D" w:rsidP="00B63BBC">
            <w:pPr>
              <w:pStyle w:val="Default"/>
              <w:rPr>
                <w:rFonts w:ascii="Times New Roman" w:hAnsi="Times New Roman" w:cs="Times New Roman"/>
                <w:b/>
                <w:color w:val="000000" w:themeColor="text1"/>
                <w:sz w:val="20"/>
                <w:szCs w:val="20"/>
                <w:lang w:eastAsia="zh-TW"/>
              </w:rPr>
            </w:pPr>
            <w:r w:rsidRPr="00AE24FB">
              <w:rPr>
                <w:rFonts w:ascii="Times New Roman" w:hAnsi="Times New Roman" w:cs="Times New Roman"/>
                <w:b/>
                <w:color w:val="000000" w:themeColor="text1"/>
                <w:sz w:val="20"/>
                <w:szCs w:val="20"/>
              </w:rPr>
              <w:t>S1</w:t>
            </w:r>
          </w:p>
        </w:tc>
        <w:tc>
          <w:tcPr>
            <w:tcW w:w="6520" w:type="dxa"/>
            <w:shd w:val="clear" w:color="auto" w:fill="auto"/>
          </w:tcPr>
          <w:p w14:paraId="78BC3D83"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956" w:type="dxa"/>
            <w:shd w:val="clear" w:color="auto" w:fill="auto"/>
          </w:tcPr>
          <w:p w14:paraId="6890C997" w14:textId="3894002A" w:rsidR="00B5278D" w:rsidRPr="00AE24FB" w:rsidRDefault="002A0FEE" w:rsidP="00B63BBC">
            <w:pPr>
              <w:pStyle w:val="Default"/>
              <w:jc w:val="both"/>
              <w:rPr>
                <w:rFonts w:ascii="Times New Roman" w:hAnsi="Times New Roman" w:cs="Times New Roman"/>
                <w:bCs/>
                <w:color w:val="000000" w:themeColor="text1"/>
                <w:sz w:val="20"/>
                <w:szCs w:val="20"/>
                <w:lang w:eastAsia="zh-TW"/>
              </w:rPr>
            </w:pPr>
            <w:r w:rsidRPr="00AE24FB">
              <w:rPr>
                <w:rFonts w:ascii="Times New Roman" w:hAnsi="Times New Roman" w:cs="Times New Roman" w:hint="eastAsia"/>
                <w:bCs/>
                <w:color w:val="000000" w:themeColor="text1"/>
                <w:sz w:val="20"/>
                <w:szCs w:val="20"/>
                <w:lang w:eastAsia="zh-TW"/>
              </w:rPr>
              <w:t>7</w:t>
            </w:r>
            <w:r w:rsidRPr="00AE24FB">
              <w:rPr>
                <w:rFonts w:ascii="Times New Roman" w:hAnsi="Times New Roman" w:cs="Times New Roman"/>
                <w:bCs/>
                <w:color w:val="000000" w:themeColor="text1"/>
                <w:sz w:val="20"/>
                <w:szCs w:val="20"/>
                <w:lang w:eastAsia="zh-TW"/>
              </w:rPr>
              <w:t>-8</w:t>
            </w:r>
          </w:p>
        </w:tc>
      </w:tr>
      <w:tr w:rsidR="00AE24FB" w:rsidRPr="00AE24FB" w14:paraId="3D4D0681" w14:textId="77777777" w:rsidTr="006B72C1">
        <w:trPr>
          <w:trHeight w:val="680"/>
        </w:trPr>
        <w:tc>
          <w:tcPr>
            <w:tcW w:w="0" w:type="auto"/>
            <w:shd w:val="clear" w:color="auto" w:fill="auto"/>
          </w:tcPr>
          <w:p w14:paraId="354CE6E2"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Risk of bias within individual studies </w:t>
            </w:r>
          </w:p>
        </w:tc>
        <w:tc>
          <w:tcPr>
            <w:tcW w:w="286" w:type="dxa"/>
            <w:shd w:val="clear" w:color="auto" w:fill="auto"/>
          </w:tcPr>
          <w:p w14:paraId="62423036"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12</w:t>
            </w:r>
          </w:p>
        </w:tc>
        <w:tc>
          <w:tcPr>
            <w:tcW w:w="6520" w:type="dxa"/>
            <w:shd w:val="clear" w:color="auto" w:fill="auto"/>
          </w:tcPr>
          <w:p w14:paraId="204065BB"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956" w:type="dxa"/>
            <w:shd w:val="clear" w:color="auto" w:fill="auto"/>
          </w:tcPr>
          <w:p w14:paraId="618B6FCD" w14:textId="7645CDEB" w:rsidR="00B5278D" w:rsidRPr="00AE24FB" w:rsidRDefault="002A0FEE" w:rsidP="00B63BBC">
            <w:pPr>
              <w:pStyle w:val="Default"/>
              <w:jc w:val="both"/>
              <w:rPr>
                <w:rFonts w:ascii="Times New Roman" w:hAnsi="Times New Roman" w:cs="Times New Roman"/>
                <w:bCs/>
                <w:color w:val="000000" w:themeColor="text1"/>
                <w:sz w:val="20"/>
                <w:szCs w:val="20"/>
                <w:lang w:eastAsia="zh-TW"/>
              </w:rPr>
            </w:pPr>
            <w:r w:rsidRPr="00AE24FB">
              <w:rPr>
                <w:rFonts w:ascii="Times New Roman" w:hAnsi="Times New Roman" w:cs="Times New Roman" w:hint="eastAsia"/>
                <w:bCs/>
                <w:color w:val="000000" w:themeColor="text1"/>
                <w:sz w:val="20"/>
                <w:szCs w:val="20"/>
                <w:lang w:eastAsia="zh-TW"/>
              </w:rPr>
              <w:t>7</w:t>
            </w:r>
          </w:p>
        </w:tc>
      </w:tr>
      <w:tr w:rsidR="00AE24FB" w:rsidRPr="00AE24FB" w14:paraId="0B48C7A0" w14:textId="77777777" w:rsidTr="006B72C1">
        <w:trPr>
          <w:trHeight w:val="1020"/>
        </w:trPr>
        <w:tc>
          <w:tcPr>
            <w:tcW w:w="0" w:type="auto"/>
            <w:shd w:val="clear" w:color="auto" w:fill="auto"/>
          </w:tcPr>
          <w:p w14:paraId="4EFF6671"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Summary measures </w:t>
            </w:r>
          </w:p>
        </w:tc>
        <w:tc>
          <w:tcPr>
            <w:tcW w:w="286" w:type="dxa"/>
            <w:shd w:val="clear" w:color="auto" w:fill="auto"/>
          </w:tcPr>
          <w:p w14:paraId="3709E640"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13</w:t>
            </w:r>
          </w:p>
        </w:tc>
        <w:tc>
          <w:tcPr>
            <w:tcW w:w="6520" w:type="dxa"/>
            <w:shd w:val="clear" w:color="auto" w:fill="auto"/>
          </w:tcPr>
          <w:p w14:paraId="11D2FFFE"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State the principal summary measures (e.g., risk ratio, difference in means). </w:t>
            </w:r>
            <w:r w:rsidRPr="00AE24FB">
              <w:rPr>
                <w:rFonts w:ascii="Times New Roman" w:hAnsi="Times New Roman" w:cs="Times New Roman"/>
                <w:i/>
                <w:color w:val="000000" w:themeColor="text1"/>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1956" w:type="dxa"/>
            <w:shd w:val="clear" w:color="auto" w:fill="auto"/>
          </w:tcPr>
          <w:p w14:paraId="66B36579" w14:textId="45DEF227" w:rsidR="00B5278D" w:rsidRPr="00AE24FB" w:rsidRDefault="002A0FEE" w:rsidP="00B63BBC">
            <w:pPr>
              <w:pStyle w:val="Default"/>
              <w:jc w:val="both"/>
              <w:rPr>
                <w:rFonts w:ascii="Times New Roman" w:hAnsi="Times New Roman" w:cs="Times New Roman"/>
                <w:bCs/>
                <w:color w:val="000000" w:themeColor="text1"/>
                <w:sz w:val="20"/>
                <w:szCs w:val="20"/>
              </w:rPr>
            </w:pPr>
            <w:r w:rsidRPr="00AE24FB">
              <w:rPr>
                <w:rFonts w:ascii="Times New Roman" w:hAnsi="Times New Roman" w:cs="Times New Roman" w:hint="eastAsia"/>
                <w:bCs/>
                <w:color w:val="000000" w:themeColor="text1"/>
                <w:sz w:val="20"/>
                <w:szCs w:val="20"/>
              </w:rPr>
              <w:t>7</w:t>
            </w:r>
            <w:r w:rsidRPr="00AE24FB">
              <w:rPr>
                <w:rFonts w:ascii="Times New Roman" w:hAnsi="Times New Roman" w:cs="Times New Roman"/>
                <w:bCs/>
                <w:color w:val="000000" w:themeColor="text1"/>
                <w:sz w:val="20"/>
                <w:szCs w:val="20"/>
              </w:rPr>
              <w:t>-8</w:t>
            </w:r>
          </w:p>
        </w:tc>
      </w:tr>
      <w:tr w:rsidR="00AE24FB" w:rsidRPr="00AE24FB" w14:paraId="134D6D3E" w14:textId="77777777" w:rsidTr="006B72C1">
        <w:trPr>
          <w:trHeight w:val="1984"/>
        </w:trPr>
        <w:tc>
          <w:tcPr>
            <w:tcW w:w="0" w:type="auto"/>
            <w:shd w:val="clear" w:color="auto" w:fill="auto"/>
          </w:tcPr>
          <w:p w14:paraId="021EF17D"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Planned methods of analysis</w:t>
            </w:r>
          </w:p>
        </w:tc>
        <w:tc>
          <w:tcPr>
            <w:tcW w:w="286" w:type="dxa"/>
            <w:shd w:val="clear" w:color="auto" w:fill="auto"/>
          </w:tcPr>
          <w:p w14:paraId="7822E9E6"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14</w:t>
            </w:r>
          </w:p>
        </w:tc>
        <w:tc>
          <w:tcPr>
            <w:tcW w:w="6520" w:type="dxa"/>
            <w:shd w:val="clear" w:color="auto" w:fill="auto"/>
          </w:tcPr>
          <w:p w14:paraId="6E74242D"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Describe the methods of handling data and combining results of studies for each network meta-analysis. This should include, but not be limited to:  </w:t>
            </w:r>
          </w:p>
          <w:p w14:paraId="789CBA6C" w14:textId="77777777" w:rsidR="00B5278D" w:rsidRPr="00AE24FB" w:rsidRDefault="00B5278D" w:rsidP="00B5278D">
            <w:pPr>
              <w:pStyle w:val="Default"/>
              <w:numPr>
                <w:ilvl w:val="0"/>
                <w:numId w:val="22"/>
              </w:numPr>
              <w:rPr>
                <w:rFonts w:ascii="Times New Roman" w:hAnsi="Times New Roman" w:cs="Times New Roman"/>
                <w:i/>
                <w:color w:val="000000" w:themeColor="text1"/>
                <w:sz w:val="20"/>
                <w:szCs w:val="20"/>
              </w:rPr>
            </w:pPr>
            <w:r w:rsidRPr="00AE24FB">
              <w:rPr>
                <w:rFonts w:ascii="Times New Roman" w:hAnsi="Times New Roman" w:cs="Times New Roman"/>
                <w:i/>
                <w:color w:val="000000" w:themeColor="text1"/>
                <w:sz w:val="20"/>
                <w:szCs w:val="20"/>
              </w:rPr>
              <w:t>Handling of multi-arm trials;</w:t>
            </w:r>
          </w:p>
          <w:p w14:paraId="2FA8A69D" w14:textId="77777777" w:rsidR="00B5278D" w:rsidRPr="00AE24FB" w:rsidRDefault="00B5278D" w:rsidP="00B5278D">
            <w:pPr>
              <w:pStyle w:val="Default"/>
              <w:numPr>
                <w:ilvl w:val="0"/>
                <w:numId w:val="22"/>
              </w:numPr>
              <w:rPr>
                <w:rFonts w:ascii="Times New Roman" w:hAnsi="Times New Roman" w:cs="Times New Roman"/>
                <w:i/>
                <w:color w:val="000000" w:themeColor="text1"/>
                <w:sz w:val="20"/>
                <w:szCs w:val="20"/>
              </w:rPr>
            </w:pPr>
            <w:r w:rsidRPr="00AE24FB">
              <w:rPr>
                <w:rFonts w:ascii="Times New Roman" w:hAnsi="Times New Roman" w:cs="Times New Roman"/>
                <w:i/>
                <w:color w:val="000000" w:themeColor="text1"/>
                <w:sz w:val="20"/>
                <w:szCs w:val="20"/>
              </w:rPr>
              <w:t>Selection of variance structure;</w:t>
            </w:r>
          </w:p>
          <w:p w14:paraId="740CA5BB" w14:textId="77777777" w:rsidR="00B5278D" w:rsidRPr="00AE24FB" w:rsidRDefault="00B5278D" w:rsidP="00B5278D">
            <w:pPr>
              <w:pStyle w:val="Default"/>
              <w:numPr>
                <w:ilvl w:val="0"/>
                <w:numId w:val="22"/>
              </w:numPr>
              <w:rPr>
                <w:rFonts w:ascii="Times New Roman" w:hAnsi="Times New Roman" w:cs="Times New Roman"/>
                <w:i/>
                <w:color w:val="000000" w:themeColor="text1"/>
                <w:sz w:val="20"/>
                <w:szCs w:val="20"/>
              </w:rPr>
            </w:pPr>
            <w:r w:rsidRPr="00AE24FB">
              <w:rPr>
                <w:rFonts w:ascii="Times New Roman" w:hAnsi="Times New Roman" w:cs="Times New Roman"/>
                <w:i/>
                <w:color w:val="000000" w:themeColor="text1"/>
                <w:sz w:val="20"/>
                <w:szCs w:val="20"/>
              </w:rPr>
              <w:t>Selection of prior distributions in Bayesian analyses; and</w:t>
            </w:r>
          </w:p>
          <w:p w14:paraId="243EE8D4" w14:textId="77777777" w:rsidR="00B5278D" w:rsidRPr="00AE24FB" w:rsidRDefault="00B5278D" w:rsidP="00B5278D">
            <w:pPr>
              <w:pStyle w:val="Default"/>
              <w:numPr>
                <w:ilvl w:val="0"/>
                <w:numId w:val="22"/>
              </w:numPr>
              <w:rPr>
                <w:rFonts w:ascii="Times New Roman" w:hAnsi="Times New Roman" w:cs="Times New Roman"/>
                <w:color w:val="000000" w:themeColor="text1"/>
                <w:sz w:val="20"/>
                <w:szCs w:val="20"/>
              </w:rPr>
            </w:pPr>
            <w:r w:rsidRPr="00AE24FB">
              <w:rPr>
                <w:rFonts w:ascii="Times New Roman" w:hAnsi="Times New Roman" w:cs="Times New Roman"/>
                <w:i/>
                <w:color w:val="000000" w:themeColor="text1"/>
                <w:sz w:val="20"/>
                <w:szCs w:val="20"/>
              </w:rPr>
              <w:t>Assessment of model fit.</w:t>
            </w:r>
            <w:r w:rsidRPr="00AE24FB">
              <w:rPr>
                <w:rFonts w:ascii="Times New Roman" w:hAnsi="Times New Roman" w:cs="Times New Roman"/>
                <w:color w:val="000000" w:themeColor="text1"/>
                <w:sz w:val="20"/>
                <w:szCs w:val="20"/>
              </w:rPr>
              <w:t xml:space="preserve"> </w:t>
            </w:r>
          </w:p>
        </w:tc>
        <w:tc>
          <w:tcPr>
            <w:tcW w:w="1956" w:type="dxa"/>
            <w:shd w:val="clear" w:color="auto" w:fill="auto"/>
          </w:tcPr>
          <w:p w14:paraId="1C76C417" w14:textId="301267D7" w:rsidR="00B5278D" w:rsidRPr="00AE24FB" w:rsidRDefault="002A0FEE" w:rsidP="00B63BBC">
            <w:pPr>
              <w:pStyle w:val="Default"/>
              <w:jc w:val="both"/>
              <w:rPr>
                <w:rFonts w:ascii="Times New Roman" w:hAnsi="Times New Roman" w:cs="Times New Roman"/>
                <w:bCs/>
                <w:color w:val="000000" w:themeColor="text1"/>
                <w:sz w:val="20"/>
                <w:szCs w:val="20"/>
                <w:lang w:eastAsia="zh-TW"/>
              </w:rPr>
            </w:pPr>
            <w:r w:rsidRPr="00AE24FB">
              <w:rPr>
                <w:rFonts w:ascii="Times New Roman" w:hAnsi="Times New Roman" w:cs="Times New Roman" w:hint="eastAsia"/>
                <w:bCs/>
                <w:color w:val="000000" w:themeColor="text1"/>
                <w:sz w:val="20"/>
                <w:szCs w:val="20"/>
                <w:lang w:eastAsia="zh-TW"/>
              </w:rPr>
              <w:t>7</w:t>
            </w:r>
            <w:r w:rsidRPr="00AE24FB">
              <w:rPr>
                <w:rFonts w:ascii="Times New Roman" w:hAnsi="Times New Roman" w:cs="Times New Roman"/>
                <w:bCs/>
                <w:color w:val="000000" w:themeColor="text1"/>
                <w:sz w:val="20"/>
                <w:szCs w:val="20"/>
                <w:lang w:eastAsia="zh-TW"/>
              </w:rPr>
              <w:t>-8</w:t>
            </w:r>
          </w:p>
        </w:tc>
      </w:tr>
      <w:tr w:rsidR="00AE24FB" w:rsidRPr="00AE24FB" w14:paraId="6D2C3BF7" w14:textId="77777777" w:rsidTr="006B72C1">
        <w:trPr>
          <w:trHeight w:val="680"/>
        </w:trPr>
        <w:tc>
          <w:tcPr>
            <w:tcW w:w="0" w:type="auto"/>
            <w:shd w:val="clear" w:color="auto" w:fill="auto"/>
          </w:tcPr>
          <w:p w14:paraId="1C64908F" w14:textId="77777777" w:rsidR="00B5278D" w:rsidRPr="00AE24FB" w:rsidRDefault="00B5278D" w:rsidP="00B63BBC">
            <w:pPr>
              <w:pStyle w:val="Default"/>
              <w:ind w:left="176"/>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Assessment of Inconsistency</w:t>
            </w:r>
          </w:p>
        </w:tc>
        <w:tc>
          <w:tcPr>
            <w:tcW w:w="286" w:type="dxa"/>
            <w:shd w:val="clear" w:color="auto" w:fill="auto"/>
          </w:tcPr>
          <w:p w14:paraId="590A77CB"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S2</w:t>
            </w:r>
          </w:p>
        </w:tc>
        <w:tc>
          <w:tcPr>
            <w:tcW w:w="6520" w:type="dxa"/>
            <w:shd w:val="clear" w:color="auto" w:fill="auto"/>
          </w:tcPr>
          <w:p w14:paraId="01A28948" w14:textId="77777777" w:rsidR="00B5278D" w:rsidRPr="00AE24FB" w:rsidRDefault="00B5278D" w:rsidP="00B63BBC">
            <w:pPr>
              <w:pStyle w:val="Default"/>
              <w:rPr>
                <w:rFonts w:ascii="Times New Roman" w:hAnsi="Times New Roman" w:cs="Times New Roman"/>
                <w:b/>
                <w:i/>
                <w:color w:val="000000" w:themeColor="text1"/>
                <w:sz w:val="20"/>
                <w:szCs w:val="20"/>
              </w:rPr>
            </w:pPr>
            <w:r w:rsidRPr="00AE24FB">
              <w:rPr>
                <w:rFonts w:ascii="Times New Roman" w:hAnsi="Times New Roman" w:cs="Times New Roman"/>
                <w:color w:val="000000" w:themeColor="text1"/>
                <w:sz w:val="20"/>
                <w:szCs w:val="20"/>
              </w:rPr>
              <w:t>Describe the statistical methods used to evaluate the agreement of direct and indirect evidence in the treatment network(s) studied. Describe efforts taken to address its presence when found.</w:t>
            </w:r>
          </w:p>
        </w:tc>
        <w:tc>
          <w:tcPr>
            <w:tcW w:w="1956" w:type="dxa"/>
            <w:shd w:val="clear" w:color="auto" w:fill="auto"/>
          </w:tcPr>
          <w:p w14:paraId="53793D29" w14:textId="5738513C" w:rsidR="00B5278D" w:rsidRPr="00AE24FB" w:rsidRDefault="002A0FEE" w:rsidP="00B63BBC">
            <w:pPr>
              <w:pStyle w:val="Default"/>
              <w:jc w:val="both"/>
              <w:rPr>
                <w:rFonts w:ascii="Times New Roman" w:hAnsi="Times New Roman" w:cs="Times New Roman"/>
                <w:bCs/>
                <w:color w:val="000000" w:themeColor="text1"/>
                <w:sz w:val="20"/>
                <w:szCs w:val="20"/>
                <w:lang w:eastAsia="zh-TW"/>
              </w:rPr>
            </w:pPr>
            <w:r w:rsidRPr="00AE24FB">
              <w:rPr>
                <w:rFonts w:ascii="Times New Roman" w:hAnsi="Times New Roman" w:cs="Times New Roman" w:hint="eastAsia"/>
                <w:bCs/>
                <w:color w:val="000000" w:themeColor="text1"/>
                <w:sz w:val="20"/>
                <w:szCs w:val="20"/>
                <w:lang w:eastAsia="zh-TW"/>
              </w:rPr>
              <w:t>8</w:t>
            </w:r>
          </w:p>
        </w:tc>
      </w:tr>
      <w:tr w:rsidR="00AE24FB" w:rsidRPr="00AE24FB" w14:paraId="6F7A6672" w14:textId="77777777" w:rsidTr="006B72C1">
        <w:trPr>
          <w:trHeight w:val="680"/>
        </w:trPr>
        <w:tc>
          <w:tcPr>
            <w:tcW w:w="0" w:type="auto"/>
            <w:shd w:val="clear" w:color="auto" w:fill="auto"/>
          </w:tcPr>
          <w:p w14:paraId="55055184"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Risk of bias across studies </w:t>
            </w:r>
          </w:p>
        </w:tc>
        <w:tc>
          <w:tcPr>
            <w:tcW w:w="286" w:type="dxa"/>
            <w:shd w:val="clear" w:color="auto" w:fill="auto"/>
          </w:tcPr>
          <w:p w14:paraId="48150640"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15</w:t>
            </w:r>
          </w:p>
        </w:tc>
        <w:tc>
          <w:tcPr>
            <w:tcW w:w="6520" w:type="dxa"/>
            <w:shd w:val="clear" w:color="auto" w:fill="auto"/>
          </w:tcPr>
          <w:p w14:paraId="699DA22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Specify any assessment of risk of bias that may affect the cumulative evidence (e.g., publication bias, selective reporting within studies). </w:t>
            </w:r>
          </w:p>
        </w:tc>
        <w:tc>
          <w:tcPr>
            <w:tcW w:w="1956" w:type="dxa"/>
            <w:shd w:val="clear" w:color="auto" w:fill="auto"/>
          </w:tcPr>
          <w:p w14:paraId="5F62E1B9" w14:textId="33E5B95E" w:rsidR="00B5278D" w:rsidRPr="00AE24FB" w:rsidRDefault="002A0FEE" w:rsidP="00B63BBC">
            <w:pPr>
              <w:pStyle w:val="Default"/>
              <w:jc w:val="both"/>
              <w:rPr>
                <w:rFonts w:ascii="Times New Roman" w:hAnsi="Times New Roman" w:cs="Times New Roman"/>
                <w:bCs/>
                <w:color w:val="000000" w:themeColor="text1"/>
                <w:sz w:val="20"/>
                <w:szCs w:val="20"/>
                <w:lang w:eastAsia="zh-TW"/>
              </w:rPr>
            </w:pPr>
            <w:r w:rsidRPr="00AE24FB">
              <w:rPr>
                <w:rFonts w:ascii="Times New Roman" w:hAnsi="Times New Roman" w:cs="Times New Roman" w:hint="eastAsia"/>
                <w:bCs/>
                <w:color w:val="000000" w:themeColor="text1"/>
                <w:sz w:val="20"/>
                <w:szCs w:val="20"/>
                <w:lang w:eastAsia="zh-TW"/>
              </w:rPr>
              <w:t>7</w:t>
            </w:r>
          </w:p>
        </w:tc>
      </w:tr>
      <w:tr w:rsidR="00AE24FB" w:rsidRPr="00AE24FB" w14:paraId="71D7B4C1" w14:textId="77777777" w:rsidTr="006B72C1">
        <w:trPr>
          <w:trHeight w:val="2268"/>
        </w:trPr>
        <w:tc>
          <w:tcPr>
            <w:tcW w:w="0" w:type="auto"/>
            <w:shd w:val="clear" w:color="auto" w:fill="auto"/>
          </w:tcPr>
          <w:p w14:paraId="45B9275D"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Additional analyses </w:t>
            </w:r>
          </w:p>
        </w:tc>
        <w:tc>
          <w:tcPr>
            <w:tcW w:w="286" w:type="dxa"/>
            <w:shd w:val="clear" w:color="auto" w:fill="auto"/>
          </w:tcPr>
          <w:p w14:paraId="6B27EFAD"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16</w:t>
            </w:r>
          </w:p>
        </w:tc>
        <w:tc>
          <w:tcPr>
            <w:tcW w:w="6520" w:type="dxa"/>
            <w:shd w:val="clear" w:color="auto" w:fill="auto"/>
          </w:tcPr>
          <w:p w14:paraId="7622B854"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Describe methods of additional analyses if done, indicating which were pre-specified. This may include, but not be limited to, the following: </w:t>
            </w:r>
          </w:p>
          <w:p w14:paraId="2D0671B7" w14:textId="77777777" w:rsidR="00B5278D" w:rsidRPr="00AE24FB" w:rsidRDefault="00B5278D" w:rsidP="00B5278D">
            <w:pPr>
              <w:pStyle w:val="Default"/>
              <w:numPr>
                <w:ilvl w:val="0"/>
                <w:numId w:val="23"/>
              </w:numPr>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Sensitivity or subgroup analyses;</w:t>
            </w:r>
          </w:p>
          <w:p w14:paraId="6B45556A" w14:textId="77777777" w:rsidR="00B5278D" w:rsidRPr="00AE24FB" w:rsidRDefault="00B5278D" w:rsidP="00B5278D">
            <w:pPr>
              <w:pStyle w:val="Default"/>
              <w:numPr>
                <w:ilvl w:val="0"/>
                <w:numId w:val="23"/>
              </w:numPr>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Meta-regression analyses; </w:t>
            </w:r>
          </w:p>
          <w:p w14:paraId="5DEABED7" w14:textId="77777777" w:rsidR="00B5278D" w:rsidRPr="00AE24FB" w:rsidRDefault="00B5278D" w:rsidP="00B5278D">
            <w:pPr>
              <w:pStyle w:val="Default"/>
              <w:numPr>
                <w:ilvl w:val="0"/>
                <w:numId w:val="23"/>
              </w:numPr>
              <w:rPr>
                <w:rFonts w:ascii="Times New Roman" w:hAnsi="Times New Roman" w:cs="Times New Roman"/>
                <w:i/>
                <w:color w:val="000000" w:themeColor="text1"/>
                <w:sz w:val="20"/>
                <w:szCs w:val="20"/>
              </w:rPr>
            </w:pPr>
            <w:r w:rsidRPr="00AE24FB">
              <w:rPr>
                <w:rFonts w:ascii="Times New Roman" w:hAnsi="Times New Roman" w:cs="Times New Roman"/>
                <w:i/>
                <w:color w:val="000000" w:themeColor="text1"/>
                <w:sz w:val="20"/>
                <w:szCs w:val="20"/>
              </w:rPr>
              <w:t>Alternative formulations of the treatment network; and</w:t>
            </w:r>
          </w:p>
          <w:p w14:paraId="11A81759" w14:textId="77777777" w:rsidR="00B5278D" w:rsidRPr="00AE24FB" w:rsidRDefault="00B5278D" w:rsidP="00B5278D">
            <w:pPr>
              <w:pStyle w:val="Default"/>
              <w:numPr>
                <w:ilvl w:val="0"/>
                <w:numId w:val="23"/>
              </w:numPr>
              <w:rPr>
                <w:rFonts w:ascii="Times New Roman" w:hAnsi="Times New Roman" w:cs="Times New Roman"/>
                <w:i/>
                <w:color w:val="000000" w:themeColor="text1"/>
                <w:sz w:val="20"/>
                <w:szCs w:val="20"/>
                <w:u w:val="single"/>
              </w:rPr>
            </w:pPr>
            <w:r w:rsidRPr="00AE24FB">
              <w:rPr>
                <w:rFonts w:ascii="Times New Roman" w:hAnsi="Times New Roman" w:cs="Times New Roman"/>
                <w:i/>
                <w:color w:val="000000" w:themeColor="text1"/>
                <w:sz w:val="20"/>
                <w:szCs w:val="20"/>
              </w:rPr>
              <w:t>Use of alternative prior distributions for Bayesian analyses (if applicable).</w:t>
            </w:r>
            <w:r w:rsidRPr="00AE24FB">
              <w:rPr>
                <w:rFonts w:ascii="Times New Roman" w:hAnsi="Times New Roman" w:cs="Times New Roman"/>
                <w:i/>
                <w:color w:val="000000" w:themeColor="text1"/>
                <w:sz w:val="20"/>
                <w:szCs w:val="20"/>
                <w:u w:val="single"/>
              </w:rPr>
              <w:t xml:space="preserve"> </w:t>
            </w:r>
          </w:p>
        </w:tc>
        <w:tc>
          <w:tcPr>
            <w:tcW w:w="1956" w:type="dxa"/>
            <w:shd w:val="clear" w:color="auto" w:fill="auto"/>
          </w:tcPr>
          <w:p w14:paraId="7894719E" w14:textId="26E4EB16" w:rsidR="00B5278D" w:rsidRPr="00AE24FB" w:rsidRDefault="002A0FEE" w:rsidP="00B63BBC">
            <w:pPr>
              <w:pStyle w:val="Default"/>
              <w:jc w:val="both"/>
              <w:rPr>
                <w:rFonts w:ascii="Times New Roman" w:hAnsi="Times New Roman" w:cs="Times New Roman"/>
                <w:bCs/>
                <w:color w:val="000000" w:themeColor="text1"/>
                <w:sz w:val="20"/>
                <w:szCs w:val="20"/>
              </w:rPr>
            </w:pPr>
            <w:r w:rsidRPr="00AE24FB">
              <w:rPr>
                <w:rFonts w:ascii="Times New Roman" w:hAnsi="Times New Roman" w:cs="Times New Roman" w:hint="eastAsia"/>
                <w:bCs/>
                <w:color w:val="000000" w:themeColor="text1"/>
                <w:sz w:val="20"/>
                <w:szCs w:val="20"/>
              </w:rPr>
              <w:t>8</w:t>
            </w:r>
          </w:p>
        </w:tc>
      </w:tr>
      <w:tr w:rsidR="00AE24FB" w:rsidRPr="00AE24FB" w14:paraId="06D3FC57" w14:textId="77777777" w:rsidTr="006B72C1">
        <w:trPr>
          <w:trHeight w:val="340"/>
        </w:trPr>
        <w:tc>
          <w:tcPr>
            <w:tcW w:w="0" w:type="auto"/>
            <w:shd w:val="clear" w:color="auto" w:fill="E7E6E6" w:themeFill="background2"/>
          </w:tcPr>
          <w:p w14:paraId="7B3E41C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b/>
                <w:bCs/>
                <w:color w:val="000000" w:themeColor="text1"/>
                <w:sz w:val="20"/>
                <w:szCs w:val="20"/>
              </w:rPr>
              <w:t>RESULTS†</w:t>
            </w:r>
          </w:p>
        </w:tc>
        <w:tc>
          <w:tcPr>
            <w:tcW w:w="286" w:type="dxa"/>
            <w:shd w:val="clear" w:color="auto" w:fill="E7E6E6" w:themeFill="background2"/>
          </w:tcPr>
          <w:p w14:paraId="1E6E5E44"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6520" w:type="dxa"/>
            <w:shd w:val="clear" w:color="auto" w:fill="E7E6E6" w:themeFill="background2"/>
          </w:tcPr>
          <w:p w14:paraId="0B230AA2"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1956" w:type="dxa"/>
            <w:shd w:val="clear" w:color="auto" w:fill="E7E6E6" w:themeFill="background2"/>
          </w:tcPr>
          <w:p w14:paraId="5A5B979B" w14:textId="77777777" w:rsidR="00B5278D" w:rsidRPr="00AE24FB" w:rsidRDefault="00B5278D" w:rsidP="00B63BBC">
            <w:pPr>
              <w:pStyle w:val="Default"/>
              <w:jc w:val="both"/>
              <w:rPr>
                <w:rFonts w:ascii="Times New Roman" w:hAnsi="Times New Roman" w:cs="Times New Roman"/>
                <w:bCs/>
                <w:color w:val="000000" w:themeColor="text1"/>
                <w:sz w:val="20"/>
                <w:szCs w:val="20"/>
              </w:rPr>
            </w:pPr>
          </w:p>
        </w:tc>
      </w:tr>
      <w:tr w:rsidR="00AE24FB" w:rsidRPr="00AE24FB" w14:paraId="4B5242B8" w14:textId="77777777" w:rsidTr="006B72C1">
        <w:trPr>
          <w:trHeight w:val="680"/>
        </w:trPr>
        <w:tc>
          <w:tcPr>
            <w:tcW w:w="0" w:type="auto"/>
            <w:shd w:val="clear" w:color="auto" w:fill="auto"/>
          </w:tcPr>
          <w:p w14:paraId="0D843FB8"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Study selection </w:t>
            </w:r>
          </w:p>
        </w:tc>
        <w:tc>
          <w:tcPr>
            <w:tcW w:w="286" w:type="dxa"/>
            <w:shd w:val="clear" w:color="auto" w:fill="auto"/>
          </w:tcPr>
          <w:p w14:paraId="258D2C78"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17</w:t>
            </w:r>
          </w:p>
        </w:tc>
        <w:tc>
          <w:tcPr>
            <w:tcW w:w="6520" w:type="dxa"/>
            <w:shd w:val="clear" w:color="auto" w:fill="auto"/>
          </w:tcPr>
          <w:p w14:paraId="33EFBB08"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Give numbers of studies screened, assessed for eligibility, and included in the review, with reasons for exclusions at each stage, ideally with a flow diagram. </w:t>
            </w:r>
          </w:p>
        </w:tc>
        <w:tc>
          <w:tcPr>
            <w:tcW w:w="1956" w:type="dxa"/>
            <w:shd w:val="clear" w:color="auto" w:fill="auto"/>
          </w:tcPr>
          <w:p w14:paraId="0EE6E7AB" w14:textId="20454C63" w:rsidR="00B5278D" w:rsidRPr="00AE24FB" w:rsidRDefault="002A0FEE"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bCs/>
                <w:color w:val="000000" w:themeColor="text1"/>
                <w:sz w:val="20"/>
                <w:szCs w:val="20"/>
                <w:lang w:eastAsia="zh-CN"/>
              </w:rPr>
              <w:t>8-9</w:t>
            </w:r>
            <w:r w:rsidR="00237FCF" w:rsidRPr="00AE24FB">
              <w:rPr>
                <w:rFonts w:ascii="Times New Roman" w:hAnsi="Times New Roman" w:cs="Times New Roman"/>
                <w:bCs/>
                <w:color w:val="000000" w:themeColor="text1"/>
                <w:sz w:val="20"/>
                <w:szCs w:val="20"/>
                <w:lang w:eastAsia="zh-CN"/>
              </w:rPr>
              <w:t xml:space="preserve">, </w:t>
            </w:r>
            <w:r w:rsidR="00237FCF" w:rsidRPr="00AE24FB">
              <w:rPr>
                <w:rFonts w:ascii="Times New Roman" w:hAnsi="Times New Roman" w:cs="Times New Roman" w:hint="eastAsia"/>
                <w:bCs/>
                <w:color w:val="000000" w:themeColor="text1"/>
                <w:sz w:val="20"/>
                <w:szCs w:val="20"/>
                <w:lang w:eastAsia="zh-CN"/>
              </w:rPr>
              <w:t>Fig</w:t>
            </w:r>
            <w:r w:rsidRPr="00AE24FB">
              <w:rPr>
                <w:rFonts w:ascii="Times New Roman" w:hAnsi="Times New Roman" w:cs="Times New Roman"/>
                <w:bCs/>
                <w:color w:val="000000" w:themeColor="text1"/>
                <w:sz w:val="20"/>
                <w:szCs w:val="20"/>
                <w:lang w:eastAsia="zh-CN"/>
              </w:rPr>
              <w:t>.</w:t>
            </w:r>
            <w:r w:rsidR="00237FCF" w:rsidRPr="00AE24FB">
              <w:rPr>
                <w:rFonts w:ascii="Times New Roman" w:hAnsi="Times New Roman" w:cs="Times New Roman"/>
                <w:bCs/>
                <w:color w:val="000000" w:themeColor="text1"/>
                <w:sz w:val="20"/>
                <w:szCs w:val="20"/>
                <w:lang w:eastAsia="zh-CN"/>
              </w:rPr>
              <w:t xml:space="preserve"> 1</w:t>
            </w:r>
          </w:p>
        </w:tc>
      </w:tr>
      <w:tr w:rsidR="00AE24FB" w:rsidRPr="00AE24FB" w14:paraId="716EA480" w14:textId="77777777" w:rsidTr="00CE7C48">
        <w:trPr>
          <w:trHeight w:val="961"/>
        </w:trPr>
        <w:tc>
          <w:tcPr>
            <w:tcW w:w="0" w:type="auto"/>
            <w:shd w:val="clear" w:color="auto" w:fill="auto"/>
          </w:tcPr>
          <w:p w14:paraId="2DD65E24" w14:textId="77777777" w:rsidR="00B5278D" w:rsidRPr="00AE24FB" w:rsidRDefault="00B5278D" w:rsidP="00B63BBC">
            <w:pPr>
              <w:pStyle w:val="Default"/>
              <w:ind w:left="176"/>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Presentation of network structure</w:t>
            </w:r>
          </w:p>
        </w:tc>
        <w:tc>
          <w:tcPr>
            <w:tcW w:w="286" w:type="dxa"/>
            <w:shd w:val="clear" w:color="auto" w:fill="auto"/>
          </w:tcPr>
          <w:p w14:paraId="13E667FE"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S3</w:t>
            </w:r>
          </w:p>
        </w:tc>
        <w:tc>
          <w:tcPr>
            <w:tcW w:w="6520" w:type="dxa"/>
            <w:shd w:val="clear" w:color="auto" w:fill="auto"/>
          </w:tcPr>
          <w:p w14:paraId="093037BF"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Provide a network graph of the included studies to enable visualization of the geometry of the treatment network. </w:t>
            </w:r>
          </w:p>
        </w:tc>
        <w:tc>
          <w:tcPr>
            <w:tcW w:w="1956" w:type="dxa"/>
            <w:shd w:val="clear" w:color="auto" w:fill="auto"/>
          </w:tcPr>
          <w:p w14:paraId="19D73DE8" w14:textId="428AE81E" w:rsidR="00B5278D" w:rsidRPr="00AE24FB" w:rsidRDefault="00237FCF" w:rsidP="00237FCF">
            <w:pPr>
              <w:pStyle w:val="Default"/>
              <w:rPr>
                <w:rFonts w:ascii="Times New Roman" w:hAnsi="Times New Roman" w:cs="Times New Roman"/>
                <w:bCs/>
                <w:color w:val="000000" w:themeColor="text1"/>
                <w:sz w:val="20"/>
                <w:szCs w:val="20"/>
              </w:rPr>
            </w:pPr>
            <w:bookmarkStart w:id="26" w:name="OLE_LINK138"/>
            <w:bookmarkStart w:id="27" w:name="OLE_LINK139"/>
            <w:r w:rsidRPr="00AE24FB">
              <w:rPr>
                <w:rFonts w:ascii="Times New Roman" w:hAnsi="Times New Roman" w:cs="Times New Roman" w:hint="eastAsia"/>
                <w:bCs/>
                <w:color w:val="000000" w:themeColor="text1"/>
                <w:sz w:val="20"/>
                <w:szCs w:val="20"/>
                <w:lang w:eastAsia="zh-CN"/>
              </w:rPr>
              <w:t>Fig</w:t>
            </w:r>
            <w:r w:rsidR="002A0FEE" w:rsidRPr="00AE24FB">
              <w:rPr>
                <w:rFonts w:ascii="Times New Roman" w:hAnsi="Times New Roman" w:cs="Times New Roman"/>
                <w:bCs/>
                <w:color w:val="000000" w:themeColor="text1"/>
                <w:sz w:val="20"/>
                <w:szCs w:val="20"/>
                <w:lang w:eastAsia="zh-CN"/>
              </w:rPr>
              <w:t>.</w:t>
            </w:r>
            <w:r w:rsidRPr="00AE24FB">
              <w:rPr>
                <w:rFonts w:ascii="Times New Roman" w:hAnsi="Times New Roman" w:cs="Times New Roman"/>
                <w:bCs/>
                <w:color w:val="000000" w:themeColor="text1"/>
                <w:sz w:val="20"/>
                <w:szCs w:val="20"/>
                <w:lang w:eastAsia="zh-CN"/>
              </w:rPr>
              <w:t xml:space="preserve"> 2</w:t>
            </w:r>
            <w:r w:rsidR="00936BC2" w:rsidRPr="00AE24FB">
              <w:rPr>
                <w:rFonts w:ascii="Times New Roman" w:hAnsi="Times New Roman" w:cs="Times New Roman"/>
                <w:bCs/>
                <w:color w:val="000000" w:themeColor="text1"/>
                <w:sz w:val="20"/>
                <w:szCs w:val="20"/>
              </w:rPr>
              <w:t xml:space="preserve">, </w:t>
            </w:r>
            <w:bookmarkEnd w:id="26"/>
            <w:bookmarkEnd w:id="27"/>
            <w:r w:rsidR="00936BC2" w:rsidRPr="00AE24FB">
              <w:rPr>
                <w:rFonts w:ascii="Times New Roman" w:hAnsi="Times New Roman" w:cs="Times New Roman" w:hint="eastAsia"/>
                <w:bCs/>
                <w:color w:val="000000" w:themeColor="text1"/>
                <w:sz w:val="20"/>
                <w:szCs w:val="20"/>
                <w:lang w:eastAsia="zh-TW"/>
              </w:rPr>
              <w:t>Supplementary</w:t>
            </w:r>
            <w:r w:rsidR="00936BC2" w:rsidRPr="00AE24FB">
              <w:rPr>
                <w:rFonts w:ascii="Times New Roman" w:hAnsi="Times New Roman" w:cs="Times New Roman"/>
                <w:bCs/>
                <w:color w:val="000000" w:themeColor="text1"/>
                <w:sz w:val="20"/>
                <w:szCs w:val="20"/>
                <w:lang w:eastAsia="zh-TW"/>
              </w:rPr>
              <w:t xml:space="preserve"> 9</w:t>
            </w:r>
          </w:p>
        </w:tc>
      </w:tr>
      <w:tr w:rsidR="00AE24FB" w:rsidRPr="00AE24FB" w14:paraId="48AA51EE" w14:textId="77777777" w:rsidTr="006B72C1">
        <w:trPr>
          <w:trHeight w:val="1020"/>
        </w:trPr>
        <w:tc>
          <w:tcPr>
            <w:tcW w:w="0" w:type="auto"/>
            <w:shd w:val="clear" w:color="auto" w:fill="auto"/>
          </w:tcPr>
          <w:p w14:paraId="3CA9BDAF" w14:textId="77777777" w:rsidR="00B5278D" w:rsidRPr="00AE24FB" w:rsidRDefault="00B5278D" w:rsidP="00B63BBC">
            <w:pPr>
              <w:pStyle w:val="Default"/>
              <w:ind w:left="176"/>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Summary of network geometry</w:t>
            </w:r>
          </w:p>
        </w:tc>
        <w:tc>
          <w:tcPr>
            <w:tcW w:w="286" w:type="dxa"/>
            <w:shd w:val="clear" w:color="auto" w:fill="auto"/>
          </w:tcPr>
          <w:p w14:paraId="56DEADBA"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S4</w:t>
            </w:r>
          </w:p>
        </w:tc>
        <w:tc>
          <w:tcPr>
            <w:tcW w:w="6520" w:type="dxa"/>
            <w:shd w:val="clear" w:color="auto" w:fill="auto"/>
          </w:tcPr>
          <w:p w14:paraId="37BB998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956" w:type="dxa"/>
            <w:shd w:val="clear" w:color="auto" w:fill="auto"/>
          </w:tcPr>
          <w:p w14:paraId="7507E5E2" w14:textId="6D8C47C6" w:rsidR="00936BC2" w:rsidRPr="00AE24FB" w:rsidRDefault="00527E72" w:rsidP="00B63BBC">
            <w:pPr>
              <w:pStyle w:val="Default"/>
              <w:jc w:val="both"/>
              <w:rPr>
                <w:rFonts w:ascii="Times New Roman" w:hAnsi="Times New Roman" w:cs="Times New Roman"/>
                <w:bCs/>
                <w:color w:val="000000" w:themeColor="text1"/>
                <w:sz w:val="20"/>
                <w:szCs w:val="20"/>
              </w:rPr>
            </w:pPr>
            <w:bookmarkStart w:id="28" w:name="OLE_LINK109"/>
            <w:bookmarkStart w:id="29" w:name="OLE_LINK110"/>
            <w:bookmarkStart w:id="30" w:name="OLE_LINK124"/>
            <w:r>
              <w:rPr>
                <w:rFonts w:ascii="Times New Roman" w:hAnsi="Times New Roman" w:cs="Times New Roman" w:hint="eastAsia"/>
                <w:bCs/>
                <w:color w:val="000000" w:themeColor="text1"/>
                <w:sz w:val="20"/>
                <w:szCs w:val="20"/>
                <w:lang w:eastAsia="zh-CN"/>
              </w:rPr>
              <w:t>10-11</w:t>
            </w:r>
            <w:r w:rsidR="00CE7C48" w:rsidRPr="00AE24FB">
              <w:rPr>
                <w:rFonts w:ascii="Times New Roman" w:hAnsi="Times New Roman" w:cs="Times New Roman"/>
                <w:bCs/>
                <w:color w:val="000000" w:themeColor="text1"/>
                <w:sz w:val="20"/>
                <w:szCs w:val="20"/>
              </w:rPr>
              <w:t>,</w:t>
            </w:r>
          </w:p>
          <w:p w14:paraId="32FDAB88" w14:textId="1EB7279E" w:rsidR="00B5278D" w:rsidRPr="00AE24FB" w:rsidRDefault="00A76344" w:rsidP="00FA7F1C">
            <w:pPr>
              <w:pStyle w:val="Default"/>
              <w:rPr>
                <w:rFonts w:ascii="Times New Roman" w:hAnsi="Times New Roman" w:cs="Times New Roman"/>
                <w:bCs/>
                <w:color w:val="000000" w:themeColor="text1"/>
                <w:sz w:val="20"/>
                <w:szCs w:val="20"/>
                <w:lang w:eastAsia="zh-CN"/>
              </w:rPr>
            </w:pPr>
            <w:r w:rsidRPr="00AE24FB">
              <w:rPr>
                <w:rFonts w:ascii="Times New Roman" w:hAnsi="Times New Roman" w:cs="Times New Roman" w:hint="eastAsia"/>
                <w:bCs/>
                <w:color w:val="000000" w:themeColor="text1"/>
                <w:sz w:val="20"/>
                <w:szCs w:val="20"/>
                <w:lang w:eastAsia="zh-TW"/>
              </w:rPr>
              <w:t>Supplementary</w:t>
            </w:r>
            <w:r w:rsidR="00936BC2" w:rsidRPr="00AE24FB">
              <w:rPr>
                <w:rFonts w:ascii="Times New Roman" w:hAnsi="Times New Roman" w:cs="Times New Roman"/>
                <w:bCs/>
                <w:color w:val="000000" w:themeColor="text1"/>
                <w:sz w:val="20"/>
                <w:szCs w:val="20"/>
                <w:lang w:eastAsia="zh-TW"/>
              </w:rPr>
              <w:t xml:space="preserve"> </w:t>
            </w:r>
            <w:r w:rsidRPr="00AE24FB">
              <w:rPr>
                <w:rFonts w:ascii="Times New Roman" w:hAnsi="Times New Roman" w:cs="Times New Roman"/>
                <w:bCs/>
                <w:color w:val="000000" w:themeColor="text1"/>
                <w:sz w:val="20"/>
                <w:szCs w:val="20"/>
                <w:lang w:eastAsia="zh-TW"/>
              </w:rPr>
              <w:t>10</w:t>
            </w:r>
            <w:bookmarkEnd w:id="28"/>
            <w:bookmarkEnd w:id="29"/>
            <w:bookmarkEnd w:id="30"/>
            <w:r w:rsidR="00FA7F1C">
              <w:rPr>
                <w:rFonts w:ascii="Times New Roman" w:hAnsi="Times New Roman" w:cs="Times New Roman" w:hint="eastAsia"/>
                <w:bCs/>
                <w:color w:val="000000" w:themeColor="text1"/>
                <w:sz w:val="20"/>
                <w:szCs w:val="20"/>
                <w:lang w:eastAsia="zh-CN"/>
              </w:rPr>
              <w:t>, 13</w:t>
            </w:r>
          </w:p>
        </w:tc>
      </w:tr>
      <w:tr w:rsidR="00AE24FB" w:rsidRPr="00AE24FB" w14:paraId="2ED2C2B7" w14:textId="77777777" w:rsidTr="006B72C1">
        <w:trPr>
          <w:trHeight w:val="680"/>
        </w:trPr>
        <w:tc>
          <w:tcPr>
            <w:tcW w:w="0" w:type="auto"/>
            <w:shd w:val="clear" w:color="auto" w:fill="auto"/>
          </w:tcPr>
          <w:p w14:paraId="4915E2EA"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lastRenderedPageBreak/>
              <w:t xml:space="preserve">Study characteristics </w:t>
            </w:r>
          </w:p>
        </w:tc>
        <w:tc>
          <w:tcPr>
            <w:tcW w:w="286" w:type="dxa"/>
            <w:shd w:val="clear" w:color="auto" w:fill="auto"/>
          </w:tcPr>
          <w:p w14:paraId="67AF017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18</w:t>
            </w:r>
          </w:p>
        </w:tc>
        <w:tc>
          <w:tcPr>
            <w:tcW w:w="6520" w:type="dxa"/>
            <w:shd w:val="clear" w:color="auto" w:fill="auto"/>
          </w:tcPr>
          <w:p w14:paraId="3FD87053" w14:textId="278E9798"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For each study, present characteristics for which data were extracted (e.g., study size, PICOS, follow</w:t>
            </w:r>
            <w:r w:rsidR="005164D1" w:rsidRPr="00AE24FB">
              <w:rPr>
                <w:rFonts w:ascii="Times New Roman" w:hAnsi="Times New Roman" w:cs="Times New Roman"/>
                <w:color w:val="000000" w:themeColor="text1"/>
                <w:sz w:val="20"/>
                <w:szCs w:val="20"/>
              </w:rPr>
              <w:t>-</w:t>
            </w:r>
            <w:r w:rsidRPr="00AE24FB">
              <w:rPr>
                <w:rFonts w:ascii="Times New Roman" w:hAnsi="Times New Roman" w:cs="Times New Roman"/>
                <w:color w:val="000000" w:themeColor="text1"/>
                <w:sz w:val="20"/>
                <w:szCs w:val="20"/>
              </w:rPr>
              <w:t xml:space="preserve">up period) and provide the citations. </w:t>
            </w:r>
          </w:p>
        </w:tc>
        <w:tc>
          <w:tcPr>
            <w:tcW w:w="1956" w:type="dxa"/>
            <w:shd w:val="clear" w:color="auto" w:fill="auto"/>
          </w:tcPr>
          <w:p w14:paraId="6D59F32C" w14:textId="096289C5" w:rsidR="00B5278D" w:rsidRPr="00AE24FB" w:rsidRDefault="002A0FEE" w:rsidP="008609C1">
            <w:pPr>
              <w:pStyle w:val="Default"/>
              <w:rPr>
                <w:rFonts w:ascii="Times New Roman" w:hAnsi="Times New Roman" w:cs="Times New Roman"/>
                <w:bCs/>
                <w:color w:val="000000" w:themeColor="text1"/>
                <w:sz w:val="20"/>
                <w:szCs w:val="20"/>
              </w:rPr>
            </w:pPr>
            <w:r w:rsidRPr="00AE24FB">
              <w:rPr>
                <w:rFonts w:ascii="Times New Roman" w:hAnsi="Times New Roman" w:cs="Times New Roman"/>
                <w:bCs/>
                <w:color w:val="000000" w:themeColor="text1"/>
                <w:sz w:val="20"/>
                <w:szCs w:val="20"/>
                <w:lang w:eastAsia="zh-TW"/>
              </w:rPr>
              <w:t>8</w:t>
            </w:r>
            <w:r w:rsidR="00F103C2" w:rsidRPr="00AE24FB">
              <w:rPr>
                <w:rFonts w:ascii="Times New Roman" w:hAnsi="Times New Roman" w:cs="Times New Roman"/>
                <w:bCs/>
                <w:color w:val="000000" w:themeColor="text1"/>
                <w:sz w:val="20"/>
                <w:szCs w:val="20"/>
              </w:rPr>
              <w:t xml:space="preserve">, </w:t>
            </w:r>
            <w:r w:rsidR="00F103C2" w:rsidRPr="00AE24FB">
              <w:rPr>
                <w:rFonts w:ascii="Times New Roman" w:hAnsi="Times New Roman" w:cs="Times New Roman" w:hint="eastAsia"/>
                <w:bCs/>
                <w:color w:val="000000" w:themeColor="text1"/>
                <w:sz w:val="20"/>
                <w:szCs w:val="20"/>
                <w:lang w:eastAsia="zh-TW"/>
              </w:rPr>
              <w:t>Supplementary</w:t>
            </w:r>
            <w:r w:rsidR="00F103C2" w:rsidRPr="00AE24FB">
              <w:rPr>
                <w:rFonts w:ascii="Times New Roman" w:hAnsi="Times New Roman" w:cs="Times New Roman"/>
                <w:bCs/>
                <w:color w:val="000000" w:themeColor="text1"/>
                <w:sz w:val="20"/>
                <w:szCs w:val="20"/>
                <w:lang w:eastAsia="zh-TW"/>
              </w:rPr>
              <w:t xml:space="preserve"> 3</w:t>
            </w:r>
          </w:p>
        </w:tc>
      </w:tr>
      <w:tr w:rsidR="00AE24FB" w:rsidRPr="00AE24FB" w14:paraId="03F15B5E" w14:textId="77777777" w:rsidTr="006B72C1">
        <w:trPr>
          <w:trHeight w:val="680"/>
        </w:trPr>
        <w:tc>
          <w:tcPr>
            <w:tcW w:w="0" w:type="auto"/>
            <w:shd w:val="clear" w:color="auto" w:fill="auto"/>
          </w:tcPr>
          <w:p w14:paraId="6684B753"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Risk of bias within studies </w:t>
            </w:r>
          </w:p>
        </w:tc>
        <w:tc>
          <w:tcPr>
            <w:tcW w:w="286" w:type="dxa"/>
            <w:shd w:val="clear" w:color="auto" w:fill="auto"/>
          </w:tcPr>
          <w:p w14:paraId="0C79EAFC"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19</w:t>
            </w:r>
          </w:p>
        </w:tc>
        <w:tc>
          <w:tcPr>
            <w:tcW w:w="6520" w:type="dxa"/>
            <w:shd w:val="clear" w:color="auto" w:fill="auto"/>
          </w:tcPr>
          <w:p w14:paraId="3C387461"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Present data on risk of bias of each study and, if available, any outcome level assessment. </w:t>
            </w:r>
          </w:p>
        </w:tc>
        <w:tc>
          <w:tcPr>
            <w:tcW w:w="1956" w:type="dxa"/>
            <w:shd w:val="clear" w:color="auto" w:fill="auto"/>
          </w:tcPr>
          <w:p w14:paraId="5CD574DE" w14:textId="3744BE6B" w:rsidR="00B5278D" w:rsidRPr="00AE24FB" w:rsidRDefault="00A76344" w:rsidP="00B63BBC">
            <w:pPr>
              <w:pStyle w:val="Default"/>
              <w:jc w:val="both"/>
              <w:rPr>
                <w:rFonts w:ascii="Times New Roman" w:hAnsi="Times New Roman" w:cs="Times New Roman"/>
                <w:bCs/>
                <w:color w:val="000000" w:themeColor="text1"/>
                <w:sz w:val="20"/>
                <w:szCs w:val="20"/>
              </w:rPr>
            </w:pPr>
            <w:r w:rsidRPr="00AE24FB">
              <w:rPr>
                <w:rFonts w:ascii="Times New Roman" w:hAnsi="Times New Roman" w:cs="Times New Roman"/>
                <w:bCs/>
                <w:color w:val="000000" w:themeColor="text1"/>
                <w:sz w:val="20"/>
                <w:szCs w:val="20"/>
              </w:rPr>
              <w:t>1</w:t>
            </w:r>
            <w:r w:rsidR="00527E72">
              <w:rPr>
                <w:rFonts w:ascii="Times New Roman" w:hAnsi="Times New Roman" w:cs="Times New Roman" w:hint="eastAsia"/>
                <w:bCs/>
                <w:color w:val="000000" w:themeColor="text1"/>
                <w:sz w:val="20"/>
                <w:szCs w:val="20"/>
                <w:lang w:eastAsia="zh-CN"/>
              </w:rPr>
              <w:t>3</w:t>
            </w:r>
            <w:r w:rsidRPr="00AE24FB">
              <w:rPr>
                <w:rFonts w:ascii="Times New Roman" w:hAnsi="Times New Roman" w:cs="Times New Roman"/>
                <w:bCs/>
                <w:color w:val="000000" w:themeColor="text1"/>
                <w:sz w:val="20"/>
                <w:szCs w:val="20"/>
              </w:rPr>
              <w:t xml:space="preserve">, </w:t>
            </w:r>
            <w:r w:rsidRPr="00AE24FB">
              <w:rPr>
                <w:rFonts w:ascii="Times New Roman" w:hAnsi="Times New Roman" w:cs="Times New Roman" w:hint="eastAsia"/>
                <w:bCs/>
                <w:color w:val="000000" w:themeColor="text1"/>
                <w:sz w:val="20"/>
                <w:szCs w:val="20"/>
                <w:lang w:eastAsia="zh-TW"/>
              </w:rPr>
              <w:t>Supplementary</w:t>
            </w:r>
            <w:r w:rsidRPr="00AE24FB">
              <w:rPr>
                <w:rFonts w:ascii="Times New Roman" w:hAnsi="Times New Roman" w:cs="Times New Roman"/>
                <w:bCs/>
                <w:color w:val="000000" w:themeColor="text1"/>
                <w:sz w:val="20"/>
                <w:szCs w:val="20"/>
                <w:lang w:eastAsia="zh-TW"/>
              </w:rPr>
              <w:t xml:space="preserve"> 4</w:t>
            </w:r>
          </w:p>
        </w:tc>
      </w:tr>
      <w:tr w:rsidR="00AE24FB" w:rsidRPr="00AE24FB" w14:paraId="031F13AB" w14:textId="77777777" w:rsidTr="006B72C1">
        <w:trPr>
          <w:trHeight w:val="580"/>
        </w:trPr>
        <w:tc>
          <w:tcPr>
            <w:tcW w:w="0" w:type="auto"/>
            <w:shd w:val="clear" w:color="auto" w:fill="auto"/>
          </w:tcPr>
          <w:p w14:paraId="5D4ADC25"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Results of individual studies </w:t>
            </w:r>
          </w:p>
        </w:tc>
        <w:tc>
          <w:tcPr>
            <w:tcW w:w="286" w:type="dxa"/>
            <w:shd w:val="clear" w:color="auto" w:fill="auto"/>
          </w:tcPr>
          <w:p w14:paraId="1BEC5DB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20</w:t>
            </w:r>
          </w:p>
        </w:tc>
        <w:tc>
          <w:tcPr>
            <w:tcW w:w="6520" w:type="dxa"/>
            <w:shd w:val="clear" w:color="auto" w:fill="auto"/>
          </w:tcPr>
          <w:p w14:paraId="55D4335C"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For all outcomes considered (benefits or harms), present, for each study: 1) simple summary data for each intervention group, and 2) effect estimates and confidence intervals. </w:t>
            </w:r>
            <w:r w:rsidRPr="00AE24FB">
              <w:rPr>
                <w:rFonts w:ascii="Times New Roman" w:hAnsi="Times New Roman" w:cs="Times New Roman"/>
                <w:i/>
                <w:color w:val="000000" w:themeColor="text1"/>
                <w:sz w:val="20"/>
                <w:szCs w:val="20"/>
              </w:rPr>
              <w:t>Modified approaches may be needed to deal with information from larger networks.</w:t>
            </w:r>
          </w:p>
        </w:tc>
        <w:tc>
          <w:tcPr>
            <w:tcW w:w="1956" w:type="dxa"/>
            <w:shd w:val="clear" w:color="auto" w:fill="auto"/>
          </w:tcPr>
          <w:p w14:paraId="48C33041" w14:textId="6C35E5DB" w:rsidR="00B5278D" w:rsidRPr="00AE24FB" w:rsidRDefault="00527E72" w:rsidP="00B63BBC">
            <w:pPr>
              <w:pStyle w:val="Default"/>
              <w:jc w:val="both"/>
              <w:rPr>
                <w:rFonts w:ascii="Times New Roman" w:hAnsi="Times New Roman" w:cs="Times New Roman"/>
                <w:bCs/>
                <w:color w:val="000000" w:themeColor="text1"/>
                <w:sz w:val="20"/>
                <w:szCs w:val="20"/>
                <w:lang w:eastAsia="zh-CN"/>
              </w:rPr>
            </w:pPr>
            <w:r>
              <w:rPr>
                <w:rFonts w:ascii="Times New Roman" w:hAnsi="Times New Roman" w:cs="Times New Roman" w:hint="eastAsia"/>
                <w:bCs/>
                <w:color w:val="000000" w:themeColor="text1"/>
                <w:sz w:val="20"/>
                <w:szCs w:val="20"/>
                <w:lang w:eastAsia="zh-CN"/>
              </w:rPr>
              <w:t>10-12</w:t>
            </w:r>
            <w:r w:rsidR="00783D4B" w:rsidRPr="00AE24FB">
              <w:rPr>
                <w:rFonts w:ascii="Times New Roman" w:hAnsi="Times New Roman" w:cs="Times New Roman"/>
                <w:bCs/>
                <w:color w:val="000000" w:themeColor="text1"/>
                <w:sz w:val="20"/>
                <w:szCs w:val="20"/>
                <w:lang w:eastAsia="zh-TW"/>
              </w:rPr>
              <w:t xml:space="preserve">, </w:t>
            </w:r>
            <w:r w:rsidR="002F22CD" w:rsidRPr="00AE24FB">
              <w:rPr>
                <w:rFonts w:ascii="Times New Roman" w:hAnsi="Times New Roman" w:cs="Times New Roman" w:hint="eastAsia"/>
                <w:bCs/>
                <w:color w:val="000000" w:themeColor="text1"/>
                <w:sz w:val="20"/>
                <w:szCs w:val="20"/>
                <w:lang w:eastAsia="zh-TW"/>
              </w:rPr>
              <w:t>Supplementary</w:t>
            </w:r>
            <w:r w:rsidR="002F22CD" w:rsidRPr="00AE24FB">
              <w:rPr>
                <w:rFonts w:ascii="Times New Roman" w:hAnsi="Times New Roman" w:cs="Times New Roman"/>
                <w:bCs/>
                <w:color w:val="000000" w:themeColor="text1"/>
                <w:sz w:val="20"/>
                <w:szCs w:val="20"/>
                <w:lang w:eastAsia="zh-TW"/>
              </w:rPr>
              <w:t xml:space="preserve"> 6</w:t>
            </w:r>
            <w:r w:rsidR="00794F68" w:rsidRPr="00AE24FB">
              <w:rPr>
                <w:rFonts w:ascii="Times New Roman" w:hAnsi="Times New Roman" w:cs="Times New Roman"/>
                <w:bCs/>
                <w:color w:val="000000" w:themeColor="text1"/>
                <w:sz w:val="20"/>
                <w:szCs w:val="20"/>
                <w:lang w:eastAsia="zh-TW"/>
              </w:rPr>
              <w:t>-</w:t>
            </w:r>
            <w:r w:rsidR="002F22CD" w:rsidRPr="00AE24FB">
              <w:rPr>
                <w:rFonts w:ascii="Times New Roman" w:hAnsi="Times New Roman" w:cs="Times New Roman"/>
                <w:bCs/>
                <w:color w:val="000000" w:themeColor="text1"/>
                <w:sz w:val="20"/>
                <w:szCs w:val="20"/>
                <w:lang w:eastAsia="zh-TW"/>
              </w:rPr>
              <w:t>1</w:t>
            </w:r>
            <w:r w:rsidR="00E420FB">
              <w:rPr>
                <w:rFonts w:ascii="Times New Roman" w:hAnsi="Times New Roman" w:cs="Times New Roman" w:hint="eastAsia"/>
                <w:bCs/>
                <w:color w:val="000000" w:themeColor="text1"/>
                <w:sz w:val="20"/>
                <w:szCs w:val="20"/>
                <w:lang w:eastAsia="zh-CN"/>
              </w:rPr>
              <w:t>6</w:t>
            </w:r>
          </w:p>
        </w:tc>
      </w:tr>
      <w:tr w:rsidR="00AE24FB" w:rsidRPr="00AE24FB" w14:paraId="66F4A194" w14:textId="77777777" w:rsidTr="006B72C1">
        <w:trPr>
          <w:trHeight w:val="580"/>
        </w:trPr>
        <w:tc>
          <w:tcPr>
            <w:tcW w:w="0" w:type="auto"/>
            <w:shd w:val="clear" w:color="auto" w:fill="auto"/>
          </w:tcPr>
          <w:p w14:paraId="5A4249BB"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Synthesis of results </w:t>
            </w:r>
          </w:p>
        </w:tc>
        <w:tc>
          <w:tcPr>
            <w:tcW w:w="286" w:type="dxa"/>
            <w:shd w:val="clear" w:color="auto" w:fill="auto"/>
          </w:tcPr>
          <w:p w14:paraId="3C137722"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21</w:t>
            </w:r>
          </w:p>
        </w:tc>
        <w:tc>
          <w:tcPr>
            <w:tcW w:w="6520" w:type="dxa"/>
            <w:shd w:val="clear" w:color="auto" w:fill="auto"/>
          </w:tcPr>
          <w:p w14:paraId="51CE28EB"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Present results of each meta-analysis done, including confidence/credible intervals. </w:t>
            </w:r>
            <w:r w:rsidRPr="00AE24FB">
              <w:rPr>
                <w:rFonts w:ascii="Times New Roman" w:hAnsi="Times New Roman" w:cs="Times New Roman"/>
                <w:i/>
                <w:color w:val="000000" w:themeColor="text1"/>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sidRPr="00AE24FB">
              <w:rPr>
                <w:rFonts w:ascii="Times New Roman" w:hAnsi="Times New Roman" w:cs="Times New Roman"/>
                <w:color w:val="000000" w:themeColor="text1"/>
                <w:sz w:val="20"/>
                <w:szCs w:val="20"/>
              </w:rPr>
              <w:t xml:space="preserve"> If additional summary measures were explored (such as treatment rankings), these should also be presented.</w:t>
            </w:r>
          </w:p>
        </w:tc>
        <w:tc>
          <w:tcPr>
            <w:tcW w:w="1956" w:type="dxa"/>
            <w:shd w:val="clear" w:color="auto" w:fill="auto"/>
          </w:tcPr>
          <w:p w14:paraId="6D04A9D7" w14:textId="55AF55F3" w:rsidR="00B5278D" w:rsidRPr="00AE24FB" w:rsidRDefault="008024D5" w:rsidP="00B63BBC">
            <w:pPr>
              <w:pStyle w:val="Default"/>
              <w:jc w:val="both"/>
              <w:rPr>
                <w:rFonts w:ascii="Times New Roman" w:hAnsi="Times New Roman" w:cs="Times New Roman"/>
                <w:bCs/>
                <w:color w:val="000000" w:themeColor="text1"/>
                <w:sz w:val="20"/>
                <w:szCs w:val="20"/>
                <w:lang w:eastAsia="zh-CN"/>
              </w:rPr>
            </w:pPr>
            <w:bookmarkStart w:id="31" w:name="OLE_LINK118"/>
            <w:bookmarkStart w:id="32" w:name="OLE_LINK123"/>
            <w:r w:rsidRPr="00AE24FB">
              <w:rPr>
                <w:rFonts w:ascii="Times New Roman" w:hAnsi="Times New Roman" w:cs="Times New Roman"/>
                <w:bCs/>
                <w:color w:val="000000" w:themeColor="text1"/>
                <w:sz w:val="20"/>
                <w:szCs w:val="20"/>
                <w:lang w:eastAsia="zh-TW"/>
              </w:rPr>
              <w:t>8</w:t>
            </w:r>
            <w:r w:rsidR="00794F68" w:rsidRPr="00AE24FB">
              <w:rPr>
                <w:rFonts w:ascii="Times New Roman" w:hAnsi="Times New Roman" w:cs="Times New Roman"/>
                <w:bCs/>
                <w:color w:val="000000" w:themeColor="text1"/>
                <w:sz w:val="20"/>
                <w:szCs w:val="20"/>
                <w:lang w:eastAsia="zh-TW"/>
              </w:rPr>
              <w:t>-</w:t>
            </w:r>
            <w:r w:rsidR="00237FCF" w:rsidRPr="00AE24FB">
              <w:rPr>
                <w:rFonts w:ascii="Times New Roman" w:hAnsi="Times New Roman" w:cs="Times New Roman"/>
                <w:bCs/>
                <w:color w:val="000000" w:themeColor="text1"/>
                <w:sz w:val="20"/>
                <w:szCs w:val="20"/>
                <w:lang w:eastAsia="zh-TW"/>
              </w:rPr>
              <w:t>1</w:t>
            </w:r>
            <w:r w:rsidR="00527E72">
              <w:rPr>
                <w:rFonts w:ascii="Times New Roman" w:hAnsi="Times New Roman" w:cs="Times New Roman" w:hint="eastAsia"/>
                <w:bCs/>
                <w:color w:val="000000" w:themeColor="text1"/>
                <w:sz w:val="20"/>
                <w:szCs w:val="20"/>
                <w:lang w:eastAsia="zh-CN"/>
              </w:rPr>
              <w:t>2</w:t>
            </w:r>
            <w:r w:rsidR="00810605" w:rsidRPr="00AE24FB">
              <w:rPr>
                <w:rFonts w:ascii="Times New Roman" w:hAnsi="Times New Roman" w:cs="Times New Roman"/>
                <w:bCs/>
                <w:color w:val="000000" w:themeColor="text1"/>
                <w:sz w:val="20"/>
                <w:szCs w:val="20"/>
                <w:lang w:eastAsia="zh-TW"/>
              </w:rPr>
              <w:t xml:space="preserve">, </w:t>
            </w:r>
            <w:r w:rsidR="002F22CD" w:rsidRPr="00AE24FB">
              <w:rPr>
                <w:rFonts w:ascii="Times New Roman" w:hAnsi="Times New Roman" w:cs="Times New Roman" w:hint="eastAsia"/>
                <w:bCs/>
                <w:color w:val="000000" w:themeColor="text1"/>
                <w:sz w:val="20"/>
                <w:szCs w:val="20"/>
                <w:lang w:eastAsia="zh-TW"/>
              </w:rPr>
              <w:t>Supplementary</w:t>
            </w:r>
            <w:r w:rsidR="002F22CD" w:rsidRPr="00AE24FB">
              <w:rPr>
                <w:rFonts w:ascii="Times New Roman" w:hAnsi="Times New Roman" w:cs="Times New Roman"/>
                <w:bCs/>
                <w:color w:val="000000" w:themeColor="text1"/>
                <w:sz w:val="20"/>
                <w:szCs w:val="20"/>
                <w:lang w:eastAsia="zh-TW"/>
              </w:rPr>
              <w:t xml:space="preserve"> 6</w:t>
            </w:r>
            <w:r w:rsidR="00794F68" w:rsidRPr="00AE24FB">
              <w:rPr>
                <w:rFonts w:ascii="Times New Roman" w:hAnsi="Times New Roman" w:cs="Times New Roman"/>
                <w:bCs/>
                <w:color w:val="000000" w:themeColor="text1"/>
                <w:sz w:val="20"/>
                <w:szCs w:val="20"/>
                <w:lang w:eastAsia="zh-TW"/>
              </w:rPr>
              <w:t>-</w:t>
            </w:r>
            <w:r w:rsidR="002F22CD" w:rsidRPr="00AE24FB">
              <w:rPr>
                <w:rFonts w:ascii="Times New Roman" w:hAnsi="Times New Roman" w:cs="Times New Roman"/>
                <w:bCs/>
                <w:color w:val="000000" w:themeColor="text1"/>
                <w:sz w:val="20"/>
                <w:szCs w:val="20"/>
                <w:lang w:eastAsia="zh-TW"/>
              </w:rPr>
              <w:t>1</w:t>
            </w:r>
            <w:bookmarkEnd w:id="31"/>
            <w:bookmarkEnd w:id="32"/>
            <w:r w:rsidR="00E420FB">
              <w:rPr>
                <w:rFonts w:ascii="Times New Roman" w:hAnsi="Times New Roman" w:cs="Times New Roman" w:hint="eastAsia"/>
                <w:bCs/>
                <w:color w:val="000000" w:themeColor="text1"/>
                <w:sz w:val="20"/>
                <w:szCs w:val="20"/>
                <w:lang w:eastAsia="zh-CN"/>
              </w:rPr>
              <w:t>6</w:t>
            </w:r>
          </w:p>
        </w:tc>
      </w:tr>
      <w:tr w:rsidR="00AE24FB" w:rsidRPr="00AE24FB" w14:paraId="6ACE80CE" w14:textId="77777777" w:rsidTr="006B72C1">
        <w:trPr>
          <w:trHeight w:val="580"/>
        </w:trPr>
        <w:tc>
          <w:tcPr>
            <w:tcW w:w="0" w:type="auto"/>
            <w:shd w:val="clear" w:color="auto" w:fill="auto"/>
          </w:tcPr>
          <w:p w14:paraId="51E78A00" w14:textId="77777777" w:rsidR="00B5278D" w:rsidRPr="00AE24FB" w:rsidRDefault="00B5278D" w:rsidP="00B63BBC">
            <w:pPr>
              <w:pStyle w:val="Default"/>
              <w:ind w:left="176"/>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Exploration for inconsistency</w:t>
            </w:r>
          </w:p>
        </w:tc>
        <w:tc>
          <w:tcPr>
            <w:tcW w:w="286" w:type="dxa"/>
            <w:shd w:val="clear" w:color="auto" w:fill="auto"/>
          </w:tcPr>
          <w:p w14:paraId="3AA5F6AB" w14:textId="77777777" w:rsidR="00B5278D" w:rsidRPr="00AE24FB" w:rsidRDefault="00B5278D" w:rsidP="00B63BBC">
            <w:pPr>
              <w:pStyle w:val="Default"/>
              <w:rPr>
                <w:rFonts w:ascii="Times New Roman" w:hAnsi="Times New Roman" w:cs="Times New Roman"/>
                <w:b/>
                <w:color w:val="000000" w:themeColor="text1"/>
                <w:sz w:val="20"/>
                <w:szCs w:val="20"/>
              </w:rPr>
            </w:pPr>
            <w:r w:rsidRPr="00AE24FB">
              <w:rPr>
                <w:rFonts w:ascii="Times New Roman" w:hAnsi="Times New Roman" w:cs="Times New Roman"/>
                <w:b/>
                <w:color w:val="000000" w:themeColor="text1"/>
                <w:sz w:val="20"/>
                <w:szCs w:val="20"/>
              </w:rPr>
              <w:t>S5</w:t>
            </w:r>
          </w:p>
        </w:tc>
        <w:tc>
          <w:tcPr>
            <w:tcW w:w="6520" w:type="dxa"/>
            <w:shd w:val="clear" w:color="auto" w:fill="auto"/>
          </w:tcPr>
          <w:p w14:paraId="0BF4E1B4"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Describe results from investigations of inconsistency. This may include such information as measures of model fit to compare consistency and inconsistency models, </w:t>
            </w:r>
            <w:r w:rsidRPr="00AE24FB">
              <w:rPr>
                <w:rFonts w:ascii="Times New Roman" w:hAnsi="Times New Roman" w:cs="Times New Roman"/>
                <w:i/>
                <w:color w:val="000000" w:themeColor="text1"/>
                <w:sz w:val="20"/>
                <w:szCs w:val="20"/>
              </w:rPr>
              <w:t xml:space="preserve">P </w:t>
            </w:r>
            <w:r w:rsidRPr="00AE24FB">
              <w:rPr>
                <w:rFonts w:ascii="Times New Roman" w:hAnsi="Times New Roman" w:cs="Times New Roman"/>
                <w:color w:val="000000" w:themeColor="text1"/>
                <w:sz w:val="20"/>
                <w:szCs w:val="20"/>
              </w:rPr>
              <w:t>values from statistical tests, or summary of inconsistency estimates from different parts of the treatment network.</w:t>
            </w:r>
          </w:p>
        </w:tc>
        <w:tc>
          <w:tcPr>
            <w:tcW w:w="1956" w:type="dxa"/>
            <w:shd w:val="clear" w:color="auto" w:fill="auto"/>
          </w:tcPr>
          <w:p w14:paraId="4C83793A" w14:textId="5AA46016" w:rsidR="00B5278D" w:rsidRPr="00AE24FB" w:rsidRDefault="00527E72" w:rsidP="00B63BBC">
            <w:pPr>
              <w:pStyle w:val="Default"/>
              <w:jc w:val="both"/>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20"/>
                <w:szCs w:val="20"/>
                <w:lang w:eastAsia="zh-CN"/>
              </w:rPr>
              <w:t>9-10</w:t>
            </w:r>
            <w:r w:rsidR="008872C9" w:rsidRPr="00AE24FB">
              <w:rPr>
                <w:rFonts w:ascii="Times New Roman" w:hAnsi="Times New Roman" w:cs="Times New Roman"/>
                <w:bCs/>
                <w:color w:val="000000" w:themeColor="text1"/>
                <w:sz w:val="20"/>
                <w:szCs w:val="20"/>
              </w:rPr>
              <w:t xml:space="preserve">, </w:t>
            </w:r>
            <w:r w:rsidR="008872C9" w:rsidRPr="00AE24FB">
              <w:rPr>
                <w:rFonts w:ascii="Times New Roman" w:hAnsi="Times New Roman" w:cs="Times New Roman" w:hint="eastAsia"/>
                <w:bCs/>
                <w:color w:val="000000" w:themeColor="text1"/>
                <w:sz w:val="20"/>
                <w:szCs w:val="20"/>
                <w:lang w:eastAsia="zh-TW"/>
              </w:rPr>
              <w:t>Supplementary</w:t>
            </w:r>
            <w:r w:rsidR="008872C9" w:rsidRPr="00AE24FB">
              <w:rPr>
                <w:rFonts w:ascii="Times New Roman" w:hAnsi="Times New Roman" w:cs="Times New Roman"/>
                <w:bCs/>
                <w:color w:val="000000" w:themeColor="text1"/>
                <w:sz w:val="20"/>
                <w:szCs w:val="20"/>
                <w:lang w:eastAsia="zh-TW"/>
              </w:rPr>
              <w:t xml:space="preserve"> 7</w:t>
            </w:r>
          </w:p>
        </w:tc>
      </w:tr>
      <w:tr w:rsidR="00AE24FB" w:rsidRPr="00AE24FB" w14:paraId="69393EFE" w14:textId="77777777" w:rsidTr="006B72C1">
        <w:trPr>
          <w:trHeight w:val="639"/>
        </w:trPr>
        <w:tc>
          <w:tcPr>
            <w:tcW w:w="0" w:type="auto"/>
            <w:shd w:val="clear" w:color="auto" w:fill="auto"/>
          </w:tcPr>
          <w:p w14:paraId="0F305DC5"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Risk of bias across studies </w:t>
            </w:r>
          </w:p>
        </w:tc>
        <w:tc>
          <w:tcPr>
            <w:tcW w:w="286" w:type="dxa"/>
            <w:shd w:val="clear" w:color="auto" w:fill="auto"/>
          </w:tcPr>
          <w:p w14:paraId="4D89F6A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22</w:t>
            </w:r>
          </w:p>
        </w:tc>
        <w:tc>
          <w:tcPr>
            <w:tcW w:w="6520" w:type="dxa"/>
            <w:shd w:val="clear" w:color="auto" w:fill="auto"/>
          </w:tcPr>
          <w:p w14:paraId="40C84553"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Present results of any assessment of risk of bias across studies for the evidence base being studied. </w:t>
            </w:r>
          </w:p>
        </w:tc>
        <w:tc>
          <w:tcPr>
            <w:tcW w:w="1956" w:type="dxa"/>
            <w:shd w:val="clear" w:color="auto" w:fill="auto"/>
          </w:tcPr>
          <w:p w14:paraId="5E186721" w14:textId="21B6A16B" w:rsidR="00B5278D" w:rsidRPr="00AE24FB" w:rsidRDefault="00783D4B"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bCs/>
                <w:color w:val="000000" w:themeColor="text1"/>
                <w:sz w:val="20"/>
                <w:szCs w:val="20"/>
              </w:rPr>
              <w:t>1</w:t>
            </w:r>
            <w:r w:rsidR="00527E72">
              <w:rPr>
                <w:rFonts w:ascii="Times New Roman" w:hAnsi="Times New Roman" w:cs="Times New Roman" w:hint="eastAsia"/>
                <w:bCs/>
                <w:color w:val="000000" w:themeColor="text1"/>
                <w:sz w:val="20"/>
                <w:szCs w:val="20"/>
                <w:lang w:eastAsia="zh-CN"/>
              </w:rPr>
              <w:t>3</w:t>
            </w:r>
            <w:r w:rsidR="00B5278D" w:rsidRPr="00AE24FB">
              <w:rPr>
                <w:rFonts w:ascii="Times New Roman" w:hAnsi="Times New Roman" w:cs="Times New Roman"/>
                <w:bCs/>
                <w:color w:val="000000" w:themeColor="text1"/>
                <w:sz w:val="20"/>
                <w:szCs w:val="20"/>
              </w:rPr>
              <w:t>,</w:t>
            </w:r>
            <w:r w:rsidR="00C43856" w:rsidRPr="00AE24FB">
              <w:rPr>
                <w:rFonts w:ascii="Times New Roman" w:hAnsi="Times New Roman" w:cs="Times New Roman"/>
                <w:bCs/>
                <w:color w:val="000000" w:themeColor="text1"/>
                <w:sz w:val="20"/>
                <w:szCs w:val="20"/>
              </w:rPr>
              <w:t xml:space="preserve"> </w:t>
            </w:r>
            <w:r w:rsidR="00C43856" w:rsidRPr="00AE24FB">
              <w:rPr>
                <w:rFonts w:ascii="Times New Roman" w:hAnsi="Times New Roman" w:cs="Times New Roman" w:hint="eastAsia"/>
                <w:bCs/>
                <w:color w:val="000000" w:themeColor="text1"/>
                <w:sz w:val="20"/>
                <w:szCs w:val="20"/>
                <w:lang w:eastAsia="zh-TW"/>
              </w:rPr>
              <w:t>Supplementary</w:t>
            </w:r>
            <w:r w:rsidR="00C43856" w:rsidRPr="00AE24FB">
              <w:rPr>
                <w:rFonts w:ascii="Times New Roman" w:hAnsi="Times New Roman" w:cs="Times New Roman"/>
                <w:bCs/>
                <w:color w:val="000000" w:themeColor="text1"/>
                <w:sz w:val="20"/>
                <w:szCs w:val="20"/>
                <w:lang w:eastAsia="zh-TW"/>
              </w:rPr>
              <w:t xml:space="preserve"> 1</w:t>
            </w:r>
            <w:r w:rsidR="00E420FB">
              <w:rPr>
                <w:rFonts w:ascii="Times New Roman" w:hAnsi="Times New Roman" w:cs="Times New Roman" w:hint="eastAsia"/>
                <w:bCs/>
                <w:color w:val="000000" w:themeColor="text1"/>
                <w:sz w:val="20"/>
                <w:szCs w:val="20"/>
                <w:lang w:eastAsia="zh-CN"/>
              </w:rPr>
              <w:t>6</w:t>
            </w:r>
          </w:p>
        </w:tc>
      </w:tr>
      <w:tr w:rsidR="00AE24FB" w:rsidRPr="00AE24FB" w14:paraId="3739E413" w14:textId="77777777" w:rsidTr="006B72C1">
        <w:trPr>
          <w:trHeight w:val="680"/>
        </w:trPr>
        <w:tc>
          <w:tcPr>
            <w:tcW w:w="0" w:type="auto"/>
            <w:shd w:val="clear" w:color="auto" w:fill="auto"/>
          </w:tcPr>
          <w:p w14:paraId="54328697"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Results of additional analyses</w:t>
            </w:r>
          </w:p>
        </w:tc>
        <w:tc>
          <w:tcPr>
            <w:tcW w:w="286" w:type="dxa"/>
            <w:shd w:val="clear" w:color="auto" w:fill="auto"/>
          </w:tcPr>
          <w:p w14:paraId="3162336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23</w:t>
            </w:r>
          </w:p>
        </w:tc>
        <w:tc>
          <w:tcPr>
            <w:tcW w:w="6520" w:type="dxa"/>
            <w:shd w:val="clear" w:color="auto" w:fill="auto"/>
          </w:tcPr>
          <w:p w14:paraId="1F5B13D8"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Give results of additional analyses, if done (e.g., sensitivity or subgroup analyses, meta-regression analyses</w:t>
            </w:r>
            <w:r w:rsidRPr="00AE24FB">
              <w:rPr>
                <w:rFonts w:ascii="Times New Roman" w:hAnsi="Times New Roman" w:cs="Times New Roman"/>
                <w:i/>
                <w:color w:val="000000" w:themeColor="text1"/>
                <w:sz w:val="20"/>
                <w:szCs w:val="20"/>
              </w:rPr>
              <w:t>, alternative network geometries studied, alternative choice of prior distributions for Bayesian analyses,</w:t>
            </w:r>
            <w:r w:rsidRPr="00AE24FB">
              <w:rPr>
                <w:rFonts w:ascii="Times New Roman" w:hAnsi="Times New Roman" w:cs="Times New Roman"/>
                <w:color w:val="000000" w:themeColor="text1"/>
                <w:sz w:val="20"/>
                <w:szCs w:val="20"/>
              </w:rPr>
              <w:t xml:space="preserve"> and so forth). </w:t>
            </w:r>
          </w:p>
        </w:tc>
        <w:tc>
          <w:tcPr>
            <w:tcW w:w="1956" w:type="dxa"/>
            <w:shd w:val="clear" w:color="auto" w:fill="auto"/>
          </w:tcPr>
          <w:p w14:paraId="04151100" w14:textId="4F27629D" w:rsidR="00B5278D" w:rsidRPr="00AE24FB" w:rsidRDefault="00237FCF"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bCs/>
                <w:color w:val="000000" w:themeColor="text1"/>
                <w:sz w:val="20"/>
                <w:szCs w:val="20"/>
              </w:rPr>
              <w:t>1</w:t>
            </w:r>
            <w:r w:rsidR="00527E72">
              <w:rPr>
                <w:rFonts w:ascii="Times New Roman" w:hAnsi="Times New Roman" w:cs="Times New Roman" w:hint="eastAsia"/>
                <w:bCs/>
                <w:color w:val="000000" w:themeColor="text1"/>
                <w:sz w:val="20"/>
                <w:szCs w:val="20"/>
                <w:lang w:eastAsia="zh-CN"/>
              </w:rPr>
              <w:t>3</w:t>
            </w:r>
            <w:r w:rsidR="00C43856" w:rsidRPr="00AE24FB">
              <w:rPr>
                <w:rFonts w:ascii="Times New Roman" w:hAnsi="Times New Roman" w:cs="Times New Roman"/>
                <w:bCs/>
                <w:color w:val="000000" w:themeColor="text1"/>
                <w:sz w:val="20"/>
                <w:szCs w:val="20"/>
              </w:rPr>
              <w:t xml:space="preserve">, </w:t>
            </w:r>
            <w:r w:rsidR="00C43856" w:rsidRPr="00AE24FB">
              <w:rPr>
                <w:rFonts w:ascii="Times New Roman" w:hAnsi="Times New Roman" w:cs="Times New Roman" w:hint="eastAsia"/>
                <w:bCs/>
                <w:color w:val="000000" w:themeColor="text1"/>
                <w:sz w:val="20"/>
                <w:szCs w:val="20"/>
                <w:lang w:eastAsia="zh-TW"/>
              </w:rPr>
              <w:t>Supplementary</w:t>
            </w:r>
            <w:r w:rsidR="00C43856" w:rsidRPr="00AE24FB">
              <w:rPr>
                <w:rFonts w:ascii="Times New Roman" w:hAnsi="Times New Roman" w:cs="Times New Roman"/>
                <w:bCs/>
                <w:color w:val="000000" w:themeColor="text1"/>
                <w:sz w:val="20"/>
                <w:szCs w:val="20"/>
                <w:lang w:eastAsia="zh-TW"/>
              </w:rPr>
              <w:t xml:space="preserve"> 1</w:t>
            </w:r>
            <w:r w:rsidR="001A5E3F">
              <w:rPr>
                <w:rFonts w:ascii="Times New Roman" w:hAnsi="Times New Roman" w:cs="Times New Roman" w:hint="eastAsia"/>
                <w:bCs/>
                <w:color w:val="000000" w:themeColor="text1"/>
                <w:sz w:val="20"/>
                <w:szCs w:val="20"/>
                <w:lang w:eastAsia="zh-CN"/>
              </w:rPr>
              <w:t>4</w:t>
            </w:r>
            <w:r w:rsidR="00794F68" w:rsidRPr="00AE24FB">
              <w:rPr>
                <w:rFonts w:ascii="Times New Roman" w:hAnsi="Times New Roman" w:cs="Times New Roman"/>
                <w:bCs/>
                <w:color w:val="000000" w:themeColor="text1"/>
                <w:sz w:val="20"/>
                <w:szCs w:val="20"/>
                <w:lang w:eastAsia="zh-TW"/>
              </w:rPr>
              <w:t>-</w:t>
            </w:r>
            <w:r w:rsidR="00E420FB">
              <w:rPr>
                <w:rFonts w:ascii="Times New Roman" w:hAnsi="Times New Roman" w:cs="Times New Roman" w:hint="eastAsia"/>
                <w:bCs/>
                <w:color w:val="000000" w:themeColor="text1"/>
                <w:sz w:val="20"/>
                <w:szCs w:val="20"/>
                <w:lang w:eastAsia="zh-CN"/>
              </w:rPr>
              <w:t>15</w:t>
            </w:r>
          </w:p>
        </w:tc>
      </w:tr>
      <w:tr w:rsidR="00AE24FB" w:rsidRPr="00AE24FB" w14:paraId="1EE2E989" w14:textId="77777777" w:rsidTr="006B72C1">
        <w:trPr>
          <w:trHeight w:val="340"/>
        </w:trPr>
        <w:tc>
          <w:tcPr>
            <w:tcW w:w="0" w:type="auto"/>
            <w:shd w:val="clear" w:color="auto" w:fill="E7E6E6" w:themeFill="background2"/>
          </w:tcPr>
          <w:p w14:paraId="42EF73C9"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b/>
                <w:bCs/>
                <w:color w:val="000000" w:themeColor="text1"/>
                <w:sz w:val="20"/>
                <w:szCs w:val="20"/>
              </w:rPr>
              <w:t>DISCUSSION</w:t>
            </w:r>
          </w:p>
        </w:tc>
        <w:tc>
          <w:tcPr>
            <w:tcW w:w="286" w:type="dxa"/>
            <w:shd w:val="clear" w:color="auto" w:fill="E7E6E6" w:themeFill="background2"/>
          </w:tcPr>
          <w:p w14:paraId="7739B969"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6520" w:type="dxa"/>
            <w:shd w:val="clear" w:color="auto" w:fill="E7E6E6" w:themeFill="background2"/>
          </w:tcPr>
          <w:p w14:paraId="7C8AF7B6"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1956" w:type="dxa"/>
            <w:shd w:val="clear" w:color="auto" w:fill="E7E6E6" w:themeFill="background2"/>
          </w:tcPr>
          <w:p w14:paraId="7A4E0A02" w14:textId="77777777" w:rsidR="00B5278D" w:rsidRPr="00AE24FB" w:rsidRDefault="00B5278D" w:rsidP="00B63BBC">
            <w:pPr>
              <w:pStyle w:val="Default"/>
              <w:jc w:val="both"/>
              <w:rPr>
                <w:rFonts w:ascii="Times New Roman" w:hAnsi="Times New Roman" w:cs="Times New Roman"/>
                <w:bCs/>
                <w:color w:val="000000" w:themeColor="text1"/>
                <w:sz w:val="20"/>
                <w:szCs w:val="20"/>
              </w:rPr>
            </w:pPr>
          </w:p>
        </w:tc>
      </w:tr>
      <w:tr w:rsidR="00AE24FB" w:rsidRPr="00AE24FB" w14:paraId="1DFE11BC" w14:textId="77777777" w:rsidTr="006B72C1">
        <w:trPr>
          <w:trHeight w:val="680"/>
        </w:trPr>
        <w:tc>
          <w:tcPr>
            <w:tcW w:w="0" w:type="auto"/>
            <w:shd w:val="clear" w:color="auto" w:fill="auto"/>
          </w:tcPr>
          <w:p w14:paraId="0225FB86"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Summary of evidence </w:t>
            </w:r>
          </w:p>
        </w:tc>
        <w:tc>
          <w:tcPr>
            <w:tcW w:w="286" w:type="dxa"/>
            <w:shd w:val="clear" w:color="auto" w:fill="auto"/>
          </w:tcPr>
          <w:p w14:paraId="062EF37D"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24</w:t>
            </w:r>
          </w:p>
        </w:tc>
        <w:tc>
          <w:tcPr>
            <w:tcW w:w="6520" w:type="dxa"/>
            <w:shd w:val="clear" w:color="auto" w:fill="auto"/>
          </w:tcPr>
          <w:p w14:paraId="523FB18B"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Summarize the main findings, including the strength of evidence for each main outcome; consider their relevance to key groups (e.g., healthcare providers, users, and policy-makers). </w:t>
            </w:r>
          </w:p>
        </w:tc>
        <w:tc>
          <w:tcPr>
            <w:tcW w:w="1956" w:type="dxa"/>
            <w:shd w:val="clear" w:color="auto" w:fill="auto"/>
          </w:tcPr>
          <w:p w14:paraId="708AF5A1" w14:textId="627AA839" w:rsidR="00B5278D" w:rsidRPr="00AE24FB" w:rsidRDefault="00237FCF" w:rsidP="00B63BBC">
            <w:pPr>
              <w:pStyle w:val="Default"/>
              <w:jc w:val="both"/>
              <w:rPr>
                <w:rFonts w:ascii="Times New Roman" w:hAnsi="Times New Roman" w:cs="Times New Roman"/>
                <w:bCs/>
                <w:color w:val="000000" w:themeColor="text1"/>
                <w:sz w:val="20"/>
                <w:szCs w:val="20"/>
                <w:lang w:eastAsia="zh-CN"/>
              </w:rPr>
            </w:pPr>
            <w:r w:rsidRPr="00AE24FB">
              <w:rPr>
                <w:rFonts w:ascii="Times New Roman" w:hAnsi="Times New Roman" w:cs="Times New Roman"/>
                <w:bCs/>
                <w:color w:val="000000" w:themeColor="text1"/>
                <w:sz w:val="20"/>
                <w:szCs w:val="20"/>
              </w:rPr>
              <w:t>1</w:t>
            </w:r>
            <w:r w:rsidR="009832EE">
              <w:rPr>
                <w:rFonts w:ascii="Times New Roman" w:hAnsi="Times New Roman" w:cs="Times New Roman" w:hint="eastAsia"/>
                <w:bCs/>
                <w:color w:val="000000" w:themeColor="text1"/>
                <w:sz w:val="20"/>
                <w:szCs w:val="20"/>
                <w:lang w:eastAsia="zh-CN"/>
              </w:rPr>
              <w:t>3</w:t>
            </w:r>
            <w:r w:rsidR="00794F68" w:rsidRPr="00AE24FB">
              <w:rPr>
                <w:rFonts w:ascii="Times New Roman" w:hAnsi="Times New Roman" w:cs="Times New Roman"/>
                <w:bCs/>
                <w:color w:val="000000" w:themeColor="text1"/>
                <w:sz w:val="20"/>
                <w:szCs w:val="20"/>
              </w:rPr>
              <w:t>-</w:t>
            </w:r>
            <w:r w:rsidR="009832EE">
              <w:rPr>
                <w:rFonts w:ascii="Times New Roman" w:hAnsi="Times New Roman" w:cs="Times New Roman" w:hint="eastAsia"/>
                <w:bCs/>
                <w:color w:val="000000" w:themeColor="text1"/>
                <w:sz w:val="20"/>
                <w:szCs w:val="20"/>
                <w:lang w:eastAsia="zh-CN"/>
              </w:rPr>
              <w:t>15</w:t>
            </w:r>
          </w:p>
        </w:tc>
      </w:tr>
      <w:tr w:rsidR="00AE24FB" w:rsidRPr="00AE24FB" w14:paraId="69D92588" w14:textId="77777777" w:rsidTr="006B72C1">
        <w:trPr>
          <w:trHeight w:val="1077"/>
        </w:trPr>
        <w:tc>
          <w:tcPr>
            <w:tcW w:w="0" w:type="auto"/>
            <w:shd w:val="clear" w:color="auto" w:fill="auto"/>
          </w:tcPr>
          <w:p w14:paraId="36FB10AB"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Limitations </w:t>
            </w:r>
          </w:p>
        </w:tc>
        <w:tc>
          <w:tcPr>
            <w:tcW w:w="286" w:type="dxa"/>
            <w:shd w:val="clear" w:color="auto" w:fill="auto"/>
          </w:tcPr>
          <w:p w14:paraId="58BB52E0"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25</w:t>
            </w:r>
          </w:p>
        </w:tc>
        <w:tc>
          <w:tcPr>
            <w:tcW w:w="6520" w:type="dxa"/>
            <w:shd w:val="clear" w:color="auto" w:fill="auto"/>
          </w:tcPr>
          <w:p w14:paraId="256744A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Discuss limitations at study and outcome level (e.g., risk of bias), and at review level (e.g., incomplete retrieval of identified research, reporting bias). </w:t>
            </w:r>
            <w:r w:rsidRPr="00AE24FB">
              <w:rPr>
                <w:rFonts w:ascii="Times New Roman" w:hAnsi="Times New Roman" w:cs="Times New Roman"/>
                <w:i/>
                <w:color w:val="000000" w:themeColor="text1"/>
                <w:sz w:val="20"/>
                <w:szCs w:val="20"/>
              </w:rPr>
              <w:t>Comment on the validity of the assumptions, such as transitivity and consistency. Comment on any concerns regarding network geometry (e.g., avoidance of certain comparisons).</w:t>
            </w:r>
          </w:p>
        </w:tc>
        <w:tc>
          <w:tcPr>
            <w:tcW w:w="1956" w:type="dxa"/>
            <w:shd w:val="clear" w:color="auto" w:fill="auto"/>
          </w:tcPr>
          <w:p w14:paraId="05C17604" w14:textId="187A68F2" w:rsidR="00B5278D" w:rsidRPr="00AE24FB" w:rsidRDefault="009832EE" w:rsidP="00B63BBC">
            <w:pPr>
              <w:pStyle w:val="Default"/>
              <w:jc w:val="both"/>
              <w:rPr>
                <w:rFonts w:ascii="Times New Roman" w:hAnsi="Times New Roman" w:cs="Times New Roman"/>
                <w:bCs/>
                <w:color w:val="000000" w:themeColor="text1"/>
                <w:sz w:val="20"/>
                <w:szCs w:val="20"/>
                <w:lang w:eastAsia="zh-CN"/>
              </w:rPr>
            </w:pPr>
            <w:r>
              <w:rPr>
                <w:rFonts w:ascii="Times New Roman" w:hAnsi="Times New Roman" w:cs="Times New Roman" w:hint="eastAsia"/>
                <w:bCs/>
                <w:color w:val="000000" w:themeColor="text1"/>
                <w:sz w:val="20"/>
                <w:szCs w:val="20"/>
                <w:lang w:eastAsia="zh-CN"/>
              </w:rPr>
              <w:t>15-16</w:t>
            </w:r>
          </w:p>
        </w:tc>
      </w:tr>
      <w:tr w:rsidR="00AE24FB" w:rsidRPr="00AE24FB" w14:paraId="15F0AA14" w14:textId="77777777" w:rsidTr="006B72C1">
        <w:trPr>
          <w:trHeight w:val="340"/>
        </w:trPr>
        <w:tc>
          <w:tcPr>
            <w:tcW w:w="0" w:type="auto"/>
            <w:shd w:val="clear" w:color="auto" w:fill="auto"/>
          </w:tcPr>
          <w:p w14:paraId="4A81C772" w14:textId="77777777" w:rsidR="00B5278D" w:rsidRPr="00AE24FB" w:rsidRDefault="00B5278D" w:rsidP="00B63BBC">
            <w:pPr>
              <w:pStyle w:val="Default"/>
              <w:ind w:left="176"/>
              <w:rPr>
                <w:rFonts w:ascii="Times New Roman" w:hAnsi="Times New Roman" w:cs="Times New Roman"/>
                <w:color w:val="000000" w:themeColor="text1"/>
                <w:sz w:val="20"/>
                <w:szCs w:val="20"/>
              </w:rPr>
            </w:pPr>
            <w:bookmarkStart w:id="33" w:name="_Hlk135131622"/>
            <w:r w:rsidRPr="00AE24FB">
              <w:rPr>
                <w:rFonts w:ascii="Times New Roman" w:hAnsi="Times New Roman" w:cs="Times New Roman"/>
                <w:color w:val="000000" w:themeColor="text1"/>
                <w:sz w:val="20"/>
                <w:szCs w:val="20"/>
              </w:rPr>
              <w:t xml:space="preserve">Conclusions </w:t>
            </w:r>
          </w:p>
        </w:tc>
        <w:tc>
          <w:tcPr>
            <w:tcW w:w="286" w:type="dxa"/>
            <w:shd w:val="clear" w:color="auto" w:fill="auto"/>
          </w:tcPr>
          <w:p w14:paraId="6FCD2F9C"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26</w:t>
            </w:r>
          </w:p>
        </w:tc>
        <w:tc>
          <w:tcPr>
            <w:tcW w:w="6520" w:type="dxa"/>
            <w:shd w:val="clear" w:color="auto" w:fill="auto"/>
          </w:tcPr>
          <w:p w14:paraId="2DA873A7"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Provide a general interpretation of the results in the context of other evidence, and implications for future research. </w:t>
            </w:r>
          </w:p>
        </w:tc>
        <w:tc>
          <w:tcPr>
            <w:tcW w:w="1956" w:type="dxa"/>
            <w:shd w:val="clear" w:color="auto" w:fill="auto"/>
          </w:tcPr>
          <w:p w14:paraId="32698A70" w14:textId="4DFD34FF" w:rsidR="00B5278D" w:rsidRPr="00AE24FB" w:rsidRDefault="009832EE" w:rsidP="00B63BBC">
            <w:pPr>
              <w:pStyle w:val="Default"/>
              <w:jc w:val="both"/>
              <w:rPr>
                <w:rFonts w:ascii="Times New Roman" w:hAnsi="Times New Roman" w:cs="Times New Roman"/>
                <w:bCs/>
                <w:color w:val="000000" w:themeColor="text1"/>
                <w:sz w:val="20"/>
                <w:szCs w:val="20"/>
                <w:lang w:eastAsia="zh-CN"/>
              </w:rPr>
            </w:pPr>
            <w:r>
              <w:rPr>
                <w:rFonts w:ascii="Times New Roman" w:hAnsi="Times New Roman" w:cs="Times New Roman" w:hint="eastAsia"/>
                <w:bCs/>
                <w:color w:val="000000" w:themeColor="text1"/>
                <w:sz w:val="20"/>
                <w:szCs w:val="20"/>
                <w:lang w:eastAsia="zh-CN"/>
              </w:rPr>
              <w:t>16</w:t>
            </w:r>
          </w:p>
        </w:tc>
      </w:tr>
      <w:bookmarkEnd w:id="33"/>
      <w:tr w:rsidR="00AE24FB" w:rsidRPr="00AE24FB" w14:paraId="0354C804" w14:textId="77777777" w:rsidTr="006B72C1">
        <w:trPr>
          <w:trHeight w:val="340"/>
        </w:trPr>
        <w:tc>
          <w:tcPr>
            <w:tcW w:w="0" w:type="auto"/>
            <w:shd w:val="clear" w:color="auto" w:fill="E7E6E6" w:themeFill="background2"/>
          </w:tcPr>
          <w:p w14:paraId="4CB98E5E"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b/>
                <w:bCs/>
                <w:color w:val="000000" w:themeColor="text1"/>
                <w:sz w:val="20"/>
                <w:szCs w:val="20"/>
              </w:rPr>
              <w:t>FUNDING</w:t>
            </w:r>
          </w:p>
        </w:tc>
        <w:tc>
          <w:tcPr>
            <w:tcW w:w="286" w:type="dxa"/>
            <w:shd w:val="clear" w:color="auto" w:fill="E7E6E6" w:themeFill="background2"/>
          </w:tcPr>
          <w:p w14:paraId="05978278"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6520" w:type="dxa"/>
            <w:shd w:val="clear" w:color="auto" w:fill="E7E6E6" w:themeFill="background2"/>
          </w:tcPr>
          <w:p w14:paraId="2074F2AA" w14:textId="77777777" w:rsidR="00B5278D" w:rsidRPr="00AE24FB" w:rsidRDefault="00B5278D" w:rsidP="00B63BBC">
            <w:pPr>
              <w:pStyle w:val="Default"/>
              <w:rPr>
                <w:rFonts w:ascii="Times New Roman" w:hAnsi="Times New Roman" w:cs="Times New Roman"/>
                <w:color w:val="000000" w:themeColor="text1"/>
                <w:sz w:val="20"/>
                <w:szCs w:val="20"/>
              </w:rPr>
            </w:pPr>
          </w:p>
        </w:tc>
        <w:tc>
          <w:tcPr>
            <w:tcW w:w="1956" w:type="dxa"/>
            <w:shd w:val="clear" w:color="auto" w:fill="E7E6E6" w:themeFill="background2"/>
          </w:tcPr>
          <w:p w14:paraId="418E18A8" w14:textId="053F0C48" w:rsidR="00B5278D" w:rsidRPr="00AE24FB" w:rsidRDefault="00B5278D" w:rsidP="00B63BBC">
            <w:pPr>
              <w:pStyle w:val="Default"/>
              <w:jc w:val="both"/>
              <w:rPr>
                <w:rFonts w:ascii="Times New Roman" w:hAnsi="Times New Roman" w:cs="Times New Roman"/>
                <w:bCs/>
                <w:color w:val="000000" w:themeColor="text1"/>
                <w:sz w:val="20"/>
                <w:szCs w:val="20"/>
                <w:lang w:eastAsia="zh-CN"/>
              </w:rPr>
            </w:pPr>
          </w:p>
        </w:tc>
      </w:tr>
      <w:tr w:rsidR="00AE24FB" w:rsidRPr="00AE24FB" w14:paraId="48BB4C79" w14:textId="77777777" w:rsidTr="006B72C1">
        <w:trPr>
          <w:trHeight w:val="580"/>
        </w:trPr>
        <w:tc>
          <w:tcPr>
            <w:tcW w:w="0" w:type="auto"/>
            <w:shd w:val="clear" w:color="auto" w:fill="auto"/>
          </w:tcPr>
          <w:p w14:paraId="6689F2E7" w14:textId="77777777" w:rsidR="00B5278D" w:rsidRPr="00AE24FB" w:rsidRDefault="00B5278D" w:rsidP="00B63BBC">
            <w:pPr>
              <w:pStyle w:val="Default"/>
              <w:ind w:left="176"/>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 xml:space="preserve">Funding </w:t>
            </w:r>
          </w:p>
        </w:tc>
        <w:tc>
          <w:tcPr>
            <w:tcW w:w="286" w:type="dxa"/>
            <w:shd w:val="clear" w:color="auto" w:fill="auto"/>
          </w:tcPr>
          <w:p w14:paraId="553883A0"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27</w:t>
            </w:r>
          </w:p>
        </w:tc>
        <w:tc>
          <w:tcPr>
            <w:tcW w:w="6520" w:type="dxa"/>
            <w:shd w:val="clear" w:color="auto" w:fill="auto"/>
          </w:tcPr>
          <w:p w14:paraId="741E7DB1" w14:textId="77777777" w:rsidR="00B5278D" w:rsidRPr="00AE24FB" w:rsidRDefault="00B5278D" w:rsidP="00B63BBC">
            <w:pPr>
              <w:pStyle w:val="Default"/>
              <w:rPr>
                <w:rFonts w:ascii="Times New Roman" w:hAnsi="Times New Roman" w:cs="Times New Roman"/>
                <w:color w:val="000000" w:themeColor="text1"/>
                <w:sz w:val="20"/>
                <w:szCs w:val="20"/>
              </w:rPr>
            </w:pPr>
            <w:r w:rsidRPr="00AE24FB">
              <w:rPr>
                <w:rFonts w:ascii="Times New Roman" w:hAnsi="Times New Roman" w:cs="Times New Roman"/>
                <w:color w:val="000000" w:themeColor="text1"/>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956" w:type="dxa"/>
            <w:shd w:val="clear" w:color="auto" w:fill="auto"/>
          </w:tcPr>
          <w:p w14:paraId="50C8F712" w14:textId="273BE845" w:rsidR="00B5278D" w:rsidRPr="00AE24FB" w:rsidRDefault="009832EE" w:rsidP="00B63BBC">
            <w:pPr>
              <w:pStyle w:val="Default"/>
              <w:jc w:val="both"/>
              <w:rPr>
                <w:rFonts w:ascii="Times New Roman" w:hAnsi="Times New Roman" w:cs="Times New Roman"/>
                <w:bCs/>
                <w:color w:val="000000" w:themeColor="text1"/>
                <w:sz w:val="20"/>
                <w:szCs w:val="20"/>
                <w:lang w:eastAsia="zh-CN"/>
              </w:rPr>
            </w:pPr>
            <w:r>
              <w:rPr>
                <w:rFonts w:ascii="Times New Roman" w:hAnsi="Times New Roman" w:cs="Times New Roman" w:hint="eastAsia"/>
                <w:bCs/>
                <w:color w:val="000000" w:themeColor="text1"/>
                <w:sz w:val="20"/>
                <w:szCs w:val="20"/>
                <w:lang w:eastAsia="zh-CN"/>
              </w:rPr>
              <w:t>17</w:t>
            </w:r>
          </w:p>
        </w:tc>
      </w:tr>
    </w:tbl>
    <w:bookmarkEnd w:id="25"/>
    <w:p w14:paraId="54719D1D" w14:textId="77777777" w:rsidR="00B5278D" w:rsidRPr="00AE24FB" w:rsidRDefault="00B5278D" w:rsidP="00C8077B">
      <w:pPr>
        <w:rPr>
          <w:bCs/>
          <w:color w:val="000000" w:themeColor="text1"/>
          <w:sz w:val="20"/>
          <w:szCs w:val="20"/>
        </w:rPr>
      </w:pPr>
      <w:r w:rsidRPr="00AE24FB">
        <w:rPr>
          <w:b/>
          <w:color w:val="000000" w:themeColor="text1"/>
          <w:sz w:val="20"/>
          <w:szCs w:val="20"/>
        </w:rPr>
        <w:t xml:space="preserve">Abbreviation: </w:t>
      </w:r>
      <w:r w:rsidRPr="00AE24FB">
        <w:rPr>
          <w:bCs/>
          <w:color w:val="000000" w:themeColor="text1"/>
          <w:sz w:val="20"/>
          <w:szCs w:val="20"/>
        </w:rPr>
        <w:t>PICOS = Population, Intervention, Comparators, Outcomes, Study design.</w:t>
      </w:r>
    </w:p>
    <w:p w14:paraId="25A5559A" w14:textId="77777777" w:rsidR="00B5278D" w:rsidRPr="00AE24FB" w:rsidRDefault="00B5278D" w:rsidP="00C8077B">
      <w:pPr>
        <w:rPr>
          <w:bCs/>
          <w:color w:val="000000" w:themeColor="text1"/>
          <w:sz w:val="20"/>
          <w:szCs w:val="20"/>
        </w:rPr>
      </w:pPr>
      <w:r w:rsidRPr="00AE24FB">
        <w:rPr>
          <w:bCs/>
          <w:color w:val="000000" w:themeColor="text1"/>
          <w:sz w:val="20"/>
          <w:szCs w:val="20"/>
        </w:rPr>
        <w:t>* Text in italics indicates wording specific to reporting of network meta-analyses that has been added to guidance from the PRISMA statement.</w:t>
      </w:r>
    </w:p>
    <w:p w14:paraId="6D04173F" w14:textId="5FF053F1" w:rsidR="006406CA" w:rsidRPr="00AE24FB" w:rsidRDefault="00B5278D" w:rsidP="00C8077B">
      <w:pPr>
        <w:rPr>
          <w:bCs/>
          <w:color w:val="000000" w:themeColor="text1"/>
          <w:sz w:val="20"/>
          <w:szCs w:val="20"/>
        </w:rPr>
      </w:pPr>
      <w:r w:rsidRPr="00AE24FB">
        <w:rPr>
          <w:bCs/>
          <w:color w:val="000000" w:themeColor="text1"/>
          <w:sz w:val="20"/>
          <w:szCs w:val="20"/>
        </w:rPr>
        <w:t>† Authors may wish to plan for use of appendices to present all relevant information in full detail for items in this section.</w:t>
      </w:r>
      <w:bookmarkEnd w:id="11"/>
    </w:p>
    <w:p w14:paraId="207C69B7" w14:textId="33793855" w:rsidR="00E87D71" w:rsidRPr="00AE24FB" w:rsidRDefault="006406CA">
      <w:pPr>
        <w:rPr>
          <w:rStyle w:val="normaltextrun"/>
          <w:bCs/>
          <w:color w:val="000000" w:themeColor="text1"/>
          <w:sz w:val="16"/>
          <w:szCs w:val="16"/>
        </w:rPr>
      </w:pPr>
      <w:r w:rsidRPr="00AE24FB">
        <w:rPr>
          <w:bCs/>
          <w:color w:val="000000" w:themeColor="text1"/>
          <w:sz w:val="16"/>
          <w:szCs w:val="16"/>
        </w:rPr>
        <w:br w:type="page"/>
      </w:r>
    </w:p>
    <w:p w14:paraId="3A881958" w14:textId="413EED87" w:rsidR="004650B5" w:rsidRPr="00AE24FB" w:rsidRDefault="00DC59BA" w:rsidP="00F04449">
      <w:pPr>
        <w:pStyle w:val="1"/>
        <w:rPr>
          <w:rStyle w:val="normaltextrun"/>
          <w:color w:val="000000" w:themeColor="text1"/>
        </w:rPr>
      </w:pPr>
      <w:bookmarkStart w:id="34" w:name="OLE_LINK35"/>
      <w:bookmarkStart w:id="35" w:name="OLE_LINK36"/>
      <w:bookmarkStart w:id="36" w:name="OLE_LINK55"/>
      <w:bookmarkStart w:id="37" w:name="OLE_LINK56"/>
      <w:bookmarkStart w:id="38" w:name="OLE_LINK236"/>
      <w:bookmarkStart w:id="39" w:name="OLE_LINK237"/>
      <w:bookmarkStart w:id="40" w:name="_Toc180873006"/>
      <w:bookmarkStart w:id="41" w:name="OLE_LINK177"/>
      <w:bookmarkStart w:id="42" w:name="OLE_LINK178"/>
      <w:bookmarkEnd w:id="23"/>
      <w:bookmarkEnd w:id="24"/>
      <w:r w:rsidRPr="00AE24FB">
        <w:rPr>
          <w:rStyle w:val="normaltextrun"/>
          <w:color w:val="000000" w:themeColor="text1"/>
        </w:rPr>
        <w:lastRenderedPageBreak/>
        <w:t xml:space="preserve">Supplementary </w:t>
      </w:r>
      <w:bookmarkEnd w:id="34"/>
      <w:bookmarkEnd w:id="35"/>
      <w:r w:rsidR="001F4F9E" w:rsidRPr="00AE24FB">
        <w:rPr>
          <w:rStyle w:val="normaltextrun"/>
          <w:color w:val="000000" w:themeColor="text1"/>
        </w:rPr>
        <w:t>2</w:t>
      </w:r>
      <w:r w:rsidR="00250CA0" w:rsidRPr="00AE24FB">
        <w:rPr>
          <w:rStyle w:val="normaltextrun"/>
          <w:rFonts w:eastAsia="宋体"/>
          <w:color w:val="000000" w:themeColor="text1"/>
        </w:rPr>
        <w:t xml:space="preserve"> </w:t>
      </w:r>
      <w:bookmarkEnd w:id="36"/>
      <w:bookmarkEnd w:id="37"/>
      <w:r w:rsidR="00F04449" w:rsidRPr="00AE24FB">
        <w:rPr>
          <w:rStyle w:val="normaltextrun"/>
          <w:color w:val="000000" w:themeColor="text1"/>
        </w:rPr>
        <w:t>S</w:t>
      </w:r>
      <w:r w:rsidR="00250CA0" w:rsidRPr="00AE24FB">
        <w:rPr>
          <w:rStyle w:val="normaltextrun"/>
          <w:color w:val="000000" w:themeColor="text1"/>
        </w:rPr>
        <w:t>earch strateg</w:t>
      </w:r>
      <w:r w:rsidR="00E87D71" w:rsidRPr="00AE24FB">
        <w:rPr>
          <w:rStyle w:val="normaltextrun"/>
          <w:color w:val="000000" w:themeColor="text1"/>
        </w:rPr>
        <w:t>y</w:t>
      </w:r>
      <w:bookmarkEnd w:id="38"/>
      <w:bookmarkEnd w:id="39"/>
      <w:bookmarkEnd w:id="40"/>
    </w:p>
    <w:p w14:paraId="2E23FE30" w14:textId="566E0F43" w:rsidR="00025F3B" w:rsidRPr="00AE24FB" w:rsidRDefault="00025F3B" w:rsidP="00025F3B">
      <w:pPr>
        <w:rPr>
          <w:color w:val="000000" w:themeColor="text1"/>
          <w:sz w:val="20"/>
          <w:szCs w:val="20"/>
        </w:rPr>
      </w:pPr>
      <w:bookmarkStart w:id="43" w:name="OLE_LINK63"/>
      <w:bookmarkStart w:id="44" w:name="OLE_LINK64"/>
      <w:bookmarkStart w:id="45" w:name="OLE_LINK14"/>
      <w:bookmarkStart w:id="46" w:name="OLE_LINK15"/>
      <w:bookmarkEnd w:id="41"/>
      <w:bookmarkEnd w:id="42"/>
      <w:r w:rsidRPr="00AE24FB">
        <w:rPr>
          <w:color w:val="000000" w:themeColor="text1"/>
          <w:sz w:val="20"/>
          <w:szCs w:val="20"/>
        </w:rPr>
        <w:t>1. AB=neurodevelopmental disorde</w:t>
      </w:r>
      <w:r w:rsidRPr="00AE24FB">
        <w:rPr>
          <w:color w:val="000000" w:themeColor="text1"/>
          <w:sz w:val="20"/>
          <w:szCs w:val="20"/>
          <w:lang w:val="en-US"/>
        </w:rPr>
        <w:t>r</w:t>
      </w:r>
      <w:r w:rsidR="00E168B2" w:rsidRPr="00AE24FB">
        <w:rPr>
          <w:color w:val="000000" w:themeColor="text1"/>
          <w:sz w:val="20"/>
          <w:szCs w:val="20"/>
          <w:lang w:val="en-US"/>
        </w:rPr>
        <w:t>*</w:t>
      </w:r>
    </w:p>
    <w:p w14:paraId="35DB31BC" w14:textId="45707952" w:rsidR="00025F3B" w:rsidRPr="00AE24FB" w:rsidRDefault="00025F3B" w:rsidP="00025F3B">
      <w:pPr>
        <w:rPr>
          <w:color w:val="000000" w:themeColor="text1"/>
          <w:sz w:val="20"/>
          <w:szCs w:val="20"/>
        </w:rPr>
      </w:pPr>
      <w:r w:rsidRPr="00AE24FB">
        <w:rPr>
          <w:color w:val="000000" w:themeColor="text1"/>
          <w:sz w:val="20"/>
          <w:szCs w:val="20"/>
        </w:rPr>
        <w:t>2. AB=(</w:t>
      </w:r>
      <w:r w:rsidR="00287FE2" w:rsidRPr="00AE24FB">
        <w:rPr>
          <w:color w:val="000000" w:themeColor="text1"/>
          <w:sz w:val="20"/>
          <w:szCs w:val="20"/>
        </w:rPr>
        <w:t>“attention</w:t>
      </w:r>
      <w:r w:rsidR="00794F68" w:rsidRPr="00AE24FB">
        <w:rPr>
          <w:color w:val="000000" w:themeColor="text1"/>
          <w:sz w:val="20"/>
          <w:szCs w:val="20"/>
        </w:rPr>
        <w:t>-</w:t>
      </w:r>
      <w:r w:rsidR="00287FE2" w:rsidRPr="00AE24FB">
        <w:rPr>
          <w:color w:val="000000" w:themeColor="text1"/>
          <w:sz w:val="20"/>
          <w:szCs w:val="20"/>
        </w:rPr>
        <w:t xml:space="preserve">deficit hyperactivity disorder*” </w:t>
      </w:r>
      <w:r w:rsidR="005E663F" w:rsidRPr="00AE24FB">
        <w:rPr>
          <w:color w:val="000000" w:themeColor="text1"/>
          <w:sz w:val="20"/>
          <w:szCs w:val="20"/>
        </w:rPr>
        <w:t>or</w:t>
      </w:r>
      <w:r w:rsidR="00287FE2" w:rsidRPr="00AE24FB">
        <w:rPr>
          <w:color w:val="000000" w:themeColor="text1"/>
          <w:sz w:val="20"/>
          <w:szCs w:val="20"/>
        </w:rPr>
        <w:t xml:space="preserve"> ADHD </w:t>
      </w:r>
      <w:r w:rsidR="005E663F" w:rsidRPr="00AE24FB">
        <w:rPr>
          <w:color w:val="000000" w:themeColor="text1"/>
          <w:sz w:val="20"/>
          <w:szCs w:val="20"/>
        </w:rPr>
        <w:t>or</w:t>
      </w:r>
      <w:r w:rsidR="00287FE2" w:rsidRPr="00AE24FB">
        <w:rPr>
          <w:color w:val="000000" w:themeColor="text1"/>
          <w:sz w:val="20"/>
          <w:szCs w:val="20"/>
        </w:rPr>
        <w:t xml:space="preserve"> “attention</w:t>
      </w:r>
      <w:r w:rsidR="00794F68" w:rsidRPr="00AE24FB">
        <w:rPr>
          <w:color w:val="000000" w:themeColor="text1"/>
          <w:sz w:val="20"/>
          <w:szCs w:val="20"/>
        </w:rPr>
        <w:t>-</w:t>
      </w:r>
      <w:r w:rsidR="00287FE2" w:rsidRPr="00AE24FB">
        <w:rPr>
          <w:color w:val="000000" w:themeColor="text1"/>
          <w:sz w:val="20"/>
          <w:szCs w:val="20"/>
        </w:rPr>
        <w:t xml:space="preserve">deficit disorder*” </w:t>
      </w:r>
      <w:r w:rsidR="005E663F" w:rsidRPr="00AE24FB">
        <w:rPr>
          <w:color w:val="000000" w:themeColor="text1"/>
          <w:sz w:val="20"/>
          <w:szCs w:val="20"/>
        </w:rPr>
        <w:t>or</w:t>
      </w:r>
      <w:r w:rsidR="00287FE2" w:rsidRPr="00AE24FB">
        <w:rPr>
          <w:color w:val="000000" w:themeColor="text1"/>
          <w:sz w:val="20"/>
          <w:szCs w:val="20"/>
        </w:rPr>
        <w:t xml:space="preserve"> ADD </w:t>
      </w:r>
      <w:r w:rsidR="005E663F" w:rsidRPr="00AE24FB">
        <w:rPr>
          <w:color w:val="000000" w:themeColor="text1"/>
          <w:sz w:val="20"/>
          <w:szCs w:val="20"/>
        </w:rPr>
        <w:t>or</w:t>
      </w:r>
      <w:r w:rsidR="00287FE2" w:rsidRPr="00AE24FB">
        <w:rPr>
          <w:color w:val="000000" w:themeColor="text1"/>
          <w:sz w:val="20"/>
          <w:szCs w:val="20"/>
        </w:rPr>
        <w:t xml:space="preserve"> autism </w:t>
      </w:r>
      <w:r w:rsidR="005E663F" w:rsidRPr="00AE24FB">
        <w:rPr>
          <w:color w:val="000000" w:themeColor="text1"/>
          <w:sz w:val="20"/>
          <w:szCs w:val="20"/>
        </w:rPr>
        <w:t>or</w:t>
      </w:r>
      <w:r w:rsidR="00287FE2" w:rsidRPr="00AE24FB">
        <w:rPr>
          <w:color w:val="000000" w:themeColor="text1"/>
          <w:sz w:val="20"/>
          <w:szCs w:val="20"/>
        </w:rPr>
        <w:t xml:space="preserve"> </w:t>
      </w:r>
      <w:r w:rsidR="00F47666" w:rsidRPr="00AE24FB">
        <w:rPr>
          <w:color w:val="000000" w:themeColor="text1"/>
          <w:sz w:val="20"/>
          <w:szCs w:val="20"/>
        </w:rPr>
        <w:t xml:space="preserve">autism spectrum disorder* or </w:t>
      </w:r>
      <w:r w:rsidR="00287FE2" w:rsidRPr="00AE24FB">
        <w:rPr>
          <w:color w:val="000000" w:themeColor="text1"/>
          <w:sz w:val="20"/>
          <w:szCs w:val="20"/>
        </w:rPr>
        <w:t xml:space="preserve">ASD </w:t>
      </w:r>
      <w:r w:rsidR="005E663F" w:rsidRPr="00AE24FB">
        <w:rPr>
          <w:color w:val="000000" w:themeColor="text1"/>
          <w:sz w:val="20"/>
          <w:szCs w:val="20"/>
        </w:rPr>
        <w:t>or</w:t>
      </w:r>
      <w:r w:rsidR="00287FE2" w:rsidRPr="00AE24FB">
        <w:rPr>
          <w:color w:val="000000" w:themeColor="text1"/>
          <w:sz w:val="20"/>
          <w:szCs w:val="20"/>
        </w:rPr>
        <w:t xml:space="preserve"> autistic </w:t>
      </w:r>
      <w:r w:rsidR="005E663F" w:rsidRPr="00AE24FB">
        <w:rPr>
          <w:color w:val="000000" w:themeColor="text1"/>
          <w:sz w:val="20"/>
          <w:szCs w:val="20"/>
        </w:rPr>
        <w:t>or</w:t>
      </w:r>
      <w:r w:rsidR="00287FE2" w:rsidRPr="00AE24FB">
        <w:rPr>
          <w:color w:val="000000" w:themeColor="text1"/>
          <w:sz w:val="20"/>
          <w:szCs w:val="20"/>
        </w:rPr>
        <w:t xml:space="preserve"> “communication disorder*” </w:t>
      </w:r>
      <w:r w:rsidR="005E663F" w:rsidRPr="00AE24FB">
        <w:rPr>
          <w:color w:val="000000" w:themeColor="text1"/>
          <w:sz w:val="20"/>
          <w:szCs w:val="20"/>
        </w:rPr>
        <w:t>or</w:t>
      </w:r>
      <w:r w:rsidR="00287FE2" w:rsidRPr="00AE24FB">
        <w:rPr>
          <w:color w:val="000000" w:themeColor="text1"/>
          <w:sz w:val="20"/>
          <w:szCs w:val="20"/>
        </w:rPr>
        <w:t xml:space="preserve"> “intellectual disabilit*” </w:t>
      </w:r>
      <w:r w:rsidR="005E663F" w:rsidRPr="00AE24FB">
        <w:rPr>
          <w:color w:val="000000" w:themeColor="text1"/>
          <w:sz w:val="20"/>
          <w:szCs w:val="20"/>
        </w:rPr>
        <w:t>or</w:t>
      </w:r>
      <w:r w:rsidR="00287FE2" w:rsidRPr="00AE24FB">
        <w:rPr>
          <w:color w:val="000000" w:themeColor="text1"/>
          <w:sz w:val="20"/>
          <w:szCs w:val="20"/>
        </w:rPr>
        <w:t xml:space="preserve"> “learning disabilit*” </w:t>
      </w:r>
      <w:r w:rsidR="005E663F" w:rsidRPr="00AE24FB">
        <w:rPr>
          <w:color w:val="000000" w:themeColor="text1"/>
          <w:sz w:val="20"/>
          <w:szCs w:val="20"/>
        </w:rPr>
        <w:t>or</w:t>
      </w:r>
      <w:r w:rsidR="00287FE2" w:rsidRPr="00AE24FB">
        <w:rPr>
          <w:color w:val="000000" w:themeColor="text1"/>
          <w:sz w:val="20"/>
          <w:szCs w:val="20"/>
        </w:rPr>
        <w:t xml:space="preserve"> “developmental coordination disorder*” </w:t>
      </w:r>
      <w:r w:rsidR="005E663F" w:rsidRPr="00AE24FB">
        <w:rPr>
          <w:color w:val="000000" w:themeColor="text1"/>
          <w:sz w:val="20"/>
          <w:szCs w:val="20"/>
        </w:rPr>
        <w:t>or</w:t>
      </w:r>
      <w:r w:rsidR="00287FE2" w:rsidRPr="00AE24FB">
        <w:rPr>
          <w:color w:val="000000" w:themeColor="text1"/>
          <w:sz w:val="20"/>
          <w:szCs w:val="20"/>
        </w:rPr>
        <w:t xml:space="preserve"> DCD</w:t>
      </w:r>
      <w:r w:rsidRPr="00AE24FB">
        <w:rPr>
          <w:color w:val="000000" w:themeColor="text1"/>
          <w:sz w:val="20"/>
          <w:szCs w:val="20"/>
        </w:rPr>
        <w:t>)</w:t>
      </w:r>
    </w:p>
    <w:p w14:paraId="350FB8E9" w14:textId="77777777" w:rsidR="00025F3B" w:rsidRPr="00AE24FB" w:rsidRDefault="00025F3B" w:rsidP="00025F3B">
      <w:pPr>
        <w:rPr>
          <w:color w:val="000000" w:themeColor="text1"/>
          <w:sz w:val="20"/>
          <w:szCs w:val="20"/>
        </w:rPr>
      </w:pPr>
      <w:r w:rsidRPr="00AE24FB">
        <w:rPr>
          <w:color w:val="000000" w:themeColor="text1"/>
          <w:sz w:val="20"/>
          <w:szCs w:val="20"/>
        </w:rPr>
        <w:t>3. #2 OR #1</w:t>
      </w:r>
    </w:p>
    <w:p w14:paraId="3735A4A7" w14:textId="5D71871D" w:rsidR="00025F3B" w:rsidRPr="00AE24FB" w:rsidRDefault="00025F3B" w:rsidP="00025F3B">
      <w:pPr>
        <w:rPr>
          <w:color w:val="000000" w:themeColor="text1"/>
          <w:sz w:val="20"/>
          <w:szCs w:val="20"/>
        </w:rPr>
      </w:pPr>
      <w:r w:rsidRPr="00AE24FB">
        <w:rPr>
          <w:color w:val="000000" w:themeColor="text1"/>
          <w:sz w:val="20"/>
          <w:szCs w:val="20"/>
        </w:rPr>
        <w:t>4. AB=(</w:t>
      </w:r>
      <w:r w:rsidR="00287FE2" w:rsidRPr="00AE24FB">
        <w:rPr>
          <w:color w:val="000000" w:themeColor="text1"/>
          <w:sz w:val="20"/>
          <w:szCs w:val="20"/>
        </w:rPr>
        <w:t xml:space="preserve"> child* </w:t>
      </w:r>
      <w:r w:rsidR="005E663F" w:rsidRPr="00AE24FB">
        <w:rPr>
          <w:color w:val="000000" w:themeColor="text1"/>
          <w:sz w:val="20"/>
          <w:szCs w:val="20"/>
        </w:rPr>
        <w:t>or</w:t>
      </w:r>
      <w:r w:rsidR="00287FE2" w:rsidRPr="00AE24FB">
        <w:rPr>
          <w:color w:val="000000" w:themeColor="text1"/>
          <w:sz w:val="20"/>
          <w:szCs w:val="20"/>
        </w:rPr>
        <w:t xml:space="preserve"> adolescent </w:t>
      </w:r>
      <w:r w:rsidR="005E663F" w:rsidRPr="00AE24FB">
        <w:rPr>
          <w:color w:val="000000" w:themeColor="text1"/>
          <w:sz w:val="20"/>
          <w:szCs w:val="20"/>
        </w:rPr>
        <w:t>or</w:t>
      </w:r>
      <w:r w:rsidR="00287FE2" w:rsidRPr="00AE24FB">
        <w:rPr>
          <w:color w:val="000000" w:themeColor="text1"/>
          <w:sz w:val="20"/>
          <w:szCs w:val="20"/>
        </w:rPr>
        <w:t xml:space="preserve"> teen* </w:t>
      </w:r>
      <w:r w:rsidR="005E663F" w:rsidRPr="00AE24FB">
        <w:rPr>
          <w:color w:val="000000" w:themeColor="text1"/>
          <w:sz w:val="20"/>
          <w:szCs w:val="20"/>
        </w:rPr>
        <w:t>or</w:t>
      </w:r>
      <w:r w:rsidR="00287FE2" w:rsidRPr="00AE24FB">
        <w:rPr>
          <w:color w:val="000000" w:themeColor="text1"/>
          <w:sz w:val="20"/>
          <w:szCs w:val="20"/>
        </w:rPr>
        <w:t xml:space="preserve"> youth* </w:t>
      </w:r>
      <w:r w:rsidR="005E663F" w:rsidRPr="00AE24FB">
        <w:rPr>
          <w:color w:val="000000" w:themeColor="text1"/>
          <w:sz w:val="20"/>
          <w:szCs w:val="20"/>
        </w:rPr>
        <w:t>or</w:t>
      </w:r>
      <w:r w:rsidR="00287FE2" w:rsidRPr="00AE24FB">
        <w:rPr>
          <w:color w:val="000000" w:themeColor="text1"/>
          <w:sz w:val="20"/>
          <w:szCs w:val="20"/>
        </w:rPr>
        <w:t xml:space="preserve"> school </w:t>
      </w:r>
      <w:r w:rsidR="005E663F" w:rsidRPr="00AE24FB">
        <w:rPr>
          <w:color w:val="000000" w:themeColor="text1"/>
          <w:sz w:val="20"/>
          <w:szCs w:val="20"/>
        </w:rPr>
        <w:t>or</w:t>
      </w:r>
      <w:r w:rsidR="00287FE2" w:rsidRPr="00AE24FB">
        <w:rPr>
          <w:color w:val="000000" w:themeColor="text1"/>
          <w:sz w:val="20"/>
          <w:szCs w:val="20"/>
        </w:rPr>
        <w:t xml:space="preserve"> stude</w:t>
      </w:r>
      <w:r w:rsidRPr="00AE24FB">
        <w:rPr>
          <w:color w:val="000000" w:themeColor="text1"/>
          <w:sz w:val="20"/>
          <w:szCs w:val="20"/>
        </w:rPr>
        <w:t>nt)</w:t>
      </w:r>
    </w:p>
    <w:p w14:paraId="1FFA64A0" w14:textId="77777777" w:rsidR="00025F3B" w:rsidRPr="00AE24FB" w:rsidRDefault="00025F3B" w:rsidP="00025F3B">
      <w:pPr>
        <w:rPr>
          <w:color w:val="000000" w:themeColor="text1"/>
          <w:sz w:val="20"/>
          <w:szCs w:val="20"/>
        </w:rPr>
      </w:pPr>
      <w:r w:rsidRPr="00AE24FB">
        <w:rPr>
          <w:color w:val="000000" w:themeColor="text1"/>
          <w:sz w:val="20"/>
          <w:szCs w:val="20"/>
        </w:rPr>
        <w:t>5. #4 AND #3</w:t>
      </w:r>
    </w:p>
    <w:p w14:paraId="7E2C501F" w14:textId="05AC3830" w:rsidR="00025F3B" w:rsidRPr="00AE24FB" w:rsidRDefault="00025F3B" w:rsidP="00025F3B">
      <w:pPr>
        <w:rPr>
          <w:color w:val="000000" w:themeColor="text1"/>
          <w:sz w:val="20"/>
          <w:szCs w:val="20"/>
        </w:rPr>
      </w:pPr>
      <w:r w:rsidRPr="00AE24FB">
        <w:rPr>
          <w:color w:val="000000" w:themeColor="text1"/>
          <w:sz w:val="20"/>
          <w:szCs w:val="20"/>
        </w:rPr>
        <w:t>6. AB=(</w:t>
      </w:r>
      <w:r w:rsidR="00AC756C" w:rsidRPr="00AE24FB">
        <w:rPr>
          <w:color w:val="000000" w:themeColor="text1"/>
          <w:sz w:val="20"/>
          <w:szCs w:val="20"/>
        </w:rPr>
        <w:t>“</w:t>
      </w:r>
      <w:r w:rsidRPr="00AE24FB">
        <w:rPr>
          <w:color w:val="000000" w:themeColor="text1"/>
          <w:sz w:val="20"/>
          <w:szCs w:val="20"/>
        </w:rPr>
        <w:t>physical activity</w:t>
      </w:r>
      <w:r w:rsidR="00AC756C" w:rsidRPr="00AE24FB">
        <w:rPr>
          <w:color w:val="000000" w:themeColor="text1"/>
          <w:sz w:val="20"/>
          <w:szCs w:val="20"/>
        </w:rPr>
        <w:t>”</w:t>
      </w:r>
      <w:r w:rsidRPr="00AE24FB">
        <w:rPr>
          <w:color w:val="000000" w:themeColor="text1"/>
          <w:sz w:val="20"/>
          <w:szCs w:val="20"/>
        </w:rPr>
        <w:t xml:space="preserve"> </w:t>
      </w:r>
      <w:r w:rsidR="00D734FD" w:rsidRPr="00AE24FB">
        <w:rPr>
          <w:color w:val="000000" w:themeColor="text1"/>
          <w:sz w:val="20"/>
          <w:szCs w:val="20"/>
        </w:rPr>
        <w:t>or</w:t>
      </w:r>
      <w:r w:rsidRPr="00AE24FB">
        <w:rPr>
          <w:color w:val="000000" w:themeColor="text1"/>
          <w:sz w:val="20"/>
          <w:szCs w:val="20"/>
        </w:rPr>
        <w:t xml:space="preserve"> exercise </w:t>
      </w:r>
      <w:r w:rsidR="00D734FD" w:rsidRPr="00AE24FB">
        <w:rPr>
          <w:color w:val="000000" w:themeColor="text1"/>
          <w:sz w:val="20"/>
          <w:szCs w:val="20"/>
        </w:rPr>
        <w:t>or</w:t>
      </w:r>
      <w:r w:rsidRPr="00AE24FB">
        <w:rPr>
          <w:color w:val="000000" w:themeColor="text1"/>
          <w:sz w:val="20"/>
          <w:szCs w:val="20"/>
        </w:rPr>
        <w:t xml:space="preserve"> training </w:t>
      </w:r>
      <w:r w:rsidR="00D734FD" w:rsidRPr="00AE24FB">
        <w:rPr>
          <w:color w:val="000000" w:themeColor="text1"/>
          <w:sz w:val="20"/>
          <w:szCs w:val="20"/>
        </w:rPr>
        <w:t>or</w:t>
      </w:r>
      <w:r w:rsidRPr="00AE24FB">
        <w:rPr>
          <w:color w:val="000000" w:themeColor="text1"/>
          <w:sz w:val="20"/>
          <w:szCs w:val="20"/>
        </w:rPr>
        <w:t xml:space="preserve"> sport </w:t>
      </w:r>
      <w:r w:rsidR="00D734FD" w:rsidRPr="00AE24FB">
        <w:rPr>
          <w:color w:val="000000" w:themeColor="text1"/>
          <w:sz w:val="20"/>
          <w:szCs w:val="20"/>
        </w:rPr>
        <w:t>or</w:t>
      </w:r>
      <w:r w:rsidRPr="00AE24FB">
        <w:rPr>
          <w:color w:val="000000" w:themeColor="text1"/>
          <w:sz w:val="20"/>
          <w:szCs w:val="20"/>
        </w:rPr>
        <w:t xml:space="preserve"> motor </w:t>
      </w:r>
      <w:r w:rsidR="00D734FD" w:rsidRPr="00AE24FB">
        <w:rPr>
          <w:color w:val="000000" w:themeColor="text1"/>
          <w:sz w:val="20"/>
          <w:szCs w:val="20"/>
        </w:rPr>
        <w:t>or</w:t>
      </w:r>
      <w:r w:rsidRPr="00AE24FB">
        <w:rPr>
          <w:color w:val="000000" w:themeColor="text1"/>
          <w:sz w:val="20"/>
          <w:szCs w:val="20"/>
        </w:rPr>
        <w:t xml:space="preserve"> </w:t>
      </w:r>
      <w:r w:rsidR="00AC756C" w:rsidRPr="00AE24FB">
        <w:rPr>
          <w:color w:val="000000" w:themeColor="text1"/>
          <w:sz w:val="20"/>
          <w:szCs w:val="20"/>
        </w:rPr>
        <w:t>“</w:t>
      </w:r>
      <w:r w:rsidRPr="00AE24FB">
        <w:rPr>
          <w:color w:val="000000" w:themeColor="text1"/>
          <w:sz w:val="20"/>
          <w:szCs w:val="20"/>
        </w:rPr>
        <w:t>physical fitness</w:t>
      </w:r>
      <w:r w:rsidR="00AC756C" w:rsidRPr="00AE24FB">
        <w:rPr>
          <w:color w:val="000000" w:themeColor="text1"/>
          <w:sz w:val="20"/>
          <w:szCs w:val="20"/>
        </w:rPr>
        <w:t>”</w:t>
      </w:r>
      <w:r w:rsidR="0084723F" w:rsidRPr="00AE24FB">
        <w:rPr>
          <w:color w:val="000000" w:themeColor="text1"/>
          <w:sz w:val="20"/>
          <w:szCs w:val="20"/>
        </w:rPr>
        <w:t xml:space="preserve"> </w:t>
      </w:r>
      <w:r w:rsidR="0084723F" w:rsidRPr="00AE24FB">
        <w:rPr>
          <w:rFonts w:eastAsia="PingFang TC"/>
          <w:color w:val="000000" w:themeColor="text1"/>
          <w:sz w:val="20"/>
          <w:szCs w:val="20"/>
        </w:rPr>
        <w:t xml:space="preserve">or </w:t>
      </w:r>
      <w:r w:rsidRPr="00AE24FB">
        <w:rPr>
          <w:color w:val="000000" w:themeColor="text1"/>
          <w:sz w:val="20"/>
          <w:szCs w:val="20"/>
        </w:rPr>
        <w:t xml:space="preserve">aerobic </w:t>
      </w:r>
      <w:r w:rsidR="00D734FD" w:rsidRPr="00AE24FB">
        <w:rPr>
          <w:color w:val="000000" w:themeColor="text1"/>
          <w:sz w:val="20"/>
          <w:szCs w:val="20"/>
        </w:rPr>
        <w:t>or</w:t>
      </w:r>
      <w:r w:rsidRPr="00AE24FB">
        <w:rPr>
          <w:color w:val="000000" w:themeColor="text1"/>
          <w:sz w:val="20"/>
          <w:szCs w:val="20"/>
        </w:rPr>
        <w:t xml:space="preserve"> endurance </w:t>
      </w:r>
      <w:r w:rsidR="00D734FD" w:rsidRPr="00AE24FB">
        <w:rPr>
          <w:color w:val="000000" w:themeColor="text1"/>
          <w:sz w:val="20"/>
          <w:szCs w:val="20"/>
        </w:rPr>
        <w:t>or</w:t>
      </w:r>
      <w:r w:rsidRPr="00AE24FB">
        <w:rPr>
          <w:color w:val="000000" w:themeColor="text1"/>
          <w:sz w:val="20"/>
          <w:szCs w:val="20"/>
        </w:rPr>
        <w:t xml:space="preserve"> resistance </w:t>
      </w:r>
      <w:r w:rsidR="00D734FD" w:rsidRPr="00AE24FB">
        <w:rPr>
          <w:color w:val="000000" w:themeColor="text1"/>
          <w:sz w:val="20"/>
          <w:szCs w:val="20"/>
        </w:rPr>
        <w:t>or</w:t>
      </w:r>
      <w:r w:rsidRPr="00AE24FB">
        <w:rPr>
          <w:color w:val="000000" w:themeColor="text1"/>
          <w:sz w:val="20"/>
          <w:szCs w:val="20"/>
        </w:rPr>
        <w:t xml:space="preserve"> strength </w:t>
      </w:r>
      <w:r w:rsidR="00D734FD" w:rsidRPr="00AE24FB">
        <w:rPr>
          <w:color w:val="000000" w:themeColor="text1"/>
          <w:sz w:val="20"/>
          <w:szCs w:val="20"/>
        </w:rPr>
        <w:t>or</w:t>
      </w:r>
      <w:r w:rsidRPr="00AE24FB">
        <w:rPr>
          <w:color w:val="000000" w:themeColor="text1"/>
          <w:sz w:val="20"/>
          <w:szCs w:val="20"/>
        </w:rPr>
        <w:t xml:space="preserve"> HIIT </w:t>
      </w:r>
      <w:r w:rsidR="00D734FD" w:rsidRPr="00AE24FB">
        <w:rPr>
          <w:color w:val="000000" w:themeColor="text1"/>
          <w:sz w:val="20"/>
          <w:szCs w:val="20"/>
        </w:rPr>
        <w:t>or</w:t>
      </w:r>
      <w:r w:rsidRPr="00AE24FB">
        <w:rPr>
          <w:color w:val="000000" w:themeColor="text1"/>
          <w:sz w:val="20"/>
          <w:szCs w:val="20"/>
        </w:rPr>
        <w:t xml:space="preserve"> exergaming </w:t>
      </w:r>
      <w:r w:rsidR="00D734FD" w:rsidRPr="00AE24FB">
        <w:rPr>
          <w:color w:val="000000" w:themeColor="text1"/>
          <w:sz w:val="20"/>
          <w:szCs w:val="20"/>
        </w:rPr>
        <w:t>or</w:t>
      </w:r>
      <w:r w:rsidRPr="00AE24FB">
        <w:rPr>
          <w:color w:val="000000" w:themeColor="text1"/>
          <w:sz w:val="20"/>
          <w:szCs w:val="20"/>
        </w:rPr>
        <w:t xml:space="preserve"> gymnastics </w:t>
      </w:r>
      <w:r w:rsidR="00D734FD" w:rsidRPr="00AE24FB">
        <w:rPr>
          <w:color w:val="000000" w:themeColor="text1"/>
          <w:sz w:val="20"/>
          <w:szCs w:val="20"/>
        </w:rPr>
        <w:t>or</w:t>
      </w:r>
      <w:r w:rsidRPr="00AE24FB">
        <w:rPr>
          <w:color w:val="000000" w:themeColor="text1"/>
          <w:sz w:val="20"/>
          <w:szCs w:val="20"/>
        </w:rPr>
        <w:t xml:space="preserve"> running </w:t>
      </w:r>
      <w:r w:rsidR="00D734FD" w:rsidRPr="00AE24FB">
        <w:rPr>
          <w:color w:val="000000" w:themeColor="text1"/>
          <w:sz w:val="20"/>
          <w:szCs w:val="20"/>
        </w:rPr>
        <w:t>or</w:t>
      </w:r>
      <w:r w:rsidRPr="00AE24FB">
        <w:rPr>
          <w:color w:val="000000" w:themeColor="text1"/>
          <w:sz w:val="20"/>
          <w:szCs w:val="20"/>
        </w:rPr>
        <w:t xml:space="preserve"> cycling </w:t>
      </w:r>
      <w:r w:rsidR="00D734FD" w:rsidRPr="00AE24FB">
        <w:rPr>
          <w:color w:val="000000" w:themeColor="text1"/>
          <w:sz w:val="20"/>
          <w:szCs w:val="20"/>
        </w:rPr>
        <w:t>or</w:t>
      </w:r>
      <w:r w:rsidRPr="00AE24FB">
        <w:rPr>
          <w:color w:val="000000" w:themeColor="text1"/>
          <w:sz w:val="20"/>
          <w:szCs w:val="20"/>
        </w:rPr>
        <w:t xml:space="preserve"> ball </w:t>
      </w:r>
      <w:r w:rsidR="00D734FD" w:rsidRPr="00AE24FB">
        <w:rPr>
          <w:color w:val="000000" w:themeColor="text1"/>
          <w:sz w:val="20"/>
          <w:szCs w:val="20"/>
        </w:rPr>
        <w:t>or</w:t>
      </w:r>
      <w:r w:rsidRPr="00AE24FB">
        <w:rPr>
          <w:color w:val="000000" w:themeColor="text1"/>
          <w:sz w:val="20"/>
          <w:szCs w:val="20"/>
        </w:rPr>
        <w:t xml:space="preserve"> racket </w:t>
      </w:r>
      <w:r w:rsidR="00D734FD" w:rsidRPr="00AE24FB">
        <w:rPr>
          <w:color w:val="000000" w:themeColor="text1"/>
          <w:sz w:val="20"/>
          <w:szCs w:val="20"/>
        </w:rPr>
        <w:t>or</w:t>
      </w:r>
      <w:r w:rsidRPr="00AE24FB">
        <w:rPr>
          <w:color w:val="000000" w:themeColor="text1"/>
          <w:sz w:val="20"/>
          <w:szCs w:val="20"/>
        </w:rPr>
        <w:t xml:space="preserve"> treadmill </w:t>
      </w:r>
      <w:r w:rsidR="00D734FD" w:rsidRPr="00AE24FB">
        <w:rPr>
          <w:color w:val="000000" w:themeColor="text1"/>
          <w:sz w:val="20"/>
          <w:szCs w:val="20"/>
        </w:rPr>
        <w:t>or</w:t>
      </w:r>
      <w:r w:rsidRPr="00AE24FB">
        <w:rPr>
          <w:color w:val="000000" w:themeColor="text1"/>
          <w:sz w:val="20"/>
          <w:szCs w:val="20"/>
        </w:rPr>
        <w:t xml:space="preserve"> swimming </w:t>
      </w:r>
      <w:r w:rsidR="00D734FD" w:rsidRPr="00AE24FB">
        <w:rPr>
          <w:color w:val="000000" w:themeColor="text1"/>
          <w:sz w:val="20"/>
          <w:szCs w:val="20"/>
        </w:rPr>
        <w:t>or</w:t>
      </w:r>
      <w:r w:rsidRPr="00AE24FB">
        <w:rPr>
          <w:color w:val="000000" w:themeColor="text1"/>
          <w:sz w:val="20"/>
          <w:szCs w:val="20"/>
        </w:rPr>
        <w:t xml:space="preserve"> </w:t>
      </w:r>
      <w:r w:rsidR="00AC756C" w:rsidRPr="00AE24FB">
        <w:rPr>
          <w:color w:val="000000" w:themeColor="text1"/>
          <w:sz w:val="20"/>
          <w:szCs w:val="20"/>
        </w:rPr>
        <w:t>“</w:t>
      </w:r>
      <w:r w:rsidRPr="00AE24FB">
        <w:rPr>
          <w:color w:val="000000" w:themeColor="text1"/>
          <w:sz w:val="20"/>
          <w:szCs w:val="20"/>
        </w:rPr>
        <w:t>martial art</w:t>
      </w:r>
      <w:r w:rsidRPr="00AE24FB">
        <w:rPr>
          <w:color w:val="000000" w:themeColor="text1"/>
          <w:sz w:val="20"/>
          <w:szCs w:val="20"/>
          <w:lang w:val="en-US"/>
        </w:rPr>
        <w:t>s</w:t>
      </w:r>
      <w:r w:rsidR="00AC756C" w:rsidRPr="00AE24FB">
        <w:rPr>
          <w:color w:val="000000" w:themeColor="text1"/>
          <w:sz w:val="20"/>
          <w:szCs w:val="20"/>
          <w:lang w:val="en-US"/>
        </w:rPr>
        <w:t>”</w:t>
      </w:r>
      <w:r w:rsidRPr="00AE24FB">
        <w:rPr>
          <w:color w:val="000000" w:themeColor="text1"/>
          <w:sz w:val="20"/>
          <w:szCs w:val="20"/>
          <w:lang w:val="en-US"/>
        </w:rPr>
        <w:t xml:space="preserve"> </w:t>
      </w:r>
      <w:r w:rsidR="00D734FD" w:rsidRPr="00AE24FB">
        <w:rPr>
          <w:color w:val="000000" w:themeColor="text1"/>
          <w:sz w:val="20"/>
          <w:szCs w:val="20"/>
        </w:rPr>
        <w:t>or</w:t>
      </w:r>
      <w:r w:rsidRPr="00AE24FB">
        <w:rPr>
          <w:color w:val="000000" w:themeColor="text1"/>
          <w:sz w:val="20"/>
          <w:szCs w:val="20"/>
        </w:rPr>
        <w:t xml:space="preserve"> mind</w:t>
      </w:r>
      <w:r w:rsidR="00794F68" w:rsidRPr="00AE24FB">
        <w:rPr>
          <w:color w:val="000000" w:themeColor="text1"/>
          <w:sz w:val="20"/>
          <w:szCs w:val="20"/>
        </w:rPr>
        <w:t>-</w:t>
      </w:r>
      <w:r w:rsidRPr="00AE24FB">
        <w:rPr>
          <w:color w:val="000000" w:themeColor="text1"/>
          <w:sz w:val="20"/>
          <w:szCs w:val="20"/>
        </w:rPr>
        <w:t xml:space="preserve">body </w:t>
      </w:r>
      <w:r w:rsidR="00D734FD" w:rsidRPr="00AE24FB">
        <w:rPr>
          <w:color w:val="000000" w:themeColor="text1"/>
          <w:sz w:val="20"/>
          <w:szCs w:val="20"/>
        </w:rPr>
        <w:t>or</w:t>
      </w:r>
      <w:r w:rsidRPr="00AE24FB">
        <w:rPr>
          <w:color w:val="000000" w:themeColor="text1"/>
          <w:sz w:val="20"/>
          <w:szCs w:val="20"/>
        </w:rPr>
        <w:t xml:space="preserve"> danc*)</w:t>
      </w:r>
    </w:p>
    <w:p w14:paraId="04BB609C" w14:textId="564EDF4B" w:rsidR="00025F3B" w:rsidRPr="00AE24FB" w:rsidRDefault="0084723F" w:rsidP="00025F3B">
      <w:pPr>
        <w:rPr>
          <w:color w:val="000000" w:themeColor="text1"/>
          <w:sz w:val="20"/>
          <w:szCs w:val="20"/>
        </w:rPr>
      </w:pPr>
      <w:r w:rsidRPr="00AE24FB">
        <w:rPr>
          <w:color w:val="000000" w:themeColor="text1"/>
          <w:sz w:val="20"/>
          <w:szCs w:val="20"/>
        </w:rPr>
        <w:t>7</w:t>
      </w:r>
      <w:r w:rsidR="00025F3B" w:rsidRPr="00AE24FB">
        <w:rPr>
          <w:color w:val="000000" w:themeColor="text1"/>
          <w:sz w:val="20"/>
          <w:szCs w:val="20"/>
        </w:rPr>
        <w:t>. AB=(cogniti* or</w:t>
      </w:r>
      <w:bookmarkStart w:id="47" w:name="OLE_LINK8"/>
      <w:bookmarkStart w:id="48" w:name="OLE_LINK9"/>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cognitive function*</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neurocogniti* </w:t>
      </w:r>
      <w:r w:rsidR="00D734FD" w:rsidRPr="00AE24FB">
        <w:rPr>
          <w:color w:val="000000" w:themeColor="text1"/>
          <w:sz w:val="20"/>
          <w:szCs w:val="20"/>
        </w:rPr>
        <w:t>or</w:t>
      </w:r>
      <w:r w:rsidR="00025F3B" w:rsidRPr="00AE24FB">
        <w:rPr>
          <w:color w:val="000000" w:themeColor="text1"/>
          <w:sz w:val="20"/>
          <w:szCs w:val="20"/>
        </w:rPr>
        <w:t xml:space="preserve"> neuropsycholog*)</w:t>
      </w:r>
    </w:p>
    <w:p w14:paraId="2375E131" w14:textId="47250AEE" w:rsidR="00025F3B" w:rsidRPr="00AE24FB" w:rsidRDefault="0084723F" w:rsidP="00025F3B">
      <w:pPr>
        <w:rPr>
          <w:color w:val="000000" w:themeColor="text1"/>
          <w:sz w:val="20"/>
          <w:szCs w:val="20"/>
        </w:rPr>
      </w:pPr>
      <w:r w:rsidRPr="00AE24FB">
        <w:rPr>
          <w:color w:val="000000" w:themeColor="text1"/>
          <w:sz w:val="20"/>
          <w:szCs w:val="20"/>
        </w:rPr>
        <w:t>8</w:t>
      </w:r>
      <w:r w:rsidR="00025F3B" w:rsidRPr="00AE24FB">
        <w:rPr>
          <w:color w:val="000000" w:themeColor="text1"/>
          <w:sz w:val="20"/>
          <w:szCs w:val="20"/>
        </w:rPr>
        <w:t xml:space="preserve">. AB= (attention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attentional control</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concentration </w:t>
      </w:r>
      <w:r w:rsidR="005E663F" w:rsidRPr="00AE24FB">
        <w:rPr>
          <w:color w:val="000000" w:themeColor="text1"/>
          <w:sz w:val="20"/>
          <w:szCs w:val="20"/>
        </w:rPr>
        <w:t xml:space="preserve">or vigilance </w:t>
      </w:r>
      <w:r w:rsidR="00D734FD" w:rsidRPr="00AE24FB">
        <w:rPr>
          <w:color w:val="000000" w:themeColor="text1"/>
          <w:sz w:val="20"/>
          <w:szCs w:val="20"/>
        </w:rPr>
        <w:t>or</w:t>
      </w:r>
      <w:r w:rsidR="00025F3B" w:rsidRPr="00AE24FB">
        <w:rPr>
          <w:color w:val="000000" w:themeColor="text1"/>
          <w:sz w:val="20"/>
          <w:szCs w:val="20"/>
        </w:rPr>
        <w:t xml:space="preserve"> memory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executive function*</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executive dysfunction*</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reasoning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problem solving</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executive control</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inhibit*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impulse control</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interference control</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cognitive control</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self</w:t>
      </w:r>
      <w:r w:rsidR="00794F68" w:rsidRPr="00AE24FB">
        <w:rPr>
          <w:color w:val="000000" w:themeColor="text1"/>
          <w:sz w:val="20"/>
          <w:szCs w:val="20"/>
        </w:rPr>
        <w:t>-</w:t>
      </w:r>
      <w:r w:rsidR="00025F3B" w:rsidRPr="00AE24FB">
        <w:rPr>
          <w:color w:val="000000" w:themeColor="text1"/>
          <w:sz w:val="20"/>
          <w:szCs w:val="20"/>
        </w:rPr>
        <w:t xml:space="preserve">control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cognitive flexibility</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mental flexibility</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shifting </w:t>
      </w:r>
      <w:r w:rsidR="00D734FD" w:rsidRPr="00AE24FB">
        <w:rPr>
          <w:color w:val="000000" w:themeColor="text1"/>
          <w:sz w:val="20"/>
          <w:szCs w:val="20"/>
        </w:rPr>
        <w:t>or</w:t>
      </w:r>
      <w:r w:rsidR="00025F3B" w:rsidRPr="00AE24FB">
        <w:rPr>
          <w:color w:val="000000" w:themeColor="text1"/>
          <w:sz w:val="20"/>
          <w:szCs w:val="20"/>
        </w:rPr>
        <w:t xml:space="preserve"> switching </w:t>
      </w:r>
      <w:r w:rsidR="00D734FD" w:rsidRPr="00AE24FB">
        <w:rPr>
          <w:color w:val="000000" w:themeColor="text1"/>
          <w:sz w:val="20"/>
          <w:szCs w:val="20"/>
        </w:rPr>
        <w:t>or</w:t>
      </w:r>
      <w:r w:rsidR="00025F3B" w:rsidRPr="00AE24FB">
        <w:rPr>
          <w:color w:val="000000" w:themeColor="text1"/>
          <w:sz w:val="20"/>
          <w:szCs w:val="20"/>
        </w:rPr>
        <w:t xml:space="preserve"> updating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decision making</w:t>
      </w:r>
      <w:r w:rsidR="00AC756C" w:rsidRPr="00AE24FB">
        <w:rPr>
          <w:color w:val="000000" w:themeColor="text1"/>
          <w:sz w:val="20"/>
          <w:szCs w:val="20"/>
        </w:rPr>
        <w:t>”</w:t>
      </w:r>
      <w:r w:rsidR="00025F3B" w:rsidRPr="00AE24FB">
        <w:rPr>
          <w:color w:val="000000" w:themeColor="text1"/>
          <w:sz w:val="20"/>
          <w:szCs w:val="20"/>
        </w:rPr>
        <w:t xml:space="preserve"> </w:t>
      </w:r>
      <w:r w:rsidR="00D734FD" w:rsidRPr="00AE24FB">
        <w:rPr>
          <w:color w:val="000000" w:themeColor="text1"/>
          <w:sz w:val="20"/>
          <w:szCs w:val="20"/>
        </w:rPr>
        <w:t>or</w:t>
      </w:r>
      <w:r w:rsidR="00025F3B" w:rsidRPr="00AE24FB">
        <w:rPr>
          <w:color w:val="000000" w:themeColor="text1"/>
          <w:sz w:val="20"/>
          <w:szCs w:val="20"/>
        </w:rPr>
        <w:t xml:space="preserve"> planning </w:t>
      </w:r>
      <w:r w:rsidR="00D734FD" w:rsidRPr="00AE24FB">
        <w:rPr>
          <w:color w:val="000000" w:themeColor="text1"/>
          <w:sz w:val="20"/>
          <w:szCs w:val="20"/>
        </w:rPr>
        <w:t>or</w:t>
      </w:r>
      <w:r w:rsidR="00025F3B" w:rsidRPr="00AE24FB">
        <w:rPr>
          <w:color w:val="000000" w:themeColor="text1"/>
          <w:sz w:val="20"/>
          <w:szCs w:val="20"/>
        </w:rPr>
        <w:t xml:space="preserve"> accuracy </w:t>
      </w:r>
      <w:r w:rsidR="00D734FD" w:rsidRPr="00AE24FB">
        <w:rPr>
          <w:color w:val="000000" w:themeColor="text1"/>
          <w:sz w:val="20"/>
          <w:szCs w:val="20"/>
        </w:rPr>
        <w:t>or</w:t>
      </w:r>
      <w:r w:rsidR="00025F3B" w:rsidRPr="00AE24FB">
        <w:rPr>
          <w:color w:val="000000" w:themeColor="text1"/>
          <w:sz w:val="20"/>
          <w:szCs w:val="20"/>
        </w:rPr>
        <w:t xml:space="preserve"> </w:t>
      </w:r>
      <w:r w:rsidR="00AC756C" w:rsidRPr="00AE24FB">
        <w:rPr>
          <w:color w:val="000000" w:themeColor="text1"/>
          <w:sz w:val="20"/>
          <w:szCs w:val="20"/>
        </w:rPr>
        <w:t>“</w:t>
      </w:r>
      <w:r w:rsidR="00025F3B" w:rsidRPr="00AE24FB">
        <w:rPr>
          <w:color w:val="000000" w:themeColor="text1"/>
          <w:sz w:val="20"/>
          <w:szCs w:val="20"/>
        </w:rPr>
        <w:t>reaction time</w:t>
      </w:r>
      <w:r w:rsidR="00AC756C" w:rsidRPr="00AE24FB">
        <w:rPr>
          <w:color w:val="000000" w:themeColor="text1"/>
          <w:sz w:val="20"/>
          <w:szCs w:val="20"/>
        </w:rPr>
        <w:t>”</w:t>
      </w:r>
      <w:r w:rsidR="00025F3B" w:rsidRPr="00AE24FB">
        <w:rPr>
          <w:color w:val="000000" w:themeColor="text1"/>
          <w:sz w:val="20"/>
          <w:szCs w:val="20"/>
        </w:rPr>
        <w:t>)</w:t>
      </w:r>
    </w:p>
    <w:p w14:paraId="7C4CE831" w14:textId="34FC81B4" w:rsidR="00025F3B" w:rsidRPr="00AE24FB" w:rsidRDefault="0084723F" w:rsidP="00025F3B">
      <w:pPr>
        <w:rPr>
          <w:color w:val="000000" w:themeColor="text1"/>
          <w:sz w:val="20"/>
          <w:szCs w:val="20"/>
        </w:rPr>
      </w:pPr>
      <w:r w:rsidRPr="00AE24FB">
        <w:rPr>
          <w:color w:val="000000" w:themeColor="text1"/>
          <w:sz w:val="20"/>
          <w:szCs w:val="20"/>
        </w:rPr>
        <w:t>9</w:t>
      </w:r>
      <w:r w:rsidR="00025F3B" w:rsidRPr="00AE24FB">
        <w:rPr>
          <w:color w:val="000000" w:themeColor="text1"/>
          <w:sz w:val="20"/>
          <w:szCs w:val="20"/>
        </w:rPr>
        <w:t>. #</w:t>
      </w:r>
      <w:r w:rsidRPr="00AE24FB">
        <w:rPr>
          <w:color w:val="000000" w:themeColor="text1"/>
          <w:sz w:val="20"/>
          <w:szCs w:val="20"/>
        </w:rPr>
        <w:t>8</w:t>
      </w:r>
      <w:r w:rsidR="00025F3B" w:rsidRPr="00AE24FB">
        <w:rPr>
          <w:color w:val="000000" w:themeColor="text1"/>
          <w:sz w:val="20"/>
          <w:szCs w:val="20"/>
        </w:rPr>
        <w:t xml:space="preserve"> OR #</w:t>
      </w:r>
      <w:r w:rsidRPr="00AE24FB">
        <w:rPr>
          <w:color w:val="000000" w:themeColor="text1"/>
          <w:sz w:val="20"/>
          <w:szCs w:val="20"/>
        </w:rPr>
        <w:t>7</w:t>
      </w:r>
    </w:p>
    <w:p w14:paraId="158D5A77" w14:textId="15581AAD" w:rsidR="0030731D" w:rsidRPr="00AE24FB" w:rsidRDefault="00025F3B" w:rsidP="00025F3B">
      <w:pPr>
        <w:rPr>
          <w:color w:val="000000" w:themeColor="text1"/>
          <w:sz w:val="20"/>
          <w:szCs w:val="20"/>
        </w:rPr>
      </w:pPr>
      <w:r w:rsidRPr="00AE24FB">
        <w:rPr>
          <w:color w:val="000000" w:themeColor="text1"/>
          <w:sz w:val="20"/>
          <w:szCs w:val="20"/>
        </w:rPr>
        <w:t>1</w:t>
      </w:r>
      <w:r w:rsidR="0084723F" w:rsidRPr="00AE24FB">
        <w:rPr>
          <w:color w:val="000000" w:themeColor="text1"/>
          <w:sz w:val="20"/>
          <w:szCs w:val="20"/>
        </w:rPr>
        <w:t>0</w:t>
      </w:r>
      <w:r w:rsidRPr="00AE24FB">
        <w:rPr>
          <w:color w:val="000000" w:themeColor="text1"/>
          <w:sz w:val="20"/>
          <w:szCs w:val="20"/>
        </w:rPr>
        <w:t>.</w:t>
      </w:r>
      <w:bookmarkEnd w:id="47"/>
      <w:bookmarkEnd w:id="48"/>
      <w:r w:rsidRPr="00AE24FB">
        <w:rPr>
          <w:color w:val="000000" w:themeColor="text1"/>
          <w:sz w:val="20"/>
          <w:szCs w:val="20"/>
        </w:rPr>
        <w:t xml:space="preserve"> </w:t>
      </w:r>
      <w:bookmarkStart w:id="49" w:name="OLE_LINK16"/>
      <w:bookmarkStart w:id="50" w:name="OLE_LINK17"/>
      <w:r w:rsidRPr="00AE24FB">
        <w:rPr>
          <w:color w:val="000000" w:themeColor="text1"/>
          <w:sz w:val="20"/>
          <w:szCs w:val="20"/>
        </w:rPr>
        <w:t xml:space="preserve">TS=(random* or </w:t>
      </w:r>
      <w:r w:rsidR="00AC756C" w:rsidRPr="00AE24FB">
        <w:rPr>
          <w:color w:val="000000" w:themeColor="text1"/>
          <w:sz w:val="20"/>
          <w:szCs w:val="20"/>
        </w:rPr>
        <w:t>“</w:t>
      </w:r>
      <w:r w:rsidRPr="00AE24FB">
        <w:rPr>
          <w:color w:val="000000" w:themeColor="text1"/>
          <w:sz w:val="20"/>
          <w:szCs w:val="20"/>
        </w:rPr>
        <w:t>random* controlled trial</w:t>
      </w:r>
      <w:r w:rsidR="00AC756C" w:rsidRPr="00AE24FB">
        <w:rPr>
          <w:color w:val="000000" w:themeColor="text1"/>
          <w:sz w:val="20"/>
          <w:szCs w:val="20"/>
        </w:rPr>
        <w:t>”</w:t>
      </w:r>
      <w:r w:rsidRPr="00AE24FB">
        <w:rPr>
          <w:color w:val="000000" w:themeColor="text1"/>
          <w:sz w:val="20"/>
          <w:szCs w:val="20"/>
        </w:rPr>
        <w:t xml:space="preserve"> or </w:t>
      </w:r>
      <w:bookmarkEnd w:id="49"/>
      <w:bookmarkEnd w:id="50"/>
      <w:r w:rsidRPr="00AE24FB">
        <w:rPr>
          <w:color w:val="000000" w:themeColor="text1"/>
          <w:sz w:val="20"/>
          <w:szCs w:val="20"/>
        </w:rPr>
        <w:t>RCT)</w:t>
      </w:r>
      <w:bookmarkStart w:id="51" w:name="OLE_LINK34"/>
    </w:p>
    <w:bookmarkEnd w:id="51"/>
    <w:p w14:paraId="705C707C" w14:textId="0D7D3925" w:rsidR="00EC743B" w:rsidRPr="00AE24FB" w:rsidRDefault="00025F3B" w:rsidP="00025F3B">
      <w:pPr>
        <w:rPr>
          <w:color w:val="000000" w:themeColor="text1"/>
          <w:sz w:val="20"/>
          <w:szCs w:val="20"/>
        </w:rPr>
      </w:pPr>
      <w:r w:rsidRPr="00AE24FB">
        <w:rPr>
          <w:color w:val="000000" w:themeColor="text1"/>
          <w:sz w:val="20"/>
          <w:szCs w:val="20"/>
        </w:rPr>
        <w:t>1</w:t>
      </w:r>
      <w:r w:rsidR="0084723F" w:rsidRPr="00AE24FB">
        <w:rPr>
          <w:color w:val="000000" w:themeColor="text1"/>
          <w:sz w:val="20"/>
          <w:szCs w:val="20"/>
        </w:rPr>
        <w:t>1</w:t>
      </w:r>
      <w:r w:rsidRPr="00AE24FB">
        <w:rPr>
          <w:color w:val="000000" w:themeColor="text1"/>
          <w:sz w:val="20"/>
          <w:szCs w:val="20"/>
        </w:rPr>
        <w:t>. #1</w:t>
      </w:r>
      <w:r w:rsidR="0084723F" w:rsidRPr="00AE24FB">
        <w:rPr>
          <w:color w:val="000000" w:themeColor="text1"/>
          <w:sz w:val="20"/>
          <w:szCs w:val="20"/>
        </w:rPr>
        <w:t>0</w:t>
      </w:r>
      <w:r w:rsidRPr="00AE24FB">
        <w:rPr>
          <w:color w:val="000000" w:themeColor="text1"/>
          <w:sz w:val="20"/>
          <w:szCs w:val="20"/>
        </w:rPr>
        <w:t xml:space="preserve"> AND #</w:t>
      </w:r>
      <w:r w:rsidR="0084723F" w:rsidRPr="00AE24FB">
        <w:rPr>
          <w:color w:val="000000" w:themeColor="text1"/>
          <w:sz w:val="20"/>
          <w:szCs w:val="20"/>
        </w:rPr>
        <w:t>9</w:t>
      </w:r>
      <w:r w:rsidRPr="00AE24FB">
        <w:rPr>
          <w:color w:val="000000" w:themeColor="text1"/>
          <w:sz w:val="20"/>
          <w:szCs w:val="20"/>
        </w:rPr>
        <w:t xml:space="preserve"> AND #</w:t>
      </w:r>
      <w:r w:rsidR="0084723F" w:rsidRPr="00AE24FB">
        <w:rPr>
          <w:color w:val="000000" w:themeColor="text1"/>
          <w:sz w:val="20"/>
          <w:szCs w:val="20"/>
        </w:rPr>
        <w:t>6</w:t>
      </w:r>
      <w:r w:rsidRPr="00AE24FB">
        <w:rPr>
          <w:color w:val="000000" w:themeColor="text1"/>
          <w:sz w:val="20"/>
          <w:szCs w:val="20"/>
        </w:rPr>
        <w:t xml:space="preserve"> AND #5</w:t>
      </w:r>
      <w:bookmarkEnd w:id="43"/>
      <w:bookmarkEnd w:id="44"/>
      <w:bookmarkEnd w:id="45"/>
      <w:bookmarkEnd w:id="46"/>
      <w:r w:rsidR="0030731D" w:rsidRPr="00AE24FB">
        <w:rPr>
          <w:color w:val="000000" w:themeColor="text1"/>
          <w:sz w:val="20"/>
          <w:szCs w:val="20"/>
        </w:rPr>
        <w:t xml:space="preserve"> (Limiters:</w:t>
      </w:r>
      <w:r w:rsidR="00531914" w:rsidRPr="00AE24FB">
        <w:rPr>
          <w:color w:val="000000" w:themeColor="text1"/>
          <w:sz w:val="20"/>
          <w:szCs w:val="20"/>
        </w:rPr>
        <w:t xml:space="preserve"> Human,</w:t>
      </w:r>
      <w:r w:rsidR="0030731D" w:rsidRPr="00AE24FB">
        <w:rPr>
          <w:color w:val="000000" w:themeColor="text1"/>
          <w:sz w:val="20"/>
          <w:szCs w:val="20"/>
        </w:rPr>
        <w:t xml:space="preserve"> English)</w:t>
      </w:r>
    </w:p>
    <w:p w14:paraId="2EC454AE" w14:textId="77777777" w:rsidR="00EC743B" w:rsidRPr="00AE24FB" w:rsidRDefault="00EC743B">
      <w:pPr>
        <w:rPr>
          <w:color w:val="000000" w:themeColor="text1"/>
        </w:rPr>
      </w:pPr>
      <w:r w:rsidRPr="00AE24FB">
        <w:rPr>
          <w:color w:val="000000" w:themeColor="text1"/>
        </w:rPr>
        <w:br w:type="page"/>
      </w:r>
    </w:p>
    <w:p w14:paraId="2612520F" w14:textId="262B33E1" w:rsidR="0069292E" w:rsidRPr="00AE24FB" w:rsidRDefault="0069292E" w:rsidP="00F103C2">
      <w:pPr>
        <w:pStyle w:val="1"/>
        <w:rPr>
          <w:rStyle w:val="normaltextrun"/>
          <w:color w:val="000000" w:themeColor="text1"/>
        </w:rPr>
      </w:pPr>
      <w:bookmarkStart w:id="52" w:name="_Toc146640268"/>
      <w:bookmarkStart w:id="53" w:name="_Toc180873007"/>
      <w:r w:rsidRPr="00AE24FB">
        <w:rPr>
          <w:rStyle w:val="normaltextrun"/>
          <w:color w:val="000000" w:themeColor="text1"/>
        </w:rPr>
        <w:lastRenderedPageBreak/>
        <w:t xml:space="preserve">Supplementary </w:t>
      </w:r>
      <w:r w:rsidR="00B12852" w:rsidRPr="00AE24FB">
        <w:rPr>
          <w:rStyle w:val="normaltextrun"/>
          <w:color w:val="000000" w:themeColor="text1"/>
        </w:rPr>
        <w:t>3</w:t>
      </w:r>
      <w:r w:rsidRPr="00AE24FB">
        <w:rPr>
          <w:rStyle w:val="normaltextrun"/>
          <w:color w:val="000000" w:themeColor="text1"/>
        </w:rPr>
        <w:t xml:space="preserve"> General characteristics of included studies</w:t>
      </w:r>
      <w:bookmarkEnd w:id="52"/>
      <w:bookmarkEnd w:id="53"/>
    </w:p>
    <w:tbl>
      <w:tblPr>
        <w:tblW w:w="8760" w:type="dxa"/>
        <w:tblBorders>
          <w:top w:val="single" w:sz="4" w:space="0" w:color="auto"/>
          <w:bottom w:val="single" w:sz="4" w:space="0" w:color="auto"/>
        </w:tblBorders>
        <w:tblLook w:val="04A0" w:firstRow="1" w:lastRow="0" w:firstColumn="1" w:lastColumn="0" w:noHBand="0" w:noVBand="1"/>
      </w:tblPr>
      <w:tblGrid>
        <w:gridCol w:w="6000"/>
        <w:gridCol w:w="2760"/>
      </w:tblGrid>
      <w:tr w:rsidR="00AE24FB" w:rsidRPr="00AE24FB" w14:paraId="22A65388" w14:textId="77777777" w:rsidTr="00913DAF">
        <w:trPr>
          <w:trHeight w:val="113"/>
        </w:trPr>
        <w:tc>
          <w:tcPr>
            <w:tcW w:w="6000" w:type="dxa"/>
            <w:tcBorders>
              <w:top w:val="single" w:sz="4" w:space="0" w:color="auto"/>
              <w:bottom w:val="single" w:sz="4" w:space="0" w:color="auto"/>
            </w:tcBorders>
            <w:shd w:val="clear" w:color="auto" w:fill="auto"/>
            <w:vAlign w:val="center"/>
            <w:hideMark/>
          </w:tcPr>
          <w:p w14:paraId="27E2E025" w14:textId="77777777"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Characteristics</w:t>
            </w:r>
          </w:p>
        </w:tc>
        <w:tc>
          <w:tcPr>
            <w:tcW w:w="2760" w:type="dxa"/>
            <w:tcBorders>
              <w:top w:val="single" w:sz="4" w:space="0" w:color="auto"/>
              <w:bottom w:val="single" w:sz="4" w:space="0" w:color="auto"/>
            </w:tcBorders>
            <w:shd w:val="clear" w:color="auto" w:fill="auto"/>
            <w:vAlign w:val="center"/>
            <w:hideMark/>
          </w:tcPr>
          <w:p w14:paraId="45BDA4FC" w14:textId="77777777" w:rsidR="0069292E" w:rsidRPr="00AE24FB" w:rsidRDefault="0069292E" w:rsidP="00913DAF">
            <w:pPr>
              <w:rPr>
                <w:rFonts w:eastAsia="DengXian"/>
                <w:b/>
                <w:bCs/>
                <w:color w:val="000000" w:themeColor="text1"/>
                <w:sz w:val="20"/>
                <w:szCs w:val="20"/>
              </w:rPr>
            </w:pPr>
            <w:r w:rsidRPr="00AE24FB">
              <w:rPr>
                <w:rFonts w:eastAsia="DengXian"/>
                <w:b/>
                <w:bCs/>
                <w:color w:val="000000" w:themeColor="text1"/>
                <w:sz w:val="20"/>
                <w:szCs w:val="20"/>
              </w:rPr>
              <w:t>Studies (n=31)</w:t>
            </w:r>
          </w:p>
          <w:p w14:paraId="176F4492" w14:textId="77777777" w:rsidR="0069292E" w:rsidRPr="00AE24FB" w:rsidRDefault="0069292E" w:rsidP="00913DAF">
            <w:pPr>
              <w:rPr>
                <w:rFonts w:eastAsia="DengXian"/>
                <w:b/>
                <w:bCs/>
                <w:color w:val="000000" w:themeColor="text1"/>
                <w:sz w:val="20"/>
                <w:szCs w:val="20"/>
              </w:rPr>
            </w:pPr>
            <w:r w:rsidRPr="00AE24FB">
              <w:rPr>
                <w:rFonts w:eastAsia="DengXian"/>
                <w:b/>
                <w:bCs/>
                <w:color w:val="000000" w:themeColor="text1"/>
                <w:sz w:val="20"/>
                <w:szCs w:val="20"/>
              </w:rPr>
              <w:t>Arms (n=66)</w:t>
            </w:r>
          </w:p>
        </w:tc>
      </w:tr>
      <w:tr w:rsidR="00AE24FB" w:rsidRPr="00AE24FB" w14:paraId="45B1D3FC" w14:textId="77777777" w:rsidTr="00913DAF">
        <w:trPr>
          <w:trHeight w:val="113"/>
        </w:trPr>
        <w:tc>
          <w:tcPr>
            <w:tcW w:w="6000" w:type="dxa"/>
            <w:tcBorders>
              <w:top w:val="single" w:sz="4" w:space="0" w:color="auto"/>
            </w:tcBorders>
            <w:shd w:val="clear" w:color="auto" w:fill="auto"/>
            <w:vAlign w:val="center"/>
          </w:tcPr>
          <w:p w14:paraId="61DF4E9D" w14:textId="77777777"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Total participants at baseline</w:t>
            </w:r>
            <w:r w:rsidRPr="00AE24FB">
              <w:rPr>
                <w:rFonts w:eastAsia="DengXian"/>
                <w:color w:val="000000" w:themeColor="text1"/>
                <w:sz w:val="20"/>
                <w:szCs w:val="20"/>
              </w:rPr>
              <w:t>, n</w:t>
            </w:r>
          </w:p>
        </w:tc>
        <w:tc>
          <w:tcPr>
            <w:tcW w:w="2760" w:type="dxa"/>
            <w:tcBorders>
              <w:top w:val="single" w:sz="4" w:space="0" w:color="auto"/>
            </w:tcBorders>
            <w:shd w:val="clear" w:color="auto" w:fill="auto"/>
            <w:vAlign w:val="center"/>
          </w:tcPr>
          <w:p w14:paraId="4ED7BE71" w14:textId="77777777" w:rsidR="0069292E" w:rsidRPr="00AE24FB" w:rsidRDefault="0069292E" w:rsidP="00913DAF">
            <w:pPr>
              <w:rPr>
                <w:rFonts w:eastAsia="DengXian"/>
                <w:b/>
                <w:bCs/>
                <w:color w:val="000000" w:themeColor="text1"/>
                <w:sz w:val="20"/>
                <w:szCs w:val="20"/>
              </w:rPr>
            </w:pPr>
            <w:r w:rsidRPr="00AE24FB">
              <w:rPr>
                <w:rFonts w:eastAsia="DengXian"/>
                <w:color w:val="000000" w:themeColor="text1"/>
                <w:sz w:val="20"/>
                <w:szCs w:val="20"/>
              </w:rPr>
              <w:t>1, 403</w:t>
            </w:r>
          </w:p>
        </w:tc>
      </w:tr>
      <w:tr w:rsidR="00AE24FB" w:rsidRPr="00AE24FB" w14:paraId="3279B3D8" w14:textId="77777777" w:rsidTr="00913DAF">
        <w:trPr>
          <w:trHeight w:val="113"/>
        </w:trPr>
        <w:tc>
          <w:tcPr>
            <w:tcW w:w="6000" w:type="dxa"/>
            <w:shd w:val="clear" w:color="auto" w:fill="auto"/>
            <w:vAlign w:val="center"/>
          </w:tcPr>
          <w:p w14:paraId="521E49B4" w14:textId="77777777" w:rsidR="0069292E" w:rsidRPr="00AE24FB" w:rsidRDefault="0069292E" w:rsidP="00913DAF">
            <w:pPr>
              <w:ind w:firstLineChars="73" w:firstLine="146"/>
              <w:rPr>
                <w:rFonts w:eastAsia="DengXian"/>
                <w:b/>
                <w:bCs/>
                <w:color w:val="000000" w:themeColor="text1"/>
                <w:sz w:val="20"/>
                <w:szCs w:val="20"/>
                <w:vertAlign w:val="superscript"/>
              </w:rPr>
            </w:pPr>
            <w:r w:rsidRPr="00AE24FB">
              <w:rPr>
                <w:rFonts w:eastAsia="DengXian"/>
                <w:b/>
                <w:bCs/>
                <w:color w:val="000000" w:themeColor="text1"/>
                <w:sz w:val="20"/>
                <w:szCs w:val="20"/>
              </w:rPr>
              <w:t>Age of participants</w:t>
            </w:r>
            <w:r w:rsidRPr="00AE24FB">
              <w:rPr>
                <w:rFonts w:eastAsia="DengXian"/>
                <w:color w:val="000000" w:themeColor="text1"/>
                <w:sz w:val="20"/>
                <w:szCs w:val="20"/>
              </w:rPr>
              <w:t xml:space="preserve"> (year), mean±SD</w:t>
            </w:r>
          </w:p>
        </w:tc>
        <w:tc>
          <w:tcPr>
            <w:tcW w:w="2760" w:type="dxa"/>
            <w:shd w:val="clear" w:color="auto" w:fill="auto"/>
            <w:vAlign w:val="center"/>
          </w:tcPr>
          <w:p w14:paraId="6EFE7274" w14:textId="61852028"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10</w:t>
            </w:r>
            <w:r w:rsidR="0088384D" w:rsidRPr="00AE24FB">
              <w:rPr>
                <w:rFonts w:eastAsia="DengXian"/>
                <w:color w:val="000000" w:themeColor="text1"/>
                <w:sz w:val="20"/>
                <w:szCs w:val="20"/>
              </w:rPr>
              <w:t>.</w:t>
            </w:r>
            <w:r w:rsidRPr="00AE24FB">
              <w:rPr>
                <w:rFonts w:eastAsia="DengXian"/>
                <w:color w:val="000000" w:themeColor="text1"/>
                <w:sz w:val="20"/>
                <w:szCs w:val="20"/>
              </w:rPr>
              <w:t>0±1</w:t>
            </w:r>
            <w:r w:rsidR="0088384D" w:rsidRPr="00AE24FB">
              <w:rPr>
                <w:rFonts w:eastAsia="DengXian"/>
                <w:color w:val="000000" w:themeColor="text1"/>
                <w:sz w:val="20"/>
                <w:szCs w:val="20"/>
              </w:rPr>
              <w:t>.</w:t>
            </w:r>
            <w:r w:rsidRPr="00AE24FB">
              <w:rPr>
                <w:rFonts w:eastAsia="DengXian"/>
                <w:color w:val="000000" w:themeColor="text1"/>
                <w:sz w:val="20"/>
                <w:szCs w:val="20"/>
              </w:rPr>
              <w:t>9</w:t>
            </w:r>
          </w:p>
        </w:tc>
      </w:tr>
      <w:tr w:rsidR="00AE24FB" w:rsidRPr="00AE24FB" w14:paraId="50408704" w14:textId="77777777" w:rsidTr="00913DAF">
        <w:trPr>
          <w:trHeight w:val="113"/>
        </w:trPr>
        <w:tc>
          <w:tcPr>
            <w:tcW w:w="6000" w:type="dxa"/>
            <w:shd w:val="clear" w:color="auto" w:fill="auto"/>
            <w:vAlign w:val="center"/>
          </w:tcPr>
          <w:p w14:paraId="01F527EF" w14:textId="77777777"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 of male participants,</w:t>
            </w:r>
            <w:r w:rsidRPr="00AE24FB">
              <w:rPr>
                <w:rFonts w:eastAsia="DengXian"/>
                <w:color w:val="000000" w:themeColor="text1"/>
                <w:sz w:val="20"/>
                <w:szCs w:val="20"/>
              </w:rPr>
              <w:t xml:space="preserve"> mean</w:t>
            </w:r>
          </w:p>
        </w:tc>
        <w:tc>
          <w:tcPr>
            <w:tcW w:w="2760" w:type="dxa"/>
            <w:shd w:val="clear" w:color="auto" w:fill="auto"/>
            <w:vAlign w:val="center"/>
          </w:tcPr>
          <w:p w14:paraId="3509B3B9" w14:textId="28595D5F" w:rsidR="0069292E" w:rsidRPr="00AE24FB" w:rsidRDefault="0069292E" w:rsidP="00913DAF">
            <w:pPr>
              <w:rPr>
                <w:rFonts w:eastAsia="DengXian"/>
                <w:b/>
                <w:bCs/>
                <w:color w:val="000000" w:themeColor="text1"/>
                <w:sz w:val="20"/>
                <w:szCs w:val="20"/>
              </w:rPr>
            </w:pPr>
            <w:r w:rsidRPr="00AE24FB">
              <w:rPr>
                <w:rFonts w:eastAsia="DengXian"/>
                <w:color w:val="000000" w:themeColor="text1"/>
                <w:sz w:val="20"/>
                <w:szCs w:val="20"/>
              </w:rPr>
              <w:t>83</w:t>
            </w:r>
            <w:r w:rsidR="0088384D" w:rsidRPr="00AE24FB">
              <w:rPr>
                <w:rFonts w:eastAsia="DengXian"/>
                <w:color w:val="000000" w:themeColor="text1"/>
                <w:sz w:val="20"/>
                <w:szCs w:val="20"/>
              </w:rPr>
              <w:t>.</w:t>
            </w:r>
            <w:r w:rsidRPr="00AE24FB">
              <w:rPr>
                <w:rFonts w:eastAsia="DengXian"/>
                <w:color w:val="000000" w:themeColor="text1"/>
                <w:sz w:val="20"/>
                <w:szCs w:val="20"/>
              </w:rPr>
              <w:t>2±16</w:t>
            </w:r>
            <w:r w:rsidR="0088384D" w:rsidRPr="00AE24FB">
              <w:rPr>
                <w:rFonts w:eastAsia="DengXian"/>
                <w:color w:val="000000" w:themeColor="text1"/>
                <w:sz w:val="20"/>
                <w:szCs w:val="20"/>
              </w:rPr>
              <w:t>.</w:t>
            </w:r>
            <w:r w:rsidRPr="00AE24FB">
              <w:rPr>
                <w:rFonts w:eastAsia="DengXian"/>
                <w:color w:val="000000" w:themeColor="text1"/>
                <w:sz w:val="20"/>
                <w:szCs w:val="20"/>
              </w:rPr>
              <w:t>1</w:t>
            </w:r>
          </w:p>
        </w:tc>
      </w:tr>
      <w:tr w:rsidR="00AE24FB" w:rsidRPr="00AE24FB" w14:paraId="4ED1C45D" w14:textId="77777777" w:rsidTr="00913DAF">
        <w:trPr>
          <w:trHeight w:val="113"/>
        </w:trPr>
        <w:tc>
          <w:tcPr>
            <w:tcW w:w="8760" w:type="dxa"/>
            <w:gridSpan w:val="2"/>
            <w:shd w:val="clear" w:color="auto" w:fill="auto"/>
            <w:vAlign w:val="center"/>
            <w:hideMark/>
          </w:tcPr>
          <w:p w14:paraId="568887E2" w14:textId="03561964"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NDDs Category</w:t>
            </w:r>
            <w:r w:rsidRPr="00AE24FB">
              <w:rPr>
                <w:rFonts w:eastAsia="DengXian"/>
                <w:color w:val="000000" w:themeColor="text1"/>
                <w:sz w:val="20"/>
                <w:szCs w:val="20"/>
              </w:rPr>
              <w:t>, n (</w:t>
            </w:r>
            <w:r w:rsidR="0088384D" w:rsidRPr="00AE24FB">
              <w:rPr>
                <w:rFonts w:eastAsia="DengXian"/>
                <w:color w:val="000000" w:themeColor="text1"/>
                <w:sz w:val="20"/>
                <w:szCs w:val="20"/>
              </w:rPr>
              <w:t>%</w:t>
            </w:r>
            <w:r w:rsidRPr="00AE24FB">
              <w:rPr>
                <w:rFonts w:eastAsia="DengXian"/>
                <w:color w:val="000000" w:themeColor="text1"/>
                <w:sz w:val="20"/>
                <w:szCs w:val="20"/>
              </w:rPr>
              <w:t xml:space="preserve"> of studies)</w:t>
            </w:r>
          </w:p>
        </w:tc>
      </w:tr>
      <w:tr w:rsidR="00AE24FB" w:rsidRPr="00AE24FB" w14:paraId="77DF4628" w14:textId="77777777" w:rsidTr="00913DAF">
        <w:trPr>
          <w:trHeight w:val="113"/>
        </w:trPr>
        <w:tc>
          <w:tcPr>
            <w:tcW w:w="6000" w:type="dxa"/>
            <w:shd w:val="clear" w:color="auto" w:fill="auto"/>
            <w:vAlign w:val="center"/>
            <w:hideMark/>
          </w:tcPr>
          <w:p w14:paraId="606706C4"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ADHD</w:t>
            </w:r>
          </w:p>
        </w:tc>
        <w:tc>
          <w:tcPr>
            <w:tcW w:w="2760" w:type="dxa"/>
            <w:shd w:val="clear" w:color="auto" w:fill="auto"/>
            <w:vAlign w:val="center"/>
            <w:hideMark/>
          </w:tcPr>
          <w:p w14:paraId="6B7B6504" w14:textId="1918B752"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18 (58</w:t>
            </w:r>
            <w:r w:rsidR="0088384D" w:rsidRPr="00AE24FB">
              <w:rPr>
                <w:rFonts w:eastAsia="DengXian"/>
                <w:color w:val="000000" w:themeColor="text1"/>
                <w:sz w:val="20"/>
                <w:szCs w:val="20"/>
              </w:rPr>
              <w:t>.</w:t>
            </w:r>
            <w:r w:rsidRPr="00AE24FB">
              <w:rPr>
                <w:rFonts w:eastAsia="DengXian"/>
                <w:color w:val="000000" w:themeColor="text1"/>
                <w:sz w:val="20"/>
                <w:szCs w:val="20"/>
              </w:rPr>
              <w:t>1)</w:t>
            </w:r>
          </w:p>
        </w:tc>
      </w:tr>
      <w:tr w:rsidR="00AE24FB" w:rsidRPr="00AE24FB" w14:paraId="30BB6E7A" w14:textId="77777777" w:rsidTr="00913DAF">
        <w:trPr>
          <w:trHeight w:val="113"/>
        </w:trPr>
        <w:tc>
          <w:tcPr>
            <w:tcW w:w="6000" w:type="dxa"/>
            <w:shd w:val="clear" w:color="auto" w:fill="auto"/>
            <w:vAlign w:val="center"/>
            <w:hideMark/>
          </w:tcPr>
          <w:p w14:paraId="4B93688A"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ASD</w:t>
            </w:r>
          </w:p>
        </w:tc>
        <w:tc>
          <w:tcPr>
            <w:tcW w:w="2760" w:type="dxa"/>
            <w:shd w:val="clear" w:color="auto" w:fill="auto"/>
            <w:vAlign w:val="center"/>
            <w:hideMark/>
          </w:tcPr>
          <w:p w14:paraId="711E4149" w14:textId="643D7BC9"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10 (32</w:t>
            </w:r>
            <w:r w:rsidR="0088384D" w:rsidRPr="00AE24FB">
              <w:rPr>
                <w:rFonts w:eastAsia="DengXian"/>
                <w:color w:val="000000" w:themeColor="text1"/>
                <w:sz w:val="20"/>
                <w:szCs w:val="20"/>
              </w:rPr>
              <w:t>.</w:t>
            </w:r>
            <w:r w:rsidRPr="00AE24FB">
              <w:rPr>
                <w:rFonts w:eastAsia="DengXian"/>
                <w:color w:val="000000" w:themeColor="text1"/>
                <w:sz w:val="20"/>
                <w:szCs w:val="20"/>
              </w:rPr>
              <w:t>3)</w:t>
            </w:r>
          </w:p>
        </w:tc>
      </w:tr>
      <w:tr w:rsidR="00AE24FB" w:rsidRPr="00AE24FB" w14:paraId="6CBBE3A8" w14:textId="77777777" w:rsidTr="00913DAF">
        <w:trPr>
          <w:trHeight w:val="113"/>
        </w:trPr>
        <w:tc>
          <w:tcPr>
            <w:tcW w:w="6000" w:type="dxa"/>
            <w:shd w:val="clear" w:color="auto" w:fill="auto"/>
            <w:vAlign w:val="center"/>
            <w:hideMark/>
          </w:tcPr>
          <w:p w14:paraId="218A19CF"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DCD</w:t>
            </w:r>
          </w:p>
        </w:tc>
        <w:tc>
          <w:tcPr>
            <w:tcW w:w="2760" w:type="dxa"/>
            <w:shd w:val="clear" w:color="auto" w:fill="auto"/>
            <w:vAlign w:val="center"/>
            <w:hideMark/>
          </w:tcPr>
          <w:p w14:paraId="4A0CEBB9" w14:textId="25C2B44C"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2 (6</w:t>
            </w:r>
            <w:r w:rsidR="0088384D" w:rsidRPr="00AE24FB">
              <w:rPr>
                <w:rFonts w:eastAsia="DengXian"/>
                <w:color w:val="000000" w:themeColor="text1"/>
                <w:sz w:val="20"/>
                <w:szCs w:val="20"/>
              </w:rPr>
              <w:t>.</w:t>
            </w:r>
            <w:r w:rsidRPr="00AE24FB">
              <w:rPr>
                <w:rFonts w:eastAsia="DengXian"/>
                <w:color w:val="000000" w:themeColor="text1"/>
                <w:sz w:val="20"/>
                <w:szCs w:val="20"/>
              </w:rPr>
              <w:t>4)</w:t>
            </w:r>
          </w:p>
        </w:tc>
      </w:tr>
      <w:tr w:rsidR="00AE24FB" w:rsidRPr="00AE24FB" w14:paraId="619A2EFA" w14:textId="77777777" w:rsidTr="00913DAF">
        <w:trPr>
          <w:trHeight w:val="113"/>
        </w:trPr>
        <w:tc>
          <w:tcPr>
            <w:tcW w:w="6000" w:type="dxa"/>
            <w:shd w:val="clear" w:color="auto" w:fill="auto"/>
            <w:vAlign w:val="center"/>
            <w:hideMark/>
          </w:tcPr>
          <w:p w14:paraId="7F19A0DC"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SLD</w:t>
            </w:r>
          </w:p>
        </w:tc>
        <w:tc>
          <w:tcPr>
            <w:tcW w:w="2760" w:type="dxa"/>
            <w:shd w:val="clear" w:color="auto" w:fill="auto"/>
            <w:vAlign w:val="center"/>
            <w:hideMark/>
          </w:tcPr>
          <w:p w14:paraId="153D094B" w14:textId="73EE648E"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 (3</w:t>
            </w:r>
            <w:r w:rsidR="0088384D" w:rsidRPr="00AE24FB">
              <w:rPr>
                <w:rFonts w:eastAsia="DengXian"/>
                <w:color w:val="000000" w:themeColor="text1"/>
                <w:sz w:val="20"/>
                <w:szCs w:val="20"/>
              </w:rPr>
              <w:t>.</w:t>
            </w:r>
            <w:r w:rsidRPr="00AE24FB">
              <w:rPr>
                <w:rFonts w:eastAsia="DengXian"/>
                <w:color w:val="000000" w:themeColor="text1"/>
                <w:sz w:val="20"/>
                <w:szCs w:val="20"/>
              </w:rPr>
              <w:t>2)</w:t>
            </w:r>
          </w:p>
        </w:tc>
      </w:tr>
      <w:tr w:rsidR="00AE24FB" w:rsidRPr="00AE24FB" w14:paraId="3ED815F8" w14:textId="77777777" w:rsidTr="00913DAF">
        <w:trPr>
          <w:trHeight w:val="113"/>
        </w:trPr>
        <w:tc>
          <w:tcPr>
            <w:tcW w:w="8760" w:type="dxa"/>
            <w:gridSpan w:val="2"/>
            <w:shd w:val="clear" w:color="auto" w:fill="auto"/>
            <w:vAlign w:val="center"/>
            <w:hideMark/>
          </w:tcPr>
          <w:p w14:paraId="73091784" w14:textId="77777777"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Continent</w:t>
            </w:r>
            <w:r w:rsidRPr="00AE24FB">
              <w:rPr>
                <w:rFonts w:eastAsia="DengXian"/>
                <w:color w:val="000000" w:themeColor="text1"/>
                <w:sz w:val="20"/>
                <w:szCs w:val="20"/>
              </w:rPr>
              <w:t>, n (% of studies)</w:t>
            </w:r>
          </w:p>
        </w:tc>
      </w:tr>
      <w:tr w:rsidR="00AE24FB" w:rsidRPr="00AE24FB" w14:paraId="6FA47196" w14:textId="77777777" w:rsidTr="00913DAF">
        <w:trPr>
          <w:trHeight w:val="113"/>
        </w:trPr>
        <w:tc>
          <w:tcPr>
            <w:tcW w:w="6000" w:type="dxa"/>
            <w:shd w:val="clear" w:color="auto" w:fill="auto"/>
            <w:vAlign w:val="center"/>
            <w:hideMark/>
          </w:tcPr>
          <w:p w14:paraId="02CF9E0B"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Africa</w:t>
            </w:r>
          </w:p>
        </w:tc>
        <w:tc>
          <w:tcPr>
            <w:tcW w:w="2760" w:type="dxa"/>
            <w:shd w:val="clear" w:color="auto" w:fill="auto"/>
            <w:vAlign w:val="center"/>
            <w:hideMark/>
          </w:tcPr>
          <w:p w14:paraId="71EEC264" w14:textId="25BA7999"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3 (9</w:t>
            </w:r>
            <w:r w:rsidR="0088384D" w:rsidRPr="00AE24FB">
              <w:rPr>
                <w:rFonts w:eastAsia="DengXian"/>
                <w:color w:val="000000" w:themeColor="text1"/>
                <w:sz w:val="20"/>
                <w:szCs w:val="20"/>
              </w:rPr>
              <w:t>.</w:t>
            </w:r>
            <w:r w:rsidRPr="00AE24FB">
              <w:rPr>
                <w:rFonts w:eastAsia="DengXian"/>
                <w:color w:val="000000" w:themeColor="text1"/>
                <w:sz w:val="20"/>
                <w:szCs w:val="20"/>
              </w:rPr>
              <w:t>7)</w:t>
            </w:r>
          </w:p>
        </w:tc>
      </w:tr>
      <w:tr w:rsidR="00AE24FB" w:rsidRPr="00AE24FB" w14:paraId="77DCFB2D" w14:textId="77777777" w:rsidTr="00913DAF">
        <w:trPr>
          <w:trHeight w:val="113"/>
        </w:trPr>
        <w:tc>
          <w:tcPr>
            <w:tcW w:w="6000" w:type="dxa"/>
            <w:shd w:val="clear" w:color="auto" w:fill="auto"/>
            <w:vAlign w:val="center"/>
            <w:hideMark/>
          </w:tcPr>
          <w:p w14:paraId="12A6709F"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Asia</w:t>
            </w:r>
          </w:p>
        </w:tc>
        <w:tc>
          <w:tcPr>
            <w:tcW w:w="2760" w:type="dxa"/>
            <w:shd w:val="clear" w:color="auto" w:fill="auto"/>
            <w:vAlign w:val="center"/>
            <w:hideMark/>
          </w:tcPr>
          <w:p w14:paraId="163B313F" w14:textId="7DD7989A"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20 (64</w:t>
            </w:r>
            <w:r w:rsidR="0088384D" w:rsidRPr="00AE24FB">
              <w:rPr>
                <w:rFonts w:eastAsia="DengXian"/>
                <w:color w:val="000000" w:themeColor="text1"/>
                <w:sz w:val="20"/>
                <w:szCs w:val="20"/>
              </w:rPr>
              <w:t>.</w:t>
            </w:r>
            <w:r w:rsidRPr="00AE24FB">
              <w:rPr>
                <w:rFonts w:eastAsia="DengXian"/>
                <w:color w:val="000000" w:themeColor="text1"/>
                <w:sz w:val="20"/>
                <w:szCs w:val="20"/>
              </w:rPr>
              <w:t>5)</w:t>
            </w:r>
          </w:p>
        </w:tc>
      </w:tr>
      <w:tr w:rsidR="00AE24FB" w:rsidRPr="00AE24FB" w14:paraId="45C584ED" w14:textId="77777777" w:rsidTr="00913DAF">
        <w:trPr>
          <w:trHeight w:val="113"/>
        </w:trPr>
        <w:tc>
          <w:tcPr>
            <w:tcW w:w="6000" w:type="dxa"/>
            <w:shd w:val="clear" w:color="auto" w:fill="auto"/>
            <w:vAlign w:val="center"/>
            <w:hideMark/>
          </w:tcPr>
          <w:p w14:paraId="739CDD83"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Europe</w:t>
            </w:r>
          </w:p>
        </w:tc>
        <w:tc>
          <w:tcPr>
            <w:tcW w:w="2760" w:type="dxa"/>
            <w:shd w:val="clear" w:color="auto" w:fill="auto"/>
            <w:vAlign w:val="center"/>
            <w:hideMark/>
          </w:tcPr>
          <w:p w14:paraId="63EAE7A5" w14:textId="53064AB9"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5 (16</w:t>
            </w:r>
            <w:r w:rsidR="0088384D" w:rsidRPr="00AE24FB">
              <w:rPr>
                <w:rFonts w:eastAsia="DengXian"/>
                <w:color w:val="000000" w:themeColor="text1"/>
                <w:sz w:val="20"/>
                <w:szCs w:val="20"/>
              </w:rPr>
              <w:t>.</w:t>
            </w:r>
            <w:r w:rsidRPr="00AE24FB">
              <w:rPr>
                <w:rFonts w:eastAsia="DengXian"/>
                <w:color w:val="000000" w:themeColor="text1"/>
                <w:sz w:val="20"/>
                <w:szCs w:val="20"/>
              </w:rPr>
              <w:t>1)</w:t>
            </w:r>
          </w:p>
        </w:tc>
      </w:tr>
      <w:tr w:rsidR="00AE24FB" w:rsidRPr="00AE24FB" w14:paraId="6B5EA622" w14:textId="77777777" w:rsidTr="00913DAF">
        <w:trPr>
          <w:trHeight w:val="113"/>
        </w:trPr>
        <w:tc>
          <w:tcPr>
            <w:tcW w:w="6000" w:type="dxa"/>
            <w:shd w:val="clear" w:color="auto" w:fill="auto"/>
            <w:vAlign w:val="center"/>
            <w:hideMark/>
          </w:tcPr>
          <w:p w14:paraId="458945B9"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North America</w:t>
            </w:r>
          </w:p>
        </w:tc>
        <w:tc>
          <w:tcPr>
            <w:tcW w:w="2760" w:type="dxa"/>
            <w:shd w:val="clear" w:color="auto" w:fill="auto"/>
            <w:vAlign w:val="center"/>
            <w:hideMark/>
          </w:tcPr>
          <w:p w14:paraId="3E44AAF1" w14:textId="336D81EF"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2 (6</w:t>
            </w:r>
            <w:r w:rsidR="0088384D" w:rsidRPr="00AE24FB">
              <w:rPr>
                <w:rFonts w:eastAsia="DengXian"/>
                <w:color w:val="000000" w:themeColor="text1"/>
                <w:sz w:val="20"/>
                <w:szCs w:val="20"/>
              </w:rPr>
              <w:t>.</w:t>
            </w:r>
            <w:r w:rsidRPr="00AE24FB">
              <w:rPr>
                <w:rFonts w:eastAsia="DengXian"/>
                <w:color w:val="000000" w:themeColor="text1"/>
                <w:sz w:val="20"/>
                <w:szCs w:val="20"/>
              </w:rPr>
              <w:t>4)</w:t>
            </w:r>
          </w:p>
        </w:tc>
      </w:tr>
      <w:tr w:rsidR="00AE24FB" w:rsidRPr="00AE24FB" w14:paraId="1DAF5651" w14:textId="77777777" w:rsidTr="00913DAF">
        <w:trPr>
          <w:trHeight w:val="113"/>
        </w:trPr>
        <w:tc>
          <w:tcPr>
            <w:tcW w:w="6000" w:type="dxa"/>
            <w:shd w:val="clear" w:color="auto" w:fill="auto"/>
            <w:vAlign w:val="center"/>
            <w:hideMark/>
          </w:tcPr>
          <w:p w14:paraId="2918443D"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South America</w:t>
            </w:r>
          </w:p>
        </w:tc>
        <w:tc>
          <w:tcPr>
            <w:tcW w:w="2760" w:type="dxa"/>
            <w:shd w:val="clear" w:color="auto" w:fill="auto"/>
            <w:vAlign w:val="center"/>
            <w:hideMark/>
          </w:tcPr>
          <w:p w14:paraId="22FEA291" w14:textId="73E02045"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 (3</w:t>
            </w:r>
            <w:r w:rsidR="0088384D" w:rsidRPr="00AE24FB">
              <w:rPr>
                <w:rFonts w:eastAsia="DengXian"/>
                <w:color w:val="000000" w:themeColor="text1"/>
                <w:sz w:val="20"/>
                <w:szCs w:val="20"/>
              </w:rPr>
              <w:t>.</w:t>
            </w:r>
            <w:r w:rsidRPr="00AE24FB">
              <w:rPr>
                <w:rFonts w:eastAsia="DengXian"/>
                <w:color w:val="000000" w:themeColor="text1"/>
                <w:sz w:val="20"/>
                <w:szCs w:val="20"/>
              </w:rPr>
              <w:t>2)</w:t>
            </w:r>
          </w:p>
        </w:tc>
      </w:tr>
      <w:tr w:rsidR="00AE24FB" w:rsidRPr="00AE24FB" w14:paraId="167452B0" w14:textId="77777777" w:rsidTr="00913DAF">
        <w:trPr>
          <w:trHeight w:val="113"/>
        </w:trPr>
        <w:tc>
          <w:tcPr>
            <w:tcW w:w="6000" w:type="dxa"/>
            <w:shd w:val="clear" w:color="auto" w:fill="auto"/>
            <w:vAlign w:val="center"/>
          </w:tcPr>
          <w:p w14:paraId="6A8F1965" w14:textId="77777777"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Treatment</w:t>
            </w:r>
            <w:r w:rsidRPr="00AE24FB">
              <w:rPr>
                <w:rFonts w:eastAsia="DengXian"/>
                <w:color w:val="000000" w:themeColor="text1"/>
                <w:sz w:val="20"/>
                <w:szCs w:val="20"/>
              </w:rPr>
              <w:t>, n (% of arms)</w:t>
            </w:r>
          </w:p>
        </w:tc>
        <w:tc>
          <w:tcPr>
            <w:tcW w:w="2760" w:type="dxa"/>
            <w:shd w:val="clear" w:color="auto" w:fill="auto"/>
            <w:vAlign w:val="center"/>
          </w:tcPr>
          <w:p w14:paraId="0ECE2BD5" w14:textId="77777777" w:rsidR="0069292E" w:rsidRPr="00AE24FB" w:rsidRDefault="0069292E" w:rsidP="00913DAF">
            <w:pPr>
              <w:rPr>
                <w:rFonts w:eastAsia="DengXian"/>
                <w:color w:val="000000" w:themeColor="text1"/>
                <w:sz w:val="20"/>
                <w:szCs w:val="20"/>
              </w:rPr>
            </w:pPr>
          </w:p>
        </w:tc>
      </w:tr>
      <w:tr w:rsidR="00AE24FB" w:rsidRPr="00AE24FB" w14:paraId="6B25A13F" w14:textId="77777777" w:rsidTr="00913DAF">
        <w:trPr>
          <w:trHeight w:val="113"/>
        </w:trPr>
        <w:tc>
          <w:tcPr>
            <w:tcW w:w="6000" w:type="dxa"/>
            <w:shd w:val="clear" w:color="auto" w:fill="auto"/>
            <w:vAlign w:val="center"/>
          </w:tcPr>
          <w:p w14:paraId="0794E848" w14:textId="77777777" w:rsidR="0069292E" w:rsidRPr="00AE24FB" w:rsidRDefault="0069292E" w:rsidP="00913DAF">
            <w:pPr>
              <w:ind w:firstLineChars="310" w:firstLine="620"/>
              <w:rPr>
                <w:rFonts w:eastAsia="DengXian"/>
                <w:color w:val="000000" w:themeColor="text1"/>
                <w:sz w:val="20"/>
                <w:szCs w:val="20"/>
              </w:rPr>
            </w:pPr>
            <w:bookmarkStart w:id="54" w:name="_Hlk132471007"/>
            <w:bookmarkStart w:id="55" w:name="_Hlk145513991"/>
            <w:r w:rsidRPr="00AE24FB">
              <w:rPr>
                <w:rFonts w:eastAsia="DengXian"/>
                <w:color w:val="000000" w:themeColor="text1"/>
                <w:sz w:val="20"/>
                <w:szCs w:val="20"/>
              </w:rPr>
              <w:t>AE</w:t>
            </w:r>
          </w:p>
        </w:tc>
        <w:tc>
          <w:tcPr>
            <w:tcW w:w="2760" w:type="dxa"/>
            <w:shd w:val="clear" w:color="auto" w:fill="auto"/>
            <w:vAlign w:val="center"/>
          </w:tcPr>
          <w:p w14:paraId="769FCA6D" w14:textId="14DA76F0"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7 (10</w:t>
            </w:r>
            <w:r w:rsidR="0088384D" w:rsidRPr="00AE24FB">
              <w:rPr>
                <w:rFonts w:eastAsia="DengXian"/>
                <w:color w:val="000000" w:themeColor="text1"/>
                <w:sz w:val="20"/>
                <w:szCs w:val="20"/>
              </w:rPr>
              <w:t>.</w:t>
            </w:r>
            <w:r w:rsidRPr="00AE24FB">
              <w:rPr>
                <w:rFonts w:eastAsia="DengXian"/>
                <w:color w:val="000000" w:themeColor="text1"/>
                <w:sz w:val="20"/>
                <w:szCs w:val="20"/>
              </w:rPr>
              <w:t>6)</w:t>
            </w:r>
          </w:p>
        </w:tc>
      </w:tr>
      <w:bookmarkEnd w:id="54"/>
      <w:tr w:rsidR="00AE24FB" w:rsidRPr="00AE24FB" w14:paraId="1EC18D72" w14:textId="77777777" w:rsidTr="00913DAF">
        <w:trPr>
          <w:trHeight w:val="113"/>
        </w:trPr>
        <w:tc>
          <w:tcPr>
            <w:tcW w:w="6000" w:type="dxa"/>
            <w:shd w:val="clear" w:color="auto" w:fill="auto"/>
            <w:vAlign w:val="center"/>
          </w:tcPr>
          <w:p w14:paraId="1DA7CC13"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Exergaming</w:t>
            </w:r>
          </w:p>
        </w:tc>
        <w:tc>
          <w:tcPr>
            <w:tcW w:w="2760" w:type="dxa"/>
            <w:shd w:val="clear" w:color="auto" w:fill="auto"/>
            <w:vAlign w:val="center"/>
          </w:tcPr>
          <w:p w14:paraId="494CB4D1" w14:textId="1C118FDC"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5 (7</w:t>
            </w:r>
            <w:r w:rsidR="0088384D" w:rsidRPr="00AE24FB">
              <w:rPr>
                <w:rFonts w:eastAsia="DengXian"/>
                <w:color w:val="000000" w:themeColor="text1"/>
                <w:sz w:val="20"/>
                <w:szCs w:val="20"/>
              </w:rPr>
              <w:t>.</w:t>
            </w:r>
            <w:r w:rsidRPr="00AE24FB">
              <w:rPr>
                <w:rFonts w:eastAsia="DengXian"/>
                <w:color w:val="000000" w:themeColor="text1"/>
                <w:sz w:val="20"/>
                <w:szCs w:val="20"/>
              </w:rPr>
              <w:t>6)</w:t>
            </w:r>
          </w:p>
        </w:tc>
      </w:tr>
      <w:tr w:rsidR="00AE24FB" w:rsidRPr="00AE24FB" w14:paraId="70947424" w14:textId="77777777" w:rsidTr="00913DAF">
        <w:trPr>
          <w:trHeight w:val="113"/>
        </w:trPr>
        <w:tc>
          <w:tcPr>
            <w:tcW w:w="6000" w:type="dxa"/>
            <w:shd w:val="clear" w:color="auto" w:fill="auto"/>
            <w:vAlign w:val="center"/>
          </w:tcPr>
          <w:p w14:paraId="025C07E3"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MBE</w:t>
            </w:r>
          </w:p>
        </w:tc>
        <w:tc>
          <w:tcPr>
            <w:tcW w:w="2760" w:type="dxa"/>
            <w:shd w:val="clear" w:color="auto" w:fill="auto"/>
            <w:vAlign w:val="center"/>
          </w:tcPr>
          <w:p w14:paraId="1FA74F28" w14:textId="68C8A703"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6 (9</w:t>
            </w:r>
            <w:r w:rsidR="0088384D" w:rsidRPr="00AE24FB">
              <w:rPr>
                <w:rFonts w:eastAsia="DengXian"/>
                <w:color w:val="000000" w:themeColor="text1"/>
                <w:sz w:val="20"/>
                <w:szCs w:val="20"/>
              </w:rPr>
              <w:t>.</w:t>
            </w:r>
            <w:r w:rsidRPr="00AE24FB">
              <w:rPr>
                <w:rFonts w:eastAsia="DengXian"/>
                <w:color w:val="000000" w:themeColor="text1"/>
                <w:sz w:val="20"/>
                <w:szCs w:val="20"/>
              </w:rPr>
              <w:t>1)</w:t>
            </w:r>
          </w:p>
        </w:tc>
      </w:tr>
      <w:tr w:rsidR="00AE24FB" w:rsidRPr="00AE24FB" w14:paraId="294DE9E7" w14:textId="77777777" w:rsidTr="00913DAF">
        <w:trPr>
          <w:trHeight w:val="113"/>
        </w:trPr>
        <w:tc>
          <w:tcPr>
            <w:tcW w:w="6000" w:type="dxa"/>
            <w:shd w:val="clear" w:color="auto" w:fill="auto"/>
            <w:vAlign w:val="center"/>
          </w:tcPr>
          <w:p w14:paraId="0A388C48"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MPA</w:t>
            </w:r>
          </w:p>
        </w:tc>
        <w:tc>
          <w:tcPr>
            <w:tcW w:w="2760" w:type="dxa"/>
            <w:shd w:val="clear" w:color="auto" w:fill="auto"/>
            <w:vAlign w:val="center"/>
          </w:tcPr>
          <w:p w14:paraId="366A5BBB" w14:textId="0B53E191"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19 (28</w:t>
            </w:r>
            <w:r w:rsidR="0088384D" w:rsidRPr="00AE24FB">
              <w:rPr>
                <w:rFonts w:eastAsia="DengXian"/>
                <w:color w:val="000000" w:themeColor="text1"/>
                <w:sz w:val="20"/>
                <w:szCs w:val="20"/>
              </w:rPr>
              <w:t>.</w:t>
            </w:r>
            <w:r w:rsidRPr="00AE24FB">
              <w:rPr>
                <w:rFonts w:eastAsia="DengXian"/>
                <w:color w:val="000000" w:themeColor="text1"/>
                <w:sz w:val="20"/>
                <w:szCs w:val="20"/>
              </w:rPr>
              <w:t>8)</w:t>
            </w:r>
          </w:p>
        </w:tc>
      </w:tr>
      <w:tr w:rsidR="00AE24FB" w:rsidRPr="00AE24FB" w14:paraId="460F384A" w14:textId="77777777" w:rsidTr="00913DAF">
        <w:trPr>
          <w:trHeight w:val="113"/>
        </w:trPr>
        <w:tc>
          <w:tcPr>
            <w:tcW w:w="6000" w:type="dxa"/>
            <w:shd w:val="clear" w:color="auto" w:fill="auto"/>
            <w:vAlign w:val="center"/>
          </w:tcPr>
          <w:p w14:paraId="2D131C02"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NF</w:t>
            </w:r>
          </w:p>
        </w:tc>
        <w:tc>
          <w:tcPr>
            <w:tcW w:w="2760" w:type="dxa"/>
            <w:shd w:val="clear" w:color="auto" w:fill="auto"/>
            <w:vAlign w:val="center"/>
          </w:tcPr>
          <w:p w14:paraId="51265171" w14:textId="20F4A238"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3 (4</w:t>
            </w:r>
            <w:r w:rsidR="0088384D" w:rsidRPr="00AE24FB">
              <w:rPr>
                <w:rFonts w:eastAsia="DengXian"/>
                <w:color w:val="000000" w:themeColor="text1"/>
                <w:sz w:val="20"/>
                <w:szCs w:val="20"/>
              </w:rPr>
              <w:t>.</w:t>
            </w:r>
            <w:r w:rsidRPr="00AE24FB">
              <w:rPr>
                <w:rFonts w:eastAsia="DengXian"/>
                <w:color w:val="000000" w:themeColor="text1"/>
                <w:sz w:val="20"/>
                <w:szCs w:val="20"/>
              </w:rPr>
              <w:t>5)</w:t>
            </w:r>
          </w:p>
        </w:tc>
      </w:tr>
      <w:tr w:rsidR="00AE24FB" w:rsidRPr="00AE24FB" w14:paraId="1B096F8B" w14:textId="77777777" w:rsidTr="00913DAF">
        <w:trPr>
          <w:trHeight w:val="113"/>
        </w:trPr>
        <w:tc>
          <w:tcPr>
            <w:tcW w:w="6000" w:type="dxa"/>
            <w:shd w:val="clear" w:color="auto" w:fill="auto"/>
            <w:vAlign w:val="center"/>
          </w:tcPr>
          <w:p w14:paraId="50EF395C"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RT</w:t>
            </w:r>
          </w:p>
        </w:tc>
        <w:tc>
          <w:tcPr>
            <w:tcW w:w="2760" w:type="dxa"/>
            <w:shd w:val="clear" w:color="auto" w:fill="auto"/>
            <w:vAlign w:val="center"/>
          </w:tcPr>
          <w:p w14:paraId="04786D65" w14:textId="63FFF171"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 (1</w:t>
            </w:r>
            <w:r w:rsidR="0088384D" w:rsidRPr="00AE24FB">
              <w:rPr>
                <w:rFonts w:eastAsia="DengXian"/>
                <w:color w:val="000000" w:themeColor="text1"/>
                <w:sz w:val="20"/>
                <w:szCs w:val="20"/>
              </w:rPr>
              <w:t>.</w:t>
            </w:r>
            <w:r w:rsidRPr="00AE24FB">
              <w:rPr>
                <w:rFonts w:eastAsia="DengXian"/>
                <w:color w:val="000000" w:themeColor="text1"/>
                <w:sz w:val="20"/>
                <w:szCs w:val="20"/>
              </w:rPr>
              <w:t>5)</w:t>
            </w:r>
          </w:p>
        </w:tc>
      </w:tr>
      <w:tr w:rsidR="00AE24FB" w:rsidRPr="00AE24FB" w14:paraId="71249073" w14:textId="77777777" w:rsidTr="00913DAF">
        <w:trPr>
          <w:trHeight w:val="113"/>
        </w:trPr>
        <w:tc>
          <w:tcPr>
            <w:tcW w:w="6000" w:type="dxa"/>
            <w:shd w:val="clear" w:color="auto" w:fill="auto"/>
            <w:vAlign w:val="center"/>
          </w:tcPr>
          <w:p w14:paraId="5408F5A5"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UC</w:t>
            </w:r>
          </w:p>
        </w:tc>
        <w:tc>
          <w:tcPr>
            <w:tcW w:w="2760" w:type="dxa"/>
            <w:shd w:val="clear" w:color="auto" w:fill="auto"/>
            <w:vAlign w:val="center"/>
          </w:tcPr>
          <w:p w14:paraId="76C4A616" w14:textId="6CDE779B"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27 (40</w:t>
            </w:r>
            <w:r w:rsidR="0088384D" w:rsidRPr="00AE24FB">
              <w:rPr>
                <w:rFonts w:eastAsia="DengXian"/>
                <w:color w:val="000000" w:themeColor="text1"/>
                <w:sz w:val="20"/>
                <w:szCs w:val="20"/>
              </w:rPr>
              <w:t>.</w:t>
            </w:r>
            <w:r w:rsidRPr="00AE24FB">
              <w:rPr>
                <w:rFonts w:eastAsia="DengXian"/>
                <w:color w:val="000000" w:themeColor="text1"/>
                <w:sz w:val="20"/>
                <w:szCs w:val="20"/>
              </w:rPr>
              <w:t>9)</w:t>
            </w:r>
          </w:p>
        </w:tc>
      </w:tr>
      <w:bookmarkEnd w:id="55"/>
      <w:tr w:rsidR="00AE24FB" w:rsidRPr="00AE24FB" w14:paraId="36F7A24B" w14:textId="77777777" w:rsidTr="00913DAF">
        <w:trPr>
          <w:trHeight w:val="113"/>
        </w:trPr>
        <w:tc>
          <w:tcPr>
            <w:tcW w:w="8760" w:type="dxa"/>
            <w:gridSpan w:val="2"/>
            <w:shd w:val="clear" w:color="auto" w:fill="auto"/>
            <w:vAlign w:val="center"/>
            <w:hideMark/>
          </w:tcPr>
          <w:p w14:paraId="22C692BA" w14:textId="77777777" w:rsidR="0069292E" w:rsidRPr="00AE24FB" w:rsidRDefault="0069292E" w:rsidP="00913DAF">
            <w:pPr>
              <w:ind w:firstLineChars="73" w:firstLine="146"/>
              <w:rPr>
                <w:rFonts w:eastAsia="DengXian"/>
                <w:b/>
                <w:bCs/>
                <w:color w:val="000000" w:themeColor="text1"/>
                <w:sz w:val="20"/>
                <w:szCs w:val="20"/>
              </w:rPr>
            </w:pPr>
            <w:r w:rsidRPr="00AE24FB">
              <w:rPr>
                <w:rFonts w:eastAsia="DengXian"/>
                <w:b/>
                <w:bCs/>
                <w:color w:val="000000" w:themeColor="text1"/>
                <w:sz w:val="20"/>
                <w:szCs w:val="20"/>
              </w:rPr>
              <w:t>Outcome measures</w:t>
            </w:r>
            <w:r w:rsidRPr="00AE24FB">
              <w:rPr>
                <w:rFonts w:eastAsia="DengXian"/>
                <w:color w:val="000000" w:themeColor="text1"/>
                <w:sz w:val="20"/>
                <w:szCs w:val="20"/>
              </w:rPr>
              <w:t>, n (% of studies)</w:t>
            </w:r>
          </w:p>
        </w:tc>
      </w:tr>
      <w:tr w:rsidR="00AE24FB" w:rsidRPr="00AE24FB" w14:paraId="43769B07" w14:textId="77777777" w:rsidTr="00913DAF">
        <w:trPr>
          <w:trHeight w:val="113"/>
        </w:trPr>
        <w:tc>
          <w:tcPr>
            <w:tcW w:w="6000" w:type="dxa"/>
            <w:shd w:val="clear" w:color="auto" w:fill="auto"/>
            <w:vAlign w:val="center"/>
            <w:hideMark/>
          </w:tcPr>
          <w:p w14:paraId="5519DDFA"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Attention</w:t>
            </w:r>
          </w:p>
        </w:tc>
        <w:tc>
          <w:tcPr>
            <w:tcW w:w="2760" w:type="dxa"/>
            <w:shd w:val="clear" w:color="auto" w:fill="auto"/>
            <w:noWrap/>
            <w:vAlign w:val="center"/>
            <w:hideMark/>
          </w:tcPr>
          <w:p w14:paraId="5C65ABA4" w14:textId="361B9EAB" w:rsidR="0069292E" w:rsidRPr="00AE24FB" w:rsidRDefault="003C73B4" w:rsidP="00913DAF">
            <w:pPr>
              <w:rPr>
                <w:rFonts w:eastAsia="DengXian"/>
                <w:color w:val="000000" w:themeColor="text1"/>
                <w:sz w:val="20"/>
                <w:szCs w:val="20"/>
              </w:rPr>
            </w:pPr>
            <w:r w:rsidRPr="00AE24FB">
              <w:rPr>
                <w:rFonts w:eastAsia="DengXian"/>
                <w:color w:val="000000" w:themeColor="text1"/>
                <w:sz w:val="20"/>
                <w:szCs w:val="20"/>
              </w:rPr>
              <w:t>2</w:t>
            </w:r>
            <w:r w:rsidR="0069292E" w:rsidRPr="00AE24FB">
              <w:rPr>
                <w:rFonts w:eastAsia="DengXian"/>
                <w:color w:val="000000" w:themeColor="text1"/>
                <w:sz w:val="20"/>
                <w:szCs w:val="20"/>
              </w:rPr>
              <w:t xml:space="preserve"> (</w:t>
            </w:r>
            <w:r w:rsidR="00B42690" w:rsidRPr="00AE24FB">
              <w:rPr>
                <w:rFonts w:eastAsia="DengXian"/>
                <w:color w:val="000000" w:themeColor="text1"/>
                <w:sz w:val="20"/>
                <w:szCs w:val="20"/>
              </w:rPr>
              <w:t>6.4</w:t>
            </w:r>
            <w:r w:rsidR="0069292E" w:rsidRPr="00AE24FB">
              <w:rPr>
                <w:rFonts w:eastAsia="DengXian"/>
                <w:color w:val="000000" w:themeColor="text1"/>
                <w:sz w:val="20"/>
                <w:szCs w:val="20"/>
              </w:rPr>
              <w:t>)</w:t>
            </w:r>
          </w:p>
        </w:tc>
      </w:tr>
      <w:tr w:rsidR="00AE24FB" w:rsidRPr="00AE24FB" w14:paraId="0883A93C" w14:textId="77777777" w:rsidTr="00913DAF">
        <w:trPr>
          <w:trHeight w:val="113"/>
        </w:trPr>
        <w:tc>
          <w:tcPr>
            <w:tcW w:w="6000" w:type="dxa"/>
            <w:shd w:val="clear" w:color="auto" w:fill="auto"/>
            <w:vAlign w:val="center"/>
            <w:hideMark/>
          </w:tcPr>
          <w:p w14:paraId="38263D53"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Memory</w:t>
            </w:r>
          </w:p>
        </w:tc>
        <w:tc>
          <w:tcPr>
            <w:tcW w:w="2760" w:type="dxa"/>
            <w:shd w:val="clear" w:color="auto" w:fill="auto"/>
            <w:noWrap/>
            <w:vAlign w:val="center"/>
            <w:hideMark/>
          </w:tcPr>
          <w:p w14:paraId="2E0B7491" w14:textId="571F4A01" w:rsidR="0069292E" w:rsidRPr="00AE24FB" w:rsidRDefault="0069292E" w:rsidP="00913DAF">
            <w:pPr>
              <w:rPr>
                <w:rFonts w:eastAsia="DengXian"/>
                <w:color w:val="000000" w:themeColor="text1"/>
                <w:sz w:val="20"/>
                <w:szCs w:val="20"/>
              </w:rPr>
            </w:pPr>
            <w:r w:rsidRPr="00AE24FB">
              <w:rPr>
                <w:rFonts w:eastAsia="DengXian"/>
                <w:color w:val="000000" w:themeColor="text1"/>
                <w:sz w:val="20"/>
                <w:szCs w:val="20"/>
              </w:rPr>
              <w:t>1 (</w:t>
            </w:r>
            <w:r w:rsidR="00B42690" w:rsidRPr="00AE24FB">
              <w:rPr>
                <w:rFonts w:eastAsia="DengXian"/>
                <w:color w:val="000000" w:themeColor="text1"/>
                <w:sz w:val="20"/>
                <w:szCs w:val="20"/>
              </w:rPr>
              <w:t>3.2</w:t>
            </w:r>
            <w:r w:rsidRPr="00AE24FB">
              <w:rPr>
                <w:rFonts w:eastAsia="DengXian"/>
                <w:color w:val="000000" w:themeColor="text1"/>
                <w:sz w:val="20"/>
                <w:szCs w:val="20"/>
              </w:rPr>
              <w:t>)</w:t>
            </w:r>
          </w:p>
        </w:tc>
      </w:tr>
      <w:tr w:rsidR="00AE24FB" w:rsidRPr="00AE24FB" w14:paraId="0CE30CD1" w14:textId="77777777" w:rsidTr="00913DAF">
        <w:trPr>
          <w:trHeight w:val="113"/>
        </w:trPr>
        <w:tc>
          <w:tcPr>
            <w:tcW w:w="6000" w:type="dxa"/>
            <w:shd w:val="clear" w:color="auto" w:fill="auto"/>
            <w:vAlign w:val="center"/>
            <w:hideMark/>
          </w:tcPr>
          <w:p w14:paraId="3E000C02" w14:textId="77777777" w:rsidR="0069292E" w:rsidRPr="00AE24FB" w:rsidRDefault="0069292E" w:rsidP="00913DAF">
            <w:pPr>
              <w:ind w:firstLineChars="310" w:firstLine="620"/>
              <w:rPr>
                <w:rFonts w:eastAsia="DengXian"/>
                <w:color w:val="000000" w:themeColor="text1"/>
                <w:sz w:val="20"/>
                <w:szCs w:val="20"/>
              </w:rPr>
            </w:pPr>
            <w:r w:rsidRPr="00AE24FB">
              <w:rPr>
                <w:rFonts w:eastAsia="DengXian"/>
                <w:color w:val="000000" w:themeColor="text1"/>
                <w:sz w:val="20"/>
                <w:szCs w:val="20"/>
              </w:rPr>
              <w:t>Executive functions</w:t>
            </w:r>
          </w:p>
        </w:tc>
        <w:tc>
          <w:tcPr>
            <w:tcW w:w="2760" w:type="dxa"/>
            <w:shd w:val="clear" w:color="auto" w:fill="auto"/>
            <w:noWrap/>
            <w:vAlign w:val="center"/>
            <w:hideMark/>
          </w:tcPr>
          <w:p w14:paraId="22D97ED2" w14:textId="694987AD" w:rsidR="0069292E" w:rsidRPr="00AE24FB" w:rsidRDefault="003C73B4" w:rsidP="00913DAF">
            <w:pPr>
              <w:rPr>
                <w:rFonts w:eastAsia="DengXian"/>
                <w:color w:val="000000" w:themeColor="text1"/>
                <w:sz w:val="20"/>
                <w:szCs w:val="20"/>
              </w:rPr>
            </w:pPr>
            <w:r w:rsidRPr="00AE24FB">
              <w:rPr>
                <w:rFonts w:eastAsia="DengXian"/>
                <w:color w:val="000000" w:themeColor="text1"/>
                <w:sz w:val="20"/>
                <w:szCs w:val="20"/>
              </w:rPr>
              <w:t>14</w:t>
            </w:r>
            <w:r w:rsidR="0069292E" w:rsidRPr="00AE24FB">
              <w:rPr>
                <w:rFonts w:eastAsia="DengXian"/>
                <w:color w:val="000000" w:themeColor="text1"/>
                <w:sz w:val="20"/>
                <w:szCs w:val="20"/>
              </w:rPr>
              <w:t xml:space="preserve"> (</w:t>
            </w:r>
            <w:r w:rsidR="00B42690" w:rsidRPr="00AE24FB">
              <w:rPr>
                <w:rFonts w:eastAsia="DengXian"/>
                <w:color w:val="000000" w:themeColor="text1"/>
                <w:sz w:val="20"/>
                <w:szCs w:val="20"/>
              </w:rPr>
              <w:t>45.2</w:t>
            </w:r>
            <w:r w:rsidR="0069292E" w:rsidRPr="00AE24FB">
              <w:rPr>
                <w:rFonts w:eastAsia="DengXian"/>
                <w:color w:val="000000" w:themeColor="text1"/>
                <w:sz w:val="20"/>
                <w:szCs w:val="20"/>
              </w:rPr>
              <w:t>)</w:t>
            </w:r>
          </w:p>
        </w:tc>
      </w:tr>
      <w:tr w:rsidR="00AE24FB" w:rsidRPr="00AE24FB" w14:paraId="3AEF76C3" w14:textId="77777777" w:rsidTr="0099178B">
        <w:trPr>
          <w:trHeight w:val="113"/>
        </w:trPr>
        <w:tc>
          <w:tcPr>
            <w:tcW w:w="6000" w:type="dxa"/>
            <w:shd w:val="clear" w:color="auto" w:fill="auto"/>
          </w:tcPr>
          <w:p w14:paraId="26FF67D9" w14:textId="39FDBA81" w:rsidR="003C73B4" w:rsidRPr="00AE24FB" w:rsidRDefault="003C73B4" w:rsidP="003C73B4">
            <w:pPr>
              <w:ind w:firstLineChars="310" w:firstLine="620"/>
              <w:rPr>
                <w:rFonts w:eastAsia="DengXian"/>
                <w:color w:val="000000" w:themeColor="text1"/>
                <w:sz w:val="20"/>
                <w:szCs w:val="20"/>
              </w:rPr>
            </w:pPr>
            <w:r w:rsidRPr="00AE24FB">
              <w:rPr>
                <w:color w:val="000000" w:themeColor="text1"/>
                <w:sz w:val="20"/>
                <w:szCs w:val="20"/>
              </w:rPr>
              <w:t>Attention &amp; Memory</w:t>
            </w:r>
          </w:p>
        </w:tc>
        <w:tc>
          <w:tcPr>
            <w:tcW w:w="2760" w:type="dxa"/>
            <w:shd w:val="clear" w:color="auto" w:fill="auto"/>
            <w:noWrap/>
            <w:vAlign w:val="center"/>
          </w:tcPr>
          <w:p w14:paraId="2F3FBAD6" w14:textId="2F313BEE" w:rsidR="003C73B4" w:rsidRPr="00AE24FB" w:rsidRDefault="003C73B4" w:rsidP="003C73B4">
            <w:pPr>
              <w:rPr>
                <w:rFonts w:eastAsia="DengXian"/>
                <w:color w:val="000000" w:themeColor="text1"/>
                <w:sz w:val="20"/>
                <w:szCs w:val="20"/>
                <w:lang w:val="en-US"/>
              </w:rPr>
            </w:pPr>
            <w:r w:rsidRPr="00AE24FB">
              <w:rPr>
                <w:rFonts w:eastAsia="DengXian"/>
                <w:color w:val="000000" w:themeColor="text1"/>
                <w:sz w:val="20"/>
                <w:szCs w:val="20"/>
                <w:lang w:val="en-US"/>
              </w:rPr>
              <w:t>2</w:t>
            </w:r>
            <w:r w:rsidR="00B42690" w:rsidRPr="00AE24FB">
              <w:rPr>
                <w:rFonts w:eastAsia="DengXian"/>
                <w:color w:val="000000" w:themeColor="text1"/>
                <w:sz w:val="20"/>
                <w:szCs w:val="20"/>
                <w:lang w:val="en-US"/>
              </w:rPr>
              <w:t xml:space="preserve"> (6.4)</w:t>
            </w:r>
          </w:p>
        </w:tc>
      </w:tr>
      <w:tr w:rsidR="00AE24FB" w:rsidRPr="00AE24FB" w14:paraId="4138DB76" w14:textId="77777777" w:rsidTr="00913DAF">
        <w:trPr>
          <w:trHeight w:val="113"/>
        </w:trPr>
        <w:tc>
          <w:tcPr>
            <w:tcW w:w="6000" w:type="dxa"/>
            <w:shd w:val="clear" w:color="auto" w:fill="auto"/>
            <w:vAlign w:val="center"/>
          </w:tcPr>
          <w:p w14:paraId="68A5950E" w14:textId="6AF18A6C" w:rsidR="003C73B4" w:rsidRPr="00AE24FB" w:rsidRDefault="003C73B4" w:rsidP="003C73B4">
            <w:pPr>
              <w:ind w:firstLineChars="310" w:firstLine="620"/>
              <w:rPr>
                <w:rFonts w:eastAsia="DengXian"/>
                <w:color w:val="000000" w:themeColor="text1"/>
                <w:sz w:val="20"/>
                <w:szCs w:val="20"/>
              </w:rPr>
            </w:pPr>
            <w:r w:rsidRPr="00AE24FB">
              <w:rPr>
                <w:color w:val="000000" w:themeColor="text1"/>
                <w:sz w:val="20"/>
                <w:szCs w:val="20"/>
              </w:rPr>
              <w:t>Attention &amp; Executive Functions</w:t>
            </w:r>
          </w:p>
        </w:tc>
        <w:tc>
          <w:tcPr>
            <w:tcW w:w="2760" w:type="dxa"/>
            <w:shd w:val="clear" w:color="auto" w:fill="auto"/>
            <w:noWrap/>
            <w:vAlign w:val="center"/>
          </w:tcPr>
          <w:p w14:paraId="335439C4" w14:textId="0890EB2E" w:rsidR="003C73B4" w:rsidRPr="00AE24FB" w:rsidRDefault="003C73B4" w:rsidP="003C73B4">
            <w:pPr>
              <w:rPr>
                <w:rFonts w:eastAsia="DengXian"/>
                <w:color w:val="000000" w:themeColor="text1"/>
                <w:sz w:val="20"/>
                <w:szCs w:val="20"/>
                <w:lang w:val="en-US"/>
              </w:rPr>
            </w:pPr>
            <w:r w:rsidRPr="00AE24FB">
              <w:rPr>
                <w:rFonts w:eastAsia="DengXian"/>
                <w:color w:val="000000" w:themeColor="text1"/>
                <w:sz w:val="20"/>
                <w:szCs w:val="20"/>
                <w:lang w:val="en-US"/>
              </w:rPr>
              <w:t>3</w:t>
            </w:r>
            <w:r w:rsidR="00B42690" w:rsidRPr="00AE24FB">
              <w:rPr>
                <w:rFonts w:eastAsia="DengXian"/>
                <w:color w:val="000000" w:themeColor="text1"/>
                <w:sz w:val="20"/>
                <w:szCs w:val="20"/>
                <w:lang w:val="en-US"/>
              </w:rPr>
              <w:t xml:space="preserve"> (9.7)</w:t>
            </w:r>
          </w:p>
        </w:tc>
      </w:tr>
      <w:tr w:rsidR="00AE24FB" w:rsidRPr="00AE24FB" w14:paraId="01499865" w14:textId="77777777" w:rsidTr="00913DAF">
        <w:trPr>
          <w:trHeight w:val="113"/>
        </w:trPr>
        <w:tc>
          <w:tcPr>
            <w:tcW w:w="6000" w:type="dxa"/>
            <w:shd w:val="clear" w:color="auto" w:fill="auto"/>
            <w:vAlign w:val="center"/>
          </w:tcPr>
          <w:p w14:paraId="1B65C788" w14:textId="71DBC89C" w:rsidR="003C73B4" w:rsidRPr="00AE24FB" w:rsidRDefault="003C73B4" w:rsidP="003C73B4">
            <w:pPr>
              <w:ind w:firstLineChars="310" w:firstLine="620"/>
              <w:rPr>
                <w:rFonts w:eastAsia="DengXian"/>
                <w:color w:val="000000" w:themeColor="text1"/>
                <w:sz w:val="20"/>
                <w:szCs w:val="20"/>
              </w:rPr>
            </w:pPr>
            <w:r w:rsidRPr="00AE24FB">
              <w:rPr>
                <w:color w:val="000000" w:themeColor="text1"/>
                <w:sz w:val="20"/>
                <w:szCs w:val="20"/>
              </w:rPr>
              <w:t>Memory &amp; Executive Functions</w:t>
            </w:r>
          </w:p>
        </w:tc>
        <w:tc>
          <w:tcPr>
            <w:tcW w:w="2760" w:type="dxa"/>
            <w:shd w:val="clear" w:color="auto" w:fill="auto"/>
            <w:noWrap/>
            <w:vAlign w:val="center"/>
          </w:tcPr>
          <w:p w14:paraId="2AA46F2B" w14:textId="56FF2B34" w:rsidR="003C73B4" w:rsidRPr="00AE24FB" w:rsidRDefault="003C73B4" w:rsidP="003C73B4">
            <w:pPr>
              <w:rPr>
                <w:rFonts w:eastAsia="DengXian"/>
                <w:color w:val="000000" w:themeColor="text1"/>
                <w:sz w:val="20"/>
                <w:szCs w:val="20"/>
                <w:lang w:val="en-US"/>
              </w:rPr>
            </w:pPr>
            <w:r w:rsidRPr="00AE24FB">
              <w:rPr>
                <w:rFonts w:eastAsia="DengXian"/>
                <w:color w:val="000000" w:themeColor="text1"/>
                <w:sz w:val="20"/>
                <w:szCs w:val="20"/>
                <w:lang w:val="en-US"/>
              </w:rPr>
              <w:t>6</w:t>
            </w:r>
            <w:r w:rsidR="00B42690" w:rsidRPr="00AE24FB">
              <w:rPr>
                <w:rFonts w:eastAsia="DengXian"/>
                <w:color w:val="000000" w:themeColor="text1"/>
                <w:sz w:val="20"/>
                <w:szCs w:val="20"/>
                <w:lang w:val="en-US"/>
              </w:rPr>
              <w:t xml:space="preserve"> (19.4)</w:t>
            </w:r>
          </w:p>
        </w:tc>
      </w:tr>
      <w:tr w:rsidR="00AE24FB" w:rsidRPr="00AE24FB" w14:paraId="3716D7FD" w14:textId="77777777" w:rsidTr="00913DAF">
        <w:trPr>
          <w:trHeight w:val="113"/>
        </w:trPr>
        <w:tc>
          <w:tcPr>
            <w:tcW w:w="6000" w:type="dxa"/>
            <w:shd w:val="clear" w:color="auto" w:fill="auto"/>
            <w:vAlign w:val="center"/>
          </w:tcPr>
          <w:p w14:paraId="78862F04" w14:textId="5B66157E" w:rsidR="003C73B4" w:rsidRPr="00AE24FB" w:rsidRDefault="003C73B4" w:rsidP="003C73B4">
            <w:pPr>
              <w:ind w:firstLineChars="310" w:firstLine="620"/>
              <w:rPr>
                <w:rFonts w:eastAsia="DengXian"/>
                <w:color w:val="000000" w:themeColor="text1"/>
                <w:sz w:val="20"/>
                <w:szCs w:val="20"/>
              </w:rPr>
            </w:pPr>
            <w:r w:rsidRPr="00AE24FB">
              <w:rPr>
                <w:color w:val="000000" w:themeColor="text1"/>
                <w:sz w:val="20"/>
                <w:szCs w:val="20"/>
              </w:rPr>
              <w:t>Attention &amp; Memory &amp; Executive Functions</w:t>
            </w:r>
          </w:p>
        </w:tc>
        <w:tc>
          <w:tcPr>
            <w:tcW w:w="2760" w:type="dxa"/>
            <w:shd w:val="clear" w:color="auto" w:fill="auto"/>
            <w:noWrap/>
            <w:vAlign w:val="center"/>
          </w:tcPr>
          <w:p w14:paraId="4EC6AE3A" w14:textId="78CCBC22" w:rsidR="003C73B4" w:rsidRPr="00AE24FB" w:rsidRDefault="003C73B4" w:rsidP="003C73B4">
            <w:pPr>
              <w:rPr>
                <w:rFonts w:eastAsia="DengXian"/>
                <w:color w:val="000000" w:themeColor="text1"/>
                <w:sz w:val="20"/>
                <w:szCs w:val="20"/>
                <w:lang w:val="en-US"/>
              </w:rPr>
            </w:pPr>
            <w:r w:rsidRPr="00AE24FB">
              <w:rPr>
                <w:rFonts w:eastAsia="DengXian"/>
                <w:color w:val="000000" w:themeColor="text1"/>
                <w:sz w:val="20"/>
                <w:szCs w:val="20"/>
                <w:lang w:val="en-US"/>
              </w:rPr>
              <w:t>3</w:t>
            </w:r>
            <w:r w:rsidR="00B42690" w:rsidRPr="00AE24FB">
              <w:rPr>
                <w:rFonts w:eastAsia="DengXian"/>
                <w:color w:val="000000" w:themeColor="text1"/>
                <w:sz w:val="20"/>
                <w:szCs w:val="20"/>
                <w:lang w:val="en-US"/>
              </w:rPr>
              <w:t xml:space="preserve"> (9.7)</w:t>
            </w:r>
          </w:p>
        </w:tc>
      </w:tr>
    </w:tbl>
    <w:p w14:paraId="7D6F6F2F" w14:textId="07D3A30F" w:rsidR="0069292E" w:rsidRPr="00AE24FB" w:rsidRDefault="003065C9" w:rsidP="00C91703">
      <w:pPr>
        <w:spacing w:after="120"/>
        <w:rPr>
          <w:color w:val="000000" w:themeColor="text1"/>
          <w:sz w:val="20"/>
          <w:szCs w:val="20"/>
        </w:rPr>
      </w:pPr>
      <w:bookmarkStart w:id="56" w:name="OLE_LINK204"/>
      <w:bookmarkStart w:id="57" w:name="OLE_LINK205"/>
      <w:r w:rsidRPr="00AE24FB">
        <w:rPr>
          <w:i/>
          <w:iCs/>
          <w:color w:val="000000" w:themeColor="text1"/>
          <w:sz w:val="20"/>
          <w:szCs w:val="20"/>
        </w:rPr>
        <w:t>ADHD</w:t>
      </w:r>
      <w:r w:rsidRPr="00AE24FB">
        <w:rPr>
          <w:color w:val="000000" w:themeColor="text1"/>
          <w:sz w:val="20"/>
          <w:szCs w:val="20"/>
        </w:rPr>
        <w:t xml:space="preserve"> attention-deficit/hyperactivity disorder, </w:t>
      </w:r>
      <w:r w:rsidRPr="00AE24FB">
        <w:rPr>
          <w:i/>
          <w:iCs/>
          <w:color w:val="000000" w:themeColor="text1"/>
          <w:sz w:val="20"/>
          <w:szCs w:val="20"/>
        </w:rPr>
        <w:t>ASD</w:t>
      </w:r>
      <w:r w:rsidRPr="00AE24FB">
        <w:rPr>
          <w:color w:val="000000" w:themeColor="text1"/>
          <w:sz w:val="20"/>
          <w:szCs w:val="20"/>
        </w:rPr>
        <w:t xml:space="preserve"> autism spectrum disorder, </w:t>
      </w:r>
      <w:r w:rsidRPr="00AE24FB">
        <w:rPr>
          <w:i/>
          <w:iCs/>
          <w:color w:val="000000" w:themeColor="text1"/>
          <w:sz w:val="20"/>
          <w:szCs w:val="20"/>
        </w:rPr>
        <w:t>DCD</w:t>
      </w:r>
      <w:r w:rsidRPr="00AE24FB">
        <w:rPr>
          <w:color w:val="000000" w:themeColor="text1"/>
          <w:sz w:val="20"/>
          <w:szCs w:val="20"/>
        </w:rPr>
        <w:t xml:space="preserve"> developmental coordination disorder, S</w:t>
      </w:r>
      <w:r w:rsidRPr="00AE24FB">
        <w:rPr>
          <w:i/>
          <w:iCs/>
          <w:color w:val="000000" w:themeColor="text1"/>
          <w:sz w:val="20"/>
          <w:szCs w:val="20"/>
        </w:rPr>
        <w:t>LD</w:t>
      </w:r>
      <w:r w:rsidRPr="00AE24FB">
        <w:rPr>
          <w:color w:val="000000" w:themeColor="text1"/>
          <w:sz w:val="20"/>
          <w:szCs w:val="20"/>
        </w:rPr>
        <w:t xml:space="preserve">  specific learning disorder</w:t>
      </w:r>
      <w:bookmarkEnd w:id="56"/>
      <w:bookmarkEnd w:id="57"/>
      <w:r w:rsidRPr="00AE24FB">
        <w:rPr>
          <w:color w:val="000000" w:themeColor="text1"/>
          <w:sz w:val="20"/>
          <w:szCs w:val="20"/>
        </w:rPr>
        <w:t xml:space="preserve">; </w:t>
      </w:r>
      <w:r w:rsidRPr="00AE24FB">
        <w:rPr>
          <w:i/>
          <w:iCs/>
          <w:color w:val="000000" w:themeColor="text1"/>
          <w:sz w:val="20"/>
          <w:szCs w:val="20"/>
        </w:rPr>
        <w:t>Y</w:t>
      </w:r>
      <w:r w:rsidRPr="00AE24FB">
        <w:rPr>
          <w:color w:val="000000" w:themeColor="text1"/>
          <w:sz w:val="20"/>
          <w:szCs w:val="20"/>
        </w:rPr>
        <w:t xml:space="preserve"> yes, </w:t>
      </w:r>
      <w:r w:rsidRPr="00AE24FB">
        <w:rPr>
          <w:i/>
          <w:iCs/>
          <w:color w:val="000000" w:themeColor="text1"/>
          <w:sz w:val="20"/>
          <w:szCs w:val="20"/>
        </w:rPr>
        <w:t>N</w:t>
      </w:r>
      <w:r w:rsidRPr="00AE24FB">
        <w:rPr>
          <w:color w:val="000000" w:themeColor="text1"/>
          <w:sz w:val="20"/>
          <w:szCs w:val="20"/>
        </w:rPr>
        <w:t xml:space="preserve"> no, </w:t>
      </w:r>
      <w:r w:rsidRPr="00AE24FB">
        <w:rPr>
          <w:i/>
          <w:iCs/>
          <w:color w:val="000000" w:themeColor="text1"/>
          <w:sz w:val="20"/>
          <w:szCs w:val="20"/>
        </w:rPr>
        <w:t>NI</w:t>
      </w:r>
      <w:r w:rsidRPr="00AE24FB">
        <w:rPr>
          <w:color w:val="000000" w:themeColor="text1"/>
          <w:sz w:val="20"/>
          <w:szCs w:val="20"/>
        </w:rPr>
        <w:t xml:space="preserve"> no information;</w:t>
      </w:r>
      <w:r w:rsidR="0069292E" w:rsidRPr="00AE24FB">
        <w:rPr>
          <w:color w:val="000000" w:themeColor="text1"/>
          <w:sz w:val="20"/>
          <w:szCs w:val="20"/>
        </w:rPr>
        <w:t xml:space="preserve"> </w:t>
      </w:r>
      <w:r w:rsidR="0069292E" w:rsidRPr="00AE24FB">
        <w:rPr>
          <w:rFonts w:hint="eastAsia"/>
          <w:i/>
          <w:iCs/>
          <w:color w:val="000000" w:themeColor="text1"/>
          <w:sz w:val="20"/>
          <w:szCs w:val="20"/>
        </w:rPr>
        <w:t>IQR</w:t>
      </w:r>
      <w:r w:rsidRPr="00AE24FB">
        <w:rPr>
          <w:color w:val="000000" w:themeColor="text1"/>
          <w:sz w:val="20"/>
          <w:szCs w:val="20"/>
        </w:rPr>
        <w:t xml:space="preserve"> </w:t>
      </w:r>
      <w:r w:rsidR="0069292E" w:rsidRPr="00AE24FB">
        <w:rPr>
          <w:color w:val="000000" w:themeColor="text1"/>
          <w:sz w:val="20"/>
          <w:szCs w:val="20"/>
        </w:rPr>
        <w:t xml:space="preserve">Interquartile Range; </w:t>
      </w:r>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p>
    <w:p w14:paraId="6EFD4EE2" w14:textId="45F0AF85" w:rsidR="0069292E" w:rsidRPr="00AE24FB" w:rsidRDefault="0069292E">
      <w:pPr>
        <w:rPr>
          <w:color w:val="000000" w:themeColor="text1"/>
        </w:rPr>
      </w:pPr>
      <w:r w:rsidRPr="00AE24FB">
        <w:rPr>
          <w:color w:val="000000" w:themeColor="text1"/>
        </w:rPr>
        <w:br w:type="page"/>
      </w:r>
    </w:p>
    <w:p w14:paraId="3D8A6D37" w14:textId="77777777" w:rsidR="00EC743B" w:rsidRPr="00AE24FB" w:rsidRDefault="00EC743B" w:rsidP="00025F3B">
      <w:pPr>
        <w:rPr>
          <w:color w:val="000000" w:themeColor="text1"/>
        </w:rPr>
        <w:sectPr w:rsidR="00EC743B" w:rsidRPr="00AE24FB" w:rsidSect="00F40F88">
          <w:footerReference w:type="even" r:id="rId9"/>
          <w:footerReference w:type="default" r:id="rId10"/>
          <w:pgSz w:w="11906" w:h="16838"/>
          <w:pgMar w:top="720" w:right="720" w:bottom="720" w:left="720" w:header="851" w:footer="992" w:gutter="0"/>
          <w:cols w:space="425"/>
          <w:docGrid w:type="lines" w:linePitch="312"/>
        </w:sectPr>
      </w:pPr>
    </w:p>
    <w:p w14:paraId="0515D945" w14:textId="6271FE6D" w:rsidR="00FB75A8" w:rsidRPr="00AE24FB" w:rsidRDefault="00DC59BA" w:rsidP="0018490F">
      <w:pPr>
        <w:pStyle w:val="1"/>
        <w:rPr>
          <w:rFonts w:eastAsia="宋体" w:cs="Times New Roman"/>
          <w:color w:val="000000" w:themeColor="text1"/>
        </w:rPr>
      </w:pPr>
      <w:bookmarkStart w:id="58" w:name="_Toc180873008"/>
      <w:r w:rsidRPr="00AE24FB">
        <w:rPr>
          <w:rStyle w:val="normaltextrun"/>
          <w:color w:val="000000" w:themeColor="text1"/>
        </w:rPr>
        <w:lastRenderedPageBreak/>
        <w:t xml:space="preserve">Supplementary </w:t>
      </w:r>
      <w:r w:rsidR="001F4F9E" w:rsidRPr="00AE24FB">
        <w:rPr>
          <w:rStyle w:val="normaltextrun"/>
          <w:color w:val="000000" w:themeColor="text1"/>
        </w:rPr>
        <w:t>4</w:t>
      </w:r>
      <w:r w:rsidR="006E03A1" w:rsidRPr="00AE24FB">
        <w:rPr>
          <w:rStyle w:val="normaltextrun"/>
          <w:rFonts w:eastAsia="宋体" w:cs="Times New Roman"/>
          <w:color w:val="000000" w:themeColor="text1"/>
        </w:rPr>
        <w:t xml:space="preserve"> Cochrane risk</w:t>
      </w:r>
      <w:r w:rsidR="00794F68" w:rsidRPr="00AE24FB">
        <w:rPr>
          <w:rStyle w:val="normaltextrun"/>
          <w:rFonts w:eastAsia="宋体" w:cs="Times New Roman"/>
          <w:color w:val="000000" w:themeColor="text1"/>
        </w:rPr>
        <w:t>-</w:t>
      </w:r>
      <w:r w:rsidR="006E03A1" w:rsidRPr="00AE24FB">
        <w:rPr>
          <w:rStyle w:val="normaltextrun"/>
          <w:rFonts w:eastAsia="宋体" w:cs="Times New Roman"/>
          <w:color w:val="000000" w:themeColor="text1"/>
        </w:rPr>
        <w:t>of</w:t>
      </w:r>
      <w:r w:rsidR="00794F68" w:rsidRPr="00AE24FB">
        <w:rPr>
          <w:rStyle w:val="normaltextrun"/>
          <w:rFonts w:eastAsia="宋体" w:cs="Times New Roman"/>
          <w:color w:val="000000" w:themeColor="text1"/>
        </w:rPr>
        <w:t>-</w:t>
      </w:r>
      <w:r w:rsidR="006E03A1" w:rsidRPr="00AE24FB">
        <w:rPr>
          <w:rStyle w:val="normaltextrun"/>
          <w:rFonts w:eastAsia="宋体" w:cs="Times New Roman"/>
          <w:color w:val="000000" w:themeColor="text1"/>
        </w:rPr>
        <w:t>bias assessment results</w:t>
      </w:r>
      <w:bookmarkEnd w:id="58"/>
    </w:p>
    <w:p w14:paraId="1342D9F2" w14:textId="5F5EBB91" w:rsidR="00FB75A8" w:rsidRPr="00322109" w:rsidRDefault="00872D87" w:rsidP="00322109">
      <w:pPr>
        <w:spacing w:beforeLines="100" w:before="326" w:afterLines="50" w:after="163"/>
        <w:rPr>
          <w:b/>
          <w:bCs/>
          <w:sz w:val="20"/>
          <w:szCs w:val="20"/>
        </w:rPr>
      </w:pPr>
      <w:r w:rsidRPr="00322109">
        <w:rPr>
          <w:rFonts w:hint="eastAsia"/>
          <w:sz w:val="20"/>
          <w:szCs w:val="20"/>
        </w:rPr>
        <w:t>Fig.</w:t>
      </w:r>
      <w:r w:rsidRPr="00322109">
        <w:rPr>
          <w:sz w:val="20"/>
          <w:szCs w:val="20"/>
        </w:rPr>
        <w:t xml:space="preserve"> </w:t>
      </w:r>
      <w:r w:rsidR="00FB75A8" w:rsidRPr="00322109">
        <w:rPr>
          <w:rFonts w:hint="eastAsia"/>
          <w:sz w:val="20"/>
          <w:szCs w:val="20"/>
        </w:rPr>
        <w:t>S</w:t>
      </w:r>
      <w:r w:rsidR="00FB75A8" w:rsidRPr="00322109">
        <w:rPr>
          <w:sz w:val="20"/>
          <w:szCs w:val="20"/>
        </w:rPr>
        <w:t>4.</w:t>
      </w:r>
      <w:r w:rsidR="0018490F" w:rsidRPr="00322109">
        <w:rPr>
          <w:sz w:val="20"/>
          <w:szCs w:val="20"/>
        </w:rPr>
        <w:t xml:space="preserve">1 </w:t>
      </w:r>
      <w:r w:rsidR="008D0C5B" w:rsidRPr="00322109">
        <w:rPr>
          <w:sz w:val="20"/>
          <w:szCs w:val="20"/>
        </w:rPr>
        <w:t>Risk of bias assessment for the included studies</w:t>
      </w:r>
    </w:p>
    <w:tbl>
      <w:tblPr>
        <w:tblW w:w="5312" w:type="pct"/>
        <w:jc w:val="center"/>
        <w:tblLayout w:type="fixed"/>
        <w:tblLook w:val="04A0" w:firstRow="1" w:lastRow="0" w:firstColumn="1" w:lastColumn="0" w:noHBand="0" w:noVBand="1"/>
      </w:tblPr>
      <w:tblGrid>
        <w:gridCol w:w="2607"/>
        <w:gridCol w:w="1419"/>
        <w:gridCol w:w="1420"/>
        <w:gridCol w:w="1420"/>
        <w:gridCol w:w="1420"/>
        <w:gridCol w:w="1420"/>
        <w:gridCol w:w="1402"/>
      </w:tblGrid>
      <w:tr w:rsidR="00AE24FB" w:rsidRPr="00AE24FB" w14:paraId="6AD9C35A" w14:textId="77777777" w:rsidTr="0018490F">
        <w:trPr>
          <w:trHeight w:val="57"/>
          <w:jc w:val="center"/>
        </w:trPr>
        <w:tc>
          <w:tcPr>
            <w:tcW w:w="11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213D3"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 xml:space="preserve">　</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5D0F7A1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Randomization process</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35CBB62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Deviations from intended interventions</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63188C7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Mising outcome data</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3FD1092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Measurement of the outcome</w:t>
            </w:r>
          </w:p>
        </w:tc>
        <w:tc>
          <w:tcPr>
            <w:tcW w:w="639" w:type="pct"/>
            <w:tcBorders>
              <w:top w:val="single" w:sz="4" w:space="0" w:color="auto"/>
              <w:left w:val="nil"/>
              <w:bottom w:val="single" w:sz="4" w:space="0" w:color="auto"/>
              <w:right w:val="single" w:sz="4" w:space="0" w:color="auto"/>
            </w:tcBorders>
            <w:shd w:val="clear" w:color="auto" w:fill="auto"/>
            <w:vAlign w:val="center"/>
            <w:hideMark/>
          </w:tcPr>
          <w:p w14:paraId="5158A37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Selection of the reported result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14:paraId="5083C99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Overall Quality</w:t>
            </w:r>
          </w:p>
        </w:tc>
      </w:tr>
      <w:tr w:rsidR="00AE24FB" w:rsidRPr="00AE24FB" w14:paraId="023796F8"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3F284C8E"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Ahmed &amp; Mohamed (2011)</w:t>
            </w:r>
          </w:p>
        </w:tc>
        <w:tc>
          <w:tcPr>
            <w:tcW w:w="639" w:type="pct"/>
            <w:tcBorders>
              <w:top w:val="nil"/>
              <w:left w:val="nil"/>
              <w:bottom w:val="single" w:sz="4" w:space="0" w:color="auto"/>
              <w:right w:val="single" w:sz="4" w:space="0" w:color="auto"/>
            </w:tcBorders>
            <w:shd w:val="clear" w:color="auto" w:fill="auto"/>
            <w:noWrap/>
            <w:vAlign w:val="center"/>
            <w:hideMark/>
          </w:tcPr>
          <w:p w14:paraId="080DBCF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1217910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2D24451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37C358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c>
          <w:tcPr>
            <w:tcW w:w="639" w:type="pct"/>
            <w:tcBorders>
              <w:top w:val="nil"/>
              <w:left w:val="nil"/>
              <w:bottom w:val="single" w:sz="4" w:space="0" w:color="auto"/>
              <w:right w:val="single" w:sz="4" w:space="0" w:color="auto"/>
            </w:tcBorders>
            <w:shd w:val="clear" w:color="auto" w:fill="auto"/>
            <w:noWrap/>
            <w:vAlign w:val="center"/>
            <w:hideMark/>
          </w:tcPr>
          <w:p w14:paraId="2F1DC37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23E0CD7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r>
      <w:tr w:rsidR="00AE24FB" w:rsidRPr="00AE24FB" w14:paraId="247EE8CF"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29A74CCF"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Benzing &amp; Schmidt (2019)</w:t>
            </w:r>
          </w:p>
        </w:tc>
        <w:tc>
          <w:tcPr>
            <w:tcW w:w="639" w:type="pct"/>
            <w:tcBorders>
              <w:top w:val="nil"/>
              <w:left w:val="nil"/>
              <w:bottom w:val="single" w:sz="4" w:space="0" w:color="auto"/>
              <w:right w:val="single" w:sz="4" w:space="0" w:color="auto"/>
            </w:tcBorders>
            <w:shd w:val="clear" w:color="auto" w:fill="auto"/>
            <w:noWrap/>
            <w:vAlign w:val="center"/>
            <w:hideMark/>
          </w:tcPr>
          <w:p w14:paraId="123A7B3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894D70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10AD5C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7B90FA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199A4D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3" w:type="pct"/>
            <w:tcBorders>
              <w:top w:val="nil"/>
              <w:left w:val="nil"/>
              <w:bottom w:val="single" w:sz="4" w:space="0" w:color="auto"/>
              <w:right w:val="single" w:sz="4" w:space="0" w:color="auto"/>
            </w:tcBorders>
            <w:shd w:val="clear" w:color="auto" w:fill="auto"/>
            <w:noWrap/>
            <w:vAlign w:val="center"/>
            <w:hideMark/>
          </w:tcPr>
          <w:p w14:paraId="5E56015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7B795735"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33B6247E"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Borgi et al. (2016)</w:t>
            </w:r>
          </w:p>
        </w:tc>
        <w:tc>
          <w:tcPr>
            <w:tcW w:w="639" w:type="pct"/>
            <w:tcBorders>
              <w:top w:val="nil"/>
              <w:left w:val="nil"/>
              <w:bottom w:val="single" w:sz="4" w:space="0" w:color="auto"/>
              <w:right w:val="single" w:sz="4" w:space="0" w:color="auto"/>
            </w:tcBorders>
            <w:shd w:val="clear" w:color="auto" w:fill="auto"/>
            <w:noWrap/>
            <w:vAlign w:val="center"/>
            <w:hideMark/>
          </w:tcPr>
          <w:p w14:paraId="6DA2C0B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17C7857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5C5727F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6A5793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526F85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2311C32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5DD20C95"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9137F7E"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Bustamante et al. (2016)</w:t>
            </w:r>
          </w:p>
        </w:tc>
        <w:tc>
          <w:tcPr>
            <w:tcW w:w="639" w:type="pct"/>
            <w:tcBorders>
              <w:top w:val="nil"/>
              <w:left w:val="nil"/>
              <w:bottom w:val="single" w:sz="4" w:space="0" w:color="auto"/>
              <w:right w:val="single" w:sz="4" w:space="0" w:color="auto"/>
            </w:tcBorders>
            <w:shd w:val="clear" w:color="auto" w:fill="auto"/>
            <w:noWrap/>
            <w:vAlign w:val="center"/>
            <w:hideMark/>
          </w:tcPr>
          <w:p w14:paraId="7C0EEC8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395A6B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F2A0EC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B84CC2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0986C9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728B1C8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1FF076CD"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5E399581"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Chan et al. (2013)</w:t>
            </w:r>
          </w:p>
        </w:tc>
        <w:tc>
          <w:tcPr>
            <w:tcW w:w="639" w:type="pct"/>
            <w:tcBorders>
              <w:top w:val="nil"/>
              <w:left w:val="nil"/>
              <w:bottom w:val="single" w:sz="4" w:space="0" w:color="auto"/>
              <w:right w:val="single" w:sz="4" w:space="0" w:color="auto"/>
            </w:tcBorders>
            <w:shd w:val="clear" w:color="auto" w:fill="auto"/>
            <w:noWrap/>
            <w:vAlign w:val="center"/>
            <w:hideMark/>
          </w:tcPr>
          <w:p w14:paraId="62296CD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A41ABC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466ECA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2B9248F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26070F4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77E1791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2163B66C"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670A5689"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Chang et al. (2022)</w:t>
            </w:r>
          </w:p>
        </w:tc>
        <w:tc>
          <w:tcPr>
            <w:tcW w:w="639" w:type="pct"/>
            <w:tcBorders>
              <w:top w:val="nil"/>
              <w:left w:val="nil"/>
              <w:bottom w:val="single" w:sz="4" w:space="0" w:color="auto"/>
              <w:right w:val="single" w:sz="4" w:space="0" w:color="auto"/>
            </w:tcBorders>
            <w:shd w:val="clear" w:color="auto" w:fill="auto"/>
            <w:noWrap/>
            <w:vAlign w:val="center"/>
            <w:hideMark/>
          </w:tcPr>
          <w:p w14:paraId="12A6AB3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F03814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484276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CE8C91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976C74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3" w:type="pct"/>
            <w:tcBorders>
              <w:top w:val="nil"/>
              <w:left w:val="nil"/>
              <w:bottom w:val="single" w:sz="4" w:space="0" w:color="auto"/>
              <w:right w:val="single" w:sz="4" w:space="0" w:color="auto"/>
            </w:tcBorders>
            <w:shd w:val="clear" w:color="auto" w:fill="auto"/>
            <w:noWrap/>
            <w:vAlign w:val="center"/>
            <w:hideMark/>
          </w:tcPr>
          <w:p w14:paraId="6CC6CAE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4C13110A"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095A1C4A"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Choi et al. (2015)</w:t>
            </w:r>
          </w:p>
        </w:tc>
        <w:tc>
          <w:tcPr>
            <w:tcW w:w="639" w:type="pct"/>
            <w:tcBorders>
              <w:top w:val="nil"/>
              <w:left w:val="nil"/>
              <w:bottom w:val="single" w:sz="4" w:space="0" w:color="auto"/>
              <w:right w:val="single" w:sz="4" w:space="0" w:color="auto"/>
            </w:tcBorders>
            <w:shd w:val="clear" w:color="auto" w:fill="auto"/>
            <w:noWrap/>
            <w:vAlign w:val="center"/>
            <w:hideMark/>
          </w:tcPr>
          <w:p w14:paraId="60FBE83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B07B18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132B9C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20DB51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2E8731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0A9332D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788DE0D8"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128194C9"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Damanpak &amp; Sabzi (2022)</w:t>
            </w:r>
          </w:p>
        </w:tc>
        <w:tc>
          <w:tcPr>
            <w:tcW w:w="639" w:type="pct"/>
            <w:tcBorders>
              <w:top w:val="nil"/>
              <w:left w:val="nil"/>
              <w:bottom w:val="single" w:sz="4" w:space="0" w:color="auto"/>
              <w:right w:val="single" w:sz="4" w:space="0" w:color="auto"/>
            </w:tcBorders>
            <w:shd w:val="clear" w:color="auto" w:fill="auto"/>
            <w:noWrap/>
            <w:vAlign w:val="center"/>
            <w:hideMark/>
          </w:tcPr>
          <w:p w14:paraId="1035A8E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59E77F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5B6E3AB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2ECE760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c>
          <w:tcPr>
            <w:tcW w:w="639" w:type="pct"/>
            <w:tcBorders>
              <w:top w:val="nil"/>
              <w:left w:val="nil"/>
              <w:bottom w:val="single" w:sz="4" w:space="0" w:color="auto"/>
              <w:right w:val="single" w:sz="4" w:space="0" w:color="auto"/>
            </w:tcBorders>
            <w:shd w:val="clear" w:color="auto" w:fill="auto"/>
            <w:noWrap/>
            <w:vAlign w:val="center"/>
            <w:hideMark/>
          </w:tcPr>
          <w:p w14:paraId="41931A0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435A417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r>
      <w:tr w:rsidR="00AE24FB" w:rsidRPr="00AE24FB" w14:paraId="042C4631"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5F7B946"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Emami Kashfi et al. (2019)</w:t>
            </w:r>
          </w:p>
        </w:tc>
        <w:tc>
          <w:tcPr>
            <w:tcW w:w="639" w:type="pct"/>
            <w:tcBorders>
              <w:top w:val="nil"/>
              <w:left w:val="nil"/>
              <w:bottom w:val="single" w:sz="4" w:space="0" w:color="auto"/>
              <w:right w:val="single" w:sz="4" w:space="0" w:color="auto"/>
            </w:tcBorders>
            <w:shd w:val="clear" w:color="auto" w:fill="auto"/>
            <w:noWrap/>
            <w:vAlign w:val="center"/>
            <w:hideMark/>
          </w:tcPr>
          <w:p w14:paraId="3B8BA78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7A755B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991101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7D2454A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75D0208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4C7D763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4F247762"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318D7A1A"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Geladé et al. (2017)</w:t>
            </w:r>
          </w:p>
        </w:tc>
        <w:tc>
          <w:tcPr>
            <w:tcW w:w="639" w:type="pct"/>
            <w:tcBorders>
              <w:top w:val="nil"/>
              <w:left w:val="nil"/>
              <w:bottom w:val="single" w:sz="4" w:space="0" w:color="auto"/>
              <w:right w:val="single" w:sz="4" w:space="0" w:color="auto"/>
            </w:tcBorders>
            <w:shd w:val="clear" w:color="auto" w:fill="auto"/>
            <w:noWrap/>
            <w:vAlign w:val="center"/>
            <w:hideMark/>
          </w:tcPr>
          <w:p w14:paraId="1B92090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C71BD6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427C843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DE923B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40C3FB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54F4D1E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3AFBCD01"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4504D1DA"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Greco &amp; De Ronzi (2020)</w:t>
            </w:r>
          </w:p>
        </w:tc>
        <w:tc>
          <w:tcPr>
            <w:tcW w:w="639" w:type="pct"/>
            <w:tcBorders>
              <w:top w:val="nil"/>
              <w:left w:val="nil"/>
              <w:bottom w:val="single" w:sz="4" w:space="0" w:color="auto"/>
              <w:right w:val="single" w:sz="4" w:space="0" w:color="auto"/>
            </w:tcBorders>
            <w:shd w:val="clear" w:color="auto" w:fill="auto"/>
            <w:noWrap/>
            <w:vAlign w:val="center"/>
            <w:hideMark/>
          </w:tcPr>
          <w:p w14:paraId="64F37D9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C25410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C3C6E1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558BD1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c>
          <w:tcPr>
            <w:tcW w:w="639" w:type="pct"/>
            <w:tcBorders>
              <w:top w:val="nil"/>
              <w:left w:val="nil"/>
              <w:bottom w:val="single" w:sz="4" w:space="0" w:color="auto"/>
              <w:right w:val="single" w:sz="4" w:space="0" w:color="auto"/>
            </w:tcBorders>
            <w:shd w:val="clear" w:color="auto" w:fill="auto"/>
            <w:noWrap/>
            <w:vAlign w:val="center"/>
            <w:hideMark/>
          </w:tcPr>
          <w:p w14:paraId="185A75D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6166ACB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r>
      <w:tr w:rsidR="00AE24FB" w:rsidRPr="00AE24FB" w14:paraId="336543E8"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68F47CDF"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Hashemi et al. (2022)</w:t>
            </w:r>
          </w:p>
        </w:tc>
        <w:tc>
          <w:tcPr>
            <w:tcW w:w="639" w:type="pct"/>
            <w:tcBorders>
              <w:top w:val="nil"/>
              <w:left w:val="nil"/>
              <w:bottom w:val="single" w:sz="4" w:space="0" w:color="auto"/>
              <w:right w:val="single" w:sz="4" w:space="0" w:color="auto"/>
            </w:tcBorders>
            <w:shd w:val="clear" w:color="auto" w:fill="auto"/>
            <w:noWrap/>
            <w:vAlign w:val="center"/>
            <w:hideMark/>
          </w:tcPr>
          <w:p w14:paraId="06676B3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8895F5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591B938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1F8673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19D289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0529E5E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7E78ABB3"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4EEAE5B9"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Hattabi et al. (2019)</w:t>
            </w:r>
          </w:p>
        </w:tc>
        <w:tc>
          <w:tcPr>
            <w:tcW w:w="639" w:type="pct"/>
            <w:tcBorders>
              <w:top w:val="nil"/>
              <w:left w:val="nil"/>
              <w:bottom w:val="single" w:sz="4" w:space="0" w:color="auto"/>
              <w:right w:val="single" w:sz="4" w:space="0" w:color="auto"/>
            </w:tcBorders>
            <w:shd w:val="clear" w:color="auto" w:fill="auto"/>
            <w:noWrap/>
            <w:vAlign w:val="center"/>
            <w:hideMark/>
          </w:tcPr>
          <w:p w14:paraId="247BC28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AE1E4B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7104B7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72C38A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685198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0B31543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38FAED6F"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65FFD8A"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Ji &amp; Yang (2022)</w:t>
            </w:r>
          </w:p>
        </w:tc>
        <w:tc>
          <w:tcPr>
            <w:tcW w:w="639" w:type="pct"/>
            <w:tcBorders>
              <w:top w:val="nil"/>
              <w:left w:val="nil"/>
              <w:bottom w:val="single" w:sz="4" w:space="0" w:color="auto"/>
              <w:right w:val="single" w:sz="4" w:space="0" w:color="auto"/>
            </w:tcBorders>
            <w:shd w:val="clear" w:color="auto" w:fill="auto"/>
            <w:noWrap/>
            <w:vAlign w:val="center"/>
            <w:hideMark/>
          </w:tcPr>
          <w:p w14:paraId="5B8E9F9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98CC1C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c>
          <w:tcPr>
            <w:tcW w:w="639" w:type="pct"/>
            <w:tcBorders>
              <w:top w:val="nil"/>
              <w:left w:val="nil"/>
              <w:bottom w:val="single" w:sz="4" w:space="0" w:color="auto"/>
              <w:right w:val="single" w:sz="4" w:space="0" w:color="auto"/>
            </w:tcBorders>
            <w:shd w:val="clear" w:color="auto" w:fill="auto"/>
            <w:noWrap/>
            <w:vAlign w:val="center"/>
            <w:hideMark/>
          </w:tcPr>
          <w:p w14:paraId="77F23D3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c>
          <w:tcPr>
            <w:tcW w:w="639" w:type="pct"/>
            <w:tcBorders>
              <w:top w:val="nil"/>
              <w:left w:val="nil"/>
              <w:bottom w:val="single" w:sz="4" w:space="0" w:color="auto"/>
              <w:right w:val="single" w:sz="4" w:space="0" w:color="auto"/>
            </w:tcBorders>
            <w:shd w:val="clear" w:color="auto" w:fill="auto"/>
            <w:noWrap/>
            <w:vAlign w:val="center"/>
            <w:hideMark/>
          </w:tcPr>
          <w:p w14:paraId="2324407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0CA50C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2C89AE9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r>
      <w:tr w:rsidR="00AE24FB" w:rsidRPr="00AE24FB" w14:paraId="1EEE1F82"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0D737F5D"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Ji et al. (2023)</w:t>
            </w:r>
          </w:p>
        </w:tc>
        <w:tc>
          <w:tcPr>
            <w:tcW w:w="639" w:type="pct"/>
            <w:tcBorders>
              <w:top w:val="nil"/>
              <w:left w:val="nil"/>
              <w:bottom w:val="single" w:sz="4" w:space="0" w:color="auto"/>
              <w:right w:val="single" w:sz="4" w:space="0" w:color="auto"/>
            </w:tcBorders>
            <w:shd w:val="clear" w:color="auto" w:fill="auto"/>
            <w:noWrap/>
            <w:vAlign w:val="center"/>
            <w:hideMark/>
          </w:tcPr>
          <w:p w14:paraId="22E9C39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D004EA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FD6CA6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E202BA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338B6F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3" w:type="pct"/>
            <w:tcBorders>
              <w:top w:val="nil"/>
              <w:left w:val="nil"/>
              <w:bottom w:val="single" w:sz="4" w:space="0" w:color="auto"/>
              <w:right w:val="single" w:sz="4" w:space="0" w:color="auto"/>
            </w:tcBorders>
            <w:shd w:val="clear" w:color="auto" w:fill="auto"/>
            <w:noWrap/>
            <w:vAlign w:val="center"/>
            <w:hideMark/>
          </w:tcPr>
          <w:p w14:paraId="61D0B64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16816DAD"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303B83E9"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Kadri et al. (2019)</w:t>
            </w:r>
          </w:p>
        </w:tc>
        <w:tc>
          <w:tcPr>
            <w:tcW w:w="639" w:type="pct"/>
            <w:tcBorders>
              <w:top w:val="nil"/>
              <w:left w:val="nil"/>
              <w:bottom w:val="single" w:sz="4" w:space="0" w:color="auto"/>
              <w:right w:val="single" w:sz="4" w:space="0" w:color="auto"/>
            </w:tcBorders>
            <w:shd w:val="clear" w:color="auto" w:fill="auto"/>
            <w:noWrap/>
            <w:vAlign w:val="center"/>
            <w:hideMark/>
          </w:tcPr>
          <w:p w14:paraId="764058A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1D953AA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0F7356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26C7FD5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14DEAE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0539D3D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1ED8A7E4"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E5935A6"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Lee et al. (2017)</w:t>
            </w:r>
          </w:p>
        </w:tc>
        <w:tc>
          <w:tcPr>
            <w:tcW w:w="639" w:type="pct"/>
            <w:tcBorders>
              <w:top w:val="nil"/>
              <w:left w:val="nil"/>
              <w:bottom w:val="single" w:sz="4" w:space="0" w:color="auto"/>
              <w:right w:val="single" w:sz="4" w:space="0" w:color="auto"/>
            </w:tcBorders>
            <w:shd w:val="clear" w:color="auto" w:fill="auto"/>
            <w:noWrap/>
            <w:vAlign w:val="center"/>
            <w:hideMark/>
          </w:tcPr>
          <w:p w14:paraId="3F6C1D2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1A7917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484B82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299B14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D327CA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64E4212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33333DE4"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8AD9DAE"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Liang et al. (2022)</w:t>
            </w:r>
          </w:p>
        </w:tc>
        <w:tc>
          <w:tcPr>
            <w:tcW w:w="639" w:type="pct"/>
            <w:tcBorders>
              <w:top w:val="nil"/>
              <w:left w:val="nil"/>
              <w:bottom w:val="single" w:sz="4" w:space="0" w:color="auto"/>
              <w:right w:val="single" w:sz="4" w:space="0" w:color="auto"/>
            </w:tcBorders>
            <w:shd w:val="clear" w:color="auto" w:fill="auto"/>
            <w:noWrap/>
            <w:vAlign w:val="center"/>
            <w:hideMark/>
          </w:tcPr>
          <w:p w14:paraId="378723D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5676736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1935114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23E49DB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48470C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37E6FAE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2FEEAE91"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4FDA177D"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Ludyga et al. (2022)</w:t>
            </w:r>
          </w:p>
        </w:tc>
        <w:tc>
          <w:tcPr>
            <w:tcW w:w="639" w:type="pct"/>
            <w:tcBorders>
              <w:top w:val="nil"/>
              <w:left w:val="nil"/>
              <w:bottom w:val="single" w:sz="4" w:space="0" w:color="auto"/>
              <w:right w:val="single" w:sz="4" w:space="0" w:color="auto"/>
            </w:tcBorders>
            <w:shd w:val="clear" w:color="auto" w:fill="auto"/>
            <w:noWrap/>
            <w:vAlign w:val="center"/>
            <w:hideMark/>
          </w:tcPr>
          <w:p w14:paraId="7CC3F11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404378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0D1FBF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2BD3EF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124DDE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6E61906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08C008B3"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2ABCC03"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Memarmoghaddam et al. (2016)</w:t>
            </w:r>
          </w:p>
        </w:tc>
        <w:tc>
          <w:tcPr>
            <w:tcW w:w="639" w:type="pct"/>
            <w:tcBorders>
              <w:top w:val="nil"/>
              <w:left w:val="nil"/>
              <w:bottom w:val="single" w:sz="4" w:space="0" w:color="auto"/>
              <w:right w:val="single" w:sz="4" w:space="0" w:color="auto"/>
            </w:tcBorders>
            <w:shd w:val="clear" w:color="auto" w:fill="auto"/>
            <w:noWrap/>
            <w:vAlign w:val="center"/>
            <w:hideMark/>
          </w:tcPr>
          <w:p w14:paraId="43BE790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D36485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2681943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542093D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0D49B5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7758123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2AB25FA5"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4A1A80EF"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Nejati &amp; Derakhshan (2021)</w:t>
            </w:r>
          </w:p>
        </w:tc>
        <w:tc>
          <w:tcPr>
            <w:tcW w:w="639" w:type="pct"/>
            <w:tcBorders>
              <w:top w:val="nil"/>
              <w:left w:val="nil"/>
              <w:bottom w:val="single" w:sz="4" w:space="0" w:color="auto"/>
              <w:right w:val="single" w:sz="4" w:space="0" w:color="auto"/>
            </w:tcBorders>
            <w:shd w:val="clear" w:color="auto" w:fill="auto"/>
            <w:noWrap/>
            <w:vAlign w:val="center"/>
            <w:hideMark/>
          </w:tcPr>
          <w:p w14:paraId="75D13CB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7134E4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3AAE3E1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99041B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E36932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4EB902E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01F55EE3"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180C0819"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Pan et al. (2016)</w:t>
            </w:r>
          </w:p>
        </w:tc>
        <w:tc>
          <w:tcPr>
            <w:tcW w:w="639" w:type="pct"/>
            <w:tcBorders>
              <w:top w:val="nil"/>
              <w:left w:val="nil"/>
              <w:bottom w:val="single" w:sz="4" w:space="0" w:color="auto"/>
              <w:right w:val="single" w:sz="4" w:space="0" w:color="auto"/>
            </w:tcBorders>
            <w:shd w:val="clear" w:color="auto" w:fill="auto"/>
            <w:noWrap/>
            <w:vAlign w:val="center"/>
            <w:hideMark/>
          </w:tcPr>
          <w:p w14:paraId="209F61A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1D73055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0A085C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9387BA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56ECB27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5188A38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0860274E"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3D45E7D5"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Pan et al. (2017)</w:t>
            </w:r>
          </w:p>
        </w:tc>
        <w:tc>
          <w:tcPr>
            <w:tcW w:w="639" w:type="pct"/>
            <w:tcBorders>
              <w:top w:val="nil"/>
              <w:left w:val="nil"/>
              <w:bottom w:val="single" w:sz="4" w:space="0" w:color="auto"/>
              <w:right w:val="single" w:sz="4" w:space="0" w:color="auto"/>
            </w:tcBorders>
            <w:shd w:val="clear" w:color="auto" w:fill="auto"/>
            <w:noWrap/>
            <w:vAlign w:val="center"/>
            <w:hideMark/>
          </w:tcPr>
          <w:p w14:paraId="3DDBA72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2EA86CA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E5DAC5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AAA809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A14170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2FC3DF7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67B3C313"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6BD09DB8"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Phung &amp; Goldberg (2019)</w:t>
            </w:r>
          </w:p>
        </w:tc>
        <w:tc>
          <w:tcPr>
            <w:tcW w:w="639" w:type="pct"/>
            <w:tcBorders>
              <w:top w:val="nil"/>
              <w:left w:val="nil"/>
              <w:bottom w:val="single" w:sz="4" w:space="0" w:color="auto"/>
              <w:right w:val="single" w:sz="4" w:space="0" w:color="auto"/>
            </w:tcBorders>
            <w:shd w:val="clear" w:color="auto" w:fill="auto"/>
            <w:noWrap/>
            <w:vAlign w:val="center"/>
            <w:hideMark/>
          </w:tcPr>
          <w:p w14:paraId="3D3F998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4BF08E8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697BDE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65C6AD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27B3E2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4D0C30A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6A41A340"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64F8E29"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Rafiei Milajerdi et al. (2021)</w:t>
            </w:r>
          </w:p>
        </w:tc>
        <w:tc>
          <w:tcPr>
            <w:tcW w:w="639" w:type="pct"/>
            <w:tcBorders>
              <w:top w:val="nil"/>
              <w:left w:val="nil"/>
              <w:bottom w:val="single" w:sz="4" w:space="0" w:color="auto"/>
              <w:right w:val="single" w:sz="4" w:space="0" w:color="auto"/>
            </w:tcBorders>
            <w:shd w:val="clear" w:color="auto" w:fill="auto"/>
            <w:noWrap/>
            <w:vAlign w:val="center"/>
            <w:hideMark/>
          </w:tcPr>
          <w:p w14:paraId="650DA81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57F560AD"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7B8AB82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13C7417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5E27BDA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35A3DC2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3D1FEC70"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320BB58"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Rezaei et al. (2018)</w:t>
            </w:r>
          </w:p>
        </w:tc>
        <w:tc>
          <w:tcPr>
            <w:tcW w:w="639" w:type="pct"/>
            <w:tcBorders>
              <w:top w:val="nil"/>
              <w:left w:val="nil"/>
              <w:bottom w:val="single" w:sz="4" w:space="0" w:color="auto"/>
              <w:right w:val="single" w:sz="4" w:space="0" w:color="auto"/>
            </w:tcBorders>
            <w:shd w:val="clear" w:color="auto" w:fill="auto"/>
            <w:noWrap/>
            <w:vAlign w:val="center"/>
            <w:hideMark/>
          </w:tcPr>
          <w:p w14:paraId="49C00AC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76ACFE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07B6E00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DBD6A3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369FF17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30FEE18F"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1C23528A"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0CBE5517"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Sani et al. (2022)</w:t>
            </w:r>
          </w:p>
        </w:tc>
        <w:tc>
          <w:tcPr>
            <w:tcW w:w="639" w:type="pct"/>
            <w:tcBorders>
              <w:top w:val="nil"/>
              <w:left w:val="nil"/>
              <w:bottom w:val="single" w:sz="4" w:space="0" w:color="auto"/>
              <w:right w:val="single" w:sz="4" w:space="0" w:color="auto"/>
            </w:tcBorders>
            <w:shd w:val="clear" w:color="auto" w:fill="auto"/>
            <w:noWrap/>
            <w:vAlign w:val="center"/>
            <w:hideMark/>
          </w:tcPr>
          <w:p w14:paraId="7CD3030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462751A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D7412C3"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c>
          <w:tcPr>
            <w:tcW w:w="639" w:type="pct"/>
            <w:tcBorders>
              <w:top w:val="nil"/>
              <w:left w:val="nil"/>
              <w:bottom w:val="single" w:sz="4" w:space="0" w:color="auto"/>
              <w:right w:val="single" w:sz="4" w:space="0" w:color="auto"/>
            </w:tcBorders>
            <w:shd w:val="clear" w:color="auto" w:fill="auto"/>
            <w:noWrap/>
            <w:vAlign w:val="center"/>
            <w:hideMark/>
          </w:tcPr>
          <w:p w14:paraId="1900AB4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9B817A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3670B02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High</w:t>
            </w:r>
          </w:p>
        </w:tc>
      </w:tr>
      <w:tr w:rsidR="00AE24FB" w:rsidRPr="00AE24FB" w14:paraId="11BBED77"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122247B6"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Silva et al. (2020)</w:t>
            </w:r>
          </w:p>
        </w:tc>
        <w:tc>
          <w:tcPr>
            <w:tcW w:w="639" w:type="pct"/>
            <w:tcBorders>
              <w:top w:val="nil"/>
              <w:left w:val="nil"/>
              <w:bottom w:val="single" w:sz="4" w:space="0" w:color="auto"/>
              <w:right w:val="single" w:sz="4" w:space="0" w:color="auto"/>
            </w:tcBorders>
            <w:shd w:val="clear" w:color="auto" w:fill="auto"/>
            <w:noWrap/>
            <w:vAlign w:val="center"/>
            <w:hideMark/>
          </w:tcPr>
          <w:p w14:paraId="4825C0D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B64135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94771A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44E12881"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0CDBC64A"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6652CE29"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00CD8239"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7191974A"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Tse et al. (2019)</w:t>
            </w:r>
          </w:p>
        </w:tc>
        <w:tc>
          <w:tcPr>
            <w:tcW w:w="639" w:type="pct"/>
            <w:tcBorders>
              <w:top w:val="nil"/>
              <w:left w:val="nil"/>
              <w:bottom w:val="single" w:sz="4" w:space="0" w:color="auto"/>
              <w:right w:val="single" w:sz="4" w:space="0" w:color="auto"/>
            </w:tcBorders>
            <w:shd w:val="clear" w:color="auto" w:fill="auto"/>
            <w:noWrap/>
            <w:vAlign w:val="center"/>
            <w:hideMark/>
          </w:tcPr>
          <w:p w14:paraId="7965E06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545EA64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4E1D1FE5"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E5D7FF0"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7401FBAB"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0B20B50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AE24FB" w:rsidRPr="00AE24FB" w14:paraId="1B723143"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67096C6B"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Tse et al. (2021)</w:t>
            </w:r>
          </w:p>
        </w:tc>
        <w:tc>
          <w:tcPr>
            <w:tcW w:w="639" w:type="pct"/>
            <w:tcBorders>
              <w:top w:val="nil"/>
              <w:left w:val="nil"/>
              <w:bottom w:val="single" w:sz="4" w:space="0" w:color="auto"/>
              <w:right w:val="single" w:sz="4" w:space="0" w:color="auto"/>
            </w:tcBorders>
            <w:shd w:val="clear" w:color="auto" w:fill="auto"/>
            <w:noWrap/>
            <w:vAlign w:val="center"/>
            <w:hideMark/>
          </w:tcPr>
          <w:p w14:paraId="6F91290C"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2EE0B76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7DE8E8F8"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6B3E6A4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54800D1E"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4F84245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r w:rsidR="00DE3DCE" w:rsidRPr="00AE24FB" w14:paraId="4EF04BF0" w14:textId="77777777" w:rsidTr="0018490F">
        <w:trPr>
          <w:trHeight w:val="170"/>
          <w:jc w:val="center"/>
        </w:trPr>
        <w:tc>
          <w:tcPr>
            <w:tcW w:w="1174" w:type="pct"/>
            <w:tcBorders>
              <w:top w:val="nil"/>
              <w:left w:val="single" w:sz="4" w:space="0" w:color="auto"/>
              <w:bottom w:val="single" w:sz="4" w:space="0" w:color="auto"/>
              <w:right w:val="single" w:sz="4" w:space="0" w:color="auto"/>
            </w:tcBorders>
            <w:shd w:val="clear" w:color="auto" w:fill="auto"/>
            <w:noWrap/>
            <w:vAlign w:val="center"/>
            <w:hideMark/>
          </w:tcPr>
          <w:p w14:paraId="06D89828" w14:textId="77777777" w:rsidR="00DE3DCE" w:rsidRPr="00AE24FB" w:rsidRDefault="00DE3DCE">
            <w:pPr>
              <w:rPr>
                <w:rFonts w:eastAsia="DengXian"/>
                <w:color w:val="000000" w:themeColor="text1"/>
                <w:sz w:val="18"/>
                <w:szCs w:val="18"/>
              </w:rPr>
            </w:pPr>
            <w:r w:rsidRPr="00AE24FB">
              <w:rPr>
                <w:rFonts w:eastAsia="DengXian"/>
                <w:color w:val="000000" w:themeColor="text1"/>
                <w:sz w:val="18"/>
                <w:szCs w:val="18"/>
              </w:rPr>
              <w:t>Tse et al. (2023)</w:t>
            </w:r>
          </w:p>
        </w:tc>
        <w:tc>
          <w:tcPr>
            <w:tcW w:w="639" w:type="pct"/>
            <w:tcBorders>
              <w:top w:val="nil"/>
              <w:left w:val="nil"/>
              <w:bottom w:val="single" w:sz="4" w:space="0" w:color="auto"/>
              <w:right w:val="single" w:sz="4" w:space="0" w:color="auto"/>
            </w:tcBorders>
            <w:shd w:val="clear" w:color="auto" w:fill="auto"/>
            <w:noWrap/>
            <w:vAlign w:val="center"/>
            <w:hideMark/>
          </w:tcPr>
          <w:p w14:paraId="3E51EE94"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683A788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9" w:type="pct"/>
            <w:tcBorders>
              <w:top w:val="nil"/>
              <w:left w:val="nil"/>
              <w:bottom w:val="single" w:sz="4" w:space="0" w:color="auto"/>
              <w:right w:val="single" w:sz="4" w:space="0" w:color="auto"/>
            </w:tcBorders>
            <w:shd w:val="clear" w:color="auto" w:fill="auto"/>
            <w:noWrap/>
            <w:vAlign w:val="center"/>
            <w:hideMark/>
          </w:tcPr>
          <w:p w14:paraId="262DFDC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4D6D7A02"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Low</w:t>
            </w:r>
          </w:p>
        </w:tc>
        <w:tc>
          <w:tcPr>
            <w:tcW w:w="639" w:type="pct"/>
            <w:tcBorders>
              <w:top w:val="nil"/>
              <w:left w:val="nil"/>
              <w:bottom w:val="single" w:sz="4" w:space="0" w:color="auto"/>
              <w:right w:val="single" w:sz="4" w:space="0" w:color="auto"/>
            </w:tcBorders>
            <w:shd w:val="clear" w:color="auto" w:fill="auto"/>
            <w:noWrap/>
            <w:vAlign w:val="center"/>
            <w:hideMark/>
          </w:tcPr>
          <w:p w14:paraId="7BEE79D6"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c>
          <w:tcPr>
            <w:tcW w:w="633" w:type="pct"/>
            <w:tcBorders>
              <w:top w:val="nil"/>
              <w:left w:val="nil"/>
              <w:bottom w:val="single" w:sz="4" w:space="0" w:color="auto"/>
              <w:right w:val="single" w:sz="4" w:space="0" w:color="auto"/>
            </w:tcBorders>
            <w:shd w:val="clear" w:color="auto" w:fill="auto"/>
            <w:noWrap/>
            <w:vAlign w:val="center"/>
            <w:hideMark/>
          </w:tcPr>
          <w:p w14:paraId="06C50227" w14:textId="77777777" w:rsidR="00DE3DCE" w:rsidRPr="00AE24FB" w:rsidRDefault="00DE3DCE">
            <w:pPr>
              <w:jc w:val="center"/>
              <w:rPr>
                <w:rFonts w:eastAsia="DengXian"/>
                <w:color w:val="000000" w:themeColor="text1"/>
                <w:sz w:val="18"/>
                <w:szCs w:val="18"/>
              </w:rPr>
            </w:pPr>
            <w:r w:rsidRPr="00AE24FB">
              <w:rPr>
                <w:rFonts w:eastAsia="DengXian"/>
                <w:color w:val="000000" w:themeColor="text1"/>
                <w:sz w:val="18"/>
                <w:szCs w:val="18"/>
              </w:rPr>
              <w:t>Some concerns</w:t>
            </w:r>
          </w:p>
        </w:tc>
      </w:tr>
    </w:tbl>
    <w:p w14:paraId="6E347842" w14:textId="77777777" w:rsidR="008D0C5B" w:rsidRPr="00AE24FB" w:rsidRDefault="008D0C5B" w:rsidP="008D0C5B">
      <w:pPr>
        <w:rPr>
          <w:color w:val="000000" w:themeColor="text1"/>
        </w:rPr>
      </w:pPr>
    </w:p>
    <w:p w14:paraId="3E2C62CA" w14:textId="77777777" w:rsidR="00322109" w:rsidRDefault="00322109">
      <w:pPr>
        <w:rPr>
          <w:sz w:val="20"/>
          <w:szCs w:val="20"/>
        </w:rPr>
      </w:pPr>
      <w:r>
        <w:rPr>
          <w:sz w:val="20"/>
          <w:szCs w:val="20"/>
        </w:rPr>
        <w:br w:type="page"/>
      </w:r>
    </w:p>
    <w:p w14:paraId="633643AC" w14:textId="30F4E61B" w:rsidR="0018490F" w:rsidRPr="00322109" w:rsidRDefault="00872D87" w:rsidP="00322109">
      <w:pPr>
        <w:spacing w:beforeLines="100" w:before="326" w:afterLines="50" w:after="163"/>
        <w:rPr>
          <w:sz w:val="20"/>
          <w:szCs w:val="20"/>
        </w:rPr>
      </w:pPr>
      <w:r w:rsidRPr="00322109">
        <w:rPr>
          <w:rFonts w:hint="eastAsia"/>
          <w:sz w:val="20"/>
          <w:szCs w:val="20"/>
        </w:rPr>
        <w:lastRenderedPageBreak/>
        <w:t xml:space="preserve">Fig. </w:t>
      </w:r>
      <w:r w:rsidR="0018490F" w:rsidRPr="00322109">
        <w:rPr>
          <w:rFonts w:hint="eastAsia"/>
          <w:sz w:val="20"/>
          <w:szCs w:val="20"/>
        </w:rPr>
        <w:t>S</w:t>
      </w:r>
      <w:r w:rsidR="0018490F" w:rsidRPr="00322109">
        <w:rPr>
          <w:sz w:val="20"/>
          <w:szCs w:val="20"/>
        </w:rPr>
        <w:t xml:space="preserve">4.2 </w:t>
      </w:r>
      <w:r w:rsidR="0018490F" w:rsidRPr="00322109">
        <w:rPr>
          <w:rFonts w:hint="eastAsia"/>
          <w:sz w:val="20"/>
          <w:szCs w:val="20"/>
        </w:rPr>
        <w:t>Aggregate</w:t>
      </w:r>
      <w:r w:rsidR="0018490F" w:rsidRPr="00322109">
        <w:rPr>
          <w:sz w:val="20"/>
          <w:szCs w:val="20"/>
        </w:rPr>
        <w:t xml:space="preserve"> </w:t>
      </w:r>
      <w:r w:rsidR="0018490F" w:rsidRPr="00322109">
        <w:rPr>
          <w:rFonts w:hint="eastAsia"/>
          <w:sz w:val="20"/>
          <w:szCs w:val="20"/>
        </w:rPr>
        <w:t>results</w:t>
      </w:r>
    </w:p>
    <w:p w14:paraId="33CF1AB1" w14:textId="77777777" w:rsidR="0018490F" w:rsidRPr="00AE24FB" w:rsidRDefault="0018490F" w:rsidP="0018490F">
      <w:pPr>
        <w:rPr>
          <w:color w:val="000000" w:themeColor="text1"/>
        </w:rPr>
      </w:pPr>
      <w:r w:rsidRPr="00AE24FB">
        <w:rPr>
          <w:noProof/>
          <w:color w:val="000000" w:themeColor="text1"/>
        </w:rPr>
        <w:drawing>
          <wp:inline distT="0" distB="0" distL="0" distR="0" wp14:anchorId="2B3FBFC9" wp14:editId="4960E778">
            <wp:extent cx="5486400" cy="2264069"/>
            <wp:effectExtent l="0" t="0" r="0" b="0"/>
            <wp:docPr id="1175807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07010" name=""/>
                    <pic:cNvPicPr/>
                  </pic:nvPicPr>
                  <pic:blipFill>
                    <a:blip r:embed="rId11"/>
                    <a:stretch>
                      <a:fillRect/>
                    </a:stretch>
                  </pic:blipFill>
                  <pic:spPr>
                    <a:xfrm>
                      <a:off x="0" y="0"/>
                      <a:ext cx="5647557" cy="2330574"/>
                    </a:xfrm>
                    <a:prstGeom prst="rect">
                      <a:avLst/>
                    </a:prstGeom>
                  </pic:spPr>
                </pic:pic>
              </a:graphicData>
            </a:graphic>
          </wp:inline>
        </w:drawing>
      </w:r>
    </w:p>
    <w:p w14:paraId="0043585B" w14:textId="77777777" w:rsidR="00FB75A8" w:rsidRPr="00AE24FB" w:rsidRDefault="00FB75A8" w:rsidP="006E03A1">
      <w:pPr>
        <w:rPr>
          <w:color w:val="000000" w:themeColor="text1"/>
        </w:rPr>
      </w:pPr>
    </w:p>
    <w:p w14:paraId="181B9249" w14:textId="0D227307" w:rsidR="00011A27" w:rsidRPr="00AE24FB" w:rsidRDefault="00DC59BA" w:rsidP="00011A27">
      <w:pPr>
        <w:pStyle w:val="1"/>
        <w:rPr>
          <w:rFonts w:cs="Times New Roman"/>
          <w:color w:val="000000" w:themeColor="text1"/>
        </w:rPr>
      </w:pPr>
      <w:bookmarkStart w:id="59" w:name="_Toc180873009"/>
      <w:bookmarkStart w:id="60" w:name="OLE_LINK121"/>
      <w:bookmarkStart w:id="61" w:name="OLE_LINK122"/>
      <w:bookmarkStart w:id="62" w:name="OLE_LINK374"/>
      <w:r w:rsidRPr="00AE24FB">
        <w:rPr>
          <w:rStyle w:val="normaltextrun"/>
          <w:color w:val="000000" w:themeColor="text1"/>
        </w:rPr>
        <w:t xml:space="preserve">Supplementary </w:t>
      </w:r>
      <w:r w:rsidR="001F4F9E" w:rsidRPr="00AE24FB">
        <w:rPr>
          <w:rStyle w:val="normaltextrun"/>
          <w:color w:val="000000" w:themeColor="text1"/>
        </w:rPr>
        <w:t>5</w:t>
      </w:r>
      <w:r w:rsidRPr="00AE24FB">
        <w:rPr>
          <w:rStyle w:val="normaltextrun"/>
          <w:color w:val="000000" w:themeColor="text1"/>
        </w:rPr>
        <w:t xml:space="preserve"> </w:t>
      </w:r>
      <w:r w:rsidR="00011A27" w:rsidRPr="00AE24FB">
        <w:rPr>
          <w:rStyle w:val="normaltextrun"/>
          <w:rFonts w:cs="Times New Roman" w:hint="eastAsia"/>
          <w:color w:val="000000" w:themeColor="text1"/>
        </w:rPr>
        <w:t>Pai</w:t>
      </w:r>
      <w:r w:rsidR="00011A27" w:rsidRPr="00AE24FB">
        <w:rPr>
          <w:rStyle w:val="normaltextrun"/>
          <w:rFonts w:cs="Times New Roman"/>
          <w:color w:val="000000" w:themeColor="text1"/>
        </w:rPr>
        <w:t>rwise meta</w:t>
      </w:r>
      <w:r w:rsidR="00794F68" w:rsidRPr="00AE24FB">
        <w:rPr>
          <w:rStyle w:val="normaltextrun"/>
          <w:rFonts w:cs="Times New Roman"/>
          <w:color w:val="000000" w:themeColor="text1"/>
        </w:rPr>
        <w:t>-</w:t>
      </w:r>
      <w:r w:rsidR="00011A27" w:rsidRPr="00AE24FB">
        <w:rPr>
          <w:rStyle w:val="normaltextrun"/>
          <w:rFonts w:cs="Times New Roman"/>
          <w:color w:val="000000" w:themeColor="text1"/>
        </w:rPr>
        <w:t>analyses between PA interventions and usual care</w:t>
      </w:r>
      <w:bookmarkEnd w:id="59"/>
    </w:p>
    <w:tbl>
      <w:tblPr>
        <w:tblW w:w="4738" w:type="pct"/>
        <w:tblLayout w:type="fixed"/>
        <w:tblLook w:val="04A0" w:firstRow="1" w:lastRow="0" w:firstColumn="1" w:lastColumn="0" w:noHBand="0" w:noVBand="1"/>
      </w:tblPr>
      <w:tblGrid>
        <w:gridCol w:w="1648"/>
        <w:gridCol w:w="1307"/>
        <w:gridCol w:w="1982"/>
        <w:gridCol w:w="1418"/>
        <w:gridCol w:w="1248"/>
        <w:gridCol w:w="1474"/>
        <w:gridCol w:w="841"/>
      </w:tblGrid>
      <w:tr w:rsidR="00AE24FB" w:rsidRPr="00AE24FB" w14:paraId="19045802" w14:textId="77777777" w:rsidTr="00386B2C">
        <w:trPr>
          <w:trHeight w:val="624"/>
        </w:trPr>
        <w:tc>
          <w:tcPr>
            <w:tcW w:w="831" w:type="pct"/>
            <w:tcBorders>
              <w:top w:val="single" w:sz="4" w:space="0" w:color="auto"/>
              <w:bottom w:val="single" w:sz="4" w:space="0" w:color="auto"/>
            </w:tcBorders>
            <w:vAlign w:val="center"/>
          </w:tcPr>
          <w:p w14:paraId="74C7B496" w14:textId="77777777" w:rsidR="00011A27" w:rsidRPr="00AE24FB" w:rsidRDefault="00011A27" w:rsidP="00FD4B5E">
            <w:pPr>
              <w:jc w:val="center"/>
              <w:rPr>
                <w:rFonts w:eastAsia="DengXian"/>
                <w:b/>
                <w:bCs/>
                <w:color w:val="000000" w:themeColor="text1"/>
                <w:sz w:val="20"/>
                <w:szCs w:val="20"/>
              </w:rPr>
            </w:pPr>
            <w:bookmarkStart w:id="63" w:name="_Hlk142052923"/>
            <w:bookmarkStart w:id="64" w:name="OLE_LINK125"/>
            <w:bookmarkStart w:id="65" w:name="OLE_LINK126"/>
            <w:bookmarkEnd w:id="60"/>
            <w:bookmarkEnd w:id="61"/>
            <w:bookmarkEnd w:id="62"/>
            <w:r w:rsidRPr="00AE24FB">
              <w:rPr>
                <w:rFonts w:eastAsia="DengXian" w:hint="eastAsia"/>
                <w:b/>
                <w:bCs/>
                <w:color w:val="000000" w:themeColor="text1"/>
                <w:sz w:val="20"/>
                <w:szCs w:val="20"/>
              </w:rPr>
              <w:t>Treatment</w:t>
            </w:r>
            <w:r w:rsidRPr="00AE24FB">
              <w:rPr>
                <w:rFonts w:eastAsia="DengXian"/>
                <w:b/>
                <w:bCs/>
                <w:color w:val="000000" w:themeColor="text1"/>
                <w:sz w:val="20"/>
                <w:szCs w:val="20"/>
              </w:rPr>
              <w:t xml:space="preserve"> 1</w:t>
            </w:r>
          </w:p>
        </w:tc>
        <w:tc>
          <w:tcPr>
            <w:tcW w:w="659" w:type="pct"/>
            <w:tcBorders>
              <w:top w:val="single" w:sz="4" w:space="0" w:color="auto"/>
              <w:bottom w:val="single" w:sz="4" w:space="0" w:color="auto"/>
            </w:tcBorders>
            <w:vAlign w:val="center"/>
          </w:tcPr>
          <w:p w14:paraId="2C67D5EE" w14:textId="77777777" w:rsidR="00011A27" w:rsidRPr="00AE24FB" w:rsidRDefault="00011A27" w:rsidP="00FD4B5E">
            <w:pPr>
              <w:jc w:val="center"/>
              <w:rPr>
                <w:rFonts w:eastAsia="DengXian"/>
                <w:b/>
                <w:bCs/>
                <w:color w:val="000000" w:themeColor="text1"/>
                <w:sz w:val="20"/>
                <w:szCs w:val="20"/>
              </w:rPr>
            </w:pPr>
            <w:r w:rsidRPr="00AE24FB">
              <w:rPr>
                <w:rFonts w:eastAsia="DengXian" w:hint="eastAsia"/>
                <w:b/>
                <w:bCs/>
                <w:color w:val="000000" w:themeColor="text1"/>
                <w:sz w:val="20"/>
                <w:szCs w:val="20"/>
              </w:rPr>
              <w:t>Treatment</w:t>
            </w:r>
            <w:r w:rsidRPr="00AE24FB">
              <w:rPr>
                <w:rFonts w:eastAsia="DengXian"/>
                <w:b/>
                <w:bCs/>
                <w:color w:val="000000" w:themeColor="text1"/>
                <w:sz w:val="20"/>
                <w:szCs w:val="20"/>
              </w:rPr>
              <w:t xml:space="preserve"> 2</w:t>
            </w:r>
          </w:p>
        </w:tc>
        <w:tc>
          <w:tcPr>
            <w:tcW w:w="999" w:type="pct"/>
            <w:tcBorders>
              <w:top w:val="single" w:sz="4" w:space="0" w:color="auto"/>
              <w:bottom w:val="single" w:sz="4" w:space="0" w:color="auto"/>
            </w:tcBorders>
            <w:vAlign w:val="center"/>
          </w:tcPr>
          <w:p w14:paraId="2686D378" w14:textId="77777777" w:rsidR="00011A27" w:rsidRPr="00AE24FB" w:rsidRDefault="00011A27" w:rsidP="00FD4B5E">
            <w:pPr>
              <w:jc w:val="center"/>
              <w:rPr>
                <w:rFonts w:eastAsia="DengXian"/>
                <w:b/>
                <w:bCs/>
                <w:color w:val="000000" w:themeColor="text1"/>
                <w:sz w:val="20"/>
                <w:szCs w:val="20"/>
              </w:rPr>
            </w:pPr>
            <w:r w:rsidRPr="00AE24FB">
              <w:rPr>
                <w:rFonts w:eastAsia="DengXian" w:hint="eastAsia"/>
                <w:b/>
                <w:bCs/>
                <w:color w:val="000000" w:themeColor="text1"/>
                <w:sz w:val="20"/>
                <w:szCs w:val="20"/>
              </w:rPr>
              <w:t>Outcome</w:t>
            </w:r>
          </w:p>
        </w:tc>
        <w:tc>
          <w:tcPr>
            <w:tcW w:w="715" w:type="pct"/>
            <w:tcBorders>
              <w:top w:val="single" w:sz="4" w:space="0" w:color="auto"/>
              <w:bottom w:val="single" w:sz="4" w:space="0" w:color="auto"/>
            </w:tcBorders>
            <w:shd w:val="clear" w:color="auto" w:fill="auto"/>
            <w:noWrap/>
            <w:vAlign w:val="center"/>
            <w:hideMark/>
          </w:tcPr>
          <w:p w14:paraId="1D6B6B6D" w14:textId="77777777" w:rsidR="00011A27" w:rsidRPr="00AE24FB" w:rsidRDefault="00011A27" w:rsidP="00FD4B5E">
            <w:pPr>
              <w:jc w:val="center"/>
              <w:rPr>
                <w:rFonts w:eastAsia="DengXian"/>
                <w:b/>
                <w:bCs/>
                <w:color w:val="000000" w:themeColor="text1"/>
                <w:sz w:val="20"/>
                <w:szCs w:val="20"/>
              </w:rPr>
            </w:pPr>
            <w:r w:rsidRPr="00AE24FB">
              <w:rPr>
                <w:rFonts w:eastAsia="DengXian"/>
                <w:b/>
                <w:bCs/>
                <w:i/>
                <w:iCs/>
                <w:color w:val="000000" w:themeColor="text1"/>
                <w:sz w:val="20"/>
                <w:szCs w:val="20"/>
              </w:rPr>
              <w:t>N</w:t>
            </w:r>
            <w:r w:rsidRPr="00AE24FB">
              <w:rPr>
                <w:rFonts w:eastAsia="DengXian"/>
                <w:b/>
                <w:bCs/>
                <w:color w:val="000000" w:themeColor="text1"/>
                <w:sz w:val="20"/>
                <w:szCs w:val="20"/>
              </w:rPr>
              <w:t xml:space="preserve"> of </w:t>
            </w:r>
          </w:p>
          <w:p w14:paraId="3D04FD5B" w14:textId="77777777" w:rsidR="00011A27" w:rsidRPr="00AE24FB" w:rsidRDefault="00011A27" w:rsidP="00FD4B5E">
            <w:pPr>
              <w:jc w:val="center"/>
              <w:rPr>
                <w:rFonts w:eastAsia="DengXian"/>
                <w:b/>
                <w:bCs/>
                <w:color w:val="000000" w:themeColor="text1"/>
                <w:sz w:val="20"/>
                <w:szCs w:val="20"/>
              </w:rPr>
            </w:pPr>
            <w:r w:rsidRPr="00AE24FB">
              <w:rPr>
                <w:rFonts w:eastAsia="DengXian"/>
                <w:b/>
                <w:bCs/>
                <w:color w:val="000000" w:themeColor="text1"/>
                <w:sz w:val="20"/>
                <w:szCs w:val="20"/>
              </w:rPr>
              <w:t>comparisons</w:t>
            </w:r>
          </w:p>
        </w:tc>
        <w:tc>
          <w:tcPr>
            <w:tcW w:w="629" w:type="pct"/>
            <w:tcBorders>
              <w:top w:val="single" w:sz="4" w:space="0" w:color="auto"/>
              <w:bottom w:val="single" w:sz="4" w:space="0" w:color="auto"/>
            </w:tcBorders>
            <w:shd w:val="clear" w:color="auto" w:fill="auto"/>
            <w:noWrap/>
            <w:vAlign w:val="center"/>
            <w:hideMark/>
          </w:tcPr>
          <w:p w14:paraId="03784DDA" w14:textId="0775F2CE" w:rsidR="00011A27" w:rsidRPr="00AE24FB" w:rsidRDefault="00011A27" w:rsidP="00FD4B5E">
            <w:pPr>
              <w:jc w:val="center"/>
              <w:rPr>
                <w:rFonts w:eastAsia="DengXian"/>
                <w:b/>
                <w:bCs/>
                <w:color w:val="000000" w:themeColor="text1"/>
                <w:sz w:val="20"/>
                <w:szCs w:val="20"/>
              </w:rPr>
            </w:pPr>
            <w:r w:rsidRPr="00AE24FB">
              <w:rPr>
                <w:rFonts w:eastAsia="DengXian"/>
                <w:b/>
                <w:bCs/>
                <w:color w:val="000000" w:themeColor="text1"/>
                <w:sz w:val="20"/>
                <w:szCs w:val="20"/>
              </w:rPr>
              <w:t>Hedges</w:t>
            </w:r>
            <w:r w:rsidR="00C420A2" w:rsidRPr="00AE24FB">
              <w:rPr>
                <w:rFonts w:eastAsia="DengXian"/>
                <w:b/>
                <w:bCs/>
                <w:color w:val="000000" w:themeColor="text1"/>
                <w:sz w:val="20"/>
                <w:szCs w:val="20"/>
              </w:rPr>
              <w:t>’</w:t>
            </w:r>
            <w:r w:rsidRPr="00AE24FB">
              <w:rPr>
                <w:rFonts w:eastAsia="DengXian"/>
                <w:b/>
                <w:bCs/>
                <w:color w:val="000000" w:themeColor="text1"/>
                <w:sz w:val="20"/>
                <w:szCs w:val="20"/>
              </w:rPr>
              <w:t xml:space="preserve"> </w:t>
            </w:r>
            <w:r w:rsidRPr="00AE24FB">
              <w:rPr>
                <w:rFonts w:eastAsia="DengXian"/>
                <w:b/>
                <w:bCs/>
                <w:i/>
                <w:iCs/>
                <w:color w:val="000000" w:themeColor="text1"/>
                <w:sz w:val="20"/>
                <w:szCs w:val="20"/>
              </w:rPr>
              <w:t>g</w:t>
            </w:r>
          </w:p>
        </w:tc>
        <w:tc>
          <w:tcPr>
            <w:tcW w:w="743" w:type="pct"/>
            <w:tcBorders>
              <w:top w:val="single" w:sz="4" w:space="0" w:color="auto"/>
              <w:bottom w:val="single" w:sz="4" w:space="0" w:color="auto"/>
            </w:tcBorders>
            <w:vAlign w:val="center"/>
          </w:tcPr>
          <w:p w14:paraId="394F43BE" w14:textId="7A049567" w:rsidR="00011A27" w:rsidRPr="00AE24FB" w:rsidRDefault="00011A27" w:rsidP="00FD4B5E">
            <w:pPr>
              <w:jc w:val="center"/>
              <w:rPr>
                <w:rFonts w:eastAsia="DengXian"/>
                <w:b/>
                <w:bCs/>
                <w:color w:val="000000" w:themeColor="text1"/>
                <w:sz w:val="20"/>
                <w:szCs w:val="20"/>
              </w:rPr>
            </w:pPr>
            <w:r w:rsidRPr="00AE24FB">
              <w:rPr>
                <w:rFonts w:eastAsia="DengXian"/>
                <w:b/>
                <w:bCs/>
                <w:color w:val="000000" w:themeColor="text1"/>
                <w:sz w:val="20"/>
                <w:szCs w:val="20"/>
              </w:rPr>
              <w:t>95%CI</w:t>
            </w:r>
          </w:p>
        </w:tc>
        <w:tc>
          <w:tcPr>
            <w:tcW w:w="424" w:type="pct"/>
            <w:tcBorders>
              <w:top w:val="single" w:sz="4" w:space="0" w:color="auto"/>
              <w:bottom w:val="single" w:sz="4" w:space="0" w:color="auto"/>
            </w:tcBorders>
            <w:shd w:val="clear" w:color="auto" w:fill="auto"/>
            <w:noWrap/>
            <w:vAlign w:val="center"/>
            <w:hideMark/>
          </w:tcPr>
          <w:p w14:paraId="30E6958F" w14:textId="3A82F666" w:rsidR="00011A27" w:rsidRPr="00AE24FB" w:rsidRDefault="00011A27" w:rsidP="00FD4B5E">
            <w:pPr>
              <w:jc w:val="center"/>
              <w:rPr>
                <w:rFonts w:eastAsia="DengXian"/>
                <w:b/>
                <w:bCs/>
                <w:color w:val="000000" w:themeColor="text1"/>
                <w:sz w:val="20"/>
                <w:szCs w:val="20"/>
              </w:rPr>
            </w:pPr>
            <w:bookmarkStart w:id="66" w:name="OLE_LINK62"/>
            <w:bookmarkStart w:id="67" w:name="OLE_LINK88"/>
            <w:r w:rsidRPr="00AE24FB">
              <w:rPr>
                <w:rFonts w:eastAsia="DengXian"/>
                <w:b/>
                <w:bCs/>
                <w:color w:val="000000" w:themeColor="text1"/>
                <w:sz w:val="20"/>
                <w:szCs w:val="20"/>
              </w:rPr>
              <w:t>I</w:t>
            </w:r>
            <w:r w:rsidRPr="00AE24FB">
              <w:rPr>
                <w:rFonts w:eastAsia="DengXian"/>
                <w:b/>
                <w:bCs/>
                <w:color w:val="000000" w:themeColor="text1"/>
                <w:sz w:val="20"/>
                <w:szCs w:val="20"/>
                <w:vertAlign w:val="superscript"/>
              </w:rPr>
              <w:t>2</w:t>
            </w:r>
            <w:r w:rsidR="0088384D" w:rsidRPr="00AE24FB">
              <w:rPr>
                <w:rFonts w:eastAsia="DengXian"/>
                <w:b/>
                <w:bCs/>
                <w:color w:val="000000" w:themeColor="text1"/>
                <w:sz w:val="20"/>
                <w:szCs w:val="20"/>
                <w:vertAlign w:val="superscript"/>
              </w:rPr>
              <w:t xml:space="preserve"> </w:t>
            </w:r>
            <w:r w:rsidR="0088384D" w:rsidRPr="00AE24FB">
              <w:rPr>
                <w:rFonts w:eastAsia="DengXian"/>
                <w:b/>
                <w:bCs/>
                <w:color w:val="000000" w:themeColor="text1"/>
                <w:sz w:val="20"/>
                <w:szCs w:val="20"/>
              </w:rPr>
              <w:t>(%)</w:t>
            </w:r>
            <w:bookmarkEnd w:id="66"/>
            <w:bookmarkEnd w:id="67"/>
          </w:p>
        </w:tc>
      </w:tr>
      <w:bookmarkEnd w:id="63"/>
      <w:tr w:rsidR="00AE24FB" w:rsidRPr="00AE24FB" w14:paraId="4C377444" w14:textId="77777777" w:rsidTr="00386B2C">
        <w:trPr>
          <w:trHeight w:val="624"/>
        </w:trPr>
        <w:tc>
          <w:tcPr>
            <w:tcW w:w="831" w:type="pct"/>
            <w:vMerge w:val="restart"/>
            <w:vAlign w:val="center"/>
          </w:tcPr>
          <w:p w14:paraId="239EEEB6" w14:textId="7DEBF3C0" w:rsidR="003B6260" w:rsidRPr="00AE24FB" w:rsidRDefault="00772CE0" w:rsidP="003B6260">
            <w:pPr>
              <w:jc w:val="center"/>
              <w:rPr>
                <w:rFonts w:eastAsia="DengXian"/>
                <w:color w:val="000000" w:themeColor="text1"/>
                <w:sz w:val="20"/>
                <w:szCs w:val="20"/>
              </w:rPr>
            </w:pPr>
            <w:r w:rsidRPr="00AE24FB">
              <w:rPr>
                <w:rFonts w:eastAsia="DengXian"/>
                <w:color w:val="000000" w:themeColor="text1"/>
                <w:sz w:val="20"/>
                <w:szCs w:val="20"/>
              </w:rPr>
              <w:t xml:space="preserve">Four types of </w:t>
            </w:r>
            <w:r w:rsidR="003B6260" w:rsidRPr="00AE24FB">
              <w:rPr>
                <w:rFonts w:eastAsia="DengXian" w:hint="eastAsia"/>
                <w:color w:val="000000" w:themeColor="text1"/>
                <w:sz w:val="20"/>
                <w:szCs w:val="20"/>
              </w:rPr>
              <w:t>P</w:t>
            </w:r>
            <w:r w:rsidR="003B6260" w:rsidRPr="00AE24FB">
              <w:rPr>
                <w:rFonts w:eastAsia="DengXian"/>
                <w:color w:val="000000" w:themeColor="text1"/>
                <w:sz w:val="20"/>
                <w:szCs w:val="20"/>
              </w:rPr>
              <w:t>A interventions</w:t>
            </w:r>
          </w:p>
        </w:tc>
        <w:tc>
          <w:tcPr>
            <w:tcW w:w="659" w:type="pct"/>
            <w:vMerge w:val="restart"/>
            <w:vAlign w:val="center"/>
          </w:tcPr>
          <w:p w14:paraId="23387298" w14:textId="1174B9C5" w:rsidR="003B6260" w:rsidRPr="00AE24FB" w:rsidRDefault="003B6260" w:rsidP="003B6260">
            <w:pPr>
              <w:jc w:val="center"/>
              <w:rPr>
                <w:rFonts w:eastAsia="DengXian"/>
                <w:color w:val="000000" w:themeColor="text1"/>
                <w:sz w:val="20"/>
                <w:szCs w:val="20"/>
              </w:rPr>
            </w:pPr>
            <w:r w:rsidRPr="00AE24FB">
              <w:rPr>
                <w:rFonts w:eastAsia="DengXian" w:hint="eastAsia"/>
                <w:color w:val="000000" w:themeColor="text1"/>
                <w:sz w:val="20"/>
                <w:szCs w:val="20"/>
              </w:rPr>
              <w:t>Usual</w:t>
            </w:r>
            <w:r w:rsidRPr="00AE24FB">
              <w:rPr>
                <w:rFonts w:eastAsia="DengXian"/>
                <w:color w:val="000000" w:themeColor="text1"/>
                <w:sz w:val="20"/>
                <w:szCs w:val="20"/>
              </w:rPr>
              <w:t xml:space="preserve"> </w:t>
            </w:r>
            <w:r w:rsidRPr="00AE24FB">
              <w:rPr>
                <w:rFonts w:eastAsia="DengXian" w:hint="eastAsia"/>
                <w:color w:val="000000" w:themeColor="text1"/>
                <w:sz w:val="20"/>
                <w:szCs w:val="20"/>
              </w:rPr>
              <w:t>care</w:t>
            </w:r>
          </w:p>
        </w:tc>
        <w:tc>
          <w:tcPr>
            <w:tcW w:w="999" w:type="pct"/>
            <w:vAlign w:val="center"/>
          </w:tcPr>
          <w:p w14:paraId="4790E6B8" w14:textId="77777777" w:rsidR="003B6260" w:rsidRPr="00AE24FB" w:rsidRDefault="003B6260" w:rsidP="003B6260">
            <w:pPr>
              <w:jc w:val="center"/>
              <w:rPr>
                <w:rFonts w:eastAsia="DengXian"/>
                <w:color w:val="000000" w:themeColor="text1"/>
                <w:sz w:val="20"/>
                <w:szCs w:val="20"/>
              </w:rPr>
            </w:pPr>
            <w:r w:rsidRPr="00AE24FB">
              <w:rPr>
                <w:rFonts w:eastAsia="DengXian" w:hint="eastAsia"/>
                <w:color w:val="000000" w:themeColor="text1"/>
                <w:sz w:val="20"/>
                <w:szCs w:val="20"/>
              </w:rPr>
              <w:t>A</w:t>
            </w:r>
            <w:r w:rsidRPr="00AE24FB">
              <w:rPr>
                <w:rFonts w:eastAsia="DengXian"/>
                <w:color w:val="000000" w:themeColor="text1"/>
                <w:sz w:val="20"/>
                <w:szCs w:val="20"/>
              </w:rPr>
              <w:t>ttention</w:t>
            </w:r>
          </w:p>
        </w:tc>
        <w:tc>
          <w:tcPr>
            <w:tcW w:w="715" w:type="pct"/>
            <w:shd w:val="clear" w:color="auto" w:fill="auto"/>
            <w:noWrap/>
            <w:vAlign w:val="center"/>
            <w:hideMark/>
          </w:tcPr>
          <w:p w14:paraId="1CEFEED9" w14:textId="104B1E18" w:rsidR="003B6260" w:rsidRPr="00AE24FB" w:rsidRDefault="00B14D9A" w:rsidP="003B6260">
            <w:pPr>
              <w:jc w:val="center"/>
              <w:rPr>
                <w:rFonts w:eastAsia="DengXian"/>
                <w:color w:val="000000" w:themeColor="text1"/>
                <w:sz w:val="20"/>
                <w:szCs w:val="20"/>
              </w:rPr>
            </w:pPr>
            <w:r w:rsidRPr="00AE24FB">
              <w:rPr>
                <w:rFonts w:eastAsia="DengXian"/>
                <w:color w:val="000000" w:themeColor="text1"/>
                <w:sz w:val="20"/>
                <w:szCs w:val="20"/>
              </w:rPr>
              <w:t>7</w:t>
            </w:r>
          </w:p>
        </w:tc>
        <w:tc>
          <w:tcPr>
            <w:tcW w:w="629" w:type="pct"/>
            <w:shd w:val="clear" w:color="auto" w:fill="auto"/>
            <w:noWrap/>
            <w:vAlign w:val="center"/>
          </w:tcPr>
          <w:p w14:paraId="3BAAB1AE" w14:textId="2B31646A" w:rsidR="003B6260" w:rsidRPr="00AE24FB" w:rsidRDefault="00DE40C1" w:rsidP="003B6260">
            <w:pPr>
              <w:jc w:val="center"/>
              <w:rPr>
                <w:rFonts w:eastAsia="DengXian"/>
                <w:color w:val="000000" w:themeColor="text1"/>
                <w:sz w:val="20"/>
                <w:szCs w:val="20"/>
              </w:rPr>
            </w:pPr>
            <w:r w:rsidRPr="00AE24FB">
              <w:rPr>
                <w:rFonts w:eastAsia="DengXian" w:hint="eastAsia"/>
                <w:color w:val="000000" w:themeColor="text1"/>
                <w:sz w:val="20"/>
                <w:szCs w:val="20"/>
              </w:rPr>
              <w:t>1</w:t>
            </w:r>
            <w:r w:rsidR="0088384D" w:rsidRPr="00AE24FB">
              <w:rPr>
                <w:rFonts w:eastAsia="DengXian"/>
                <w:color w:val="000000" w:themeColor="text1"/>
                <w:sz w:val="20"/>
                <w:szCs w:val="20"/>
              </w:rPr>
              <w:t>.</w:t>
            </w:r>
            <w:r w:rsidR="00B14D9A" w:rsidRPr="00AE24FB">
              <w:rPr>
                <w:rFonts w:eastAsia="DengXian"/>
                <w:color w:val="000000" w:themeColor="text1"/>
                <w:sz w:val="20"/>
                <w:szCs w:val="20"/>
              </w:rPr>
              <w:t>263</w:t>
            </w:r>
          </w:p>
        </w:tc>
        <w:tc>
          <w:tcPr>
            <w:tcW w:w="743" w:type="pct"/>
            <w:vAlign w:val="center"/>
          </w:tcPr>
          <w:p w14:paraId="1E6F388E" w14:textId="64302650" w:rsidR="003B6260" w:rsidRPr="00AE24FB" w:rsidRDefault="003B6260" w:rsidP="003B6260">
            <w:pPr>
              <w:jc w:val="center"/>
              <w:rPr>
                <w:rFonts w:eastAsia="DengXian"/>
                <w:color w:val="000000" w:themeColor="text1"/>
                <w:sz w:val="20"/>
                <w:szCs w:val="20"/>
              </w:rPr>
            </w:pPr>
            <w:r w:rsidRPr="00AE24FB">
              <w:rPr>
                <w:rFonts w:eastAsia="DengXian"/>
                <w:color w:val="000000" w:themeColor="text1"/>
                <w:sz w:val="20"/>
                <w:szCs w:val="20"/>
              </w:rPr>
              <w:t>(</w:t>
            </w:r>
            <w:r w:rsidR="00DE40C1" w:rsidRPr="00AE24FB">
              <w:rPr>
                <w:rFonts w:eastAsia="DengXian"/>
                <w:color w:val="000000" w:themeColor="text1"/>
                <w:sz w:val="20"/>
                <w:szCs w:val="20"/>
              </w:rPr>
              <w:t>0</w:t>
            </w:r>
            <w:r w:rsidR="0088384D" w:rsidRPr="00AE24FB">
              <w:rPr>
                <w:rFonts w:eastAsia="DengXian"/>
                <w:color w:val="000000" w:themeColor="text1"/>
                <w:sz w:val="20"/>
                <w:szCs w:val="20"/>
              </w:rPr>
              <w:t>.</w:t>
            </w:r>
            <w:r w:rsidR="00B14D9A" w:rsidRPr="00AE24FB">
              <w:rPr>
                <w:rFonts w:eastAsia="DengXian"/>
                <w:color w:val="000000" w:themeColor="text1"/>
                <w:sz w:val="20"/>
                <w:szCs w:val="20"/>
              </w:rPr>
              <w:t>435</w:t>
            </w:r>
            <w:r w:rsidRPr="00AE24FB">
              <w:rPr>
                <w:rFonts w:eastAsia="DengXian"/>
                <w:color w:val="000000" w:themeColor="text1"/>
                <w:sz w:val="20"/>
                <w:szCs w:val="20"/>
              </w:rPr>
              <w:t>,</w:t>
            </w:r>
            <w:r w:rsidR="00DE40C1" w:rsidRPr="00AE24FB">
              <w:rPr>
                <w:rFonts w:eastAsia="DengXian"/>
                <w:color w:val="000000" w:themeColor="text1"/>
                <w:sz w:val="20"/>
                <w:szCs w:val="20"/>
              </w:rPr>
              <w:t xml:space="preserve"> </w:t>
            </w:r>
            <w:r w:rsidR="00B14D9A" w:rsidRPr="00AE24FB">
              <w:rPr>
                <w:rFonts w:eastAsia="DengXian"/>
                <w:color w:val="000000" w:themeColor="text1"/>
                <w:sz w:val="20"/>
                <w:szCs w:val="20"/>
              </w:rPr>
              <w:t>2</w:t>
            </w:r>
            <w:r w:rsidR="0088384D" w:rsidRPr="00AE24FB">
              <w:rPr>
                <w:rFonts w:eastAsia="DengXian"/>
                <w:color w:val="000000" w:themeColor="text1"/>
                <w:sz w:val="20"/>
                <w:szCs w:val="20"/>
              </w:rPr>
              <w:t>.</w:t>
            </w:r>
            <w:r w:rsidR="00B14D9A" w:rsidRPr="00AE24FB">
              <w:rPr>
                <w:rFonts w:eastAsia="DengXian"/>
                <w:color w:val="000000" w:themeColor="text1"/>
                <w:sz w:val="20"/>
                <w:szCs w:val="20"/>
              </w:rPr>
              <w:t>090</w:t>
            </w:r>
            <w:r w:rsidRPr="00AE24FB">
              <w:rPr>
                <w:rFonts w:eastAsia="DengXian"/>
                <w:color w:val="000000" w:themeColor="text1"/>
                <w:sz w:val="20"/>
                <w:szCs w:val="20"/>
              </w:rPr>
              <w:t>)</w:t>
            </w:r>
          </w:p>
        </w:tc>
        <w:tc>
          <w:tcPr>
            <w:tcW w:w="424" w:type="pct"/>
            <w:shd w:val="clear" w:color="auto" w:fill="auto"/>
            <w:noWrap/>
            <w:vAlign w:val="center"/>
          </w:tcPr>
          <w:p w14:paraId="2BD958FC" w14:textId="4D336A0A" w:rsidR="003B6260" w:rsidRPr="00AE24FB" w:rsidRDefault="00DE40C1" w:rsidP="003B6260">
            <w:pPr>
              <w:jc w:val="center"/>
              <w:rPr>
                <w:rFonts w:eastAsia="DengXian"/>
                <w:color w:val="000000" w:themeColor="text1"/>
                <w:sz w:val="20"/>
                <w:szCs w:val="20"/>
              </w:rPr>
            </w:pPr>
            <w:r w:rsidRPr="00AE24FB">
              <w:rPr>
                <w:rFonts w:eastAsia="DengXian" w:hint="eastAsia"/>
                <w:color w:val="000000" w:themeColor="text1"/>
                <w:sz w:val="20"/>
                <w:szCs w:val="20"/>
              </w:rPr>
              <w:t>9</w:t>
            </w:r>
            <w:r w:rsidRPr="00AE24FB">
              <w:rPr>
                <w:rFonts w:eastAsia="DengXian"/>
                <w:color w:val="000000" w:themeColor="text1"/>
                <w:sz w:val="20"/>
                <w:szCs w:val="20"/>
              </w:rPr>
              <w:t>0</w:t>
            </w:r>
            <w:r w:rsidR="0088384D" w:rsidRPr="00AE24FB">
              <w:rPr>
                <w:rFonts w:eastAsia="DengXian"/>
                <w:color w:val="000000" w:themeColor="text1"/>
                <w:sz w:val="20"/>
                <w:szCs w:val="20"/>
              </w:rPr>
              <w:t>.</w:t>
            </w:r>
            <w:r w:rsidR="00B14D9A" w:rsidRPr="00AE24FB">
              <w:rPr>
                <w:rFonts w:eastAsia="DengXian"/>
                <w:color w:val="000000" w:themeColor="text1"/>
                <w:sz w:val="20"/>
                <w:szCs w:val="20"/>
              </w:rPr>
              <w:t>36</w:t>
            </w:r>
          </w:p>
        </w:tc>
      </w:tr>
      <w:tr w:rsidR="00AE24FB" w:rsidRPr="00AE24FB" w14:paraId="1F117D0C" w14:textId="77777777" w:rsidTr="00386B2C">
        <w:trPr>
          <w:trHeight w:val="624"/>
        </w:trPr>
        <w:tc>
          <w:tcPr>
            <w:tcW w:w="831" w:type="pct"/>
            <w:vMerge/>
            <w:vAlign w:val="center"/>
          </w:tcPr>
          <w:p w14:paraId="067441CD" w14:textId="77777777" w:rsidR="00BA12BB" w:rsidRPr="00AE24FB" w:rsidRDefault="00BA12BB" w:rsidP="00FD4B5E">
            <w:pPr>
              <w:jc w:val="center"/>
              <w:rPr>
                <w:rFonts w:eastAsia="DengXian"/>
                <w:color w:val="000000" w:themeColor="text1"/>
                <w:sz w:val="20"/>
                <w:szCs w:val="20"/>
              </w:rPr>
            </w:pPr>
          </w:p>
        </w:tc>
        <w:tc>
          <w:tcPr>
            <w:tcW w:w="659" w:type="pct"/>
            <w:vMerge/>
            <w:vAlign w:val="center"/>
          </w:tcPr>
          <w:p w14:paraId="350D1AEF" w14:textId="77777777" w:rsidR="00BA12BB" w:rsidRPr="00AE24FB" w:rsidRDefault="00BA12BB" w:rsidP="00FD4B5E">
            <w:pPr>
              <w:jc w:val="center"/>
              <w:rPr>
                <w:rFonts w:eastAsia="DengXian"/>
                <w:color w:val="000000" w:themeColor="text1"/>
                <w:sz w:val="20"/>
                <w:szCs w:val="20"/>
              </w:rPr>
            </w:pPr>
          </w:p>
        </w:tc>
        <w:tc>
          <w:tcPr>
            <w:tcW w:w="999" w:type="pct"/>
            <w:vAlign w:val="center"/>
          </w:tcPr>
          <w:p w14:paraId="52CF04E9" w14:textId="77777777" w:rsidR="00BA12BB" w:rsidRPr="00AE24FB" w:rsidRDefault="00BA12BB" w:rsidP="00FD4B5E">
            <w:pPr>
              <w:jc w:val="center"/>
              <w:rPr>
                <w:rFonts w:eastAsia="DengXian"/>
                <w:color w:val="000000" w:themeColor="text1"/>
                <w:sz w:val="20"/>
                <w:szCs w:val="20"/>
              </w:rPr>
            </w:pPr>
            <w:r w:rsidRPr="00AE24FB">
              <w:rPr>
                <w:rFonts w:eastAsia="DengXian" w:hint="eastAsia"/>
                <w:color w:val="000000" w:themeColor="text1"/>
                <w:sz w:val="20"/>
                <w:szCs w:val="20"/>
              </w:rPr>
              <w:t>M</w:t>
            </w:r>
            <w:r w:rsidRPr="00AE24FB">
              <w:rPr>
                <w:rFonts w:eastAsia="DengXian"/>
                <w:color w:val="000000" w:themeColor="text1"/>
                <w:sz w:val="20"/>
                <w:szCs w:val="20"/>
              </w:rPr>
              <w:t>emory</w:t>
            </w:r>
          </w:p>
        </w:tc>
        <w:tc>
          <w:tcPr>
            <w:tcW w:w="715" w:type="pct"/>
            <w:shd w:val="clear" w:color="auto" w:fill="auto"/>
            <w:noWrap/>
            <w:vAlign w:val="center"/>
            <w:hideMark/>
          </w:tcPr>
          <w:p w14:paraId="6AFC406C" w14:textId="5704F5C8" w:rsidR="00BA12BB" w:rsidRPr="00AE24FB" w:rsidRDefault="00DE40C1" w:rsidP="00FD4B5E">
            <w:pPr>
              <w:jc w:val="center"/>
              <w:rPr>
                <w:rFonts w:eastAsia="DengXian"/>
                <w:color w:val="000000" w:themeColor="text1"/>
                <w:sz w:val="20"/>
                <w:szCs w:val="20"/>
              </w:rPr>
            </w:pPr>
            <w:r w:rsidRPr="00AE24FB">
              <w:rPr>
                <w:rFonts w:eastAsia="DengXian" w:hint="eastAsia"/>
                <w:color w:val="000000" w:themeColor="text1"/>
                <w:sz w:val="20"/>
                <w:szCs w:val="20"/>
              </w:rPr>
              <w:t>1</w:t>
            </w:r>
            <w:r w:rsidR="00B14D9A" w:rsidRPr="00AE24FB">
              <w:rPr>
                <w:rFonts w:eastAsia="DengXian"/>
                <w:color w:val="000000" w:themeColor="text1"/>
                <w:sz w:val="20"/>
                <w:szCs w:val="20"/>
              </w:rPr>
              <w:t>0</w:t>
            </w:r>
          </w:p>
        </w:tc>
        <w:tc>
          <w:tcPr>
            <w:tcW w:w="629" w:type="pct"/>
            <w:shd w:val="clear" w:color="auto" w:fill="auto"/>
            <w:noWrap/>
            <w:vAlign w:val="center"/>
          </w:tcPr>
          <w:p w14:paraId="6A407102" w14:textId="1CFCA279" w:rsidR="00BA12BB" w:rsidRPr="00AE24FB" w:rsidRDefault="00DE40C1" w:rsidP="00FD4B5E">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w:t>
            </w:r>
            <w:r w:rsidR="00B14D9A" w:rsidRPr="00AE24FB">
              <w:rPr>
                <w:rFonts w:eastAsia="DengXian"/>
                <w:color w:val="000000" w:themeColor="text1"/>
                <w:sz w:val="20"/>
                <w:szCs w:val="20"/>
              </w:rPr>
              <w:t>63</w:t>
            </w:r>
          </w:p>
        </w:tc>
        <w:tc>
          <w:tcPr>
            <w:tcW w:w="743" w:type="pct"/>
            <w:vAlign w:val="center"/>
          </w:tcPr>
          <w:p w14:paraId="453C4AA5" w14:textId="466261AC" w:rsidR="00BA12BB" w:rsidRPr="00AE24FB" w:rsidRDefault="00BA12BB" w:rsidP="00FD4B5E">
            <w:pPr>
              <w:jc w:val="center"/>
              <w:rPr>
                <w:rFonts w:eastAsia="DengXian"/>
                <w:color w:val="000000" w:themeColor="text1"/>
                <w:sz w:val="20"/>
                <w:szCs w:val="20"/>
              </w:rPr>
            </w:pPr>
            <w:r w:rsidRPr="00AE24FB">
              <w:rPr>
                <w:rFonts w:eastAsia="DengXian"/>
                <w:color w:val="000000" w:themeColor="text1"/>
                <w:sz w:val="20"/>
                <w:szCs w:val="20"/>
              </w:rPr>
              <w:t>(</w:t>
            </w:r>
            <w:r w:rsidR="00DE40C1" w:rsidRPr="00AE24FB">
              <w:rPr>
                <w:rFonts w:eastAsia="DengXian"/>
                <w:color w:val="000000" w:themeColor="text1"/>
                <w:sz w:val="20"/>
                <w:szCs w:val="20"/>
              </w:rPr>
              <w:t>0</w:t>
            </w:r>
            <w:r w:rsidR="0088384D" w:rsidRPr="00AE24FB">
              <w:rPr>
                <w:rFonts w:eastAsia="DengXian"/>
                <w:color w:val="000000" w:themeColor="text1"/>
                <w:sz w:val="20"/>
                <w:szCs w:val="20"/>
              </w:rPr>
              <w:t>.</w:t>
            </w:r>
            <w:r w:rsidR="00B14D9A" w:rsidRPr="00AE24FB">
              <w:rPr>
                <w:rFonts w:eastAsia="DengXian"/>
                <w:color w:val="000000" w:themeColor="text1"/>
                <w:sz w:val="20"/>
                <w:szCs w:val="20"/>
              </w:rPr>
              <w:t>068</w:t>
            </w:r>
            <w:r w:rsidRPr="00AE24FB">
              <w:rPr>
                <w:rFonts w:eastAsia="DengXian"/>
                <w:color w:val="000000" w:themeColor="text1"/>
                <w:sz w:val="20"/>
                <w:szCs w:val="20"/>
              </w:rPr>
              <w:t>,</w:t>
            </w:r>
            <w:r w:rsidR="00DE40C1" w:rsidRPr="00AE24FB">
              <w:rPr>
                <w:rFonts w:eastAsia="DengXian"/>
                <w:color w:val="000000" w:themeColor="text1"/>
                <w:sz w:val="20"/>
                <w:szCs w:val="20"/>
              </w:rPr>
              <w:t xml:space="preserve"> 0</w:t>
            </w:r>
            <w:r w:rsidR="0088384D" w:rsidRPr="00AE24FB">
              <w:rPr>
                <w:rFonts w:eastAsia="DengXian"/>
                <w:color w:val="000000" w:themeColor="text1"/>
                <w:sz w:val="20"/>
                <w:szCs w:val="20"/>
              </w:rPr>
              <w:t>.</w:t>
            </w:r>
            <w:r w:rsidR="00B14D9A" w:rsidRPr="00AE24FB">
              <w:rPr>
                <w:rFonts w:eastAsia="DengXian"/>
                <w:color w:val="000000" w:themeColor="text1"/>
                <w:sz w:val="20"/>
                <w:szCs w:val="20"/>
              </w:rPr>
              <w:t>858</w:t>
            </w:r>
            <w:r w:rsidRPr="00AE24FB">
              <w:rPr>
                <w:rFonts w:eastAsia="DengXian"/>
                <w:color w:val="000000" w:themeColor="text1"/>
                <w:sz w:val="20"/>
                <w:szCs w:val="20"/>
              </w:rPr>
              <w:t>)</w:t>
            </w:r>
          </w:p>
        </w:tc>
        <w:tc>
          <w:tcPr>
            <w:tcW w:w="424" w:type="pct"/>
            <w:shd w:val="clear" w:color="auto" w:fill="auto"/>
            <w:noWrap/>
            <w:vAlign w:val="center"/>
          </w:tcPr>
          <w:p w14:paraId="35086B84" w14:textId="4877EA4F" w:rsidR="00BA12BB" w:rsidRPr="00AE24FB" w:rsidRDefault="00B14D9A" w:rsidP="00FD4B5E">
            <w:pPr>
              <w:jc w:val="center"/>
              <w:rPr>
                <w:rFonts w:eastAsia="DengXian"/>
                <w:color w:val="000000" w:themeColor="text1"/>
                <w:sz w:val="20"/>
                <w:szCs w:val="20"/>
              </w:rPr>
            </w:pPr>
            <w:r w:rsidRPr="00AE24FB">
              <w:rPr>
                <w:rFonts w:eastAsia="DengXian"/>
                <w:color w:val="000000" w:themeColor="text1"/>
                <w:sz w:val="20"/>
                <w:szCs w:val="20"/>
              </w:rPr>
              <w:t>71</w:t>
            </w:r>
            <w:r w:rsidR="0088384D" w:rsidRPr="00AE24FB">
              <w:rPr>
                <w:rFonts w:eastAsia="DengXian"/>
                <w:color w:val="000000" w:themeColor="text1"/>
                <w:sz w:val="20"/>
                <w:szCs w:val="20"/>
              </w:rPr>
              <w:t>.</w:t>
            </w:r>
            <w:r w:rsidRPr="00AE24FB">
              <w:rPr>
                <w:rFonts w:eastAsia="DengXian"/>
                <w:color w:val="000000" w:themeColor="text1"/>
                <w:sz w:val="20"/>
                <w:szCs w:val="20"/>
              </w:rPr>
              <w:t>38</w:t>
            </w:r>
          </w:p>
        </w:tc>
      </w:tr>
      <w:tr w:rsidR="00AE24FB" w:rsidRPr="00AE24FB" w14:paraId="1E8C6D1C" w14:textId="77777777" w:rsidTr="00386B2C">
        <w:trPr>
          <w:trHeight w:val="624"/>
        </w:trPr>
        <w:tc>
          <w:tcPr>
            <w:tcW w:w="831" w:type="pct"/>
            <w:vMerge/>
            <w:vAlign w:val="center"/>
          </w:tcPr>
          <w:p w14:paraId="7CF703E1" w14:textId="77777777" w:rsidR="00BA12BB" w:rsidRPr="00AE24FB" w:rsidRDefault="00BA12BB" w:rsidP="00FD4B5E">
            <w:pPr>
              <w:jc w:val="center"/>
              <w:rPr>
                <w:rFonts w:eastAsia="DengXian"/>
                <w:color w:val="000000" w:themeColor="text1"/>
                <w:sz w:val="20"/>
                <w:szCs w:val="20"/>
              </w:rPr>
            </w:pPr>
          </w:p>
        </w:tc>
        <w:tc>
          <w:tcPr>
            <w:tcW w:w="659" w:type="pct"/>
            <w:vMerge/>
            <w:vAlign w:val="center"/>
          </w:tcPr>
          <w:p w14:paraId="2B5CDCBB" w14:textId="77777777" w:rsidR="00BA12BB" w:rsidRPr="00AE24FB" w:rsidRDefault="00BA12BB" w:rsidP="00FD4B5E">
            <w:pPr>
              <w:jc w:val="center"/>
              <w:rPr>
                <w:rFonts w:eastAsia="DengXian"/>
                <w:color w:val="000000" w:themeColor="text1"/>
                <w:sz w:val="20"/>
                <w:szCs w:val="20"/>
              </w:rPr>
            </w:pPr>
          </w:p>
        </w:tc>
        <w:tc>
          <w:tcPr>
            <w:tcW w:w="999" w:type="pct"/>
            <w:vAlign w:val="center"/>
          </w:tcPr>
          <w:p w14:paraId="248CAD81" w14:textId="16A72F51" w:rsidR="00BA12BB" w:rsidRPr="00AE24FB" w:rsidRDefault="00BA12BB" w:rsidP="00FD4B5E">
            <w:pPr>
              <w:jc w:val="center"/>
              <w:rPr>
                <w:rFonts w:eastAsia="DengXian"/>
                <w:color w:val="000000" w:themeColor="text1"/>
                <w:sz w:val="20"/>
                <w:szCs w:val="20"/>
              </w:rPr>
            </w:pPr>
            <w:r w:rsidRPr="00AE24FB">
              <w:rPr>
                <w:rFonts w:eastAsia="DengXian"/>
                <w:color w:val="000000" w:themeColor="text1"/>
                <w:sz w:val="20"/>
                <w:szCs w:val="20"/>
              </w:rPr>
              <w:t>Executive function</w:t>
            </w:r>
            <w:r w:rsidR="009936D3" w:rsidRPr="00AE24FB">
              <w:rPr>
                <w:rFonts w:eastAsia="DengXian"/>
                <w:color w:val="000000" w:themeColor="text1"/>
                <w:sz w:val="20"/>
                <w:szCs w:val="20"/>
              </w:rPr>
              <w:t>s</w:t>
            </w:r>
          </w:p>
        </w:tc>
        <w:tc>
          <w:tcPr>
            <w:tcW w:w="715" w:type="pct"/>
            <w:shd w:val="clear" w:color="auto" w:fill="auto"/>
            <w:noWrap/>
            <w:vAlign w:val="center"/>
            <w:hideMark/>
          </w:tcPr>
          <w:p w14:paraId="43E8F0D9" w14:textId="1ADEE97A" w:rsidR="00BA12BB" w:rsidRPr="00AE24FB" w:rsidRDefault="00DE40C1" w:rsidP="00FD4B5E">
            <w:pPr>
              <w:jc w:val="center"/>
              <w:rPr>
                <w:rFonts w:eastAsia="DengXian"/>
                <w:color w:val="000000" w:themeColor="text1"/>
                <w:sz w:val="20"/>
                <w:szCs w:val="20"/>
              </w:rPr>
            </w:pPr>
            <w:r w:rsidRPr="00AE24FB">
              <w:rPr>
                <w:rFonts w:eastAsia="DengXian" w:hint="eastAsia"/>
                <w:color w:val="000000" w:themeColor="text1"/>
                <w:sz w:val="20"/>
                <w:szCs w:val="20"/>
              </w:rPr>
              <w:t>2</w:t>
            </w:r>
            <w:r w:rsidR="00B14D9A" w:rsidRPr="00AE24FB">
              <w:rPr>
                <w:rFonts w:eastAsia="DengXian"/>
                <w:color w:val="000000" w:themeColor="text1"/>
                <w:sz w:val="20"/>
                <w:szCs w:val="20"/>
              </w:rPr>
              <w:t>4</w:t>
            </w:r>
          </w:p>
        </w:tc>
        <w:tc>
          <w:tcPr>
            <w:tcW w:w="629" w:type="pct"/>
            <w:shd w:val="clear" w:color="auto" w:fill="auto"/>
            <w:noWrap/>
            <w:vAlign w:val="center"/>
          </w:tcPr>
          <w:p w14:paraId="5A6C9D81" w14:textId="48D556D4" w:rsidR="00BA12BB" w:rsidRPr="00AE24FB" w:rsidRDefault="00DE40C1" w:rsidP="004D40AF">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B14D9A" w:rsidRPr="00AE24FB">
              <w:rPr>
                <w:rFonts w:eastAsia="DengXian"/>
                <w:color w:val="000000" w:themeColor="text1"/>
                <w:sz w:val="20"/>
                <w:szCs w:val="20"/>
              </w:rPr>
              <w:t>798</w:t>
            </w:r>
          </w:p>
        </w:tc>
        <w:tc>
          <w:tcPr>
            <w:tcW w:w="743" w:type="pct"/>
            <w:vAlign w:val="center"/>
          </w:tcPr>
          <w:p w14:paraId="13E3548D" w14:textId="53FAF8FC" w:rsidR="00BA12BB" w:rsidRPr="00AE24FB" w:rsidRDefault="00BA12BB" w:rsidP="00FD4B5E">
            <w:pPr>
              <w:jc w:val="center"/>
              <w:rPr>
                <w:rFonts w:eastAsia="DengXian"/>
                <w:color w:val="000000" w:themeColor="text1"/>
                <w:sz w:val="20"/>
                <w:szCs w:val="20"/>
              </w:rPr>
            </w:pPr>
            <w:r w:rsidRPr="00AE24FB">
              <w:rPr>
                <w:rFonts w:eastAsia="DengXian" w:hint="eastAsia"/>
                <w:color w:val="000000" w:themeColor="text1"/>
                <w:sz w:val="20"/>
                <w:szCs w:val="20"/>
              </w:rPr>
              <w:t>(</w:t>
            </w:r>
            <w:r w:rsidR="00DE40C1" w:rsidRPr="00AE24FB">
              <w:rPr>
                <w:rFonts w:eastAsia="DengXian"/>
                <w:color w:val="000000" w:themeColor="text1"/>
                <w:sz w:val="20"/>
                <w:szCs w:val="20"/>
              </w:rPr>
              <w:t>0</w:t>
            </w:r>
            <w:r w:rsidR="0088384D" w:rsidRPr="00AE24FB">
              <w:rPr>
                <w:rFonts w:eastAsia="DengXian"/>
                <w:color w:val="000000" w:themeColor="text1"/>
                <w:sz w:val="20"/>
                <w:szCs w:val="20"/>
              </w:rPr>
              <w:t>.</w:t>
            </w:r>
            <w:r w:rsidR="00DE40C1" w:rsidRPr="00AE24FB">
              <w:rPr>
                <w:rFonts w:eastAsia="DengXian"/>
                <w:color w:val="000000" w:themeColor="text1"/>
                <w:sz w:val="20"/>
                <w:szCs w:val="20"/>
              </w:rPr>
              <w:t>4</w:t>
            </w:r>
            <w:r w:rsidR="00B14D9A" w:rsidRPr="00AE24FB">
              <w:rPr>
                <w:rFonts w:eastAsia="DengXian"/>
                <w:color w:val="000000" w:themeColor="text1"/>
                <w:sz w:val="20"/>
                <w:szCs w:val="20"/>
              </w:rPr>
              <w:t>66</w:t>
            </w:r>
            <w:r w:rsidRPr="00AE24FB">
              <w:rPr>
                <w:rFonts w:eastAsia="DengXian"/>
                <w:color w:val="000000" w:themeColor="text1"/>
                <w:sz w:val="20"/>
                <w:szCs w:val="20"/>
              </w:rPr>
              <w:t xml:space="preserve">, </w:t>
            </w:r>
            <w:r w:rsidR="00DE40C1" w:rsidRPr="00AE24FB">
              <w:rPr>
                <w:rFonts w:eastAsia="DengXian"/>
                <w:color w:val="000000" w:themeColor="text1"/>
                <w:sz w:val="20"/>
                <w:szCs w:val="20"/>
              </w:rPr>
              <w:t>1</w:t>
            </w:r>
            <w:r w:rsidR="0088384D" w:rsidRPr="00AE24FB">
              <w:rPr>
                <w:rFonts w:eastAsia="DengXian"/>
                <w:color w:val="000000" w:themeColor="text1"/>
                <w:sz w:val="20"/>
                <w:szCs w:val="20"/>
              </w:rPr>
              <w:t>.</w:t>
            </w:r>
            <w:r w:rsidR="00B14D9A" w:rsidRPr="00AE24FB">
              <w:rPr>
                <w:rFonts w:eastAsia="DengXian"/>
                <w:color w:val="000000" w:themeColor="text1"/>
                <w:sz w:val="20"/>
                <w:szCs w:val="20"/>
              </w:rPr>
              <w:t>131</w:t>
            </w:r>
            <w:r w:rsidRPr="00AE24FB">
              <w:rPr>
                <w:rFonts w:eastAsia="DengXian"/>
                <w:color w:val="000000" w:themeColor="text1"/>
                <w:sz w:val="20"/>
                <w:szCs w:val="20"/>
              </w:rPr>
              <w:t>)</w:t>
            </w:r>
          </w:p>
        </w:tc>
        <w:tc>
          <w:tcPr>
            <w:tcW w:w="424" w:type="pct"/>
            <w:shd w:val="clear" w:color="auto" w:fill="auto"/>
            <w:noWrap/>
            <w:vAlign w:val="center"/>
          </w:tcPr>
          <w:p w14:paraId="132F7446" w14:textId="3B64A906" w:rsidR="00BA12BB" w:rsidRPr="00AE24FB" w:rsidRDefault="00DE40C1" w:rsidP="00FD4B5E">
            <w:pPr>
              <w:jc w:val="center"/>
              <w:rPr>
                <w:rFonts w:eastAsia="DengXian"/>
                <w:color w:val="000000" w:themeColor="text1"/>
                <w:sz w:val="20"/>
                <w:szCs w:val="20"/>
              </w:rPr>
            </w:pPr>
            <w:r w:rsidRPr="00AE24FB">
              <w:rPr>
                <w:rFonts w:eastAsia="DengXian" w:hint="eastAsia"/>
                <w:color w:val="000000" w:themeColor="text1"/>
                <w:sz w:val="20"/>
                <w:szCs w:val="20"/>
              </w:rPr>
              <w:t>8</w:t>
            </w:r>
            <w:r w:rsidRPr="00AE24FB">
              <w:rPr>
                <w:rFonts w:eastAsia="DengXian"/>
                <w:color w:val="000000" w:themeColor="text1"/>
                <w:sz w:val="20"/>
                <w:szCs w:val="20"/>
              </w:rPr>
              <w:t>0</w:t>
            </w:r>
            <w:r w:rsidR="0088384D" w:rsidRPr="00AE24FB">
              <w:rPr>
                <w:rFonts w:eastAsia="DengXian"/>
                <w:color w:val="000000" w:themeColor="text1"/>
                <w:sz w:val="20"/>
                <w:szCs w:val="20"/>
              </w:rPr>
              <w:t>.</w:t>
            </w:r>
            <w:r w:rsidR="00B14D9A" w:rsidRPr="00AE24FB">
              <w:rPr>
                <w:rFonts w:eastAsia="DengXian"/>
                <w:color w:val="000000" w:themeColor="text1"/>
                <w:sz w:val="20"/>
                <w:szCs w:val="20"/>
              </w:rPr>
              <w:t>16</w:t>
            </w:r>
          </w:p>
        </w:tc>
      </w:tr>
      <w:tr w:rsidR="00AE24FB" w:rsidRPr="00AE24FB" w14:paraId="6C6EB265" w14:textId="77777777" w:rsidTr="00386B2C">
        <w:trPr>
          <w:trHeight w:val="624"/>
        </w:trPr>
        <w:tc>
          <w:tcPr>
            <w:tcW w:w="831" w:type="pct"/>
            <w:vMerge/>
            <w:vAlign w:val="center"/>
          </w:tcPr>
          <w:p w14:paraId="0C42902F" w14:textId="77777777" w:rsidR="00BA12BB" w:rsidRPr="00AE24FB" w:rsidRDefault="00BA12BB" w:rsidP="00E60752">
            <w:pPr>
              <w:jc w:val="center"/>
              <w:rPr>
                <w:rFonts w:eastAsia="DengXian"/>
                <w:color w:val="000000" w:themeColor="text1"/>
                <w:sz w:val="20"/>
                <w:szCs w:val="20"/>
              </w:rPr>
            </w:pPr>
          </w:p>
        </w:tc>
        <w:tc>
          <w:tcPr>
            <w:tcW w:w="659" w:type="pct"/>
            <w:vMerge/>
            <w:vAlign w:val="center"/>
          </w:tcPr>
          <w:p w14:paraId="70A219B6" w14:textId="77777777" w:rsidR="00BA12BB" w:rsidRPr="00AE24FB" w:rsidRDefault="00BA12BB" w:rsidP="00E60752">
            <w:pPr>
              <w:jc w:val="center"/>
              <w:rPr>
                <w:rFonts w:eastAsia="DengXian"/>
                <w:color w:val="000000" w:themeColor="text1"/>
                <w:sz w:val="20"/>
                <w:szCs w:val="20"/>
              </w:rPr>
            </w:pPr>
          </w:p>
        </w:tc>
        <w:tc>
          <w:tcPr>
            <w:tcW w:w="999" w:type="pct"/>
            <w:vAlign w:val="center"/>
          </w:tcPr>
          <w:p w14:paraId="15C155A1" w14:textId="37C4269C" w:rsidR="00BA12BB" w:rsidRPr="00AE24FB" w:rsidRDefault="00BA12BB" w:rsidP="00E60752">
            <w:pPr>
              <w:jc w:val="center"/>
              <w:rPr>
                <w:rFonts w:eastAsia="DengXian"/>
                <w:b/>
                <w:bCs/>
                <w:color w:val="000000" w:themeColor="text1"/>
                <w:sz w:val="20"/>
                <w:szCs w:val="20"/>
              </w:rPr>
            </w:pPr>
            <w:r w:rsidRPr="00AE24FB">
              <w:rPr>
                <w:rFonts w:eastAsia="DengXian" w:hint="eastAsia"/>
                <w:b/>
                <w:bCs/>
                <w:color w:val="000000" w:themeColor="text1"/>
                <w:sz w:val="20"/>
                <w:szCs w:val="20"/>
              </w:rPr>
              <w:t>Outcome</w:t>
            </w:r>
          </w:p>
        </w:tc>
        <w:tc>
          <w:tcPr>
            <w:tcW w:w="715" w:type="pct"/>
            <w:shd w:val="clear" w:color="auto" w:fill="auto"/>
            <w:noWrap/>
            <w:vAlign w:val="center"/>
          </w:tcPr>
          <w:p w14:paraId="7B09F40D" w14:textId="77777777" w:rsidR="00BA12BB" w:rsidRPr="00AE24FB" w:rsidRDefault="00BA12BB" w:rsidP="00E60752">
            <w:pPr>
              <w:jc w:val="center"/>
              <w:rPr>
                <w:rFonts w:eastAsia="DengXian"/>
                <w:b/>
                <w:bCs/>
                <w:color w:val="000000" w:themeColor="text1"/>
                <w:sz w:val="20"/>
                <w:szCs w:val="20"/>
              </w:rPr>
            </w:pPr>
            <w:r w:rsidRPr="00AE24FB">
              <w:rPr>
                <w:rFonts w:eastAsia="DengXian"/>
                <w:b/>
                <w:bCs/>
                <w:i/>
                <w:iCs/>
                <w:color w:val="000000" w:themeColor="text1"/>
                <w:sz w:val="20"/>
                <w:szCs w:val="20"/>
              </w:rPr>
              <w:t>N</w:t>
            </w:r>
            <w:r w:rsidRPr="00AE24FB">
              <w:rPr>
                <w:rFonts w:eastAsia="DengXian"/>
                <w:b/>
                <w:bCs/>
                <w:color w:val="000000" w:themeColor="text1"/>
                <w:sz w:val="20"/>
                <w:szCs w:val="20"/>
              </w:rPr>
              <w:t xml:space="preserve"> of </w:t>
            </w:r>
          </w:p>
          <w:p w14:paraId="34FEB45E" w14:textId="47E49E91" w:rsidR="00BA12BB" w:rsidRPr="00AE24FB" w:rsidRDefault="00BA12BB" w:rsidP="00E60752">
            <w:pPr>
              <w:jc w:val="center"/>
              <w:rPr>
                <w:rFonts w:eastAsia="DengXian"/>
                <w:b/>
                <w:bCs/>
                <w:color w:val="000000" w:themeColor="text1"/>
                <w:sz w:val="20"/>
                <w:szCs w:val="20"/>
              </w:rPr>
            </w:pPr>
            <w:r w:rsidRPr="00AE24FB">
              <w:rPr>
                <w:rFonts w:eastAsia="DengXian"/>
                <w:b/>
                <w:bCs/>
                <w:color w:val="000000" w:themeColor="text1"/>
                <w:sz w:val="20"/>
                <w:szCs w:val="20"/>
              </w:rPr>
              <w:t>comparisons</w:t>
            </w:r>
          </w:p>
        </w:tc>
        <w:tc>
          <w:tcPr>
            <w:tcW w:w="629" w:type="pct"/>
            <w:shd w:val="clear" w:color="auto" w:fill="auto"/>
            <w:noWrap/>
            <w:vAlign w:val="center"/>
          </w:tcPr>
          <w:p w14:paraId="2A5A3A70" w14:textId="366F377B" w:rsidR="00BA12BB" w:rsidRPr="00AE24FB" w:rsidRDefault="00BA12BB" w:rsidP="00E60752">
            <w:pPr>
              <w:jc w:val="center"/>
              <w:rPr>
                <w:rFonts w:eastAsia="DengXian"/>
                <w:b/>
                <w:bCs/>
                <w:color w:val="000000" w:themeColor="text1"/>
                <w:sz w:val="20"/>
                <w:szCs w:val="20"/>
              </w:rPr>
            </w:pPr>
            <w:r w:rsidRPr="00AE24FB">
              <w:rPr>
                <w:rFonts w:eastAsia="DengXian"/>
                <w:b/>
                <w:bCs/>
                <w:color w:val="000000" w:themeColor="text1"/>
                <w:sz w:val="20"/>
                <w:szCs w:val="20"/>
              </w:rPr>
              <w:t>Odds ratio</w:t>
            </w:r>
          </w:p>
        </w:tc>
        <w:tc>
          <w:tcPr>
            <w:tcW w:w="743" w:type="pct"/>
            <w:vAlign w:val="center"/>
          </w:tcPr>
          <w:p w14:paraId="6280AEAE" w14:textId="075EF795" w:rsidR="00BA12BB" w:rsidRPr="00AE24FB" w:rsidRDefault="00BA12BB" w:rsidP="00E60752">
            <w:pPr>
              <w:jc w:val="center"/>
              <w:rPr>
                <w:rFonts w:eastAsia="DengXian"/>
                <w:b/>
                <w:bCs/>
                <w:color w:val="000000" w:themeColor="text1"/>
                <w:sz w:val="20"/>
                <w:szCs w:val="20"/>
              </w:rPr>
            </w:pPr>
            <w:r w:rsidRPr="00AE24FB">
              <w:rPr>
                <w:rFonts w:eastAsia="DengXian"/>
                <w:b/>
                <w:bCs/>
                <w:color w:val="000000" w:themeColor="text1"/>
                <w:sz w:val="20"/>
                <w:szCs w:val="20"/>
              </w:rPr>
              <w:t>95%CI</w:t>
            </w:r>
          </w:p>
        </w:tc>
        <w:tc>
          <w:tcPr>
            <w:tcW w:w="424" w:type="pct"/>
            <w:shd w:val="clear" w:color="auto" w:fill="auto"/>
            <w:noWrap/>
            <w:vAlign w:val="center"/>
          </w:tcPr>
          <w:p w14:paraId="7DBA3ACC" w14:textId="199BF849" w:rsidR="00BA12BB" w:rsidRPr="00AE24FB" w:rsidRDefault="00BA12BB" w:rsidP="00E60752">
            <w:pPr>
              <w:jc w:val="center"/>
              <w:rPr>
                <w:rFonts w:eastAsia="DengXian"/>
                <w:b/>
                <w:bCs/>
                <w:color w:val="000000" w:themeColor="text1"/>
                <w:sz w:val="20"/>
                <w:szCs w:val="20"/>
              </w:rPr>
            </w:pPr>
            <w:bookmarkStart w:id="68" w:name="OLE_LINK90"/>
            <w:bookmarkStart w:id="69" w:name="OLE_LINK91"/>
            <w:bookmarkStart w:id="70" w:name="OLE_LINK97"/>
            <w:r w:rsidRPr="00AE24FB">
              <w:rPr>
                <w:rFonts w:eastAsia="DengXian"/>
                <w:b/>
                <w:bCs/>
                <w:color w:val="000000" w:themeColor="text1"/>
                <w:sz w:val="20"/>
                <w:szCs w:val="20"/>
              </w:rPr>
              <w:t>I</w:t>
            </w:r>
            <w:r w:rsidRPr="00AE24FB">
              <w:rPr>
                <w:rFonts w:eastAsia="DengXian"/>
                <w:b/>
                <w:bCs/>
                <w:color w:val="000000" w:themeColor="text1"/>
                <w:sz w:val="20"/>
                <w:szCs w:val="20"/>
                <w:vertAlign w:val="superscript"/>
              </w:rPr>
              <w:t>2</w:t>
            </w:r>
            <w:r w:rsidR="0088384D" w:rsidRPr="00AE24FB">
              <w:rPr>
                <w:rFonts w:eastAsia="DengXian"/>
                <w:b/>
                <w:bCs/>
                <w:color w:val="000000" w:themeColor="text1"/>
                <w:sz w:val="20"/>
                <w:szCs w:val="20"/>
                <w:vertAlign w:val="superscript"/>
              </w:rPr>
              <w:t xml:space="preserve"> </w:t>
            </w:r>
            <w:r w:rsidR="0088384D" w:rsidRPr="00AE24FB">
              <w:rPr>
                <w:rFonts w:eastAsia="DengXian"/>
                <w:b/>
                <w:bCs/>
                <w:color w:val="000000" w:themeColor="text1"/>
                <w:sz w:val="20"/>
                <w:szCs w:val="20"/>
              </w:rPr>
              <w:t>(%)</w:t>
            </w:r>
            <w:bookmarkEnd w:id="68"/>
            <w:bookmarkEnd w:id="69"/>
            <w:bookmarkEnd w:id="70"/>
          </w:p>
        </w:tc>
      </w:tr>
      <w:tr w:rsidR="000257A9" w:rsidRPr="00AE24FB" w14:paraId="526A2A46" w14:textId="77777777" w:rsidTr="00386B2C">
        <w:trPr>
          <w:trHeight w:val="624"/>
        </w:trPr>
        <w:tc>
          <w:tcPr>
            <w:tcW w:w="831" w:type="pct"/>
            <w:vMerge/>
            <w:tcBorders>
              <w:bottom w:val="single" w:sz="4" w:space="0" w:color="auto"/>
            </w:tcBorders>
            <w:vAlign w:val="center"/>
          </w:tcPr>
          <w:p w14:paraId="1DD07B93" w14:textId="77777777" w:rsidR="00BA12BB" w:rsidRPr="00AE24FB" w:rsidRDefault="00BA12BB" w:rsidP="00E60752">
            <w:pPr>
              <w:jc w:val="center"/>
              <w:rPr>
                <w:rFonts w:eastAsia="DengXian"/>
                <w:color w:val="000000" w:themeColor="text1"/>
                <w:sz w:val="20"/>
                <w:szCs w:val="20"/>
              </w:rPr>
            </w:pPr>
          </w:p>
        </w:tc>
        <w:tc>
          <w:tcPr>
            <w:tcW w:w="659" w:type="pct"/>
            <w:vMerge/>
            <w:tcBorders>
              <w:bottom w:val="single" w:sz="4" w:space="0" w:color="auto"/>
            </w:tcBorders>
            <w:vAlign w:val="center"/>
          </w:tcPr>
          <w:p w14:paraId="6221677B" w14:textId="77777777" w:rsidR="00BA12BB" w:rsidRPr="00AE24FB" w:rsidRDefault="00BA12BB" w:rsidP="00E60752">
            <w:pPr>
              <w:jc w:val="center"/>
              <w:rPr>
                <w:rFonts w:eastAsia="DengXian"/>
                <w:color w:val="000000" w:themeColor="text1"/>
                <w:sz w:val="20"/>
                <w:szCs w:val="20"/>
              </w:rPr>
            </w:pPr>
          </w:p>
        </w:tc>
        <w:tc>
          <w:tcPr>
            <w:tcW w:w="999" w:type="pct"/>
            <w:tcBorders>
              <w:bottom w:val="single" w:sz="4" w:space="0" w:color="auto"/>
            </w:tcBorders>
            <w:vAlign w:val="center"/>
          </w:tcPr>
          <w:p w14:paraId="368BB28D" w14:textId="7033C28B" w:rsidR="00BA12BB" w:rsidRPr="00AE24FB" w:rsidRDefault="00BA12BB" w:rsidP="00E60752">
            <w:pPr>
              <w:jc w:val="center"/>
              <w:rPr>
                <w:rFonts w:eastAsia="DengXian"/>
                <w:color w:val="000000" w:themeColor="text1"/>
                <w:sz w:val="20"/>
                <w:szCs w:val="20"/>
              </w:rPr>
            </w:pPr>
            <w:r w:rsidRPr="00AE24FB">
              <w:rPr>
                <w:rFonts w:eastAsia="DengXian" w:hint="eastAsia"/>
                <w:color w:val="000000" w:themeColor="text1"/>
                <w:sz w:val="20"/>
                <w:szCs w:val="20"/>
              </w:rPr>
              <w:t>A</w:t>
            </w:r>
            <w:r w:rsidRPr="00AE24FB">
              <w:rPr>
                <w:rFonts w:eastAsia="DengXian"/>
                <w:color w:val="000000" w:themeColor="text1"/>
                <w:sz w:val="20"/>
                <w:szCs w:val="20"/>
              </w:rPr>
              <w:t>cceptability</w:t>
            </w:r>
            <w:r w:rsidR="0016717F" w:rsidRPr="00AE24FB">
              <w:rPr>
                <w:rFonts w:eastAsia="DengXian"/>
                <w:color w:val="000000" w:themeColor="text1"/>
                <w:sz w:val="20"/>
                <w:szCs w:val="20"/>
              </w:rPr>
              <w:t>s</w:t>
            </w:r>
          </w:p>
        </w:tc>
        <w:tc>
          <w:tcPr>
            <w:tcW w:w="715" w:type="pct"/>
            <w:tcBorders>
              <w:bottom w:val="single" w:sz="4" w:space="0" w:color="auto"/>
            </w:tcBorders>
            <w:shd w:val="clear" w:color="auto" w:fill="auto"/>
            <w:noWrap/>
            <w:vAlign w:val="center"/>
          </w:tcPr>
          <w:p w14:paraId="284D8F09" w14:textId="41B32CCB" w:rsidR="00BA12BB" w:rsidRPr="00AE24FB" w:rsidRDefault="00B14D9A" w:rsidP="00E60752">
            <w:pPr>
              <w:jc w:val="center"/>
              <w:rPr>
                <w:rFonts w:eastAsia="DengXian"/>
                <w:color w:val="000000" w:themeColor="text1"/>
                <w:sz w:val="20"/>
                <w:szCs w:val="20"/>
              </w:rPr>
            </w:pPr>
            <w:r w:rsidRPr="00AE24FB">
              <w:rPr>
                <w:rFonts w:eastAsia="DengXian"/>
                <w:color w:val="000000" w:themeColor="text1"/>
                <w:sz w:val="20"/>
                <w:szCs w:val="20"/>
              </w:rPr>
              <w:t>28</w:t>
            </w:r>
          </w:p>
        </w:tc>
        <w:tc>
          <w:tcPr>
            <w:tcW w:w="629" w:type="pct"/>
            <w:tcBorders>
              <w:bottom w:val="single" w:sz="4" w:space="0" w:color="auto"/>
            </w:tcBorders>
            <w:shd w:val="clear" w:color="auto" w:fill="auto"/>
            <w:noWrap/>
            <w:vAlign w:val="center"/>
          </w:tcPr>
          <w:p w14:paraId="42750E82" w14:textId="370E7D4D" w:rsidR="00BA12BB" w:rsidRPr="00AE24FB" w:rsidRDefault="00012748" w:rsidP="00E60752">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w:t>
            </w:r>
            <w:r w:rsidR="00B14D9A" w:rsidRPr="00AE24FB">
              <w:rPr>
                <w:rFonts w:eastAsia="DengXian"/>
                <w:color w:val="000000" w:themeColor="text1"/>
                <w:sz w:val="20"/>
                <w:szCs w:val="20"/>
              </w:rPr>
              <w:t>83</w:t>
            </w:r>
          </w:p>
        </w:tc>
        <w:tc>
          <w:tcPr>
            <w:tcW w:w="743" w:type="pct"/>
            <w:tcBorders>
              <w:bottom w:val="single" w:sz="4" w:space="0" w:color="auto"/>
            </w:tcBorders>
            <w:vAlign w:val="center"/>
          </w:tcPr>
          <w:p w14:paraId="1FBA5A95" w14:textId="21568145" w:rsidR="00BA12BB" w:rsidRPr="00AE24FB" w:rsidRDefault="00BA12BB" w:rsidP="00E60752">
            <w:pPr>
              <w:jc w:val="center"/>
              <w:rPr>
                <w:rFonts w:eastAsia="DengXian"/>
                <w:color w:val="000000" w:themeColor="text1"/>
                <w:sz w:val="20"/>
                <w:szCs w:val="20"/>
              </w:rPr>
            </w:pPr>
            <w:r w:rsidRPr="00AE24FB">
              <w:rPr>
                <w:rFonts w:eastAsia="DengXian" w:hint="eastAsia"/>
                <w:color w:val="000000" w:themeColor="text1"/>
                <w:sz w:val="20"/>
                <w:szCs w:val="20"/>
              </w:rPr>
              <w:t>(</w:t>
            </w:r>
            <w:r w:rsidR="00012748" w:rsidRPr="00AE24FB">
              <w:rPr>
                <w:rFonts w:eastAsia="DengXian"/>
                <w:color w:val="000000" w:themeColor="text1"/>
                <w:sz w:val="20"/>
                <w:szCs w:val="20"/>
              </w:rPr>
              <w:t>0</w:t>
            </w:r>
            <w:r w:rsidR="0088384D" w:rsidRPr="00AE24FB">
              <w:rPr>
                <w:rFonts w:eastAsia="DengXian"/>
                <w:color w:val="000000" w:themeColor="text1"/>
                <w:sz w:val="20"/>
                <w:szCs w:val="20"/>
              </w:rPr>
              <w:t>.</w:t>
            </w:r>
            <w:r w:rsidR="00012748" w:rsidRPr="00AE24FB">
              <w:rPr>
                <w:rFonts w:eastAsia="DengXian"/>
                <w:color w:val="000000" w:themeColor="text1"/>
                <w:sz w:val="20"/>
                <w:szCs w:val="20"/>
              </w:rPr>
              <w:t>5</w:t>
            </w:r>
            <w:r w:rsidR="00B14D9A" w:rsidRPr="00AE24FB">
              <w:rPr>
                <w:rFonts w:eastAsia="DengXian"/>
                <w:color w:val="000000" w:themeColor="text1"/>
                <w:sz w:val="20"/>
                <w:szCs w:val="20"/>
              </w:rPr>
              <w:t>27</w:t>
            </w:r>
            <w:r w:rsidRPr="00AE24FB">
              <w:rPr>
                <w:rFonts w:eastAsia="DengXian" w:hint="eastAsia"/>
                <w:color w:val="000000" w:themeColor="text1"/>
                <w:sz w:val="20"/>
                <w:szCs w:val="20"/>
              </w:rPr>
              <w:t xml:space="preserve">, </w:t>
            </w:r>
            <w:r w:rsidR="00012748" w:rsidRPr="00AE24FB">
              <w:rPr>
                <w:rFonts w:eastAsia="DengXian"/>
                <w:color w:val="000000" w:themeColor="text1"/>
                <w:sz w:val="20"/>
                <w:szCs w:val="20"/>
              </w:rPr>
              <w:t>1</w:t>
            </w:r>
            <w:r w:rsidR="0088384D" w:rsidRPr="00AE24FB">
              <w:rPr>
                <w:rFonts w:eastAsia="DengXian"/>
                <w:color w:val="000000" w:themeColor="text1"/>
                <w:sz w:val="20"/>
                <w:szCs w:val="20"/>
              </w:rPr>
              <w:t>.</w:t>
            </w:r>
            <w:r w:rsidR="00012748" w:rsidRPr="00AE24FB">
              <w:rPr>
                <w:rFonts w:eastAsia="DengXian"/>
                <w:color w:val="000000" w:themeColor="text1"/>
                <w:sz w:val="20"/>
                <w:szCs w:val="20"/>
              </w:rPr>
              <w:t>4</w:t>
            </w:r>
            <w:r w:rsidR="00B14D9A" w:rsidRPr="00AE24FB">
              <w:rPr>
                <w:rFonts w:eastAsia="DengXian"/>
                <w:color w:val="000000" w:themeColor="text1"/>
                <w:sz w:val="20"/>
                <w:szCs w:val="20"/>
              </w:rPr>
              <w:t>80</w:t>
            </w:r>
            <w:r w:rsidRPr="00AE24FB">
              <w:rPr>
                <w:rFonts w:eastAsia="DengXian"/>
                <w:color w:val="000000" w:themeColor="text1"/>
                <w:sz w:val="20"/>
                <w:szCs w:val="20"/>
              </w:rPr>
              <w:t>)</w:t>
            </w:r>
          </w:p>
        </w:tc>
        <w:tc>
          <w:tcPr>
            <w:tcW w:w="424" w:type="pct"/>
            <w:tcBorders>
              <w:bottom w:val="single" w:sz="4" w:space="0" w:color="auto"/>
            </w:tcBorders>
            <w:shd w:val="clear" w:color="auto" w:fill="auto"/>
            <w:noWrap/>
            <w:vAlign w:val="center"/>
          </w:tcPr>
          <w:p w14:paraId="4B31D94D" w14:textId="45C37CA6" w:rsidR="00BA12BB" w:rsidRPr="00AE24FB" w:rsidRDefault="00B14D9A" w:rsidP="00E60752">
            <w:pPr>
              <w:jc w:val="center"/>
              <w:rPr>
                <w:rFonts w:eastAsia="DengXian"/>
                <w:color w:val="000000" w:themeColor="text1"/>
                <w:sz w:val="20"/>
                <w:szCs w:val="20"/>
              </w:rPr>
            </w:pPr>
            <w:r w:rsidRPr="00AE24FB">
              <w:rPr>
                <w:rFonts w:eastAsia="DengXian"/>
                <w:color w:val="000000" w:themeColor="text1"/>
                <w:sz w:val="20"/>
                <w:szCs w:val="20"/>
              </w:rPr>
              <w:t>11</w:t>
            </w:r>
            <w:r w:rsidR="0088384D" w:rsidRPr="00AE24FB">
              <w:rPr>
                <w:rFonts w:eastAsia="DengXian"/>
                <w:color w:val="000000" w:themeColor="text1"/>
                <w:sz w:val="20"/>
                <w:szCs w:val="20"/>
              </w:rPr>
              <w:t>.</w:t>
            </w:r>
            <w:r w:rsidR="00012748" w:rsidRPr="00AE24FB">
              <w:rPr>
                <w:rFonts w:eastAsia="DengXian"/>
                <w:color w:val="000000" w:themeColor="text1"/>
                <w:sz w:val="20"/>
                <w:szCs w:val="20"/>
              </w:rPr>
              <w:t>3</w:t>
            </w:r>
            <w:r w:rsidRPr="00AE24FB">
              <w:rPr>
                <w:rFonts w:eastAsia="DengXian"/>
                <w:color w:val="000000" w:themeColor="text1"/>
                <w:sz w:val="20"/>
                <w:szCs w:val="20"/>
              </w:rPr>
              <w:t>0</w:t>
            </w:r>
          </w:p>
        </w:tc>
      </w:tr>
      <w:bookmarkEnd w:id="64"/>
      <w:bookmarkEnd w:id="65"/>
    </w:tbl>
    <w:p w14:paraId="27A49EAB" w14:textId="77777777" w:rsidR="00AD05BA" w:rsidRPr="00AE24FB" w:rsidRDefault="00AD05BA">
      <w:pPr>
        <w:rPr>
          <w:rStyle w:val="normaltextrun"/>
          <w:b/>
          <w:bCs/>
          <w:color w:val="000000" w:themeColor="text1"/>
          <w:kern w:val="44"/>
          <w:sz w:val="22"/>
          <w:szCs w:val="22"/>
        </w:rPr>
      </w:pPr>
    </w:p>
    <w:p w14:paraId="63BB11E9" w14:textId="7DA38465" w:rsidR="00230DA4" w:rsidRPr="00C66099" w:rsidRDefault="00230DA4" w:rsidP="00C66099">
      <w:pPr>
        <w:spacing w:beforeLines="100" w:before="326" w:afterLines="50" w:after="163"/>
        <w:rPr>
          <w:sz w:val="20"/>
          <w:szCs w:val="20"/>
        </w:rPr>
      </w:pPr>
      <w:r w:rsidRPr="00C66099">
        <w:rPr>
          <w:sz w:val="20"/>
          <w:szCs w:val="20"/>
        </w:rPr>
        <w:t>Table S5.1 Pairwise meta</w:t>
      </w:r>
      <w:r w:rsidR="00794F68" w:rsidRPr="00C66099">
        <w:rPr>
          <w:sz w:val="20"/>
          <w:szCs w:val="20"/>
        </w:rPr>
        <w:t>-</w:t>
      </w:r>
      <w:r w:rsidRPr="00C66099">
        <w:rPr>
          <w:sz w:val="20"/>
          <w:szCs w:val="20"/>
        </w:rPr>
        <w:t xml:space="preserve">analyses for </w:t>
      </w:r>
      <w:r w:rsidRPr="00C66099">
        <w:rPr>
          <w:rFonts w:hint="eastAsia"/>
          <w:sz w:val="20"/>
          <w:szCs w:val="20"/>
        </w:rPr>
        <w:t>attention</w:t>
      </w:r>
    </w:p>
    <w:tbl>
      <w:tblPr>
        <w:tblW w:w="10100" w:type="dxa"/>
        <w:tblLook w:val="04A0" w:firstRow="1" w:lastRow="0" w:firstColumn="1" w:lastColumn="0" w:noHBand="0" w:noVBand="1"/>
      </w:tblPr>
      <w:tblGrid>
        <w:gridCol w:w="1760"/>
        <w:gridCol w:w="1760"/>
        <w:gridCol w:w="1540"/>
        <w:gridCol w:w="1600"/>
        <w:gridCol w:w="2060"/>
        <w:gridCol w:w="1380"/>
      </w:tblGrid>
      <w:tr w:rsidR="00AE24FB" w:rsidRPr="00AE24FB" w14:paraId="06E8932B" w14:textId="77777777" w:rsidTr="00F61268">
        <w:trPr>
          <w:trHeight w:val="36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EA354"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Treatment 1</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012C8784"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Treatment 2</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45776B2"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N of Studies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A7156CB"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 xml:space="preserve">Hedges' </w:t>
            </w:r>
            <w:r w:rsidRPr="00AE24FB">
              <w:rPr>
                <w:rFonts w:eastAsia="DengXian"/>
                <w:b/>
                <w:bCs/>
                <w:i/>
                <w:iCs/>
                <w:color w:val="000000" w:themeColor="text1"/>
                <w:sz w:val="20"/>
                <w:szCs w:val="20"/>
              </w:rPr>
              <w:t>g</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1B7DB3"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95% CI</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EB23D5B" w14:textId="5F00BBBC" w:rsidR="00F61268" w:rsidRPr="00AE24FB" w:rsidRDefault="0088384D">
            <w:pPr>
              <w:jc w:val="center"/>
              <w:rPr>
                <w:rFonts w:eastAsia="DengXian"/>
                <w:b/>
                <w:bCs/>
                <w:color w:val="000000" w:themeColor="text1"/>
                <w:sz w:val="20"/>
                <w:szCs w:val="20"/>
              </w:rPr>
            </w:pPr>
            <w:r w:rsidRPr="00AE24FB">
              <w:rPr>
                <w:rFonts w:eastAsia="DengXian"/>
                <w:b/>
                <w:bCs/>
                <w:color w:val="000000" w:themeColor="text1"/>
                <w:sz w:val="20"/>
                <w:szCs w:val="20"/>
              </w:rPr>
              <w:t>I</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w:t>
            </w:r>
          </w:p>
        </w:tc>
      </w:tr>
      <w:tr w:rsidR="00AE24FB" w:rsidRPr="00AE24FB" w14:paraId="31E8E480"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23629A8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18D033CC"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540" w:type="dxa"/>
            <w:tcBorders>
              <w:top w:val="nil"/>
              <w:left w:val="nil"/>
              <w:bottom w:val="single" w:sz="4" w:space="0" w:color="auto"/>
              <w:right w:val="single" w:sz="4" w:space="0" w:color="auto"/>
            </w:tcBorders>
            <w:shd w:val="clear" w:color="auto" w:fill="auto"/>
            <w:noWrap/>
            <w:vAlign w:val="center"/>
            <w:hideMark/>
          </w:tcPr>
          <w:p w14:paraId="065FD668"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25B0F739" w14:textId="2CEAD176"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171</w:t>
            </w:r>
          </w:p>
        </w:tc>
        <w:tc>
          <w:tcPr>
            <w:tcW w:w="2060" w:type="dxa"/>
            <w:tcBorders>
              <w:top w:val="nil"/>
              <w:left w:val="nil"/>
              <w:bottom w:val="single" w:sz="4" w:space="0" w:color="auto"/>
              <w:right w:val="single" w:sz="4" w:space="0" w:color="auto"/>
            </w:tcBorders>
            <w:shd w:val="clear" w:color="auto" w:fill="auto"/>
            <w:noWrap/>
            <w:vAlign w:val="center"/>
            <w:hideMark/>
          </w:tcPr>
          <w:p w14:paraId="11091C54" w14:textId="0E2217C0"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671, 0</w:t>
            </w:r>
            <w:r w:rsidR="0088384D" w:rsidRPr="00AE24FB">
              <w:rPr>
                <w:rFonts w:eastAsia="DengXian"/>
                <w:color w:val="000000" w:themeColor="text1"/>
                <w:sz w:val="20"/>
                <w:szCs w:val="20"/>
              </w:rPr>
              <w:t>.</w:t>
            </w:r>
            <w:r w:rsidRPr="00AE24FB">
              <w:rPr>
                <w:rFonts w:eastAsia="DengXian"/>
                <w:color w:val="000000" w:themeColor="text1"/>
                <w:sz w:val="20"/>
                <w:szCs w:val="20"/>
              </w:rPr>
              <w:t>330)</w:t>
            </w:r>
          </w:p>
        </w:tc>
        <w:tc>
          <w:tcPr>
            <w:tcW w:w="1380" w:type="dxa"/>
            <w:tcBorders>
              <w:top w:val="nil"/>
              <w:left w:val="nil"/>
              <w:bottom w:val="single" w:sz="4" w:space="0" w:color="auto"/>
              <w:right w:val="single" w:sz="4" w:space="0" w:color="auto"/>
            </w:tcBorders>
            <w:shd w:val="clear" w:color="auto" w:fill="auto"/>
            <w:noWrap/>
            <w:vAlign w:val="center"/>
            <w:hideMark/>
          </w:tcPr>
          <w:p w14:paraId="25907518"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17B2D3CC"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E92C09D"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6EF4372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29F3BCA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0698965B" w14:textId="102EA2FA"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496</w:t>
            </w:r>
          </w:p>
        </w:tc>
        <w:tc>
          <w:tcPr>
            <w:tcW w:w="2060" w:type="dxa"/>
            <w:tcBorders>
              <w:top w:val="nil"/>
              <w:left w:val="nil"/>
              <w:bottom w:val="single" w:sz="4" w:space="0" w:color="auto"/>
              <w:right w:val="single" w:sz="4" w:space="0" w:color="auto"/>
            </w:tcBorders>
            <w:shd w:val="clear" w:color="auto" w:fill="auto"/>
            <w:noWrap/>
            <w:vAlign w:val="center"/>
            <w:hideMark/>
          </w:tcPr>
          <w:p w14:paraId="26CCCC12" w14:textId="1BCA66B1"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066, 0</w:t>
            </w:r>
            <w:r w:rsidR="0088384D" w:rsidRPr="00AE24FB">
              <w:rPr>
                <w:rFonts w:eastAsia="DengXian"/>
                <w:color w:val="000000" w:themeColor="text1"/>
                <w:sz w:val="20"/>
                <w:szCs w:val="20"/>
              </w:rPr>
              <w:t>.</w:t>
            </w:r>
            <w:r w:rsidRPr="00AE24FB">
              <w:rPr>
                <w:rFonts w:eastAsia="DengXian"/>
                <w:color w:val="000000" w:themeColor="text1"/>
                <w:sz w:val="20"/>
                <w:szCs w:val="20"/>
              </w:rPr>
              <w:t>926)</w:t>
            </w:r>
          </w:p>
        </w:tc>
        <w:tc>
          <w:tcPr>
            <w:tcW w:w="1380" w:type="dxa"/>
            <w:tcBorders>
              <w:top w:val="nil"/>
              <w:left w:val="nil"/>
              <w:bottom w:val="single" w:sz="4" w:space="0" w:color="auto"/>
              <w:right w:val="single" w:sz="4" w:space="0" w:color="auto"/>
            </w:tcBorders>
            <w:shd w:val="clear" w:color="auto" w:fill="auto"/>
            <w:noWrap/>
            <w:vAlign w:val="center"/>
            <w:hideMark/>
          </w:tcPr>
          <w:p w14:paraId="19BD8C0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6583EBF1"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274035D"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Exergaming</w:t>
            </w:r>
          </w:p>
        </w:tc>
        <w:tc>
          <w:tcPr>
            <w:tcW w:w="1760" w:type="dxa"/>
            <w:tcBorders>
              <w:top w:val="nil"/>
              <w:left w:val="nil"/>
              <w:bottom w:val="single" w:sz="4" w:space="0" w:color="auto"/>
              <w:right w:val="single" w:sz="4" w:space="0" w:color="auto"/>
            </w:tcBorders>
            <w:shd w:val="clear" w:color="auto" w:fill="auto"/>
            <w:noWrap/>
            <w:vAlign w:val="center"/>
            <w:hideMark/>
          </w:tcPr>
          <w:p w14:paraId="77B1E0D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540" w:type="dxa"/>
            <w:tcBorders>
              <w:top w:val="nil"/>
              <w:left w:val="nil"/>
              <w:bottom w:val="single" w:sz="4" w:space="0" w:color="auto"/>
              <w:right w:val="single" w:sz="4" w:space="0" w:color="auto"/>
            </w:tcBorders>
            <w:shd w:val="clear" w:color="auto" w:fill="auto"/>
            <w:noWrap/>
            <w:vAlign w:val="center"/>
            <w:hideMark/>
          </w:tcPr>
          <w:p w14:paraId="7E0BCB68"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2587483F" w14:textId="276E288F"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121</w:t>
            </w:r>
          </w:p>
        </w:tc>
        <w:tc>
          <w:tcPr>
            <w:tcW w:w="2060" w:type="dxa"/>
            <w:tcBorders>
              <w:top w:val="nil"/>
              <w:left w:val="nil"/>
              <w:bottom w:val="single" w:sz="4" w:space="0" w:color="auto"/>
              <w:right w:val="single" w:sz="4" w:space="0" w:color="auto"/>
            </w:tcBorders>
            <w:shd w:val="clear" w:color="auto" w:fill="auto"/>
            <w:noWrap/>
            <w:vAlign w:val="center"/>
            <w:hideMark/>
          </w:tcPr>
          <w:p w14:paraId="51EB6F47" w14:textId="41A42B73"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588, 0</w:t>
            </w:r>
            <w:r w:rsidR="0088384D" w:rsidRPr="00AE24FB">
              <w:rPr>
                <w:rFonts w:eastAsia="DengXian"/>
                <w:color w:val="000000" w:themeColor="text1"/>
                <w:sz w:val="20"/>
                <w:szCs w:val="20"/>
              </w:rPr>
              <w:t>.</w:t>
            </w:r>
            <w:r w:rsidRPr="00AE24FB">
              <w:rPr>
                <w:rFonts w:eastAsia="DengXian"/>
                <w:color w:val="000000" w:themeColor="text1"/>
                <w:sz w:val="20"/>
                <w:szCs w:val="20"/>
              </w:rPr>
              <w:t>820)</w:t>
            </w:r>
          </w:p>
        </w:tc>
        <w:tc>
          <w:tcPr>
            <w:tcW w:w="1380" w:type="dxa"/>
            <w:tcBorders>
              <w:top w:val="nil"/>
              <w:left w:val="nil"/>
              <w:bottom w:val="single" w:sz="4" w:space="0" w:color="auto"/>
              <w:right w:val="single" w:sz="4" w:space="0" w:color="auto"/>
            </w:tcBorders>
            <w:shd w:val="clear" w:color="auto" w:fill="auto"/>
            <w:noWrap/>
            <w:vAlign w:val="center"/>
            <w:hideMark/>
          </w:tcPr>
          <w:p w14:paraId="5018E131"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6C330BA0"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10FF5FE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Exergaming</w:t>
            </w:r>
          </w:p>
        </w:tc>
        <w:tc>
          <w:tcPr>
            <w:tcW w:w="1760" w:type="dxa"/>
            <w:tcBorders>
              <w:top w:val="nil"/>
              <w:left w:val="nil"/>
              <w:bottom w:val="single" w:sz="4" w:space="0" w:color="auto"/>
              <w:right w:val="single" w:sz="4" w:space="0" w:color="auto"/>
            </w:tcBorders>
            <w:shd w:val="clear" w:color="auto" w:fill="auto"/>
            <w:noWrap/>
            <w:vAlign w:val="center"/>
            <w:hideMark/>
          </w:tcPr>
          <w:p w14:paraId="300F1B9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4EA1BD81"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2DEFD54E" w14:textId="3D0617E4"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2</w:t>
            </w:r>
            <w:r w:rsidR="0088384D" w:rsidRPr="00AE24FB">
              <w:rPr>
                <w:rFonts w:eastAsia="DengXian"/>
                <w:b/>
                <w:bCs/>
                <w:color w:val="000000" w:themeColor="text1"/>
                <w:sz w:val="20"/>
                <w:szCs w:val="20"/>
              </w:rPr>
              <w:t>.</w:t>
            </w:r>
            <w:r w:rsidRPr="00AE24FB">
              <w:rPr>
                <w:rFonts w:eastAsia="DengXian"/>
                <w:b/>
                <w:bCs/>
                <w:color w:val="000000" w:themeColor="text1"/>
                <w:sz w:val="20"/>
                <w:szCs w:val="20"/>
              </w:rPr>
              <w:t>283</w:t>
            </w:r>
          </w:p>
        </w:tc>
        <w:tc>
          <w:tcPr>
            <w:tcW w:w="2060" w:type="dxa"/>
            <w:tcBorders>
              <w:top w:val="nil"/>
              <w:left w:val="nil"/>
              <w:bottom w:val="single" w:sz="4" w:space="0" w:color="auto"/>
              <w:right w:val="single" w:sz="4" w:space="0" w:color="auto"/>
            </w:tcBorders>
            <w:shd w:val="clear" w:color="auto" w:fill="auto"/>
            <w:noWrap/>
            <w:vAlign w:val="center"/>
            <w:hideMark/>
          </w:tcPr>
          <w:p w14:paraId="64D6EA33" w14:textId="7A221F56"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577, 2</w:t>
            </w:r>
            <w:r w:rsidR="0088384D" w:rsidRPr="00AE24FB">
              <w:rPr>
                <w:rFonts w:eastAsia="DengXian"/>
                <w:color w:val="000000" w:themeColor="text1"/>
                <w:sz w:val="20"/>
                <w:szCs w:val="20"/>
              </w:rPr>
              <w:t>.</w:t>
            </w:r>
            <w:r w:rsidRPr="00AE24FB">
              <w:rPr>
                <w:rFonts w:eastAsia="DengXian"/>
                <w:color w:val="000000" w:themeColor="text1"/>
                <w:sz w:val="20"/>
                <w:szCs w:val="20"/>
              </w:rPr>
              <w:t>988)</w:t>
            </w:r>
          </w:p>
        </w:tc>
        <w:tc>
          <w:tcPr>
            <w:tcW w:w="1380" w:type="dxa"/>
            <w:tcBorders>
              <w:top w:val="nil"/>
              <w:left w:val="nil"/>
              <w:bottom w:val="single" w:sz="4" w:space="0" w:color="auto"/>
              <w:right w:val="single" w:sz="4" w:space="0" w:color="auto"/>
            </w:tcBorders>
            <w:shd w:val="clear" w:color="auto" w:fill="auto"/>
            <w:noWrap/>
            <w:vAlign w:val="center"/>
            <w:hideMark/>
          </w:tcPr>
          <w:p w14:paraId="23E390B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053E99BF"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D51E8D7"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MBE</w:t>
            </w:r>
          </w:p>
        </w:tc>
        <w:tc>
          <w:tcPr>
            <w:tcW w:w="1760" w:type="dxa"/>
            <w:tcBorders>
              <w:top w:val="nil"/>
              <w:left w:val="nil"/>
              <w:bottom w:val="single" w:sz="4" w:space="0" w:color="auto"/>
              <w:right w:val="single" w:sz="4" w:space="0" w:color="auto"/>
            </w:tcBorders>
            <w:shd w:val="clear" w:color="auto" w:fill="auto"/>
            <w:noWrap/>
            <w:vAlign w:val="center"/>
            <w:hideMark/>
          </w:tcPr>
          <w:p w14:paraId="4A5E79B7"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540" w:type="dxa"/>
            <w:tcBorders>
              <w:top w:val="nil"/>
              <w:left w:val="nil"/>
              <w:bottom w:val="single" w:sz="4" w:space="0" w:color="auto"/>
              <w:right w:val="single" w:sz="4" w:space="0" w:color="auto"/>
            </w:tcBorders>
            <w:shd w:val="clear" w:color="auto" w:fill="auto"/>
            <w:noWrap/>
            <w:vAlign w:val="center"/>
            <w:hideMark/>
          </w:tcPr>
          <w:p w14:paraId="257033D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5C811764" w14:textId="03BEFFC0"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1</w:t>
            </w:r>
            <w:r w:rsidR="0088384D" w:rsidRPr="00AE24FB">
              <w:rPr>
                <w:rFonts w:eastAsia="DengXian"/>
                <w:b/>
                <w:bCs/>
                <w:color w:val="000000" w:themeColor="text1"/>
                <w:sz w:val="20"/>
                <w:szCs w:val="20"/>
              </w:rPr>
              <w:t>.</w:t>
            </w:r>
            <w:r w:rsidRPr="00AE24FB">
              <w:rPr>
                <w:rFonts w:eastAsia="DengXian"/>
                <w:b/>
                <w:bCs/>
                <w:color w:val="000000" w:themeColor="text1"/>
                <w:sz w:val="20"/>
                <w:szCs w:val="20"/>
              </w:rPr>
              <w:t>207</w:t>
            </w:r>
          </w:p>
        </w:tc>
        <w:tc>
          <w:tcPr>
            <w:tcW w:w="2060" w:type="dxa"/>
            <w:tcBorders>
              <w:top w:val="nil"/>
              <w:left w:val="nil"/>
              <w:bottom w:val="single" w:sz="4" w:space="0" w:color="auto"/>
              <w:right w:val="single" w:sz="4" w:space="0" w:color="auto"/>
            </w:tcBorders>
            <w:shd w:val="clear" w:color="auto" w:fill="auto"/>
            <w:noWrap/>
            <w:vAlign w:val="center"/>
            <w:hideMark/>
          </w:tcPr>
          <w:p w14:paraId="5F6B4D30" w14:textId="6C45641B"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129, 2</w:t>
            </w:r>
            <w:r w:rsidR="0088384D" w:rsidRPr="00AE24FB">
              <w:rPr>
                <w:rFonts w:eastAsia="DengXian"/>
                <w:color w:val="000000" w:themeColor="text1"/>
                <w:sz w:val="20"/>
                <w:szCs w:val="20"/>
              </w:rPr>
              <w:t>.</w:t>
            </w:r>
            <w:r w:rsidRPr="00AE24FB">
              <w:rPr>
                <w:rFonts w:eastAsia="DengXian"/>
                <w:color w:val="000000" w:themeColor="text1"/>
                <w:sz w:val="20"/>
                <w:szCs w:val="20"/>
              </w:rPr>
              <w:t>285)</w:t>
            </w:r>
          </w:p>
        </w:tc>
        <w:tc>
          <w:tcPr>
            <w:tcW w:w="1380" w:type="dxa"/>
            <w:tcBorders>
              <w:top w:val="nil"/>
              <w:left w:val="nil"/>
              <w:bottom w:val="single" w:sz="4" w:space="0" w:color="auto"/>
              <w:right w:val="single" w:sz="4" w:space="0" w:color="auto"/>
            </w:tcBorders>
            <w:shd w:val="clear" w:color="auto" w:fill="auto"/>
            <w:noWrap/>
            <w:vAlign w:val="center"/>
            <w:hideMark/>
          </w:tcPr>
          <w:p w14:paraId="327D1FED"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5DDC9879"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D9CF54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MBE</w:t>
            </w:r>
          </w:p>
        </w:tc>
        <w:tc>
          <w:tcPr>
            <w:tcW w:w="1760" w:type="dxa"/>
            <w:tcBorders>
              <w:top w:val="nil"/>
              <w:left w:val="nil"/>
              <w:bottom w:val="single" w:sz="4" w:space="0" w:color="auto"/>
              <w:right w:val="single" w:sz="4" w:space="0" w:color="auto"/>
            </w:tcBorders>
            <w:shd w:val="clear" w:color="auto" w:fill="auto"/>
            <w:noWrap/>
            <w:vAlign w:val="center"/>
            <w:hideMark/>
          </w:tcPr>
          <w:p w14:paraId="197A63C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0753CCD3"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p>
        </w:tc>
        <w:tc>
          <w:tcPr>
            <w:tcW w:w="1600" w:type="dxa"/>
            <w:tcBorders>
              <w:top w:val="nil"/>
              <w:left w:val="nil"/>
              <w:bottom w:val="single" w:sz="4" w:space="0" w:color="auto"/>
              <w:right w:val="single" w:sz="4" w:space="0" w:color="auto"/>
            </w:tcBorders>
            <w:shd w:val="clear" w:color="auto" w:fill="auto"/>
            <w:noWrap/>
            <w:vAlign w:val="center"/>
            <w:hideMark/>
          </w:tcPr>
          <w:p w14:paraId="34E57F36" w14:textId="4CFAD704"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836</w:t>
            </w:r>
          </w:p>
        </w:tc>
        <w:tc>
          <w:tcPr>
            <w:tcW w:w="2060" w:type="dxa"/>
            <w:tcBorders>
              <w:top w:val="nil"/>
              <w:left w:val="nil"/>
              <w:bottom w:val="single" w:sz="4" w:space="0" w:color="auto"/>
              <w:right w:val="single" w:sz="4" w:space="0" w:color="auto"/>
            </w:tcBorders>
            <w:shd w:val="clear" w:color="auto" w:fill="auto"/>
            <w:noWrap/>
            <w:vAlign w:val="center"/>
            <w:hideMark/>
          </w:tcPr>
          <w:p w14:paraId="634E1C2C" w14:textId="11AA7B75"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267, 3</w:t>
            </w:r>
            <w:r w:rsidR="0088384D" w:rsidRPr="00AE24FB">
              <w:rPr>
                <w:rFonts w:eastAsia="DengXian"/>
                <w:color w:val="000000" w:themeColor="text1"/>
                <w:sz w:val="20"/>
                <w:szCs w:val="20"/>
              </w:rPr>
              <w:t>.</w:t>
            </w:r>
            <w:r w:rsidRPr="00AE24FB">
              <w:rPr>
                <w:rFonts w:eastAsia="DengXian"/>
                <w:color w:val="000000" w:themeColor="text1"/>
                <w:sz w:val="20"/>
                <w:szCs w:val="20"/>
              </w:rPr>
              <w:t>940)</w:t>
            </w:r>
          </w:p>
        </w:tc>
        <w:tc>
          <w:tcPr>
            <w:tcW w:w="1380" w:type="dxa"/>
            <w:tcBorders>
              <w:top w:val="nil"/>
              <w:left w:val="nil"/>
              <w:bottom w:val="single" w:sz="4" w:space="0" w:color="auto"/>
              <w:right w:val="single" w:sz="4" w:space="0" w:color="auto"/>
            </w:tcBorders>
            <w:shd w:val="clear" w:color="auto" w:fill="auto"/>
            <w:noWrap/>
            <w:vAlign w:val="center"/>
            <w:hideMark/>
          </w:tcPr>
          <w:p w14:paraId="469BB0DB" w14:textId="3A2EFCA1"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89</w:t>
            </w:r>
            <w:r w:rsidR="0088384D" w:rsidRPr="00AE24FB">
              <w:rPr>
                <w:rFonts w:eastAsia="DengXian"/>
                <w:color w:val="000000" w:themeColor="text1"/>
                <w:sz w:val="20"/>
                <w:szCs w:val="20"/>
              </w:rPr>
              <w:t>.</w:t>
            </w:r>
            <w:r w:rsidR="00B21BA6" w:rsidRPr="00AE24FB">
              <w:rPr>
                <w:rFonts w:eastAsia="DengXian"/>
                <w:color w:val="000000" w:themeColor="text1"/>
                <w:sz w:val="20"/>
                <w:szCs w:val="20"/>
              </w:rPr>
              <w:t>8</w:t>
            </w:r>
          </w:p>
        </w:tc>
      </w:tr>
      <w:tr w:rsidR="00AE24FB" w:rsidRPr="00AE24FB" w14:paraId="3A9A0EC6"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2D24EC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760" w:type="dxa"/>
            <w:tcBorders>
              <w:top w:val="nil"/>
              <w:left w:val="nil"/>
              <w:bottom w:val="single" w:sz="4" w:space="0" w:color="auto"/>
              <w:right w:val="single" w:sz="4" w:space="0" w:color="auto"/>
            </w:tcBorders>
            <w:shd w:val="clear" w:color="auto" w:fill="auto"/>
            <w:noWrap/>
            <w:vAlign w:val="center"/>
            <w:hideMark/>
          </w:tcPr>
          <w:p w14:paraId="0924BC3A"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540" w:type="dxa"/>
            <w:tcBorders>
              <w:top w:val="nil"/>
              <w:left w:val="nil"/>
              <w:bottom w:val="single" w:sz="4" w:space="0" w:color="auto"/>
              <w:right w:val="single" w:sz="4" w:space="0" w:color="auto"/>
            </w:tcBorders>
            <w:shd w:val="clear" w:color="auto" w:fill="auto"/>
            <w:noWrap/>
            <w:vAlign w:val="center"/>
            <w:hideMark/>
          </w:tcPr>
          <w:p w14:paraId="6155BCA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31346795" w14:textId="34CF840F"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894</w:t>
            </w:r>
          </w:p>
        </w:tc>
        <w:tc>
          <w:tcPr>
            <w:tcW w:w="2060" w:type="dxa"/>
            <w:tcBorders>
              <w:top w:val="nil"/>
              <w:left w:val="nil"/>
              <w:bottom w:val="single" w:sz="4" w:space="0" w:color="auto"/>
              <w:right w:val="single" w:sz="4" w:space="0" w:color="auto"/>
            </w:tcBorders>
            <w:shd w:val="clear" w:color="auto" w:fill="auto"/>
            <w:noWrap/>
            <w:vAlign w:val="center"/>
            <w:hideMark/>
          </w:tcPr>
          <w:p w14:paraId="42768915" w14:textId="7C93E578"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255, 1</w:t>
            </w:r>
            <w:r w:rsidR="0088384D" w:rsidRPr="00AE24FB">
              <w:rPr>
                <w:rFonts w:eastAsia="DengXian"/>
                <w:color w:val="000000" w:themeColor="text1"/>
                <w:sz w:val="20"/>
                <w:szCs w:val="20"/>
              </w:rPr>
              <w:t>.</w:t>
            </w:r>
            <w:r w:rsidRPr="00AE24FB">
              <w:rPr>
                <w:rFonts w:eastAsia="DengXian"/>
                <w:color w:val="000000" w:themeColor="text1"/>
                <w:sz w:val="20"/>
                <w:szCs w:val="20"/>
              </w:rPr>
              <w:t>532)</w:t>
            </w:r>
          </w:p>
        </w:tc>
        <w:tc>
          <w:tcPr>
            <w:tcW w:w="1380" w:type="dxa"/>
            <w:tcBorders>
              <w:top w:val="nil"/>
              <w:left w:val="nil"/>
              <w:bottom w:val="single" w:sz="4" w:space="0" w:color="auto"/>
              <w:right w:val="single" w:sz="4" w:space="0" w:color="auto"/>
            </w:tcBorders>
            <w:shd w:val="clear" w:color="auto" w:fill="auto"/>
            <w:noWrap/>
            <w:vAlign w:val="center"/>
            <w:hideMark/>
          </w:tcPr>
          <w:p w14:paraId="5875CF2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4DC35ADF"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3358D75"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760" w:type="dxa"/>
            <w:tcBorders>
              <w:top w:val="nil"/>
              <w:left w:val="nil"/>
              <w:bottom w:val="single" w:sz="4" w:space="0" w:color="auto"/>
              <w:right w:val="single" w:sz="4" w:space="0" w:color="auto"/>
            </w:tcBorders>
            <w:shd w:val="clear" w:color="auto" w:fill="auto"/>
            <w:noWrap/>
            <w:vAlign w:val="center"/>
            <w:hideMark/>
          </w:tcPr>
          <w:p w14:paraId="78809EF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795E4A6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3</w:t>
            </w:r>
          </w:p>
        </w:tc>
        <w:tc>
          <w:tcPr>
            <w:tcW w:w="1600" w:type="dxa"/>
            <w:tcBorders>
              <w:top w:val="nil"/>
              <w:left w:val="nil"/>
              <w:bottom w:val="single" w:sz="4" w:space="0" w:color="auto"/>
              <w:right w:val="single" w:sz="4" w:space="0" w:color="auto"/>
            </w:tcBorders>
            <w:shd w:val="clear" w:color="auto" w:fill="auto"/>
            <w:noWrap/>
            <w:vAlign w:val="center"/>
            <w:hideMark/>
          </w:tcPr>
          <w:p w14:paraId="315A57B8" w14:textId="6B45AF9D"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819</w:t>
            </w:r>
          </w:p>
        </w:tc>
        <w:tc>
          <w:tcPr>
            <w:tcW w:w="2060" w:type="dxa"/>
            <w:tcBorders>
              <w:top w:val="nil"/>
              <w:left w:val="nil"/>
              <w:bottom w:val="single" w:sz="4" w:space="0" w:color="auto"/>
              <w:right w:val="single" w:sz="4" w:space="0" w:color="auto"/>
            </w:tcBorders>
            <w:shd w:val="clear" w:color="auto" w:fill="auto"/>
            <w:noWrap/>
            <w:vAlign w:val="center"/>
            <w:hideMark/>
          </w:tcPr>
          <w:p w14:paraId="71E40E20" w14:textId="520FC90A"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363, 2</w:t>
            </w:r>
            <w:r w:rsidR="0088384D" w:rsidRPr="00AE24FB">
              <w:rPr>
                <w:rFonts w:eastAsia="DengXian"/>
                <w:color w:val="000000" w:themeColor="text1"/>
                <w:sz w:val="20"/>
                <w:szCs w:val="20"/>
              </w:rPr>
              <w:t>.</w:t>
            </w:r>
            <w:r w:rsidRPr="00AE24FB">
              <w:rPr>
                <w:rFonts w:eastAsia="DengXian"/>
                <w:color w:val="000000" w:themeColor="text1"/>
                <w:sz w:val="20"/>
                <w:szCs w:val="20"/>
              </w:rPr>
              <w:t>002)</w:t>
            </w:r>
          </w:p>
        </w:tc>
        <w:tc>
          <w:tcPr>
            <w:tcW w:w="1380" w:type="dxa"/>
            <w:tcBorders>
              <w:top w:val="nil"/>
              <w:left w:val="nil"/>
              <w:bottom w:val="single" w:sz="4" w:space="0" w:color="auto"/>
              <w:right w:val="single" w:sz="4" w:space="0" w:color="auto"/>
            </w:tcBorders>
            <w:shd w:val="clear" w:color="auto" w:fill="auto"/>
            <w:noWrap/>
            <w:vAlign w:val="center"/>
            <w:hideMark/>
          </w:tcPr>
          <w:p w14:paraId="54FECB20" w14:textId="379E8474"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87</w:t>
            </w:r>
            <w:r w:rsidR="0088384D" w:rsidRPr="00AE24FB">
              <w:rPr>
                <w:rFonts w:eastAsia="DengXian"/>
                <w:color w:val="000000" w:themeColor="text1"/>
                <w:sz w:val="20"/>
                <w:szCs w:val="20"/>
              </w:rPr>
              <w:t>.</w:t>
            </w:r>
            <w:r w:rsidRPr="00AE24FB">
              <w:rPr>
                <w:rFonts w:eastAsia="DengXian"/>
                <w:color w:val="000000" w:themeColor="text1"/>
                <w:sz w:val="20"/>
                <w:szCs w:val="20"/>
              </w:rPr>
              <w:t>7</w:t>
            </w:r>
          </w:p>
        </w:tc>
      </w:tr>
      <w:tr w:rsidR="00F61268" w:rsidRPr="00AE24FB" w14:paraId="49A1AE03"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5A820B7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760" w:type="dxa"/>
            <w:tcBorders>
              <w:top w:val="nil"/>
              <w:left w:val="nil"/>
              <w:bottom w:val="single" w:sz="4" w:space="0" w:color="auto"/>
              <w:right w:val="single" w:sz="4" w:space="0" w:color="auto"/>
            </w:tcBorders>
            <w:shd w:val="clear" w:color="auto" w:fill="auto"/>
            <w:noWrap/>
            <w:vAlign w:val="center"/>
            <w:hideMark/>
          </w:tcPr>
          <w:p w14:paraId="49FE574D"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3D680FF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5C39859E" w14:textId="26456E9F"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116</w:t>
            </w:r>
          </w:p>
        </w:tc>
        <w:tc>
          <w:tcPr>
            <w:tcW w:w="2060" w:type="dxa"/>
            <w:tcBorders>
              <w:top w:val="nil"/>
              <w:left w:val="nil"/>
              <w:bottom w:val="single" w:sz="4" w:space="0" w:color="auto"/>
              <w:right w:val="single" w:sz="4" w:space="0" w:color="auto"/>
            </w:tcBorders>
            <w:shd w:val="clear" w:color="auto" w:fill="auto"/>
            <w:noWrap/>
            <w:vAlign w:val="center"/>
            <w:hideMark/>
          </w:tcPr>
          <w:p w14:paraId="25C7E726" w14:textId="65616941"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866, 1</w:t>
            </w:r>
            <w:r w:rsidR="0088384D" w:rsidRPr="00AE24FB">
              <w:rPr>
                <w:rFonts w:eastAsia="DengXian"/>
                <w:color w:val="000000" w:themeColor="text1"/>
                <w:sz w:val="20"/>
                <w:szCs w:val="20"/>
              </w:rPr>
              <w:t>.</w:t>
            </w:r>
            <w:r w:rsidRPr="00AE24FB">
              <w:rPr>
                <w:rFonts w:eastAsia="DengXian"/>
                <w:color w:val="000000" w:themeColor="text1"/>
                <w:sz w:val="20"/>
                <w:szCs w:val="20"/>
              </w:rPr>
              <w:t>098)</w:t>
            </w:r>
          </w:p>
        </w:tc>
        <w:tc>
          <w:tcPr>
            <w:tcW w:w="1380" w:type="dxa"/>
            <w:tcBorders>
              <w:top w:val="nil"/>
              <w:left w:val="nil"/>
              <w:bottom w:val="single" w:sz="4" w:space="0" w:color="auto"/>
              <w:right w:val="single" w:sz="4" w:space="0" w:color="auto"/>
            </w:tcBorders>
            <w:shd w:val="clear" w:color="auto" w:fill="auto"/>
            <w:noWrap/>
            <w:vAlign w:val="center"/>
            <w:hideMark/>
          </w:tcPr>
          <w:p w14:paraId="00FB741A"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bl>
    <w:p w14:paraId="0218E905" w14:textId="77777777" w:rsidR="00F61268" w:rsidRPr="00AE24FB" w:rsidRDefault="00F61268" w:rsidP="00F61268">
      <w:pPr>
        <w:rPr>
          <w:color w:val="000000" w:themeColor="text1"/>
          <w:lang w:eastAsia="en-US"/>
        </w:rPr>
      </w:pPr>
    </w:p>
    <w:p w14:paraId="7D1CD840" w14:textId="77777777" w:rsidR="00222A1C" w:rsidRPr="00AE24FB" w:rsidRDefault="00222A1C" w:rsidP="00F61268">
      <w:pPr>
        <w:rPr>
          <w:color w:val="000000" w:themeColor="text1"/>
          <w:lang w:eastAsia="en-US"/>
        </w:rPr>
      </w:pPr>
    </w:p>
    <w:p w14:paraId="5477788F" w14:textId="77777777" w:rsidR="00C66099" w:rsidRDefault="00C66099">
      <w:pPr>
        <w:rPr>
          <w:sz w:val="20"/>
          <w:szCs w:val="20"/>
        </w:rPr>
      </w:pPr>
      <w:r>
        <w:rPr>
          <w:sz w:val="20"/>
          <w:szCs w:val="20"/>
        </w:rPr>
        <w:br w:type="page"/>
      </w:r>
    </w:p>
    <w:p w14:paraId="51DD36CC" w14:textId="36AE36C2" w:rsidR="00F61268" w:rsidRPr="00C66099" w:rsidRDefault="00F61268" w:rsidP="00C66099">
      <w:pPr>
        <w:spacing w:beforeLines="100" w:before="326" w:afterLines="50" w:after="163"/>
        <w:rPr>
          <w:sz w:val="20"/>
          <w:szCs w:val="20"/>
        </w:rPr>
      </w:pPr>
      <w:r w:rsidRPr="00C66099">
        <w:rPr>
          <w:sz w:val="20"/>
          <w:szCs w:val="20"/>
        </w:rPr>
        <w:lastRenderedPageBreak/>
        <w:t>Table S5</w:t>
      </w:r>
      <w:bookmarkStart w:id="71" w:name="OLE_LINK18"/>
      <w:bookmarkStart w:id="72" w:name="OLE_LINK19"/>
      <w:r w:rsidRPr="00C66099">
        <w:rPr>
          <w:sz w:val="20"/>
          <w:szCs w:val="20"/>
        </w:rPr>
        <w:t>.</w:t>
      </w:r>
      <w:bookmarkEnd w:id="71"/>
      <w:bookmarkEnd w:id="72"/>
      <w:r w:rsidRPr="00C66099">
        <w:rPr>
          <w:sz w:val="20"/>
          <w:szCs w:val="20"/>
        </w:rPr>
        <w:t xml:space="preserve">2 Pairwise meta-analyses for </w:t>
      </w:r>
      <w:r w:rsidRPr="00C66099">
        <w:rPr>
          <w:rFonts w:hint="eastAsia"/>
          <w:sz w:val="20"/>
          <w:szCs w:val="20"/>
        </w:rPr>
        <w:t>memory</w:t>
      </w:r>
    </w:p>
    <w:tbl>
      <w:tblPr>
        <w:tblW w:w="10100" w:type="dxa"/>
        <w:tblLook w:val="04A0" w:firstRow="1" w:lastRow="0" w:firstColumn="1" w:lastColumn="0" w:noHBand="0" w:noVBand="1"/>
      </w:tblPr>
      <w:tblGrid>
        <w:gridCol w:w="1760"/>
        <w:gridCol w:w="1760"/>
        <w:gridCol w:w="1540"/>
        <w:gridCol w:w="1600"/>
        <w:gridCol w:w="2060"/>
        <w:gridCol w:w="1380"/>
      </w:tblGrid>
      <w:tr w:rsidR="00AE24FB" w:rsidRPr="00AE24FB" w14:paraId="71ED1E7E" w14:textId="77777777" w:rsidTr="00F61268">
        <w:trPr>
          <w:trHeight w:val="36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75958"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Treatment 1</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15CB62EF"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Treatment 2</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69F15C2"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N of Studies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10129064"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 xml:space="preserve">Hedges' </w:t>
            </w:r>
            <w:r w:rsidRPr="00AE24FB">
              <w:rPr>
                <w:rFonts w:eastAsia="DengXian"/>
                <w:b/>
                <w:bCs/>
                <w:i/>
                <w:iCs/>
                <w:color w:val="000000" w:themeColor="text1"/>
                <w:sz w:val="20"/>
                <w:szCs w:val="20"/>
              </w:rPr>
              <w:t>g</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33A08CC"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95% CI</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47043FD" w14:textId="19FFA62D" w:rsidR="00F61268" w:rsidRPr="00AE24FB" w:rsidRDefault="0088384D">
            <w:pPr>
              <w:jc w:val="center"/>
              <w:rPr>
                <w:rFonts w:eastAsia="DengXian"/>
                <w:b/>
                <w:bCs/>
                <w:color w:val="000000" w:themeColor="text1"/>
                <w:sz w:val="20"/>
                <w:szCs w:val="20"/>
              </w:rPr>
            </w:pPr>
            <w:r w:rsidRPr="00AE24FB">
              <w:rPr>
                <w:rFonts w:eastAsia="DengXian"/>
                <w:b/>
                <w:bCs/>
                <w:color w:val="000000" w:themeColor="text1"/>
                <w:sz w:val="20"/>
                <w:szCs w:val="20"/>
              </w:rPr>
              <w:t>I</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w:t>
            </w:r>
          </w:p>
        </w:tc>
      </w:tr>
      <w:tr w:rsidR="00AE24FB" w:rsidRPr="00AE24FB" w14:paraId="14FACF34"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0B7C2F5"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14BEFC2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540" w:type="dxa"/>
            <w:tcBorders>
              <w:top w:val="nil"/>
              <w:left w:val="nil"/>
              <w:bottom w:val="single" w:sz="4" w:space="0" w:color="auto"/>
              <w:right w:val="single" w:sz="4" w:space="0" w:color="auto"/>
            </w:tcBorders>
            <w:shd w:val="clear" w:color="auto" w:fill="auto"/>
            <w:noWrap/>
            <w:vAlign w:val="center"/>
            <w:hideMark/>
          </w:tcPr>
          <w:p w14:paraId="7DDC6B7C"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p>
        </w:tc>
        <w:tc>
          <w:tcPr>
            <w:tcW w:w="1600" w:type="dxa"/>
            <w:tcBorders>
              <w:top w:val="nil"/>
              <w:left w:val="nil"/>
              <w:bottom w:val="single" w:sz="4" w:space="0" w:color="auto"/>
              <w:right w:val="single" w:sz="4" w:space="0" w:color="auto"/>
            </w:tcBorders>
            <w:shd w:val="clear" w:color="auto" w:fill="auto"/>
            <w:noWrap/>
            <w:vAlign w:val="center"/>
            <w:hideMark/>
          </w:tcPr>
          <w:p w14:paraId="0C1475E7" w14:textId="2C74C97F"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657</w:t>
            </w:r>
          </w:p>
        </w:tc>
        <w:tc>
          <w:tcPr>
            <w:tcW w:w="2060" w:type="dxa"/>
            <w:tcBorders>
              <w:top w:val="nil"/>
              <w:left w:val="nil"/>
              <w:bottom w:val="single" w:sz="4" w:space="0" w:color="auto"/>
              <w:right w:val="single" w:sz="4" w:space="0" w:color="auto"/>
            </w:tcBorders>
            <w:shd w:val="clear" w:color="auto" w:fill="auto"/>
            <w:noWrap/>
            <w:vAlign w:val="center"/>
            <w:hideMark/>
          </w:tcPr>
          <w:p w14:paraId="07FBCA28" w14:textId="4DF0611A"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440, 0</w:t>
            </w:r>
            <w:r w:rsidR="0088384D" w:rsidRPr="00AE24FB">
              <w:rPr>
                <w:rFonts w:eastAsia="DengXian"/>
                <w:color w:val="000000" w:themeColor="text1"/>
                <w:sz w:val="20"/>
                <w:szCs w:val="20"/>
              </w:rPr>
              <w:t>.</w:t>
            </w:r>
            <w:r w:rsidRPr="00AE24FB">
              <w:rPr>
                <w:rFonts w:eastAsia="DengXian"/>
                <w:color w:val="000000" w:themeColor="text1"/>
                <w:sz w:val="20"/>
                <w:szCs w:val="20"/>
              </w:rPr>
              <w:t>126)</w:t>
            </w:r>
          </w:p>
        </w:tc>
        <w:tc>
          <w:tcPr>
            <w:tcW w:w="1380" w:type="dxa"/>
            <w:tcBorders>
              <w:top w:val="nil"/>
              <w:left w:val="nil"/>
              <w:bottom w:val="single" w:sz="4" w:space="0" w:color="auto"/>
              <w:right w:val="single" w:sz="4" w:space="0" w:color="auto"/>
            </w:tcBorders>
            <w:shd w:val="clear" w:color="auto" w:fill="auto"/>
            <w:noWrap/>
            <w:vAlign w:val="center"/>
            <w:hideMark/>
          </w:tcPr>
          <w:p w14:paraId="61870C96" w14:textId="1EE01B18"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62</w:t>
            </w:r>
            <w:r w:rsidR="0088384D" w:rsidRPr="00AE24FB">
              <w:rPr>
                <w:rFonts w:eastAsia="DengXian"/>
                <w:color w:val="000000" w:themeColor="text1"/>
                <w:sz w:val="20"/>
                <w:szCs w:val="20"/>
              </w:rPr>
              <w:t>.</w:t>
            </w:r>
            <w:r w:rsidR="00B21BA6" w:rsidRPr="00AE24FB">
              <w:rPr>
                <w:rFonts w:eastAsia="DengXian"/>
                <w:color w:val="000000" w:themeColor="text1"/>
                <w:sz w:val="20"/>
                <w:szCs w:val="20"/>
              </w:rPr>
              <w:t>8</w:t>
            </w:r>
          </w:p>
        </w:tc>
      </w:tr>
      <w:tr w:rsidR="00AE24FB" w:rsidRPr="00AE24FB" w14:paraId="0A48E2F1"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4EBC94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14952B91"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540" w:type="dxa"/>
            <w:tcBorders>
              <w:top w:val="nil"/>
              <w:left w:val="nil"/>
              <w:bottom w:val="single" w:sz="4" w:space="0" w:color="auto"/>
              <w:right w:val="single" w:sz="4" w:space="0" w:color="auto"/>
            </w:tcBorders>
            <w:shd w:val="clear" w:color="auto" w:fill="auto"/>
            <w:noWrap/>
            <w:vAlign w:val="center"/>
            <w:hideMark/>
          </w:tcPr>
          <w:p w14:paraId="39B528E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75EDF2FC" w14:textId="7749B110"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058</w:t>
            </w:r>
          </w:p>
        </w:tc>
        <w:tc>
          <w:tcPr>
            <w:tcW w:w="2060" w:type="dxa"/>
            <w:tcBorders>
              <w:top w:val="nil"/>
              <w:left w:val="nil"/>
              <w:bottom w:val="single" w:sz="4" w:space="0" w:color="auto"/>
              <w:right w:val="single" w:sz="4" w:space="0" w:color="auto"/>
            </w:tcBorders>
            <w:shd w:val="clear" w:color="auto" w:fill="auto"/>
            <w:noWrap/>
            <w:vAlign w:val="center"/>
            <w:hideMark/>
          </w:tcPr>
          <w:p w14:paraId="448FB70A" w14:textId="54D083E9"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387, 0</w:t>
            </w:r>
            <w:r w:rsidR="0088384D" w:rsidRPr="00AE24FB">
              <w:rPr>
                <w:rFonts w:eastAsia="DengXian"/>
                <w:color w:val="000000" w:themeColor="text1"/>
                <w:sz w:val="20"/>
                <w:szCs w:val="20"/>
              </w:rPr>
              <w:t>.</w:t>
            </w:r>
            <w:r w:rsidRPr="00AE24FB">
              <w:rPr>
                <w:rFonts w:eastAsia="DengXian"/>
                <w:color w:val="000000" w:themeColor="text1"/>
                <w:sz w:val="20"/>
                <w:szCs w:val="20"/>
              </w:rPr>
              <w:t>503)</w:t>
            </w:r>
          </w:p>
        </w:tc>
        <w:tc>
          <w:tcPr>
            <w:tcW w:w="1380" w:type="dxa"/>
            <w:tcBorders>
              <w:top w:val="nil"/>
              <w:left w:val="nil"/>
              <w:bottom w:val="single" w:sz="4" w:space="0" w:color="auto"/>
              <w:right w:val="single" w:sz="4" w:space="0" w:color="auto"/>
            </w:tcBorders>
            <w:shd w:val="clear" w:color="auto" w:fill="auto"/>
            <w:noWrap/>
            <w:vAlign w:val="center"/>
            <w:hideMark/>
          </w:tcPr>
          <w:p w14:paraId="586DE07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75841C2C"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2936E363"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39BE0A68"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4AA20F8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p>
        </w:tc>
        <w:tc>
          <w:tcPr>
            <w:tcW w:w="1600" w:type="dxa"/>
            <w:tcBorders>
              <w:top w:val="nil"/>
              <w:left w:val="nil"/>
              <w:bottom w:val="single" w:sz="4" w:space="0" w:color="auto"/>
              <w:right w:val="single" w:sz="4" w:space="0" w:color="auto"/>
            </w:tcBorders>
            <w:shd w:val="clear" w:color="auto" w:fill="auto"/>
            <w:noWrap/>
            <w:vAlign w:val="center"/>
            <w:hideMark/>
          </w:tcPr>
          <w:p w14:paraId="463A560E" w14:textId="5BD9695C"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032</w:t>
            </w:r>
          </w:p>
        </w:tc>
        <w:tc>
          <w:tcPr>
            <w:tcW w:w="2060" w:type="dxa"/>
            <w:tcBorders>
              <w:top w:val="nil"/>
              <w:left w:val="nil"/>
              <w:bottom w:val="single" w:sz="4" w:space="0" w:color="auto"/>
              <w:right w:val="single" w:sz="4" w:space="0" w:color="auto"/>
            </w:tcBorders>
            <w:shd w:val="clear" w:color="auto" w:fill="auto"/>
            <w:noWrap/>
            <w:vAlign w:val="center"/>
            <w:hideMark/>
          </w:tcPr>
          <w:p w14:paraId="470430C6" w14:textId="67F85BB5"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415, 0</w:t>
            </w:r>
            <w:r w:rsidR="0088384D" w:rsidRPr="00AE24FB">
              <w:rPr>
                <w:rFonts w:eastAsia="DengXian"/>
                <w:color w:val="000000" w:themeColor="text1"/>
                <w:sz w:val="20"/>
                <w:szCs w:val="20"/>
              </w:rPr>
              <w:t>.</w:t>
            </w:r>
            <w:r w:rsidRPr="00AE24FB">
              <w:rPr>
                <w:rFonts w:eastAsia="DengXian"/>
                <w:color w:val="000000" w:themeColor="text1"/>
                <w:sz w:val="20"/>
                <w:szCs w:val="20"/>
              </w:rPr>
              <w:t>478)</w:t>
            </w:r>
          </w:p>
        </w:tc>
        <w:tc>
          <w:tcPr>
            <w:tcW w:w="1380" w:type="dxa"/>
            <w:tcBorders>
              <w:top w:val="nil"/>
              <w:left w:val="nil"/>
              <w:bottom w:val="single" w:sz="4" w:space="0" w:color="auto"/>
              <w:right w:val="single" w:sz="4" w:space="0" w:color="auto"/>
            </w:tcBorders>
            <w:shd w:val="clear" w:color="auto" w:fill="auto"/>
            <w:noWrap/>
            <w:vAlign w:val="center"/>
            <w:hideMark/>
          </w:tcPr>
          <w:p w14:paraId="06D00608" w14:textId="167C1833"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p>
        </w:tc>
      </w:tr>
      <w:tr w:rsidR="00AE24FB" w:rsidRPr="00AE24FB" w14:paraId="216E5773"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6839B7D2"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Exergaming</w:t>
            </w:r>
          </w:p>
        </w:tc>
        <w:tc>
          <w:tcPr>
            <w:tcW w:w="1760" w:type="dxa"/>
            <w:tcBorders>
              <w:top w:val="nil"/>
              <w:left w:val="nil"/>
              <w:bottom w:val="single" w:sz="4" w:space="0" w:color="auto"/>
              <w:right w:val="single" w:sz="4" w:space="0" w:color="auto"/>
            </w:tcBorders>
            <w:shd w:val="clear" w:color="auto" w:fill="auto"/>
            <w:noWrap/>
            <w:vAlign w:val="center"/>
            <w:hideMark/>
          </w:tcPr>
          <w:p w14:paraId="094DEC7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0D74C69B"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p>
        </w:tc>
        <w:tc>
          <w:tcPr>
            <w:tcW w:w="1600" w:type="dxa"/>
            <w:tcBorders>
              <w:top w:val="nil"/>
              <w:left w:val="nil"/>
              <w:bottom w:val="single" w:sz="4" w:space="0" w:color="auto"/>
              <w:right w:val="single" w:sz="4" w:space="0" w:color="auto"/>
            </w:tcBorders>
            <w:shd w:val="clear" w:color="auto" w:fill="auto"/>
            <w:noWrap/>
            <w:vAlign w:val="center"/>
            <w:hideMark/>
          </w:tcPr>
          <w:p w14:paraId="53F3DF15" w14:textId="44CC974A"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990</w:t>
            </w:r>
          </w:p>
        </w:tc>
        <w:tc>
          <w:tcPr>
            <w:tcW w:w="2060" w:type="dxa"/>
            <w:tcBorders>
              <w:top w:val="nil"/>
              <w:left w:val="nil"/>
              <w:bottom w:val="single" w:sz="4" w:space="0" w:color="auto"/>
              <w:right w:val="single" w:sz="4" w:space="0" w:color="auto"/>
            </w:tcBorders>
            <w:shd w:val="clear" w:color="auto" w:fill="auto"/>
            <w:noWrap/>
            <w:vAlign w:val="center"/>
            <w:hideMark/>
          </w:tcPr>
          <w:p w14:paraId="4DC1FA00" w14:textId="7D6EDE10"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560, 2</w:t>
            </w:r>
            <w:r w:rsidR="0088384D" w:rsidRPr="00AE24FB">
              <w:rPr>
                <w:rFonts w:eastAsia="DengXian"/>
                <w:color w:val="000000" w:themeColor="text1"/>
                <w:sz w:val="20"/>
                <w:szCs w:val="20"/>
              </w:rPr>
              <w:t>.</w:t>
            </w:r>
            <w:r w:rsidRPr="00AE24FB">
              <w:rPr>
                <w:rFonts w:eastAsia="DengXian"/>
                <w:color w:val="000000" w:themeColor="text1"/>
                <w:sz w:val="20"/>
                <w:szCs w:val="20"/>
              </w:rPr>
              <w:t>539)</w:t>
            </w:r>
          </w:p>
        </w:tc>
        <w:tc>
          <w:tcPr>
            <w:tcW w:w="1380" w:type="dxa"/>
            <w:tcBorders>
              <w:top w:val="nil"/>
              <w:left w:val="nil"/>
              <w:bottom w:val="single" w:sz="4" w:space="0" w:color="auto"/>
              <w:right w:val="single" w:sz="4" w:space="0" w:color="auto"/>
            </w:tcBorders>
            <w:shd w:val="clear" w:color="auto" w:fill="auto"/>
            <w:noWrap/>
            <w:vAlign w:val="center"/>
            <w:hideMark/>
          </w:tcPr>
          <w:p w14:paraId="25A0B5E2" w14:textId="31B92403"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92</w:t>
            </w:r>
            <w:r w:rsidR="0088384D" w:rsidRPr="00AE24FB">
              <w:rPr>
                <w:rFonts w:eastAsia="DengXian"/>
                <w:color w:val="000000" w:themeColor="text1"/>
                <w:sz w:val="20"/>
                <w:szCs w:val="20"/>
              </w:rPr>
              <w:t>.</w:t>
            </w:r>
            <w:r w:rsidR="00B21BA6" w:rsidRPr="00AE24FB">
              <w:rPr>
                <w:rFonts w:eastAsia="DengXian"/>
                <w:color w:val="000000" w:themeColor="text1"/>
                <w:sz w:val="20"/>
                <w:szCs w:val="20"/>
              </w:rPr>
              <w:t>1</w:t>
            </w:r>
          </w:p>
        </w:tc>
      </w:tr>
      <w:tr w:rsidR="00AE24FB" w:rsidRPr="00AE24FB" w14:paraId="3076677F"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211DA10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MBE</w:t>
            </w:r>
          </w:p>
        </w:tc>
        <w:tc>
          <w:tcPr>
            <w:tcW w:w="1760" w:type="dxa"/>
            <w:tcBorders>
              <w:top w:val="nil"/>
              <w:left w:val="nil"/>
              <w:bottom w:val="single" w:sz="4" w:space="0" w:color="auto"/>
              <w:right w:val="single" w:sz="4" w:space="0" w:color="auto"/>
            </w:tcBorders>
            <w:shd w:val="clear" w:color="auto" w:fill="auto"/>
            <w:noWrap/>
            <w:vAlign w:val="center"/>
            <w:hideMark/>
          </w:tcPr>
          <w:p w14:paraId="08B789F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540" w:type="dxa"/>
            <w:tcBorders>
              <w:top w:val="nil"/>
              <w:left w:val="nil"/>
              <w:bottom w:val="single" w:sz="4" w:space="0" w:color="auto"/>
              <w:right w:val="single" w:sz="4" w:space="0" w:color="auto"/>
            </w:tcBorders>
            <w:shd w:val="clear" w:color="auto" w:fill="auto"/>
            <w:noWrap/>
            <w:vAlign w:val="center"/>
            <w:hideMark/>
          </w:tcPr>
          <w:p w14:paraId="0434D5AD"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79F5F482" w14:textId="63994A74"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053</w:t>
            </w:r>
          </w:p>
        </w:tc>
        <w:tc>
          <w:tcPr>
            <w:tcW w:w="2060" w:type="dxa"/>
            <w:tcBorders>
              <w:top w:val="nil"/>
              <w:left w:val="nil"/>
              <w:bottom w:val="single" w:sz="4" w:space="0" w:color="auto"/>
              <w:right w:val="single" w:sz="4" w:space="0" w:color="auto"/>
            </w:tcBorders>
            <w:shd w:val="clear" w:color="auto" w:fill="auto"/>
            <w:noWrap/>
            <w:vAlign w:val="center"/>
            <w:hideMark/>
          </w:tcPr>
          <w:p w14:paraId="6BB214F0" w14:textId="22D224A8"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034, 0</w:t>
            </w:r>
            <w:r w:rsidR="0088384D" w:rsidRPr="00AE24FB">
              <w:rPr>
                <w:rFonts w:eastAsia="DengXian"/>
                <w:color w:val="000000" w:themeColor="text1"/>
                <w:sz w:val="20"/>
                <w:szCs w:val="20"/>
              </w:rPr>
              <w:t>.</w:t>
            </w:r>
            <w:r w:rsidRPr="00AE24FB">
              <w:rPr>
                <w:rFonts w:eastAsia="DengXian"/>
                <w:color w:val="000000" w:themeColor="text1"/>
                <w:sz w:val="20"/>
                <w:szCs w:val="20"/>
              </w:rPr>
              <w:t>928)</w:t>
            </w:r>
          </w:p>
        </w:tc>
        <w:tc>
          <w:tcPr>
            <w:tcW w:w="1380" w:type="dxa"/>
            <w:tcBorders>
              <w:top w:val="nil"/>
              <w:left w:val="nil"/>
              <w:bottom w:val="single" w:sz="4" w:space="0" w:color="auto"/>
              <w:right w:val="single" w:sz="4" w:space="0" w:color="auto"/>
            </w:tcBorders>
            <w:shd w:val="clear" w:color="auto" w:fill="auto"/>
            <w:noWrap/>
            <w:vAlign w:val="center"/>
            <w:hideMark/>
          </w:tcPr>
          <w:p w14:paraId="29DA22D1"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3833BD8D"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96D361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MBE</w:t>
            </w:r>
          </w:p>
        </w:tc>
        <w:tc>
          <w:tcPr>
            <w:tcW w:w="1760" w:type="dxa"/>
            <w:tcBorders>
              <w:top w:val="nil"/>
              <w:left w:val="nil"/>
              <w:bottom w:val="single" w:sz="4" w:space="0" w:color="auto"/>
              <w:right w:val="single" w:sz="4" w:space="0" w:color="auto"/>
            </w:tcBorders>
            <w:shd w:val="clear" w:color="auto" w:fill="auto"/>
            <w:noWrap/>
            <w:vAlign w:val="center"/>
            <w:hideMark/>
          </w:tcPr>
          <w:p w14:paraId="7DC22BE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1D1C6683"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p>
        </w:tc>
        <w:tc>
          <w:tcPr>
            <w:tcW w:w="1600" w:type="dxa"/>
            <w:tcBorders>
              <w:top w:val="nil"/>
              <w:left w:val="nil"/>
              <w:bottom w:val="single" w:sz="4" w:space="0" w:color="auto"/>
              <w:right w:val="single" w:sz="4" w:space="0" w:color="auto"/>
            </w:tcBorders>
            <w:shd w:val="clear" w:color="auto" w:fill="auto"/>
            <w:noWrap/>
            <w:vAlign w:val="center"/>
            <w:hideMark/>
          </w:tcPr>
          <w:p w14:paraId="65957EA3" w14:textId="72134A19"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496</w:t>
            </w:r>
          </w:p>
        </w:tc>
        <w:tc>
          <w:tcPr>
            <w:tcW w:w="2060" w:type="dxa"/>
            <w:tcBorders>
              <w:top w:val="nil"/>
              <w:left w:val="nil"/>
              <w:bottom w:val="single" w:sz="4" w:space="0" w:color="auto"/>
              <w:right w:val="single" w:sz="4" w:space="0" w:color="auto"/>
            </w:tcBorders>
            <w:shd w:val="clear" w:color="auto" w:fill="auto"/>
            <w:noWrap/>
            <w:vAlign w:val="center"/>
            <w:hideMark/>
          </w:tcPr>
          <w:p w14:paraId="33282542" w14:textId="088A9B2F"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024, 0</w:t>
            </w:r>
            <w:r w:rsidR="0088384D" w:rsidRPr="00AE24FB">
              <w:rPr>
                <w:rFonts w:eastAsia="DengXian"/>
                <w:color w:val="000000" w:themeColor="text1"/>
                <w:sz w:val="20"/>
                <w:szCs w:val="20"/>
              </w:rPr>
              <w:t>.</w:t>
            </w:r>
            <w:r w:rsidRPr="00AE24FB">
              <w:rPr>
                <w:rFonts w:eastAsia="DengXian"/>
                <w:color w:val="000000" w:themeColor="text1"/>
                <w:sz w:val="20"/>
                <w:szCs w:val="20"/>
              </w:rPr>
              <w:t>967)</w:t>
            </w:r>
          </w:p>
        </w:tc>
        <w:tc>
          <w:tcPr>
            <w:tcW w:w="1380" w:type="dxa"/>
            <w:tcBorders>
              <w:top w:val="nil"/>
              <w:left w:val="nil"/>
              <w:bottom w:val="single" w:sz="4" w:space="0" w:color="auto"/>
              <w:right w:val="single" w:sz="4" w:space="0" w:color="auto"/>
            </w:tcBorders>
            <w:shd w:val="clear" w:color="auto" w:fill="auto"/>
            <w:noWrap/>
            <w:vAlign w:val="center"/>
            <w:hideMark/>
          </w:tcPr>
          <w:p w14:paraId="262A19FD" w14:textId="26A74582"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r w:rsidR="0088384D" w:rsidRPr="00AE24FB">
              <w:rPr>
                <w:rFonts w:eastAsia="DengXian"/>
                <w:color w:val="000000" w:themeColor="text1"/>
                <w:sz w:val="20"/>
                <w:szCs w:val="20"/>
              </w:rPr>
              <w:t>.</w:t>
            </w:r>
            <w:r w:rsidR="00B21BA6" w:rsidRPr="00AE24FB">
              <w:rPr>
                <w:rFonts w:eastAsia="DengXian"/>
                <w:color w:val="000000" w:themeColor="text1"/>
                <w:sz w:val="20"/>
                <w:szCs w:val="20"/>
              </w:rPr>
              <w:t>1</w:t>
            </w:r>
          </w:p>
        </w:tc>
      </w:tr>
      <w:tr w:rsidR="00AE24FB" w:rsidRPr="00AE24FB" w14:paraId="26DCE1F1"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3FB9E5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760" w:type="dxa"/>
            <w:tcBorders>
              <w:top w:val="nil"/>
              <w:left w:val="nil"/>
              <w:bottom w:val="single" w:sz="4" w:space="0" w:color="auto"/>
              <w:right w:val="single" w:sz="4" w:space="0" w:color="auto"/>
            </w:tcBorders>
            <w:shd w:val="clear" w:color="auto" w:fill="auto"/>
            <w:noWrap/>
            <w:vAlign w:val="center"/>
            <w:hideMark/>
          </w:tcPr>
          <w:p w14:paraId="56F7555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6990BDB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4</w:t>
            </w:r>
          </w:p>
        </w:tc>
        <w:tc>
          <w:tcPr>
            <w:tcW w:w="1600" w:type="dxa"/>
            <w:tcBorders>
              <w:top w:val="nil"/>
              <w:left w:val="nil"/>
              <w:bottom w:val="single" w:sz="4" w:space="0" w:color="auto"/>
              <w:right w:val="single" w:sz="4" w:space="0" w:color="auto"/>
            </w:tcBorders>
            <w:shd w:val="clear" w:color="auto" w:fill="auto"/>
            <w:noWrap/>
            <w:vAlign w:val="center"/>
            <w:hideMark/>
          </w:tcPr>
          <w:p w14:paraId="70CC2080" w14:textId="070546EF"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365</w:t>
            </w:r>
          </w:p>
        </w:tc>
        <w:tc>
          <w:tcPr>
            <w:tcW w:w="2060" w:type="dxa"/>
            <w:tcBorders>
              <w:top w:val="nil"/>
              <w:left w:val="nil"/>
              <w:bottom w:val="single" w:sz="4" w:space="0" w:color="auto"/>
              <w:right w:val="single" w:sz="4" w:space="0" w:color="auto"/>
            </w:tcBorders>
            <w:shd w:val="clear" w:color="auto" w:fill="auto"/>
            <w:noWrap/>
            <w:vAlign w:val="center"/>
            <w:hideMark/>
          </w:tcPr>
          <w:p w14:paraId="6207BFB7" w14:textId="7ADCF611"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218, 0</w:t>
            </w:r>
            <w:r w:rsidR="0088384D" w:rsidRPr="00AE24FB">
              <w:rPr>
                <w:rFonts w:eastAsia="DengXian"/>
                <w:color w:val="000000" w:themeColor="text1"/>
                <w:sz w:val="20"/>
                <w:szCs w:val="20"/>
              </w:rPr>
              <w:t>.</w:t>
            </w:r>
            <w:r w:rsidRPr="00AE24FB">
              <w:rPr>
                <w:rFonts w:eastAsia="DengXian"/>
                <w:color w:val="000000" w:themeColor="text1"/>
                <w:sz w:val="20"/>
                <w:szCs w:val="20"/>
              </w:rPr>
              <w:t>949)</w:t>
            </w:r>
          </w:p>
        </w:tc>
        <w:tc>
          <w:tcPr>
            <w:tcW w:w="1380" w:type="dxa"/>
            <w:tcBorders>
              <w:top w:val="nil"/>
              <w:left w:val="nil"/>
              <w:bottom w:val="single" w:sz="4" w:space="0" w:color="auto"/>
              <w:right w:val="single" w:sz="4" w:space="0" w:color="auto"/>
            </w:tcBorders>
            <w:shd w:val="clear" w:color="auto" w:fill="auto"/>
            <w:noWrap/>
            <w:vAlign w:val="center"/>
            <w:hideMark/>
          </w:tcPr>
          <w:p w14:paraId="5E52BB00" w14:textId="7A224B76"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69</w:t>
            </w:r>
            <w:r w:rsidR="0088384D" w:rsidRPr="00AE24FB">
              <w:rPr>
                <w:rFonts w:eastAsia="DengXian"/>
                <w:color w:val="000000" w:themeColor="text1"/>
                <w:sz w:val="20"/>
                <w:szCs w:val="20"/>
              </w:rPr>
              <w:t>.</w:t>
            </w:r>
            <w:r w:rsidR="00B21BA6" w:rsidRPr="00AE24FB">
              <w:rPr>
                <w:rFonts w:eastAsia="DengXian"/>
                <w:color w:val="000000" w:themeColor="text1"/>
                <w:sz w:val="20"/>
                <w:szCs w:val="20"/>
              </w:rPr>
              <w:t>9</w:t>
            </w:r>
          </w:p>
        </w:tc>
      </w:tr>
      <w:tr w:rsidR="00F61268" w:rsidRPr="00AE24FB" w14:paraId="348E7788"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02D4A675"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760" w:type="dxa"/>
            <w:tcBorders>
              <w:top w:val="nil"/>
              <w:left w:val="nil"/>
              <w:bottom w:val="single" w:sz="4" w:space="0" w:color="auto"/>
              <w:right w:val="single" w:sz="4" w:space="0" w:color="auto"/>
            </w:tcBorders>
            <w:shd w:val="clear" w:color="auto" w:fill="auto"/>
            <w:noWrap/>
            <w:vAlign w:val="center"/>
            <w:hideMark/>
          </w:tcPr>
          <w:p w14:paraId="33028A0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037713BC"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0A3CB2D8" w14:textId="367121D4"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1</w:t>
            </w:r>
            <w:r w:rsidR="0088384D" w:rsidRPr="00AE24FB">
              <w:rPr>
                <w:rFonts w:eastAsia="DengXian"/>
                <w:b/>
                <w:bCs/>
                <w:color w:val="000000" w:themeColor="text1"/>
                <w:sz w:val="20"/>
                <w:szCs w:val="20"/>
              </w:rPr>
              <w:t>.</w:t>
            </w:r>
            <w:r w:rsidRPr="00AE24FB">
              <w:rPr>
                <w:rFonts w:eastAsia="DengXian"/>
                <w:b/>
                <w:bCs/>
                <w:color w:val="000000" w:themeColor="text1"/>
                <w:sz w:val="20"/>
                <w:szCs w:val="20"/>
              </w:rPr>
              <w:t>061</w:t>
            </w:r>
          </w:p>
        </w:tc>
        <w:tc>
          <w:tcPr>
            <w:tcW w:w="2060" w:type="dxa"/>
            <w:tcBorders>
              <w:top w:val="nil"/>
              <w:left w:val="nil"/>
              <w:bottom w:val="single" w:sz="4" w:space="0" w:color="auto"/>
              <w:right w:val="single" w:sz="4" w:space="0" w:color="auto"/>
            </w:tcBorders>
            <w:shd w:val="clear" w:color="auto" w:fill="auto"/>
            <w:noWrap/>
            <w:vAlign w:val="center"/>
            <w:hideMark/>
          </w:tcPr>
          <w:p w14:paraId="55A5CE00" w14:textId="37702A3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005, 2</w:t>
            </w:r>
            <w:r w:rsidR="0088384D" w:rsidRPr="00AE24FB">
              <w:rPr>
                <w:rFonts w:eastAsia="DengXian"/>
                <w:color w:val="000000" w:themeColor="text1"/>
                <w:sz w:val="20"/>
                <w:szCs w:val="20"/>
              </w:rPr>
              <w:t>.</w:t>
            </w:r>
            <w:r w:rsidRPr="00AE24FB">
              <w:rPr>
                <w:rFonts w:eastAsia="DengXian"/>
                <w:color w:val="000000" w:themeColor="text1"/>
                <w:sz w:val="20"/>
                <w:szCs w:val="20"/>
              </w:rPr>
              <w:t>118)</w:t>
            </w:r>
          </w:p>
        </w:tc>
        <w:tc>
          <w:tcPr>
            <w:tcW w:w="1380" w:type="dxa"/>
            <w:tcBorders>
              <w:top w:val="nil"/>
              <w:left w:val="nil"/>
              <w:bottom w:val="single" w:sz="4" w:space="0" w:color="auto"/>
              <w:right w:val="single" w:sz="4" w:space="0" w:color="auto"/>
            </w:tcBorders>
            <w:shd w:val="clear" w:color="auto" w:fill="auto"/>
            <w:noWrap/>
            <w:vAlign w:val="center"/>
            <w:hideMark/>
          </w:tcPr>
          <w:p w14:paraId="54DCC56B"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bl>
    <w:p w14:paraId="33B79407" w14:textId="77777777" w:rsidR="00F61268" w:rsidRPr="00AE24FB" w:rsidRDefault="00F61268" w:rsidP="00F61268">
      <w:pPr>
        <w:rPr>
          <w:color w:val="000000" w:themeColor="text1"/>
        </w:rPr>
      </w:pPr>
    </w:p>
    <w:p w14:paraId="5B3E41C6" w14:textId="051B0105" w:rsidR="00F61268" w:rsidRPr="00C66099" w:rsidRDefault="00F61268" w:rsidP="00C66099">
      <w:pPr>
        <w:spacing w:beforeLines="100" w:before="326" w:afterLines="50" w:after="163"/>
        <w:rPr>
          <w:sz w:val="20"/>
          <w:szCs w:val="20"/>
        </w:rPr>
      </w:pPr>
      <w:r w:rsidRPr="00C66099">
        <w:rPr>
          <w:sz w:val="20"/>
          <w:szCs w:val="20"/>
        </w:rPr>
        <w:t xml:space="preserve">Table S5.3 Pairwise meta-analyses for </w:t>
      </w:r>
      <w:r w:rsidRPr="00C66099">
        <w:rPr>
          <w:rFonts w:hint="eastAsia"/>
          <w:sz w:val="20"/>
          <w:szCs w:val="20"/>
        </w:rPr>
        <w:t>executive</w:t>
      </w:r>
      <w:r w:rsidRPr="00C66099">
        <w:rPr>
          <w:sz w:val="20"/>
          <w:szCs w:val="20"/>
        </w:rPr>
        <w:t xml:space="preserve"> </w:t>
      </w:r>
      <w:r w:rsidRPr="00C66099">
        <w:rPr>
          <w:rFonts w:hint="eastAsia"/>
          <w:sz w:val="20"/>
          <w:szCs w:val="20"/>
        </w:rPr>
        <w:t>functions</w:t>
      </w:r>
    </w:p>
    <w:tbl>
      <w:tblPr>
        <w:tblW w:w="10100" w:type="dxa"/>
        <w:tblLook w:val="04A0" w:firstRow="1" w:lastRow="0" w:firstColumn="1" w:lastColumn="0" w:noHBand="0" w:noVBand="1"/>
      </w:tblPr>
      <w:tblGrid>
        <w:gridCol w:w="1760"/>
        <w:gridCol w:w="1760"/>
        <w:gridCol w:w="1540"/>
        <w:gridCol w:w="1600"/>
        <w:gridCol w:w="2060"/>
        <w:gridCol w:w="1380"/>
      </w:tblGrid>
      <w:tr w:rsidR="00AE24FB" w:rsidRPr="00AE24FB" w14:paraId="3C54D3DD" w14:textId="77777777" w:rsidTr="00F61268">
        <w:trPr>
          <w:trHeight w:val="36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7512"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Treatment 1</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7F290BBA"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Treatment 2</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64B3D6C1"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N of Studies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2429170"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 xml:space="preserve">Hedges' </w:t>
            </w:r>
            <w:r w:rsidRPr="00AE24FB">
              <w:rPr>
                <w:rFonts w:eastAsia="DengXian"/>
                <w:b/>
                <w:bCs/>
                <w:i/>
                <w:iCs/>
                <w:color w:val="000000" w:themeColor="text1"/>
                <w:sz w:val="20"/>
                <w:szCs w:val="20"/>
              </w:rPr>
              <w:t>g</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ED26209" w14:textId="7777777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95% CI</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807BFC5" w14:textId="1C0FA2AA" w:rsidR="00F61268" w:rsidRPr="00AE24FB" w:rsidRDefault="0088384D">
            <w:pPr>
              <w:jc w:val="center"/>
              <w:rPr>
                <w:rFonts w:eastAsia="DengXian"/>
                <w:b/>
                <w:bCs/>
                <w:color w:val="000000" w:themeColor="text1"/>
                <w:sz w:val="20"/>
                <w:szCs w:val="20"/>
              </w:rPr>
            </w:pPr>
            <w:r w:rsidRPr="00AE24FB">
              <w:rPr>
                <w:rFonts w:eastAsia="DengXian"/>
                <w:b/>
                <w:bCs/>
                <w:color w:val="000000" w:themeColor="text1"/>
                <w:sz w:val="20"/>
                <w:szCs w:val="20"/>
              </w:rPr>
              <w:t>I</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w:t>
            </w:r>
          </w:p>
        </w:tc>
      </w:tr>
      <w:tr w:rsidR="00AE24FB" w:rsidRPr="00AE24FB" w14:paraId="22269B06"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1D50A353"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3996590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540" w:type="dxa"/>
            <w:tcBorders>
              <w:top w:val="nil"/>
              <w:left w:val="nil"/>
              <w:bottom w:val="single" w:sz="4" w:space="0" w:color="auto"/>
              <w:right w:val="single" w:sz="4" w:space="0" w:color="auto"/>
            </w:tcBorders>
            <w:shd w:val="clear" w:color="auto" w:fill="auto"/>
            <w:noWrap/>
            <w:vAlign w:val="center"/>
            <w:hideMark/>
          </w:tcPr>
          <w:p w14:paraId="57E346E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3</w:t>
            </w:r>
          </w:p>
        </w:tc>
        <w:tc>
          <w:tcPr>
            <w:tcW w:w="1600" w:type="dxa"/>
            <w:tcBorders>
              <w:top w:val="nil"/>
              <w:left w:val="nil"/>
              <w:bottom w:val="single" w:sz="4" w:space="0" w:color="auto"/>
              <w:right w:val="single" w:sz="4" w:space="0" w:color="auto"/>
            </w:tcBorders>
            <w:shd w:val="clear" w:color="auto" w:fill="auto"/>
            <w:noWrap/>
            <w:vAlign w:val="center"/>
            <w:hideMark/>
          </w:tcPr>
          <w:p w14:paraId="4522E294" w14:textId="3DDA0FE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767</w:t>
            </w:r>
          </w:p>
        </w:tc>
        <w:tc>
          <w:tcPr>
            <w:tcW w:w="2060" w:type="dxa"/>
            <w:tcBorders>
              <w:top w:val="nil"/>
              <w:left w:val="nil"/>
              <w:bottom w:val="single" w:sz="4" w:space="0" w:color="auto"/>
              <w:right w:val="single" w:sz="4" w:space="0" w:color="auto"/>
            </w:tcBorders>
            <w:shd w:val="clear" w:color="auto" w:fill="auto"/>
            <w:noWrap/>
            <w:vAlign w:val="center"/>
            <w:hideMark/>
          </w:tcPr>
          <w:p w14:paraId="665B347C" w14:textId="41DFF78C"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192, -0</w:t>
            </w:r>
            <w:r w:rsidR="0088384D" w:rsidRPr="00AE24FB">
              <w:rPr>
                <w:rFonts w:eastAsia="DengXian"/>
                <w:color w:val="000000" w:themeColor="text1"/>
                <w:sz w:val="20"/>
                <w:szCs w:val="20"/>
              </w:rPr>
              <w:t>.</w:t>
            </w:r>
            <w:r w:rsidRPr="00AE24FB">
              <w:rPr>
                <w:rFonts w:eastAsia="DengXian"/>
                <w:color w:val="000000" w:themeColor="text1"/>
                <w:sz w:val="20"/>
                <w:szCs w:val="20"/>
              </w:rPr>
              <w:t>341)</w:t>
            </w:r>
          </w:p>
        </w:tc>
        <w:tc>
          <w:tcPr>
            <w:tcW w:w="1380" w:type="dxa"/>
            <w:tcBorders>
              <w:top w:val="nil"/>
              <w:left w:val="nil"/>
              <w:bottom w:val="single" w:sz="4" w:space="0" w:color="auto"/>
              <w:right w:val="single" w:sz="4" w:space="0" w:color="auto"/>
            </w:tcBorders>
            <w:shd w:val="clear" w:color="auto" w:fill="auto"/>
            <w:noWrap/>
            <w:vAlign w:val="center"/>
            <w:hideMark/>
          </w:tcPr>
          <w:p w14:paraId="53F96864" w14:textId="10B5F9C3"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17</w:t>
            </w:r>
            <w:r w:rsidR="0088384D" w:rsidRPr="00AE24FB">
              <w:rPr>
                <w:rFonts w:eastAsia="DengXian"/>
                <w:color w:val="000000" w:themeColor="text1"/>
                <w:sz w:val="20"/>
                <w:szCs w:val="20"/>
              </w:rPr>
              <w:t>.</w:t>
            </w:r>
            <w:r w:rsidR="00B21BA6" w:rsidRPr="00AE24FB">
              <w:rPr>
                <w:rFonts w:eastAsia="DengXian"/>
                <w:color w:val="000000" w:themeColor="text1"/>
                <w:sz w:val="20"/>
                <w:szCs w:val="20"/>
              </w:rPr>
              <w:t>8</w:t>
            </w:r>
          </w:p>
        </w:tc>
      </w:tr>
      <w:tr w:rsidR="00AE24FB" w:rsidRPr="00AE24FB" w14:paraId="39D80D2A"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E15EEBA"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6A741C3A"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NF</w:t>
            </w:r>
          </w:p>
        </w:tc>
        <w:tc>
          <w:tcPr>
            <w:tcW w:w="1540" w:type="dxa"/>
            <w:tcBorders>
              <w:top w:val="nil"/>
              <w:left w:val="nil"/>
              <w:bottom w:val="single" w:sz="4" w:space="0" w:color="auto"/>
              <w:right w:val="single" w:sz="4" w:space="0" w:color="auto"/>
            </w:tcBorders>
            <w:shd w:val="clear" w:color="auto" w:fill="auto"/>
            <w:noWrap/>
            <w:vAlign w:val="center"/>
            <w:hideMark/>
          </w:tcPr>
          <w:p w14:paraId="036BC1E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57FB674E" w14:textId="26E180D8"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114</w:t>
            </w:r>
          </w:p>
        </w:tc>
        <w:tc>
          <w:tcPr>
            <w:tcW w:w="2060" w:type="dxa"/>
            <w:tcBorders>
              <w:top w:val="nil"/>
              <w:left w:val="nil"/>
              <w:bottom w:val="single" w:sz="4" w:space="0" w:color="auto"/>
              <w:right w:val="single" w:sz="4" w:space="0" w:color="auto"/>
            </w:tcBorders>
            <w:shd w:val="clear" w:color="auto" w:fill="auto"/>
            <w:noWrap/>
            <w:vAlign w:val="center"/>
            <w:hideMark/>
          </w:tcPr>
          <w:p w14:paraId="62B6FCBE" w14:textId="6CE0D7B5"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581, 0</w:t>
            </w:r>
            <w:r w:rsidR="0088384D" w:rsidRPr="00AE24FB">
              <w:rPr>
                <w:rFonts w:eastAsia="DengXian"/>
                <w:color w:val="000000" w:themeColor="text1"/>
                <w:sz w:val="20"/>
                <w:szCs w:val="20"/>
              </w:rPr>
              <w:t>.</w:t>
            </w:r>
            <w:r w:rsidRPr="00AE24FB">
              <w:rPr>
                <w:rFonts w:eastAsia="DengXian"/>
                <w:color w:val="000000" w:themeColor="text1"/>
                <w:sz w:val="20"/>
                <w:szCs w:val="20"/>
              </w:rPr>
              <w:t>353)</w:t>
            </w:r>
          </w:p>
        </w:tc>
        <w:tc>
          <w:tcPr>
            <w:tcW w:w="1380" w:type="dxa"/>
            <w:tcBorders>
              <w:top w:val="nil"/>
              <w:left w:val="nil"/>
              <w:bottom w:val="single" w:sz="4" w:space="0" w:color="auto"/>
              <w:right w:val="single" w:sz="4" w:space="0" w:color="auto"/>
            </w:tcBorders>
            <w:shd w:val="clear" w:color="auto" w:fill="auto"/>
            <w:noWrap/>
            <w:vAlign w:val="center"/>
            <w:hideMark/>
          </w:tcPr>
          <w:p w14:paraId="210AE3F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186D6FAB"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07DD1F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760" w:type="dxa"/>
            <w:tcBorders>
              <w:top w:val="nil"/>
              <w:left w:val="nil"/>
              <w:bottom w:val="single" w:sz="4" w:space="0" w:color="auto"/>
              <w:right w:val="single" w:sz="4" w:space="0" w:color="auto"/>
            </w:tcBorders>
            <w:shd w:val="clear" w:color="auto" w:fill="auto"/>
            <w:noWrap/>
            <w:vAlign w:val="center"/>
            <w:hideMark/>
          </w:tcPr>
          <w:p w14:paraId="65EC8BB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3EB86137"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2</w:t>
            </w:r>
          </w:p>
        </w:tc>
        <w:tc>
          <w:tcPr>
            <w:tcW w:w="1600" w:type="dxa"/>
            <w:tcBorders>
              <w:top w:val="nil"/>
              <w:left w:val="nil"/>
              <w:bottom w:val="single" w:sz="4" w:space="0" w:color="auto"/>
              <w:right w:val="single" w:sz="4" w:space="0" w:color="auto"/>
            </w:tcBorders>
            <w:shd w:val="clear" w:color="auto" w:fill="auto"/>
            <w:noWrap/>
            <w:vAlign w:val="center"/>
            <w:hideMark/>
          </w:tcPr>
          <w:p w14:paraId="4276593E" w14:textId="4D025008"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067</w:t>
            </w:r>
          </w:p>
        </w:tc>
        <w:tc>
          <w:tcPr>
            <w:tcW w:w="2060" w:type="dxa"/>
            <w:tcBorders>
              <w:top w:val="nil"/>
              <w:left w:val="nil"/>
              <w:bottom w:val="single" w:sz="4" w:space="0" w:color="auto"/>
              <w:right w:val="single" w:sz="4" w:space="0" w:color="auto"/>
            </w:tcBorders>
            <w:shd w:val="clear" w:color="auto" w:fill="auto"/>
            <w:noWrap/>
            <w:vAlign w:val="center"/>
            <w:hideMark/>
          </w:tcPr>
          <w:p w14:paraId="514A6654" w14:textId="6C347F9B"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379, 0</w:t>
            </w:r>
            <w:r w:rsidR="0088384D" w:rsidRPr="00AE24FB">
              <w:rPr>
                <w:rFonts w:eastAsia="DengXian"/>
                <w:color w:val="000000" w:themeColor="text1"/>
                <w:sz w:val="20"/>
                <w:szCs w:val="20"/>
              </w:rPr>
              <w:t>.</w:t>
            </w:r>
            <w:r w:rsidRPr="00AE24FB">
              <w:rPr>
                <w:rFonts w:eastAsia="DengXian"/>
                <w:color w:val="000000" w:themeColor="text1"/>
                <w:sz w:val="20"/>
                <w:szCs w:val="20"/>
              </w:rPr>
              <w:t>514)</w:t>
            </w:r>
          </w:p>
        </w:tc>
        <w:tc>
          <w:tcPr>
            <w:tcW w:w="1380" w:type="dxa"/>
            <w:tcBorders>
              <w:top w:val="nil"/>
              <w:left w:val="nil"/>
              <w:bottom w:val="single" w:sz="4" w:space="0" w:color="auto"/>
              <w:right w:val="single" w:sz="4" w:space="0" w:color="auto"/>
            </w:tcBorders>
            <w:shd w:val="clear" w:color="auto" w:fill="auto"/>
            <w:noWrap/>
            <w:vAlign w:val="center"/>
            <w:hideMark/>
          </w:tcPr>
          <w:p w14:paraId="2E44974F" w14:textId="303B661D"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00B21BA6" w:rsidRPr="00AE24FB">
              <w:rPr>
                <w:rFonts w:eastAsia="DengXian"/>
                <w:color w:val="000000" w:themeColor="text1"/>
                <w:sz w:val="20"/>
                <w:szCs w:val="20"/>
              </w:rPr>
              <w:t>0</w:t>
            </w:r>
          </w:p>
        </w:tc>
      </w:tr>
      <w:tr w:rsidR="00AE24FB" w:rsidRPr="00AE24FB" w14:paraId="7534EE54"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961AEEA"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Exergaming</w:t>
            </w:r>
          </w:p>
        </w:tc>
        <w:tc>
          <w:tcPr>
            <w:tcW w:w="1760" w:type="dxa"/>
            <w:tcBorders>
              <w:top w:val="nil"/>
              <w:left w:val="nil"/>
              <w:bottom w:val="single" w:sz="4" w:space="0" w:color="auto"/>
              <w:right w:val="single" w:sz="4" w:space="0" w:color="auto"/>
            </w:tcBorders>
            <w:shd w:val="clear" w:color="auto" w:fill="auto"/>
            <w:noWrap/>
            <w:vAlign w:val="center"/>
            <w:hideMark/>
          </w:tcPr>
          <w:p w14:paraId="73801EE5"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540" w:type="dxa"/>
            <w:tcBorders>
              <w:top w:val="nil"/>
              <w:left w:val="nil"/>
              <w:bottom w:val="single" w:sz="4" w:space="0" w:color="auto"/>
              <w:right w:val="single" w:sz="4" w:space="0" w:color="auto"/>
            </w:tcBorders>
            <w:shd w:val="clear" w:color="auto" w:fill="auto"/>
            <w:noWrap/>
            <w:vAlign w:val="center"/>
            <w:hideMark/>
          </w:tcPr>
          <w:p w14:paraId="152E39DF"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296ECB19" w14:textId="7D901507"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927</w:t>
            </w:r>
          </w:p>
        </w:tc>
        <w:tc>
          <w:tcPr>
            <w:tcW w:w="2060" w:type="dxa"/>
            <w:tcBorders>
              <w:top w:val="nil"/>
              <w:left w:val="nil"/>
              <w:bottom w:val="single" w:sz="4" w:space="0" w:color="auto"/>
              <w:right w:val="single" w:sz="4" w:space="0" w:color="auto"/>
            </w:tcBorders>
            <w:shd w:val="clear" w:color="auto" w:fill="auto"/>
            <w:noWrap/>
            <w:vAlign w:val="center"/>
            <w:hideMark/>
          </w:tcPr>
          <w:p w14:paraId="1A724292" w14:textId="2E981512"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191, 1</w:t>
            </w:r>
            <w:r w:rsidR="0088384D" w:rsidRPr="00AE24FB">
              <w:rPr>
                <w:rFonts w:eastAsia="DengXian"/>
                <w:color w:val="000000" w:themeColor="text1"/>
                <w:sz w:val="20"/>
                <w:szCs w:val="20"/>
              </w:rPr>
              <w:t>.</w:t>
            </w:r>
            <w:r w:rsidRPr="00AE24FB">
              <w:rPr>
                <w:rFonts w:eastAsia="DengXian"/>
                <w:color w:val="000000" w:themeColor="text1"/>
                <w:sz w:val="20"/>
                <w:szCs w:val="20"/>
              </w:rPr>
              <w:t>664)</w:t>
            </w:r>
          </w:p>
        </w:tc>
        <w:tc>
          <w:tcPr>
            <w:tcW w:w="1380" w:type="dxa"/>
            <w:tcBorders>
              <w:top w:val="nil"/>
              <w:left w:val="nil"/>
              <w:bottom w:val="single" w:sz="4" w:space="0" w:color="auto"/>
              <w:right w:val="single" w:sz="4" w:space="0" w:color="auto"/>
            </w:tcBorders>
            <w:shd w:val="clear" w:color="auto" w:fill="auto"/>
            <w:noWrap/>
            <w:vAlign w:val="center"/>
            <w:hideMark/>
          </w:tcPr>
          <w:p w14:paraId="2C708F4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1CFF0254"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0AA8096D"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Exergaming</w:t>
            </w:r>
          </w:p>
        </w:tc>
        <w:tc>
          <w:tcPr>
            <w:tcW w:w="1760" w:type="dxa"/>
            <w:tcBorders>
              <w:top w:val="nil"/>
              <w:left w:val="nil"/>
              <w:bottom w:val="single" w:sz="4" w:space="0" w:color="auto"/>
              <w:right w:val="single" w:sz="4" w:space="0" w:color="auto"/>
            </w:tcBorders>
            <w:shd w:val="clear" w:color="auto" w:fill="auto"/>
            <w:noWrap/>
            <w:vAlign w:val="center"/>
            <w:hideMark/>
          </w:tcPr>
          <w:p w14:paraId="6B7E4647"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540" w:type="dxa"/>
            <w:tcBorders>
              <w:top w:val="nil"/>
              <w:left w:val="nil"/>
              <w:bottom w:val="single" w:sz="4" w:space="0" w:color="auto"/>
              <w:right w:val="single" w:sz="4" w:space="0" w:color="auto"/>
            </w:tcBorders>
            <w:shd w:val="clear" w:color="auto" w:fill="auto"/>
            <w:noWrap/>
            <w:vAlign w:val="center"/>
            <w:hideMark/>
          </w:tcPr>
          <w:p w14:paraId="665B0E0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4E35DC2A" w14:textId="42BB3EB8"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546</w:t>
            </w:r>
          </w:p>
        </w:tc>
        <w:tc>
          <w:tcPr>
            <w:tcW w:w="2060" w:type="dxa"/>
            <w:tcBorders>
              <w:top w:val="nil"/>
              <w:left w:val="nil"/>
              <w:bottom w:val="single" w:sz="4" w:space="0" w:color="auto"/>
              <w:right w:val="single" w:sz="4" w:space="0" w:color="auto"/>
            </w:tcBorders>
            <w:shd w:val="clear" w:color="auto" w:fill="auto"/>
            <w:noWrap/>
            <w:vAlign w:val="center"/>
            <w:hideMark/>
          </w:tcPr>
          <w:p w14:paraId="034C04E3" w14:textId="4B77B1C6"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225, 0</w:t>
            </w:r>
            <w:r w:rsidR="0088384D" w:rsidRPr="00AE24FB">
              <w:rPr>
                <w:rFonts w:eastAsia="DengXian"/>
                <w:color w:val="000000" w:themeColor="text1"/>
                <w:sz w:val="20"/>
                <w:szCs w:val="20"/>
              </w:rPr>
              <w:t>.</w:t>
            </w:r>
            <w:r w:rsidRPr="00AE24FB">
              <w:rPr>
                <w:rFonts w:eastAsia="DengXian"/>
                <w:color w:val="000000" w:themeColor="text1"/>
                <w:sz w:val="20"/>
                <w:szCs w:val="20"/>
              </w:rPr>
              <w:t>133)</w:t>
            </w:r>
          </w:p>
        </w:tc>
        <w:tc>
          <w:tcPr>
            <w:tcW w:w="1380" w:type="dxa"/>
            <w:tcBorders>
              <w:top w:val="nil"/>
              <w:left w:val="nil"/>
              <w:bottom w:val="single" w:sz="4" w:space="0" w:color="auto"/>
              <w:right w:val="single" w:sz="4" w:space="0" w:color="auto"/>
            </w:tcBorders>
            <w:shd w:val="clear" w:color="auto" w:fill="auto"/>
            <w:noWrap/>
            <w:vAlign w:val="center"/>
            <w:hideMark/>
          </w:tcPr>
          <w:p w14:paraId="166432D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5FCC9B2D"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E091F0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Exergaming</w:t>
            </w:r>
          </w:p>
        </w:tc>
        <w:tc>
          <w:tcPr>
            <w:tcW w:w="1760" w:type="dxa"/>
            <w:tcBorders>
              <w:top w:val="nil"/>
              <w:left w:val="nil"/>
              <w:bottom w:val="single" w:sz="4" w:space="0" w:color="auto"/>
              <w:right w:val="single" w:sz="4" w:space="0" w:color="auto"/>
            </w:tcBorders>
            <w:shd w:val="clear" w:color="auto" w:fill="auto"/>
            <w:noWrap/>
            <w:vAlign w:val="center"/>
            <w:hideMark/>
          </w:tcPr>
          <w:p w14:paraId="3EF8AA42"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64A887E8"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4</w:t>
            </w:r>
          </w:p>
        </w:tc>
        <w:tc>
          <w:tcPr>
            <w:tcW w:w="1600" w:type="dxa"/>
            <w:tcBorders>
              <w:top w:val="nil"/>
              <w:left w:val="nil"/>
              <w:bottom w:val="single" w:sz="4" w:space="0" w:color="auto"/>
              <w:right w:val="single" w:sz="4" w:space="0" w:color="auto"/>
            </w:tcBorders>
            <w:shd w:val="clear" w:color="auto" w:fill="auto"/>
            <w:noWrap/>
            <w:vAlign w:val="center"/>
            <w:hideMark/>
          </w:tcPr>
          <w:p w14:paraId="3072B8A2" w14:textId="77213FD0"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87</w:t>
            </w:r>
            <w:r w:rsidR="00A70A2E" w:rsidRPr="00AE24FB">
              <w:rPr>
                <w:rFonts w:eastAsia="DengXian"/>
                <w:b/>
                <w:bCs/>
                <w:color w:val="000000" w:themeColor="text1"/>
                <w:sz w:val="20"/>
                <w:szCs w:val="20"/>
              </w:rPr>
              <w:t>0</w:t>
            </w:r>
          </w:p>
        </w:tc>
        <w:tc>
          <w:tcPr>
            <w:tcW w:w="2060" w:type="dxa"/>
            <w:tcBorders>
              <w:top w:val="nil"/>
              <w:left w:val="nil"/>
              <w:bottom w:val="single" w:sz="4" w:space="0" w:color="auto"/>
              <w:right w:val="single" w:sz="4" w:space="0" w:color="auto"/>
            </w:tcBorders>
            <w:shd w:val="clear" w:color="auto" w:fill="auto"/>
            <w:noWrap/>
            <w:vAlign w:val="center"/>
            <w:hideMark/>
          </w:tcPr>
          <w:p w14:paraId="3C21E12A" w14:textId="5EC1A15A"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064, 1</w:t>
            </w:r>
            <w:r w:rsidR="0088384D" w:rsidRPr="00AE24FB">
              <w:rPr>
                <w:rFonts w:eastAsia="DengXian"/>
                <w:color w:val="000000" w:themeColor="text1"/>
                <w:sz w:val="20"/>
                <w:szCs w:val="20"/>
              </w:rPr>
              <w:t>.</w:t>
            </w:r>
            <w:r w:rsidRPr="00AE24FB">
              <w:rPr>
                <w:rFonts w:eastAsia="DengXian"/>
                <w:color w:val="000000" w:themeColor="text1"/>
                <w:sz w:val="20"/>
                <w:szCs w:val="20"/>
              </w:rPr>
              <w:t>676)</w:t>
            </w:r>
          </w:p>
        </w:tc>
        <w:tc>
          <w:tcPr>
            <w:tcW w:w="1380" w:type="dxa"/>
            <w:tcBorders>
              <w:top w:val="nil"/>
              <w:left w:val="nil"/>
              <w:bottom w:val="single" w:sz="4" w:space="0" w:color="auto"/>
              <w:right w:val="single" w:sz="4" w:space="0" w:color="auto"/>
            </w:tcBorders>
            <w:shd w:val="clear" w:color="auto" w:fill="auto"/>
            <w:noWrap/>
            <w:vAlign w:val="center"/>
            <w:hideMark/>
          </w:tcPr>
          <w:p w14:paraId="7AC7D894" w14:textId="71C929D1"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83</w:t>
            </w:r>
            <w:r w:rsidR="0088384D" w:rsidRPr="00AE24FB">
              <w:rPr>
                <w:rFonts w:eastAsia="DengXian"/>
                <w:color w:val="000000" w:themeColor="text1"/>
                <w:sz w:val="20"/>
                <w:szCs w:val="20"/>
              </w:rPr>
              <w:t>.</w:t>
            </w:r>
            <w:r w:rsidRPr="00AE24FB">
              <w:rPr>
                <w:rFonts w:eastAsia="DengXian"/>
                <w:color w:val="000000" w:themeColor="text1"/>
                <w:sz w:val="20"/>
                <w:szCs w:val="20"/>
              </w:rPr>
              <w:t>8</w:t>
            </w:r>
          </w:p>
        </w:tc>
      </w:tr>
      <w:tr w:rsidR="00AE24FB" w:rsidRPr="00AE24FB" w14:paraId="5337ADEC"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4769FF77"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MBE</w:t>
            </w:r>
          </w:p>
        </w:tc>
        <w:tc>
          <w:tcPr>
            <w:tcW w:w="1760" w:type="dxa"/>
            <w:tcBorders>
              <w:top w:val="nil"/>
              <w:left w:val="nil"/>
              <w:bottom w:val="single" w:sz="4" w:space="0" w:color="auto"/>
              <w:right w:val="single" w:sz="4" w:space="0" w:color="auto"/>
            </w:tcBorders>
            <w:shd w:val="clear" w:color="auto" w:fill="auto"/>
            <w:noWrap/>
            <w:vAlign w:val="center"/>
            <w:hideMark/>
          </w:tcPr>
          <w:p w14:paraId="487A4435"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RT</w:t>
            </w:r>
          </w:p>
        </w:tc>
        <w:tc>
          <w:tcPr>
            <w:tcW w:w="1540" w:type="dxa"/>
            <w:tcBorders>
              <w:top w:val="nil"/>
              <w:left w:val="nil"/>
              <w:bottom w:val="single" w:sz="4" w:space="0" w:color="auto"/>
              <w:right w:val="single" w:sz="4" w:space="0" w:color="auto"/>
            </w:tcBorders>
            <w:shd w:val="clear" w:color="auto" w:fill="auto"/>
            <w:noWrap/>
            <w:vAlign w:val="center"/>
            <w:hideMark/>
          </w:tcPr>
          <w:p w14:paraId="1597862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7101C13B" w14:textId="55120019"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533</w:t>
            </w:r>
          </w:p>
        </w:tc>
        <w:tc>
          <w:tcPr>
            <w:tcW w:w="2060" w:type="dxa"/>
            <w:tcBorders>
              <w:top w:val="nil"/>
              <w:left w:val="nil"/>
              <w:bottom w:val="single" w:sz="4" w:space="0" w:color="auto"/>
              <w:right w:val="single" w:sz="4" w:space="0" w:color="auto"/>
            </w:tcBorders>
            <w:shd w:val="clear" w:color="auto" w:fill="auto"/>
            <w:noWrap/>
            <w:vAlign w:val="center"/>
            <w:hideMark/>
          </w:tcPr>
          <w:p w14:paraId="6B5EF070" w14:textId="0B840F46"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093, 1</w:t>
            </w:r>
            <w:r w:rsidR="0088384D" w:rsidRPr="00AE24FB">
              <w:rPr>
                <w:rFonts w:eastAsia="DengXian"/>
                <w:color w:val="000000" w:themeColor="text1"/>
                <w:sz w:val="20"/>
                <w:szCs w:val="20"/>
              </w:rPr>
              <w:t>.</w:t>
            </w:r>
            <w:r w:rsidRPr="00AE24FB">
              <w:rPr>
                <w:rFonts w:eastAsia="DengXian"/>
                <w:color w:val="000000" w:themeColor="text1"/>
                <w:sz w:val="20"/>
                <w:szCs w:val="20"/>
              </w:rPr>
              <w:t>159)</w:t>
            </w:r>
          </w:p>
        </w:tc>
        <w:tc>
          <w:tcPr>
            <w:tcW w:w="1380" w:type="dxa"/>
            <w:tcBorders>
              <w:top w:val="nil"/>
              <w:left w:val="nil"/>
              <w:bottom w:val="single" w:sz="4" w:space="0" w:color="auto"/>
              <w:right w:val="single" w:sz="4" w:space="0" w:color="auto"/>
            </w:tcBorders>
            <w:shd w:val="clear" w:color="auto" w:fill="auto"/>
            <w:noWrap/>
            <w:vAlign w:val="center"/>
            <w:hideMark/>
          </w:tcPr>
          <w:p w14:paraId="343AEA3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AE24FB" w:rsidRPr="00AE24FB" w14:paraId="5055685D"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1A181931"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MBE</w:t>
            </w:r>
          </w:p>
        </w:tc>
        <w:tc>
          <w:tcPr>
            <w:tcW w:w="1760" w:type="dxa"/>
            <w:tcBorders>
              <w:top w:val="nil"/>
              <w:left w:val="nil"/>
              <w:bottom w:val="single" w:sz="4" w:space="0" w:color="auto"/>
              <w:right w:val="single" w:sz="4" w:space="0" w:color="auto"/>
            </w:tcBorders>
            <w:shd w:val="clear" w:color="auto" w:fill="auto"/>
            <w:noWrap/>
            <w:vAlign w:val="center"/>
            <w:hideMark/>
          </w:tcPr>
          <w:p w14:paraId="298B3A34"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5D44A8B7"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3</w:t>
            </w:r>
          </w:p>
        </w:tc>
        <w:tc>
          <w:tcPr>
            <w:tcW w:w="1600" w:type="dxa"/>
            <w:tcBorders>
              <w:top w:val="nil"/>
              <w:left w:val="nil"/>
              <w:bottom w:val="single" w:sz="4" w:space="0" w:color="auto"/>
              <w:right w:val="single" w:sz="4" w:space="0" w:color="auto"/>
            </w:tcBorders>
            <w:shd w:val="clear" w:color="auto" w:fill="auto"/>
            <w:noWrap/>
            <w:vAlign w:val="center"/>
            <w:hideMark/>
          </w:tcPr>
          <w:p w14:paraId="2E096DCA" w14:textId="1E0EB200"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934</w:t>
            </w:r>
          </w:p>
        </w:tc>
        <w:tc>
          <w:tcPr>
            <w:tcW w:w="2060" w:type="dxa"/>
            <w:tcBorders>
              <w:top w:val="nil"/>
              <w:left w:val="nil"/>
              <w:bottom w:val="single" w:sz="4" w:space="0" w:color="auto"/>
              <w:right w:val="single" w:sz="4" w:space="0" w:color="auto"/>
            </w:tcBorders>
            <w:shd w:val="clear" w:color="auto" w:fill="auto"/>
            <w:noWrap/>
            <w:vAlign w:val="center"/>
            <w:hideMark/>
          </w:tcPr>
          <w:p w14:paraId="3AC5BB25" w14:textId="4EEFE16F"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132, 2</w:t>
            </w:r>
            <w:r w:rsidR="0088384D" w:rsidRPr="00AE24FB">
              <w:rPr>
                <w:rFonts w:eastAsia="DengXian"/>
                <w:color w:val="000000" w:themeColor="text1"/>
                <w:sz w:val="20"/>
                <w:szCs w:val="20"/>
              </w:rPr>
              <w:t>.</w:t>
            </w:r>
            <w:r w:rsidRPr="00AE24FB">
              <w:rPr>
                <w:rFonts w:eastAsia="DengXian"/>
                <w:color w:val="000000" w:themeColor="text1"/>
                <w:sz w:val="20"/>
                <w:szCs w:val="20"/>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4EA94F56" w14:textId="4D563B79"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84</w:t>
            </w:r>
            <w:r w:rsidR="0088384D" w:rsidRPr="00AE24FB">
              <w:rPr>
                <w:rFonts w:eastAsia="DengXian"/>
                <w:color w:val="000000" w:themeColor="text1"/>
                <w:sz w:val="20"/>
                <w:szCs w:val="20"/>
              </w:rPr>
              <w:t>.</w:t>
            </w:r>
            <w:r w:rsidR="00B21BA6" w:rsidRPr="00AE24FB">
              <w:rPr>
                <w:rFonts w:eastAsia="DengXian"/>
                <w:color w:val="000000" w:themeColor="text1"/>
                <w:sz w:val="20"/>
                <w:szCs w:val="20"/>
              </w:rPr>
              <w:t>8</w:t>
            </w:r>
          </w:p>
        </w:tc>
      </w:tr>
      <w:tr w:rsidR="00AE24FB" w:rsidRPr="00AE24FB" w14:paraId="02BD26EC"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791949E"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760" w:type="dxa"/>
            <w:tcBorders>
              <w:top w:val="nil"/>
              <w:left w:val="nil"/>
              <w:bottom w:val="single" w:sz="4" w:space="0" w:color="auto"/>
              <w:right w:val="single" w:sz="4" w:space="0" w:color="auto"/>
            </w:tcBorders>
            <w:shd w:val="clear" w:color="auto" w:fill="auto"/>
            <w:noWrap/>
            <w:vAlign w:val="center"/>
            <w:hideMark/>
          </w:tcPr>
          <w:p w14:paraId="26FF73A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AE</w:t>
            </w:r>
          </w:p>
        </w:tc>
        <w:tc>
          <w:tcPr>
            <w:tcW w:w="1540" w:type="dxa"/>
            <w:tcBorders>
              <w:top w:val="nil"/>
              <w:left w:val="nil"/>
              <w:bottom w:val="single" w:sz="4" w:space="0" w:color="auto"/>
              <w:right w:val="single" w:sz="4" w:space="0" w:color="auto"/>
            </w:tcBorders>
            <w:shd w:val="clear" w:color="auto" w:fill="auto"/>
            <w:noWrap/>
            <w:vAlign w:val="center"/>
            <w:hideMark/>
          </w:tcPr>
          <w:p w14:paraId="31038F20"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w:t>
            </w:r>
          </w:p>
        </w:tc>
        <w:tc>
          <w:tcPr>
            <w:tcW w:w="1600" w:type="dxa"/>
            <w:tcBorders>
              <w:top w:val="nil"/>
              <w:left w:val="nil"/>
              <w:bottom w:val="single" w:sz="4" w:space="0" w:color="auto"/>
              <w:right w:val="single" w:sz="4" w:space="0" w:color="auto"/>
            </w:tcBorders>
            <w:shd w:val="clear" w:color="auto" w:fill="auto"/>
            <w:noWrap/>
            <w:vAlign w:val="center"/>
            <w:hideMark/>
          </w:tcPr>
          <w:p w14:paraId="70969BD5" w14:textId="225DF66B"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379</w:t>
            </w:r>
          </w:p>
        </w:tc>
        <w:tc>
          <w:tcPr>
            <w:tcW w:w="2060" w:type="dxa"/>
            <w:tcBorders>
              <w:top w:val="nil"/>
              <w:left w:val="nil"/>
              <w:bottom w:val="single" w:sz="4" w:space="0" w:color="auto"/>
              <w:right w:val="single" w:sz="4" w:space="0" w:color="auto"/>
            </w:tcBorders>
            <w:shd w:val="clear" w:color="auto" w:fill="auto"/>
            <w:noWrap/>
            <w:vAlign w:val="center"/>
            <w:hideMark/>
          </w:tcPr>
          <w:p w14:paraId="5CE53915" w14:textId="2D226BDB"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222, 0</w:t>
            </w:r>
            <w:r w:rsidR="0088384D" w:rsidRPr="00AE24FB">
              <w:rPr>
                <w:rFonts w:eastAsia="DengXian"/>
                <w:color w:val="000000" w:themeColor="text1"/>
                <w:sz w:val="20"/>
                <w:szCs w:val="20"/>
              </w:rPr>
              <w:t>.</w:t>
            </w:r>
            <w:r w:rsidRPr="00AE24FB">
              <w:rPr>
                <w:rFonts w:eastAsia="DengXian"/>
                <w:color w:val="000000" w:themeColor="text1"/>
                <w:sz w:val="20"/>
                <w:szCs w:val="20"/>
              </w:rPr>
              <w:t>981)</w:t>
            </w:r>
          </w:p>
        </w:tc>
        <w:tc>
          <w:tcPr>
            <w:tcW w:w="1380" w:type="dxa"/>
            <w:tcBorders>
              <w:top w:val="nil"/>
              <w:left w:val="nil"/>
              <w:bottom w:val="single" w:sz="4" w:space="0" w:color="auto"/>
              <w:right w:val="single" w:sz="4" w:space="0" w:color="auto"/>
            </w:tcBorders>
            <w:shd w:val="clear" w:color="auto" w:fill="auto"/>
            <w:noWrap/>
            <w:vAlign w:val="center"/>
            <w:hideMark/>
          </w:tcPr>
          <w:p w14:paraId="60CBBA76"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N/A</w:t>
            </w:r>
          </w:p>
        </w:tc>
      </w:tr>
      <w:tr w:rsidR="00F61268" w:rsidRPr="00AE24FB" w14:paraId="040E9A01" w14:textId="77777777" w:rsidTr="00F61268">
        <w:trPr>
          <w:trHeight w:val="32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2D8AEE59"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MPA</w:t>
            </w:r>
          </w:p>
        </w:tc>
        <w:tc>
          <w:tcPr>
            <w:tcW w:w="1760" w:type="dxa"/>
            <w:tcBorders>
              <w:top w:val="nil"/>
              <w:left w:val="nil"/>
              <w:bottom w:val="single" w:sz="4" w:space="0" w:color="auto"/>
              <w:right w:val="single" w:sz="4" w:space="0" w:color="auto"/>
            </w:tcBorders>
            <w:shd w:val="clear" w:color="auto" w:fill="auto"/>
            <w:noWrap/>
            <w:vAlign w:val="center"/>
            <w:hideMark/>
          </w:tcPr>
          <w:p w14:paraId="45E6922B"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UC</w:t>
            </w:r>
          </w:p>
        </w:tc>
        <w:tc>
          <w:tcPr>
            <w:tcW w:w="1540" w:type="dxa"/>
            <w:tcBorders>
              <w:top w:val="nil"/>
              <w:left w:val="nil"/>
              <w:bottom w:val="single" w:sz="4" w:space="0" w:color="auto"/>
              <w:right w:val="single" w:sz="4" w:space="0" w:color="auto"/>
            </w:tcBorders>
            <w:shd w:val="clear" w:color="auto" w:fill="auto"/>
            <w:noWrap/>
            <w:vAlign w:val="center"/>
            <w:hideMark/>
          </w:tcPr>
          <w:p w14:paraId="39825131" w14:textId="77777777"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15</w:t>
            </w:r>
          </w:p>
        </w:tc>
        <w:tc>
          <w:tcPr>
            <w:tcW w:w="1600" w:type="dxa"/>
            <w:tcBorders>
              <w:top w:val="nil"/>
              <w:left w:val="nil"/>
              <w:bottom w:val="single" w:sz="4" w:space="0" w:color="auto"/>
              <w:right w:val="single" w:sz="4" w:space="0" w:color="auto"/>
            </w:tcBorders>
            <w:shd w:val="clear" w:color="auto" w:fill="auto"/>
            <w:noWrap/>
            <w:vAlign w:val="center"/>
            <w:hideMark/>
          </w:tcPr>
          <w:p w14:paraId="577188E9" w14:textId="6F4871AB" w:rsidR="00F61268" w:rsidRPr="00AE24FB" w:rsidRDefault="00F61268">
            <w:pPr>
              <w:jc w:val="cente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856</w:t>
            </w:r>
          </w:p>
        </w:tc>
        <w:tc>
          <w:tcPr>
            <w:tcW w:w="2060" w:type="dxa"/>
            <w:tcBorders>
              <w:top w:val="nil"/>
              <w:left w:val="nil"/>
              <w:bottom w:val="single" w:sz="4" w:space="0" w:color="auto"/>
              <w:right w:val="single" w:sz="4" w:space="0" w:color="auto"/>
            </w:tcBorders>
            <w:shd w:val="clear" w:color="auto" w:fill="auto"/>
            <w:noWrap/>
            <w:vAlign w:val="center"/>
            <w:hideMark/>
          </w:tcPr>
          <w:p w14:paraId="399E30C1" w14:textId="778E4159"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419, 1</w:t>
            </w:r>
            <w:r w:rsidR="0088384D" w:rsidRPr="00AE24FB">
              <w:rPr>
                <w:rFonts w:eastAsia="DengXian"/>
                <w:color w:val="000000" w:themeColor="text1"/>
                <w:sz w:val="20"/>
                <w:szCs w:val="20"/>
              </w:rPr>
              <w:t>.</w:t>
            </w:r>
            <w:r w:rsidRPr="00AE24FB">
              <w:rPr>
                <w:rFonts w:eastAsia="DengXian"/>
                <w:color w:val="000000" w:themeColor="text1"/>
                <w:sz w:val="20"/>
                <w:szCs w:val="20"/>
              </w:rPr>
              <w:t>294)</w:t>
            </w:r>
          </w:p>
        </w:tc>
        <w:tc>
          <w:tcPr>
            <w:tcW w:w="1380" w:type="dxa"/>
            <w:tcBorders>
              <w:top w:val="nil"/>
              <w:left w:val="nil"/>
              <w:bottom w:val="single" w:sz="4" w:space="0" w:color="auto"/>
              <w:right w:val="single" w:sz="4" w:space="0" w:color="auto"/>
            </w:tcBorders>
            <w:shd w:val="clear" w:color="auto" w:fill="auto"/>
            <w:noWrap/>
            <w:vAlign w:val="center"/>
            <w:hideMark/>
          </w:tcPr>
          <w:p w14:paraId="04C13B5A" w14:textId="0034773D" w:rsidR="00F61268" w:rsidRPr="00AE24FB" w:rsidRDefault="00F61268">
            <w:pPr>
              <w:jc w:val="center"/>
              <w:rPr>
                <w:rFonts w:eastAsia="DengXian"/>
                <w:color w:val="000000" w:themeColor="text1"/>
                <w:sz w:val="20"/>
                <w:szCs w:val="20"/>
              </w:rPr>
            </w:pPr>
            <w:r w:rsidRPr="00AE24FB">
              <w:rPr>
                <w:rFonts w:eastAsia="DengXian"/>
                <w:color w:val="000000" w:themeColor="text1"/>
                <w:sz w:val="20"/>
                <w:szCs w:val="20"/>
              </w:rPr>
              <w:t>82</w:t>
            </w:r>
            <w:r w:rsidR="0088384D" w:rsidRPr="00AE24FB">
              <w:rPr>
                <w:rFonts w:eastAsia="DengXian"/>
                <w:color w:val="000000" w:themeColor="text1"/>
                <w:sz w:val="20"/>
                <w:szCs w:val="20"/>
              </w:rPr>
              <w:t>.</w:t>
            </w:r>
            <w:r w:rsidR="00B21BA6" w:rsidRPr="00AE24FB">
              <w:rPr>
                <w:rFonts w:eastAsia="DengXian"/>
                <w:color w:val="000000" w:themeColor="text1"/>
                <w:sz w:val="20"/>
                <w:szCs w:val="20"/>
              </w:rPr>
              <w:t>5</w:t>
            </w:r>
          </w:p>
        </w:tc>
      </w:tr>
    </w:tbl>
    <w:p w14:paraId="1A6D709D" w14:textId="77777777" w:rsidR="00F61268" w:rsidRPr="00AE24FB" w:rsidRDefault="00F61268" w:rsidP="00F61268">
      <w:pPr>
        <w:rPr>
          <w:color w:val="000000" w:themeColor="text1"/>
        </w:rPr>
      </w:pPr>
    </w:p>
    <w:p w14:paraId="512BB75C" w14:textId="1CCC412A" w:rsidR="00AD05BA" w:rsidRPr="00AE24FB" w:rsidRDefault="00F65E5E" w:rsidP="005162EC">
      <w:pPr>
        <w:rPr>
          <w:rStyle w:val="normaltextrun"/>
          <w:b/>
          <w:bCs/>
          <w:color w:val="000000" w:themeColor="text1"/>
          <w:kern w:val="44"/>
        </w:rPr>
      </w:pPr>
      <w:r w:rsidRPr="00AE24FB">
        <w:rPr>
          <w:rStyle w:val="normaltextrun"/>
          <w:color w:val="000000" w:themeColor="text1"/>
          <w:kern w:val="44"/>
        </w:rPr>
        <w:br w:type="page"/>
      </w:r>
    </w:p>
    <w:p w14:paraId="04D5D8BB" w14:textId="1D8DAF79" w:rsidR="00250CA0" w:rsidRPr="00AE24FB" w:rsidRDefault="00DC59BA" w:rsidP="00493B42">
      <w:pPr>
        <w:pStyle w:val="1"/>
        <w:rPr>
          <w:rStyle w:val="normaltextrun"/>
          <w:color w:val="000000" w:themeColor="text1"/>
        </w:rPr>
      </w:pPr>
      <w:bookmarkStart w:id="73" w:name="_Toc180873010"/>
      <w:r w:rsidRPr="00AE24FB">
        <w:rPr>
          <w:rStyle w:val="normaltextrun"/>
          <w:color w:val="000000" w:themeColor="text1"/>
        </w:rPr>
        <w:lastRenderedPageBreak/>
        <w:t xml:space="preserve">Supplementary </w:t>
      </w:r>
      <w:r w:rsidR="001F4F9E" w:rsidRPr="00AE24FB">
        <w:rPr>
          <w:rStyle w:val="normaltextrun"/>
          <w:color w:val="000000" w:themeColor="text1"/>
        </w:rPr>
        <w:t>6</w:t>
      </w:r>
      <w:r w:rsidRPr="00AE24FB">
        <w:rPr>
          <w:rStyle w:val="normaltextrun"/>
          <w:color w:val="000000" w:themeColor="text1"/>
        </w:rPr>
        <w:t xml:space="preserve"> </w:t>
      </w:r>
      <w:r w:rsidR="00250CA0" w:rsidRPr="00AE24FB">
        <w:rPr>
          <w:rStyle w:val="normaltextrun"/>
          <w:rFonts w:cs="Times New Roman"/>
          <w:color w:val="000000" w:themeColor="text1"/>
        </w:rPr>
        <w:t>Assessment of transitivity</w:t>
      </w:r>
      <w:bookmarkEnd w:id="73"/>
      <w:r w:rsidR="00250CA0" w:rsidRPr="00AE24FB">
        <w:rPr>
          <w:rStyle w:val="normaltextrun"/>
          <w:rFonts w:cs="Times New Roman"/>
          <w:color w:val="000000" w:themeColor="text1"/>
        </w:rPr>
        <w:t> </w:t>
      </w:r>
    </w:p>
    <w:p w14:paraId="431D6A3C" w14:textId="22E2D9B3" w:rsidR="00431F02" w:rsidRPr="00C66099" w:rsidRDefault="00431F02" w:rsidP="00C66099">
      <w:pPr>
        <w:spacing w:beforeLines="100" w:before="326" w:afterLines="50" w:after="163"/>
        <w:rPr>
          <w:sz w:val="20"/>
          <w:szCs w:val="20"/>
        </w:rPr>
      </w:pPr>
      <w:r w:rsidRPr="00C66099">
        <w:rPr>
          <w:sz w:val="20"/>
          <w:szCs w:val="20"/>
        </w:rPr>
        <w:t xml:space="preserve">Table </w:t>
      </w:r>
      <w:r w:rsidR="00221CFC" w:rsidRPr="00C66099">
        <w:rPr>
          <w:sz w:val="20"/>
          <w:szCs w:val="20"/>
        </w:rPr>
        <w:t>S</w:t>
      </w:r>
      <w:r w:rsidR="001F4F9E" w:rsidRPr="00C66099">
        <w:rPr>
          <w:sz w:val="20"/>
          <w:szCs w:val="20"/>
        </w:rPr>
        <w:t>6</w:t>
      </w:r>
      <w:r w:rsidR="00045311" w:rsidRPr="00C66099">
        <w:rPr>
          <w:sz w:val="20"/>
          <w:szCs w:val="20"/>
        </w:rPr>
        <w:t xml:space="preserve"> </w:t>
      </w:r>
      <w:r w:rsidRPr="00C66099">
        <w:rPr>
          <w:sz w:val="20"/>
          <w:szCs w:val="20"/>
        </w:rPr>
        <w:t xml:space="preserve">General characteristics of </w:t>
      </w:r>
      <w:r w:rsidR="00A02351" w:rsidRPr="00C66099">
        <w:rPr>
          <w:sz w:val="20"/>
          <w:szCs w:val="20"/>
        </w:rPr>
        <w:t>treatment</w:t>
      </w:r>
      <w:r w:rsidRPr="00C66099">
        <w:rPr>
          <w:sz w:val="20"/>
          <w:szCs w:val="20"/>
        </w:rPr>
        <w:t xml:space="preserve"> node</w:t>
      </w:r>
      <w:r w:rsidR="00A02351" w:rsidRPr="00C66099">
        <w:rPr>
          <w:sz w:val="20"/>
          <w:szCs w:val="20"/>
        </w:rPr>
        <w:t>s</w:t>
      </w:r>
    </w:p>
    <w:tbl>
      <w:tblPr>
        <w:tblW w:w="5224" w:type="pct"/>
        <w:jc w:val="center"/>
        <w:tblBorders>
          <w:top w:val="single" w:sz="4" w:space="0" w:color="auto"/>
          <w:bottom w:val="single" w:sz="4" w:space="0" w:color="auto"/>
        </w:tblBorders>
        <w:tblLook w:val="04A0" w:firstRow="1" w:lastRow="0" w:firstColumn="1" w:lastColumn="0" w:noHBand="0" w:noVBand="1"/>
      </w:tblPr>
      <w:tblGrid>
        <w:gridCol w:w="1209"/>
        <w:gridCol w:w="1061"/>
        <w:gridCol w:w="1661"/>
        <w:gridCol w:w="1100"/>
        <w:gridCol w:w="1688"/>
        <w:gridCol w:w="2185"/>
        <w:gridCol w:w="2031"/>
      </w:tblGrid>
      <w:tr w:rsidR="00AE24FB" w:rsidRPr="00AE24FB" w14:paraId="16875C40" w14:textId="7B6DD190" w:rsidTr="00754BB5">
        <w:trPr>
          <w:trHeight w:val="828"/>
          <w:jc w:val="center"/>
        </w:trPr>
        <w:tc>
          <w:tcPr>
            <w:tcW w:w="557" w:type="pct"/>
            <w:tcBorders>
              <w:top w:val="single" w:sz="4" w:space="0" w:color="auto"/>
              <w:bottom w:val="single" w:sz="4" w:space="0" w:color="auto"/>
            </w:tcBorders>
            <w:shd w:val="clear" w:color="auto" w:fill="auto"/>
            <w:noWrap/>
            <w:vAlign w:val="center"/>
            <w:hideMark/>
          </w:tcPr>
          <w:p w14:paraId="5316CA98" w14:textId="77777777"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Nodes</w:t>
            </w:r>
          </w:p>
        </w:tc>
        <w:tc>
          <w:tcPr>
            <w:tcW w:w="487" w:type="pct"/>
            <w:tcBorders>
              <w:top w:val="single" w:sz="4" w:space="0" w:color="auto"/>
              <w:bottom w:val="single" w:sz="4" w:space="0" w:color="auto"/>
            </w:tcBorders>
            <w:shd w:val="clear" w:color="auto" w:fill="auto"/>
            <w:noWrap/>
            <w:vAlign w:val="center"/>
            <w:hideMark/>
          </w:tcPr>
          <w:p w14:paraId="5618D40A" w14:textId="08964E36"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N of arms</w:t>
            </w:r>
          </w:p>
          <w:p w14:paraId="2C670861" w14:textId="17A5FE48"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w:t>
            </w:r>
          </w:p>
        </w:tc>
        <w:tc>
          <w:tcPr>
            <w:tcW w:w="761" w:type="pct"/>
            <w:tcBorders>
              <w:top w:val="single" w:sz="4" w:space="0" w:color="auto"/>
              <w:bottom w:val="single" w:sz="4" w:space="0" w:color="auto"/>
            </w:tcBorders>
            <w:shd w:val="clear" w:color="auto" w:fill="auto"/>
            <w:noWrap/>
            <w:vAlign w:val="center"/>
            <w:hideMark/>
          </w:tcPr>
          <w:p w14:paraId="57314161" w14:textId="094324EB"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N of participants</w:t>
            </w:r>
          </w:p>
          <w:p w14:paraId="07B93EF1" w14:textId="6770386B"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w:t>
            </w:r>
          </w:p>
        </w:tc>
        <w:tc>
          <w:tcPr>
            <w:tcW w:w="477" w:type="pct"/>
            <w:tcBorders>
              <w:top w:val="single" w:sz="4" w:space="0" w:color="auto"/>
              <w:bottom w:val="single" w:sz="4" w:space="0" w:color="auto"/>
            </w:tcBorders>
            <w:shd w:val="clear" w:color="auto" w:fill="auto"/>
            <w:noWrap/>
            <w:vAlign w:val="center"/>
            <w:hideMark/>
          </w:tcPr>
          <w:p w14:paraId="3243A07A" w14:textId="6FEC00CB"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Mean age</w:t>
            </w:r>
          </w:p>
          <w:p w14:paraId="68B064E3" w14:textId="0CB90D65"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(SD)</w:t>
            </w:r>
          </w:p>
        </w:tc>
        <w:tc>
          <w:tcPr>
            <w:tcW w:w="773" w:type="pct"/>
            <w:tcBorders>
              <w:top w:val="single" w:sz="4" w:space="0" w:color="auto"/>
              <w:bottom w:val="single" w:sz="4" w:space="0" w:color="auto"/>
            </w:tcBorders>
            <w:shd w:val="clear" w:color="auto" w:fill="auto"/>
            <w:noWrap/>
            <w:vAlign w:val="center"/>
            <w:hideMark/>
          </w:tcPr>
          <w:p w14:paraId="2BEF0C56" w14:textId="4BE75924"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Mean percentage</w:t>
            </w:r>
          </w:p>
          <w:p w14:paraId="521B414A" w14:textId="07FDBAAC"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of male (SD)</w:t>
            </w:r>
          </w:p>
        </w:tc>
        <w:tc>
          <w:tcPr>
            <w:tcW w:w="1011" w:type="pct"/>
            <w:tcBorders>
              <w:top w:val="single" w:sz="4" w:space="0" w:color="auto"/>
              <w:bottom w:val="single" w:sz="4" w:space="0" w:color="auto"/>
            </w:tcBorders>
            <w:shd w:val="clear" w:color="auto" w:fill="auto"/>
            <w:noWrap/>
            <w:vAlign w:val="center"/>
            <w:hideMark/>
          </w:tcPr>
          <w:p w14:paraId="4B907041" w14:textId="77777777"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Mean treatment length</w:t>
            </w:r>
          </w:p>
          <w:p w14:paraId="7AA49224" w14:textId="2327DE86" w:rsidR="00013B1E" w:rsidRPr="00AE24FB" w:rsidRDefault="00013B1E" w:rsidP="0092140D">
            <w:pPr>
              <w:jc w:val="center"/>
              <w:rPr>
                <w:rFonts w:eastAsia="DengXian"/>
                <w:b/>
                <w:bCs/>
                <w:color w:val="000000" w:themeColor="text1"/>
                <w:sz w:val="20"/>
                <w:szCs w:val="20"/>
              </w:rPr>
            </w:pPr>
            <w:r w:rsidRPr="00AE24FB">
              <w:rPr>
                <w:rFonts w:eastAsia="DengXian"/>
                <w:b/>
                <w:bCs/>
                <w:color w:val="000000" w:themeColor="text1"/>
                <w:sz w:val="20"/>
                <w:szCs w:val="20"/>
              </w:rPr>
              <w:t>(weeks, SD)</w:t>
            </w:r>
          </w:p>
        </w:tc>
        <w:tc>
          <w:tcPr>
            <w:tcW w:w="933" w:type="pct"/>
            <w:tcBorders>
              <w:top w:val="single" w:sz="4" w:space="0" w:color="auto"/>
              <w:bottom w:val="single" w:sz="4" w:space="0" w:color="auto"/>
            </w:tcBorders>
            <w:vAlign w:val="center"/>
          </w:tcPr>
          <w:p w14:paraId="3AC28F1F" w14:textId="3313A208" w:rsidR="00754BB5" w:rsidRPr="00AE24FB" w:rsidRDefault="00754BB5" w:rsidP="00754BB5">
            <w:pPr>
              <w:jc w:val="center"/>
              <w:rPr>
                <w:rFonts w:eastAsia="DengXian"/>
                <w:b/>
                <w:bCs/>
                <w:color w:val="000000" w:themeColor="text1"/>
                <w:sz w:val="20"/>
                <w:szCs w:val="20"/>
              </w:rPr>
            </w:pPr>
            <w:r w:rsidRPr="00AE24FB">
              <w:rPr>
                <w:rFonts w:eastAsia="DengXian"/>
                <w:b/>
                <w:bCs/>
                <w:color w:val="000000" w:themeColor="text1"/>
                <w:sz w:val="20"/>
                <w:szCs w:val="20"/>
              </w:rPr>
              <w:t>Mean treatment dose</w:t>
            </w:r>
          </w:p>
          <w:p w14:paraId="3F0D7F1E" w14:textId="5EBF43E2" w:rsidR="00013B1E" w:rsidRPr="00AE24FB" w:rsidRDefault="00754BB5" w:rsidP="00754BB5">
            <w:pPr>
              <w:jc w:val="center"/>
              <w:rPr>
                <w:rFonts w:eastAsia="DengXian"/>
                <w:b/>
                <w:bCs/>
                <w:color w:val="000000" w:themeColor="text1"/>
                <w:sz w:val="20"/>
                <w:szCs w:val="20"/>
              </w:rPr>
            </w:pPr>
            <w:r w:rsidRPr="00AE24FB">
              <w:rPr>
                <w:rFonts w:eastAsia="DengXian"/>
                <w:b/>
                <w:bCs/>
                <w:color w:val="000000" w:themeColor="text1"/>
                <w:sz w:val="20"/>
                <w:szCs w:val="20"/>
              </w:rPr>
              <w:t>(</w:t>
            </w:r>
            <w:r w:rsidR="00776875" w:rsidRPr="00AE24FB">
              <w:rPr>
                <w:rFonts w:eastAsia="DengXian" w:hint="eastAsia"/>
                <w:b/>
                <w:bCs/>
                <w:color w:val="000000" w:themeColor="text1"/>
                <w:sz w:val="20"/>
                <w:szCs w:val="20"/>
              </w:rPr>
              <w:t>minutes</w:t>
            </w:r>
            <w:r w:rsidRPr="00AE24FB">
              <w:rPr>
                <w:rFonts w:eastAsia="DengXian" w:hint="eastAsia"/>
                <w:b/>
                <w:bCs/>
                <w:color w:val="000000" w:themeColor="text1"/>
                <w:sz w:val="20"/>
                <w:szCs w:val="20"/>
              </w:rPr>
              <w:t>,</w:t>
            </w:r>
            <w:r w:rsidRPr="00AE24FB">
              <w:rPr>
                <w:rFonts w:eastAsia="DengXian"/>
                <w:b/>
                <w:bCs/>
                <w:color w:val="000000" w:themeColor="text1"/>
                <w:sz w:val="20"/>
                <w:szCs w:val="20"/>
              </w:rPr>
              <w:t xml:space="preserve"> SD)</w:t>
            </w:r>
          </w:p>
        </w:tc>
      </w:tr>
      <w:tr w:rsidR="00AE24FB" w:rsidRPr="00AE24FB" w14:paraId="2BEAB400" w14:textId="03D27AD8" w:rsidTr="00754BB5">
        <w:trPr>
          <w:trHeight w:val="397"/>
          <w:jc w:val="center"/>
        </w:trPr>
        <w:tc>
          <w:tcPr>
            <w:tcW w:w="557" w:type="pct"/>
            <w:tcBorders>
              <w:top w:val="single" w:sz="4" w:space="0" w:color="auto"/>
            </w:tcBorders>
            <w:shd w:val="clear" w:color="auto" w:fill="auto"/>
            <w:noWrap/>
            <w:vAlign w:val="center"/>
            <w:hideMark/>
          </w:tcPr>
          <w:p w14:paraId="61EACFC0" w14:textId="77777777" w:rsidR="007714A4" w:rsidRPr="00AE24FB" w:rsidRDefault="007714A4" w:rsidP="007714A4">
            <w:pPr>
              <w:jc w:val="center"/>
              <w:rPr>
                <w:rFonts w:eastAsia="DengXian"/>
                <w:color w:val="000000" w:themeColor="text1"/>
                <w:sz w:val="20"/>
                <w:szCs w:val="20"/>
              </w:rPr>
            </w:pPr>
            <w:bookmarkStart w:id="74" w:name="OLE_LINK70"/>
            <w:bookmarkStart w:id="75" w:name="OLE_LINK71"/>
            <w:bookmarkStart w:id="76" w:name="_Hlk153829865"/>
            <w:r w:rsidRPr="00AE24FB">
              <w:rPr>
                <w:rFonts w:eastAsia="DengXian"/>
                <w:color w:val="000000" w:themeColor="text1"/>
                <w:sz w:val="20"/>
                <w:szCs w:val="20"/>
              </w:rPr>
              <w:t>AE</w:t>
            </w:r>
            <w:bookmarkEnd w:id="74"/>
            <w:bookmarkEnd w:id="75"/>
          </w:p>
        </w:tc>
        <w:tc>
          <w:tcPr>
            <w:tcW w:w="487" w:type="pct"/>
            <w:tcBorders>
              <w:top w:val="single" w:sz="4" w:space="0" w:color="auto"/>
            </w:tcBorders>
            <w:shd w:val="clear" w:color="auto" w:fill="auto"/>
            <w:noWrap/>
            <w:vAlign w:val="center"/>
            <w:hideMark/>
          </w:tcPr>
          <w:p w14:paraId="0830E40D" w14:textId="5E3866E6"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7 (10</w:t>
            </w:r>
            <w:r w:rsidR="0088384D" w:rsidRPr="00AE24FB">
              <w:rPr>
                <w:rFonts w:eastAsia="DengXian"/>
                <w:color w:val="000000" w:themeColor="text1"/>
                <w:sz w:val="20"/>
                <w:szCs w:val="20"/>
              </w:rPr>
              <w:t>.</w:t>
            </w:r>
            <w:r w:rsidRPr="00AE24FB">
              <w:rPr>
                <w:rFonts w:eastAsia="DengXian"/>
                <w:color w:val="000000" w:themeColor="text1"/>
                <w:sz w:val="20"/>
                <w:szCs w:val="20"/>
              </w:rPr>
              <w:t>6)</w:t>
            </w:r>
          </w:p>
        </w:tc>
        <w:tc>
          <w:tcPr>
            <w:tcW w:w="761" w:type="pct"/>
            <w:tcBorders>
              <w:top w:val="single" w:sz="4" w:space="0" w:color="auto"/>
            </w:tcBorders>
            <w:shd w:val="clear" w:color="auto" w:fill="auto"/>
            <w:noWrap/>
            <w:vAlign w:val="center"/>
            <w:hideMark/>
          </w:tcPr>
          <w:p w14:paraId="56A97E65" w14:textId="33C07C9C"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179 (</w:t>
            </w:r>
            <w:r w:rsidR="001B15B9" w:rsidRPr="00AE24FB">
              <w:rPr>
                <w:rFonts w:eastAsia="DengXian"/>
                <w:color w:val="000000" w:themeColor="text1"/>
                <w:sz w:val="20"/>
                <w:szCs w:val="20"/>
              </w:rPr>
              <w:t>12</w:t>
            </w:r>
            <w:r w:rsidR="0088384D" w:rsidRPr="00AE24FB">
              <w:rPr>
                <w:rFonts w:eastAsia="DengXian"/>
                <w:color w:val="000000" w:themeColor="text1"/>
                <w:sz w:val="20"/>
                <w:szCs w:val="20"/>
              </w:rPr>
              <w:t>.</w:t>
            </w:r>
            <w:r w:rsidR="001B15B9" w:rsidRPr="00AE24FB">
              <w:rPr>
                <w:rFonts w:eastAsia="DengXian"/>
                <w:color w:val="000000" w:themeColor="text1"/>
                <w:sz w:val="20"/>
                <w:szCs w:val="20"/>
              </w:rPr>
              <w:t>8</w:t>
            </w:r>
            <w:r w:rsidRPr="00AE24FB">
              <w:rPr>
                <w:rFonts w:eastAsia="DengXian"/>
                <w:color w:val="000000" w:themeColor="text1"/>
                <w:sz w:val="20"/>
                <w:szCs w:val="20"/>
              </w:rPr>
              <w:t>)</w:t>
            </w:r>
          </w:p>
        </w:tc>
        <w:tc>
          <w:tcPr>
            <w:tcW w:w="477" w:type="pct"/>
            <w:tcBorders>
              <w:top w:val="single" w:sz="4" w:space="0" w:color="auto"/>
            </w:tcBorders>
            <w:shd w:val="clear" w:color="auto" w:fill="auto"/>
            <w:noWrap/>
            <w:vAlign w:val="center"/>
            <w:hideMark/>
          </w:tcPr>
          <w:p w14:paraId="3F62C0F5" w14:textId="7F0C254F"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10</w:t>
            </w:r>
            <w:r w:rsidR="0088384D" w:rsidRPr="00AE24FB">
              <w:rPr>
                <w:rFonts w:eastAsia="DengXian"/>
                <w:color w:val="000000" w:themeColor="text1"/>
                <w:sz w:val="20"/>
                <w:szCs w:val="20"/>
              </w:rPr>
              <w:t>.</w:t>
            </w:r>
            <w:r w:rsidRPr="00AE24FB">
              <w:rPr>
                <w:rFonts w:eastAsia="DengXian"/>
                <w:color w:val="000000" w:themeColor="text1"/>
                <w:sz w:val="20"/>
                <w:szCs w:val="20"/>
              </w:rPr>
              <w:t>1 (1</w:t>
            </w:r>
            <w:r w:rsidR="0088384D" w:rsidRPr="00AE24FB">
              <w:rPr>
                <w:rFonts w:eastAsia="DengXian"/>
                <w:color w:val="000000" w:themeColor="text1"/>
                <w:sz w:val="20"/>
                <w:szCs w:val="20"/>
              </w:rPr>
              <w:t>.</w:t>
            </w:r>
            <w:r w:rsidRPr="00AE24FB">
              <w:rPr>
                <w:rFonts w:eastAsia="DengXian"/>
                <w:color w:val="000000" w:themeColor="text1"/>
                <w:sz w:val="20"/>
                <w:szCs w:val="20"/>
              </w:rPr>
              <w:t>5)</w:t>
            </w:r>
          </w:p>
        </w:tc>
        <w:tc>
          <w:tcPr>
            <w:tcW w:w="773" w:type="pct"/>
            <w:tcBorders>
              <w:top w:val="single" w:sz="4" w:space="0" w:color="auto"/>
            </w:tcBorders>
            <w:shd w:val="clear" w:color="auto" w:fill="auto"/>
            <w:noWrap/>
            <w:vAlign w:val="center"/>
            <w:hideMark/>
          </w:tcPr>
          <w:p w14:paraId="4A914FCB" w14:textId="1A8A1624"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75</w:t>
            </w:r>
            <w:r w:rsidR="0088384D" w:rsidRPr="00AE24FB">
              <w:rPr>
                <w:rFonts w:eastAsia="DengXian"/>
                <w:color w:val="000000" w:themeColor="text1"/>
                <w:sz w:val="20"/>
                <w:szCs w:val="20"/>
              </w:rPr>
              <w:t>.</w:t>
            </w:r>
            <w:r w:rsidRPr="00AE24FB">
              <w:rPr>
                <w:rFonts w:eastAsia="DengXian"/>
                <w:color w:val="000000" w:themeColor="text1"/>
                <w:sz w:val="20"/>
                <w:szCs w:val="20"/>
              </w:rPr>
              <w:t>7 (8</w:t>
            </w:r>
            <w:r w:rsidR="0088384D" w:rsidRPr="00AE24FB">
              <w:rPr>
                <w:rFonts w:eastAsia="DengXian"/>
                <w:color w:val="000000" w:themeColor="text1"/>
                <w:sz w:val="20"/>
                <w:szCs w:val="20"/>
              </w:rPr>
              <w:t>.</w:t>
            </w:r>
            <w:r w:rsidRPr="00AE24FB">
              <w:rPr>
                <w:rFonts w:eastAsia="DengXian"/>
                <w:color w:val="000000" w:themeColor="text1"/>
                <w:sz w:val="20"/>
                <w:szCs w:val="20"/>
              </w:rPr>
              <w:t>9)</w:t>
            </w:r>
          </w:p>
        </w:tc>
        <w:tc>
          <w:tcPr>
            <w:tcW w:w="1011" w:type="pct"/>
            <w:tcBorders>
              <w:top w:val="single" w:sz="4" w:space="0" w:color="auto"/>
            </w:tcBorders>
            <w:shd w:val="clear" w:color="auto" w:fill="auto"/>
            <w:noWrap/>
            <w:vAlign w:val="center"/>
            <w:hideMark/>
          </w:tcPr>
          <w:p w14:paraId="43AF01F4" w14:textId="4B429F6D"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5</w:t>
            </w:r>
            <w:r w:rsidR="0088384D" w:rsidRPr="00AE24FB">
              <w:rPr>
                <w:rFonts w:eastAsia="DengXian"/>
                <w:color w:val="000000" w:themeColor="text1"/>
                <w:sz w:val="20"/>
                <w:szCs w:val="20"/>
              </w:rPr>
              <w:t>.</w:t>
            </w:r>
            <w:r w:rsidRPr="00AE24FB">
              <w:rPr>
                <w:rFonts w:eastAsia="DengXian"/>
                <w:color w:val="000000" w:themeColor="text1"/>
                <w:sz w:val="20"/>
                <w:szCs w:val="20"/>
              </w:rPr>
              <w:t>9 (3</w:t>
            </w:r>
            <w:r w:rsidR="0088384D" w:rsidRPr="00AE24FB">
              <w:rPr>
                <w:rFonts w:eastAsia="DengXian"/>
                <w:color w:val="000000" w:themeColor="text1"/>
                <w:sz w:val="20"/>
                <w:szCs w:val="20"/>
              </w:rPr>
              <w:t>.</w:t>
            </w:r>
            <w:r w:rsidRPr="00AE24FB">
              <w:rPr>
                <w:rFonts w:eastAsia="DengXian"/>
                <w:color w:val="000000" w:themeColor="text1"/>
                <w:sz w:val="20"/>
                <w:szCs w:val="20"/>
              </w:rPr>
              <w:t>6)</w:t>
            </w:r>
          </w:p>
        </w:tc>
        <w:tc>
          <w:tcPr>
            <w:tcW w:w="933" w:type="pct"/>
            <w:tcBorders>
              <w:top w:val="single" w:sz="4" w:space="0" w:color="auto"/>
            </w:tcBorders>
            <w:vAlign w:val="center"/>
          </w:tcPr>
          <w:p w14:paraId="3CBF54E2" w14:textId="315AE4C0"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155 (876</w:t>
            </w:r>
            <w:r w:rsidR="0088384D" w:rsidRPr="00AE24FB">
              <w:rPr>
                <w:rFonts w:eastAsia="DengXian"/>
                <w:color w:val="000000" w:themeColor="text1"/>
                <w:sz w:val="20"/>
                <w:szCs w:val="20"/>
              </w:rPr>
              <w:t>.</w:t>
            </w:r>
            <w:r w:rsidRPr="00AE24FB">
              <w:rPr>
                <w:rFonts w:eastAsia="DengXian"/>
                <w:color w:val="000000" w:themeColor="text1"/>
                <w:sz w:val="20"/>
                <w:szCs w:val="20"/>
              </w:rPr>
              <w:t>3)</w:t>
            </w:r>
          </w:p>
        </w:tc>
      </w:tr>
      <w:tr w:rsidR="00AE24FB" w:rsidRPr="00AE24FB" w14:paraId="5D03FB77" w14:textId="13284695" w:rsidTr="00754BB5">
        <w:trPr>
          <w:trHeight w:val="397"/>
          <w:jc w:val="center"/>
        </w:trPr>
        <w:tc>
          <w:tcPr>
            <w:tcW w:w="557" w:type="pct"/>
            <w:shd w:val="clear" w:color="auto" w:fill="auto"/>
            <w:noWrap/>
            <w:vAlign w:val="center"/>
          </w:tcPr>
          <w:p w14:paraId="3DFE409B" w14:textId="35E7B4A5"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Exergaming</w:t>
            </w:r>
          </w:p>
        </w:tc>
        <w:tc>
          <w:tcPr>
            <w:tcW w:w="487" w:type="pct"/>
            <w:shd w:val="clear" w:color="auto" w:fill="auto"/>
            <w:noWrap/>
            <w:vAlign w:val="center"/>
          </w:tcPr>
          <w:p w14:paraId="5E0153EC" w14:textId="3E803354"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5 (7</w:t>
            </w:r>
            <w:r w:rsidR="0088384D" w:rsidRPr="00AE24FB">
              <w:rPr>
                <w:rFonts w:eastAsia="DengXian"/>
                <w:color w:val="000000" w:themeColor="text1"/>
                <w:sz w:val="20"/>
                <w:szCs w:val="20"/>
              </w:rPr>
              <w:t>.</w:t>
            </w:r>
            <w:r w:rsidRPr="00AE24FB">
              <w:rPr>
                <w:rFonts w:eastAsia="DengXian"/>
                <w:color w:val="000000" w:themeColor="text1"/>
                <w:sz w:val="20"/>
                <w:szCs w:val="20"/>
              </w:rPr>
              <w:t>6)</w:t>
            </w:r>
          </w:p>
        </w:tc>
        <w:tc>
          <w:tcPr>
            <w:tcW w:w="761" w:type="pct"/>
            <w:shd w:val="clear" w:color="auto" w:fill="auto"/>
            <w:noWrap/>
            <w:vAlign w:val="center"/>
          </w:tcPr>
          <w:p w14:paraId="73FD67DD" w14:textId="573DE598"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110 (</w:t>
            </w:r>
            <w:r w:rsidR="001B15B9" w:rsidRPr="00AE24FB">
              <w:rPr>
                <w:rFonts w:eastAsia="DengXian"/>
                <w:color w:val="000000" w:themeColor="text1"/>
                <w:sz w:val="20"/>
                <w:szCs w:val="20"/>
              </w:rPr>
              <w:t>7</w:t>
            </w:r>
            <w:r w:rsidR="0088384D" w:rsidRPr="00AE24FB">
              <w:rPr>
                <w:rFonts w:eastAsia="DengXian"/>
                <w:color w:val="000000" w:themeColor="text1"/>
                <w:sz w:val="20"/>
                <w:szCs w:val="20"/>
              </w:rPr>
              <w:t>.</w:t>
            </w:r>
            <w:r w:rsidR="001B15B9" w:rsidRPr="00AE24FB">
              <w:rPr>
                <w:rFonts w:eastAsia="DengXian"/>
                <w:color w:val="000000" w:themeColor="text1"/>
                <w:sz w:val="20"/>
                <w:szCs w:val="20"/>
              </w:rPr>
              <w:t>8</w:t>
            </w:r>
            <w:r w:rsidRPr="00AE24FB">
              <w:rPr>
                <w:rFonts w:eastAsia="DengXian"/>
                <w:color w:val="000000" w:themeColor="text1"/>
                <w:sz w:val="20"/>
                <w:szCs w:val="20"/>
              </w:rPr>
              <w:t>)</w:t>
            </w:r>
          </w:p>
        </w:tc>
        <w:tc>
          <w:tcPr>
            <w:tcW w:w="477" w:type="pct"/>
            <w:shd w:val="clear" w:color="auto" w:fill="auto"/>
            <w:noWrap/>
            <w:vAlign w:val="center"/>
          </w:tcPr>
          <w:p w14:paraId="5B866F09" w14:textId="6505CFEF"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9</w:t>
            </w:r>
            <w:r w:rsidR="0088384D" w:rsidRPr="00AE24FB">
              <w:rPr>
                <w:rFonts w:eastAsia="DengXian"/>
                <w:color w:val="000000" w:themeColor="text1"/>
                <w:sz w:val="20"/>
                <w:szCs w:val="20"/>
              </w:rPr>
              <w:t>.</w:t>
            </w:r>
            <w:r w:rsidRPr="00AE24FB">
              <w:rPr>
                <w:rFonts w:eastAsia="DengXian"/>
                <w:color w:val="000000" w:themeColor="text1"/>
                <w:sz w:val="20"/>
                <w:szCs w:val="20"/>
              </w:rPr>
              <w:t>1 (1</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773" w:type="pct"/>
            <w:shd w:val="clear" w:color="auto" w:fill="auto"/>
            <w:noWrap/>
            <w:vAlign w:val="center"/>
          </w:tcPr>
          <w:p w14:paraId="4F5E9FBC" w14:textId="51CEEA3C"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90</w:t>
            </w:r>
            <w:r w:rsidR="0088384D" w:rsidRPr="00AE24FB">
              <w:rPr>
                <w:rFonts w:eastAsia="DengXian"/>
                <w:color w:val="000000" w:themeColor="text1"/>
                <w:sz w:val="20"/>
                <w:szCs w:val="20"/>
              </w:rPr>
              <w:t>.</w:t>
            </w:r>
            <w:r w:rsidRPr="00AE24FB">
              <w:rPr>
                <w:rFonts w:eastAsia="DengXian"/>
                <w:color w:val="000000" w:themeColor="text1"/>
                <w:sz w:val="20"/>
                <w:szCs w:val="20"/>
              </w:rPr>
              <w:t>1 (7</w:t>
            </w:r>
            <w:r w:rsidR="0088384D" w:rsidRPr="00AE24FB">
              <w:rPr>
                <w:rFonts w:eastAsia="DengXian"/>
                <w:color w:val="000000" w:themeColor="text1"/>
                <w:sz w:val="20"/>
                <w:szCs w:val="20"/>
              </w:rPr>
              <w:t>.</w:t>
            </w:r>
            <w:r w:rsidRPr="00AE24FB">
              <w:rPr>
                <w:rFonts w:eastAsia="DengXian"/>
                <w:color w:val="000000" w:themeColor="text1"/>
                <w:sz w:val="20"/>
                <w:szCs w:val="20"/>
              </w:rPr>
              <w:t>4)</w:t>
            </w:r>
          </w:p>
        </w:tc>
        <w:tc>
          <w:tcPr>
            <w:tcW w:w="1011" w:type="pct"/>
            <w:shd w:val="clear" w:color="auto" w:fill="auto"/>
            <w:noWrap/>
            <w:vAlign w:val="center"/>
          </w:tcPr>
          <w:p w14:paraId="7C22C59C" w14:textId="77C42A5C"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8</w:t>
            </w:r>
            <w:r w:rsidR="0088384D" w:rsidRPr="00AE24FB">
              <w:rPr>
                <w:rFonts w:eastAsia="DengXian"/>
                <w:color w:val="000000" w:themeColor="text1"/>
                <w:sz w:val="20"/>
                <w:szCs w:val="20"/>
              </w:rPr>
              <w:t>.</w:t>
            </w:r>
            <w:r w:rsidRPr="00AE24FB">
              <w:rPr>
                <w:rFonts w:eastAsia="DengXian"/>
                <w:color w:val="000000" w:themeColor="text1"/>
                <w:sz w:val="20"/>
                <w:szCs w:val="20"/>
              </w:rPr>
              <w:t>0 (2</w:t>
            </w:r>
            <w:r w:rsidR="0088384D" w:rsidRPr="00AE24FB">
              <w:rPr>
                <w:rFonts w:eastAsia="DengXian"/>
                <w:color w:val="000000" w:themeColor="text1"/>
                <w:sz w:val="20"/>
                <w:szCs w:val="20"/>
              </w:rPr>
              <w:t>.</w:t>
            </w:r>
            <w:r w:rsidRPr="00AE24FB">
              <w:rPr>
                <w:rFonts w:eastAsia="DengXian"/>
                <w:color w:val="000000" w:themeColor="text1"/>
                <w:sz w:val="20"/>
                <w:szCs w:val="20"/>
              </w:rPr>
              <w:t>8)</w:t>
            </w:r>
          </w:p>
        </w:tc>
        <w:tc>
          <w:tcPr>
            <w:tcW w:w="933" w:type="pct"/>
            <w:vAlign w:val="center"/>
          </w:tcPr>
          <w:p w14:paraId="0B288BDD" w14:textId="1F8BECFF"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008 (649</w:t>
            </w:r>
            <w:r w:rsidR="0088384D" w:rsidRPr="00AE24FB">
              <w:rPr>
                <w:rFonts w:eastAsia="DengXian"/>
                <w:color w:val="000000" w:themeColor="text1"/>
                <w:sz w:val="20"/>
                <w:szCs w:val="20"/>
              </w:rPr>
              <w:t>.</w:t>
            </w:r>
            <w:r w:rsidRPr="00AE24FB">
              <w:rPr>
                <w:rFonts w:eastAsia="DengXian"/>
                <w:color w:val="000000" w:themeColor="text1"/>
                <w:sz w:val="20"/>
                <w:szCs w:val="20"/>
              </w:rPr>
              <w:t>6)</w:t>
            </w:r>
          </w:p>
        </w:tc>
      </w:tr>
      <w:tr w:rsidR="00AE24FB" w:rsidRPr="00AE24FB" w14:paraId="4604A346" w14:textId="2D8A4692" w:rsidTr="00754BB5">
        <w:trPr>
          <w:trHeight w:val="397"/>
          <w:jc w:val="center"/>
        </w:trPr>
        <w:tc>
          <w:tcPr>
            <w:tcW w:w="557" w:type="pct"/>
            <w:shd w:val="clear" w:color="auto" w:fill="auto"/>
            <w:noWrap/>
            <w:vAlign w:val="center"/>
            <w:hideMark/>
          </w:tcPr>
          <w:p w14:paraId="16FE5771" w14:textId="77777777"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MBE</w:t>
            </w:r>
          </w:p>
        </w:tc>
        <w:tc>
          <w:tcPr>
            <w:tcW w:w="487" w:type="pct"/>
            <w:shd w:val="clear" w:color="auto" w:fill="auto"/>
            <w:noWrap/>
            <w:vAlign w:val="center"/>
            <w:hideMark/>
          </w:tcPr>
          <w:p w14:paraId="366D3FB3" w14:textId="471D5E7A"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6 (9</w:t>
            </w:r>
            <w:r w:rsidR="0088384D" w:rsidRPr="00AE24FB">
              <w:rPr>
                <w:rFonts w:eastAsia="DengXian"/>
                <w:color w:val="000000" w:themeColor="text1"/>
                <w:sz w:val="20"/>
                <w:szCs w:val="20"/>
              </w:rPr>
              <w:t>.</w:t>
            </w:r>
            <w:r w:rsidRPr="00AE24FB">
              <w:rPr>
                <w:rFonts w:eastAsia="DengXian"/>
                <w:color w:val="000000" w:themeColor="text1"/>
                <w:sz w:val="20"/>
                <w:szCs w:val="20"/>
              </w:rPr>
              <w:t>1)</w:t>
            </w:r>
          </w:p>
        </w:tc>
        <w:tc>
          <w:tcPr>
            <w:tcW w:w="761" w:type="pct"/>
            <w:shd w:val="clear" w:color="auto" w:fill="auto"/>
            <w:noWrap/>
            <w:vAlign w:val="center"/>
            <w:hideMark/>
          </w:tcPr>
          <w:p w14:paraId="183191F8" w14:textId="4CBE4264" w:rsidR="007714A4" w:rsidRPr="00AE24FB" w:rsidRDefault="001B15B9" w:rsidP="007714A4">
            <w:pPr>
              <w:jc w:val="center"/>
              <w:rPr>
                <w:rFonts w:eastAsia="DengXian"/>
                <w:color w:val="000000" w:themeColor="text1"/>
                <w:sz w:val="20"/>
                <w:szCs w:val="20"/>
              </w:rPr>
            </w:pPr>
            <w:r w:rsidRPr="00AE24FB">
              <w:rPr>
                <w:rFonts w:eastAsia="DengXian"/>
                <w:color w:val="000000" w:themeColor="text1"/>
                <w:sz w:val="20"/>
                <w:szCs w:val="20"/>
              </w:rPr>
              <w:t>109</w:t>
            </w:r>
            <w:r w:rsidR="007714A4" w:rsidRPr="00AE24FB">
              <w:rPr>
                <w:rFonts w:eastAsia="DengXian"/>
                <w:color w:val="000000" w:themeColor="text1"/>
                <w:sz w:val="20"/>
                <w:szCs w:val="20"/>
              </w:rPr>
              <w:t xml:space="preserve"> (</w:t>
            </w:r>
            <w:r w:rsidRPr="00AE24FB">
              <w:rPr>
                <w:rFonts w:eastAsia="DengXian"/>
                <w:color w:val="000000" w:themeColor="text1"/>
                <w:sz w:val="20"/>
                <w:szCs w:val="20"/>
              </w:rPr>
              <w:t>7</w:t>
            </w:r>
            <w:r w:rsidR="0088384D" w:rsidRPr="00AE24FB">
              <w:rPr>
                <w:rFonts w:eastAsia="DengXian"/>
                <w:color w:val="000000" w:themeColor="text1"/>
                <w:sz w:val="20"/>
                <w:szCs w:val="20"/>
              </w:rPr>
              <w:t>.</w:t>
            </w:r>
            <w:r w:rsidRPr="00AE24FB">
              <w:rPr>
                <w:rFonts w:eastAsia="DengXian"/>
                <w:color w:val="000000" w:themeColor="text1"/>
                <w:sz w:val="20"/>
                <w:szCs w:val="20"/>
              </w:rPr>
              <w:t>8</w:t>
            </w:r>
            <w:r w:rsidR="007714A4" w:rsidRPr="00AE24FB">
              <w:rPr>
                <w:rFonts w:eastAsia="DengXian"/>
                <w:color w:val="000000" w:themeColor="text1"/>
                <w:sz w:val="20"/>
                <w:szCs w:val="20"/>
              </w:rPr>
              <w:t>)</w:t>
            </w:r>
          </w:p>
        </w:tc>
        <w:tc>
          <w:tcPr>
            <w:tcW w:w="477" w:type="pct"/>
            <w:shd w:val="clear" w:color="auto" w:fill="auto"/>
            <w:noWrap/>
            <w:vAlign w:val="center"/>
            <w:hideMark/>
          </w:tcPr>
          <w:p w14:paraId="40B985B3" w14:textId="35846DB8" w:rsidR="007714A4" w:rsidRPr="00AE24FB" w:rsidRDefault="00231CB0" w:rsidP="007714A4">
            <w:pPr>
              <w:jc w:val="center"/>
              <w:rPr>
                <w:rFonts w:eastAsia="DengXian"/>
                <w:color w:val="000000" w:themeColor="text1"/>
                <w:sz w:val="20"/>
                <w:szCs w:val="20"/>
              </w:rPr>
            </w:pPr>
            <w:r w:rsidRPr="00AE24FB">
              <w:rPr>
                <w:rFonts w:eastAsia="DengXian"/>
                <w:color w:val="000000" w:themeColor="text1"/>
                <w:sz w:val="20"/>
                <w:szCs w:val="20"/>
              </w:rPr>
              <w:t>10</w:t>
            </w:r>
            <w:r w:rsidR="0088384D" w:rsidRPr="00AE24FB">
              <w:rPr>
                <w:rFonts w:eastAsia="DengXian"/>
                <w:color w:val="000000" w:themeColor="text1"/>
                <w:sz w:val="20"/>
                <w:szCs w:val="20"/>
              </w:rPr>
              <w:t>.</w:t>
            </w:r>
            <w:r w:rsidRPr="00AE24FB">
              <w:rPr>
                <w:rFonts w:eastAsia="DengXian"/>
                <w:color w:val="000000" w:themeColor="text1"/>
                <w:sz w:val="20"/>
                <w:szCs w:val="20"/>
              </w:rPr>
              <w:t>63 (2</w:t>
            </w:r>
            <w:r w:rsidR="0088384D" w:rsidRPr="00AE24FB">
              <w:rPr>
                <w:rFonts w:eastAsia="DengXian"/>
                <w:color w:val="000000" w:themeColor="text1"/>
                <w:sz w:val="20"/>
                <w:szCs w:val="20"/>
              </w:rPr>
              <w:t>.</w:t>
            </w:r>
            <w:r w:rsidRPr="00AE24FB">
              <w:rPr>
                <w:rFonts w:eastAsia="DengXian"/>
                <w:color w:val="000000" w:themeColor="text1"/>
                <w:sz w:val="20"/>
                <w:szCs w:val="20"/>
              </w:rPr>
              <w:t>1)</w:t>
            </w:r>
          </w:p>
        </w:tc>
        <w:tc>
          <w:tcPr>
            <w:tcW w:w="773" w:type="pct"/>
            <w:shd w:val="clear" w:color="auto" w:fill="auto"/>
            <w:noWrap/>
            <w:vAlign w:val="center"/>
            <w:hideMark/>
          </w:tcPr>
          <w:p w14:paraId="284AFD1E" w14:textId="0AEAA07D" w:rsidR="007714A4" w:rsidRPr="00AE24FB" w:rsidRDefault="00776875" w:rsidP="007714A4">
            <w:pPr>
              <w:jc w:val="center"/>
              <w:rPr>
                <w:rFonts w:eastAsia="DengXian"/>
                <w:color w:val="000000" w:themeColor="text1"/>
                <w:sz w:val="20"/>
                <w:szCs w:val="20"/>
              </w:rPr>
            </w:pPr>
            <w:r w:rsidRPr="00AE24FB">
              <w:rPr>
                <w:rFonts w:eastAsia="DengXian"/>
                <w:color w:val="000000" w:themeColor="text1"/>
                <w:sz w:val="20"/>
                <w:szCs w:val="20"/>
              </w:rPr>
              <w:t>86</w:t>
            </w:r>
            <w:r w:rsidR="0088384D" w:rsidRPr="00AE24FB">
              <w:rPr>
                <w:rFonts w:eastAsia="DengXian"/>
                <w:color w:val="000000" w:themeColor="text1"/>
                <w:sz w:val="20"/>
                <w:szCs w:val="20"/>
              </w:rPr>
              <w:t>.</w:t>
            </w:r>
            <w:r w:rsidRPr="00AE24FB">
              <w:rPr>
                <w:rFonts w:eastAsia="DengXian"/>
                <w:color w:val="000000" w:themeColor="text1"/>
                <w:sz w:val="20"/>
                <w:szCs w:val="20"/>
              </w:rPr>
              <w:t>6 (14</w:t>
            </w:r>
            <w:r w:rsidR="0088384D" w:rsidRPr="00AE24FB">
              <w:rPr>
                <w:rFonts w:eastAsia="DengXian"/>
                <w:color w:val="000000" w:themeColor="text1"/>
                <w:sz w:val="20"/>
                <w:szCs w:val="20"/>
              </w:rPr>
              <w:t>.</w:t>
            </w:r>
            <w:r w:rsidRPr="00AE24FB">
              <w:rPr>
                <w:rFonts w:eastAsia="DengXian"/>
                <w:color w:val="000000" w:themeColor="text1"/>
                <w:sz w:val="20"/>
                <w:szCs w:val="20"/>
              </w:rPr>
              <w:t>7)</w:t>
            </w:r>
          </w:p>
        </w:tc>
        <w:tc>
          <w:tcPr>
            <w:tcW w:w="1011" w:type="pct"/>
            <w:shd w:val="clear" w:color="auto" w:fill="auto"/>
            <w:noWrap/>
            <w:vAlign w:val="center"/>
            <w:hideMark/>
          </w:tcPr>
          <w:p w14:paraId="5FDD409D" w14:textId="5918D0FF" w:rsidR="007714A4" w:rsidRPr="00AE24FB" w:rsidRDefault="00776875" w:rsidP="007714A4">
            <w:pPr>
              <w:jc w:val="center"/>
              <w:rPr>
                <w:rFonts w:eastAsia="DengXian"/>
                <w:color w:val="000000" w:themeColor="text1"/>
                <w:sz w:val="20"/>
                <w:szCs w:val="20"/>
              </w:rPr>
            </w:pPr>
            <w:r w:rsidRPr="00AE24FB">
              <w:rPr>
                <w:rFonts w:eastAsia="DengXian"/>
                <w:color w:val="000000" w:themeColor="text1"/>
                <w:sz w:val="20"/>
                <w:szCs w:val="20"/>
              </w:rPr>
              <w:t>21</w:t>
            </w:r>
            <w:r w:rsidR="0088384D" w:rsidRPr="00AE24FB">
              <w:rPr>
                <w:rFonts w:eastAsia="DengXian"/>
                <w:color w:val="000000" w:themeColor="text1"/>
                <w:sz w:val="20"/>
                <w:szCs w:val="20"/>
              </w:rPr>
              <w:t>.</w:t>
            </w:r>
            <w:r w:rsidRPr="00AE24FB">
              <w:rPr>
                <w:rFonts w:eastAsia="DengXian"/>
                <w:color w:val="000000" w:themeColor="text1"/>
                <w:sz w:val="20"/>
                <w:szCs w:val="20"/>
              </w:rPr>
              <w:t>2 (28</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33" w:type="pct"/>
            <w:vAlign w:val="center"/>
          </w:tcPr>
          <w:p w14:paraId="2CC22C1A" w14:textId="7037C8DA" w:rsidR="007714A4" w:rsidRPr="00AE24FB" w:rsidRDefault="00776875" w:rsidP="007714A4">
            <w:pPr>
              <w:jc w:val="center"/>
              <w:rPr>
                <w:rFonts w:eastAsia="DengXian"/>
                <w:color w:val="000000" w:themeColor="text1"/>
                <w:sz w:val="20"/>
                <w:szCs w:val="20"/>
              </w:rPr>
            </w:pPr>
            <w:r w:rsidRPr="00AE24FB">
              <w:rPr>
                <w:rFonts w:eastAsia="DengXian"/>
                <w:color w:val="000000" w:themeColor="text1"/>
                <w:sz w:val="20"/>
                <w:szCs w:val="20"/>
              </w:rPr>
              <w:t>2155 (2789)</w:t>
            </w:r>
          </w:p>
        </w:tc>
      </w:tr>
      <w:tr w:rsidR="00AE24FB" w:rsidRPr="00AE24FB" w14:paraId="03805F01" w14:textId="3022ABDA" w:rsidTr="00754BB5">
        <w:trPr>
          <w:trHeight w:val="397"/>
          <w:jc w:val="center"/>
        </w:trPr>
        <w:tc>
          <w:tcPr>
            <w:tcW w:w="557" w:type="pct"/>
            <w:shd w:val="clear" w:color="auto" w:fill="auto"/>
            <w:noWrap/>
            <w:vAlign w:val="center"/>
            <w:hideMark/>
          </w:tcPr>
          <w:p w14:paraId="782DAAD4" w14:textId="77777777"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MPA</w:t>
            </w:r>
          </w:p>
        </w:tc>
        <w:tc>
          <w:tcPr>
            <w:tcW w:w="487" w:type="pct"/>
            <w:shd w:val="clear" w:color="auto" w:fill="auto"/>
            <w:noWrap/>
            <w:vAlign w:val="center"/>
            <w:hideMark/>
          </w:tcPr>
          <w:p w14:paraId="0AFF7144" w14:textId="661B8CC9"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19 (28</w:t>
            </w:r>
            <w:r w:rsidR="0088384D" w:rsidRPr="00AE24FB">
              <w:rPr>
                <w:rFonts w:eastAsia="DengXian"/>
                <w:color w:val="000000" w:themeColor="text1"/>
                <w:sz w:val="20"/>
                <w:szCs w:val="20"/>
              </w:rPr>
              <w:t>.</w:t>
            </w:r>
            <w:r w:rsidRPr="00AE24FB">
              <w:rPr>
                <w:rFonts w:eastAsia="DengXian"/>
                <w:color w:val="000000" w:themeColor="text1"/>
                <w:sz w:val="20"/>
                <w:szCs w:val="20"/>
              </w:rPr>
              <w:t>8)</w:t>
            </w:r>
          </w:p>
        </w:tc>
        <w:tc>
          <w:tcPr>
            <w:tcW w:w="761" w:type="pct"/>
            <w:shd w:val="clear" w:color="auto" w:fill="auto"/>
            <w:noWrap/>
            <w:vAlign w:val="center"/>
            <w:hideMark/>
          </w:tcPr>
          <w:p w14:paraId="04A90710" w14:textId="49F4EFC2"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 xml:space="preserve">390 </w:t>
            </w:r>
            <w:r w:rsidR="001B15B9" w:rsidRPr="00AE24FB">
              <w:rPr>
                <w:rFonts w:eastAsia="DengXian"/>
                <w:color w:val="000000" w:themeColor="text1"/>
                <w:sz w:val="20"/>
                <w:szCs w:val="20"/>
              </w:rPr>
              <w:t>(27</w:t>
            </w:r>
            <w:r w:rsidR="0088384D" w:rsidRPr="00AE24FB">
              <w:rPr>
                <w:rFonts w:eastAsia="DengXian"/>
                <w:color w:val="000000" w:themeColor="text1"/>
                <w:sz w:val="20"/>
                <w:szCs w:val="20"/>
              </w:rPr>
              <w:t>.</w:t>
            </w:r>
            <w:r w:rsidR="001B15B9" w:rsidRPr="00AE24FB">
              <w:rPr>
                <w:rFonts w:eastAsia="DengXian"/>
                <w:color w:val="000000" w:themeColor="text1"/>
                <w:sz w:val="20"/>
                <w:szCs w:val="20"/>
              </w:rPr>
              <w:t>8</w:t>
            </w:r>
            <w:r w:rsidRPr="00AE24FB">
              <w:rPr>
                <w:rFonts w:eastAsia="DengXian"/>
                <w:color w:val="000000" w:themeColor="text1"/>
                <w:sz w:val="20"/>
                <w:szCs w:val="20"/>
              </w:rPr>
              <w:t>)</w:t>
            </w:r>
          </w:p>
        </w:tc>
        <w:tc>
          <w:tcPr>
            <w:tcW w:w="477" w:type="pct"/>
            <w:shd w:val="clear" w:color="auto" w:fill="auto"/>
            <w:noWrap/>
            <w:vAlign w:val="center"/>
            <w:hideMark/>
          </w:tcPr>
          <w:p w14:paraId="63809D9E" w14:textId="58CEB07E"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9</w:t>
            </w:r>
            <w:r w:rsidR="0088384D" w:rsidRPr="00AE24FB">
              <w:rPr>
                <w:rFonts w:eastAsia="DengXian"/>
                <w:color w:val="000000" w:themeColor="text1"/>
                <w:sz w:val="20"/>
                <w:szCs w:val="20"/>
              </w:rPr>
              <w:t>.</w:t>
            </w:r>
            <w:r w:rsidRPr="00AE24FB">
              <w:rPr>
                <w:rFonts w:eastAsia="DengXian"/>
                <w:color w:val="000000" w:themeColor="text1"/>
                <w:sz w:val="20"/>
                <w:szCs w:val="20"/>
              </w:rPr>
              <w:t>7 (2</w:t>
            </w:r>
            <w:r w:rsidR="0088384D" w:rsidRPr="00AE24FB">
              <w:rPr>
                <w:rFonts w:eastAsia="DengXian"/>
                <w:color w:val="000000" w:themeColor="text1"/>
                <w:sz w:val="20"/>
                <w:szCs w:val="20"/>
              </w:rPr>
              <w:t>.</w:t>
            </w:r>
            <w:r w:rsidRPr="00AE24FB">
              <w:rPr>
                <w:rFonts w:eastAsia="DengXian"/>
                <w:color w:val="000000" w:themeColor="text1"/>
                <w:sz w:val="20"/>
                <w:szCs w:val="20"/>
              </w:rPr>
              <w:t>1)</w:t>
            </w:r>
          </w:p>
        </w:tc>
        <w:tc>
          <w:tcPr>
            <w:tcW w:w="773" w:type="pct"/>
            <w:shd w:val="clear" w:color="auto" w:fill="auto"/>
            <w:noWrap/>
            <w:vAlign w:val="center"/>
            <w:hideMark/>
          </w:tcPr>
          <w:p w14:paraId="582BA810" w14:textId="6918985B"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85</w:t>
            </w:r>
            <w:r w:rsidR="0088384D" w:rsidRPr="00AE24FB">
              <w:rPr>
                <w:rFonts w:eastAsia="DengXian"/>
                <w:color w:val="000000" w:themeColor="text1"/>
                <w:sz w:val="20"/>
                <w:szCs w:val="20"/>
              </w:rPr>
              <w:t>.</w:t>
            </w:r>
            <w:r w:rsidRPr="00AE24FB">
              <w:rPr>
                <w:rFonts w:eastAsia="DengXian"/>
                <w:color w:val="000000" w:themeColor="text1"/>
                <w:sz w:val="20"/>
                <w:szCs w:val="20"/>
              </w:rPr>
              <w:t>4 (18</w:t>
            </w:r>
            <w:r w:rsidR="0088384D" w:rsidRPr="00AE24FB">
              <w:rPr>
                <w:rFonts w:eastAsia="DengXian"/>
                <w:color w:val="000000" w:themeColor="text1"/>
                <w:sz w:val="20"/>
                <w:szCs w:val="20"/>
              </w:rPr>
              <w:t>.</w:t>
            </w:r>
            <w:r w:rsidR="00E8319C" w:rsidRPr="00AE24FB">
              <w:rPr>
                <w:rFonts w:eastAsia="DengXian"/>
                <w:color w:val="000000" w:themeColor="text1"/>
                <w:sz w:val="20"/>
                <w:szCs w:val="20"/>
              </w:rPr>
              <w:t>7</w:t>
            </w:r>
            <w:r w:rsidRPr="00AE24FB">
              <w:rPr>
                <w:rFonts w:eastAsia="DengXian"/>
                <w:color w:val="000000" w:themeColor="text1"/>
                <w:sz w:val="20"/>
                <w:szCs w:val="20"/>
              </w:rPr>
              <w:t>)</w:t>
            </w:r>
          </w:p>
        </w:tc>
        <w:tc>
          <w:tcPr>
            <w:tcW w:w="1011" w:type="pct"/>
            <w:shd w:val="clear" w:color="auto" w:fill="auto"/>
            <w:noWrap/>
            <w:vAlign w:val="center"/>
            <w:hideMark/>
          </w:tcPr>
          <w:p w14:paraId="1DDB5CB5" w14:textId="455E807E"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8</w:t>
            </w:r>
            <w:r w:rsidR="0088384D" w:rsidRPr="00AE24FB">
              <w:rPr>
                <w:rFonts w:eastAsia="DengXian"/>
                <w:color w:val="000000" w:themeColor="text1"/>
                <w:sz w:val="20"/>
                <w:szCs w:val="20"/>
              </w:rPr>
              <w:t>.</w:t>
            </w:r>
            <w:r w:rsidRPr="00AE24FB">
              <w:rPr>
                <w:rFonts w:eastAsia="DengXian"/>
                <w:color w:val="000000" w:themeColor="text1"/>
                <w:sz w:val="20"/>
                <w:szCs w:val="20"/>
              </w:rPr>
              <w:t>3 (3</w:t>
            </w:r>
            <w:r w:rsidR="0088384D" w:rsidRPr="00AE24FB">
              <w:rPr>
                <w:rFonts w:eastAsia="DengXian"/>
                <w:color w:val="000000" w:themeColor="text1"/>
                <w:sz w:val="20"/>
                <w:szCs w:val="20"/>
              </w:rPr>
              <w:t>.</w:t>
            </w:r>
            <w:r w:rsidRPr="00AE24FB">
              <w:rPr>
                <w:rFonts w:eastAsia="DengXian"/>
                <w:color w:val="000000" w:themeColor="text1"/>
                <w:sz w:val="20"/>
                <w:szCs w:val="20"/>
              </w:rPr>
              <w:t>4)</w:t>
            </w:r>
          </w:p>
        </w:tc>
        <w:tc>
          <w:tcPr>
            <w:tcW w:w="933" w:type="pct"/>
            <w:vAlign w:val="center"/>
          </w:tcPr>
          <w:p w14:paraId="3D278BD5" w14:textId="6624430F"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444 (707</w:t>
            </w:r>
            <w:r w:rsidR="0088384D" w:rsidRPr="00AE24FB">
              <w:rPr>
                <w:rFonts w:eastAsia="DengXian"/>
                <w:color w:val="000000" w:themeColor="text1"/>
                <w:sz w:val="20"/>
                <w:szCs w:val="20"/>
              </w:rPr>
              <w:t>.</w:t>
            </w:r>
            <w:r w:rsidRPr="00AE24FB">
              <w:rPr>
                <w:rFonts w:eastAsia="DengXian"/>
                <w:color w:val="000000" w:themeColor="text1"/>
                <w:sz w:val="20"/>
                <w:szCs w:val="20"/>
              </w:rPr>
              <w:t>3)</w:t>
            </w:r>
          </w:p>
        </w:tc>
      </w:tr>
      <w:tr w:rsidR="00AE24FB" w:rsidRPr="00AE24FB" w14:paraId="200FD103" w14:textId="312C48B7" w:rsidTr="00754BB5">
        <w:trPr>
          <w:trHeight w:val="397"/>
          <w:jc w:val="center"/>
        </w:trPr>
        <w:tc>
          <w:tcPr>
            <w:tcW w:w="557" w:type="pct"/>
            <w:shd w:val="clear" w:color="auto" w:fill="auto"/>
            <w:noWrap/>
            <w:vAlign w:val="center"/>
          </w:tcPr>
          <w:p w14:paraId="6EC95545" w14:textId="1DB643F9" w:rsidR="007714A4" w:rsidRPr="00AE24FB" w:rsidRDefault="00231CB0" w:rsidP="007714A4">
            <w:pPr>
              <w:jc w:val="center"/>
              <w:rPr>
                <w:rFonts w:eastAsia="DengXian"/>
                <w:color w:val="000000" w:themeColor="text1"/>
                <w:sz w:val="20"/>
                <w:szCs w:val="20"/>
              </w:rPr>
            </w:pPr>
            <w:r w:rsidRPr="00AE24FB">
              <w:rPr>
                <w:rFonts w:eastAsia="DengXian" w:hint="eastAsia"/>
                <w:color w:val="000000" w:themeColor="text1"/>
                <w:sz w:val="20"/>
                <w:szCs w:val="20"/>
              </w:rPr>
              <w:t>NF</w:t>
            </w:r>
          </w:p>
        </w:tc>
        <w:tc>
          <w:tcPr>
            <w:tcW w:w="487" w:type="pct"/>
            <w:shd w:val="clear" w:color="auto" w:fill="auto"/>
            <w:noWrap/>
            <w:vAlign w:val="center"/>
          </w:tcPr>
          <w:p w14:paraId="3CD922D7" w14:textId="6F99BCB0" w:rsidR="007714A4" w:rsidRPr="00AE24FB" w:rsidRDefault="00231CB0" w:rsidP="007714A4">
            <w:pPr>
              <w:jc w:val="center"/>
              <w:rPr>
                <w:rFonts w:eastAsia="DengXian"/>
                <w:color w:val="000000" w:themeColor="text1"/>
                <w:sz w:val="20"/>
                <w:szCs w:val="20"/>
              </w:rPr>
            </w:pPr>
            <w:r w:rsidRPr="00AE24FB">
              <w:rPr>
                <w:rFonts w:eastAsia="DengXian"/>
                <w:color w:val="000000" w:themeColor="text1"/>
                <w:sz w:val="20"/>
                <w:szCs w:val="20"/>
              </w:rPr>
              <w:t>3</w:t>
            </w:r>
            <w:r w:rsidR="007714A4" w:rsidRPr="00AE24FB">
              <w:rPr>
                <w:rFonts w:eastAsia="DengXian"/>
                <w:color w:val="000000" w:themeColor="text1"/>
                <w:sz w:val="20"/>
                <w:szCs w:val="20"/>
              </w:rPr>
              <w:t xml:space="preserve"> (</w:t>
            </w:r>
            <w:r w:rsidRPr="00AE24FB">
              <w:rPr>
                <w:rFonts w:eastAsia="DengXian"/>
                <w:color w:val="000000" w:themeColor="text1"/>
                <w:sz w:val="20"/>
                <w:szCs w:val="20"/>
              </w:rPr>
              <w:t>4</w:t>
            </w:r>
            <w:r w:rsidR="0088384D" w:rsidRPr="00AE24FB">
              <w:rPr>
                <w:rFonts w:eastAsia="DengXian"/>
                <w:color w:val="000000" w:themeColor="text1"/>
                <w:sz w:val="20"/>
                <w:szCs w:val="20"/>
              </w:rPr>
              <w:t>.</w:t>
            </w:r>
            <w:r w:rsidR="007714A4" w:rsidRPr="00AE24FB">
              <w:rPr>
                <w:rFonts w:eastAsia="DengXian"/>
                <w:color w:val="000000" w:themeColor="text1"/>
                <w:sz w:val="20"/>
                <w:szCs w:val="20"/>
              </w:rPr>
              <w:t>5)</w:t>
            </w:r>
          </w:p>
        </w:tc>
        <w:tc>
          <w:tcPr>
            <w:tcW w:w="761" w:type="pct"/>
            <w:shd w:val="clear" w:color="auto" w:fill="auto"/>
            <w:noWrap/>
            <w:vAlign w:val="center"/>
          </w:tcPr>
          <w:p w14:paraId="711A65CC" w14:textId="77E89FC6"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71 (</w:t>
            </w:r>
            <w:r w:rsidR="001B15B9" w:rsidRPr="00AE24FB">
              <w:rPr>
                <w:rFonts w:eastAsia="DengXian"/>
                <w:color w:val="000000" w:themeColor="text1"/>
                <w:sz w:val="20"/>
                <w:szCs w:val="20"/>
              </w:rPr>
              <w:t>5</w:t>
            </w:r>
            <w:r w:rsidR="0088384D" w:rsidRPr="00AE24FB">
              <w:rPr>
                <w:rFonts w:eastAsia="DengXian"/>
                <w:color w:val="000000" w:themeColor="text1"/>
                <w:sz w:val="20"/>
                <w:szCs w:val="20"/>
              </w:rPr>
              <w:t>.</w:t>
            </w:r>
            <w:r w:rsidR="001B15B9" w:rsidRPr="00AE24FB">
              <w:rPr>
                <w:rFonts w:eastAsia="DengXian"/>
                <w:color w:val="000000" w:themeColor="text1"/>
                <w:sz w:val="20"/>
                <w:szCs w:val="20"/>
              </w:rPr>
              <w:t>1</w:t>
            </w:r>
            <w:r w:rsidRPr="00AE24FB">
              <w:rPr>
                <w:rFonts w:eastAsia="DengXian"/>
                <w:color w:val="000000" w:themeColor="text1"/>
                <w:sz w:val="20"/>
                <w:szCs w:val="20"/>
              </w:rPr>
              <w:t>)</w:t>
            </w:r>
          </w:p>
        </w:tc>
        <w:tc>
          <w:tcPr>
            <w:tcW w:w="477" w:type="pct"/>
            <w:shd w:val="clear" w:color="auto" w:fill="auto"/>
            <w:noWrap/>
            <w:vAlign w:val="center"/>
          </w:tcPr>
          <w:p w14:paraId="1CC03F31" w14:textId="3051B7A3"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8</w:t>
            </w:r>
            <w:r w:rsidR="0088384D" w:rsidRPr="00AE24FB">
              <w:rPr>
                <w:rFonts w:eastAsia="DengXian"/>
                <w:color w:val="000000" w:themeColor="text1"/>
                <w:sz w:val="20"/>
                <w:szCs w:val="20"/>
              </w:rPr>
              <w:t>.</w:t>
            </w:r>
            <w:r w:rsidRPr="00AE24FB">
              <w:rPr>
                <w:rFonts w:eastAsia="DengXian"/>
                <w:color w:val="000000" w:themeColor="text1"/>
                <w:sz w:val="20"/>
                <w:szCs w:val="20"/>
              </w:rPr>
              <w:t>8 (1</w:t>
            </w:r>
            <w:r w:rsidR="0088384D" w:rsidRPr="00AE24FB">
              <w:rPr>
                <w:rFonts w:eastAsia="DengXian"/>
                <w:color w:val="000000" w:themeColor="text1"/>
                <w:sz w:val="20"/>
                <w:szCs w:val="20"/>
              </w:rPr>
              <w:t>.</w:t>
            </w:r>
            <w:r w:rsidRPr="00AE24FB">
              <w:rPr>
                <w:rFonts w:eastAsia="DengXian"/>
                <w:color w:val="000000" w:themeColor="text1"/>
                <w:sz w:val="20"/>
                <w:szCs w:val="20"/>
              </w:rPr>
              <w:t>3)</w:t>
            </w:r>
          </w:p>
        </w:tc>
        <w:tc>
          <w:tcPr>
            <w:tcW w:w="773" w:type="pct"/>
            <w:shd w:val="clear" w:color="auto" w:fill="auto"/>
            <w:noWrap/>
            <w:vAlign w:val="center"/>
          </w:tcPr>
          <w:p w14:paraId="16450CDA" w14:textId="52140941"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7</w:t>
            </w: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0 (8</w:t>
            </w:r>
            <w:r w:rsidR="0088384D" w:rsidRPr="00AE24FB">
              <w:rPr>
                <w:rFonts w:eastAsia="DengXian"/>
                <w:color w:val="000000" w:themeColor="text1"/>
                <w:sz w:val="20"/>
                <w:szCs w:val="20"/>
              </w:rPr>
              <w:t>.</w:t>
            </w:r>
            <w:r w:rsidRPr="00AE24FB">
              <w:rPr>
                <w:rFonts w:eastAsia="DengXian"/>
                <w:color w:val="000000" w:themeColor="text1"/>
                <w:sz w:val="20"/>
                <w:szCs w:val="20"/>
              </w:rPr>
              <w:t>4)</w:t>
            </w:r>
          </w:p>
        </w:tc>
        <w:tc>
          <w:tcPr>
            <w:tcW w:w="1011" w:type="pct"/>
            <w:shd w:val="clear" w:color="auto" w:fill="auto"/>
            <w:noWrap/>
            <w:vAlign w:val="center"/>
          </w:tcPr>
          <w:p w14:paraId="720AB6B2" w14:textId="7D268057"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8</w:t>
            </w:r>
            <w:r w:rsidR="0088384D" w:rsidRPr="00AE24FB">
              <w:rPr>
                <w:rFonts w:eastAsia="DengXian"/>
                <w:color w:val="000000" w:themeColor="text1"/>
                <w:sz w:val="20"/>
                <w:szCs w:val="20"/>
              </w:rPr>
              <w:t>.</w:t>
            </w:r>
            <w:r w:rsidRPr="00AE24FB">
              <w:rPr>
                <w:rFonts w:eastAsia="DengXian"/>
                <w:color w:val="000000" w:themeColor="text1"/>
                <w:sz w:val="20"/>
                <w:szCs w:val="20"/>
              </w:rPr>
              <w:t>0 (1</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33" w:type="pct"/>
            <w:vAlign w:val="center"/>
          </w:tcPr>
          <w:p w14:paraId="0AEE6242" w14:textId="7D420384"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063 (205</w:t>
            </w:r>
            <w:r w:rsidR="0088384D" w:rsidRPr="00AE24FB">
              <w:rPr>
                <w:rFonts w:eastAsia="DengXian"/>
                <w:color w:val="000000" w:themeColor="text1"/>
                <w:sz w:val="20"/>
                <w:szCs w:val="20"/>
              </w:rPr>
              <w:t>.</w:t>
            </w:r>
            <w:r w:rsidRPr="00AE24FB">
              <w:rPr>
                <w:rFonts w:eastAsia="DengXian"/>
                <w:color w:val="000000" w:themeColor="text1"/>
                <w:sz w:val="20"/>
                <w:szCs w:val="20"/>
              </w:rPr>
              <w:t>5)</w:t>
            </w:r>
          </w:p>
        </w:tc>
      </w:tr>
      <w:tr w:rsidR="00AE24FB" w:rsidRPr="00AE24FB" w14:paraId="768D22A7" w14:textId="763C4648" w:rsidTr="00754BB5">
        <w:trPr>
          <w:trHeight w:val="397"/>
          <w:jc w:val="center"/>
        </w:trPr>
        <w:tc>
          <w:tcPr>
            <w:tcW w:w="557" w:type="pct"/>
            <w:shd w:val="clear" w:color="auto" w:fill="auto"/>
            <w:noWrap/>
            <w:vAlign w:val="center"/>
          </w:tcPr>
          <w:p w14:paraId="37FEFA2E" w14:textId="269FB924" w:rsidR="007714A4" w:rsidRPr="00AE24FB" w:rsidRDefault="00231CB0" w:rsidP="007714A4">
            <w:pPr>
              <w:jc w:val="center"/>
              <w:rPr>
                <w:rFonts w:eastAsia="DengXian"/>
                <w:color w:val="000000" w:themeColor="text1"/>
                <w:sz w:val="20"/>
                <w:szCs w:val="20"/>
              </w:rPr>
            </w:pPr>
            <w:r w:rsidRPr="00AE24FB">
              <w:rPr>
                <w:rFonts w:eastAsia="DengXian" w:hint="eastAsia"/>
                <w:color w:val="000000" w:themeColor="text1"/>
                <w:sz w:val="20"/>
                <w:szCs w:val="20"/>
              </w:rPr>
              <w:t>RT</w:t>
            </w:r>
          </w:p>
        </w:tc>
        <w:tc>
          <w:tcPr>
            <w:tcW w:w="487" w:type="pct"/>
            <w:shd w:val="clear" w:color="auto" w:fill="auto"/>
            <w:noWrap/>
            <w:vAlign w:val="center"/>
          </w:tcPr>
          <w:p w14:paraId="4BD08071" w14:textId="65B3E6B7" w:rsidR="007714A4" w:rsidRPr="00AE24FB" w:rsidRDefault="00231CB0" w:rsidP="007714A4">
            <w:pPr>
              <w:jc w:val="center"/>
              <w:rPr>
                <w:rFonts w:eastAsia="DengXian"/>
                <w:color w:val="000000" w:themeColor="text1"/>
                <w:sz w:val="20"/>
                <w:szCs w:val="20"/>
              </w:rPr>
            </w:pPr>
            <w:r w:rsidRPr="00AE24FB">
              <w:rPr>
                <w:rFonts w:eastAsia="DengXian"/>
                <w:color w:val="000000" w:themeColor="text1"/>
                <w:sz w:val="20"/>
                <w:szCs w:val="20"/>
              </w:rPr>
              <w:t>1</w:t>
            </w:r>
            <w:r w:rsidR="007714A4" w:rsidRPr="00AE24FB">
              <w:rPr>
                <w:rFonts w:eastAsia="DengXian"/>
                <w:color w:val="000000" w:themeColor="text1"/>
                <w:sz w:val="20"/>
                <w:szCs w:val="20"/>
              </w:rPr>
              <w:t xml:space="preserve"> (</w:t>
            </w:r>
            <w:r w:rsidRPr="00AE24FB">
              <w:rPr>
                <w:rFonts w:eastAsia="DengXian"/>
                <w:color w:val="000000" w:themeColor="text1"/>
                <w:sz w:val="20"/>
                <w:szCs w:val="20"/>
              </w:rPr>
              <w:t>1</w:t>
            </w:r>
            <w:r w:rsidR="0088384D" w:rsidRPr="00AE24FB">
              <w:rPr>
                <w:rFonts w:eastAsia="DengXian"/>
                <w:color w:val="000000" w:themeColor="text1"/>
                <w:sz w:val="20"/>
                <w:szCs w:val="20"/>
              </w:rPr>
              <w:t>.</w:t>
            </w:r>
            <w:r w:rsidR="007714A4" w:rsidRPr="00AE24FB">
              <w:rPr>
                <w:rFonts w:eastAsia="DengXian"/>
                <w:color w:val="000000" w:themeColor="text1"/>
                <w:sz w:val="20"/>
                <w:szCs w:val="20"/>
              </w:rPr>
              <w:t>5)</w:t>
            </w:r>
          </w:p>
        </w:tc>
        <w:tc>
          <w:tcPr>
            <w:tcW w:w="761" w:type="pct"/>
            <w:shd w:val="clear" w:color="auto" w:fill="auto"/>
            <w:noWrap/>
            <w:vAlign w:val="center"/>
          </w:tcPr>
          <w:p w14:paraId="18DC3EB4" w14:textId="41A6EE18"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23 (</w:t>
            </w:r>
            <w:r w:rsidR="001B15B9" w:rsidRPr="00AE24FB">
              <w:rPr>
                <w:rFonts w:eastAsia="DengXian"/>
                <w:color w:val="000000" w:themeColor="text1"/>
                <w:sz w:val="20"/>
                <w:szCs w:val="20"/>
              </w:rPr>
              <w:t>1</w:t>
            </w:r>
            <w:r w:rsidR="0088384D" w:rsidRPr="00AE24FB">
              <w:rPr>
                <w:rFonts w:eastAsia="DengXian"/>
                <w:color w:val="000000" w:themeColor="text1"/>
                <w:sz w:val="20"/>
                <w:szCs w:val="20"/>
              </w:rPr>
              <w:t>.</w:t>
            </w:r>
            <w:r w:rsidR="001B15B9" w:rsidRPr="00AE24FB">
              <w:rPr>
                <w:rFonts w:eastAsia="DengXian"/>
                <w:color w:val="000000" w:themeColor="text1"/>
                <w:sz w:val="20"/>
                <w:szCs w:val="20"/>
              </w:rPr>
              <w:t>6</w:t>
            </w:r>
            <w:r w:rsidRPr="00AE24FB">
              <w:rPr>
                <w:rFonts w:eastAsia="DengXian"/>
                <w:color w:val="000000" w:themeColor="text1"/>
                <w:sz w:val="20"/>
                <w:szCs w:val="20"/>
              </w:rPr>
              <w:t>)</w:t>
            </w:r>
          </w:p>
        </w:tc>
        <w:tc>
          <w:tcPr>
            <w:tcW w:w="477" w:type="pct"/>
            <w:shd w:val="clear" w:color="auto" w:fill="auto"/>
            <w:noWrap/>
            <w:vAlign w:val="center"/>
          </w:tcPr>
          <w:p w14:paraId="545E3616" w14:textId="1E2B49F2"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12</w:t>
            </w:r>
            <w:r w:rsidR="0088384D" w:rsidRPr="00AE24FB">
              <w:rPr>
                <w:rFonts w:eastAsia="DengXian"/>
                <w:color w:val="000000" w:themeColor="text1"/>
                <w:sz w:val="20"/>
                <w:szCs w:val="20"/>
              </w:rPr>
              <w:t>.</w:t>
            </w:r>
            <w:r w:rsidRPr="00AE24FB">
              <w:rPr>
                <w:rFonts w:eastAsia="DengXian"/>
                <w:color w:val="000000" w:themeColor="text1"/>
                <w:sz w:val="20"/>
                <w:szCs w:val="20"/>
              </w:rPr>
              <w:t>4</w:t>
            </w:r>
          </w:p>
        </w:tc>
        <w:tc>
          <w:tcPr>
            <w:tcW w:w="773" w:type="pct"/>
            <w:shd w:val="clear" w:color="auto" w:fill="auto"/>
            <w:noWrap/>
            <w:vAlign w:val="center"/>
          </w:tcPr>
          <w:p w14:paraId="3D4DDAC2" w14:textId="3C08F2F9"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85</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1011" w:type="pct"/>
            <w:shd w:val="clear" w:color="auto" w:fill="auto"/>
            <w:noWrap/>
            <w:vAlign w:val="center"/>
          </w:tcPr>
          <w:p w14:paraId="6ECE2C79" w14:textId="0E0A141A"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4</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33" w:type="pct"/>
            <w:vAlign w:val="center"/>
          </w:tcPr>
          <w:p w14:paraId="01611CDD" w14:textId="32169CC0"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3</w:t>
            </w:r>
            <w:r w:rsidRPr="00AE24FB">
              <w:rPr>
                <w:rFonts w:eastAsia="DengXian"/>
                <w:color w:val="000000" w:themeColor="text1"/>
                <w:sz w:val="20"/>
                <w:szCs w:val="20"/>
              </w:rPr>
              <w:t>60</w:t>
            </w:r>
          </w:p>
        </w:tc>
      </w:tr>
      <w:tr w:rsidR="00AE24FB" w:rsidRPr="00AE24FB" w14:paraId="5A7DACAA" w14:textId="059D028F" w:rsidTr="00754BB5">
        <w:trPr>
          <w:trHeight w:val="397"/>
          <w:jc w:val="center"/>
        </w:trPr>
        <w:tc>
          <w:tcPr>
            <w:tcW w:w="557" w:type="pct"/>
            <w:shd w:val="clear" w:color="auto" w:fill="auto"/>
            <w:noWrap/>
            <w:vAlign w:val="center"/>
            <w:hideMark/>
          </w:tcPr>
          <w:p w14:paraId="6D23F262" w14:textId="77777777"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UC</w:t>
            </w:r>
          </w:p>
        </w:tc>
        <w:tc>
          <w:tcPr>
            <w:tcW w:w="487" w:type="pct"/>
            <w:shd w:val="clear" w:color="auto" w:fill="auto"/>
            <w:noWrap/>
            <w:vAlign w:val="center"/>
            <w:hideMark/>
          </w:tcPr>
          <w:p w14:paraId="171697DC" w14:textId="3E5E15A5"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27 (40</w:t>
            </w:r>
            <w:r w:rsidR="0088384D" w:rsidRPr="00AE24FB">
              <w:rPr>
                <w:rFonts w:eastAsia="DengXian"/>
                <w:color w:val="000000" w:themeColor="text1"/>
                <w:sz w:val="20"/>
                <w:szCs w:val="20"/>
              </w:rPr>
              <w:t>.</w:t>
            </w:r>
            <w:r w:rsidRPr="00AE24FB">
              <w:rPr>
                <w:rFonts w:eastAsia="DengXian"/>
                <w:color w:val="000000" w:themeColor="text1"/>
                <w:sz w:val="20"/>
                <w:szCs w:val="20"/>
              </w:rPr>
              <w:t>9)</w:t>
            </w:r>
          </w:p>
        </w:tc>
        <w:tc>
          <w:tcPr>
            <w:tcW w:w="761" w:type="pct"/>
            <w:shd w:val="clear" w:color="auto" w:fill="auto"/>
            <w:noWrap/>
            <w:vAlign w:val="center"/>
            <w:hideMark/>
          </w:tcPr>
          <w:p w14:paraId="58CC88F2" w14:textId="19057442" w:rsidR="007714A4" w:rsidRPr="00AE24FB" w:rsidRDefault="001B15B9" w:rsidP="007714A4">
            <w:pPr>
              <w:jc w:val="center"/>
              <w:rPr>
                <w:rFonts w:eastAsia="DengXian"/>
                <w:color w:val="000000" w:themeColor="text1"/>
                <w:sz w:val="20"/>
                <w:szCs w:val="20"/>
              </w:rPr>
            </w:pPr>
            <w:r w:rsidRPr="00AE24FB">
              <w:rPr>
                <w:rFonts w:eastAsia="DengXian"/>
                <w:color w:val="000000" w:themeColor="text1"/>
                <w:sz w:val="20"/>
                <w:szCs w:val="20"/>
              </w:rPr>
              <w:t>521</w:t>
            </w:r>
            <w:r w:rsidR="007714A4" w:rsidRPr="00AE24FB">
              <w:rPr>
                <w:rFonts w:eastAsia="DengXian"/>
                <w:color w:val="000000" w:themeColor="text1"/>
                <w:sz w:val="20"/>
                <w:szCs w:val="20"/>
              </w:rPr>
              <w:t xml:space="preserve"> (</w:t>
            </w:r>
            <w:r w:rsidRPr="00AE24FB">
              <w:rPr>
                <w:rFonts w:eastAsia="DengXian"/>
                <w:color w:val="000000" w:themeColor="text1"/>
                <w:sz w:val="20"/>
                <w:szCs w:val="20"/>
              </w:rPr>
              <w:t>37</w:t>
            </w:r>
            <w:r w:rsidR="0088384D" w:rsidRPr="00AE24FB">
              <w:rPr>
                <w:rFonts w:eastAsia="DengXian"/>
                <w:color w:val="000000" w:themeColor="text1"/>
                <w:sz w:val="20"/>
                <w:szCs w:val="20"/>
              </w:rPr>
              <w:t>.</w:t>
            </w:r>
            <w:r w:rsidRPr="00AE24FB">
              <w:rPr>
                <w:rFonts w:eastAsia="DengXian"/>
                <w:color w:val="000000" w:themeColor="text1"/>
                <w:sz w:val="20"/>
                <w:szCs w:val="20"/>
              </w:rPr>
              <w:t>1</w:t>
            </w:r>
            <w:r w:rsidR="007714A4" w:rsidRPr="00AE24FB">
              <w:rPr>
                <w:rFonts w:eastAsia="DengXian"/>
                <w:color w:val="000000" w:themeColor="text1"/>
                <w:sz w:val="20"/>
                <w:szCs w:val="20"/>
              </w:rPr>
              <w:t>)</w:t>
            </w:r>
          </w:p>
        </w:tc>
        <w:tc>
          <w:tcPr>
            <w:tcW w:w="477" w:type="pct"/>
            <w:shd w:val="clear" w:color="auto" w:fill="auto"/>
            <w:noWrap/>
            <w:vAlign w:val="center"/>
            <w:hideMark/>
          </w:tcPr>
          <w:p w14:paraId="39AE8455" w14:textId="204B7E4E" w:rsidR="007714A4" w:rsidRPr="00AE24FB" w:rsidRDefault="00C345E5" w:rsidP="007714A4">
            <w:pPr>
              <w:jc w:val="center"/>
              <w:rPr>
                <w:rFonts w:eastAsia="DengXian"/>
                <w:color w:val="000000" w:themeColor="text1"/>
                <w:sz w:val="20"/>
                <w:szCs w:val="20"/>
              </w:rPr>
            </w:pPr>
            <w:r w:rsidRPr="00AE24FB">
              <w:rPr>
                <w:rFonts w:eastAsia="DengXian"/>
                <w:color w:val="000000" w:themeColor="text1"/>
                <w:sz w:val="20"/>
                <w:szCs w:val="20"/>
              </w:rPr>
              <w:t>10</w:t>
            </w:r>
            <w:r w:rsidR="0088384D" w:rsidRPr="00AE24FB">
              <w:rPr>
                <w:rFonts w:eastAsia="DengXian"/>
                <w:color w:val="000000" w:themeColor="text1"/>
                <w:sz w:val="20"/>
                <w:szCs w:val="20"/>
              </w:rPr>
              <w:t>.</w:t>
            </w:r>
            <w:r w:rsidRPr="00AE24FB">
              <w:rPr>
                <w:rFonts w:eastAsia="DengXian"/>
                <w:color w:val="000000" w:themeColor="text1"/>
                <w:sz w:val="20"/>
                <w:szCs w:val="20"/>
              </w:rPr>
              <w:t>1 (2</w:t>
            </w:r>
            <w:r w:rsidR="0088384D" w:rsidRPr="00AE24FB">
              <w:rPr>
                <w:rFonts w:eastAsia="DengXian"/>
                <w:color w:val="000000" w:themeColor="text1"/>
                <w:sz w:val="20"/>
                <w:szCs w:val="20"/>
              </w:rPr>
              <w:t>.</w:t>
            </w:r>
            <w:r w:rsidRPr="00AE24FB">
              <w:rPr>
                <w:rFonts w:eastAsia="DengXian"/>
                <w:color w:val="000000" w:themeColor="text1"/>
                <w:sz w:val="20"/>
                <w:szCs w:val="20"/>
              </w:rPr>
              <w:t>1)</w:t>
            </w:r>
          </w:p>
        </w:tc>
        <w:tc>
          <w:tcPr>
            <w:tcW w:w="773" w:type="pct"/>
            <w:shd w:val="clear" w:color="auto" w:fill="auto"/>
            <w:noWrap/>
            <w:vAlign w:val="center"/>
            <w:hideMark/>
          </w:tcPr>
          <w:p w14:paraId="7717713D" w14:textId="07D3BE59" w:rsidR="007714A4" w:rsidRPr="00AE24FB" w:rsidRDefault="00C345E5" w:rsidP="007714A4">
            <w:pPr>
              <w:jc w:val="center"/>
              <w:rPr>
                <w:rFonts w:eastAsia="DengXian"/>
                <w:color w:val="000000" w:themeColor="text1"/>
                <w:sz w:val="20"/>
                <w:szCs w:val="20"/>
              </w:rPr>
            </w:pPr>
            <w:r w:rsidRPr="00AE24FB">
              <w:rPr>
                <w:rFonts w:eastAsia="DengXian"/>
                <w:color w:val="000000" w:themeColor="text1"/>
                <w:sz w:val="20"/>
                <w:szCs w:val="20"/>
              </w:rPr>
              <w:t>83</w:t>
            </w:r>
            <w:r w:rsidR="0088384D" w:rsidRPr="00AE24FB">
              <w:rPr>
                <w:rFonts w:eastAsia="DengXian"/>
                <w:color w:val="000000" w:themeColor="text1"/>
                <w:sz w:val="20"/>
                <w:szCs w:val="20"/>
              </w:rPr>
              <w:t>.</w:t>
            </w:r>
            <w:r w:rsidRPr="00AE24FB">
              <w:rPr>
                <w:rFonts w:eastAsia="DengXian"/>
                <w:color w:val="000000" w:themeColor="text1"/>
                <w:sz w:val="20"/>
                <w:szCs w:val="20"/>
              </w:rPr>
              <w:t>2 (18</w:t>
            </w:r>
            <w:r w:rsidR="0088384D" w:rsidRPr="00AE24FB">
              <w:rPr>
                <w:rFonts w:eastAsia="DengXian"/>
                <w:color w:val="000000" w:themeColor="text1"/>
                <w:sz w:val="20"/>
                <w:szCs w:val="20"/>
              </w:rPr>
              <w:t>.</w:t>
            </w:r>
            <w:r w:rsidRPr="00AE24FB">
              <w:rPr>
                <w:rFonts w:eastAsia="DengXian"/>
                <w:color w:val="000000" w:themeColor="text1"/>
                <w:sz w:val="20"/>
                <w:szCs w:val="20"/>
              </w:rPr>
              <w:t>2)</w:t>
            </w:r>
          </w:p>
        </w:tc>
        <w:tc>
          <w:tcPr>
            <w:tcW w:w="1011" w:type="pct"/>
            <w:shd w:val="clear" w:color="auto" w:fill="auto"/>
            <w:noWrap/>
            <w:vAlign w:val="center"/>
            <w:hideMark/>
          </w:tcPr>
          <w:p w14:paraId="5960327C" w14:textId="295E41A1" w:rsidR="007714A4" w:rsidRPr="00AE24FB" w:rsidRDefault="00C345E5" w:rsidP="007714A4">
            <w:pPr>
              <w:jc w:val="center"/>
              <w:rPr>
                <w:rFonts w:eastAsia="DengXian"/>
                <w:color w:val="000000" w:themeColor="text1"/>
                <w:sz w:val="20"/>
                <w:szCs w:val="20"/>
              </w:rPr>
            </w:pPr>
            <w:r w:rsidRPr="00AE24FB">
              <w:rPr>
                <w:rFonts w:eastAsia="DengXian"/>
                <w:color w:val="000000" w:themeColor="text1"/>
                <w:sz w:val="20"/>
                <w:szCs w:val="20"/>
              </w:rPr>
              <w:t>12</w:t>
            </w:r>
            <w:r w:rsidR="0088384D" w:rsidRPr="00AE24FB">
              <w:rPr>
                <w:rFonts w:eastAsia="DengXian"/>
                <w:color w:val="000000" w:themeColor="text1"/>
                <w:sz w:val="20"/>
                <w:szCs w:val="20"/>
              </w:rPr>
              <w:t>.</w:t>
            </w:r>
            <w:r w:rsidRPr="00AE24FB">
              <w:rPr>
                <w:rFonts w:eastAsia="DengXian"/>
                <w:color w:val="000000" w:themeColor="text1"/>
                <w:sz w:val="20"/>
                <w:szCs w:val="20"/>
              </w:rPr>
              <w:t>1 (14</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33" w:type="pct"/>
            <w:vAlign w:val="center"/>
          </w:tcPr>
          <w:p w14:paraId="7377EB3C" w14:textId="3A177A7F" w:rsidR="007714A4" w:rsidRPr="00AE24FB" w:rsidRDefault="00C345E5" w:rsidP="007714A4">
            <w:pPr>
              <w:jc w:val="center"/>
              <w:rPr>
                <w:rFonts w:eastAsia="DengXian"/>
                <w:color w:val="000000" w:themeColor="text1"/>
                <w:sz w:val="20"/>
                <w:szCs w:val="20"/>
              </w:rPr>
            </w:pPr>
            <w:r w:rsidRPr="00AE24FB">
              <w:rPr>
                <w:rFonts w:eastAsia="DengXian"/>
                <w:color w:val="000000" w:themeColor="text1"/>
                <w:sz w:val="20"/>
                <w:szCs w:val="20"/>
              </w:rPr>
              <w:t>1747 (1433)</w:t>
            </w:r>
          </w:p>
        </w:tc>
      </w:tr>
      <w:bookmarkEnd w:id="76"/>
      <w:tr w:rsidR="00AE24FB" w:rsidRPr="00AE24FB" w14:paraId="29536416" w14:textId="5A88467B" w:rsidTr="00754BB5">
        <w:trPr>
          <w:trHeight w:val="397"/>
          <w:jc w:val="center"/>
        </w:trPr>
        <w:tc>
          <w:tcPr>
            <w:tcW w:w="557" w:type="pct"/>
            <w:shd w:val="clear" w:color="auto" w:fill="auto"/>
            <w:noWrap/>
            <w:vAlign w:val="center"/>
            <w:hideMark/>
          </w:tcPr>
          <w:p w14:paraId="13BF6DD1" w14:textId="77777777"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Total/Mean</w:t>
            </w:r>
          </w:p>
        </w:tc>
        <w:tc>
          <w:tcPr>
            <w:tcW w:w="487" w:type="pct"/>
            <w:shd w:val="clear" w:color="auto" w:fill="auto"/>
            <w:noWrap/>
            <w:vAlign w:val="center"/>
            <w:hideMark/>
          </w:tcPr>
          <w:p w14:paraId="31E4A106" w14:textId="6861C48F"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66</w:t>
            </w:r>
          </w:p>
        </w:tc>
        <w:tc>
          <w:tcPr>
            <w:tcW w:w="761" w:type="pct"/>
            <w:shd w:val="clear" w:color="auto" w:fill="auto"/>
            <w:noWrap/>
            <w:vAlign w:val="center"/>
            <w:hideMark/>
          </w:tcPr>
          <w:p w14:paraId="2B024291" w14:textId="03D7DCAE"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1,4</w:t>
            </w:r>
            <w:r w:rsidR="001B15B9" w:rsidRPr="00AE24FB">
              <w:rPr>
                <w:rFonts w:eastAsia="DengXian"/>
                <w:color w:val="000000" w:themeColor="text1"/>
                <w:sz w:val="20"/>
                <w:szCs w:val="20"/>
              </w:rPr>
              <w:t>0</w:t>
            </w:r>
            <w:r w:rsidRPr="00AE24FB">
              <w:rPr>
                <w:rFonts w:eastAsia="DengXian"/>
                <w:color w:val="000000" w:themeColor="text1"/>
                <w:sz w:val="20"/>
                <w:szCs w:val="20"/>
              </w:rPr>
              <w:t>3</w:t>
            </w:r>
          </w:p>
        </w:tc>
        <w:tc>
          <w:tcPr>
            <w:tcW w:w="477" w:type="pct"/>
            <w:shd w:val="clear" w:color="auto" w:fill="auto"/>
            <w:noWrap/>
            <w:vAlign w:val="center"/>
            <w:hideMark/>
          </w:tcPr>
          <w:p w14:paraId="10C070EC" w14:textId="43072481" w:rsidR="007714A4" w:rsidRPr="00AE24FB" w:rsidRDefault="007714A4" w:rsidP="007714A4">
            <w:pPr>
              <w:jc w:val="center"/>
              <w:rPr>
                <w:rFonts w:eastAsia="DengXian"/>
                <w:color w:val="000000" w:themeColor="text1"/>
                <w:sz w:val="20"/>
                <w:szCs w:val="20"/>
              </w:rPr>
            </w:pPr>
            <w:r w:rsidRPr="00AE24FB">
              <w:rPr>
                <w:rFonts w:eastAsia="DengXian"/>
                <w:color w:val="000000" w:themeColor="text1"/>
                <w:sz w:val="20"/>
                <w:szCs w:val="20"/>
              </w:rPr>
              <w:t>10</w:t>
            </w:r>
            <w:r w:rsidR="0088384D" w:rsidRPr="00AE24FB">
              <w:rPr>
                <w:rFonts w:eastAsia="DengXian"/>
                <w:color w:val="000000" w:themeColor="text1"/>
                <w:sz w:val="20"/>
                <w:szCs w:val="20"/>
              </w:rPr>
              <w:t>.</w:t>
            </w:r>
            <w:r w:rsidR="00073BCC" w:rsidRPr="00AE24FB">
              <w:rPr>
                <w:rFonts w:eastAsia="DengXian"/>
                <w:color w:val="000000" w:themeColor="text1"/>
                <w:sz w:val="20"/>
                <w:szCs w:val="20"/>
              </w:rPr>
              <w:t>0</w:t>
            </w:r>
            <w:r w:rsidRPr="00AE24FB">
              <w:rPr>
                <w:rFonts w:eastAsia="DengXian"/>
                <w:color w:val="000000" w:themeColor="text1"/>
                <w:sz w:val="20"/>
                <w:szCs w:val="20"/>
              </w:rPr>
              <w:t xml:space="preserve"> (</w:t>
            </w:r>
            <w:r w:rsidR="00B7682D" w:rsidRPr="00AE24FB">
              <w:rPr>
                <w:rFonts w:eastAsia="DengXian"/>
                <w:color w:val="000000" w:themeColor="text1"/>
                <w:sz w:val="20"/>
                <w:szCs w:val="20"/>
              </w:rPr>
              <w:t>1</w:t>
            </w:r>
            <w:r w:rsidR="0088384D" w:rsidRPr="00AE24FB">
              <w:rPr>
                <w:rFonts w:eastAsia="DengXian"/>
                <w:color w:val="000000" w:themeColor="text1"/>
                <w:sz w:val="20"/>
                <w:szCs w:val="20"/>
              </w:rPr>
              <w:t>.</w:t>
            </w:r>
            <w:r w:rsidR="00B7682D" w:rsidRPr="00AE24FB">
              <w:rPr>
                <w:rFonts w:eastAsia="DengXian"/>
                <w:color w:val="000000" w:themeColor="text1"/>
                <w:sz w:val="20"/>
                <w:szCs w:val="20"/>
              </w:rPr>
              <w:t>9</w:t>
            </w:r>
            <w:r w:rsidRPr="00AE24FB">
              <w:rPr>
                <w:rFonts w:eastAsia="DengXian"/>
                <w:color w:val="000000" w:themeColor="text1"/>
                <w:sz w:val="20"/>
                <w:szCs w:val="20"/>
              </w:rPr>
              <w:t>)</w:t>
            </w:r>
          </w:p>
        </w:tc>
        <w:tc>
          <w:tcPr>
            <w:tcW w:w="773" w:type="pct"/>
            <w:shd w:val="clear" w:color="auto" w:fill="auto"/>
            <w:noWrap/>
            <w:vAlign w:val="center"/>
            <w:hideMark/>
          </w:tcPr>
          <w:p w14:paraId="41B8C2B5" w14:textId="09BCE98D" w:rsidR="007714A4" w:rsidRPr="00AE24FB" w:rsidRDefault="00B7682D" w:rsidP="007714A4">
            <w:pPr>
              <w:jc w:val="center"/>
              <w:rPr>
                <w:rFonts w:eastAsia="DengXian"/>
                <w:color w:val="000000" w:themeColor="text1"/>
                <w:sz w:val="20"/>
                <w:szCs w:val="20"/>
              </w:rPr>
            </w:pPr>
            <w:r w:rsidRPr="00AE24FB">
              <w:rPr>
                <w:rFonts w:eastAsia="DengXian"/>
                <w:color w:val="000000" w:themeColor="text1"/>
                <w:sz w:val="20"/>
                <w:szCs w:val="20"/>
              </w:rPr>
              <w:t>83</w:t>
            </w:r>
            <w:r w:rsidR="0088384D" w:rsidRPr="00AE24FB">
              <w:rPr>
                <w:rFonts w:eastAsia="DengXian"/>
                <w:color w:val="000000" w:themeColor="text1"/>
                <w:sz w:val="20"/>
                <w:szCs w:val="20"/>
              </w:rPr>
              <w:t>.</w:t>
            </w:r>
            <w:r w:rsidR="00073BCC" w:rsidRPr="00AE24FB">
              <w:rPr>
                <w:rFonts w:eastAsia="DengXian"/>
                <w:color w:val="000000" w:themeColor="text1"/>
                <w:sz w:val="20"/>
                <w:szCs w:val="20"/>
              </w:rPr>
              <w:t>5</w:t>
            </w:r>
            <w:r w:rsidR="007714A4" w:rsidRPr="00AE24FB">
              <w:rPr>
                <w:rFonts w:eastAsia="DengXian"/>
                <w:color w:val="000000" w:themeColor="text1"/>
                <w:sz w:val="20"/>
                <w:szCs w:val="20"/>
              </w:rPr>
              <w:t xml:space="preserve"> (</w:t>
            </w:r>
            <w:r w:rsidRPr="00AE24FB">
              <w:rPr>
                <w:rFonts w:eastAsia="DengXian"/>
                <w:color w:val="000000" w:themeColor="text1"/>
                <w:sz w:val="20"/>
                <w:szCs w:val="20"/>
              </w:rPr>
              <w:t>16</w:t>
            </w:r>
            <w:r w:rsidR="0088384D" w:rsidRPr="00AE24FB">
              <w:rPr>
                <w:rFonts w:eastAsia="DengXian"/>
                <w:color w:val="000000" w:themeColor="text1"/>
                <w:sz w:val="20"/>
                <w:szCs w:val="20"/>
              </w:rPr>
              <w:t>.</w:t>
            </w:r>
            <w:r w:rsidR="00073BCC" w:rsidRPr="00AE24FB">
              <w:rPr>
                <w:rFonts w:eastAsia="DengXian"/>
                <w:color w:val="000000" w:themeColor="text1"/>
                <w:sz w:val="20"/>
                <w:szCs w:val="20"/>
              </w:rPr>
              <w:t>3</w:t>
            </w:r>
            <w:r w:rsidR="007714A4" w:rsidRPr="00AE24FB">
              <w:rPr>
                <w:rFonts w:eastAsia="DengXian"/>
                <w:color w:val="000000" w:themeColor="text1"/>
                <w:sz w:val="20"/>
                <w:szCs w:val="20"/>
              </w:rPr>
              <w:t>)</w:t>
            </w:r>
          </w:p>
        </w:tc>
        <w:tc>
          <w:tcPr>
            <w:tcW w:w="1011" w:type="pct"/>
            <w:shd w:val="clear" w:color="auto" w:fill="auto"/>
            <w:noWrap/>
            <w:vAlign w:val="center"/>
            <w:hideMark/>
          </w:tcPr>
          <w:p w14:paraId="681283B3" w14:textId="6BBF8988"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0</w:t>
            </w:r>
            <w:r w:rsidR="0088384D" w:rsidRPr="00AE24FB">
              <w:rPr>
                <w:rFonts w:eastAsia="DengXian"/>
                <w:color w:val="000000" w:themeColor="text1"/>
                <w:sz w:val="20"/>
                <w:szCs w:val="20"/>
              </w:rPr>
              <w:t>.</w:t>
            </w:r>
            <w:r w:rsidR="00073BCC" w:rsidRPr="00AE24FB">
              <w:rPr>
                <w:rFonts w:eastAsia="DengXian"/>
                <w:color w:val="000000" w:themeColor="text1"/>
                <w:sz w:val="20"/>
                <w:szCs w:val="20"/>
              </w:rPr>
              <w:t>6</w:t>
            </w:r>
            <w:r w:rsidRPr="00AE24FB">
              <w:rPr>
                <w:rFonts w:eastAsia="DengXian"/>
                <w:color w:val="000000" w:themeColor="text1"/>
                <w:sz w:val="20"/>
                <w:szCs w:val="20"/>
              </w:rPr>
              <w:t xml:space="preserve"> </w:t>
            </w:r>
            <w:r w:rsidRPr="00AE24FB">
              <w:rPr>
                <w:rFonts w:eastAsia="DengXian" w:hint="eastAsia"/>
                <w:color w:val="000000" w:themeColor="text1"/>
                <w:sz w:val="20"/>
                <w:szCs w:val="20"/>
              </w:rPr>
              <w:t>(</w:t>
            </w:r>
            <w:r w:rsidRPr="00AE24FB">
              <w:rPr>
                <w:rFonts w:eastAsia="DengXian"/>
                <w:color w:val="000000" w:themeColor="text1"/>
                <w:sz w:val="20"/>
                <w:szCs w:val="20"/>
              </w:rPr>
              <w:t>12</w:t>
            </w:r>
            <w:r w:rsidR="0088384D" w:rsidRPr="00AE24FB">
              <w:rPr>
                <w:rFonts w:eastAsia="DengXian"/>
                <w:color w:val="000000" w:themeColor="text1"/>
                <w:sz w:val="20"/>
                <w:szCs w:val="20"/>
              </w:rPr>
              <w:t>.</w:t>
            </w:r>
            <w:r w:rsidR="00073BCC" w:rsidRPr="00AE24FB">
              <w:rPr>
                <w:rFonts w:eastAsia="DengXian"/>
                <w:color w:val="000000" w:themeColor="text1"/>
                <w:sz w:val="20"/>
                <w:szCs w:val="20"/>
              </w:rPr>
              <w:t>4</w:t>
            </w:r>
            <w:r w:rsidRPr="00AE24FB">
              <w:rPr>
                <w:rFonts w:eastAsia="DengXian"/>
                <w:color w:val="000000" w:themeColor="text1"/>
                <w:sz w:val="20"/>
                <w:szCs w:val="20"/>
              </w:rPr>
              <w:t>)</w:t>
            </w:r>
          </w:p>
        </w:tc>
        <w:tc>
          <w:tcPr>
            <w:tcW w:w="933" w:type="pct"/>
            <w:vAlign w:val="center"/>
          </w:tcPr>
          <w:p w14:paraId="3904D17F" w14:textId="041B672D" w:rsidR="007714A4" w:rsidRPr="00AE24FB" w:rsidRDefault="007714A4" w:rsidP="007714A4">
            <w:pPr>
              <w:jc w:val="center"/>
              <w:rPr>
                <w:rFonts w:eastAsia="DengXian"/>
                <w:color w:val="000000" w:themeColor="text1"/>
                <w:sz w:val="20"/>
                <w:szCs w:val="20"/>
              </w:rPr>
            </w:pPr>
            <w:r w:rsidRPr="00AE24FB">
              <w:rPr>
                <w:rFonts w:eastAsia="DengXian" w:hint="eastAsia"/>
                <w:color w:val="000000" w:themeColor="text1"/>
                <w:sz w:val="20"/>
                <w:szCs w:val="20"/>
              </w:rPr>
              <w:t>1</w:t>
            </w:r>
            <w:r w:rsidR="00073BCC" w:rsidRPr="00AE24FB">
              <w:rPr>
                <w:rFonts w:eastAsia="DengXian"/>
                <w:color w:val="000000" w:themeColor="text1"/>
                <w:sz w:val="20"/>
                <w:szCs w:val="20"/>
              </w:rPr>
              <w:t>526</w:t>
            </w:r>
            <w:r w:rsidR="0088384D" w:rsidRPr="00AE24FB">
              <w:rPr>
                <w:rFonts w:eastAsia="DengXian"/>
                <w:color w:val="000000" w:themeColor="text1"/>
                <w:sz w:val="20"/>
                <w:szCs w:val="20"/>
              </w:rPr>
              <w:t>.</w:t>
            </w:r>
            <w:r w:rsidR="00073BCC" w:rsidRPr="00AE24FB">
              <w:rPr>
                <w:rFonts w:eastAsia="DengXian"/>
                <w:color w:val="000000" w:themeColor="text1"/>
                <w:sz w:val="20"/>
                <w:szCs w:val="20"/>
              </w:rPr>
              <w:t>2</w:t>
            </w:r>
            <w:r w:rsidRPr="00AE24FB">
              <w:rPr>
                <w:rFonts w:eastAsia="DengXian"/>
                <w:color w:val="000000" w:themeColor="text1"/>
                <w:sz w:val="20"/>
                <w:szCs w:val="20"/>
              </w:rPr>
              <w:t xml:space="preserve"> (</w:t>
            </w:r>
            <w:r w:rsidR="00073BCC" w:rsidRPr="00AE24FB">
              <w:rPr>
                <w:rFonts w:eastAsia="DengXian"/>
                <w:color w:val="000000" w:themeColor="text1"/>
                <w:sz w:val="20"/>
                <w:szCs w:val="20"/>
              </w:rPr>
              <w:t>1310</w:t>
            </w:r>
            <w:r w:rsidR="0088384D" w:rsidRPr="00AE24FB">
              <w:rPr>
                <w:rFonts w:eastAsia="DengXian"/>
                <w:color w:val="000000" w:themeColor="text1"/>
                <w:sz w:val="20"/>
                <w:szCs w:val="20"/>
              </w:rPr>
              <w:t>.</w:t>
            </w:r>
            <w:r w:rsidR="00073BCC" w:rsidRPr="00AE24FB">
              <w:rPr>
                <w:rFonts w:eastAsia="DengXian"/>
                <w:color w:val="000000" w:themeColor="text1"/>
                <w:sz w:val="20"/>
                <w:szCs w:val="20"/>
              </w:rPr>
              <w:t>1</w:t>
            </w:r>
            <w:r w:rsidRPr="00AE24FB">
              <w:rPr>
                <w:rFonts w:eastAsia="DengXian"/>
                <w:color w:val="000000" w:themeColor="text1"/>
                <w:sz w:val="20"/>
                <w:szCs w:val="20"/>
              </w:rPr>
              <w:t>)</w:t>
            </w:r>
          </w:p>
        </w:tc>
      </w:tr>
      <w:tr w:rsidR="00AE24FB" w:rsidRPr="00AE24FB" w14:paraId="0AF7DD20" w14:textId="08E5D5CC" w:rsidTr="00754BB5">
        <w:trPr>
          <w:trHeight w:val="397"/>
          <w:jc w:val="center"/>
        </w:trPr>
        <w:tc>
          <w:tcPr>
            <w:tcW w:w="557" w:type="pct"/>
            <w:shd w:val="clear" w:color="auto" w:fill="auto"/>
            <w:noWrap/>
            <w:vAlign w:val="center"/>
            <w:hideMark/>
          </w:tcPr>
          <w:p w14:paraId="7F3375B5" w14:textId="77777777" w:rsidR="00013B1E" w:rsidRPr="00AE24FB" w:rsidRDefault="00013B1E" w:rsidP="00724D28">
            <w:pPr>
              <w:jc w:val="center"/>
              <w:rPr>
                <w:rFonts w:eastAsia="DengXian"/>
                <w:color w:val="000000" w:themeColor="text1"/>
                <w:sz w:val="20"/>
                <w:szCs w:val="20"/>
              </w:rPr>
            </w:pPr>
            <w:bookmarkStart w:id="77" w:name="_Hlk135067240"/>
            <w:r w:rsidRPr="00AE24FB">
              <w:rPr>
                <w:rFonts w:eastAsia="DengXian"/>
                <w:color w:val="000000" w:themeColor="text1"/>
                <w:sz w:val="20"/>
                <w:szCs w:val="20"/>
              </w:rPr>
              <w:t>Q1</w:t>
            </w:r>
          </w:p>
        </w:tc>
        <w:tc>
          <w:tcPr>
            <w:tcW w:w="487" w:type="pct"/>
            <w:shd w:val="clear" w:color="auto" w:fill="auto"/>
            <w:noWrap/>
            <w:vAlign w:val="center"/>
            <w:hideMark/>
          </w:tcPr>
          <w:p w14:paraId="74379929"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 xml:space="preserve">　</w:t>
            </w:r>
          </w:p>
        </w:tc>
        <w:tc>
          <w:tcPr>
            <w:tcW w:w="761" w:type="pct"/>
            <w:shd w:val="clear" w:color="auto" w:fill="auto"/>
            <w:noWrap/>
            <w:vAlign w:val="center"/>
            <w:hideMark/>
          </w:tcPr>
          <w:p w14:paraId="13FBB634"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 xml:space="preserve">　</w:t>
            </w:r>
          </w:p>
        </w:tc>
        <w:tc>
          <w:tcPr>
            <w:tcW w:w="477" w:type="pct"/>
            <w:shd w:val="clear" w:color="auto" w:fill="auto"/>
            <w:noWrap/>
            <w:vAlign w:val="center"/>
            <w:hideMark/>
          </w:tcPr>
          <w:p w14:paraId="3A89A98E" w14:textId="223534F4"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8</w:t>
            </w:r>
            <w:r w:rsidR="0088384D" w:rsidRPr="00AE24FB">
              <w:rPr>
                <w:rFonts w:eastAsia="DengXian"/>
                <w:color w:val="000000" w:themeColor="text1"/>
                <w:sz w:val="20"/>
                <w:szCs w:val="20"/>
              </w:rPr>
              <w:t>.</w:t>
            </w:r>
            <w:r w:rsidR="00067E52" w:rsidRPr="00AE24FB">
              <w:rPr>
                <w:rFonts w:eastAsia="DengXian"/>
                <w:color w:val="000000" w:themeColor="text1"/>
                <w:sz w:val="20"/>
                <w:szCs w:val="20"/>
              </w:rPr>
              <w:t>7</w:t>
            </w:r>
          </w:p>
        </w:tc>
        <w:tc>
          <w:tcPr>
            <w:tcW w:w="773" w:type="pct"/>
            <w:shd w:val="clear" w:color="auto" w:fill="auto"/>
            <w:noWrap/>
            <w:vAlign w:val="center"/>
            <w:hideMark/>
          </w:tcPr>
          <w:p w14:paraId="4E3A7D0F" w14:textId="2F587EA5" w:rsidR="00013B1E" w:rsidRPr="00AE24FB" w:rsidRDefault="001B1E01" w:rsidP="00582C3F">
            <w:pPr>
              <w:jc w:val="center"/>
              <w:rPr>
                <w:rFonts w:eastAsia="DengXian"/>
                <w:color w:val="000000" w:themeColor="text1"/>
                <w:sz w:val="20"/>
                <w:szCs w:val="20"/>
              </w:rPr>
            </w:pPr>
            <w:r w:rsidRPr="00AE24FB">
              <w:rPr>
                <w:rFonts w:eastAsia="DengXian" w:hint="eastAsia"/>
                <w:color w:val="000000" w:themeColor="text1"/>
                <w:sz w:val="20"/>
                <w:szCs w:val="20"/>
              </w:rPr>
              <w:t>7</w:t>
            </w:r>
            <w:r w:rsidR="00067E52" w:rsidRPr="00AE24FB">
              <w:rPr>
                <w:rFonts w:eastAsia="DengXian"/>
                <w:color w:val="000000" w:themeColor="text1"/>
                <w:sz w:val="20"/>
                <w:szCs w:val="20"/>
              </w:rPr>
              <w:t>5</w:t>
            </w:r>
            <w:r w:rsidR="0088384D" w:rsidRPr="00AE24FB">
              <w:rPr>
                <w:rFonts w:eastAsia="DengXian"/>
                <w:color w:val="000000" w:themeColor="text1"/>
                <w:sz w:val="20"/>
                <w:szCs w:val="20"/>
              </w:rPr>
              <w:t>.</w:t>
            </w:r>
            <w:r w:rsidR="00067E52" w:rsidRPr="00AE24FB">
              <w:rPr>
                <w:rFonts w:eastAsia="DengXian"/>
                <w:color w:val="000000" w:themeColor="text1"/>
                <w:sz w:val="20"/>
                <w:szCs w:val="20"/>
              </w:rPr>
              <w:t>4</w:t>
            </w:r>
          </w:p>
        </w:tc>
        <w:tc>
          <w:tcPr>
            <w:tcW w:w="1011" w:type="pct"/>
            <w:shd w:val="clear" w:color="auto" w:fill="auto"/>
            <w:noWrap/>
            <w:vAlign w:val="center"/>
            <w:hideMark/>
          </w:tcPr>
          <w:p w14:paraId="34DC8570" w14:textId="72821DE1"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6</w:t>
            </w:r>
            <w:r w:rsidR="0088384D" w:rsidRPr="00AE24FB">
              <w:rPr>
                <w:rFonts w:eastAsia="DengXian"/>
                <w:color w:val="000000" w:themeColor="text1"/>
                <w:sz w:val="20"/>
                <w:szCs w:val="20"/>
              </w:rPr>
              <w:t>.</w:t>
            </w:r>
            <w:r w:rsidR="00067E52" w:rsidRPr="00AE24FB">
              <w:rPr>
                <w:rFonts w:eastAsia="DengXian"/>
                <w:color w:val="000000" w:themeColor="text1"/>
                <w:sz w:val="20"/>
                <w:szCs w:val="20"/>
              </w:rPr>
              <w:t>0</w:t>
            </w:r>
          </w:p>
        </w:tc>
        <w:tc>
          <w:tcPr>
            <w:tcW w:w="933" w:type="pct"/>
            <w:vAlign w:val="center"/>
          </w:tcPr>
          <w:p w14:paraId="7447B2B8" w14:textId="0416389D" w:rsidR="00013B1E" w:rsidRPr="00AE24FB" w:rsidRDefault="001B1E01" w:rsidP="00754BB5">
            <w:pPr>
              <w:jc w:val="center"/>
              <w:rPr>
                <w:rFonts w:eastAsia="DengXian"/>
                <w:color w:val="000000" w:themeColor="text1"/>
                <w:sz w:val="20"/>
                <w:szCs w:val="20"/>
              </w:rPr>
            </w:pPr>
            <w:r w:rsidRPr="00AE24FB">
              <w:rPr>
                <w:rFonts w:eastAsia="DengXian" w:hint="eastAsia"/>
                <w:color w:val="000000" w:themeColor="text1"/>
                <w:sz w:val="20"/>
                <w:szCs w:val="20"/>
              </w:rPr>
              <w:t>7</w:t>
            </w:r>
            <w:r w:rsidRPr="00AE24FB">
              <w:rPr>
                <w:rFonts w:eastAsia="DengXian"/>
                <w:color w:val="000000" w:themeColor="text1"/>
                <w:sz w:val="20"/>
                <w:szCs w:val="20"/>
              </w:rPr>
              <w:t>20</w:t>
            </w:r>
            <w:r w:rsidR="0088384D" w:rsidRPr="00AE24FB">
              <w:rPr>
                <w:rFonts w:eastAsia="DengXian"/>
                <w:color w:val="000000" w:themeColor="text1"/>
                <w:sz w:val="20"/>
                <w:szCs w:val="20"/>
              </w:rPr>
              <w:t>.</w:t>
            </w:r>
            <w:r w:rsidRPr="00AE24FB">
              <w:rPr>
                <w:rFonts w:eastAsia="DengXian"/>
                <w:color w:val="000000" w:themeColor="text1"/>
                <w:sz w:val="20"/>
                <w:szCs w:val="20"/>
              </w:rPr>
              <w:t>0</w:t>
            </w:r>
          </w:p>
        </w:tc>
      </w:tr>
      <w:tr w:rsidR="00AE24FB" w:rsidRPr="00AE24FB" w14:paraId="7BA1B857" w14:textId="7DA04536" w:rsidTr="00754BB5">
        <w:trPr>
          <w:trHeight w:val="397"/>
          <w:jc w:val="center"/>
        </w:trPr>
        <w:tc>
          <w:tcPr>
            <w:tcW w:w="557" w:type="pct"/>
            <w:shd w:val="clear" w:color="auto" w:fill="auto"/>
            <w:noWrap/>
            <w:vAlign w:val="center"/>
            <w:hideMark/>
          </w:tcPr>
          <w:p w14:paraId="61EADA62"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Q2</w:t>
            </w:r>
          </w:p>
        </w:tc>
        <w:tc>
          <w:tcPr>
            <w:tcW w:w="487" w:type="pct"/>
            <w:shd w:val="clear" w:color="auto" w:fill="auto"/>
            <w:noWrap/>
            <w:vAlign w:val="center"/>
            <w:hideMark/>
          </w:tcPr>
          <w:p w14:paraId="09C8BF91"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 xml:space="preserve">　</w:t>
            </w:r>
          </w:p>
        </w:tc>
        <w:tc>
          <w:tcPr>
            <w:tcW w:w="761" w:type="pct"/>
            <w:shd w:val="clear" w:color="auto" w:fill="auto"/>
            <w:noWrap/>
            <w:vAlign w:val="center"/>
            <w:hideMark/>
          </w:tcPr>
          <w:p w14:paraId="7569C89B"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 xml:space="preserve">　</w:t>
            </w:r>
          </w:p>
        </w:tc>
        <w:tc>
          <w:tcPr>
            <w:tcW w:w="477" w:type="pct"/>
            <w:shd w:val="clear" w:color="auto" w:fill="auto"/>
            <w:noWrap/>
            <w:vAlign w:val="center"/>
            <w:hideMark/>
          </w:tcPr>
          <w:p w14:paraId="7641E594" w14:textId="3C22A399"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9</w:t>
            </w:r>
            <w:r w:rsidR="0088384D" w:rsidRPr="00AE24FB">
              <w:rPr>
                <w:rFonts w:eastAsia="DengXian"/>
                <w:color w:val="000000" w:themeColor="text1"/>
                <w:sz w:val="20"/>
                <w:szCs w:val="20"/>
              </w:rPr>
              <w:t>.</w:t>
            </w:r>
            <w:r w:rsidR="00067E52" w:rsidRPr="00AE24FB">
              <w:rPr>
                <w:rFonts w:eastAsia="DengXian"/>
                <w:color w:val="000000" w:themeColor="text1"/>
                <w:sz w:val="20"/>
                <w:szCs w:val="20"/>
              </w:rPr>
              <w:t>5</w:t>
            </w:r>
          </w:p>
        </w:tc>
        <w:tc>
          <w:tcPr>
            <w:tcW w:w="773" w:type="pct"/>
            <w:shd w:val="clear" w:color="auto" w:fill="auto"/>
            <w:noWrap/>
            <w:vAlign w:val="center"/>
            <w:hideMark/>
          </w:tcPr>
          <w:p w14:paraId="591167F5" w14:textId="70FF5129"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8</w:t>
            </w:r>
            <w:r w:rsidR="00067E52" w:rsidRPr="00AE24FB">
              <w:rPr>
                <w:rFonts w:eastAsia="DengXian"/>
                <w:color w:val="000000" w:themeColor="text1"/>
                <w:sz w:val="20"/>
                <w:szCs w:val="20"/>
              </w:rPr>
              <w:t>6</w:t>
            </w:r>
            <w:r w:rsidR="0088384D" w:rsidRPr="00AE24FB">
              <w:rPr>
                <w:rFonts w:eastAsia="DengXian"/>
                <w:color w:val="000000" w:themeColor="text1"/>
                <w:sz w:val="20"/>
                <w:szCs w:val="20"/>
              </w:rPr>
              <w:t>.</w:t>
            </w:r>
            <w:r w:rsidR="00067E52" w:rsidRPr="00AE24FB">
              <w:rPr>
                <w:rFonts w:eastAsia="DengXian"/>
                <w:color w:val="000000" w:themeColor="text1"/>
                <w:sz w:val="20"/>
                <w:szCs w:val="20"/>
              </w:rPr>
              <w:t>0</w:t>
            </w:r>
          </w:p>
        </w:tc>
        <w:tc>
          <w:tcPr>
            <w:tcW w:w="1011" w:type="pct"/>
            <w:shd w:val="clear" w:color="auto" w:fill="auto"/>
            <w:noWrap/>
            <w:vAlign w:val="center"/>
            <w:hideMark/>
          </w:tcPr>
          <w:p w14:paraId="0BCE1253" w14:textId="5100FDDE"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8</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33" w:type="pct"/>
            <w:vAlign w:val="center"/>
          </w:tcPr>
          <w:p w14:paraId="088C18F0" w14:textId="69B085EB" w:rsidR="00013B1E" w:rsidRPr="00AE24FB" w:rsidRDefault="001B1E01" w:rsidP="00754BB5">
            <w:pPr>
              <w:jc w:val="center"/>
              <w:rPr>
                <w:rFonts w:eastAsia="DengXian"/>
                <w:color w:val="000000" w:themeColor="text1"/>
                <w:sz w:val="20"/>
                <w:szCs w:val="20"/>
              </w:rPr>
            </w:pPr>
            <w:r w:rsidRPr="00AE24FB">
              <w:rPr>
                <w:rFonts w:eastAsia="DengXian" w:hint="eastAsia"/>
                <w:color w:val="000000" w:themeColor="text1"/>
                <w:sz w:val="20"/>
                <w:szCs w:val="20"/>
              </w:rPr>
              <w:t>1</w:t>
            </w:r>
            <w:r w:rsidR="00067E52" w:rsidRPr="00AE24FB">
              <w:rPr>
                <w:rFonts w:eastAsia="DengXian"/>
                <w:color w:val="000000" w:themeColor="text1"/>
                <w:sz w:val="20"/>
                <w:szCs w:val="20"/>
              </w:rPr>
              <w:t>21</w:t>
            </w:r>
            <w:r w:rsidRPr="00AE24FB">
              <w:rPr>
                <w:rFonts w:eastAsia="DengXian"/>
                <w:color w:val="000000" w:themeColor="text1"/>
                <w:sz w:val="20"/>
                <w:szCs w:val="20"/>
              </w:rPr>
              <w:t>5</w:t>
            </w:r>
            <w:r w:rsidR="0088384D" w:rsidRPr="00AE24FB">
              <w:rPr>
                <w:rFonts w:eastAsia="DengXian"/>
                <w:color w:val="000000" w:themeColor="text1"/>
                <w:sz w:val="20"/>
                <w:szCs w:val="20"/>
              </w:rPr>
              <w:t>.</w:t>
            </w:r>
            <w:r w:rsidRPr="00AE24FB">
              <w:rPr>
                <w:rFonts w:eastAsia="DengXian"/>
                <w:color w:val="000000" w:themeColor="text1"/>
                <w:sz w:val="20"/>
                <w:szCs w:val="20"/>
              </w:rPr>
              <w:t>0</w:t>
            </w:r>
          </w:p>
        </w:tc>
      </w:tr>
      <w:tr w:rsidR="00AE24FB" w:rsidRPr="00AE24FB" w14:paraId="326FF586" w14:textId="01A56D75" w:rsidTr="00754BB5">
        <w:trPr>
          <w:trHeight w:val="397"/>
          <w:jc w:val="center"/>
        </w:trPr>
        <w:tc>
          <w:tcPr>
            <w:tcW w:w="557" w:type="pct"/>
            <w:shd w:val="clear" w:color="auto" w:fill="auto"/>
            <w:noWrap/>
            <w:vAlign w:val="center"/>
            <w:hideMark/>
          </w:tcPr>
          <w:p w14:paraId="0629D8AC"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Q3</w:t>
            </w:r>
          </w:p>
        </w:tc>
        <w:tc>
          <w:tcPr>
            <w:tcW w:w="487" w:type="pct"/>
            <w:shd w:val="clear" w:color="auto" w:fill="auto"/>
            <w:noWrap/>
            <w:vAlign w:val="center"/>
            <w:hideMark/>
          </w:tcPr>
          <w:p w14:paraId="0E69E3BA"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 xml:space="preserve">　</w:t>
            </w:r>
          </w:p>
        </w:tc>
        <w:tc>
          <w:tcPr>
            <w:tcW w:w="761" w:type="pct"/>
            <w:shd w:val="clear" w:color="auto" w:fill="auto"/>
            <w:noWrap/>
            <w:vAlign w:val="center"/>
            <w:hideMark/>
          </w:tcPr>
          <w:p w14:paraId="0F52149D" w14:textId="77777777" w:rsidR="00013B1E" w:rsidRPr="00AE24FB" w:rsidRDefault="00013B1E" w:rsidP="00724D28">
            <w:pPr>
              <w:jc w:val="center"/>
              <w:rPr>
                <w:rFonts w:eastAsia="DengXian"/>
                <w:color w:val="000000" w:themeColor="text1"/>
                <w:sz w:val="20"/>
                <w:szCs w:val="20"/>
              </w:rPr>
            </w:pPr>
            <w:r w:rsidRPr="00AE24FB">
              <w:rPr>
                <w:rFonts w:eastAsia="DengXian"/>
                <w:color w:val="000000" w:themeColor="text1"/>
                <w:sz w:val="20"/>
                <w:szCs w:val="20"/>
              </w:rPr>
              <w:t xml:space="preserve">　</w:t>
            </w:r>
          </w:p>
        </w:tc>
        <w:tc>
          <w:tcPr>
            <w:tcW w:w="477" w:type="pct"/>
            <w:shd w:val="clear" w:color="auto" w:fill="auto"/>
            <w:noWrap/>
            <w:vAlign w:val="center"/>
            <w:hideMark/>
          </w:tcPr>
          <w:p w14:paraId="5AED8DCC" w14:textId="29A08359"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0</w:t>
            </w:r>
            <w:r w:rsidR="0088384D" w:rsidRPr="00AE24FB">
              <w:rPr>
                <w:rFonts w:eastAsia="DengXian"/>
                <w:color w:val="000000" w:themeColor="text1"/>
                <w:sz w:val="20"/>
                <w:szCs w:val="20"/>
              </w:rPr>
              <w:t>.</w:t>
            </w:r>
            <w:r w:rsidR="00067E52" w:rsidRPr="00AE24FB">
              <w:rPr>
                <w:rFonts w:eastAsia="DengXian"/>
                <w:color w:val="000000" w:themeColor="text1"/>
                <w:sz w:val="20"/>
                <w:szCs w:val="20"/>
              </w:rPr>
              <w:t>4</w:t>
            </w:r>
          </w:p>
        </w:tc>
        <w:tc>
          <w:tcPr>
            <w:tcW w:w="773" w:type="pct"/>
            <w:shd w:val="clear" w:color="auto" w:fill="auto"/>
            <w:noWrap/>
            <w:vAlign w:val="center"/>
            <w:hideMark/>
          </w:tcPr>
          <w:p w14:paraId="66659EE1" w14:textId="0DD98E34"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00</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1011" w:type="pct"/>
            <w:shd w:val="clear" w:color="auto" w:fill="auto"/>
            <w:noWrap/>
            <w:vAlign w:val="center"/>
            <w:hideMark/>
          </w:tcPr>
          <w:p w14:paraId="638CFA6C" w14:textId="702B16E3" w:rsidR="00013B1E" w:rsidRPr="00AE24FB" w:rsidRDefault="001B1E01" w:rsidP="00724D28">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2</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33" w:type="pct"/>
            <w:vAlign w:val="center"/>
          </w:tcPr>
          <w:p w14:paraId="4264D2CF" w14:textId="3C8CBDD8" w:rsidR="00013B1E" w:rsidRPr="00AE24FB" w:rsidRDefault="001B1E01" w:rsidP="00754BB5">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680</w:t>
            </w:r>
            <w:r w:rsidR="0088384D" w:rsidRPr="00AE24FB">
              <w:rPr>
                <w:rFonts w:eastAsia="DengXian" w:hint="eastAsia"/>
                <w:color w:val="000000" w:themeColor="text1"/>
                <w:sz w:val="20"/>
                <w:szCs w:val="20"/>
              </w:rPr>
              <w:t>.</w:t>
            </w:r>
            <w:r w:rsidRPr="00AE24FB">
              <w:rPr>
                <w:rFonts w:eastAsia="DengXian" w:hint="eastAsia"/>
                <w:color w:val="000000" w:themeColor="text1"/>
                <w:sz w:val="20"/>
                <w:szCs w:val="20"/>
              </w:rPr>
              <w:t>0</w:t>
            </w:r>
          </w:p>
        </w:tc>
      </w:tr>
    </w:tbl>
    <w:bookmarkEnd w:id="77"/>
    <w:p w14:paraId="61FBC5A8" w14:textId="16CAE461" w:rsidR="006C72D3" w:rsidRPr="00AE24FB" w:rsidRDefault="006C72D3" w:rsidP="006C72D3">
      <w:pPr>
        <w:rPr>
          <w:color w:val="000000" w:themeColor="text1"/>
          <w:sz w:val="20"/>
          <w:szCs w:val="20"/>
        </w:rPr>
      </w:pPr>
      <w:r w:rsidRPr="00AE24FB">
        <w:rPr>
          <w:color w:val="000000" w:themeColor="text1"/>
          <w:sz w:val="20"/>
          <w:szCs w:val="20"/>
        </w:rPr>
        <w:t>AE=aerobic exercise, MBE=mind</w:t>
      </w:r>
      <w:r w:rsidR="00794F68" w:rsidRPr="00AE24FB">
        <w:rPr>
          <w:color w:val="000000" w:themeColor="text1"/>
          <w:sz w:val="20"/>
          <w:szCs w:val="20"/>
        </w:rPr>
        <w:t>-</w:t>
      </w:r>
      <w:r w:rsidRPr="00AE24FB">
        <w:rPr>
          <w:color w:val="000000" w:themeColor="text1"/>
          <w:sz w:val="20"/>
          <w:szCs w:val="20"/>
        </w:rPr>
        <w:t>body exercise, MPA= multicomponent physical activity, RT=relaxation techniques, NF=neurofeedback, UC=usual care; Q1=first quartile, Q2=second quartile, Q3=third quartile.</w:t>
      </w:r>
    </w:p>
    <w:p w14:paraId="054BFC91" w14:textId="010A3F96" w:rsidR="00AD05BA" w:rsidRPr="00AE24FB" w:rsidRDefault="006C72D3" w:rsidP="00AD05BA">
      <w:pPr>
        <w:rPr>
          <w:color w:val="000000" w:themeColor="text1"/>
          <w:sz w:val="20"/>
          <w:szCs w:val="20"/>
        </w:rPr>
      </w:pPr>
      <w:r w:rsidRPr="00AE24FB">
        <w:rPr>
          <w:color w:val="000000" w:themeColor="text1"/>
          <w:sz w:val="20"/>
          <w:szCs w:val="20"/>
        </w:rPr>
        <w:t xml:space="preserve">Number of </w:t>
      </w:r>
      <w:r w:rsidR="00695B8C" w:rsidRPr="00AE24FB">
        <w:rPr>
          <w:color w:val="000000" w:themeColor="text1"/>
          <w:sz w:val="20"/>
          <w:szCs w:val="20"/>
        </w:rPr>
        <w:t>studies</w:t>
      </w:r>
      <w:r w:rsidRPr="00AE24FB">
        <w:rPr>
          <w:color w:val="000000" w:themeColor="text1"/>
          <w:sz w:val="20"/>
          <w:szCs w:val="20"/>
        </w:rPr>
        <w:t xml:space="preserve"> </w:t>
      </w:r>
      <w:r w:rsidR="00252489" w:rsidRPr="00AE24FB">
        <w:rPr>
          <w:rFonts w:hint="eastAsia"/>
          <w:color w:val="000000" w:themeColor="text1"/>
          <w:sz w:val="20"/>
          <w:szCs w:val="20"/>
        </w:rPr>
        <w:t>that</w:t>
      </w:r>
      <w:r w:rsidR="00252489" w:rsidRPr="00AE24FB">
        <w:rPr>
          <w:color w:val="000000" w:themeColor="text1"/>
          <w:sz w:val="20"/>
          <w:szCs w:val="20"/>
        </w:rPr>
        <w:t xml:space="preserve"> </w:t>
      </w:r>
      <w:r w:rsidR="00695B8C" w:rsidRPr="00AE24FB">
        <w:rPr>
          <w:color w:val="000000" w:themeColor="text1"/>
          <w:sz w:val="20"/>
          <w:szCs w:val="20"/>
        </w:rPr>
        <w:t>are</w:t>
      </w:r>
      <w:r w:rsidRPr="00AE24FB">
        <w:rPr>
          <w:color w:val="000000" w:themeColor="text1"/>
          <w:sz w:val="20"/>
          <w:szCs w:val="20"/>
        </w:rPr>
        <w:t xml:space="preserve"> unavailable for analysis: gender (n=2).</w:t>
      </w:r>
    </w:p>
    <w:p w14:paraId="5AD0E27E" w14:textId="77777777" w:rsidR="00AD05BA" w:rsidRPr="00AE24FB" w:rsidRDefault="00AD05BA" w:rsidP="00AD05BA">
      <w:pPr>
        <w:rPr>
          <w:color w:val="000000" w:themeColor="text1"/>
          <w:sz w:val="22"/>
          <w:szCs w:val="22"/>
        </w:rPr>
      </w:pPr>
    </w:p>
    <w:p w14:paraId="43204A7F" w14:textId="415ECD74" w:rsidR="00D47480" w:rsidRPr="00AE24FB" w:rsidRDefault="00DC59BA" w:rsidP="00AD05BA">
      <w:pPr>
        <w:pStyle w:val="1"/>
        <w:rPr>
          <w:rStyle w:val="normaltextrun"/>
          <w:rFonts w:cs="Times New Roman"/>
          <w:color w:val="000000" w:themeColor="text1"/>
        </w:rPr>
      </w:pPr>
      <w:bookmarkStart w:id="78" w:name="_Toc180873011"/>
      <w:r w:rsidRPr="00AE24FB">
        <w:rPr>
          <w:rStyle w:val="normaltextrun"/>
          <w:color w:val="000000" w:themeColor="text1"/>
        </w:rPr>
        <w:t xml:space="preserve">Supplementary </w:t>
      </w:r>
      <w:r w:rsidR="001F4F9E" w:rsidRPr="00AE24FB">
        <w:rPr>
          <w:rStyle w:val="normaltextrun"/>
          <w:color w:val="000000" w:themeColor="text1"/>
        </w:rPr>
        <w:t>7</w:t>
      </w:r>
      <w:r w:rsidR="00045311" w:rsidRPr="00AE24FB">
        <w:rPr>
          <w:rStyle w:val="normaltextrun"/>
          <w:rFonts w:cs="Times New Roman"/>
          <w:color w:val="000000" w:themeColor="text1"/>
        </w:rPr>
        <w:t xml:space="preserve"> </w:t>
      </w:r>
      <w:r w:rsidR="00D47480" w:rsidRPr="00AE24FB">
        <w:rPr>
          <w:rStyle w:val="normaltextrun"/>
          <w:rFonts w:cs="Times New Roman"/>
          <w:color w:val="000000" w:themeColor="text1"/>
        </w:rPr>
        <w:t>Assessment of inconsistency</w:t>
      </w:r>
      <w:bookmarkEnd w:id="78"/>
      <w:r w:rsidR="00D47480" w:rsidRPr="00AE24FB">
        <w:rPr>
          <w:rStyle w:val="normaltextrun"/>
          <w:rFonts w:cs="Times New Roman"/>
          <w:color w:val="000000" w:themeColor="text1"/>
        </w:rPr>
        <w:t> </w:t>
      </w:r>
    </w:p>
    <w:p w14:paraId="48D6D3A3" w14:textId="1F625C4B" w:rsidR="00D47480" w:rsidRPr="00C66099" w:rsidRDefault="00D47480" w:rsidP="00C66099">
      <w:pPr>
        <w:spacing w:beforeLines="100" w:before="326" w:afterLines="50" w:after="163"/>
        <w:rPr>
          <w:sz w:val="20"/>
          <w:szCs w:val="20"/>
        </w:rPr>
      </w:pPr>
      <w:bookmarkStart w:id="79" w:name="OLE_LINK119"/>
      <w:r w:rsidRPr="00C66099">
        <w:rPr>
          <w:sz w:val="20"/>
          <w:szCs w:val="20"/>
        </w:rPr>
        <w:t xml:space="preserve">Table </w:t>
      </w:r>
      <w:r w:rsidR="00DC59BA" w:rsidRPr="00C66099">
        <w:rPr>
          <w:sz w:val="20"/>
          <w:szCs w:val="20"/>
        </w:rPr>
        <w:t>S</w:t>
      </w:r>
      <w:bookmarkEnd w:id="79"/>
      <w:r w:rsidR="001F4F9E" w:rsidRPr="00C66099">
        <w:rPr>
          <w:sz w:val="20"/>
          <w:szCs w:val="20"/>
        </w:rPr>
        <w:t>7.1</w:t>
      </w:r>
      <w:r w:rsidRPr="00C66099">
        <w:rPr>
          <w:sz w:val="20"/>
          <w:szCs w:val="20"/>
        </w:rPr>
        <w:t xml:space="preserve"> </w:t>
      </w:r>
      <w:bookmarkStart w:id="80" w:name="OLE_LINK120"/>
      <w:r w:rsidRPr="00C66099">
        <w:rPr>
          <w:sz w:val="20"/>
          <w:szCs w:val="20"/>
        </w:rPr>
        <w:t>Estimated global inconsistency in networks</w:t>
      </w:r>
      <w:bookmarkEnd w:id="80"/>
    </w:p>
    <w:tbl>
      <w:tblPr>
        <w:tblW w:w="7120" w:type="dxa"/>
        <w:tblBorders>
          <w:top w:val="single" w:sz="4" w:space="0" w:color="auto"/>
          <w:bottom w:val="single" w:sz="4" w:space="0" w:color="auto"/>
        </w:tblBorders>
        <w:tblLayout w:type="fixed"/>
        <w:tblLook w:val="04A0" w:firstRow="1" w:lastRow="0" w:firstColumn="1" w:lastColumn="0" w:noHBand="0" w:noVBand="1"/>
      </w:tblPr>
      <w:tblGrid>
        <w:gridCol w:w="2405"/>
        <w:gridCol w:w="2357"/>
        <w:gridCol w:w="2358"/>
      </w:tblGrid>
      <w:tr w:rsidR="00492406" w:rsidRPr="00AE24FB" w14:paraId="2A106ED4" w14:textId="77777777" w:rsidTr="009573B8">
        <w:trPr>
          <w:trHeight w:val="620"/>
        </w:trPr>
        <w:tc>
          <w:tcPr>
            <w:tcW w:w="2405" w:type="dxa"/>
            <w:tcBorders>
              <w:top w:val="single" w:sz="4" w:space="0" w:color="auto"/>
              <w:bottom w:val="single" w:sz="4" w:space="0" w:color="auto"/>
            </w:tcBorders>
            <w:shd w:val="clear" w:color="auto" w:fill="auto"/>
            <w:noWrap/>
            <w:vAlign w:val="center"/>
            <w:hideMark/>
          </w:tcPr>
          <w:p w14:paraId="7481E476" w14:textId="77777777" w:rsidR="009573B8" w:rsidRPr="00AE24FB" w:rsidRDefault="009573B8" w:rsidP="007D0F8A">
            <w:pPr>
              <w:rPr>
                <w:rFonts w:eastAsia="DengXian"/>
                <w:b/>
                <w:bCs/>
                <w:color w:val="000000" w:themeColor="text1"/>
                <w:sz w:val="20"/>
                <w:szCs w:val="20"/>
              </w:rPr>
            </w:pPr>
            <w:r w:rsidRPr="00AE24FB">
              <w:rPr>
                <w:rFonts w:eastAsia="DengXian"/>
                <w:b/>
                <w:bCs/>
                <w:color w:val="000000" w:themeColor="text1"/>
                <w:sz w:val="20"/>
                <w:szCs w:val="20"/>
              </w:rPr>
              <w:t>Outcomes</w:t>
            </w:r>
          </w:p>
        </w:tc>
        <w:tc>
          <w:tcPr>
            <w:tcW w:w="2357" w:type="dxa"/>
            <w:tcBorders>
              <w:top w:val="single" w:sz="4" w:space="0" w:color="auto"/>
              <w:bottom w:val="single" w:sz="4" w:space="0" w:color="auto"/>
            </w:tcBorders>
            <w:shd w:val="clear" w:color="auto" w:fill="auto"/>
            <w:noWrap/>
            <w:vAlign w:val="center"/>
            <w:hideMark/>
          </w:tcPr>
          <w:p w14:paraId="7BD5DA02" w14:textId="77777777" w:rsidR="009573B8" w:rsidRPr="00AE24FB" w:rsidRDefault="009573B8" w:rsidP="007D0F8A">
            <w:pPr>
              <w:rPr>
                <w:rFonts w:eastAsia="DengXian"/>
                <w:b/>
                <w:bCs/>
                <w:color w:val="000000" w:themeColor="text1"/>
                <w:sz w:val="20"/>
                <w:szCs w:val="20"/>
              </w:rPr>
            </w:pPr>
            <w:r w:rsidRPr="00AE24FB">
              <w:rPr>
                <w:rFonts w:eastAsia="DengXian"/>
                <w:b/>
                <w:bCs/>
                <w:color w:val="000000" w:themeColor="text1"/>
                <w:sz w:val="20"/>
                <w:szCs w:val="20"/>
              </w:rPr>
              <w:t>Chi square</w:t>
            </w:r>
          </w:p>
        </w:tc>
        <w:tc>
          <w:tcPr>
            <w:tcW w:w="2358" w:type="dxa"/>
            <w:tcBorders>
              <w:top w:val="single" w:sz="4" w:space="0" w:color="auto"/>
              <w:bottom w:val="single" w:sz="4" w:space="0" w:color="auto"/>
            </w:tcBorders>
            <w:shd w:val="clear" w:color="auto" w:fill="auto"/>
            <w:noWrap/>
            <w:vAlign w:val="center"/>
            <w:hideMark/>
          </w:tcPr>
          <w:p w14:paraId="561977A9" w14:textId="77777777" w:rsidR="009573B8" w:rsidRPr="00AE24FB" w:rsidRDefault="009573B8" w:rsidP="007D0F8A">
            <w:pPr>
              <w:rPr>
                <w:rFonts w:eastAsia="DengXian"/>
                <w:b/>
                <w:bCs/>
                <w:color w:val="000000" w:themeColor="text1"/>
                <w:sz w:val="20"/>
                <w:szCs w:val="20"/>
              </w:rPr>
            </w:pPr>
            <w:r w:rsidRPr="00AE24FB">
              <w:rPr>
                <w:rFonts w:eastAsia="DengXian"/>
                <w:b/>
                <w:bCs/>
                <w:color w:val="000000" w:themeColor="text1"/>
                <w:sz w:val="20"/>
                <w:szCs w:val="20"/>
              </w:rPr>
              <w:t>Prob&gt;Chi2</w:t>
            </w:r>
          </w:p>
        </w:tc>
      </w:tr>
      <w:tr w:rsidR="00492406" w:rsidRPr="00AE24FB" w14:paraId="3E35FFD5" w14:textId="77777777" w:rsidTr="009573B8">
        <w:trPr>
          <w:trHeight w:val="454"/>
        </w:trPr>
        <w:tc>
          <w:tcPr>
            <w:tcW w:w="2405" w:type="dxa"/>
            <w:shd w:val="clear" w:color="auto" w:fill="auto"/>
            <w:noWrap/>
            <w:vAlign w:val="center"/>
            <w:hideMark/>
          </w:tcPr>
          <w:p w14:paraId="12F48BF2" w14:textId="77777777"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Attention</w:t>
            </w:r>
          </w:p>
        </w:tc>
        <w:tc>
          <w:tcPr>
            <w:tcW w:w="2357" w:type="dxa"/>
            <w:shd w:val="clear" w:color="auto" w:fill="auto"/>
            <w:noWrap/>
            <w:vAlign w:val="center"/>
            <w:hideMark/>
          </w:tcPr>
          <w:p w14:paraId="634F1F11" w14:textId="65FF1165"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Chi2 (</w:t>
            </w:r>
            <w:r w:rsidR="00F94D47" w:rsidRPr="00AE24FB">
              <w:rPr>
                <w:rFonts w:eastAsia="DengXian"/>
                <w:color w:val="000000" w:themeColor="text1"/>
                <w:sz w:val="20"/>
                <w:szCs w:val="20"/>
              </w:rPr>
              <w:t>4</w:t>
            </w:r>
            <w:r w:rsidRPr="00AE24FB">
              <w:rPr>
                <w:rFonts w:eastAsia="DengXian"/>
                <w:color w:val="000000" w:themeColor="text1"/>
                <w:sz w:val="20"/>
                <w:szCs w:val="20"/>
              </w:rPr>
              <w:t>) =</w:t>
            </w:r>
            <w:r w:rsidR="003E6774" w:rsidRPr="00AE24FB">
              <w:rPr>
                <w:rFonts w:eastAsia="DengXian"/>
                <w:color w:val="000000" w:themeColor="text1"/>
                <w:sz w:val="20"/>
                <w:szCs w:val="20"/>
              </w:rPr>
              <w:t xml:space="preserve"> </w:t>
            </w:r>
            <w:r w:rsidR="001313DA" w:rsidRPr="00AE24FB">
              <w:rPr>
                <w:rFonts w:eastAsia="DengXian"/>
                <w:color w:val="000000" w:themeColor="text1"/>
                <w:sz w:val="20"/>
                <w:szCs w:val="20"/>
              </w:rPr>
              <w:t>3</w:t>
            </w:r>
            <w:r w:rsidR="0088384D" w:rsidRPr="00AE24FB">
              <w:rPr>
                <w:rFonts w:eastAsia="DengXian"/>
                <w:color w:val="000000" w:themeColor="text1"/>
                <w:sz w:val="20"/>
                <w:szCs w:val="20"/>
              </w:rPr>
              <w:t>.</w:t>
            </w:r>
            <w:r w:rsidR="001313DA" w:rsidRPr="00AE24FB">
              <w:rPr>
                <w:rFonts w:eastAsia="DengXian"/>
                <w:color w:val="000000" w:themeColor="text1"/>
                <w:sz w:val="20"/>
                <w:szCs w:val="20"/>
              </w:rPr>
              <w:t>47</w:t>
            </w:r>
          </w:p>
        </w:tc>
        <w:tc>
          <w:tcPr>
            <w:tcW w:w="2358" w:type="dxa"/>
            <w:shd w:val="clear" w:color="auto" w:fill="auto"/>
            <w:noWrap/>
            <w:vAlign w:val="center"/>
            <w:hideMark/>
          </w:tcPr>
          <w:p w14:paraId="6D67B274" w14:textId="30205119"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 xml:space="preserve">Prob&gt;Chi2 = </w:t>
            </w:r>
            <w:r w:rsidR="003E6774" w:rsidRPr="00AE24FB">
              <w:rPr>
                <w:rFonts w:eastAsia="DengXian"/>
                <w:color w:val="000000" w:themeColor="text1"/>
                <w:sz w:val="20"/>
                <w:szCs w:val="20"/>
              </w:rPr>
              <w:t>0</w:t>
            </w:r>
            <w:r w:rsidR="0088384D" w:rsidRPr="00AE24FB">
              <w:rPr>
                <w:rFonts w:eastAsia="DengXian"/>
                <w:color w:val="000000" w:themeColor="text1"/>
                <w:sz w:val="20"/>
                <w:szCs w:val="20"/>
              </w:rPr>
              <w:t>.</w:t>
            </w:r>
            <w:r w:rsidR="001313DA" w:rsidRPr="00AE24FB">
              <w:rPr>
                <w:rFonts w:eastAsia="DengXian"/>
                <w:color w:val="000000" w:themeColor="text1"/>
                <w:sz w:val="20"/>
                <w:szCs w:val="20"/>
              </w:rPr>
              <w:t>482</w:t>
            </w:r>
          </w:p>
        </w:tc>
      </w:tr>
      <w:tr w:rsidR="00492406" w:rsidRPr="00AE24FB" w14:paraId="27905D19" w14:textId="77777777" w:rsidTr="009573B8">
        <w:trPr>
          <w:trHeight w:val="454"/>
        </w:trPr>
        <w:tc>
          <w:tcPr>
            <w:tcW w:w="2405" w:type="dxa"/>
            <w:shd w:val="clear" w:color="auto" w:fill="auto"/>
            <w:noWrap/>
            <w:vAlign w:val="center"/>
            <w:hideMark/>
          </w:tcPr>
          <w:p w14:paraId="38A4533D" w14:textId="77777777"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Memory</w:t>
            </w:r>
          </w:p>
        </w:tc>
        <w:tc>
          <w:tcPr>
            <w:tcW w:w="2357" w:type="dxa"/>
            <w:shd w:val="clear" w:color="auto" w:fill="auto"/>
            <w:noWrap/>
            <w:vAlign w:val="center"/>
            <w:hideMark/>
          </w:tcPr>
          <w:p w14:paraId="6C9FE774" w14:textId="76483634"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Chi2 (5) =</w:t>
            </w:r>
            <w:r w:rsidR="003E6774" w:rsidRPr="00AE24FB">
              <w:rPr>
                <w:rFonts w:eastAsia="DengXian"/>
                <w:color w:val="000000" w:themeColor="text1"/>
                <w:sz w:val="20"/>
                <w:szCs w:val="20"/>
              </w:rPr>
              <w:t xml:space="preserve"> 1</w:t>
            </w:r>
            <w:r w:rsidR="0088384D" w:rsidRPr="00AE24FB">
              <w:rPr>
                <w:rFonts w:eastAsia="DengXian"/>
                <w:color w:val="000000" w:themeColor="text1"/>
                <w:sz w:val="20"/>
                <w:szCs w:val="20"/>
              </w:rPr>
              <w:t>.</w:t>
            </w:r>
            <w:r w:rsidR="001313DA" w:rsidRPr="00AE24FB">
              <w:rPr>
                <w:rFonts w:eastAsia="DengXian"/>
                <w:color w:val="000000" w:themeColor="text1"/>
                <w:sz w:val="20"/>
                <w:szCs w:val="20"/>
              </w:rPr>
              <w:t>0</w:t>
            </w:r>
            <w:r w:rsidR="00CB5594" w:rsidRPr="00AE24FB">
              <w:rPr>
                <w:rFonts w:eastAsia="DengXian"/>
                <w:color w:val="000000" w:themeColor="text1"/>
                <w:sz w:val="20"/>
                <w:szCs w:val="20"/>
              </w:rPr>
              <w:t>3</w:t>
            </w:r>
          </w:p>
        </w:tc>
        <w:tc>
          <w:tcPr>
            <w:tcW w:w="2358" w:type="dxa"/>
            <w:shd w:val="clear" w:color="auto" w:fill="auto"/>
            <w:noWrap/>
            <w:vAlign w:val="center"/>
            <w:hideMark/>
          </w:tcPr>
          <w:p w14:paraId="4D7F4BEB" w14:textId="7E7364EE"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 xml:space="preserve">Prob&gt;Chi2 = </w:t>
            </w:r>
            <w:r w:rsidR="003E6774" w:rsidRPr="00AE24FB">
              <w:rPr>
                <w:rFonts w:eastAsia="DengXian"/>
                <w:color w:val="000000" w:themeColor="text1"/>
                <w:sz w:val="20"/>
                <w:szCs w:val="20"/>
              </w:rPr>
              <w:t>0</w:t>
            </w:r>
            <w:r w:rsidR="0088384D" w:rsidRPr="00AE24FB">
              <w:rPr>
                <w:rFonts w:eastAsia="DengXian"/>
                <w:color w:val="000000" w:themeColor="text1"/>
                <w:sz w:val="20"/>
                <w:szCs w:val="20"/>
              </w:rPr>
              <w:t>.</w:t>
            </w:r>
            <w:r w:rsidR="003E6774" w:rsidRPr="00AE24FB">
              <w:rPr>
                <w:rFonts w:eastAsia="DengXian"/>
                <w:color w:val="000000" w:themeColor="text1"/>
                <w:sz w:val="20"/>
                <w:szCs w:val="20"/>
              </w:rPr>
              <w:t>9</w:t>
            </w:r>
            <w:r w:rsidR="001313DA" w:rsidRPr="00AE24FB">
              <w:rPr>
                <w:rFonts w:eastAsia="DengXian"/>
                <w:color w:val="000000" w:themeColor="text1"/>
                <w:sz w:val="20"/>
                <w:szCs w:val="20"/>
              </w:rPr>
              <w:t>60</w:t>
            </w:r>
          </w:p>
        </w:tc>
      </w:tr>
      <w:tr w:rsidR="00492406" w:rsidRPr="00AE24FB" w14:paraId="5846D2E7" w14:textId="77777777" w:rsidTr="009573B8">
        <w:trPr>
          <w:trHeight w:val="454"/>
        </w:trPr>
        <w:tc>
          <w:tcPr>
            <w:tcW w:w="2405" w:type="dxa"/>
            <w:shd w:val="clear" w:color="auto" w:fill="auto"/>
            <w:noWrap/>
            <w:vAlign w:val="center"/>
            <w:hideMark/>
          </w:tcPr>
          <w:p w14:paraId="6850630B" w14:textId="26CEF119"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Executive function</w:t>
            </w:r>
            <w:r w:rsidR="009936D3" w:rsidRPr="00AE24FB">
              <w:rPr>
                <w:rFonts w:eastAsia="DengXian"/>
                <w:color w:val="000000" w:themeColor="text1"/>
                <w:sz w:val="20"/>
                <w:szCs w:val="20"/>
              </w:rPr>
              <w:t>s</w:t>
            </w:r>
          </w:p>
        </w:tc>
        <w:tc>
          <w:tcPr>
            <w:tcW w:w="2357" w:type="dxa"/>
            <w:shd w:val="clear" w:color="auto" w:fill="auto"/>
            <w:noWrap/>
            <w:vAlign w:val="center"/>
            <w:hideMark/>
          </w:tcPr>
          <w:p w14:paraId="3670DF88" w14:textId="4A80714D"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Chi2 (</w:t>
            </w:r>
            <w:r w:rsidR="00F94D47" w:rsidRPr="00AE24FB">
              <w:rPr>
                <w:rFonts w:eastAsia="DengXian"/>
                <w:color w:val="000000" w:themeColor="text1"/>
                <w:sz w:val="20"/>
                <w:szCs w:val="20"/>
              </w:rPr>
              <w:t>6</w:t>
            </w:r>
            <w:r w:rsidRPr="00AE24FB">
              <w:rPr>
                <w:rFonts w:eastAsia="DengXian"/>
                <w:color w:val="000000" w:themeColor="text1"/>
                <w:sz w:val="20"/>
                <w:szCs w:val="20"/>
              </w:rPr>
              <w:t>) =</w:t>
            </w:r>
            <w:r w:rsidR="003E6774" w:rsidRPr="00AE24FB">
              <w:rPr>
                <w:rFonts w:eastAsia="DengXian"/>
                <w:color w:val="000000" w:themeColor="text1"/>
                <w:sz w:val="20"/>
                <w:szCs w:val="20"/>
              </w:rPr>
              <w:t xml:space="preserve"> 1</w:t>
            </w:r>
            <w:r w:rsidR="0088384D" w:rsidRPr="00AE24FB">
              <w:rPr>
                <w:rFonts w:eastAsia="DengXian"/>
                <w:color w:val="000000" w:themeColor="text1"/>
                <w:sz w:val="20"/>
                <w:szCs w:val="20"/>
              </w:rPr>
              <w:t>.</w:t>
            </w:r>
            <w:r w:rsidR="001313DA" w:rsidRPr="00AE24FB">
              <w:rPr>
                <w:rFonts w:eastAsia="DengXian"/>
                <w:color w:val="000000" w:themeColor="text1"/>
                <w:sz w:val="20"/>
                <w:szCs w:val="20"/>
              </w:rPr>
              <w:t>68</w:t>
            </w:r>
          </w:p>
        </w:tc>
        <w:tc>
          <w:tcPr>
            <w:tcW w:w="2358" w:type="dxa"/>
            <w:shd w:val="clear" w:color="auto" w:fill="auto"/>
            <w:noWrap/>
            <w:vAlign w:val="center"/>
            <w:hideMark/>
          </w:tcPr>
          <w:p w14:paraId="233C3841" w14:textId="32505520" w:rsidR="009573B8" w:rsidRPr="00AE24FB" w:rsidRDefault="009573B8" w:rsidP="007D0F8A">
            <w:pPr>
              <w:rPr>
                <w:rFonts w:eastAsia="DengXian"/>
                <w:color w:val="000000" w:themeColor="text1"/>
                <w:sz w:val="20"/>
                <w:szCs w:val="20"/>
              </w:rPr>
            </w:pPr>
            <w:r w:rsidRPr="00AE24FB">
              <w:rPr>
                <w:rFonts w:eastAsia="DengXian"/>
                <w:color w:val="000000" w:themeColor="text1"/>
                <w:sz w:val="20"/>
                <w:szCs w:val="20"/>
              </w:rPr>
              <w:t xml:space="preserve">Prob&gt;Chi2 = </w:t>
            </w:r>
            <w:r w:rsidR="003E6774" w:rsidRPr="00AE24FB">
              <w:rPr>
                <w:rFonts w:eastAsia="DengXian"/>
                <w:color w:val="000000" w:themeColor="text1"/>
                <w:sz w:val="20"/>
                <w:szCs w:val="20"/>
              </w:rPr>
              <w:t>0</w:t>
            </w:r>
            <w:r w:rsidR="0088384D" w:rsidRPr="00AE24FB">
              <w:rPr>
                <w:rFonts w:eastAsia="DengXian"/>
                <w:color w:val="000000" w:themeColor="text1"/>
                <w:sz w:val="20"/>
                <w:szCs w:val="20"/>
              </w:rPr>
              <w:t>.</w:t>
            </w:r>
            <w:r w:rsidR="003E6774" w:rsidRPr="00AE24FB">
              <w:rPr>
                <w:rFonts w:eastAsia="DengXian"/>
                <w:color w:val="000000" w:themeColor="text1"/>
                <w:sz w:val="20"/>
                <w:szCs w:val="20"/>
              </w:rPr>
              <w:t>9</w:t>
            </w:r>
            <w:r w:rsidR="001313DA" w:rsidRPr="00AE24FB">
              <w:rPr>
                <w:rFonts w:eastAsia="DengXian"/>
                <w:color w:val="000000" w:themeColor="text1"/>
                <w:sz w:val="20"/>
                <w:szCs w:val="20"/>
              </w:rPr>
              <w:t>47</w:t>
            </w:r>
          </w:p>
        </w:tc>
      </w:tr>
      <w:tr w:rsidR="00492406" w:rsidRPr="00AE24FB" w14:paraId="730B46C8" w14:textId="77777777" w:rsidTr="009573B8">
        <w:trPr>
          <w:trHeight w:val="454"/>
        </w:trPr>
        <w:tc>
          <w:tcPr>
            <w:tcW w:w="2405" w:type="dxa"/>
            <w:shd w:val="clear" w:color="auto" w:fill="auto"/>
            <w:noWrap/>
            <w:vAlign w:val="center"/>
          </w:tcPr>
          <w:p w14:paraId="79BAC5FD" w14:textId="2E54B415" w:rsidR="00252480" w:rsidRPr="00AE24FB" w:rsidRDefault="00252480" w:rsidP="00252480">
            <w:pPr>
              <w:rPr>
                <w:rFonts w:eastAsia="DengXian"/>
                <w:color w:val="000000" w:themeColor="text1"/>
                <w:sz w:val="20"/>
                <w:szCs w:val="20"/>
              </w:rPr>
            </w:pPr>
            <w:r w:rsidRPr="00AE24FB">
              <w:rPr>
                <w:rFonts w:eastAsia="DengXian" w:hint="eastAsia"/>
                <w:color w:val="000000" w:themeColor="text1"/>
                <w:sz w:val="20"/>
                <w:szCs w:val="20"/>
              </w:rPr>
              <w:t>A</w:t>
            </w:r>
            <w:r w:rsidRPr="00AE24FB">
              <w:rPr>
                <w:rFonts w:eastAsia="DengXian"/>
                <w:color w:val="000000" w:themeColor="text1"/>
                <w:sz w:val="20"/>
                <w:szCs w:val="20"/>
              </w:rPr>
              <w:t>cceptability</w:t>
            </w:r>
          </w:p>
        </w:tc>
        <w:tc>
          <w:tcPr>
            <w:tcW w:w="2357" w:type="dxa"/>
            <w:shd w:val="clear" w:color="auto" w:fill="auto"/>
            <w:noWrap/>
            <w:vAlign w:val="center"/>
          </w:tcPr>
          <w:p w14:paraId="7CEBFEA8" w14:textId="4735D34B" w:rsidR="00252480" w:rsidRPr="00AE24FB" w:rsidRDefault="00252480" w:rsidP="00252480">
            <w:pPr>
              <w:rPr>
                <w:rFonts w:eastAsia="DengXian"/>
                <w:color w:val="000000" w:themeColor="text1"/>
                <w:sz w:val="20"/>
                <w:szCs w:val="20"/>
              </w:rPr>
            </w:pPr>
            <w:r w:rsidRPr="00AE24FB">
              <w:rPr>
                <w:rFonts w:eastAsia="DengXian"/>
                <w:color w:val="000000" w:themeColor="text1"/>
                <w:sz w:val="20"/>
                <w:szCs w:val="20"/>
              </w:rPr>
              <w:t>Chi2 (</w:t>
            </w:r>
            <w:r w:rsidR="00F94D47" w:rsidRPr="00AE24FB">
              <w:rPr>
                <w:rFonts w:eastAsia="DengXian"/>
                <w:color w:val="000000" w:themeColor="text1"/>
                <w:sz w:val="20"/>
                <w:szCs w:val="20"/>
              </w:rPr>
              <w:t>9</w:t>
            </w:r>
            <w:r w:rsidRPr="00AE24FB">
              <w:rPr>
                <w:rFonts w:eastAsia="DengXian"/>
                <w:color w:val="000000" w:themeColor="text1"/>
                <w:sz w:val="20"/>
                <w:szCs w:val="20"/>
              </w:rPr>
              <w:t>) =</w:t>
            </w:r>
            <w:r w:rsidR="003E6774" w:rsidRPr="00AE24FB">
              <w:rPr>
                <w:rFonts w:eastAsia="DengXian"/>
                <w:color w:val="000000" w:themeColor="text1"/>
                <w:sz w:val="20"/>
                <w:szCs w:val="20"/>
              </w:rPr>
              <w:t xml:space="preserve"> </w:t>
            </w:r>
            <w:r w:rsidR="00F94D47" w:rsidRPr="00AE24FB">
              <w:rPr>
                <w:rFonts w:eastAsia="DengXian"/>
                <w:color w:val="000000" w:themeColor="text1"/>
                <w:sz w:val="20"/>
                <w:szCs w:val="20"/>
              </w:rPr>
              <w:t>6</w:t>
            </w:r>
            <w:r w:rsidR="0088384D" w:rsidRPr="00AE24FB">
              <w:rPr>
                <w:rFonts w:eastAsia="DengXian"/>
                <w:color w:val="000000" w:themeColor="text1"/>
                <w:sz w:val="20"/>
                <w:szCs w:val="20"/>
              </w:rPr>
              <w:t>.</w:t>
            </w:r>
            <w:r w:rsidR="001313DA" w:rsidRPr="00AE24FB">
              <w:rPr>
                <w:rFonts w:eastAsia="DengXian"/>
                <w:color w:val="000000" w:themeColor="text1"/>
                <w:sz w:val="20"/>
                <w:szCs w:val="20"/>
              </w:rPr>
              <w:t>28</w:t>
            </w:r>
          </w:p>
        </w:tc>
        <w:tc>
          <w:tcPr>
            <w:tcW w:w="2358" w:type="dxa"/>
            <w:shd w:val="clear" w:color="auto" w:fill="auto"/>
            <w:noWrap/>
            <w:vAlign w:val="center"/>
          </w:tcPr>
          <w:p w14:paraId="049569DF" w14:textId="1A9A3447" w:rsidR="00252480" w:rsidRPr="00AE24FB" w:rsidRDefault="00252480" w:rsidP="00252480">
            <w:pPr>
              <w:rPr>
                <w:rFonts w:eastAsia="DengXian"/>
                <w:color w:val="000000" w:themeColor="text1"/>
                <w:sz w:val="20"/>
                <w:szCs w:val="20"/>
              </w:rPr>
            </w:pPr>
            <w:r w:rsidRPr="00AE24FB">
              <w:rPr>
                <w:rFonts w:eastAsia="DengXian"/>
                <w:color w:val="000000" w:themeColor="text1"/>
                <w:sz w:val="20"/>
                <w:szCs w:val="20"/>
              </w:rPr>
              <w:t xml:space="preserve">Prob&gt;Chi2 = </w:t>
            </w:r>
            <w:r w:rsidR="003E6774" w:rsidRPr="00AE24FB">
              <w:rPr>
                <w:rFonts w:eastAsia="DengXian"/>
                <w:color w:val="000000" w:themeColor="text1"/>
                <w:sz w:val="20"/>
                <w:szCs w:val="20"/>
              </w:rPr>
              <w:t>0</w:t>
            </w:r>
            <w:r w:rsidR="0088384D" w:rsidRPr="00AE24FB">
              <w:rPr>
                <w:rFonts w:eastAsia="DengXian"/>
                <w:color w:val="000000" w:themeColor="text1"/>
                <w:sz w:val="20"/>
                <w:szCs w:val="20"/>
              </w:rPr>
              <w:t>.</w:t>
            </w:r>
            <w:r w:rsidR="00F94D47" w:rsidRPr="00AE24FB">
              <w:rPr>
                <w:rFonts w:eastAsia="DengXian"/>
                <w:color w:val="000000" w:themeColor="text1"/>
                <w:sz w:val="20"/>
                <w:szCs w:val="20"/>
              </w:rPr>
              <w:t>7</w:t>
            </w:r>
            <w:r w:rsidR="001313DA" w:rsidRPr="00AE24FB">
              <w:rPr>
                <w:rFonts w:eastAsia="DengXian"/>
                <w:color w:val="000000" w:themeColor="text1"/>
                <w:sz w:val="20"/>
                <w:szCs w:val="20"/>
              </w:rPr>
              <w:t>12</w:t>
            </w:r>
          </w:p>
        </w:tc>
      </w:tr>
    </w:tbl>
    <w:p w14:paraId="31E8A0F1" w14:textId="77777777" w:rsidR="00F538AB" w:rsidRPr="00AE24FB" w:rsidRDefault="00F538AB" w:rsidP="00F538AB">
      <w:pPr>
        <w:rPr>
          <w:rStyle w:val="normaltextrun"/>
          <w:color w:val="000000" w:themeColor="text1"/>
        </w:rPr>
      </w:pPr>
    </w:p>
    <w:p w14:paraId="19450888" w14:textId="77777777" w:rsidR="008501B5" w:rsidRPr="00AE24FB" w:rsidRDefault="008501B5">
      <w:pPr>
        <w:rPr>
          <w:rStyle w:val="normaltextrun"/>
          <w:bCs/>
          <w:color w:val="000000" w:themeColor="text1"/>
          <w:sz w:val="22"/>
          <w:szCs w:val="22"/>
          <w:lang w:val="en-US" w:eastAsia="en-US"/>
        </w:rPr>
      </w:pPr>
      <w:r w:rsidRPr="00AE24FB">
        <w:rPr>
          <w:rStyle w:val="normaltextrun"/>
          <w:color w:val="000000" w:themeColor="text1"/>
        </w:rPr>
        <w:br w:type="page"/>
      </w:r>
    </w:p>
    <w:p w14:paraId="3BCAE800" w14:textId="4A2BB2F0" w:rsidR="00431F02" w:rsidRPr="00C66099" w:rsidRDefault="00046DCF" w:rsidP="00C66099">
      <w:pPr>
        <w:spacing w:beforeLines="100" w:before="326" w:afterLines="50" w:after="163"/>
        <w:rPr>
          <w:sz w:val="20"/>
          <w:szCs w:val="20"/>
        </w:rPr>
      </w:pPr>
      <w:r w:rsidRPr="00C66099">
        <w:rPr>
          <w:sz w:val="20"/>
          <w:szCs w:val="20"/>
        </w:rPr>
        <w:lastRenderedPageBreak/>
        <w:t xml:space="preserve">Table </w:t>
      </w:r>
      <w:r w:rsidR="00DC59BA" w:rsidRPr="00C66099">
        <w:rPr>
          <w:sz w:val="20"/>
          <w:szCs w:val="20"/>
        </w:rPr>
        <w:t>S</w:t>
      </w:r>
      <w:r w:rsidR="001F4F9E" w:rsidRPr="00C66099">
        <w:rPr>
          <w:sz w:val="20"/>
          <w:szCs w:val="20"/>
        </w:rPr>
        <w:t>7</w:t>
      </w:r>
      <w:r w:rsidRPr="00C66099">
        <w:rPr>
          <w:sz w:val="20"/>
          <w:szCs w:val="20"/>
        </w:rPr>
        <w:t xml:space="preserve">.2 </w:t>
      </w:r>
      <w:bookmarkStart w:id="81" w:name="OLE_LINK83"/>
      <w:r w:rsidR="00250CA0" w:rsidRPr="00C66099">
        <w:rPr>
          <w:sz w:val="20"/>
          <w:szCs w:val="20"/>
        </w:rPr>
        <w:t>Estimated local inconsistency for</w:t>
      </w:r>
      <w:bookmarkEnd w:id="81"/>
      <w:r w:rsidR="00250CA0" w:rsidRPr="00C66099">
        <w:rPr>
          <w:sz w:val="20"/>
          <w:szCs w:val="20"/>
        </w:rPr>
        <w:t xml:space="preserve"> each pairwise comparison (</w:t>
      </w:r>
      <w:r w:rsidR="000E3546" w:rsidRPr="00C66099">
        <w:rPr>
          <w:rFonts w:hint="eastAsia"/>
          <w:sz w:val="20"/>
          <w:szCs w:val="20"/>
        </w:rPr>
        <w:t>side</w:t>
      </w:r>
      <w:r w:rsidR="00794F68" w:rsidRPr="00C66099">
        <w:rPr>
          <w:rFonts w:hint="eastAsia"/>
          <w:sz w:val="20"/>
          <w:szCs w:val="20"/>
        </w:rPr>
        <w:t>-</w:t>
      </w:r>
      <w:r w:rsidR="000E3546" w:rsidRPr="00C66099">
        <w:rPr>
          <w:rFonts w:hint="eastAsia"/>
          <w:sz w:val="20"/>
          <w:szCs w:val="20"/>
        </w:rPr>
        <w:t>splitting</w:t>
      </w:r>
      <w:r w:rsidR="00250CA0" w:rsidRPr="00C66099">
        <w:rPr>
          <w:sz w:val="20"/>
          <w:szCs w:val="20"/>
        </w:rPr>
        <w:t>)</w:t>
      </w:r>
    </w:p>
    <w:p w14:paraId="1E3B4B44" w14:textId="6CFCBF65" w:rsidR="0091772E" w:rsidRPr="00C66099" w:rsidRDefault="0091772E" w:rsidP="00C66099">
      <w:pPr>
        <w:spacing w:beforeLines="100" w:before="326" w:afterLines="50" w:after="163"/>
        <w:rPr>
          <w:sz w:val="20"/>
          <w:szCs w:val="20"/>
        </w:rPr>
      </w:pPr>
      <w:bookmarkStart w:id="82" w:name="OLE_LINK355"/>
      <w:bookmarkStart w:id="83" w:name="OLE_LINK356"/>
      <w:r w:rsidRPr="00C66099">
        <w:rPr>
          <w:sz w:val="20"/>
          <w:szCs w:val="20"/>
        </w:rPr>
        <w:t xml:space="preserve">Table </w:t>
      </w:r>
      <w:r w:rsidR="00DC59BA" w:rsidRPr="00C66099">
        <w:rPr>
          <w:sz w:val="20"/>
          <w:szCs w:val="20"/>
        </w:rPr>
        <w:t>S</w:t>
      </w:r>
      <w:r w:rsidR="001F4F9E" w:rsidRPr="00C66099">
        <w:rPr>
          <w:sz w:val="20"/>
          <w:szCs w:val="20"/>
        </w:rPr>
        <w:t>7</w:t>
      </w:r>
      <w:r w:rsidRPr="00C66099">
        <w:rPr>
          <w:sz w:val="20"/>
          <w:szCs w:val="20"/>
        </w:rPr>
        <w:t>.2</w:t>
      </w:r>
      <w:r w:rsidR="003B6260" w:rsidRPr="00C66099">
        <w:rPr>
          <w:sz w:val="20"/>
          <w:szCs w:val="20"/>
        </w:rPr>
        <w:t>a</w:t>
      </w:r>
      <w:r w:rsidRPr="00C66099">
        <w:rPr>
          <w:sz w:val="20"/>
          <w:szCs w:val="20"/>
        </w:rPr>
        <w:t xml:space="preserve"> </w:t>
      </w:r>
      <w:r w:rsidR="000E3546" w:rsidRPr="00C66099">
        <w:rPr>
          <w:sz w:val="20"/>
          <w:szCs w:val="20"/>
        </w:rPr>
        <w:t>Estimated local inconsistency for a</w:t>
      </w:r>
      <w:r w:rsidRPr="00C66099">
        <w:rPr>
          <w:sz w:val="20"/>
          <w:szCs w:val="20"/>
        </w:rPr>
        <w:t>ttention</w:t>
      </w:r>
    </w:p>
    <w:bookmarkEnd w:id="82"/>
    <w:bookmarkEnd w:id="83"/>
    <w:p w14:paraId="01FAB630" w14:textId="3AC8C4DC" w:rsidR="006C5204" w:rsidRPr="00AE24FB" w:rsidRDefault="006C5204" w:rsidP="0091772E">
      <w:pPr>
        <w:pStyle w:val="paragraph"/>
        <w:spacing w:before="0" w:beforeAutospacing="0" w:after="0" w:afterAutospacing="0"/>
        <w:textAlignment w:val="baseline"/>
        <w:rPr>
          <w:rStyle w:val="normaltextrun"/>
          <w:rFonts w:ascii="Times New Roman" w:hAnsi="Times New Roman" w:cs="Times New Roman"/>
          <w:color w:val="000000" w:themeColor="text1"/>
          <w:sz w:val="22"/>
          <w:szCs w:val="22"/>
        </w:rPr>
      </w:pPr>
      <w:r w:rsidRPr="00AE24FB">
        <w:rPr>
          <w:rStyle w:val="normaltextrun"/>
          <w:rFonts w:ascii="Times New Roman" w:hAnsi="Times New Roman" w:cs="Times New Roman"/>
          <w:noProof/>
          <w:color w:val="000000" w:themeColor="text1"/>
          <w:sz w:val="22"/>
          <w:szCs w:val="22"/>
        </w:rPr>
        <w:drawing>
          <wp:inline distT="0" distB="0" distL="0" distR="0" wp14:anchorId="4334F487" wp14:editId="51BDF525">
            <wp:extent cx="6624000" cy="2301881"/>
            <wp:effectExtent l="0" t="0" r="5715" b="0"/>
            <wp:docPr id="166281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14110" name=""/>
                    <pic:cNvPicPr/>
                  </pic:nvPicPr>
                  <pic:blipFill>
                    <a:blip r:embed="rId12"/>
                    <a:stretch>
                      <a:fillRect/>
                    </a:stretch>
                  </pic:blipFill>
                  <pic:spPr>
                    <a:xfrm>
                      <a:off x="0" y="0"/>
                      <a:ext cx="6624000" cy="2301881"/>
                    </a:xfrm>
                    <a:prstGeom prst="rect">
                      <a:avLst/>
                    </a:prstGeom>
                  </pic:spPr>
                </pic:pic>
              </a:graphicData>
            </a:graphic>
          </wp:inline>
        </w:drawing>
      </w:r>
    </w:p>
    <w:p w14:paraId="79E652AF" w14:textId="7C5E4471" w:rsidR="009770E3" w:rsidRPr="00AE24FB" w:rsidRDefault="009770E3">
      <w:pPr>
        <w:rPr>
          <w:rStyle w:val="normaltextrun"/>
          <w:rFonts w:eastAsiaTheme="minorEastAsia"/>
          <w:bCs/>
          <w:color w:val="000000" w:themeColor="text1"/>
          <w:kern w:val="28"/>
          <w:sz w:val="22"/>
          <w:szCs w:val="22"/>
        </w:rPr>
      </w:pPr>
    </w:p>
    <w:p w14:paraId="3873FCC5" w14:textId="6F07E088" w:rsidR="009770E3" w:rsidRPr="00C66099" w:rsidRDefault="0091772E" w:rsidP="00C66099">
      <w:pPr>
        <w:spacing w:beforeLines="100" w:before="326" w:afterLines="50" w:after="163"/>
        <w:rPr>
          <w:sz w:val="20"/>
          <w:szCs w:val="20"/>
        </w:rPr>
      </w:pPr>
      <w:r w:rsidRPr="00C66099">
        <w:rPr>
          <w:sz w:val="20"/>
          <w:szCs w:val="20"/>
        </w:rPr>
        <w:t xml:space="preserve">Table </w:t>
      </w:r>
      <w:r w:rsidR="00DC59BA" w:rsidRPr="00C66099">
        <w:rPr>
          <w:sz w:val="20"/>
          <w:szCs w:val="20"/>
        </w:rPr>
        <w:t>S</w:t>
      </w:r>
      <w:r w:rsidR="001F4F9E" w:rsidRPr="00C66099">
        <w:rPr>
          <w:sz w:val="20"/>
          <w:szCs w:val="20"/>
        </w:rPr>
        <w:t>7</w:t>
      </w:r>
      <w:r w:rsidRPr="00C66099">
        <w:rPr>
          <w:sz w:val="20"/>
          <w:szCs w:val="20"/>
        </w:rPr>
        <w:t>.2</w:t>
      </w:r>
      <w:r w:rsidR="003B6260" w:rsidRPr="00C66099">
        <w:rPr>
          <w:sz w:val="20"/>
          <w:szCs w:val="20"/>
        </w:rPr>
        <w:t>b</w:t>
      </w:r>
      <w:r w:rsidRPr="00C66099">
        <w:rPr>
          <w:sz w:val="20"/>
          <w:szCs w:val="20"/>
        </w:rPr>
        <w:t xml:space="preserve"> </w:t>
      </w:r>
      <w:r w:rsidR="000E3546" w:rsidRPr="00C66099">
        <w:rPr>
          <w:sz w:val="20"/>
          <w:szCs w:val="20"/>
        </w:rPr>
        <w:t>Estimated local inconsistency for m</w:t>
      </w:r>
      <w:r w:rsidRPr="00C66099">
        <w:rPr>
          <w:sz w:val="20"/>
          <w:szCs w:val="20"/>
        </w:rPr>
        <w:t>emory</w:t>
      </w:r>
      <w:bookmarkStart w:id="84" w:name="OLE_LINK145"/>
    </w:p>
    <w:p w14:paraId="42F5926D" w14:textId="01E5AAE5" w:rsidR="00123E27" w:rsidRPr="00AE24FB" w:rsidRDefault="00123E27" w:rsidP="009770E3">
      <w:pPr>
        <w:rPr>
          <w:rStyle w:val="normaltextrun"/>
          <w:color w:val="000000" w:themeColor="text1"/>
          <w:sz w:val="22"/>
          <w:szCs w:val="22"/>
        </w:rPr>
      </w:pPr>
      <w:r w:rsidRPr="00AE24FB">
        <w:rPr>
          <w:rStyle w:val="normaltextrun"/>
          <w:noProof/>
          <w:color w:val="000000" w:themeColor="text1"/>
          <w:sz w:val="22"/>
          <w:szCs w:val="22"/>
        </w:rPr>
        <w:drawing>
          <wp:inline distT="0" distB="0" distL="0" distR="0" wp14:anchorId="62D9D174" wp14:editId="5E1321B4">
            <wp:extent cx="6624000" cy="2193021"/>
            <wp:effectExtent l="0" t="0" r="0" b="4445"/>
            <wp:docPr id="24750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01598" name=""/>
                    <pic:cNvPicPr/>
                  </pic:nvPicPr>
                  <pic:blipFill>
                    <a:blip r:embed="rId13"/>
                    <a:stretch>
                      <a:fillRect/>
                    </a:stretch>
                  </pic:blipFill>
                  <pic:spPr>
                    <a:xfrm>
                      <a:off x="0" y="0"/>
                      <a:ext cx="6624000" cy="2193021"/>
                    </a:xfrm>
                    <a:prstGeom prst="rect">
                      <a:avLst/>
                    </a:prstGeom>
                  </pic:spPr>
                </pic:pic>
              </a:graphicData>
            </a:graphic>
          </wp:inline>
        </w:drawing>
      </w:r>
    </w:p>
    <w:p w14:paraId="03378110" w14:textId="77777777" w:rsidR="00DA20B5" w:rsidRPr="00AE24FB" w:rsidRDefault="00DA20B5" w:rsidP="009770E3">
      <w:pPr>
        <w:rPr>
          <w:rStyle w:val="normaltextrun"/>
          <w:color w:val="000000" w:themeColor="text1"/>
          <w:sz w:val="22"/>
          <w:szCs w:val="22"/>
        </w:rPr>
      </w:pPr>
    </w:p>
    <w:p w14:paraId="514EF16C" w14:textId="6ADC54AE" w:rsidR="003B6260" w:rsidRPr="00C66099" w:rsidRDefault="0091772E" w:rsidP="00C66099">
      <w:pPr>
        <w:spacing w:beforeLines="100" w:before="326" w:afterLines="50" w:after="163"/>
        <w:rPr>
          <w:sz w:val="20"/>
          <w:szCs w:val="20"/>
        </w:rPr>
      </w:pPr>
      <w:r w:rsidRPr="00C66099">
        <w:rPr>
          <w:sz w:val="20"/>
          <w:szCs w:val="20"/>
        </w:rPr>
        <w:t xml:space="preserve">Table </w:t>
      </w:r>
      <w:r w:rsidR="00DC59BA" w:rsidRPr="00C66099">
        <w:rPr>
          <w:sz w:val="20"/>
          <w:szCs w:val="20"/>
        </w:rPr>
        <w:t>S</w:t>
      </w:r>
      <w:r w:rsidR="001F4F9E" w:rsidRPr="00C66099">
        <w:rPr>
          <w:sz w:val="20"/>
          <w:szCs w:val="20"/>
        </w:rPr>
        <w:t>7</w:t>
      </w:r>
      <w:r w:rsidRPr="00C66099">
        <w:rPr>
          <w:sz w:val="20"/>
          <w:szCs w:val="20"/>
        </w:rPr>
        <w:t>.2</w:t>
      </w:r>
      <w:r w:rsidR="003B6260" w:rsidRPr="00C66099">
        <w:rPr>
          <w:sz w:val="20"/>
          <w:szCs w:val="20"/>
        </w:rPr>
        <w:t>c</w:t>
      </w:r>
      <w:r w:rsidRPr="00C66099">
        <w:rPr>
          <w:sz w:val="20"/>
          <w:szCs w:val="20"/>
        </w:rPr>
        <w:t xml:space="preserve"> </w:t>
      </w:r>
      <w:r w:rsidR="000E3546" w:rsidRPr="00C66099">
        <w:rPr>
          <w:sz w:val="20"/>
          <w:szCs w:val="20"/>
        </w:rPr>
        <w:t>Estimated local inconsistency for e</w:t>
      </w:r>
      <w:r w:rsidRPr="00C66099">
        <w:rPr>
          <w:sz w:val="20"/>
          <w:szCs w:val="20"/>
        </w:rPr>
        <w:t>xecutive function</w:t>
      </w:r>
      <w:bookmarkStart w:id="85" w:name="OLE_LINK146"/>
      <w:bookmarkEnd w:id="84"/>
      <w:r w:rsidR="009936D3" w:rsidRPr="00C66099">
        <w:rPr>
          <w:sz w:val="20"/>
          <w:szCs w:val="20"/>
        </w:rPr>
        <w:t>s</w:t>
      </w:r>
    </w:p>
    <w:p w14:paraId="52F8D60D" w14:textId="3113C02A" w:rsidR="00DA20B5" w:rsidRPr="00AE24FB" w:rsidRDefault="00ED6979" w:rsidP="003B6260">
      <w:pPr>
        <w:rPr>
          <w:rStyle w:val="normaltextrun"/>
          <w:rFonts w:eastAsiaTheme="minorEastAsia"/>
          <w:bCs/>
          <w:color w:val="000000" w:themeColor="text1"/>
          <w:kern w:val="28"/>
          <w:sz w:val="22"/>
          <w:szCs w:val="22"/>
        </w:rPr>
      </w:pPr>
      <w:r w:rsidRPr="00AE24FB">
        <w:rPr>
          <w:rStyle w:val="normaltextrun"/>
          <w:rFonts w:eastAsiaTheme="minorEastAsia"/>
          <w:bCs/>
          <w:noProof/>
          <w:color w:val="000000" w:themeColor="text1"/>
          <w:kern w:val="28"/>
          <w:sz w:val="22"/>
          <w:szCs w:val="22"/>
        </w:rPr>
        <w:drawing>
          <wp:inline distT="0" distB="0" distL="0" distR="0" wp14:anchorId="5DBFD2AA" wp14:editId="2AD271A0">
            <wp:extent cx="6624000" cy="2316438"/>
            <wp:effectExtent l="0" t="0" r="0" b="0"/>
            <wp:docPr id="366501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01951" name=""/>
                    <pic:cNvPicPr/>
                  </pic:nvPicPr>
                  <pic:blipFill>
                    <a:blip r:embed="rId14"/>
                    <a:stretch>
                      <a:fillRect/>
                    </a:stretch>
                  </pic:blipFill>
                  <pic:spPr>
                    <a:xfrm>
                      <a:off x="0" y="0"/>
                      <a:ext cx="6624000" cy="2316438"/>
                    </a:xfrm>
                    <a:prstGeom prst="rect">
                      <a:avLst/>
                    </a:prstGeom>
                  </pic:spPr>
                </pic:pic>
              </a:graphicData>
            </a:graphic>
          </wp:inline>
        </w:drawing>
      </w:r>
    </w:p>
    <w:p w14:paraId="036EB33D" w14:textId="77777777" w:rsidR="003B6260" w:rsidRPr="00AE24FB" w:rsidRDefault="003B6260" w:rsidP="003B6260">
      <w:pPr>
        <w:rPr>
          <w:rStyle w:val="normaltextrun"/>
          <w:rFonts w:eastAsiaTheme="minorEastAsia"/>
          <w:bCs/>
          <w:color w:val="000000" w:themeColor="text1"/>
          <w:kern w:val="28"/>
          <w:sz w:val="22"/>
          <w:szCs w:val="22"/>
        </w:rPr>
      </w:pPr>
    </w:p>
    <w:p w14:paraId="38D06A1C" w14:textId="21A98655" w:rsidR="00BC3E93" w:rsidRPr="00C66099" w:rsidRDefault="00BC3E93" w:rsidP="00C66099">
      <w:pPr>
        <w:spacing w:beforeLines="100" w:before="326" w:afterLines="50" w:after="163"/>
        <w:rPr>
          <w:sz w:val="20"/>
          <w:szCs w:val="20"/>
        </w:rPr>
      </w:pPr>
      <w:r w:rsidRPr="00C66099">
        <w:rPr>
          <w:rFonts w:hint="eastAsia"/>
          <w:sz w:val="20"/>
          <w:szCs w:val="20"/>
        </w:rPr>
        <w:t>T</w:t>
      </w:r>
      <w:r w:rsidRPr="00C66099">
        <w:rPr>
          <w:sz w:val="20"/>
          <w:szCs w:val="20"/>
        </w:rPr>
        <w:t xml:space="preserve">able </w:t>
      </w:r>
      <w:r w:rsidR="00DC59BA" w:rsidRPr="00C66099">
        <w:rPr>
          <w:sz w:val="20"/>
          <w:szCs w:val="20"/>
        </w:rPr>
        <w:t>S</w:t>
      </w:r>
      <w:r w:rsidR="001F4F9E" w:rsidRPr="00C66099">
        <w:rPr>
          <w:sz w:val="20"/>
          <w:szCs w:val="20"/>
        </w:rPr>
        <w:t>7</w:t>
      </w:r>
      <w:r w:rsidRPr="00C66099">
        <w:rPr>
          <w:sz w:val="20"/>
          <w:szCs w:val="20"/>
        </w:rPr>
        <w:t>.2</w:t>
      </w:r>
      <w:r w:rsidR="003B6260" w:rsidRPr="00C66099">
        <w:rPr>
          <w:sz w:val="20"/>
          <w:szCs w:val="20"/>
        </w:rPr>
        <w:t>d</w:t>
      </w:r>
      <w:r w:rsidRPr="00C66099">
        <w:rPr>
          <w:sz w:val="20"/>
          <w:szCs w:val="20"/>
        </w:rPr>
        <w:t xml:space="preserve"> </w:t>
      </w:r>
      <w:r w:rsidR="000E3546" w:rsidRPr="00C66099">
        <w:rPr>
          <w:sz w:val="20"/>
          <w:szCs w:val="20"/>
        </w:rPr>
        <w:t xml:space="preserve">Estimated local inconsistency for </w:t>
      </w:r>
      <w:r w:rsidR="00F945CE" w:rsidRPr="00C66099">
        <w:rPr>
          <w:sz w:val="20"/>
          <w:szCs w:val="20"/>
        </w:rPr>
        <w:t>acceptability</w:t>
      </w:r>
      <w:bookmarkStart w:id="86" w:name="OLE_LINK1"/>
      <w:bookmarkEnd w:id="85"/>
    </w:p>
    <w:p w14:paraId="657034E9" w14:textId="5C8ADC9D" w:rsidR="00DA20B5" w:rsidRPr="00AE24FB" w:rsidRDefault="00063FFB" w:rsidP="00EC23FF">
      <w:pPr>
        <w:rPr>
          <w:rStyle w:val="eop"/>
          <w:color w:val="000000" w:themeColor="text1"/>
        </w:rPr>
      </w:pPr>
      <w:r w:rsidRPr="00AE24FB">
        <w:rPr>
          <w:rStyle w:val="eop"/>
          <w:noProof/>
          <w:color w:val="000000" w:themeColor="text1"/>
        </w:rPr>
        <w:drawing>
          <wp:inline distT="0" distB="0" distL="0" distR="0" wp14:anchorId="563E6287" wp14:editId="7D88623D">
            <wp:extent cx="6624000" cy="2723397"/>
            <wp:effectExtent l="0" t="0" r="0" b="0"/>
            <wp:docPr id="867206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06880" name=""/>
                    <pic:cNvPicPr/>
                  </pic:nvPicPr>
                  <pic:blipFill>
                    <a:blip r:embed="rId15"/>
                    <a:stretch>
                      <a:fillRect/>
                    </a:stretch>
                  </pic:blipFill>
                  <pic:spPr>
                    <a:xfrm>
                      <a:off x="0" y="0"/>
                      <a:ext cx="6624000" cy="2723397"/>
                    </a:xfrm>
                    <a:prstGeom prst="rect">
                      <a:avLst/>
                    </a:prstGeom>
                  </pic:spPr>
                </pic:pic>
              </a:graphicData>
            </a:graphic>
          </wp:inline>
        </w:drawing>
      </w:r>
    </w:p>
    <w:bookmarkEnd w:id="86"/>
    <w:p w14:paraId="0952EDD9" w14:textId="1744F243" w:rsidR="00612905" w:rsidRPr="00AE24FB" w:rsidRDefault="00612905">
      <w:pPr>
        <w:rPr>
          <w:color w:val="000000" w:themeColor="text1"/>
          <w:sz w:val="22"/>
          <w:szCs w:val="22"/>
        </w:rPr>
      </w:pPr>
      <w:r w:rsidRPr="00AE24FB">
        <w:rPr>
          <w:color w:val="000000" w:themeColor="text1"/>
          <w:sz w:val="22"/>
          <w:szCs w:val="22"/>
        </w:rPr>
        <w:br w:type="page"/>
      </w:r>
    </w:p>
    <w:p w14:paraId="77A2EE66" w14:textId="1C299C68" w:rsidR="005C638D" w:rsidRPr="00AE24FB" w:rsidRDefault="00A03E29" w:rsidP="00493B42">
      <w:pPr>
        <w:pStyle w:val="1"/>
        <w:rPr>
          <w:color w:val="000000" w:themeColor="text1"/>
        </w:rPr>
      </w:pPr>
      <w:bookmarkStart w:id="87" w:name="OLE_LINK41"/>
      <w:bookmarkStart w:id="88" w:name="OLE_LINK42"/>
      <w:bookmarkStart w:id="89" w:name="OLE_LINK43"/>
      <w:bookmarkStart w:id="90" w:name="OLE_LINK39"/>
      <w:bookmarkStart w:id="91" w:name="OLE_LINK40"/>
      <w:bookmarkStart w:id="92" w:name="_Toc180873012"/>
      <w:r w:rsidRPr="00AE24FB">
        <w:rPr>
          <w:rStyle w:val="normaltextrun"/>
          <w:color w:val="000000" w:themeColor="text1"/>
        </w:rPr>
        <w:lastRenderedPageBreak/>
        <w:t xml:space="preserve">Supplementary </w:t>
      </w:r>
      <w:bookmarkEnd w:id="87"/>
      <w:bookmarkEnd w:id="88"/>
      <w:bookmarkEnd w:id="89"/>
      <w:r w:rsidR="001F4F9E" w:rsidRPr="00AE24FB">
        <w:rPr>
          <w:rStyle w:val="normaltextrun"/>
          <w:color w:val="000000" w:themeColor="text1"/>
        </w:rPr>
        <w:t>8</w:t>
      </w:r>
      <w:r w:rsidR="00612905" w:rsidRPr="00AE24FB">
        <w:rPr>
          <w:rStyle w:val="normaltextrun"/>
          <w:rFonts w:cs="Times New Roman"/>
          <w:color w:val="000000" w:themeColor="text1"/>
        </w:rPr>
        <w:t xml:space="preserve"> </w:t>
      </w:r>
      <w:bookmarkEnd w:id="90"/>
      <w:bookmarkEnd w:id="91"/>
      <w:r w:rsidR="00612905" w:rsidRPr="00AE24FB">
        <w:rPr>
          <w:rStyle w:val="normaltextrun"/>
          <w:rFonts w:cs="Times New Roman"/>
          <w:color w:val="000000" w:themeColor="text1"/>
        </w:rPr>
        <w:t>Assessment of heterogeneity</w:t>
      </w:r>
      <w:bookmarkEnd w:id="92"/>
    </w:p>
    <w:p w14:paraId="7ABBD60D" w14:textId="792AA447" w:rsidR="005C638D" w:rsidRPr="00AE24FB" w:rsidRDefault="005C638D" w:rsidP="005C638D">
      <w:pPr>
        <w:rPr>
          <w:color w:val="000000" w:themeColor="text1"/>
          <w:sz w:val="22"/>
          <w:szCs w:val="22"/>
        </w:rPr>
      </w:pPr>
      <w:r w:rsidRPr="00AE24FB">
        <w:rPr>
          <w:color w:val="000000" w:themeColor="text1"/>
          <w:sz w:val="22"/>
          <w:szCs w:val="22"/>
        </w:rPr>
        <w:t>The heterogeneity of entire NMA models was estimated by a common heterogeneity variance (</w:t>
      </w:r>
      <w:r w:rsidRPr="00AE24FB">
        <w:rPr>
          <w:rFonts w:eastAsia="DengXian"/>
          <w:b/>
          <w:bCs/>
          <w:color w:val="000000" w:themeColor="text1"/>
          <w:sz w:val="22"/>
          <w:szCs w:val="22"/>
        </w:rPr>
        <w:t>τ</w:t>
      </w:r>
      <w:r w:rsidRPr="00AE24FB">
        <w:rPr>
          <w:rFonts w:eastAsia="DengXian"/>
          <w:b/>
          <w:bCs/>
          <w:color w:val="000000" w:themeColor="text1"/>
          <w:sz w:val="22"/>
          <w:szCs w:val="22"/>
          <w:vertAlign w:val="superscript"/>
        </w:rPr>
        <w:t>2</w:t>
      </w:r>
      <w:r w:rsidRPr="00AE24FB">
        <w:rPr>
          <w:color w:val="000000" w:themeColor="text1"/>
          <w:sz w:val="22"/>
          <w:szCs w:val="22"/>
        </w:rPr>
        <w:t>), which was compared with empirical distributions for continuous</w:t>
      </w:r>
      <w:r w:rsidR="001C0B82" w:rsidRPr="00AE24FB">
        <w:rPr>
          <w:color w:val="000000" w:themeColor="text1"/>
          <w:sz w:val="22"/>
          <w:szCs w:val="22"/>
        </w:rPr>
        <w:t xml:space="preserve"> [1]</w:t>
      </w:r>
      <w:r w:rsidRPr="00AE24FB">
        <w:rPr>
          <w:color w:val="000000" w:themeColor="text1"/>
          <w:sz w:val="22"/>
          <w:szCs w:val="22"/>
        </w:rPr>
        <w:t xml:space="preserve"> and for dichotomous data</w:t>
      </w:r>
      <w:r w:rsidR="001C0B82" w:rsidRPr="00AE24FB">
        <w:rPr>
          <w:color w:val="000000" w:themeColor="text1"/>
          <w:sz w:val="22"/>
          <w:szCs w:val="22"/>
        </w:rPr>
        <w:t xml:space="preserve"> [2]</w:t>
      </w:r>
      <w:r w:rsidR="00590042" w:rsidRPr="00AE24FB">
        <w:rPr>
          <w:color w:val="000000" w:themeColor="text1"/>
          <w:sz w:val="22"/>
          <w:szCs w:val="22"/>
        </w:rPr>
        <w:t>.</w:t>
      </w:r>
      <w:r w:rsidRPr="00AE24FB">
        <w:rPr>
          <w:color w:val="000000" w:themeColor="text1"/>
          <w:sz w:val="22"/>
          <w:szCs w:val="22"/>
        </w:rPr>
        <w:t xml:space="preserve"> Heterogeneity was quantified as low (from 0</w:t>
      </w:r>
      <w:r w:rsidR="0088384D" w:rsidRPr="00AE24FB">
        <w:rPr>
          <w:color w:val="000000" w:themeColor="text1"/>
          <w:sz w:val="22"/>
          <w:szCs w:val="22"/>
        </w:rPr>
        <w:t>.</w:t>
      </w:r>
      <w:r w:rsidRPr="00AE24FB">
        <w:rPr>
          <w:color w:val="000000" w:themeColor="text1"/>
          <w:sz w:val="22"/>
          <w:szCs w:val="22"/>
        </w:rPr>
        <w:t>01 to 0</w:t>
      </w:r>
      <w:r w:rsidR="0088384D" w:rsidRPr="00AE24FB">
        <w:rPr>
          <w:color w:val="000000" w:themeColor="text1"/>
          <w:sz w:val="22"/>
          <w:szCs w:val="22"/>
        </w:rPr>
        <w:t>.</w:t>
      </w:r>
      <w:r w:rsidRPr="00AE24FB">
        <w:rPr>
          <w:color w:val="000000" w:themeColor="text1"/>
          <w:sz w:val="22"/>
          <w:szCs w:val="22"/>
        </w:rPr>
        <w:t>025), moderate (&gt;0</w:t>
      </w:r>
      <w:r w:rsidR="0088384D" w:rsidRPr="00AE24FB">
        <w:rPr>
          <w:color w:val="000000" w:themeColor="text1"/>
          <w:sz w:val="22"/>
          <w:szCs w:val="22"/>
        </w:rPr>
        <w:t>.</w:t>
      </w:r>
      <w:r w:rsidRPr="00AE24FB">
        <w:rPr>
          <w:color w:val="000000" w:themeColor="text1"/>
          <w:sz w:val="22"/>
          <w:szCs w:val="22"/>
        </w:rPr>
        <w:t>025 to 1</w:t>
      </w:r>
      <w:r w:rsidR="0088384D" w:rsidRPr="00AE24FB">
        <w:rPr>
          <w:color w:val="000000" w:themeColor="text1"/>
          <w:sz w:val="22"/>
          <w:szCs w:val="22"/>
        </w:rPr>
        <w:t>.</w:t>
      </w:r>
      <w:r w:rsidRPr="00AE24FB">
        <w:rPr>
          <w:color w:val="000000" w:themeColor="text1"/>
          <w:sz w:val="22"/>
          <w:szCs w:val="22"/>
        </w:rPr>
        <w:t>0), and high (&gt;1</w:t>
      </w:r>
      <w:r w:rsidR="0088384D" w:rsidRPr="00AE24FB">
        <w:rPr>
          <w:color w:val="000000" w:themeColor="text1"/>
          <w:sz w:val="22"/>
          <w:szCs w:val="22"/>
        </w:rPr>
        <w:t>.</w:t>
      </w:r>
      <w:r w:rsidRPr="00AE24FB">
        <w:rPr>
          <w:color w:val="000000" w:themeColor="text1"/>
          <w:sz w:val="22"/>
          <w:szCs w:val="22"/>
        </w:rPr>
        <w:t>0)</w:t>
      </w:r>
      <w:r w:rsidR="001C0B82" w:rsidRPr="00AE24FB">
        <w:rPr>
          <w:color w:val="000000" w:themeColor="text1"/>
          <w:sz w:val="22"/>
          <w:szCs w:val="22"/>
        </w:rPr>
        <w:t xml:space="preserve"> [3]</w:t>
      </w:r>
      <w:r w:rsidR="00590042" w:rsidRPr="00AE24FB">
        <w:rPr>
          <w:color w:val="000000" w:themeColor="text1"/>
          <w:sz w:val="22"/>
          <w:szCs w:val="22"/>
        </w:rPr>
        <w:t>.</w:t>
      </w:r>
    </w:p>
    <w:p w14:paraId="60E54900" w14:textId="6CEC7989" w:rsidR="000E3546" w:rsidRPr="00C66099" w:rsidRDefault="000E3546" w:rsidP="00C66099">
      <w:pPr>
        <w:spacing w:beforeLines="100" w:before="326" w:afterLines="50" w:after="163"/>
        <w:rPr>
          <w:sz w:val="20"/>
          <w:szCs w:val="20"/>
        </w:rPr>
      </w:pPr>
      <w:r w:rsidRPr="00C66099">
        <w:rPr>
          <w:rFonts w:hint="eastAsia"/>
          <w:sz w:val="20"/>
          <w:szCs w:val="20"/>
        </w:rPr>
        <w:t>T</w:t>
      </w:r>
      <w:r w:rsidRPr="00C66099">
        <w:rPr>
          <w:sz w:val="20"/>
          <w:szCs w:val="20"/>
        </w:rPr>
        <w:t xml:space="preserve">able </w:t>
      </w:r>
      <w:r w:rsidR="007740D2" w:rsidRPr="00C66099">
        <w:rPr>
          <w:sz w:val="20"/>
          <w:szCs w:val="20"/>
        </w:rPr>
        <w:t>S</w:t>
      </w:r>
      <w:r w:rsidR="001F4F9E" w:rsidRPr="00C66099">
        <w:rPr>
          <w:sz w:val="20"/>
          <w:szCs w:val="20"/>
        </w:rPr>
        <w:t>8</w:t>
      </w:r>
      <w:r w:rsidRPr="00C66099">
        <w:rPr>
          <w:sz w:val="20"/>
          <w:szCs w:val="20"/>
        </w:rPr>
        <w:t>.1 Continuous outcomes</w:t>
      </w:r>
    </w:p>
    <w:tbl>
      <w:tblPr>
        <w:tblW w:w="0" w:type="auto"/>
        <w:tblBorders>
          <w:top w:val="single" w:sz="4" w:space="0" w:color="auto"/>
          <w:bottom w:val="single" w:sz="4" w:space="0" w:color="auto"/>
        </w:tblBorders>
        <w:tblLook w:val="04A0" w:firstRow="1" w:lastRow="0" w:firstColumn="1" w:lastColumn="0" w:noHBand="0" w:noVBand="1"/>
      </w:tblPr>
      <w:tblGrid>
        <w:gridCol w:w="2033"/>
        <w:gridCol w:w="2721"/>
        <w:gridCol w:w="2778"/>
        <w:gridCol w:w="2665"/>
      </w:tblGrid>
      <w:tr w:rsidR="00AE24FB" w:rsidRPr="00AE24FB" w14:paraId="2E2D68A0" w14:textId="77777777" w:rsidTr="009573B8">
        <w:trPr>
          <w:trHeight w:val="1077"/>
        </w:trPr>
        <w:tc>
          <w:tcPr>
            <w:tcW w:w="0" w:type="auto"/>
            <w:tcBorders>
              <w:top w:val="single" w:sz="4" w:space="0" w:color="auto"/>
              <w:bottom w:val="single" w:sz="4" w:space="0" w:color="auto"/>
            </w:tcBorders>
            <w:shd w:val="clear" w:color="auto" w:fill="auto"/>
            <w:noWrap/>
            <w:vAlign w:val="center"/>
            <w:hideMark/>
          </w:tcPr>
          <w:p w14:paraId="5645B43D" w14:textId="77777777" w:rsidR="009573B8" w:rsidRPr="00AE24FB" w:rsidRDefault="009573B8" w:rsidP="007D0F8A">
            <w:pPr>
              <w:jc w:val="both"/>
              <w:rPr>
                <w:rFonts w:eastAsia="DengXian"/>
                <w:b/>
                <w:bCs/>
                <w:color w:val="000000" w:themeColor="text1"/>
                <w:sz w:val="20"/>
                <w:szCs w:val="20"/>
              </w:rPr>
            </w:pPr>
            <w:r w:rsidRPr="00AE24FB">
              <w:rPr>
                <w:rFonts w:eastAsia="DengXian"/>
                <w:b/>
                <w:bCs/>
                <w:color w:val="000000" w:themeColor="text1"/>
                <w:sz w:val="20"/>
                <w:szCs w:val="20"/>
              </w:rPr>
              <w:t>Continuous Outcome</w:t>
            </w:r>
          </w:p>
        </w:tc>
        <w:tc>
          <w:tcPr>
            <w:tcW w:w="2721" w:type="dxa"/>
            <w:tcBorders>
              <w:top w:val="single" w:sz="4" w:space="0" w:color="auto"/>
              <w:bottom w:val="single" w:sz="4" w:space="0" w:color="auto"/>
            </w:tcBorders>
            <w:shd w:val="clear" w:color="auto" w:fill="auto"/>
            <w:noWrap/>
            <w:vAlign w:val="center"/>
            <w:hideMark/>
          </w:tcPr>
          <w:p w14:paraId="53C36537" w14:textId="77777777" w:rsidR="009573B8" w:rsidRPr="00AE24FB" w:rsidRDefault="009573B8" w:rsidP="007D0F8A">
            <w:pPr>
              <w:jc w:val="center"/>
              <w:rPr>
                <w:rFonts w:eastAsia="DengXian"/>
                <w:b/>
                <w:bCs/>
                <w:color w:val="000000" w:themeColor="text1"/>
                <w:sz w:val="20"/>
                <w:szCs w:val="20"/>
              </w:rPr>
            </w:pPr>
            <w:bookmarkStart w:id="93" w:name="OLE_LINK68"/>
            <w:r w:rsidRPr="00AE24FB">
              <w:rPr>
                <w:rFonts w:eastAsia="DengXian"/>
                <w:b/>
                <w:bCs/>
                <w:color w:val="000000" w:themeColor="text1"/>
                <w:sz w:val="20"/>
                <w:szCs w:val="20"/>
              </w:rPr>
              <w:t>Between study variance</w:t>
            </w:r>
          </w:p>
          <w:p w14:paraId="370E4CA2" w14:textId="5C08AC35"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w:t>
            </w:r>
            <w:bookmarkStart w:id="94" w:name="OLE_LINK137"/>
            <w:r w:rsidRPr="00AE24FB">
              <w:rPr>
                <w:rFonts w:eastAsia="DengXian"/>
                <w:b/>
                <w:bCs/>
                <w:color w:val="000000" w:themeColor="text1"/>
                <w:sz w:val="20"/>
                <w:szCs w:val="20"/>
              </w:rPr>
              <w:t>τ</w:t>
            </w:r>
            <w:r w:rsidRPr="00AE24FB">
              <w:rPr>
                <w:rFonts w:eastAsia="DengXian"/>
                <w:b/>
                <w:bCs/>
                <w:color w:val="000000" w:themeColor="text1"/>
                <w:sz w:val="20"/>
                <w:szCs w:val="20"/>
                <w:vertAlign w:val="superscript"/>
              </w:rPr>
              <w:t>2</w:t>
            </w:r>
            <w:bookmarkEnd w:id="94"/>
            <w:r w:rsidRPr="00AE24FB">
              <w:rPr>
                <w:rFonts w:eastAsia="DengXian"/>
                <w:b/>
                <w:bCs/>
                <w:color w:val="000000" w:themeColor="text1"/>
                <w:sz w:val="20"/>
                <w:szCs w:val="20"/>
              </w:rPr>
              <w:t>)</w:t>
            </w:r>
            <w:bookmarkEnd w:id="93"/>
          </w:p>
        </w:tc>
        <w:tc>
          <w:tcPr>
            <w:tcW w:w="2778" w:type="dxa"/>
            <w:tcBorders>
              <w:top w:val="single" w:sz="4" w:space="0" w:color="auto"/>
              <w:bottom w:val="single" w:sz="4" w:space="0" w:color="auto"/>
            </w:tcBorders>
            <w:shd w:val="clear" w:color="auto" w:fill="auto"/>
            <w:noWrap/>
            <w:vAlign w:val="center"/>
            <w:hideMark/>
          </w:tcPr>
          <w:p w14:paraId="4DC1F56E" w14:textId="3361FFE9"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Outcome types</w:t>
            </w:r>
          </w:p>
          <w:p w14:paraId="3A9EC4A2" w14:textId="72C6C008"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used as comparator</w:t>
            </w:r>
          </w:p>
        </w:tc>
        <w:tc>
          <w:tcPr>
            <w:tcW w:w="2665" w:type="dxa"/>
            <w:tcBorders>
              <w:top w:val="single" w:sz="4" w:space="0" w:color="auto"/>
              <w:bottom w:val="single" w:sz="4" w:space="0" w:color="auto"/>
            </w:tcBorders>
            <w:shd w:val="clear" w:color="auto" w:fill="auto"/>
            <w:vAlign w:val="center"/>
            <w:hideMark/>
          </w:tcPr>
          <w:p w14:paraId="48E045D3" w14:textId="77777777" w:rsidR="009573B8" w:rsidRPr="00AE24FB" w:rsidRDefault="009573B8" w:rsidP="009573B8">
            <w:pPr>
              <w:jc w:val="center"/>
              <w:rPr>
                <w:rFonts w:eastAsia="DengXian"/>
                <w:b/>
                <w:bCs/>
                <w:color w:val="000000" w:themeColor="text1"/>
                <w:sz w:val="20"/>
                <w:szCs w:val="20"/>
              </w:rPr>
            </w:pPr>
            <w:bookmarkStart w:id="95" w:name="OLE_LINK82"/>
            <w:r w:rsidRPr="00AE24FB">
              <w:rPr>
                <w:rFonts w:eastAsia="DengXian"/>
                <w:b/>
                <w:bCs/>
                <w:color w:val="000000" w:themeColor="text1"/>
                <w:sz w:val="20"/>
                <w:szCs w:val="20"/>
              </w:rPr>
              <w:t>Predictive distribution of</w:t>
            </w:r>
          </w:p>
          <w:p w14:paraId="73FC3941" w14:textId="5EE3940E" w:rsidR="009573B8" w:rsidRPr="00AE24FB" w:rsidRDefault="009573B8" w:rsidP="009573B8">
            <w:pPr>
              <w:jc w:val="center"/>
              <w:rPr>
                <w:rFonts w:eastAsia="DengXian"/>
                <w:b/>
                <w:bCs/>
                <w:color w:val="000000" w:themeColor="text1"/>
                <w:sz w:val="20"/>
                <w:szCs w:val="20"/>
              </w:rPr>
            </w:pPr>
            <w:r w:rsidRPr="00AE24FB">
              <w:rPr>
                <w:rFonts w:eastAsia="DengXian"/>
                <w:b/>
                <w:bCs/>
                <w:color w:val="000000" w:themeColor="text1"/>
                <w:sz w:val="20"/>
                <w:szCs w:val="20"/>
              </w:rPr>
              <w:t>τ</w:t>
            </w:r>
            <w:r w:rsidRPr="00AE24FB">
              <w:rPr>
                <w:rFonts w:eastAsia="DengXian"/>
                <w:b/>
                <w:bCs/>
                <w:color w:val="000000" w:themeColor="text1"/>
                <w:sz w:val="20"/>
                <w:szCs w:val="20"/>
                <w:vertAlign w:val="superscript"/>
              </w:rPr>
              <w:t>2</w:t>
            </w:r>
            <w:r w:rsidRPr="00AE24FB">
              <w:rPr>
                <w:rFonts w:eastAsia="DengXian" w:hint="eastAsia"/>
                <w:b/>
                <w:bCs/>
                <w:color w:val="000000" w:themeColor="text1"/>
                <w:sz w:val="20"/>
                <w:szCs w:val="20"/>
              </w:rPr>
              <w:t xml:space="preserve"> </w:t>
            </w:r>
            <w:r w:rsidRPr="00AE24FB">
              <w:rPr>
                <w:rFonts w:eastAsia="DengXian"/>
                <w:b/>
                <w:bCs/>
                <w:color w:val="000000" w:themeColor="text1"/>
                <w:sz w:val="20"/>
                <w:szCs w:val="20"/>
              </w:rPr>
              <w:t>Median (95%CI)</w:t>
            </w:r>
            <w:bookmarkEnd w:id="95"/>
          </w:p>
        </w:tc>
      </w:tr>
      <w:tr w:rsidR="00AE24FB" w:rsidRPr="00AE24FB" w14:paraId="6741A3CD" w14:textId="77777777" w:rsidTr="009573B8">
        <w:trPr>
          <w:trHeight w:val="510"/>
        </w:trPr>
        <w:tc>
          <w:tcPr>
            <w:tcW w:w="0" w:type="auto"/>
            <w:shd w:val="clear" w:color="auto" w:fill="auto"/>
            <w:noWrap/>
            <w:vAlign w:val="center"/>
            <w:hideMark/>
          </w:tcPr>
          <w:p w14:paraId="37FC0F12" w14:textId="77777777" w:rsidR="009573B8" w:rsidRPr="00AE24FB" w:rsidRDefault="009573B8" w:rsidP="007D0F8A">
            <w:pPr>
              <w:jc w:val="both"/>
              <w:rPr>
                <w:rFonts w:eastAsia="DengXian"/>
                <w:color w:val="000000" w:themeColor="text1"/>
                <w:sz w:val="20"/>
                <w:szCs w:val="20"/>
              </w:rPr>
            </w:pPr>
            <w:r w:rsidRPr="00AE24FB">
              <w:rPr>
                <w:rFonts w:eastAsia="DengXian"/>
                <w:color w:val="000000" w:themeColor="text1"/>
                <w:sz w:val="20"/>
                <w:szCs w:val="20"/>
              </w:rPr>
              <w:t>Attention</w:t>
            </w:r>
          </w:p>
        </w:tc>
        <w:tc>
          <w:tcPr>
            <w:tcW w:w="2721" w:type="dxa"/>
            <w:shd w:val="clear" w:color="auto" w:fill="auto"/>
            <w:noWrap/>
            <w:vAlign w:val="center"/>
            <w:hideMark/>
          </w:tcPr>
          <w:p w14:paraId="7C5E7414" w14:textId="22EE5BC2" w:rsidR="009573B8" w:rsidRPr="00AE24FB" w:rsidRDefault="00670D55" w:rsidP="007D0F8A">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6157E5" w:rsidRPr="00AE24FB">
              <w:rPr>
                <w:rFonts w:eastAsia="DengXian"/>
                <w:color w:val="000000" w:themeColor="text1"/>
                <w:sz w:val="20"/>
                <w:szCs w:val="20"/>
              </w:rPr>
              <w:t>681</w:t>
            </w:r>
          </w:p>
        </w:tc>
        <w:tc>
          <w:tcPr>
            <w:tcW w:w="2778" w:type="dxa"/>
            <w:shd w:val="clear" w:color="auto" w:fill="auto"/>
            <w:noWrap/>
            <w:vAlign w:val="center"/>
            <w:hideMark/>
          </w:tcPr>
          <w:p w14:paraId="4E981CB9" w14:textId="77777777" w:rsidR="009573B8" w:rsidRPr="00AE24FB" w:rsidRDefault="009573B8" w:rsidP="007D0F8A">
            <w:pPr>
              <w:jc w:val="center"/>
              <w:rPr>
                <w:rFonts w:eastAsia="DengXian"/>
                <w:color w:val="000000" w:themeColor="text1"/>
                <w:sz w:val="20"/>
                <w:szCs w:val="20"/>
              </w:rPr>
            </w:pPr>
            <w:r w:rsidRPr="00AE24FB">
              <w:rPr>
                <w:rFonts w:eastAsia="DengXian"/>
                <w:color w:val="000000" w:themeColor="text1"/>
                <w:sz w:val="20"/>
                <w:szCs w:val="20"/>
              </w:rPr>
              <w:t>Mental health outcome</w:t>
            </w:r>
          </w:p>
        </w:tc>
        <w:tc>
          <w:tcPr>
            <w:tcW w:w="2665" w:type="dxa"/>
            <w:shd w:val="clear" w:color="auto" w:fill="auto"/>
            <w:noWrap/>
            <w:vAlign w:val="center"/>
            <w:hideMark/>
          </w:tcPr>
          <w:p w14:paraId="3C92CFFB" w14:textId="6CB03A5D" w:rsidR="009573B8" w:rsidRPr="00AE24FB" w:rsidRDefault="00670D55" w:rsidP="007D0F8A">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058 (0</w:t>
            </w:r>
            <w:r w:rsidR="0088384D" w:rsidRPr="00AE24FB">
              <w:rPr>
                <w:rFonts w:eastAsia="DengXian"/>
                <w:color w:val="000000" w:themeColor="text1"/>
                <w:sz w:val="20"/>
                <w:szCs w:val="20"/>
              </w:rPr>
              <w:t>.</w:t>
            </w:r>
            <w:r w:rsidRPr="00AE24FB">
              <w:rPr>
                <w:rFonts w:eastAsia="DengXian"/>
                <w:color w:val="000000" w:themeColor="text1"/>
                <w:sz w:val="20"/>
                <w:szCs w:val="20"/>
              </w:rPr>
              <w:t>001, 2</w:t>
            </w:r>
            <w:r w:rsidR="0088384D" w:rsidRPr="00AE24FB">
              <w:rPr>
                <w:rFonts w:eastAsia="DengXian"/>
                <w:color w:val="000000" w:themeColor="text1"/>
                <w:sz w:val="20"/>
                <w:szCs w:val="20"/>
              </w:rPr>
              <w:t>.</w:t>
            </w:r>
            <w:r w:rsidRPr="00AE24FB">
              <w:rPr>
                <w:rFonts w:eastAsia="DengXian"/>
                <w:color w:val="000000" w:themeColor="text1"/>
                <w:sz w:val="20"/>
                <w:szCs w:val="20"/>
              </w:rPr>
              <w:t>58)</w:t>
            </w:r>
          </w:p>
        </w:tc>
      </w:tr>
      <w:tr w:rsidR="00AE24FB" w:rsidRPr="00AE24FB" w14:paraId="50C54182" w14:textId="77777777" w:rsidTr="009573B8">
        <w:trPr>
          <w:trHeight w:val="510"/>
        </w:trPr>
        <w:tc>
          <w:tcPr>
            <w:tcW w:w="0" w:type="auto"/>
            <w:shd w:val="clear" w:color="auto" w:fill="auto"/>
            <w:noWrap/>
            <w:vAlign w:val="center"/>
            <w:hideMark/>
          </w:tcPr>
          <w:p w14:paraId="5C35E496" w14:textId="77777777" w:rsidR="009573B8" w:rsidRPr="00AE24FB" w:rsidRDefault="009573B8" w:rsidP="007D0F8A">
            <w:pPr>
              <w:jc w:val="both"/>
              <w:rPr>
                <w:rFonts w:eastAsia="DengXian"/>
                <w:color w:val="000000" w:themeColor="text1"/>
                <w:sz w:val="20"/>
                <w:szCs w:val="20"/>
              </w:rPr>
            </w:pPr>
            <w:r w:rsidRPr="00AE24FB">
              <w:rPr>
                <w:rFonts w:eastAsia="DengXian"/>
                <w:color w:val="000000" w:themeColor="text1"/>
                <w:sz w:val="20"/>
                <w:szCs w:val="20"/>
              </w:rPr>
              <w:t>Memory</w:t>
            </w:r>
          </w:p>
        </w:tc>
        <w:tc>
          <w:tcPr>
            <w:tcW w:w="2721" w:type="dxa"/>
            <w:shd w:val="clear" w:color="auto" w:fill="auto"/>
            <w:noWrap/>
            <w:vAlign w:val="center"/>
            <w:hideMark/>
          </w:tcPr>
          <w:p w14:paraId="007E3CE4" w14:textId="284693DF" w:rsidR="009573B8" w:rsidRPr="00AE24FB" w:rsidRDefault="009573B8" w:rsidP="007D0F8A">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00F83461" w:rsidRPr="00AE24FB">
              <w:rPr>
                <w:rFonts w:eastAsia="DengXian"/>
                <w:color w:val="000000" w:themeColor="text1"/>
                <w:sz w:val="20"/>
                <w:szCs w:val="20"/>
              </w:rPr>
              <w:t>317</w:t>
            </w:r>
          </w:p>
        </w:tc>
        <w:tc>
          <w:tcPr>
            <w:tcW w:w="2778" w:type="dxa"/>
            <w:shd w:val="clear" w:color="auto" w:fill="auto"/>
            <w:noWrap/>
            <w:vAlign w:val="center"/>
            <w:hideMark/>
          </w:tcPr>
          <w:p w14:paraId="05F2B3F9" w14:textId="77777777" w:rsidR="009573B8" w:rsidRPr="00AE24FB" w:rsidRDefault="009573B8" w:rsidP="007D0F8A">
            <w:pPr>
              <w:jc w:val="center"/>
              <w:rPr>
                <w:rFonts w:eastAsia="DengXian"/>
                <w:color w:val="000000" w:themeColor="text1"/>
                <w:sz w:val="20"/>
                <w:szCs w:val="20"/>
              </w:rPr>
            </w:pPr>
            <w:r w:rsidRPr="00AE24FB">
              <w:rPr>
                <w:rFonts w:eastAsia="DengXian"/>
                <w:color w:val="000000" w:themeColor="text1"/>
                <w:sz w:val="20"/>
                <w:szCs w:val="20"/>
              </w:rPr>
              <w:t>Mental health outcome</w:t>
            </w:r>
          </w:p>
        </w:tc>
        <w:tc>
          <w:tcPr>
            <w:tcW w:w="2665" w:type="dxa"/>
            <w:shd w:val="clear" w:color="auto" w:fill="auto"/>
            <w:noWrap/>
            <w:vAlign w:val="center"/>
            <w:hideMark/>
          </w:tcPr>
          <w:p w14:paraId="4AEF1353" w14:textId="3E8DE363" w:rsidR="009573B8" w:rsidRPr="00AE24FB" w:rsidRDefault="009573B8" w:rsidP="007D0F8A">
            <w:pPr>
              <w:jc w:val="center"/>
              <w:rPr>
                <w:rFonts w:eastAsia="DengXian"/>
                <w:color w:val="000000" w:themeColor="text1"/>
                <w:sz w:val="20"/>
                <w:szCs w:val="20"/>
              </w:rPr>
            </w:pPr>
            <w:bookmarkStart w:id="96" w:name="OLE_LINK136"/>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058 (0</w:t>
            </w:r>
            <w:r w:rsidR="0088384D" w:rsidRPr="00AE24FB">
              <w:rPr>
                <w:rFonts w:eastAsia="DengXian"/>
                <w:color w:val="000000" w:themeColor="text1"/>
                <w:sz w:val="20"/>
                <w:szCs w:val="20"/>
              </w:rPr>
              <w:t>.</w:t>
            </w:r>
            <w:r w:rsidRPr="00AE24FB">
              <w:rPr>
                <w:rFonts w:eastAsia="DengXian"/>
                <w:color w:val="000000" w:themeColor="text1"/>
                <w:sz w:val="20"/>
                <w:szCs w:val="20"/>
              </w:rPr>
              <w:t>001, 2</w:t>
            </w:r>
            <w:r w:rsidR="0088384D" w:rsidRPr="00AE24FB">
              <w:rPr>
                <w:rFonts w:eastAsia="DengXian"/>
                <w:color w:val="000000" w:themeColor="text1"/>
                <w:sz w:val="20"/>
                <w:szCs w:val="20"/>
              </w:rPr>
              <w:t>.</w:t>
            </w:r>
            <w:r w:rsidRPr="00AE24FB">
              <w:rPr>
                <w:rFonts w:eastAsia="DengXian"/>
                <w:color w:val="000000" w:themeColor="text1"/>
                <w:sz w:val="20"/>
                <w:szCs w:val="20"/>
              </w:rPr>
              <w:t>58)</w:t>
            </w:r>
            <w:bookmarkEnd w:id="96"/>
          </w:p>
        </w:tc>
      </w:tr>
      <w:tr w:rsidR="000176F6" w:rsidRPr="00AE24FB" w14:paraId="25275C02" w14:textId="77777777" w:rsidTr="009573B8">
        <w:trPr>
          <w:trHeight w:val="510"/>
        </w:trPr>
        <w:tc>
          <w:tcPr>
            <w:tcW w:w="0" w:type="auto"/>
            <w:shd w:val="clear" w:color="auto" w:fill="auto"/>
            <w:noWrap/>
            <w:vAlign w:val="center"/>
            <w:hideMark/>
          </w:tcPr>
          <w:p w14:paraId="3A6EF776" w14:textId="71BA73BF" w:rsidR="009573B8" w:rsidRPr="00AE24FB" w:rsidRDefault="009573B8" w:rsidP="007D0F8A">
            <w:pPr>
              <w:jc w:val="both"/>
              <w:rPr>
                <w:rFonts w:eastAsia="DengXian"/>
                <w:color w:val="000000" w:themeColor="text1"/>
                <w:sz w:val="20"/>
                <w:szCs w:val="20"/>
              </w:rPr>
            </w:pPr>
            <w:r w:rsidRPr="00AE24FB">
              <w:rPr>
                <w:rFonts w:eastAsia="DengXian"/>
                <w:color w:val="000000" w:themeColor="text1"/>
                <w:sz w:val="20"/>
                <w:szCs w:val="20"/>
              </w:rPr>
              <w:t>Executive Function</w:t>
            </w:r>
            <w:r w:rsidR="009936D3" w:rsidRPr="00AE24FB">
              <w:rPr>
                <w:rFonts w:eastAsia="DengXian"/>
                <w:color w:val="000000" w:themeColor="text1"/>
                <w:sz w:val="20"/>
                <w:szCs w:val="20"/>
              </w:rPr>
              <w:t>s</w:t>
            </w:r>
          </w:p>
        </w:tc>
        <w:tc>
          <w:tcPr>
            <w:tcW w:w="2721" w:type="dxa"/>
            <w:shd w:val="clear" w:color="auto" w:fill="auto"/>
            <w:noWrap/>
            <w:vAlign w:val="center"/>
            <w:hideMark/>
          </w:tcPr>
          <w:p w14:paraId="1323F15A" w14:textId="7488BEB3" w:rsidR="009573B8" w:rsidRPr="00AE24FB" w:rsidRDefault="00670D55" w:rsidP="007D0F8A">
            <w:pPr>
              <w:jc w:val="center"/>
              <w:rPr>
                <w:rFonts w:eastAsia="DengXian"/>
                <w:color w:val="000000" w:themeColor="text1"/>
                <w:sz w:val="20"/>
                <w:szCs w:val="20"/>
              </w:rPr>
            </w:pPr>
            <w:bookmarkStart w:id="97" w:name="OLE_LINK69"/>
            <w:r w:rsidRPr="00AE24FB">
              <w:rPr>
                <w:rFonts w:eastAsia="DengXian" w:hint="eastAsia"/>
                <w:color w:val="000000" w:themeColor="text1"/>
                <w:sz w:val="20"/>
                <w:szCs w:val="20"/>
              </w:rPr>
              <w:t>0</w:t>
            </w:r>
            <w:r w:rsidR="0088384D" w:rsidRPr="00AE24FB">
              <w:rPr>
                <w:rFonts w:eastAsia="DengXian"/>
                <w:color w:val="000000" w:themeColor="text1"/>
                <w:sz w:val="20"/>
                <w:szCs w:val="20"/>
              </w:rPr>
              <w:t>.</w:t>
            </w:r>
            <w:bookmarkEnd w:id="97"/>
            <w:r w:rsidR="009540AD" w:rsidRPr="00AE24FB">
              <w:rPr>
                <w:rFonts w:eastAsia="DengXian"/>
                <w:color w:val="000000" w:themeColor="text1"/>
                <w:sz w:val="20"/>
                <w:szCs w:val="20"/>
              </w:rPr>
              <w:t>2</w:t>
            </w:r>
            <w:r w:rsidR="00073AA3" w:rsidRPr="00AE24FB">
              <w:rPr>
                <w:rFonts w:eastAsia="DengXian"/>
                <w:color w:val="000000" w:themeColor="text1"/>
                <w:sz w:val="20"/>
                <w:szCs w:val="20"/>
              </w:rPr>
              <w:t>77</w:t>
            </w:r>
          </w:p>
        </w:tc>
        <w:tc>
          <w:tcPr>
            <w:tcW w:w="2778" w:type="dxa"/>
            <w:shd w:val="clear" w:color="auto" w:fill="auto"/>
            <w:noWrap/>
            <w:vAlign w:val="center"/>
            <w:hideMark/>
          </w:tcPr>
          <w:p w14:paraId="64EECC88" w14:textId="77777777" w:rsidR="009573B8" w:rsidRPr="00AE24FB" w:rsidRDefault="009573B8" w:rsidP="007D0F8A">
            <w:pPr>
              <w:jc w:val="center"/>
              <w:rPr>
                <w:rFonts w:eastAsia="DengXian"/>
                <w:color w:val="000000" w:themeColor="text1"/>
                <w:sz w:val="20"/>
                <w:szCs w:val="20"/>
              </w:rPr>
            </w:pPr>
            <w:r w:rsidRPr="00AE24FB">
              <w:rPr>
                <w:rFonts w:eastAsia="DengXian"/>
                <w:color w:val="000000" w:themeColor="text1"/>
                <w:sz w:val="20"/>
                <w:szCs w:val="20"/>
              </w:rPr>
              <w:t>Mental health outcome</w:t>
            </w:r>
          </w:p>
        </w:tc>
        <w:tc>
          <w:tcPr>
            <w:tcW w:w="2665" w:type="dxa"/>
            <w:shd w:val="clear" w:color="auto" w:fill="auto"/>
            <w:noWrap/>
            <w:vAlign w:val="center"/>
            <w:hideMark/>
          </w:tcPr>
          <w:p w14:paraId="38295825" w14:textId="4592BBED" w:rsidR="009573B8" w:rsidRPr="00AE24FB" w:rsidRDefault="00670D55" w:rsidP="007D0F8A">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058 (0</w:t>
            </w:r>
            <w:r w:rsidR="0088384D" w:rsidRPr="00AE24FB">
              <w:rPr>
                <w:rFonts w:eastAsia="DengXian"/>
                <w:color w:val="000000" w:themeColor="text1"/>
                <w:sz w:val="20"/>
                <w:szCs w:val="20"/>
              </w:rPr>
              <w:t>.</w:t>
            </w:r>
            <w:r w:rsidRPr="00AE24FB">
              <w:rPr>
                <w:rFonts w:eastAsia="DengXian"/>
                <w:color w:val="000000" w:themeColor="text1"/>
                <w:sz w:val="20"/>
                <w:szCs w:val="20"/>
              </w:rPr>
              <w:t>001, 2</w:t>
            </w:r>
            <w:r w:rsidR="0088384D" w:rsidRPr="00AE24FB">
              <w:rPr>
                <w:rFonts w:eastAsia="DengXian"/>
                <w:color w:val="000000" w:themeColor="text1"/>
                <w:sz w:val="20"/>
                <w:szCs w:val="20"/>
              </w:rPr>
              <w:t>.</w:t>
            </w:r>
            <w:r w:rsidRPr="00AE24FB">
              <w:rPr>
                <w:rFonts w:eastAsia="DengXian"/>
                <w:color w:val="000000" w:themeColor="text1"/>
                <w:sz w:val="20"/>
                <w:szCs w:val="20"/>
              </w:rPr>
              <w:t>58)</w:t>
            </w:r>
          </w:p>
        </w:tc>
      </w:tr>
    </w:tbl>
    <w:p w14:paraId="3FA5EA44" w14:textId="77777777" w:rsidR="00612905" w:rsidRPr="00AE24FB" w:rsidRDefault="00612905" w:rsidP="00612905">
      <w:pPr>
        <w:rPr>
          <w:color w:val="000000" w:themeColor="text1"/>
        </w:rPr>
      </w:pPr>
    </w:p>
    <w:p w14:paraId="30D844C5" w14:textId="51B51647" w:rsidR="007019A7" w:rsidRPr="00C66099" w:rsidRDefault="000E3546" w:rsidP="00C66099">
      <w:pPr>
        <w:spacing w:beforeLines="100" w:before="326" w:afterLines="50" w:after="163"/>
        <w:rPr>
          <w:sz w:val="20"/>
          <w:szCs w:val="20"/>
        </w:rPr>
      </w:pPr>
      <w:r w:rsidRPr="00C66099">
        <w:rPr>
          <w:rFonts w:hint="eastAsia"/>
          <w:sz w:val="20"/>
          <w:szCs w:val="20"/>
        </w:rPr>
        <w:t>T</w:t>
      </w:r>
      <w:r w:rsidRPr="00C66099">
        <w:rPr>
          <w:sz w:val="20"/>
          <w:szCs w:val="20"/>
        </w:rPr>
        <w:t xml:space="preserve">able </w:t>
      </w:r>
      <w:r w:rsidR="007740D2" w:rsidRPr="00C66099">
        <w:rPr>
          <w:sz w:val="20"/>
          <w:szCs w:val="20"/>
        </w:rPr>
        <w:t>S</w:t>
      </w:r>
      <w:r w:rsidR="001F4F9E" w:rsidRPr="00C66099">
        <w:rPr>
          <w:sz w:val="20"/>
          <w:szCs w:val="20"/>
        </w:rPr>
        <w:t>8</w:t>
      </w:r>
      <w:r w:rsidRPr="00C66099">
        <w:rPr>
          <w:sz w:val="20"/>
          <w:szCs w:val="20"/>
        </w:rPr>
        <w:t>.2 Dichotomous outcome</w:t>
      </w:r>
    </w:p>
    <w:tbl>
      <w:tblPr>
        <w:tblW w:w="10318" w:type="dxa"/>
        <w:tblBorders>
          <w:top w:val="single" w:sz="4" w:space="0" w:color="auto"/>
          <w:bottom w:val="single" w:sz="4" w:space="0" w:color="auto"/>
        </w:tblBorders>
        <w:tblLook w:val="04A0" w:firstRow="1" w:lastRow="0" w:firstColumn="1" w:lastColumn="0" w:noHBand="0" w:noVBand="1"/>
      </w:tblPr>
      <w:tblGrid>
        <w:gridCol w:w="2154"/>
        <w:gridCol w:w="2721"/>
        <w:gridCol w:w="2778"/>
        <w:gridCol w:w="2665"/>
      </w:tblGrid>
      <w:tr w:rsidR="00AE24FB" w:rsidRPr="00AE24FB" w14:paraId="0A5DEC39" w14:textId="77777777" w:rsidTr="009573B8">
        <w:trPr>
          <w:trHeight w:val="1077"/>
        </w:trPr>
        <w:tc>
          <w:tcPr>
            <w:tcW w:w="2154" w:type="dxa"/>
            <w:tcBorders>
              <w:top w:val="single" w:sz="4" w:space="0" w:color="auto"/>
              <w:bottom w:val="single" w:sz="4" w:space="0" w:color="auto"/>
            </w:tcBorders>
            <w:shd w:val="clear" w:color="auto" w:fill="auto"/>
            <w:noWrap/>
            <w:vAlign w:val="center"/>
            <w:hideMark/>
          </w:tcPr>
          <w:p w14:paraId="5B18FA8F" w14:textId="77777777" w:rsidR="009573B8" w:rsidRPr="00AE24FB" w:rsidRDefault="009573B8" w:rsidP="007D0F8A">
            <w:pPr>
              <w:jc w:val="both"/>
              <w:rPr>
                <w:rFonts w:eastAsia="DengXian"/>
                <w:b/>
                <w:bCs/>
                <w:color w:val="000000" w:themeColor="text1"/>
                <w:sz w:val="20"/>
                <w:szCs w:val="20"/>
              </w:rPr>
            </w:pPr>
            <w:bookmarkStart w:id="98" w:name="_Hlk145692887"/>
            <w:r w:rsidRPr="00AE24FB">
              <w:rPr>
                <w:rFonts w:eastAsia="DengXian"/>
                <w:b/>
                <w:bCs/>
                <w:color w:val="000000" w:themeColor="text1"/>
                <w:sz w:val="20"/>
                <w:szCs w:val="20"/>
              </w:rPr>
              <w:t>Dichotomous outcomes</w:t>
            </w:r>
          </w:p>
        </w:tc>
        <w:tc>
          <w:tcPr>
            <w:tcW w:w="2721" w:type="dxa"/>
            <w:tcBorders>
              <w:top w:val="single" w:sz="4" w:space="0" w:color="auto"/>
              <w:bottom w:val="single" w:sz="4" w:space="0" w:color="auto"/>
            </w:tcBorders>
            <w:shd w:val="clear" w:color="auto" w:fill="auto"/>
            <w:noWrap/>
            <w:vAlign w:val="center"/>
            <w:hideMark/>
          </w:tcPr>
          <w:p w14:paraId="6F265094" w14:textId="77777777"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Between study variance</w:t>
            </w:r>
          </w:p>
          <w:p w14:paraId="0B73BF41" w14:textId="731E5EC3"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(τ</w:t>
            </w:r>
            <w:r w:rsidRPr="00AE24FB">
              <w:rPr>
                <w:rFonts w:eastAsia="DengXian"/>
                <w:b/>
                <w:bCs/>
                <w:color w:val="000000" w:themeColor="text1"/>
                <w:sz w:val="20"/>
                <w:szCs w:val="20"/>
                <w:vertAlign w:val="superscript"/>
              </w:rPr>
              <w:t>2</w:t>
            </w:r>
            <w:r w:rsidRPr="00AE24FB">
              <w:rPr>
                <w:rFonts w:eastAsia="DengXian"/>
                <w:b/>
                <w:bCs/>
                <w:color w:val="000000" w:themeColor="text1"/>
                <w:sz w:val="20"/>
                <w:szCs w:val="20"/>
              </w:rPr>
              <w:t>)</w:t>
            </w:r>
          </w:p>
        </w:tc>
        <w:tc>
          <w:tcPr>
            <w:tcW w:w="2778" w:type="dxa"/>
            <w:tcBorders>
              <w:top w:val="single" w:sz="4" w:space="0" w:color="auto"/>
              <w:bottom w:val="single" w:sz="4" w:space="0" w:color="auto"/>
            </w:tcBorders>
            <w:shd w:val="clear" w:color="auto" w:fill="auto"/>
            <w:noWrap/>
            <w:vAlign w:val="center"/>
            <w:hideMark/>
          </w:tcPr>
          <w:p w14:paraId="3645EB56" w14:textId="77777777"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Outcome types used</w:t>
            </w:r>
          </w:p>
          <w:p w14:paraId="727CE1A6" w14:textId="6C45366D"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as comparator</w:t>
            </w:r>
          </w:p>
        </w:tc>
        <w:tc>
          <w:tcPr>
            <w:tcW w:w="2665" w:type="dxa"/>
            <w:tcBorders>
              <w:top w:val="single" w:sz="4" w:space="0" w:color="auto"/>
              <w:bottom w:val="single" w:sz="4" w:space="0" w:color="auto"/>
            </w:tcBorders>
            <w:shd w:val="clear" w:color="auto" w:fill="auto"/>
            <w:vAlign w:val="center"/>
            <w:hideMark/>
          </w:tcPr>
          <w:p w14:paraId="40508924" w14:textId="77777777"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Predictive distribution of</w:t>
            </w:r>
          </w:p>
          <w:p w14:paraId="3BE9909F" w14:textId="6CAA0EA1" w:rsidR="009573B8" w:rsidRPr="00AE24FB" w:rsidRDefault="009573B8" w:rsidP="007D0F8A">
            <w:pPr>
              <w:jc w:val="center"/>
              <w:rPr>
                <w:rFonts w:eastAsia="DengXian"/>
                <w:b/>
                <w:bCs/>
                <w:color w:val="000000" w:themeColor="text1"/>
                <w:sz w:val="20"/>
                <w:szCs w:val="20"/>
              </w:rPr>
            </w:pPr>
            <w:r w:rsidRPr="00AE24FB">
              <w:rPr>
                <w:rFonts w:eastAsia="DengXian"/>
                <w:b/>
                <w:bCs/>
                <w:color w:val="000000" w:themeColor="text1"/>
                <w:sz w:val="20"/>
                <w:szCs w:val="20"/>
              </w:rPr>
              <w:t>τ</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Median (95%CI)</w:t>
            </w:r>
          </w:p>
        </w:tc>
      </w:tr>
      <w:bookmarkEnd w:id="98"/>
      <w:tr w:rsidR="009573B8" w:rsidRPr="00AE24FB" w14:paraId="7B41C873" w14:textId="77777777" w:rsidTr="009573B8">
        <w:trPr>
          <w:trHeight w:val="567"/>
        </w:trPr>
        <w:tc>
          <w:tcPr>
            <w:tcW w:w="2154" w:type="dxa"/>
            <w:tcBorders>
              <w:top w:val="single" w:sz="4" w:space="0" w:color="auto"/>
            </w:tcBorders>
            <w:shd w:val="clear" w:color="auto" w:fill="auto"/>
            <w:noWrap/>
            <w:vAlign w:val="center"/>
            <w:hideMark/>
          </w:tcPr>
          <w:p w14:paraId="503BEC9F" w14:textId="77777777" w:rsidR="009573B8" w:rsidRPr="00AE24FB" w:rsidRDefault="009573B8" w:rsidP="007D0F8A">
            <w:pPr>
              <w:jc w:val="both"/>
              <w:rPr>
                <w:rFonts w:eastAsia="DengXian"/>
                <w:color w:val="000000" w:themeColor="text1"/>
                <w:sz w:val="20"/>
                <w:szCs w:val="20"/>
              </w:rPr>
            </w:pPr>
            <w:r w:rsidRPr="00AE24FB">
              <w:rPr>
                <w:rFonts w:eastAsia="DengXian"/>
                <w:color w:val="000000" w:themeColor="text1"/>
                <w:sz w:val="20"/>
                <w:szCs w:val="20"/>
              </w:rPr>
              <w:t>Acceptability</w:t>
            </w:r>
          </w:p>
        </w:tc>
        <w:tc>
          <w:tcPr>
            <w:tcW w:w="2721" w:type="dxa"/>
            <w:tcBorders>
              <w:top w:val="single" w:sz="4" w:space="0" w:color="auto"/>
            </w:tcBorders>
            <w:shd w:val="clear" w:color="auto" w:fill="auto"/>
            <w:noWrap/>
            <w:vAlign w:val="center"/>
            <w:hideMark/>
          </w:tcPr>
          <w:p w14:paraId="38E8D091" w14:textId="230B0267" w:rsidR="009573B8" w:rsidRPr="00AE24FB" w:rsidRDefault="00E431A1" w:rsidP="007D0F8A">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6157E5" w:rsidRPr="00AE24FB">
              <w:rPr>
                <w:rFonts w:eastAsia="DengXian"/>
                <w:color w:val="000000" w:themeColor="text1"/>
                <w:sz w:val="20"/>
                <w:szCs w:val="20"/>
              </w:rPr>
              <w:t>84</w:t>
            </w:r>
          </w:p>
        </w:tc>
        <w:tc>
          <w:tcPr>
            <w:tcW w:w="2778" w:type="dxa"/>
            <w:tcBorders>
              <w:top w:val="single" w:sz="4" w:space="0" w:color="auto"/>
            </w:tcBorders>
            <w:shd w:val="clear" w:color="auto" w:fill="auto"/>
            <w:noWrap/>
            <w:vAlign w:val="center"/>
            <w:hideMark/>
          </w:tcPr>
          <w:p w14:paraId="569621D1" w14:textId="77777777" w:rsidR="009573B8" w:rsidRPr="00AE24FB" w:rsidRDefault="009573B8" w:rsidP="007D0F8A">
            <w:pPr>
              <w:jc w:val="center"/>
              <w:rPr>
                <w:rFonts w:eastAsia="DengXian"/>
                <w:color w:val="000000" w:themeColor="text1"/>
                <w:sz w:val="20"/>
                <w:szCs w:val="20"/>
              </w:rPr>
            </w:pPr>
            <w:r w:rsidRPr="00AE24FB">
              <w:rPr>
                <w:rFonts w:eastAsia="DengXian"/>
                <w:color w:val="000000" w:themeColor="text1"/>
                <w:sz w:val="20"/>
                <w:szCs w:val="20"/>
              </w:rPr>
              <w:t>Withdrawals</w:t>
            </w:r>
          </w:p>
        </w:tc>
        <w:tc>
          <w:tcPr>
            <w:tcW w:w="2665" w:type="dxa"/>
            <w:tcBorders>
              <w:top w:val="single" w:sz="4" w:space="0" w:color="auto"/>
            </w:tcBorders>
            <w:shd w:val="clear" w:color="auto" w:fill="auto"/>
            <w:noWrap/>
            <w:vAlign w:val="center"/>
            <w:hideMark/>
          </w:tcPr>
          <w:p w14:paraId="589C3248" w14:textId="116AB2D7" w:rsidR="009573B8" w:rsidRPr="00AE24FB" w:rsidRDefault="0040066D" w:rsidP="007D0F8A">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12 (0</w:t>
            </w:r>
            <w:r w:rsidR="0088384D" w:rsidRPr="00AE24FB">
              <w:rPr>
                <w:rFonts w:eastAsia="DengXian"/>
                <w:color w:val="000000" w:themeColor="text1"/>
                <w:sz w:val="20"/>
                <w:szCs w:val="20"/>
              </w:rPr>
              <w:t>.</w:t>
            </w:r>
            <w:r w:rsidRPr="00AE24FB">
              <w:rPr>
                <w:rFonts w:eastAsia="DengXian"/>
                <w:color w:val="000000" w:themeColor="text1"/>
                <w:sz w:val="20"/>
                <w:szCs w:val="20"/>
              </w:rPr>
              <w:t>08, 0</w:t>
            </w:r>
            <w:r w:rsidR="0088384D" w:rsidRPr="00AE24FB">
              <w:rPr>
                <w:rFonts w:eastAsia="DengXian"/>
                <w:color w:val="000000" w:themeColor="text1"/>
                <w:sz w:val="20"/>
                <w:szCs w:val="20"/>
              </w:rPr>
              <w:t>.</w:t>
            </w:r>
            <w:r w:rsidRPr="00AE24FB">
              <w:rPr>
                <w:rFonts w:eastAsia="DengXian"/>
                <w:color w:val="000000" w:themeColor="text1"/>
                <w:sz w:val="20"/>
                <w:szCs w:val="20"/>
              </w:rPr>
              <w:t>16)</w:t>
            </w:r>
          </w:p>
        </w:tc>
      </w:tr>
    </w:tbl>
    <w:p w14:paraId="0D012068" w14:textId="77777777" w:rsidR="001F687B" w:rsidRPr="00AE24FB" w:rsidRDefault="001F687B" w:rsidP="00BB44B1">
      <w:pPr>
        <w:rPr>
          <w:color w:val="000000" w:themeColor="text1"/>
          <w:sz w:val="22"/>
          <w:szCs w:val="22"/>
        </w:rPr>
        <w:sectPr w:rsidR="001F687B" w:rsidRPr="00AE24FB" w:rsidSect="00F40F88">
          <w:pgSz w:w="11906" w:h="16838"/>
          <w:pgMar w:top="720" w:right="720" w:bottom="720" w:left="720" w:header="851" w:footer="992" w:gutter="0"/>
          <w:cols w:space="425"/>
          <w:docGrid w:type="lines" w:linePitch="326"/>
        </w:sectPr>
      </w:pPr>
    </w:p>
    <w:p w14:paraId="4D7B617E" w14:textId="119D3247" w:rsidR="001F687B" w:rsidRPr="00AE24FB" w:rsidRDefault="007740D2" w:rsidP="00493B42">
      <w:pPr>
        <w:pStyle w:val="1"/>
        <w:rPr>
          <w:rStyle w:val="normaltextrun"/>
          <w:rFonts w:cs="Times New Roman"/>
          <w:color w:val="000000" w:themeColor="text1"/>
        </w:rPr>
      </w:pPr>
      <w:bookmarkStart w:id="99" w:name="OLE_LINK44"/>
      <w:bookmarkStart w:id="100" w:name="OLE_LINK45"/>
      <w:bookmarkStart w:id="101" w:name="_Toc180873013"/>
      <w:bookmarkStart w:id="102" w:name="OLE_LINK112"/>
      <w:r w:rsidRPr="00AE24FB">
        <w:rPr>
          <w:rStyle w:val="normaltextrun"/>
          <w:color w:val="000000" w:themeColor="text1"/>
        </w:rPr>
        <w:lastRenderedPageBreak/>
        <w:t xml:space="preserve">Supplementary </w:t>
      </w:r>
      <w:r w:rsidR="001F4F9E" w:rsidRPr="00AE24FB">
        <w:rPr>
          <w:rStyle w:val="normaltextrun"/>
          <w:color w:val="000000" w:themeColor="text1"/>
        </w:rPr>
        <w:t>9</w:t>
      </w:r>
      <w:bookmarkEnd w:id="99"/>
      <w:bookmarkEnd w:id="100"/>
      <w:r w:rsidR="001F687B" w:rsidRPr="00AE24FB">
        <w:rPr>
          <w:rStyle w:val="normaltextrun"/>
          <w:rFonts w:cs="Times New Roman"/>
          <w:color w:val="000000" w:themeColor="text1"/>
        </w:rPr>
        <w:t xml:space="preserve"> Network </w:t>
      </w:r>
      <w:r w:rsidR="00EB6B5F" w:rsidRPr="00AE24FB">
        <w:rPr>
          <w:rStyle w:val="normaltextrun"/>
          <w:rFonts w:cs="Times New Roman"/>
          <w:color w:val="000000" w:themeColor="text1"/>
        </w:rPr>
        <w:t>p</w:t>
      </w:r>
      <w:r w:rsidR="001F687B" w:rsidRPr="00AE24FB">
        <w:rPr>
          <w:rStyle w:val="normaltextrun"/>
          <w:rFonts w:cs="Times New Roman"/>
          <w:color w:val="000000" w:themeColor="text1"/>
        </w:rPr>
        <w:t>lot</w:t>
      </w:r>
      <w:r w:rsidRPr="00AE24FB">
        <w:rPr>
          <w:rStyle w:val="normaltextrun"/>
          <w:rFonts w:cs="Times New Roman"/>
          <w:color w:val="000000" w:themeColor="text1"/>
        </w:rPr>
        <w:t xml:space="preserve"> for acceptability</w:t>
      </w:r>
      <w:bookmarkEnd w:id="101"/>
    </w:p>
    <w:p w14:paraId="6725518C" w14:textId="2A58B992" w:rsidR="007740D2" w:rsidRPr="00AE24FB" w:rsidRDefault="007740D2" w:rsidP="007740D2">
      <w:pPr>
        <w:spacing w:after="240"/>
        <w:rPr>
          <w:color w:val="000000" w:themeColor="text1"/>
          <w:sz w:val="22"/>
          <w:szCs w:val="22"/>
        </w:rPr>
      </w:pPr>
      <w:bookmarkStart w:id="103" w:name="OLE_LINK130"/>
      <w:bookmarkEnd w:id="102"/>
      <w:r w:rsidRPr="00AE24FB">
        <w:rPr>
          <w:color w:val="000000" w:themeColor="text1"/>
          <w:sz w:val="22"/>
          <w:szCs w:val="22"/>
        </w:rPr>
        <w:t xml:space="preserve"> </w:t>
      </w:r>
      <w:r w:rsidR="005E0469" w:rsidRPr="00AE24FB">
        <w:rPr>
          <w:noProof/>
          <w:color w:val="000000" w:themeColor="text1"/>
          <w:sz w:val="22"/>
          <w:szCs w:val="22"/>
        </w:rPr>
        <w:drawing>
          <wp:inline distT="0" distB="0" distL="0" distR="0" wp14:anchorId="76A38FCF" wp14:editId="64C1400C">
            <wp:extent cx="3273287" cy="2753490"/>
            <wp:effectExtent l="0" t="0" r="3810" b="2540"/>
            <wp:docPr id="209757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72925" name=""/>
                    <pic:cNvPicPr/>
                  </pic:nvPicPr>
                  <pic:blipFill>
                    <a:blip r:embed="rId16">
                      <a:extLst>
                        <a:ext uri="{BEBA8EAE-BF5A-486C-A8C5-ECC9F3942E4B}">
                          <a14:imgProps xmlns:a14="http://schemas.microsoft.com/office/drawing/2010/main">
                            <a14:imgLayer r:embed="rId17">
                              <a14:imgEffect>
                                <a14:saturation sat="0"/>
                              </a14:imgEffect>
                            </a14:imgLayer>
                          </a14:imgProps>
                        </a:ext>
                      </a:extLst>
                    </a:blip>
                    <a:stretch>
                      <a:fillRect/>
                    </a:stretch>
                  </pic:blipFill>
                  <pic:spPr>
                    <a:xfrm>
                      <a:off x="0" y="0"/>
                      <a:ext cx="3294357" cy="2771214"/>
                    </a:xfrm>
                    <a:prstGeom prst="rect">
                      <a:avLst/>
                    </a:prstGeom>
                  </pic:spPr>
                </pic:pic>
              </a:graphicData>
            </a:graphic>
          </wp:inline>
        </w:drawing>
      </w:r>
    </w:p>
    <w:p w14:paraId="45CEE9BA" w14:textId="28340FDF" w:rsidR="00045311" w:rsidRPr="00AE24FB" w:rsidRDefault="00045311" w:rsidP="00045311">
      <w:pPr>
        <w:rPr>
          <w:color w:val="000000" w:themeColor="text1"/>
          <w:sz w:val="20"/>
          <w:szCs w:val="20"/>
        </w:rPr>
      </w:pPr>
      <w:bookmarkStart w:id="104" w:name="OLE_LINK131"/>
      <w:bookmarkStart w:id="105" w:name="OLE_LINK200"/>
      <w:r w:rsidRPr="00AE24FB">
        <w:rPr>
          <w:color w:val="000000" w:themeColor="text1"/>
          <w:sz w:val="20"/>
          <w:szCs w:val="20"/>
        </w:rPr>
        <w:t xml:space="preserve">Each node represents a treatment. Connecting lines between two nodes represent one or more RCTs in which the two nodes have been compared directly. Size of each node indicates the number of participants. Thickness of the lines indicates the number of RCTs that directly compared the treatments it connected. </w:t>
      </w:r>
      <w:bookmarkStart w:id="106" w:name="OLE_LINK201"/>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bookmarkEnd w:id="106"/>
    </w:p>
    <w:p w14:paraId="593AFE97" w14:textId="77777777" w:rsidR="00045311" w:rsidRPr="00AE24FB" w:rsidRDefault="00045311" w:rsidP="00045311">
      <w:pPr>
        <w:rPr>
          <w:color w:val="000000" w:themeColor="text1"/>
          <w:sz w:val="20"/>
          <w:szCs w:val="20"/>
        </w:rPr>
      </w:pPr>
    </w:p>
    <w:p w14:paraId="22B6CDB9" w14:textId="2AC0D4EC" w:rsidR="00B3007C" w:rsidRPr="00AE24FB" w:rsidRDefault="00B3007C" w:rsidP="00093CFF">
      <w:pPr>
        <w:pStyle w:val="1"/>
        <w:spacing w:before="480"/>
        <w:rPr>
          <w:color w:val="000000" w:themeColor="text1"/>
        </w:rPr>
      </w:pPr>
      <w:bookmarkStart w:id="107" w:name="_Toc180873014"/>
      <w:bookmarkEnd w:id="103"/>
      <w:bookmarkEnd w:id="104"/>
      <w:bookmarkEnd w:id="105"/>
      <w:r w:rsidRPr="00AE24FB">
        <w:rPr>
          <w:rStyle w:val="normaltextrun"/>
          <w:color w:val="000000" w:themeColor="text1"/>
        </w:rPr>
        <w:t xml:space="preserve">Supplementary </w:t>
      </w:r>
      <w:r w:rsidR="00934710" w:rsidRPr="00AE24FB">
        <w:rPr>
          <w:rStyle w:val="normaltextrun"/>
          <w:color w:val="000000" w:themeColor="text1"/>
        </w:rPr>
        <w:t>10</w:t>
      </w:r>
      <w:r w:rsidRPr="00AE24FB">
        <w:rPr>
          <w:color w:val="000000" w:themeColor="text1"/>
        </w:rPr>
        <w:t xml:space="preserve"> League table for acceptability</w:t>
      </w:r>
      <w:bookmarkEnd w:id="107"/>
    </w:p>
    <w:tbl>
      <w:tblPr>
        <w:tblW w:w="5211" w:type="pct"/>
        <w:tblLayout w:type="fixed"/>
        <w:tblLook w:val="04A0" w:firstRow="1" w:lastRow="0" w:firstColumn="1" w:lastColumn="0" w:noHBand="0" w:noVBand="1"/>
      </w:tblPr>
      <w:tblGrid>
        <w:gridCol w:w="1645"/>
        <w:gridCol w:w="1649"/>
        <w:gridCol w:w="1702"/>
        <w:gridCol w:w="1648"/>
        <w:gridCol w:w="1648"/>
        <w:gridCol w:w="1648"/>
        <w:gridCol w:w="962"/>
      </w:tblGrid>
      <w:tr w:rsidR="00AE24FB" w:rsidRPr="00AE24FB" w14:paraId="5ABD683B" w14:textId="77777777" w:rsidTr="00F94FDF">
        <w:trPr>
          <w:trHeight w:val="397"/>
        </w:trPr>
        <w:tc>
          <w:tcPr>
            <w:tcW w:w="75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9FF0274" w14:textId="39333DDA"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MBE</w:t>
            </w:r>
          </w:p>
        </w:tc>
        <w:tc>
          <w:tcPr>
            <w:tcW w:w="756" w:type="pct"/>
            <w:tcBorders>
              <w:left w:val="single" w:sz="4" w:space="0" w:color="auto"/>
              <w:bottom w:val="single" w:sz="4" w:space="0" w:color="auto"/>
            </w:tcBorders>
            <w:shd w:val="clear" w:color="auto" w:fill="auto"/>
            <w:noWrap/>
            <w:vAlign w:val="center"/>
          </w:tcPr>
          <w:p w14:paraId="270E0A96" w14:textId="22070F40" w:rsidR="00827BB4" w:rsidRPr="00AE24FB" w:rsidRDefault="00827BB4" w:rsidP="00827BB4">
            <w:pPr>
              <w:rPr>
                <w:rFonts w:eastAsia="DengXian"/>
                <w:color w:val="000000" w:themeColor="text1"/>
                <w:sz w:val="20"/>
                <w:szCs w:val="20"/>
              </w:rPr>
            </w:pPr>
          </w:p>
        </w:tc>
        <w:tc>
          <w:tcPr>
            <w:tcW w:w="780" w:type="pct"/>
            <w:shd w:val="clear" w:color="auto" w:fill="auto"/>
            <w:noWrap/>
            <w:vAlign w:val="center"/>
          </w:tcPr>
          <w:p w14:paraId="60B8EC4A" w14:textId="39AC4CB2" w:rsidR="00827BB4" w:rsidRPr="00AE24FB" w:rsidRDefault="00827BB4" w:rsidP="00827BB4">
            <w:pPr>
              <w:rPr>
                <w:rFonts w:eastAsia="DengXian"/>
                <w:color w:val="000000" w:themeColor="text1"/>
                <w:sz w:val="20"/>
                <w:szCs w:val="20"/>
              </w:rPr>
            </w:pPr>
          </w:p>
        </w:tc>
        <w:tc>
          <w:tcPr>
            <w:tcW w:w="756" w:type="pct"/>
            <w:shd w:val="clear" w:color="auto" w:fill="auto"/>
            <w:noWrap/>
            <w:vAlign w:val="center"/>
          </w:tcPr>
          <w:p w14:paraId="314DBDE2" w14:textId="13FBB06F" w:rsidR="00827BB4" w:rsidRPr="00AE24FB" w:rsidRDefault="00827BB4" w:rsidP="00827BB4">
            <w:pPr>
              <w:rPr>
                <w:rFonts w:eastAsia="DengXian"/>
                <w:color w:val="000000" w:themeColor="text1"/>
                <w:sz w:val="20"/>
                <w:szCs w:val="20"/>
              </w:rPr>
            </w:pPr>
          </w:p>
        </w:tc>
        <w:tc>
          <w:tcPr>
            <w:tcW w:w="756" w:type="pct"/>
            <w:shd w:val="clear" w:color="auto" w:fill="auto"/>
            <w:noWrap/>
            <w:vAlign w:val="center"/>
          </w:tcPr>
          <w:p w14:paraId="0E7A4944" w14:textId="744EF436" w:rsidR="00827BB4" w:rsidRPr="00AE24FB" w:rsidRDefault="00827BB4" w:rsidP="00827BB4">
            <w:pPr>
              <w:rPr>
                <w:rFonts w:eastAsia="DengXian"/>
                <w:color w:val="000000" w:themeColor="text1"/>
                <w:sz w:val="20"/>
                <w:szCs w:val="20"/>
              </w:rPr>
            </w:pPr>
          </w:p>
        </w:tc>
        <w:tc>
          <w:tcPr>
            <w:tcW w:w="756" w:type="pct"/>
            <w:shd w:val="clear" w:color="auto" w:fill="auto"/>
            <w:noWrap/>
            <w:vAlign w:val="center"/>
          </w:tcPr>
          <w:p w14:paraId="04597818" w14:textId="635CA5BB" w:rsidR="00827BB4" w:rsidRPr="00AE24FB" w:rsidRDefault="00827BB4" w:rsidP="00827BB4">
            <w:pPr>
              <w:rPr>
                <w:rFonts w:eastAsia="DengXian"/>
                <w:color w:val="000000" w:themeColor="text1"/>
                <w:sz w:val="20"/>
                <w:szCs w:val="20"/>
              </w:rPr>
            </w:pPr>
          </w:p>
        </w:tc>
        <w:tc>
          <w:tcPr>
            <w:tcW w:w="441" w:type="pct"/>
            <w:shd w:val="clear" w:color="auto" w:fill="auto"/>
            <w:noWrap/>
            <w:vAlign w:val="center"/>
          </w:tcPr>
          <w:p w14:paraId="7760E1A5" w14:textId="281FB482" w:rsidR="00827BB4" w:rsidRPr="00AE24FB" w:rsidRDefault="00827BB4" w:rsidP="00827BB4">
            <w:pPr>
              <w:rPr>
                <w:rFonts w:eastAsia="DengXian"/>
                <w:color w:val="000000" w:themeColor="text1"/>
                <w:sz w:val="20"/>
                <w:szCs w:val="20"/>
              </w:rPr>
            </w:pPr>
          </w:p>
        </w:tc>
      </w:tr>
      <w:tr w:rsidR="00AE24FB" w:rsidRPr="00AE24FB" w14:paraId="072FB3F0" w14:textId="77777777" w:rsidTr="00F94FDF">
        <w:trPr>
          <w:trHeight w:val="397"/>
        </w:trPr>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491DA" w14:textId="06EE8ACD"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67 (0</w:t>
            </w:r>
            <w:r w:rsidR="0088384D" w:rsidRPr="00AE24FB">
              <w:rPr>
                <w:rFonts w:eastAsia="DengXian"/>
                <w:color w:val="000000" w:themeColor="text1"/>
                <w:sz w:val="20"/>
                <w:szCs w:val="20"/>
              </w:rPr>
              <w:t>.</w:t>
            </w:r>
            <w:r w:rsidRPr="00AE24FB">
              <w:rPr>
                <w:rFonts w:eastAsia="DengXian"/>
                <w:color w:val="000000" w:themeColor="text1"/>
                <w:sz w:val="20"/>
                <w:szCs w:val="20"/>
              </w:rPr>
              <w:t>18,2</w:t>
            </w:r>
            <w:r w:rsidR="0088384D" w:rsidRPr="00AE24FB">
              <w:rPr>
                <w:rFonts w:eastAsia="DengXian"/>
                <w:color w:val="000000" w:themeColor="text1"/>
                <w:sz w:val="20"/>
                <w:szCs w:val="20"/>
              </w:rPr>
              <w:t>.</w:t>
            </w:r>
            <w:r w:rsidRPr="00AE24FB">
              <w:rPr>
                <w:rFonts w:eastAsia="DengXian"/>
                <w:color w:val="000000" w:themeColor="text1"/>
                <w:sz w:val="20"/>
                <w:szCs w:val="20"/>
              </w:rPr>
              <w:t>50)</w:t>
            </w:r>
          </w:p>
        </w:tc>
        <w:tc>
          <w:tcPr>
            <w:tcW w:w="756"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A6C19AE" w14:textId="2133B6D6"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UC</w:t>
            </w:r>
          </w:p>
        </w:tc>
        <w:tc>
          <w:tcPr>
            <w:tcW w:w="780" w:type="pct"/>
            <w:tcBorders>
              <w:left w:val="nil"/>
              <w:bottom w:val="single" w:sz="4" w:space="0" w:color="auto"/>
            </w:tcBorders>
            <w:shd w:val="clear" w:color="auto" w:fill="auto"/>
            <w:noWrap/>
            <w:vAlign w:val="center"/>
          </w:tcPr>
          <w:p w14:paraId="00221EFA" w14:textId="59536408" w:rsidR="00827BB4" w:rsidRPr="00AE24FB" w:rsidRDefault="00827BB4" w:rsidP="00827BB4">
            <w:pPr>
              <w:rPr>
                <w:rFonts w:eastAsia="DengXian"/>
                <w:color w:val="000000" w:themeColor="text1"/>
                <w:sz w:val="20"/>
                <w:szCs w:val="20"/>
              </w:rPr>
            </w:pPr>
          </w:p>
        </w:tc>
        <w:tc>
          <w:tcPr>
            <w:tcW w:w="756" w:type="pct"/>
            <w:tcBorders>
              <w:top w:val="nil"/>
            </w:tcBorders>
            <w:shd w:val="clear" w:color="auto" w:fill="auto"/>
            <w:noWrap/>
            <w:vAlign w:val="center"/>
          </w:tcPr>
          <w:p w14:paraId="380B0C7A" w14:textId="2C79D7AA" w:rsidR="00827BB4" w:rsidRPr="00AE24FB" w:rsidRDefault="00827BB4" w:rsidP="00827BB4">
            <w:pPr>
              <w:rPr>
                <w:rFonts w:eastAsia="DengXian"/>
                <w:color w:val="000000" w:themeColor="text1"/>
                <w:sz w:val="20"/>
                <w:szCs w:val="20"/>
              </w:rPr>
            </w:pPr>
          </w:p>
        </w:tc>
        <w:tc>
          <w:tcPr>
            <w:tcW w:w="756" w:type="pct"/>
            <w:tcBorders>
              <w:top w:val="nil"/>
            </w:tcBorders>
            <w:shd w:val="clear" w:color="auto" w:fill="auto"/>
            <w:noWrap/>
            <w:vAlign w:val="center"/>
          </w:tcPr>
          <w:p w14:paraId="1AEA6BE2" w14:textId="5EA2F40F" w:rsidR="00827BB4" w:rsidRPr="00AE24FB" w:rsidRDefault="00827BB4" w:rsidP="00827BB4">
            <w:pPr>
              <w:rPr>
                <w:rFonts w:eastAsia="DengXian"/>
                <w:color w:val="000000" w:themeColor="text1"/>
                <w:sz w:val="20"/>
                <w:szCs w:val="20"/>
              </w:rPr>
            </w:pPr>
          </w:p>
        </w:tc>
        <w:tc>
          <w:tcPr>
            <w:tcW w:w="756" w:type="pct"/>
            <w:tcBorders>
              <w:top w:val="nil"/>
            </w:tcBorders>
            <w:shd w:val="clear" w:color="auto" w:fill="auto"/>
            <w:noWrap/>
            <w:vAlign w:val="center"/>
          </w:tcPr>
          <w:p w14:paraId="2E396A82" w14:textId="1DBC5F5B" w:rsidR="00827BB4" w:rsidRPr="00AE24FB" w:rsidRDefault="00827BB4" w:rsidP="00827BB4">
            <w:pPr>
              <w:rPr>
                <w:rFonts w:eastAsia="DengXian"/>
                <w:color w:val="000000" w:themeColor="text1"/>
                <w:sz w:val="20"/>
                <w:szCs w:val="20"/>
              </w:rPr>
            </w:pPr>
          </w:p>
        </w:tc>
        <w:tc>
          <w:tcPr>
            <w:tcW w:w="441" w:type="pct"/>
            <w:shd w:val="clear" w:color="auto" w:fill="auto"/>
            <w:noWrap/>
            <w:vAlign w:val="center"/>
          </w:tcPr>
          <w:p w14:paraId="6BB7D9E9" w14:textId="023A9D97" w:rsidR="00827BB4" w:rsidRPr="00AE24FB" w:rsidRDefault="00827BB4" w:rsidP="00827BB4">
            <w:pPr>
              <w:rPr>
                <w:rFonts w:eastAsia="DengXian"/>
                <w:color w:val="000000" w:themeColor="text1"/>
                <w:sz w:val="20"/>
                <w:szCs w:val="20"/>
              </w:rPr>
            </w:pPr>
          </w:p>
        </w:tc>
      </w:tr>
      <w:tr w:rsidR="00AE24FB" w:rsidRPr="00AE24FB" w14:paraId="14AFCA0C" w14:textId="77777777" w:rsidTr="00F94FDF">
        <w:trPr>
          <w:trHeight w:val="397"/>
        </w:trPr>
        <w:tc>
          <w:tcPr>
            <w:tcW w:w="7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6AE11" w14:textId="51F2C1F9"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63 (0</w:t>
            </w:r>
            <w:r w:rsidR="0088384D" w:rsidRPr="00AE24FB">
              <w:rPr>
                <w:rFonts w:eastAsia="DengXian"/>
                <w:color w:val="000000" w:themeColor="text1"/>
                <w:sz w:val="20"/>
                <w:szCs w:val="20"/>
              </w:rPr>
              <w:t>.</w:t>
            </w:r>
            <w:r w:rsidRPr="00AE24FB">
              <w:rPr>
                <w:rFonts w:eastAsia="DengXian"/>
                <w:color w:val="000000" w:themeColor="text1"/>
                <w:sz w:val="20"/>
                <w:szCs w:val="20"/>
              </w:rPr>
              <w:t>11,3</w:t>
            </w:r>
            <w:r w:rsidR="0088384D" w:rsidRPr="00AE24FB">
              <w:rPr>
                <w:rFonts w:eastAsia="DengXian"/>
                <w:color w:val="000000" w:themeColor="text1"/>
                <w:sz w:val="20"/>
                <w:szCs w:val="20"/>
              </w:rPr>
              <w:t>.</w:t>
            </w:r>
            <w:r w:rsidRPr="00AE24FB">
              <w:rPr>
                <w:rFonts w:eastAsia="DengXian"/>
                <w:color w:val="000000" w:themeColor="text1"/>
                <w:sz w:val="20"/>
                <w:szCs w:val="20"/>
              </w:rPr>
              <w:t>62)</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14:paraId="1D209EA4" w14:textId="3D3014AA"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93 (0</w:t>
            </w:r>
            <w:r w:rsidR="0088384D" w:rsidRPr="00AE24FB">
              <w:rPr>
                <w:rFonts w:eastAsia="DengXian"/>
                <w:color w:val="000000" w:themeColor="text1"/>
                <w:sz w:val="20"/>
                <w:szCs w:val="20"/>
              </w:rPr>
              <w:t>.</w:t>
            </w:r>
            <w:r w:rsidRPr="00AE24FB">
              <w:rPr>
                <w:rFonts w:eastAsia="DengXian"/>
                <w:color w:val="000000" w:themeColor="text1"/>
                <w:sz w:val="20"/>
                <w:szCs w:val="20"/>
              </w:rPr>
              <w:t>27,3</w:t>
            </w:r>
            <w:r w:rsidR="0088384D" w:rsidRPr="00AE24FB">
              <w:rPr>
                <w:rFonts w:eastAsia="DengXian"/>
                <w:color w:val="000000" w:themeColor="text1"/>
                <w:sz w:val="20"/>
                <w:szCs w:val="20"/>
              </w:rPr>
              <w:t>.</w:t>
            </w:r>
            <w:r w:rsidRPr="00AE24FB">
              <w:rPr>
                <w:rFonts w:eastAsia="DengXian"/>
                <w:color w:val="000000" w:themeColor="text1"/>
                <w:sz w:val="20"/>
                <w:szCs w:val="20"/>
              </w:rPr>
              <w:t>25)</w:t>
            </w:r>
          </w:p>
        </w:tc>
        <w:tc>
          <w:tcPr>
            <w:tcW w:w="780" w:type="pct"/>
            <w:tcBorders>
              <w:top w:val="single" w:sz="4" w:space="0" w:color="auto"/>
              <w:left w:val="nil"/>
              <w:bottom w:val="single" w:sz="4" w:space="0" w:color="auto"/>
              <w:right w:val="single" w:sz="4" w:space="0" w:color="auto"/>
            </w:tcBorders>
            <w:shd w:val="clear" w:color="000000" w:fill="E7E6E6"/>
            <w:noWrap/>
            <w:vAlign w:val="center"/>
            <w:hideMark/>
          </w:tcPr>
          <w:p w14:paraId="0772B29A" w14:textId="2ADA6C47"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NF</w:t>
            </w:r>
          </w:p>
        </w:tc>
        <w:tc>
          <w:tcPr>
            <w:tcW w:w="756" w:type="pct"/>
            <w:tcBorders>
              <w:top w:val="nil"/>
              <w:left w:val="single" w:sz="4" w:space="0" w:color="auto"/>
              <w:bottom w:val="single" w:sz="4" w:space="0" w:color="auto"/>
            </w:tcBorders>
            <w:shd w:val="clear" w:color="auto" w:fill="auto"/>
            <w:noWrap/>
            <w:vAlign w:val="center"/>
          </w:tcPr>
          <w:p w14:paraId="563A7A30" w14:textId="5E3FE9F3" w:rsidR="00827BB4" w:rsidRPr="00AE24FB" w:rsidRDefault="00827BB4" w:rsidP="00827BB4">
            <w:pPr>
              <w:rPr>
                <w:rFonts w:eastAsia="DengXian"/>
                <w:color w:val="000000" w:themeColor="text1"/>
                <w:sz w:val="20"/>
                <w:szCs w:val="20"/>
              </w:rPr>
            </w:pPr>
          </w:p>
        </w:tc>
        <w:tc>
          <w:tcPr>
            <w:tcW w:w="756" w:type="pct"/>
            <w:tcBorders>
              <w:top w:val="nil"/>
            </w:tcBorders>
            <w:shd w:val="clear" w:color="auto" w:fill="auto"/>
            <w:noWrap/>
            <w:vAlign w:val="center"/>
          </w:tcPr>
          <w:p w14:paraId="1C6E5EC7" w14:textId="5829FF9C" w:rsidR="00827BB4" w:rsidRPr="00AE24FB" w:rsidRDefault="00827BB4" w:rsidP="00827BB4">
            <w:pPr>
              <w:rPr>
                <w:rFonts w:eastAsia="DengXian"/>
                <w:color w:val="000000" w:themeColor="text1"/>
                <w:sz w:val="20"/>
                <w:szCs w:val="20"/>
              </w:rPr>
            </w:pPr>
          </w:p>
        </w:tc>
        <w:tc>
          <w:tcPr>
            <w:tcW w:w="756" w:type="pct"/>
            <w:tcBorders>
              <w:top w:val="nil"/>
            </w:tcBorders>
            <w:shd w:val="clear" w:color="auto" w:fill="auto"/>
            <w:noWrap/>
            <w:vAlign w:val="center"/>
          </w:tcPr>
          <w:p w14:paraId="5136BBE1" w14:textId="7DB3073F" w:rsidR="00827BB4" w:rsidRPr="00AE24FB" w:rsidRDefault="00827BB4" w:rsidP="00827BB4">
            <w:pPr>
              <w:rPr>
                <w:rFonts w:eastAsia="DengXian"/>
                <w:color w:val="000000" w:themeColor="text1"/>
                <w:sz w:val="20"/>
                <w:szCs w:val="20"/>
              </w:rPr>
            </w:pPr>
          </w:p>
        </w:tc>
        <w:tc>
          <w:tcPr>
            <w:tcW w:w="441" w:type="pct"/>
            <w:shd w:val="clear" w:color="auto" w:fill="auto"/>
            <w:noWrap/>
            <w:vAlign w:val="center"/>
          </w:tcPr>
          <w:p w14:paraId="3BD27A6F" w14:textId="4014EC1E" w:rsidR="00827BB4" w:rsidRPr="00AE24FB" w:rsidRDefault="00827BB4" w:rsidP="00827BB4">
            <w:pPr>
              <w:rPr>
                <w:rFonts w:eastAsia="DengXian"/>
                <w:color w:val="000000" w:themeColor="text1"/>
                <w:sz w:val="20"/>
                <w:szCs w:val="20"/>
              </w:rPr>
            </w:pPr>
          </w:p>
        </w:tc>
      </w:tr>
      <w:tr w:rsidR="00AE24FB" w:rsidRPr="00AE24FB" w14:paraId="4D337DF5" w14:textId="77777777" w:rsidTr="00F94FDF">
        <w:trPr>
          <w:trHeight w:val="397"/>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36E6DA0B" w14:textId="6125200B"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66 (0</w:t>
            </w:r>
            <w:r w:rsidR="0088384D" w:rsidRPr="00AE24FB">
              <w:rPr>
                <w:rFonts w:eastAsia="DengXian"/>
                <w:color w:val="000000" w:themeColor="text1"/>
                <w:sz w:val="20"/>
                <w:szCs w:val="20"/>
              </w:rPr>
              <w:t>.</w:t>
            </w:r>
            <w:r w:rsidRPr="00AE24FB">
              <w:rPr>
                <w:rFonts w:eastAsia="DengXian"/>
                <w:color w:val="000000" w:themeColor="text1"/>
                <w:sz w:val="20"/>
                <w:szCs w:val="20"/>
              </w:rPr>
              <w:t>13,3</w:t>
            </w:r>
            <w:r w:rsidR="0088384D" w:rsidRPr="00AE24FB">
              <w:rPr>
                <w:rFonts w:eastAsia="DengXian"/>
                <w:color w:val="000000" w:themeColor="text1"/>
                <w:sz w:val="20"/>
                <w:szCs w:val="20"/>
              </w:rPr>
              <w:t>.</w:t>
            </w:r>
            <w:r w:rsidRPr="00AE24FB">
              <w:rPr>
                <w:rFonts w:eastAsia="DengXian"/>
                <w:color w:val="000000" w:themeColor="text1"/>
                <w:sz w:val="20"/>
                <w:szCs w:val="20"/>
              </w:rPr>
              <w:t>45)</w:t>
            </w:r>
          </w:p>
        </w:tc>
        <w:tc>
          <w:tcPr>
            <w:tcW w:w="756" w:type="pct"/>
            <w:tcBorders>
              <w:top w:val="nil"/>
              <w:left w:val="nil"/>
              <w:bottom w:val="single" w:sz="4" w:space="0" w:color="auto"/>
              <w:right w:val="single" w:sz="4" w:space="0" w:color="auto"/>
            </w:tcBorders>
            <w:shd w:val="clear" w:color="auto" w:fill="auto"/>
            <w:noWrap/>
            <w:vAlign w:val="center"/>
            <w:hideMark/>
          </w:tcPr>
          <w:p w14:paraId="5147ADDD" w14:textId="0A154A35"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98 (0</w:t>
            </w:r>
            <w:r w:rsidR="0088384D" w:rsidRPr="00AE24FB">
              <w:rPr>
                <w:rFonts w:eastAsia="DengXian"/>
                <w:color w:val="000000" w:themeColor="text1"/>
                <w:sz w:val="20"/>
                <w:szCs w:val="20"/>
              </w:rPr>
              <w:t>.</w:t>
            </w:r>
            <w:r w:rsidRPr="00AE24FB">
              <w:rPr>
                <w:rFonts w:eastAsia="DengXian"/>
                <w:color w:val="000000" w:themeColor="text1"/>
                <w:sz w:val="20"/>
                <w:szCs w:val="20"/>
              </w:rPr>
              <w:t>12,8</w:t>
            </w:r>
            <w:r w:rsidR="0088384D" w:rsidRPr="00AE24FB">
              <w:rPr>
                <w:rFonts w:eastAsia="DengXian"/>
                <w:color w:val="000000" w:themeColor="text1"/>
                <w:sz w:val="20"/>
                <w:szCs w:val="20"/>
              </w:rPr>
              <w:t>.</w:t>
            </w:r>
            <w:r w:rsidRPr="00AE24FB">
              <w:rPr>
                <w:rFonts w:eastAsia="DengXian"/>
                <w:color w:val="000000" w:themeColor="text1"/>
                <w:sz w:val="20"/>
                <w:szCs w:val="20"/>
              </w:rPr>
              <w:t>06)</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14:paraId="45E5D745" w14:textId="4E401AFC"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05 (0</w:t>
            </w:r>
            <w:r w:rsidR="0088384D" w:rsidRPr="00AE24FB">
              <w:rPr>
                <w:rFonts w:eastAsia="DengXian"/>
                <w:color w:val="000000" w:themeColor="text1"/>
                <w:sz w:val="20"/>
                <w:szCs w:val="20"/>
              </w:rPr>
              <w:t>.</w:t>
            </w:r>
            <w:r w:rsidRPr="00AE24FB">
              <w:rPr>
                <w:rFonts w:eastAsia="DengXian"/>
                <w:color w:val="000000" w:themeColor="text1"/>
                <w:sz w:val="20"/>
                <w:szCs w:val="20"/>
              </w:rPr>
              <w:t>10,11</w:t>
            </w:r>
            <w:r w:rsidR="0088384D" w:rsidRPr="00AE24FB">
              <w:rPr>
                <w:rFonts w:eastAsia="DengXian"/>
                <w:color w:val="000000" w:themeColor="text1"/>
                <w:sz w:val="20"/>
                <w:szCs w:val="20"/>
              </w:rPr>
              <w:t>.</w:t>
            </w:r>
            <w:r w:rsidRPr="00AE24FB">
              <w:rPr>
                <w:rFonts w:eastAsia="DengXian"/>
                <w:color w:val="000000" w:themeColor="text1"/>
                <w:sz w:val="20"/>
                <w:szCs w:val="20"/>
              </w:rPr>
              <w:t>64)</w:t>
            </w:r>
          </w:p>
        </w:tc>
        <w:tc>
          <w:tcPr>
            <w:tcW w:w="756" w:type="pct"/>
            <w:tcBorders>
              <w:top w:val="single" w:sz="4" w:space="0" w:color="auto"/>
              <w:left w:val="nil"/>
              <w:bottom w:val="single" w:sz="4" w:space="0" w:color="auto"/>
              <w:right w:val="single" w:sz="4" w:space="0" w:color="auto"/>
            </w:tcBorders>
            <w:shd w:val="clear" w:color="000000" w:fill="E7E6E6"/>
            <w:noWrap/>
            <w:vAlign w:val="center"/>
            <w:hideMark/>
          </w:tcPr>
          <w:p w14:paraId="1D803FB2" w14:textId="7FF12EF6"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RT</w:t>
            </w:r>
          </w:p>
        </w:tc>
        <w:tc>
          <w:tcPr>
            <w:tcW w:w="756" w:type="pct"/>
            <w:tcBorders>
              <w:left w:val="single" w:sz="4" w:space="0" w:color="auto"/>
              <w:bottom w:val="single" w:sz="4" w:space="0" w:color="auto"/>
            </w:tcBorders>
            <w:shd w:val="clear" w:color="auto" w:fill="auto"/>
            <w:noWrap/>
            <w:vAlign w:val="center"/>
          </w:tcPr>
          <w:p w14:paraId="5C184A08" w14:textId="620F44DF" w:rsidR="00827BB4" w:rsidRPr="00AE24FB" w:rsidRDefault="00827BB4" w:rsidP="00827BB4">
            <w:pPr>
              <w:rPr>
                <w:rFonts w:eastAsia="DengXian"/>
                <w:color w:val="000000" w:themeColor="text1"/>
                <w:sz w:val="20"/>
                <w:szCs w:val="20"/>
              </w:rPr>
            </w:pPr>
          </w:p>
        </w:tc>
        <w:tc>
          <w:tcPr>
            <w:tcW w:w="756" w:type="pct"/>
            <w:shd w:val="clear" w:color="auto" w:fill="auto"/>
            <w:noWrap/>
            <w:vAlign w:val="center"/>
          </w:tcPr>
          <w:p w14:paraId="2ADD01DB" w14:textId="1EF6184F" w:rsidR="00827BB4" w:rsidRPr="00AE24FB" w:rsidRDefault="00827BB4" w:rsidP="00827BB4">
            <w:pPr>
              <w:rPr>
                <w:rFonts w:eastAsia="DengXian"/>
                <w:color w:val="000000" w:themeColor="text1"/>
                <w:sz w:val="20"/>
                <w:szCs w:val="20"/>
              </w:rPr>
            </w:pPr>
          </w:p>
        </w:tc>
        <w:tc>
          <w:tcPr>
            <w:tcW w:w="441" w:type="pct"/>
            <w:shd w:val="clear" w:color="auto" w:fill="auto"/>
            <w:noWrap/>
            <w:vAlign w:val="center"/>
          </w:tcPr>
          <w:p w14:paraId="7B9CE614" w14:textId="7F7DFA3E" w:rsidR="00827BB4" w:rsidRPr="00AE24FB" w:rsidRDefault="00827BB4" w:rsidP="00827BB4">
            <w:pPr>
              <w:rPr>
                <w:rFonts w:eastAsia="DengXian"/>
                <w:color w:val="000000" w:themeColor="text1"/>
                <w:sz w:val="20"/>
                <w:szCs w:val="20"/>
              </w:rPr>
            </w:pPr>
          </w:p>
        </w:tc>
      </w:tr>
      <w:tr w:rsidR="00AE24FB" w:rsidRPr="00AE24FB" w14:paraId="7E6E2CBD" w14:textId="77777777" w:rsidTr="00F94FDF">
        <w:trPr>
          <w:trHeight w:val="397"/>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4B740109" w14:textId="2DF9AFEA"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52 (0</w:t>
            </w:r>
            <w:r w:rsidR="0088384D" w:rsidRPr="00AE24FB">
              <w:rPr>
                <w:rFonts w:eastAsia="DengXian"/>
                <w:color w:val="000000" w:themeColor="text1"/>
                <w:sz w:val="20"/>
                <w:szCs w:val="20"/>
              </w:rPr>
              <w:t>.</w:t>
            </w:r>
            <w:r w:rsidRPr="00AE24FB">
              <w:rPr>
                <w:rFonts w:eastAsia="DengXian"/>
                <w:color w:val="000000" w:themeColor="text1"/>
                <w:sz w:val="20"/>
                <w:szCs w:val="20"/>
              </w:rPr>
              <w:t>13,2</w:t>
            </w:r>
            <w:r w:rsidR="0088384D" w:rsidRPr="00AE24FB">
              <w:rPr>
                <w:rFonts w:eastAsia="DengXian"/>
                <w:color w:val="000000" w:themeColor="text1"/>
                <w:sz w:val="20"/>
                <w:szCs w:val="20"/>
              </w:rPr>
              <w:t>.</w:t>
            </w:r>
            <w:r w:rsidRPr="00AE24FB">
              <w:rPr>
                <w:rFonts w:eastAsia="DengXian"/>
                <w:color w:val="000000" w:themeColor="text1"/>
                <w:sz w:val="20"/>
                <w:szCs w:val="20"/>
              </w:rPr>
              <w:t>13)</w:t>
            </w:r>
          </w:p>
        </w:tc>
        <w:tc>
          <w:tcPr>
            <w:tcW w:w="756" w:type="pct"/>
            <w:tcBorders>
              <w:top w:val="nil"/>
              <w:left w:val="nil"/>
              <w:bottom w:val="single" w:sz="4" w:space="0" w:color="auto"/>
              <w:right w:val="single" w:sz="4" w:space="0" w:color="auto"/>
            </w:tcBorders>
            <w:shd w:val="clear" w:color="auto" w:fill="auto"/>
            <w:noWrap/>
            <w:vAlign w:val="center"/>
            <w:hideMark/>
          </w:tcPr>
          <w:p w14:paraId="3C5898BA" w14:textId="0F1FF790"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77 (0</w:t>
            </w:r>
            <w:r w:rsidR="0088384D" w:rsidRPr="00AE24FB">
              <w:rPr>
                <w:rFonts w:eastAsia="DengXian"/>
                <w:color w:val="000000" w:themeColor="text1"/>
                <w:sz w:val="20"/>
                <w:szCs w:val="20"/>
              </w:rPr>
              <w:t>.</w:t>
            </w:r>
            <w:r w:rsidRPr="00AE24FB">
              <w:rPr>
                <w:rFonts w:eastAsia="DengXian"/>
                <w:color w:val="000000" w:themeColor="text1"/>
                <w:sz w:val="20"/>
                <w:szCs w:val="20"/>
              </w:rPr>
              <w:t>45,1</w:t>
            </w:r>
            <w:r w:rsidR="0088384D" w:rsidRPr="00AE24FB">
              <w:rPr>
                <w:rFonts w:eastAsia="DengXian"/>
                <w:color w:val="000000" w:themeColor="text1"/>
                <w:sz w:val="20"/>
                <w:szCs w:val="20"/>
              </w:rPr>
              <w:t>.</w:t>
            </w:r>
            <w:r w:rsidRPr="00AE24FB">
              <w:rPr>
                <w:rFonts w:eastAsia="DengXian"/>
                <w:color w:val="000000" w:themeColor="text1"/>
                <w:sz w:val="20"/>
                <w:szCs w:val="20"/>
              </w:rPr>
              <w:t>33)</w:t>
            </w:r>
          </w:p>
        </w:tc>
        <w:tc>
          <w:tcPr>
            <w:tcW w:w="780" w:type="pct"/>
            <w:tcBorders>
              <w:top w:val="nil"/>
              <w:left w:val="nil"/>
              <w:bottom w:val="single" w:sz="4" w:space="0" w:color="auto"/>
              <w:right w:val="single" w:sz="4" w:space="0" w:color="auto"/>
            </w:tcBorders>
            <w:shd w:val="clear" w:color="auto" w:fill="auto"/>
            <w:noWrap/>
            <w:vAlign w:val="center"/>
            <w:hideMark/>
          </w:tcPr>
          <w:p w14:paraId="2DE7E4F9" w14:textId="72F2FE55"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83 (0</w:t>
            </w:r>
            <w:r w:rsidR="0088384D" w:rsidRPr="00AE24FB">
              <w:rPr>
                <w:rFonts w:eastAsia="DengXian"/>
                <w:color w:val="000000" w:themeColor="text1"/>
                <w:sz w:val="20"/>
                <w:szCs w:val="20"/>
              </w:rPr>
              <w:t>.</w:t>
            </w:r>
            <w:r w:rsidRPr="00AE24FB">
              <w:rPr>
                <w:rFonts w:eastAsia="DengXian"/>
                <w:color w:val="000000" w:themeColor="text1"/>
                <w:sz w:val="20"/>
                <w:szCs w:val="20"/>
              </w:rPr>
              <w:t>25,2</w:t>
            </w:r>
            <w:r w:rsidR="0088384D" w:rsidRPr="00AE24FB">
              <w:rPr>
                <w:rFonts w:eastAsia="DengXian"/>
                <w:color w:val="000000" w:themeColor="text1"/>
                <w:sz w:val="20"/>
                <w:szCs w:val="20"/>
              </w:rPr>
              <w:t>.</w:t>
            </w:r>
            <w:r w:rsidRPr="00AE24FB">
              <w:rPr>
                <w:rFonts w:eastAsia="DengXian"/>
                <w:color w:val="000000" w:themeColor="text1"/>
                <w:sz w:val="20"/>
                <w:szCs w:val="20"/>
              </w:rPr>
              <w:t>69)</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14:paraId="3447F049" w14:textId="050DAFF7"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79 (0</w:t>
            </w:r>
            <w:r w:rsidR="0088384D" w:rsidRPr="00AE24FB">
              <w:rPr>
                <w:rFonts w:eastAsia="DengXian"/>
                <w:color w:val="000000" w:themeColor="text1"/>
                <w:sz w:val="20"/>
                <w:szCs w:val="20"/>
              </w:rPr>
              <w:t>.</w:t>
            </w:r>
            <w:r w:rsidRPr="00AE24FB">
              <w:rPr>
                <w:rFonts w:eastAsia="DengXian"/>
                <w:color w:val="000000" w:themeColor="text1"/>
                <w:sz w:val="20"/>
                <w:szCs w:val="20"/>
              </w:rPr>
              <w:t>09,6</w:t>
            </w:r>
            <w:r w:rsidR="0088384D" w:rsidRPr="00AE24FB">
              <w:rPr>
                <w:rFonts w:eastAsia="DengXian"/>
                <w:color w:val="000000" w:themeColor="text1"/>
                <w:sz w:val="20"/>
                <w:szCs w:val="20"/>
              </w:rPr>
              <w:t>.</w:t>
            </w:r>
            <w:r w:rsidRPr="00AE24FB">
              <w:rPr>
                <w:rFonts w:eastAsia="DengXian"/>
                <w:color w:val="000000" w:themeColor="text1"/>
                <w:sz w:val="20"/>
                <w:szCs w:val="20"/>
              </w:rPr>
              <w:t>88)</w:t>
            </w:r>
          </w:p>
        </w:tc>
        <w:tc>
          <w:tcPr>
            <w:tcW w:w="756" w:type="pct"/>
            <w:tcBorders>
              <w:top w:val="single" w:sz="4" w:space="0" w:color="auto"/>
              <w:left w:val="nil"/>
              <w:bottom w:val="single" w:sz="4" w:space="0" w:color="auto"/>
              <w:right w:val="single" w:sz="4" w:space="0" w:color="auto"/>
            </w:tcBorders>
            <w:shd w:val="clear" w:color="000000" w:fill="E7E6E6"/>
            <w:noWrap/>
            <w:vAlign w:val="center"/>
            <w:hideMark/>
          </w:tcPr>
          <w:p w14:paraId="46D9F377" w14:textId="36D798AC"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MPA</w:t>
            </w:r>
          </w:p>
        </w:tc>
        <w:tc>
          <w:tcPr>
            <w:tcW w:w="756" w:type="pct"/>
            <w:tcBorders>
              <w:left w:val="nil"/>
              <w:bottom w:val="single" w:sz="4" w:space="0" w:color="auto"/>
            </w:tcBorders>
            <w:shd w:val="clear" w:color="auto" w:fill="auto"/>
            <w:noWrap/>
            <w:vAlign w:val="center"/>
          </w:tcPr>
          <w:p w14:paraId="325DF8FE" w14:textId="36FBF1CE" w:rsidR="00827BB4" w:rsidRPr="00AE24FB" w:rsidRDefault="00827BB4" w:rsidP="00827BB4">
            <w:pPr>
              <w:rPr>
                <w:rFonts w:eastAsia="DengXian"/>
                <w:color w:val="000000" w:themeColor="text1"/>
                <w:sz w:val="20"/>
                <w:szCs w:val="20"/>
              </w:rPr>
            </w:pPr>
          </w:p>
        </w:tc>
        <w:tc>
          <w:tcPr>
            <w:tcW w:w="441" w:type="pct"/>
            <w:shd w:val="clear" w:color="auto" w:fill="auto"/>
            <w:noWrap/>
            <w:vAlign w:val="center"/>
          </w:tcPr>
          <w:p w14:paraId="5A25FD2A" w14:textId="44597575" w:rsidR="00827BB4" w:rsidRPr="00AE24FB" w:rsidRDefault="00827BB4" w:rsidP="00827BB4">
            <w:pPr>
              <w:rPr>
                <w:rFonts w:eastAsia="DengXian"/>
                <w:color w:val="000000" w:themeColor="text1"/>
                <w:sz w:val="20"/>
                <w:szCs w:val="20"/>
              </w:rPr>
            </w:pPr>
          </w:p>
        </w:tc>
      </w:tr>
      <w:tr w:rsidR="00AE24FB" w:rsidRPr="00AE24FB" w14:paraId="22579D9E" w14:textId="77777777" w:rsidTr="00F94FDF">
        <w:trPr>
          <w:trHeight w:val="397"/>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63B751DC" w14:textId="0A44A2A1"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37 (0</w:t>
            </w:r>
            <w:r w:rsidR="0088384D" w:rsidRPr="00AE24FB">
              <w:rPr>
                <w:rFonts w:eastAsia="DengXian"/>
                <w:color w:val="000000" w:themeColor="text1"/>
                <w:sz w:val="20"/>
                <w:szCs w:val="20"/>
              </w:rPr>
              <w:t>.</w:t>
            </w:r>
            <w:r w:rsidRPr="00AE24FB">
              <w:rPr>
                <w:rFonts w:eastAsia="DengXian"/>
                <w:color w:val="000000" w:themeColor="text1"/>
                <w:sz w:val="20"/>
                <w:szCs w:val="20"/>
              </w:rPr>
              <w:t>07,2</w:t>
            </w:r>
            <w:r w:rsidR="0088384D" w:rsidRPr="00AE24FB">
              <w:rPr>
                <w:rFonts w:eastAsia="DengXian"/>
                <w:color w:val="000000" w:themeColor="text1"/>
                <w:sz w:val="20"/>
                <w:szCs w:val="20"/>
              </w:rPr>
              <w:t>.</w:t>
            </w:r>
            <w:r w:rsidRPr="00AE24FB">
              <w:rPr>
                <w:rFonts w:eastAsia="DengXian"/>
                <w:color w:val="000000" w:themeColor="text1"/>
                <w:sz w:val="20"/>
                <w:szCs w:val="20"/>
              </w:rPr>
              <w:t>00)</w:t>
            </w:r>
          </w:p>
        </w:tc>
        <w:tc>
          <w:tcPr>
            <w:tcW w:w="756" w:type="pct"/>
            <w:tcBorders>
              <w:top w:val="nil"/>
              <w:left w:val="nil"/>
              <w:bottom w:val="single" w:sz="4" w:space="0" w:color="auto"/>
              <w:right w:val="single" w:sz="4" w:space="0" w:color="auto"/>
            </w:tcBorders>
            <w:shd w:val="clear" w:color="auto" w:fill="auto"/>
            <w:noWrap/>
            <w:vAlign w:val="center"/>
            <w:hideMark/>
          </w:tcPr>
          <w:p w14:paraId="0ACC40DD" w14:textId="3E0B2074"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55 (0</w:t>
            </w:r>
            <w:r w:rsidR="0088384D" w:rsidRPr="00AE24FB">
              <w:rPr>
                <w:rFonts w:eastAsia="DengXian"/>
                <w:color w:val="000000" w:themeColor="text1"/>
                <w:sz w:val="20"/>
                <w:szCs w:val="20"/>
              </w:rPr>
              <w:t>.</w:t>
            </w:r>
            <w:r w:rsidRPr="00AE24FB">
              <w:rPr>
                <w:rFonts w:eastAsia="DengXian"/>
                <w:color w:val="000000" w:themeColor="text1"/>
                <w:sz w:val="20"/>
                <w:szCs w:val="20"/>
              </w:rPr>
              <w:t>19,1</w:t>
            </w:r>
            <w:r w:rsidR="0088384D" w:rsidRPr="00AE24FB">
              <w:rPr>
                <w:rFonts w:eastAsia="DengXian"/>
                <w:color w:val="000000" w:themeColor="text1"/>
                <w:sz w:val="20"/>
                <w:szCs w:val="20"/>
              </w:rPr>
              <w:t>.</w:t>
            </w:r>
            <w:r w:rsidRPr="00AE24FB">
              <w:rPr>
                <w:rFonts w:eastAsia="DengXian"/>
                <w:color w:val="000000" w:themeColor="text1"/>
                <w:sz w:val="20"/>
                <w:szCs w:val="20"/>
              </w:rPr>
              <w:t>61)</w:t>
            </w:r>
          </w:p>
        </w:tc>
        <w:tc>
          <w:tcPr>
            <w:tcW w:w="780" w:type="pct"/>
            <w:tcBorders>
              <w:top w:val="nil"/>
              <w:left w:val="nil"/>
              <w:bottom w:val="single" w:sz="4" w:space="0" w:color="auto"/>
              <w:right w:val="single" w:sz="4" w:space="0" w:color="auto"/>
            </w:tcBorders>
            <w:shd w:val="clear" w:color="auto" w:fill="auto"/>
            <w:noWrap/>
            <w:vAlign w:val="center"/>
            <w:hideMark/>
          </w:tcPr>
          <w:p w14:paraId="58E10CE4" w14:textId="44652546"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59 (0</w:t>
            </w:r>
            <w:r w:rsidR="0088384D" w:rsidRPr="00AE24FB">
              <w:rPr>
                <w:rFonts w:eastAsia="DengXian"/>
                <w:color w:val="000000" w:themeColor="text1"/>
                <w:sz w:val="20"/>
                <w:szCs w:val="20"/>
              </w:rPr>
              <w:t>.</w:t>
            </w:r>
            <w:r w:rsidRPr="00AE24FB">
              <w:rPr>
                <w:rFonts w:eastAsia="DengXian"/>
                <w:color w:val="000000" w:themeColor="text1"/>
                <w:sz w:val="20"/>
                <w:szCs w:val="20"/>
              </w:rPr>
              <w:t>13,2</w:t>
            </w:r>
            <w:r w:rsidR="0088384D" w:rsidRPr="00AE24FB">
              <w:rPr>
                <w:rFonts w:eastAsia="DengXian"/>
                <w:color w:val="000000" w:themeColor="text1"/>
                <w:sz w:val="20"/>
                <w:szCs w:val="20"/>
              </w:rPr>
              <w:t>.</w:t>
            </w:r>
            <w:r w:rsidRPr="00AE24FB">
              <w:rPr>
                <w:rFonts w:eastAsia="DengXian"/>
                <w:color w:val="000000" w:themeColor="text1"/>
                <w:sz w:val="20"/>
                <w:szCs w:val="20"/>
              </w:rPr>
              <w:t>71)</w:t>
            </w:r>
          </w:p>
        </w:tc>
        <w:tc>
          <w:tcPr>
            <w:tcW w:w="756" w:type="pct"/>
            <w:tcBorders>
              <w:top w:val="nil"/>
              <w:left w:val="nil"/>
              <w:bottom w:val="single" w:sz="4" w:space="0" w:color="auto"/>
              <w:right w:val="single" w:sz="4" w:space="0" w:color="auto"/>
            </w:tcBorders>
            <w:shd w:val="clear" w:color="auto" w:fill="auto"/>
            <w:noWrap/>
            <w:vAlign w:val="center"/>
            <w:hideMark/>
          </w:tcPr>
          <w:p w14:paraId="4CB85FEB" w14:textId="6267E58A"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56 (0</w:t>
            </w:r>
            <w:r w:rsidR="0088384D" w:rsidRPr="00AE24FB">
              <w:rPr>
                <w:rFonts w:eastAsia="DengXian"/>
                <w:color w:val="000000" w:themeColor="text1"/>
                <w:sz w:val="20"/>
                <w:szCs w:val="20"/>
              </w:rPr>
              <w:t>.</w:t>
            </w:r>
            <w:r w:rsidRPr="00AE24FB">
              <w:rPr>
                <w:rFonts w:eastAsia="DengXian"/>
                <w:color w:val="000000" w:themeColor="text1"/>
                <w:sz w:val="20"/>
                <w:szCs w:val="20"/>
              </w:rPr>
              <w:t>05,5</w:t>
            </w:r>
            <w:r w:rsidR="0088384D" w:rsidRPr="00AE24FB">
              <w:rPr>
                <w:rFonts w:eastAsia="DengXian"/>
                <w:color w:val="000000" w:themeColor="text1"/>
                <w:sz w:val="20"/>
                <w:szCs w:val="20"/>
              </w:rPr>
              <w:t>.</w:t>
            </w:r>
            <w:r w:rsidRPr="00AE24FB">
              <w:rPr>
                <w:rFonts w:eastAsia="DengXian"/>
                <w:color w:val="000000" w:themeColor="text1"/>
                <w:sz w:val="20"/>
                <w:szCs w:val="20"/>
              </w:rPr>
              <w:t>91)</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14:paraId="58449316" w14:textId="75DAAC5A"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71 (0</w:t>
            </w:r>
            <w:r w:rsidR="0088384D" w:rsidRPr="00AE24FB">
              <w:rPr>
                <w:rFonts w:eastAsia="DengXian"/>
                <w:color w:val="000000" w:themeColor="text1"/>
                <w:sz w:val="20"/>
                <w:szCs w:val="20"/>
              </w:rPr>
              <w:t>.</w:t>
            </w:r>
            <w:r w:rsidRPr="00AE24FB">
              <w:rPr>
                <w:rFonts w:eastAsia="DengXian"/>
                <w:color w:val="000000" w:themeColor="text1"/>
                <w:sz w:val="20"/>
                <w:szCs w:val="20"/>
              </w:rPr>
              <w:t>24,2</w:t>
            </w:r>
            <w:r w:rsidR="0088384D" w:rsidRPr="00AE24FB">
              <w:rPr>
                <w:rFonts w:eastAsia="DengXian"/>
                <w:color w:val="000000" w:themeColor="text1"/>
                <w:sz w:val="20"/>
                <w:szCs w:val="20"/>
              </w:rPr>
              <w:t>.</w:t>
            </w:r>
            <w:r w:rsidRPr="00AE24FB">
              <w:rPr>
                <w:rFonts w:eastAsia="DengXian"/>
                <w:color w:val="000000" w:themeColor="text1"/>
                <w:sz w:val="20"/>
                <w:szCs w:val="20"/>
              </w:rPr>
              <w:t>10)</w:t>
            </w:r>
          </w:p>
        </w:tc>
        <w:tc>
          <w:tcPr>
            <w:tcW w:w="756" w:type="pct"/>
            <w:tcBorders>
              <w:top w:val="single" w:sz="4" w:space="0" w:color="auto"/>
              <w:left w:val="nil"/>
              <w:bottom w:val="single" w:sz="4" w:space="0" w:color="auto"/>
              <w:right w:val="single" w:sz="4" w:space="0" w:color="auto"/>
            </w:tcBorders>
            <w:shd w:val="clear" w:color="000000" w:fill="E7E6E6"/>
            <w:noWrap/>
            <w:vAlign w:val="center"/>
            <w:hideMark/>
          </w:tcPr>
          <w:p w14:paraId="59CB8F3A" w14:textId="1B545B23"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Exergaming</w:t>
            </w:r>
          </w:p>
        </w:tc>
        <w:tc>
          <w:tcPr>
            <w:tcW w:w="441" w:type="pct"/>
            <w:tcBorders>
              <w:left w:val="single" w:sz="4" w:space="0" w:color="auto"/>
              <w:bottom w:val="single" w:sz="4" w:space="0" w:color="auto"/>
            </w:tcBorders>
            <w:shd w:val="clear" w:color="auto" w:fill="auto"/>
            <w:noWrap/>
            <w:vAlign w:val="center"/>
            <w:hideMark/>
          </w:tcPr>
          <w:p w14:paraId="714294E9" w14:textId="451D5C1E" w:rsidR="00827BB4" w:rsidRPr="00AE24FB" w:rsidRDefault="00827BB4" w:rsidP="00827BB4">
            <w:pPr>
              <w:rPr>
                <w:rFonts w:eastAsia="DengXian"/>
                <w:color w:val="000000" w:themeColor="text1"/>
                <w:sz w:val="20"/>
                <w:szCs w:val="20"/>
              </w:rPr>
            </w:pPr>
          </w:p>
        </w:tc>
      </w:tr>
      <w:tr w:rsidR="00AE24FB" w:rsidRPr="00AE24FB" w14:paraId="7AC10A51" w14:textId="77777777" w:rsidTr="00F94FDF">
        <w:trPr>
          <w:trHeight w:val="397"/>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16466A54" w14:textId="3D45F2CD"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26 (0</w:t>
            </w:r>
            <w:r w:rsidR="0088384D" w:rsidRPr="00AE24FB">
              <w:rPr>
                <w:rFonts w:eastAsia="DengXian"/>
                <w:color w:val="000000" w:themeColor="text1"/>
                <w:sz w:val="20"/>
                <w:szCs w:val="20"/>
              </w:rPr>
              <w:t>.</w:t>
            </w:r>
            <w:r w:rsidRPr="00AE24FB">
              <w:rPr>
                <w:rFonts w:eastAsia="DengXian"/>
                <w:color w:val="000000" w:themeColor="text1"/>
                <w:sz w:val="20"/>
                <w:szCs w:val="20"/>
              </w:rPr>
              <w:t>05,1</w:t>
            </w:r>
            <w:r w:rsidR="0088384D" w:rsidRPr="00AE24FB">
              <w:rPr>
                <w:rFonts w:eastAsia="DengXian"/>
                <w:color w:val="000000" w:themeColor="text1"/>
                <w:sz w:val="20"/>
                <w:szCs w:val="20"/>
              </w:rPr>
              <w:t>.</w:t>
            </w:r>
            <w:r w:rsidRPr="00AE24FB">
              <w:rPr>
                <w:rFonts w:eastAsia="DengXian"/>
                <w:color w:val="000000" w:themeColor="text1"/>
                <w:sz w:val="20"/>
                <w:szCs w:val="20"/>
              </w:rPr>
              <w:t>27)</w:t>
            </w:r>
          </w:p>
        </w:tc>
        <w:tc>
          <w:tcPr>
            <w:tcW w:w="756" w:type="pct"/>
            <w:tcBorders>
              <w:top w:val="nil"/>
              <w:left w:val="nil"/>
              <w:bottom w:val="single" w:sz="4" w:space="0" w:color="auto"/>
              <w:right w:val="single" w:sz="4" w:space="0" w:color="auto"/>
            </w:tcBorders>
            <w:shd w:val="clear" w:color="auto" w:fill="auto"/>
            <w:noWrap/>
            <w:vAlign w:val="center"/>
            <w:hideMark/>
          </w:tcPr>
          <w:p w14:paraId="2669C746" w14:textId="4D69C286" w:rsidR="00827BB4" w:rsidRPr="00B4019A" w:rsidRDefault="00827BB4" w:rsidP="00827BB4">
            <w:pPr>
              <w:rPr>
                <w:rFonts w:eastAsia="DengXian"/>
                <w:b/>
                <w:bCs/>
                <w:color w:val="000000" w:themeColor="text1"/>
                <w:sz w:val="20"/>
                <w:szCs w:val="20"/>
              </w:rPr>
            </w:pPr>
            <w:r w:rsidRPr="00B4019A">
              <w:rPr>
                <w:rFonts w:eastAsia="DengXian"/>
                <w:b/>
                <w:bCs/>
                <w:color w:val="000000" w:themeColor="text1"/>
                <w:sz w:val="20"/>
                <w:szCs w:val="20"/>
              </w:rPr>
              <w:t>0</w:t>
            </w:r>
            <w:r w:rsidR="0088384D" w:rsidRPr="00B4019A">
              <w:rPr>
                <w:rFonts w:eastAsia="DengXian"/>
                <w:b/>
                <w:bCs/>
                <w:color w:val="000000" w:themeColor="text1"/>
                <w:sz w:val="20"/>
                <w:szCs w:val="20"/>
              </w:rPr>
              <w:t>.</w:t>
            </w:r>
            <w:r w:rsidRPr="00B4019A">
              <w:rPr>
                <w:rFonts w:eastAsia="DengXian"/>
                <w:b/>
                <w:bCs/>
                <w:color w:val="000000" w:themeColor="text1"/>
                <w:sz w:val="20"/>
                <w:szCs w:val="20"/>
              </w:rPr>
              <w:t>38 (0</w:t>
            </w:r>
            <w:r w:rsidR="0088384D" w:rsidRPr="00B4019A">
              <w:rPr>
                <w:rFonts w:eastAsia="DengXian"/>
                <w:b/>
                <w:bCs/>
                <w:color w:val="000000" w:themeColor="text1"/>
                <w:sz w:val="20"/>
                <w:szCs w:val="20"/>
              </w:rPr>
              <w:t>.</w:t>
            </w:r>
            <w:r w:rsidRPr="00B4019A">
              <w:rPr>
                <w:rFonts w:eastAsia="DengXian"/>
                <w:b/>
                <w:bCs/>
                <w:color w:val="000000" w:themeColor="text1"/>
                <w:sz w:val="20"/>
                <w:szCs w:val="20"/>
              </w:rPr>
              <w:t>15,0</w:t>
            </w:r>
            <w:r w:rsidR="0088384D" w:rsidRPr="00B4019A">
              <w:rPr>
                <w:rFonts w:eastAsia="DengXian"/>
                <w:b/>
                <w:bCs/>
                <w:color w:val="000000" w:themeColor="text1"/>
                <w:sz w:val="20"/>
                <w:szCs w:val="20"/>
              </w:rPr>
              <w:t>.</w:t>
            </w:r>
            <w:r w:rsidRPr="00B4019A">
              <w:rPr>
                <w:rFonts w:eastAsia="DengXian"/>
                <w:b/>
                <w:bCs/>
                <w:color w:val="000000" w:themeColor="text1"/>
                <w:sz w:val="20"/>
                <w:szCs w:val="20"/>
              </w:rPr>
              <w:t>97)</w:t>
            </w:r>
          </w:p>
        </w:tc>
        <w:tc>
          <w:tcPr>
            <w:tcW w:w="780" w:type="pct"/>
            <w:tcBorders>
              <w:top w:val="nil"/>
              <w:left w:val="nil"/>
              <w:bottom w:val="single" w:sz="4" w:space="0" w:color="auto"/>
              <w:right w:val="single" w:sz="4" w:space="0" w:color="auto"/>
            </w:tcBorders>
            <w:shd w:val="clear" w:color="auto" w:fill="auto"/>
            <w:noWrap/>
            <w:vAlign w:val="center"/>
            <w:hideMark/>
          </w:tcPr>
          <w:p w14:paraId="430E8918" w14:textId="67FC4A1D"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41 (0</w:t>
            </w:r>
            <w:r w:rsidR="0088384D" w:rsidRPr="00AE24FB">
              <w:rPr>
                <w:rFonts w:eastAsia="DengXian"/>
                <w:color w:val="000000" w:themeColor="text1"/>
                <w:sz w:val="20"/>
                <w:szCs w:val="20"/>
              </w:rPr>
              <w:t>.</w:t>
            </w:r>
            <w:r w:rsidRPr="00AE24FB">
              <w:rPr>
                <w:rFonts w:eastAsia="DengXian"/>
                <w:color w:val="000000" w:themeColor="text1"/>
                <w:sz w:val="20"/>
                <w:szCs w:val="20"/>
              </w:rPr>
              <w:t>11,1</w:t>
            </w:r>
            <w:r w:rsidR="0088384D" w:rsidRPr="00AE24FB">
              <w:rPr>
                <w:rFonts w:eastAsia="DengXian"/>
                <w:color w:val="000000" w:themeColor="text1"/>
                <w:sz w:val="20"/>
                <w:szCs w:val="20"/>
              </w:rPr>
              <w:t>.</w:t>
            </w:r>
            <w:r w:rsidRPr="00AE24FB">
              <w:rPr>
                <w:rFonts w:eastAsia="DengXian"/>
                <w:color w:val="000000" w:themeColor="text1"/>
                <w:sz w:val="20"/>
                <w:szCs w:val="20"/>
              </w:rPr>
              <w:t>56)</w:t>
            </w:r>
          </w:p>
        </w:tc>
        <w:tc>
          <w:tcPr>
            <w:tcW w:w="756" w:type="pct"/>
            <w:tcBorders>
              <w:top w:val="nil"/>
              <w:left w:val="nil"/>
              <w:bottom w:val="single" w:sz="4" w:space="0" w:color="auto"/>
              <w:right w:val="single" w:sz="4" w:space="0" w:color="auto"/>
            </w:tcBorders>
            <w:shd w:val="clear" w:color="auto" w:fill="auto"/>
            <w:noWrap/>
            <w:vAlign w:val="center"/>
            <w:hideMark/>
          </w:tcPr>
          <w:p w14:paraId="1FAE2E32" w14:textId="46F82294"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39 (0</w:t>
            </w:r>
            <w:r w:rsidR="0088384D" w:rsidRPr="00AE24FB">
              <w:rPr>
                <w:rFonts w:eastAsia="DengXian"/>
                <w:color w:val="000000" w:themeColor="text1"/>
                <w:sz w:val="20"/>
                <w:szCs w:val="20"/>
              </w:rPr>
              <w:t>.</w:t>
            </w:r>
            <w:r w:rsidRPr="00AE24FB">
              <w:rPr>
                <w:rFonts w:eastAsia="DengXian"/>
                <w:color w:val="000000" w:themeColor="text1"/>
                <w:sz w:val="20"/>
                <w:szCs w:val="20"/>
              </w:rPr>
              <w:t>04,3</w:t>
            </w:r>
            <w:r w:rsidR="0088384D" w:rsidRPr="00AE24FB">
              <w:rPr>
                <w:rFonts w:eastAsia="DengXian"/>
                <w:color w:val="000000" w:themeColor="text1"/>
                <w:sz w:val="20"/>
                <w:szCs w:val="20"/>
              </w:rPr>
              <w:t>.</w:t>
            </w:r>
            <w:r w:rsidRPr="00AE24FB">
              <w:rPr>
                <w:rFonts w:eastAsia="DengXian"/>
                <w:color w:val="000000" w:themeColor="text1"/>
                <w:sz w:val="20"/>
                <w:szCs w:val="20"/>
              </w:rPr>
              <w:t>85)</w:t>
            </w:r>
          </w:p>
        </w:tc>
        <w:tc>
          <w:tcPr>
            <w:tcW w:w="756" w:type="pct"/>
            <w:tcBorders>
              <w:top w:val="nil"/>
              <w:left w:val="nil"/>
              <w:bottom w:val="single" w:sz="4" w:space="0" w:color="auto"/>
              <w:right w:val="single" w:sz="4" w:space="0" w:color="auto"/>
            </w:tcBorders>
            <w:shd w:val="clear" w:color="auto" w:fill="auto"/>
            <w:noWrap/>
            <w:vAlign w:val="center"/>
            <w:hideMark/>
          </w:tcPr>
          <w:p w14:paraId="782EEAC9" w14:textId="76F7642D"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49 (0</w:t>
            </w:r>
            <w:r w:rsidR="0088384D" w:rsidRPr="00AE24FB">
              <w:rPr>
                <w:rFonts w:eastAsia="DengXian"/>
                <w:color w:val="000000" w:themeColor="text1"/>
                <w:sz w:val="20"/>
                <w:szCs w:val="20"/>
              </w:rPr>
              <w:t>.</w:t>
            </w:r>
            <w:r w:rsidRPr="00AE24FB">
              <w:rPr>
                <w:rFonts w:eastAsia="DengXian"/>
                <w:color w:val="000000" w:themeColor="text1"/>
                <w:sz w:val="20"/>
                <w:szCs w:val="20"/>
              </w:rPr>
              <w:t>20,1</w:t>
            </w:r>
            <w:r w:rsidR="0088384D" w:rsidRPr="00AE24FB">
              <w:rPr>
                <w:rFonts w:eastAsia="DengXian"/>
                <w:color w:val="000000" w:themeColor="text1"/>
                <w:sz w:val="20"/>
                <w:szCs w:val="20"/>
              </w:rPr>
              <w:t>.</w:t>
            </w:r>
            <w:r w:rsidRPr="00AE24FB">
              <w:rPr>
                <w:rFonts w:eastAsia="DengXian"/>
                <w:color w:val="000000" w:themeColor="text1"/>
                <w:sz w:val="20"/>
                <w:szCs w:val="20"/>
              </w:rPr>
              <w:t>24)</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14:paraId="3AF20AD2" w14:textId="5029E585"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70 (0</w:t>
            </w:r>
            <w:r w:rsidR="0088384D" w:rsidRPr="00AE24FB">
              <w:rPr>
                <w:rFonts w:eastAsia="DengXian"/>
                <w:color w:val="000000" w:themeColor="text1"/>
                <w:sz w:val="20"/>
                <w:szCs w:val="20"/>
              </w:rPr>
              <w:t>.</w:t>
            </w:r>
            <w:r w:rsidRPr="00AE24FB">
              <w:rPr>
                <w:rFonts w:eastAsia="DengXian"/>
                <w:color w:val="000000" w:themeColor="text1"/>
                <w:sz w:val="20"/>
                <w:szCs w:val="20"/>
              </w:rPr>
              <w:t>23,2</w:t>
            </w:r>
            <w:r w:rsidR="0088384D" w:rsidRPr="00AE24FB">
              <w:rPr>
                <w:rFonts w:eastAsia="DengXian"/>
                <w:color w:val="000000" w:themeColor="text1"/>
                <w:sz w:val="20"/>
                <w:szCs w:val="20"/>
              </w:rPr>
              <w:t>.</w:t>
            </w:r>
            <w:r w:rsidRPr="00AE24FB">
              <w:rPr>
                <w:rFonts w:eastAsia="DengXian"/>
                <w:color w:val="000000" w:themeColor="text1"/>
                <w:sz w:val="20"/>
                <w:szCs w:val="20"/>
              </w:rPr>
              <w:t>11)</w:t>
            </w:r>
          </w:p>
        </w:tc>
        <w:tc>
          <w:tcPr>
            <w:tcW w:w="441" w:type="pct"/>
            <w:tcBorders>
              <w:top w:val="single" w:sz="4" w:space="0" w:color="auto"/>
              <w:left w:val="nil"/>
              <w:bottom w:val="single" w:sz="4" w:space="0" w:color="auto"/>
              <w:right w:val="single" w:sz="4" w:space="0" w:color="auto"/>
            </w:tcBorders>
            <w:shd w:val="clear" w:color="000000" w:fill="E7E6E6"/>
            <w:noWrap/>
            <w:vAlign w:val="center"/>
            <w:hideMark/>
          </w:tcPr>
          <w:p w14:paraId="7295E00B" w14:textId="63560995" w:rsidR="00827BB4" w:rsidRPr="00AE24FB" w:rsidRDefault="00827BB4" w:rsidP="00827BB4">
            <w:pPr>
              <w:rPr>
                <w:rFonts w:eastAsia="DengXian"/>
                <w:color w:val="000000" w:themeColor="text1"/>
                <w:sz w:val="20"/>
                <w:szCs w:val="20"/>
              </w:rPr>
            </w:pPr>
            <w:r w:rsidRPr="00AE24FB">
              <w:rPr>
                <w:rFonts w:eastAsia="DengXian"/>
                <w:color w:val="000000" w:themeColor="text1"/>
                <w:sz w:val="20"/>
                <w:szCs w:val="20"/>
              </w:rPr>
              <w:t>AE</w:t>
            </w:r>
          </w:p>
        </w:tc>
      </w:tr>
    </w:tbl>
    <w:p w14:paraId="5AB5BD16" w14:textId="46042609" w:rsidR="00B3007C" w:rsidRPr="00AE24FB" w:rsidRDefault="00045311" w:rsidP="00045311">
      <w:pPr>
        <w:rPr>
          <w:color w:val="000000" w:themeColor="text1"/>
          <w:sz w:val="20"/>
          <w:szCs w:val="20"/>
        </w:rPr>
      </w:pPr>
      <w:bookmarkStart w:id="108" w:name="OLE_LINK3"/>
      <w:bookmarkStart w:id="109" w:name="OLE_LINK4"/>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r w:rsidRPr="00AE24FB">
        <w:rPr>
          <w:rFonts w:hint="eastAsia"/>
          <w:color w:val="000000" w:themeColor="text1"/>
          <w:sz w:val="20"/>
          <w:szCs w:val="20"/>
        </w:rPr>
        <w:t xml:space="preserve"> </w:t>
      </w:r>
      <w:r w:rsidR="00B3007C" w:rsidRPr="00AE24FB">
        <w:rPr>
          <w:color w:val="000000" w:themeColor="text1"/>
          <w:sz w:val="20"/>
          <w:szCs w:val="20"/>
        </w:rPr>
        <w:t>Results are presented as odds ratio (OR) and 95% confidence intervals. OR values less than 1.00 favor the column</w:t>
      </w:r>
      <w:r w:rsidR="00794F68" w:rsidRPr="00AE24FB">
        <w:rPr>
          <w:color w:val="000000" w:themeColor="text1"/>
          <w:sz w:val="20"/>
          <w:szCs w:val="20"/>
        </w:rPr>
        <w:t>-</w:t>
      </w:r>
      <w:r w:rsidR="00B3007C" w:rsidRPr="00AE24FB">
        <w:rPr>
          <w:color w:val="000000" w:themeColor="text1"/>
          <w:sz w:val="20"/>
          <w:szCs w:val="20"/>
        </w:rPr>
        <w:t>d</w:t>
      </w:r>
      <w:bookmarkStart w:id="110" w:name="OLE_LINK100"/>
      <w:bookmarkStart w:id="111" w:name="OLE_LINK101"/>
      <w:bookmarkStart w:id="112" w:name="OLE_LINK102"/>
      <w:r w:rsidR="00B3007C" w:rsidRPr="00AE24FB">
        <w:rPr>
          <w:color w:val="000000" w:themeColor="text1"/>
          <w:sz w:val="20"/>
          <w:szCs w:val="20"/>
        </w:rPr>
        <w:t>ef</w:t>
      </w:r>
      <w:bookmarkEnd w:id="110"/>
      <w:bookmarkEnd w:id="111"/>
      <w:bookmarkEnd w:id="112"/>
      <w:r w:rsidR="00B3007C" w:rsidRPr="00AE24FB">
        <w:rPr>
          <w:color w:val="000000" w:themeColor="text1"/>
          <w:sz w:val="20"/>
          <w:szCs w:val="20"/>
        </w:rPr>
        <w:t xml:space="preserve">ining treatment node for the NMA results. Estimates in bold denote significance at </w:t>
      </w:r>
      <w:r w:rsidR="00B3007C" w:rsidRPr="00AE24FB">
        <w:rPr>
          <w:i/>
          <w:iCs/>
          <w:color w:val="000000" w:themeColor="text1"/>
          <w:sz w:val="20"/>
          <w:szCs w:val="20"/>
        </w:rPr>
        <w:t>p</w:t>
      </w:r>
      <w:r w:rsidR="00B3007C" w:rsidRPr="00AE24FB">
        <w:rPr>
          <w:color w:val="000000" w:themeColor="text1"/>
          <w:sz w:val="20"/>
          <w:szCs w:val="20"/>
        </w:rPr>
        <w:t>&lt;0</w:t>
      </w:r>
      <w:r w:rsidR="0088384D" w:rsidRPr="00AE24FB">
        <w:rPr>
          <w:color w:val="000000" w:themeColor="text1"/>
          <w:sz w:val="20"/>
          <w:szCs w:val="20"/>
        </w:rPr>
        <w:t>.</w:t>
      </w:r>
      <w:r w:rsidR="00B3007C" w:rsidRPr="00AE24FB">
        <w:rPr>
          <w:color w:val="000000" w:themeColor="text1"/>
          <w:sz w:val="20"/>
          <w:szCs w:val="20"/>
        </w:rPr>
        <w:t xml:space="preserve">05. </w:t>
      </w:r>
    </w:p>
    <w:bookmarkEnd w:id="108"/>
    <w:bookmarkEnd w:id="109"/>
    <w:p w14:paraId="5FB873E2" w14:textId="77777777" w:rsidR="00B3007C" w:rsidRPr="00AE24FB" w:rsidRDefault="00B3007C" w:rsidP="007740D2">
      <w:pPr>
        <w:spacing w:after="240"/>
        <w:rPr>
          <w:color w:val="000000" w:themeColor="text1"/>
          <w:sz w:val="22"/>
          <w:szCs w:val="22"/>
        </w:rPr>
      </w:pPr>
    </w:p>
    <w:p w14:paraId="23A9A0ED" w14:textId="6DA54223" w:rsidR="000F2158" w:rsidRPr="00AE24FB" w:rsidRDefault="001F687B">
      <w:pPr>
        <w:rPr>
          <w:color w:val="000000" w:themeColor="text1"/>
        </w:rPr>
      </w:pPr>
      <w:r w:rsidRPr="00AE24FB">
        <w:rPr>
          <w:color w:val="000000" w:themeColor="text1"/>
        </w:rPr>
        <w:br w:type="page"/>
      </w:r>
    </w:p>
    <w:p w14:paraId="4FB15BC2" w14:textId="42B51882" w:rsidR="0056645A" w:rsidRPr="00AE24FB" w:rsidRDefault="0056645A" w:rsidP="0056645A">
      <w:pPr>
        <w:pStyle w:val="1"/>
        <w:rPr>
          <w:color w:val="000000" w:themeColor="text1"/>
        </w:rPr>
      </w:pPr>
      <w:bookmarkStart w:id="113" w:name="_Toc180873015"/>
      <w:r w:rsidRPr="00AE24FB">
        <w:rPr>
          <w:rStyle w:val="normaltextrun"/>
          <w:color w:val="000000" w:themeColor="text1"/>
        </w:rPr>
        <w:lastRenderedPageBreak/>
        <w:t>Supplementary 1</w:t>
      </w:r>
      <w:r w:rsidR="008715A9" w:rsidRPr="00AE24FB">
        <w:rPr>
          <w:rStyle w:val="normaltextrun"/>
          <w:color w:val="000000" w:themeColor="text1"/>
        </w:rPr>
        <w:t>1</w:t>
      </w:r>
      <w:r w:rsidRPr="00AE24FB">
        <w:rPr>
          <w:color w:val="000000" w:themeColor="text1"/>
        </w:rPr>
        <w:t xml:space="preserve"> SUCRA </w:t>
      </w:r>
      <w:r w:rsidR="00502E91" w:rsidRPr="00AE24FB">
        <w:rPr>
          <w:color w:val="000000" w:themeColor="text1"/>
        </w:rPr>
        <w:t xml:space="preserve">results </w:t>
      </w:r>
      <w:r w:rsidR="00A91402" w:rsidRPr="00AE24FB">
        <w:rPr>
          <w:color w:val="000000" w:themeColor="text1"/>
        </w:rPr>
        <w:t xml:space="preserve">and </w:t>
      </w:r>
      <w:r w:rsidR="00502E91" w:rsidRPr="00AE24FB">
        <w:rPr>
          <w:color w:val="000000" w:themeColor="text1"/>
        </w:rPr>
        <w:t>r</w:t>
      </w:r>
      <w:r w:rsidR="00A91402" w:rsidRPr="00AE24FB">
        <w:rPr>
          <w:color w:val="000000" w:themeColor="text1"/>
        </w:rPr>
        <w:t>anking</w:t>
      </w:r>
      <w:r w:rsidRPr="00AE24FB">
        <w:rPr>
          <w:color w:val="000000" w:themeColor="text1"/>
        </w:rPr>
        <w:t xml:space="preserve"> </w:t>
      </w:r>
      <w:r w:rsidR="00502E91" w:rsidRPr="00AE24FB">
        <w:rPr>
          <w:color w:val="000000" w:themeColor="text1"/>
        </w:rPr>
        <w:t>plots</w:t>
      </w:r>
      <w:bookmarkEnd w:id="113"/>
    </w:p>
    <w:p w14:paraId="69F15B14" w14:textId="387A0499" w:rsidR="00A91402" w:rsidRPr="00C66099" w:rsidRDefault="00A91402" w:rsidP="00C66099">
      <w:pPr>
        <w:spacing w:beforeLines="100" w:before="326" w:afterLines="50" w:after="163"/>
        <w:rPr>
          <w:sz w:val="20"/>
          <w:szCs w:val="20"/>
        </w:rPr>
      </w:pPr>
      <w:r w:rsidRPr="00C66099">
        <w:rPr>
          <w:rFonts w:hint="eastAsia"/>
          <w:sz w:val="20"/>
          <w:szCs w:val="20"/>
        </w:rPr>
        <w:t>T</w:t>
      </w:r>
      <w:r w:rsidRPr="00C66099">
        <w:rPr>
          <w:sz w:val="20"/>
          <w:szCs w:val="20"/>
        </w:rPr>
        <w:t>able S1</w:t>
      </w:r>
      <w:r w:rsidR="008715A9" w:rsidRPr="00C66099">
        <w:rPr>
          <w:sz w:val="20"/>
          <w:szCs w:val="20"/>
        </w:rPr>
        <w:t>1</w:t>
      </w:r>
      <w:r w:rsidRPr="00C66099">
        <w:rPr>
          <w:sz w:val="20"/>
          <w:szCs w:val="20"/>
        </w:rPr>
        <w:t xml:space="preserve"> SUCRA results</w:t>
      </w:r>
    </w:p>
    <w:tbl>
      <w:tblPr>
        <w:tblW w:w="4082" w:type="pct"/>
        <w:tblBorders>
          <w:top w:val="single" w:sz="4" w:space="0" w:color="auto"/>
          <w:bottom w:val="single" w:sz="4" w:space="0" w:color="auto"/>
        </w:tblBorders>
        <w:tblLook w:val="04A0" w:firstRow="1" w:lastRow="0" w:firstColumn="1" w:lastColumn="0" w:noHBand="0" w:noVBand="1"/>
      </w:tblPr>
      <w:tblGrid>
        <w:gridCol w:w="1630"/>
        <w:gridCol w:w="1630"/>
        <w:gridCol w:w="1634"/>
        <w:gridCol w:w="2020"/>
        <w:gridCol w:w="1630"/>
      </w:tblGrid>
      <w:tr w:rsidR="00AE24FB" w:rsidRPr="00AE24FB" w14:paraId="13DE3465" w14:textId="77777777" w:rsidTr="006522DD">
        <w:trPr>
          <w:trHeight w:val="497"/>
        </w:trPr>
        <w:tc>
          <w:tcPr>
            <w:tcW w:w="954" w:type="pct"/>
            <w:tcBorders>
              <w:top w:val="single" w:sz="4" w:space="0" w:color="auto"/>
              <w:bottom w:val="single" w:sz="4" w:space="0" w:color="auto"/>
            </w:tcBorders>
            <w:shd w:val="clear" w:color="auto" w:fill="auto"/>
            <w:noWrap/>
            <w:vAlign w:val="center"/>
            <w:hideMark/>
          </w:tcPr>
          <w:p w14:paraId="621A116B" w14:textId="77777777" w:rsidR="0056645A" w:rsidRPr="00AE24FB" w:rsidRDefault="0056645A" w:rsidP="0087289E">
            <w:pPr>
              <w:rPr>
                <w:color w:val="000000" w:themeColor="text1"/>
                <w:sz w:val="20"/>
                <w:szCs w:val="20"/>
              </w:rPr>
            </w:pPr>
          </w:p>
        </w:tc>
        <w:tc>
          <w:tcPr>
            <w:tcW w:w="954" w:type="pct"/>
            <w:tcBorders>
              <w:top w:val="single" w:sz="4" w:space="0" w:color="auto"/>
              <w:bottom w:val="single" w:sz="4" w:space="0" w:color="auto"/>
            </w:tcBorders>
            <w:shd w:val="clear" w:color="auto" w:fill="auto"/>
            <w:noWrap/>
            <w:vAlign w:val="center"/>
            <w:hideMark/>
          </w:tcPr>
          <w:p w14:paraId="1D1B1DF3"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Attention</w:t>
            </w:r>
          </w:p>
        </w:tc>
        <w:tc>
          <w:tcPr>
            <w:tcW w:w="956" w:type="pct"/>
            <w:tcBorders>
              <w:top w:val="single" w:sz="4" w:space="0" w:color="auto"/>
              <w:bottom w:val="single" w:sz="4" w:space="0" w:color="auto"/>
            </w:tcBorders>
            <w:shd w:val="clear" w:color="auto" w:fill="auto"/>
            <w:noWrap/>
            <w:vAlign w:val="center"/>
            <w:hideMark/>
          </w:tcPr>
          <w:p w14:paraId="3458B238"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Memory</w:t>
            </w:r>
          </w:p>
        </w:tc>
        <w:tc>
          <w:tcPr>
            <w:tcW w:w="1182" w:type="pct"/>
            <w:tcBorders>
              <w:top w:val="single" w:sz="4" w:space="0" w:color="auto"/>
              <w:bottom w:val="single" w:sz="4" w:space="0" w:color="auto"/>
            </w:tcBorders>
            <w:shd w:val="clear" w:color="auto" w:fill="auto"/>
            <w:noWrap/>
            <w:vAlign w:val="center"/>
            <w:hideMark/>
          </w:tcPr>
          <w:p w14:paraId="49B9D7FF" w14:textId="77777777"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E</w:t>
            </w:r>
            <w:r w:rsidRPr="00AE24FB">
              <w:rPr>
                <w:rFonts w:eastAsia="DengXian"/>
                <w:color w:val="000000" w:themeColor="text1"/>
                <w:sz w:val="20"/>
                <w:szCs w:val="20"/>
              </w:rPr>
              <w:t>xecutive Functions</w:t>
            </w:r>
          </w:p>
        </w:tc>
        <w:tc>
          <w:tcPr>
            <w:tcW w:w="954" w:type="pct"/>
            <w:tcBorders>
              <w:top w:val="single" w:sz="4" w:space="0" w:color="auto"/>
              <w:bottom w:val="single" w:sz="4" w:space="0" w:color="auto"/>
            </w:tcBorders>
            <w:shd w:val="clear" w:color="auto" w:fill="auto"/>
            <w:noWrap/>
            <w:vAlign w:val="center"/>
            <w:hideMark/>
          </w:tcPr>
          <w:p w14:paraId="79A040AD"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Acceptability</w:t>
            </w:r>
          </w:p>
        </w:tc>
      </w:tr>
      <w:tr w:rsidR="00AE24FB" w:rsidRPr="00AE24FB" w14:paraId="4B38D08F" w14:textId="77777777" w:rsidTr="006522DD">
        <w:trPr>
          <w:trHeight w:val="497"/>
        </w:trPr>
        <w:tc>
          <w:tcPr>
            <w:tcW w:w="954" w:type="pct"/>
            <w:tcBorders>
              <w:top w:val="single" w:sz="4" w:space="0" w:color="auto"/>
            </w:tcBorders>
            <w:shd w:val="clear" w:color="auto" w:fill="auto"/>
            <w:noWrap/>
            <w:vAlign w:val="center"/>
            <w:hideMark/>
          </w:tcPr>
          <w:p w14:paraId="4E8CD0CC"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AE</w:t>
            </w:r>
          </w:p>
        </w:tc>
        <w:tc>
          <w:tcPr>
            <w:tcW w:w="954" w:type="pct"/>
            <w:tcBorders>
              <w:top w:val="single" w:sz="4" w:space="0" w:color="auto"/>
            </w:tcBorders>
            <w:shd w:val="clear" w:color="auto" w:fill="auto"/>
            <w:noWrap/>
            <w:vAlign w:val="center"/>
          </w:tcPr>
          <w:p w14:paraId="0B32EE3D" w14:textId="53F3E1D3"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4</w:t>
            </w:r>
            <w:r w:rsidR="0090539D" w:rsidRPr="00AE24FB">
              <w:rPr>
                <w:rFonts w:eastAsia="DengXian"/>
                <w:color w:val="000000" w:themeColor="text1"/>
                <w:sz w:val="20"/>
                <w:szCs w:val="20"/>
              </w:rPr>
              <w:t>1</w:t>
            </w:r>
            <w:r w:rsidR="0088384D" w:rsidRPr="00AE24FB">
              <w:rPr>
                <w:rFonts w:eastAsia="DengXian"/>
                <w:color w:val="000000" w:themeColor="text1"/>
                <w:sz w:val="20"/>
                <w:szCs w:val="20"/>
              </w:rPr>
              <w:t>.</w:t>
            </w:r>
            <w:r w:rsidR="0090539D" w:rsidRPr="00AE24FB">
              <w:rPr>
                <w:rFonts w:eastAsia="DengXian"/>
                <w:color w:val="000000" w:themeColor="text1"/>
                <w:sz w:val="20"/>
                <w:szCs w:val="20"/>
              </w:rPr>
              <w:t>7</w:t>
            </w:r>
          </w:p>
        </w:tc>
        <w:tc>
          <w:tcPr>
            <w:tcW w:w="956" w:type="pct"/>
            <w:tcBorders>
              <w:top w:val="single" w:sz="4" w:space="0" w:color="auto"/>
            </w:tcBorders>
            <w:shd w:val="clear" w:color="auto" w:fill="auto"/>
            <w:noWrap/>
            <w:vAlign w:val="center"/>
          </w:tcPr>
          <w:p w14:paraId="3BEA629E" w14:textId="6DB251C9"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2</w:t>
            </w:r>
            <w:r w:rsidR="00B536D1" w:rsidRPr="00AE24FB">
              <w:rPr>
                <w:rFonts w:eastAsia="DengXian"/>
                <w:color w:val="000000" w:themeColor="text1"/>
                <w:sz w:val="20"/>
                <w:szCs w:val="20"/>
              </w:rPr>
              <w:t>2</w:t>
            </w:r>
            <w:r w:rsidR="0088384D" w:rsidRPr="00AE24FB">
              <w:rPr>
                <w:rFonts w:eastAsia="DengXian"/>
                <w:color w:val="000000" w:themeColor="text1"/>
                <w:sz w:val="20"/>
                <w:szCs w:val="20"/>
              </w:rPr>
              <w:t>.</w:t>
            </w:r>
            <w:r w:rsidR="00B536D1" w:rsidRPr="00AE24FB">
              <w:rPr>
                <w:rFonts w:eastAsia="DengXian"/>
                <w:color w:val="000000" w:themeColor="text1"/>
                <w:sz w:val="20"/>
                <w:szCs w:val="20"/>
              </w:rPr>
              <w:t>3</w:t>
            </w:r>
          </w:p>
        </w:tc>
        <w:tc>
          <w:tcPr>
            <w:tcW w:w="1182" w:type="pct"/>
            <w:tcBorders>
              <w:top w:val="single" w:sz="4" w:space="0" w:color="auto"/>
            </w:tcBorders>
            <w:shd w:val="clear" w:color="auto" w:fill="auto"/>
            <w:noWrap/>
            <w:vAlign w:val="center"/>
          </w:tcPr>
          <w:p w14:paraId="29D613AD" w14:textId="118DAD7B" w:rsidR="0056645A" w:rsidRPr="00AE24FB" w:rsidRDefault="00F96348" w:rsidP="0087289E">
            <w:pPr>
              <w:jc w:val="center"/>
              <w:rPr>
                <w:rFonts w:eastAsia="DengXian"/>
                <w:color w:val="000000" w:themeColor="text1"/>
                <w:sz w:val="20"/>
                <w:szCs w:val="20"/>
              </w:rPr>
            </w:pPr>
            <w:r w:rsidRPr="00AE24FB">
              <w:rPr>
                <w:rFonts w:eastAsia="DengXian"/>
                <w:color w:val="000000" w:themeColor="text1"/>
                <w:sz w:val="20"/>
                <w:szCs w:val="20"/>
              </w:rPr>
              <w:t>26</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954" w:type="pct"/>
            <w:tcBorders>
              <w:top w:val="single" w:sz="4" w:space="0" w:color="auto"/>
            </w:tcBorders>
            <w:shd w:val="clear" w:color="auto" w:fill="auto"/>
            <w:noWrap/>
            <w:vAlign w:val="center"/>
          </w:tcPr>
          <w:p w14:paraId="14BDAA3E" w14:textId="09A05758"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1</w:t>
            </w:r>
            <w:r w:rsidR="00EF1ED3" w:rsidRPr="00AE24FB">
              <w:rPr>
                <w:rFonts w:eastAsia="DengXian"/>
                <w:color w:val="000000" w:themeColor="text1"/>
                <w:sz w:val="20"/>
                <w:szCs w:val="20"/>
              </w:rPr>
              <w:t>2</w:t>
            </w:r>
            <w:r w:rsidR="0088384D" w:rsidRPr="00AE24FB">
              <w:rPr>
                <w:rFonts w:eastAsia="DengXian"/>
                <w:color w:val="000000" w:themeColor="text1"/>
                <w:sz w:val="20"/>
                <w:szCs w:val="20"/>
              </w:rPr>
              <w:t>.</w:t>
            </w:r>
            <w:r w:rsidRPr="00AE24FB">
              <w:rPr>
                <w:rFonts w:eastAsia="DengXian"/>
                <w:color w:val="000000" w:themeColor="text1"/>
                <w:sz w:val="20"/>
                <w:szCs w:val="20"/>
              </w:rPr>
              <w:t>0</w:t>
            </w:r>
          </w:p>
        </w:tc>
      </w:tr>
      <w:tr w:rsidR="00AE24FB" w:rsidRPr="00AE24FB" w14:paraId="2147AA62" w14:textId="77777777" w:rsidTr="006522DD">
        <w:trPr>
          <w:trHeight w:val="497"/>
        </w:trPr>
        <w:tc>
          <w:tcPr>
            <w:tcW w:w="954" w:type="pct"/>
            <w:shd w:val="clear" w:color="auto" w:fill="auto"/>
            <w:noWrap/>
            <w:vAlign w:val="center"/>
            <w:hideMark/>
          </w:tcPr>
          <w:p w14:paraId="5DA5D517"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Exergaming</w:t>
            </w:r>
          </w:p>
        </w:tc>
        <w:tc>
          <w:tcPr>
            <w:tcW w:w="954" w:type="pct"/>
            <w:shd w:val="clear" w:color="auto" w:fill="auto"/>
            <w:noWrap/>
            <w:vAlign w:val="center"/>
          </w:tcPr>
          <w:p w14:paraId="3DECB6B6" w14:textId="2453B8B3" w:rsidR="0056645A" w:rsidRPr="00AE24FB" w:rsidRDefault="0090539D" w:rsidP="0087289E">
            <w:pPr>
              <w:jc w:val="center"/>
              <w:rPr>
                <w:rFonts w:eastAsia="DengXian"/>
                <w:color w:val="000000" w:themeColor="text1"/>
                <w:sz w:val="20"/>
                <w:szCs w:val="20"/>
              </w:rPr>
            </w:pPr>
            <w:r w:rsidRPr="00AE24FB">
              <w:rPr>
                <w:rFonts w:eastAsia="DengXian"/>
                <w:color w:val="000000" w:themeColor="text1"/>
                <w:sz w:val="20"/>
                <w:szCs w:val="20"/>
              </w:rPr>
              <w:t>72</w:t>
            </w:r>
            <w:r w:rsidR="0088384D" w:rsidRPr="00AE24FB">
              <w:rPr>
                <w:rFonts w:eastAsia="DengXian"/>
                <w:color w:val="000000" w:themeColor="text1"/>
                <w:sz w:val="20"/>
                <w:szCs w:val="20"/>
              </w:rPr>
              <w:t>.</w:t>
            </w:r>
            <w:r w:rsidRPr="00AE24FB">
              <w:rPr>
                <w:rFonts w:eastAsia="DengXian"/>
                <w:color w:val="000000" w:themeColor="text1"/>
                <w:sz w:val="20"/>
                <w:szCs w:val="20"/>
              </w:rPr>
              <w:t>3</w:t>
            </w:r>
          </w:p>
        </w:tc>
        <w:tc>
          <w:tcPr>
            <w:tcW w:w="956" w:type="pct"/>
            <w:shd w:val="clear" w:color="auto" w:fill="auto"/>
            <w:noWrap/>
            <w:vAlign w:val="center"/>
          </w:tcPr>
          <w:p w14:paraId="3D2A3869" w14:textId="782070EA" w:rsidR="0056645A" w:rsidRPr="00AE24FB" w:rsidRDefault="00B536D1" w:rsidP="0087289E">
            <w:pPr>
              <w:jc w:val="center"/>
              <w:rPr>
                <w:rFonts w:eastAsia="DengXian"/>
                <w:color w:val="000000" w:themeColor="text1"/>
                <w:sz w:val="20"/>
                <w:szCs w:val="20"/>
              </w:rPr>
            </w:pPr>
            <w:r w:rsidRPr="00AE24FB">
              <w:rPr>
                <w:rFonts w:eastAsia="DengXian"/>
                <w:color w:val="000000" w:themeColor="text1"/>
                <w:sz w:val="20"/>
                <w:szCs w:val="20"/>
              </w:rPr>
              <w:t>88</w:t>
            </w:r>
            <w:r w:rsidR="0088384D" w:rsidRPr="00AE24FB">
              <w:rPr>
                <w:rFonts w:eastAsia="DengXian"/>
                <w:color w:val="000000" w:themeColor="text1"/>
                <w:sz w:val="20"/>
                <w:szCs w:val="20"/>
              </w:rPr>
              <w:t>.</w:t>
            </w:r>
            <w:r w:rsidRPr="00AE24FB">
              <w:rPr>
                <w:rFonts w:eastAsia="DengXian"/>
                <w:color w:val="000000" w:themeColor="text1"/>
                <w:sz w:val="20"/>
                <w:szCs w:val="20"/>
              </w:rPr>
              <w:t>0</w:t>
            </w:r>
          </w:p>
        </w:tc>
        <w:tc>
          <w:tcPr>
            <w:tcW w:w="1182" w:type="pct"/>
            <w:shd w:val="clear" w:color="auto" w:fill="auto"/>
            <w:noWrap/>
            <w:vAlign w:val="center"/>
          </w:tcPr>
          <w:p w14:paraId="17C2FB40" w14:textId="6F284998"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8</w:t>
            </w:r>
            <w:r w:rsidR="00F96348" w:rsidRPr="00AE24FB">
              <w:rPr>
                <w:rFonts w:eastAsia="DengXian"/>
                <w:color w:val="000000" w:themeColor="text1"/>
                <w:sz w:val="20"/>
                <w:szCs w:val="20"/>
              </w:rPr>
              <w:t>0</w:t>
            </w:r>
            <w:r w:rsidR="0088384D" w:rsidRPr="00AE24FB">
              <w:rPr>
                <w:rFonts w:eastAsia="DengXian"/>
                <w:color w:val="000000" w:themeColor="text1"/>
                <w:sz w:val="20"/>
                <w:szCs w:val="20"/>
              </w:rPr>
              <w:t>.</w:t>
            </w:r>
            <w:r w:rsidR="00F96348" w:rsidRPr="00AE24FB">
              <w:rPr>
                <w:rFonts w:eastAsia="DengXian"/>
                <w:color w:val="000000" w:themeColor="text1"/>
                <w:sz w:val="20"/>
                <w:szCs w:val="20"/>
              </w:rPr>
              <w:t>6</w:t>
            </w:r>
          </w:p>
        </w:tc>
        <w:tc>
          <w:tcPr>
            <w:tcW w:w="954" w:type="pct"/>
            <w:shd w:val="clear" w:color="auto" w:fill="auto"/>
            <w:noWrap/>
            <w:vAlign w:val="center"/>
          </w:tcPr>
          <w:p w14:paraId="2E2D7754" w14:textId="3E3BAA4D" w:rsidR="0056645A" w:rsidRPr="00AE24FB" w:rsidRDefault="00EF1ED3" w:rsidP="0087289E">
            <w:pPr>
              <w:jc w:val="center"/>
              <w:rPr>
                <w:rFonts w:eastAsia="DengXian"/>
                <w:color w:val="000000" w:themeColor="text1"/>
                <w:sz w:val="20"/>
                <w:szCs w:val="20"/>
              </w:rPr>
            </w:pPr>
            <w:r w:rsidRPr="00AE24FB">
              <w:rPr>
                <w:rFonts w:eastAsia="DengXian"/>
                <w:color w:val="000000" w:themeColor="text1"/>
                <w:sz w:val="20"/>
                <w:szCs w:val="20"/>
              </w:rPr>
              <w:t>30</w:t>
            </w:r>
            <w:r w:rsidR="0088384D" w:rsidRPr="00AE24FB">
              <w:rPr>
                <w:rFonts w:eastAsia="DengXian"/>
                <w:color w:val="000000" w:themeColor="text1"/>
                <w:sz w:val="20"/>
                <w:szCs w:val="20"/>
              </w:rPr>
              <w:t>.</w:t>
            </w:r>
            <w:r w:rsidRPr="00AE24FB">
              <w:rPr>
                <w:rFonts w:eastAsia="DengXian"/>
                <w:color w:val="000000" w:themeColor="text1"/>
                <w:sz w:val="20"/>
                <w:szCs w:val="20"/>
              </w:rPr>
              <w:t>3</w:t>
            </w:r>
          </w:p>
        </w:tc>
      </w:tr>
      <w:tr w:rsidR="00AE24FB" w:rsidRPr="00AE24FB" w14:paraId="7145F232" w14:textId="77777777" w:rsidTr="006522DD">
        <w:trPr>
          <w:trHeight w:val="497"/>
        </w:trPr>
        <w:tc>
          <w:tcPr>
            <w:tcW w:w="954" w:type="pct"/>
            <w:shd w:val="clear" w:color="auto" w:fill="auto"/>
            <w:noWrap/>
            <w:vAlign w:val="center"/>
          </w:tcPr>
          <w:p w14:paraId="55603569"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MBE</w:t>
            </w:r>
          </w:p>
        </w:tc>
        <w:tc>
          <w:tcPr>
            <w:tcW w:w="954" w:type="pct"/>
            <w:shd w:val="clear" w:color="auto" w:fill="auto"/>
            <w:noWrap/>
            <w:vAlign w:val="center"/>
          </w:tcPr>
          <w:p w14:paraId="66EDE5BE" w14:textId="4F540269" w:rsidR="0056645A" w:rsidRPr="00AE24FB" w:rsidRDefault="0090539D" w:rsidP="0087289E">
            <w:pPr>
              <w:jc w:val="center"/>
              <w:rPr>
                <w:rFonts w:eastAsia="DengXian"/>
                <w:color w:val="000000" w:themeColor="text1"/>
                <w:sz w:val="20"/>
                <w:szCs w:val="20"/>
              </w:rPr>
            </w:pPr>
            <w:r w:rsidRPr="00AE24FB">
              <w:rPr>
                <w:rFonts w:eastAsia="DengXian"/>
                <w:color w:val="000000" w:themeColor="text1"/>
                <w:sz w:val="20"/>
                <w:szCs w:val="20"/>
              </w:rPr>
              <w:t>83</w:t>
            </w:r>
            <w:r w:rsidR="0088384D" w:rsidRPr="00AE24FB">
              <w:rPr>
                <w:rFonts w:eastAsia="DengXian"/>
                <w:color w:val="000000" w:themeColor="text1"/>
                <w:sz w:val="20"/>
                <w:szCs w:val="20"/>
              </w:rPr>
              <w:t>.</w:t>
            </w:r>
            <w:r w:rsidRPr="00AE24FB">
              <w:rPr>
                <w:rFonts w:eastAsia="DengXian"/>
                <w:color w:val="000000" w:themeColor="text1"/>
                <w:sz w:val="20"/>
                <w:szCs w:val="20"/>
              </w:rPr>
              <w:t>4</w:t>
            </w:r>
          </w:p>
        </w:tc>
        <w:tc>
          <w:tcPr>
            <w:tcW w:w="956" w:type="pct"/>
            <w:shd w:val="clear" w:color="auto" w:fill="auto"/>
            <w:noWrap/>
            <w:vAlign w:val="center"/>
          </w:tcPr>
          <w:p w14:paraId="4F9399BE" w14:textId="7DAC9907" w:rsidR="0056645A" w:rsidRPr="00AE24FB" w:rsidRDefault="00B536D1" w:rsidP="0087289E">
            <w:pPr>
              <w:jc w:val="center"/>
              <w:rPr>
                <w:rFonts w:eastAsia="DengXian"/>
                <w:color w:val="000000" w:themeColor="text1"/>
                <w:sz w:val="20"/>
                <w:szCs w:val="20"/>
              </w:rPr>
            </w:pPr>
            <w:r w:rsidRPr="00AE24FB">
              <w:rPr>
                <w:rFonts w:eastAsia="DengXian"/>
                <w:color w:val="000000" w:themeColor="text1"/>
                <w:sz w:val="20"/>
                <w:szCs w:val="20"/>
              </w:rPr>
              <w:t>59</w:t>
            </w:r>
            <w:r w:rsidR="0088384D" w:rsidRPr="00AE24FB">
              <w:rPr>
                <w:rFonts w:eastAsia="DengXian"/>
                <w:color w:val="000000" w:themeColor="text1"/>
                <w:sz w:val="20"/>
                <w:szCs w:val="20"/>
              </w:rPr>
              <w:t>.</w:t>
            </w:r>
            <w:r w:rsidRPr="00AE24FB">
              <w:rPr>
                <w:rFonts w:eastAsia="DengXian"/>
                <w:color w:val="000000" w:themeColor="text1"/>
                <w:sz w:val="20"/>
                <w:szCs w:val="20"/>
              </w:rPr>
              <w:t>2</w:t>
            </w:r>
          </w:p>
        </w:tc>
        <w:tc>
          <w:tcPr>
            <w:tcW w:w="1182" w:type="pct"/>
            <w:shd w:val="clear" w:color="auto" w:fill="auto"/>
            <w:noWrap/>
            <w:vAlign w:val="center"/>
          </w:tcPr>
          <w:p w14:paraId="6C7DE131" w14:textId="453FF13D" w:rsidR="0056645A" w:rsidRPr="00AE24FB" w:rsidRDefault="00F96348" w:rsidP="0087289E">
            <w:pPr>
              <w:jc w:val="center"/>
              <w:rPr>
                <w:rFonts w:eastAsia="DengXian"/>
                <w:color w:val="000000" w:themeColor="text1"/>
                <w:sz w:val="20"/>
                <w:szCs w:val="20"/>
              </w:rPr>
            </w:pPr>
            <w:r w:rsidRPr="00AE24FB">
              <w:rPr>
                <w:rFonts w:eastAsia="DengXian"/>
                <w:color w:val="000000" w:themeColor="text1"/>
                <w:sz w:val="20"/>
                <w:szCs w:val="20"/>
              </w:rPr>
              <w:t>78</w:t>
            </w:r>
            <w:r w:rsidR="0088384D" w:rsidRPr="00AE24FB">
              <w:rPr>
                <w:rFonts w:eastAsia="DengXian"/>
                <w:color w:val="000000" w:themeColor="text1"/>
                <w:sz w:val="20"/>
                <w:szCs w:val="20"/>
              </w:rPr>
              <w:t>.</w:t>
            </w:r>
            <w:r w:rsidRPr="00AE24FB">
              <w:rPr>
                <w:rFonts w:eastAsia="DengXian"/>
                <w:color w:val="000000" w:themeColor="text1"/>
                <w:sz w:val="20"/>
                <w:szCs w:val="20"/>
              </w:rPr>
              <w:t>1</w:t>
            </w:r>
          </w:p>
        </w:tc>
        <w:tc>
          <w:tcPr>
            <w:tcW w:w="954" w:type="pct"/>
            <w:shd w:val="clear" w:color="auto" w:fill="auto"/>
            <w:noWrap/>
            <w:vAlign w:val="center"/>
          </w:tcPr>
          <w:p w14:paraId="34350678" w14:textId="176C815C" w:rsidR="0056645A" w:rsidRPr="00AE24FB" w:rsidRDefault="00EF1ED3" w:rsidP="0087289E">
            <w:pPr>
              <w:jc w:val="center"/>
              <w:rPr>
                <w:rFonts w:eastAsia="DengXian"/>
                <w:color w:val="000000" w:themeColor="text1"/>
                <w:sz w:val="20"/>
                <w:szCs w:val="20"/>
              </w:rPr>
            </w:pPr>
            <w:r w:rsidRPr="00AE24FB">
              <w:rPr>
                <w:rFonts w:eastAsia="DengXian"/>
                <w:color w:val="000000" w:themeColor="text1"/>
                <w:sz w:val="20"/>
                <w:szCs w:val="20"/>
              </w:rPr>
              <w:t>79</w:t>
            </w:r>
            <w:r w:rsidR="0088384D" w:rsidRPr="00AE24FB">
              <w:rPr>
                <w:rFonts w:eastAsia="DengXian"/>
                <w:color w:val="000000" w:themeColor="text1"/>
                <w:sz w:val="20"/>
                <w:szCs w:val="20"/>
              </w:rPr>
              <w:t>.</w:t>
            </w:r>
            <w:r w:rsidRPr="00AE24FB">
              <w:rPr>
                <w:rFonts w:eastAsia="DengXian"/>
                <w:color w:val="000000" w:themeColor="text1"/>
                <w:sz w:val="20"/>
                <w:szCs w:val="20"/>
              </w:rPr>
              <w:t>1</w:t>
            </w:r>
          </w:p>
        </w:tc>
      </w:tr>
      <w:tr w:rsidR="00AE24FB" w:rsidRPr="00AE24FB" w14:paraId="4679EA8F" w14:textId="77777777" w:rsidTr="006522DD">
        <w:trPr>
          <w:trHeight w:val="497"/>
        </w:trPr>
        <w:tc>
          <w:tcPr>
            <w:tcW w:w="954" w:type="pct"/>
            <w:shd w:val="clear" w:color="auto" w:fill="auto"/>
            <w:noWrap/>
            <w:vAlign w:val="center"/>
            <w:hideMark/>
          </w:tcPr>
          <w:p w14:paraId="236968BE"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MPA</w:t>
            </w:r>
          </w:p>
        </w:tc>
        <w:tc>
          <w:tcPr>
            <w:tcW w:w="954" w:type="pct"/>
            <w:shd w:val="clear" w:color="auto" w:fill="auto"/>
            <w:noWrap/>
            <w:vAlign w:val="center"/>
          </w:tcPr>
          <w:p w14:paraId="1DE40F2D" w14:textId="1FC18872" w:rsidR="0056645A" w:rsidRPr="00AE24FB" w:rsidRDefault="0090539D" w:rsidP="0087289E">
            <w:pPr>
              <w:jc w:val="center"/>
              <w:rPr>
                <w:rFonts w:eastAsia="DengXian"/>
                <w:color w:val="000000" w:themeColor="text1"/>
                <w:sz w:val="20"/>
                <w:szCs w:val="20"/>
              </w:rPr>
            </w:pPr>
            <w:r w:rsidRPr="00AE24FB">
              <w:rPr>
                <w:rFonts w:eastAsia="DengXian"/>
                <w:color w:val="000000" w:themeColor="text1"/>
                <w:sz w:val="20"/>
                <w:szCs w:val="20"/>
              </w:rPr>
              <w:t>55</w:t>
            </w:r>
            <w:r w:rsidR="0088384D" w:rsidRPr="00AE24FB">
              <w:rPr>
                <w:rFonts w:eastAsia="DengXian"/>
                <w:color w:val="000000" w:themeColor="text1"/>
                <w:sz w:val="20"/>
                <w:szCs w:val="20"/>
              </w:rPr>
              <w:t>.</w:t>
            </w:r>
            <w:r w:rsidRPr="00AE24FB">
              <w:rPr>
                <w:rFonts w:eastAsia="DengXian"/>
                <w:color w:val="000000" w:themeColor="text1"/>
                <w:sz w:val="20"/>
                <w:szCs w:val="20"/>
              </w:rPr>
              <w:t>2</w:t>
            </w:r>
          </w:p>
        </w:tc>
        <w:tc>
          <w:tcPr>
            <w:tcW w:w="956" w:type="pct"/>
            <w:shd w:val="clear" w:color="auto" w:fill="auto"/>
            <w:noWrap/>
            <w:vAlign w:val="center"/>
          </w:tcPr>
          <w:p w14:paraId="5126F622" w14:textId="2BC6ED13"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6</w:t>
            </w:r>
            <w:r w:rsidR="00B536D1" w:rsidRPr="00AE24FB">
              <w:rPr>
                <w:rFonts w:eastAsia="DengXian"/>
                <w:color w:val="000000" w:themeColor="text1"/>
                <w:sz w:val="20"/>
                <w:szCs w:val="20"/>
              </w:rPr>
              <w:t>4</w:t>
            </w:r>
            <w:r w:rsidR="0088384D" w:rsidRPr="00AE24FB">
              <w:rPr>
                <w:rFonts w:eastAsia="DengXian"/>
                <w:color w:val="000000" w:themeColor="text1"/>
                <w:sz w:val="20"/>
                <w:szCs w:val="20"/>
              </w:rPr>
              <w:t>.</w:t>
            </w:r>
            <w:r w:rsidRPr="00AE24FB">
              <w:rPr>
                <w:rFonts w:eastAsia="DengXian"/>
                <w:color w:val="000000" w:themeColor="text1"/>
                <w:sz w:val="20"/>
                <w:szCs w:val="20"/>
              </w:rPr>
              <w:t>3</w:t>
            </w:r>
          </w:p>
        </w:tc>
        <w:tc>
          <w:tcPr>
            <w:tcW w:w="1182" w:type="pct"/>
            <w:shd w:val="clear" w:color="auto" w:fill="auto"/>
            <w:noWrap/>
            <w:vAlign w:val="center"/>
          </w:tcPr>
          <w:p w14:paraId="5EBD4673" w14:textId="52C87153"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7</w:t>
            </w:r>
            <w:r w:rsidR="00F96348" w:rsidRPr="00AE24FB">
              <w:rPr>
                <w:rFonts w:eastAsia="DengXian"/>
                <w:color w:val="000000" w:themeColor="text1"/>
                <w:sz w:val="20"/>
                <w:szCs w:val="20"/>
              </w:rPr>
              <w:t>0</w:t>
            </w:r>
            <w:r w:rsidR="0088384D" w:rsidRPr="00AE24FB">
              <w:rPr>
                <w:rFonts w:eastAsia="DengXian"/>
                <w:color w:val="000000" w:themeColor="text1"/>
                <w:sz w:val="20"/>
                <w:szCs w:val="20"/>
              </w:rPr>
              <w:t>.</w:t>
            </w:r>
            <w:r w:rsidR="00F96348" w:rsidRPr="00AE24FB">
              <w:rPr>
                <w:rFonts w:eastAsia="DengXian"/>
                <w:color w:val="000000" w:themeColor="text1"/>
                <w:sz w:val="20"/>
                <w:szCs w:val="20"/>
              </w:rPr>
              <w:t>2</w:t>
            </w:r>
          </w:p>
        </w:tc>
        <w:tc>
          <w:tcPr>
            <w:tcW w:w="954" w:type="pct"/>
            <w:shd w:val="clear" w:color="auto" w:fill="auto"/>
            <w:noWrap/>
            <w:vAlign w:val="center"/>
          </w:tcPr>
          <w:p w14:paraId="1E448A4A" w14:textId="7FE62A58"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4</w:t>
            </w:r>
            <w:r w:rsidR="00EF1ED3" w:rsidRPr="00AE24FB">
              <w:rPr>
                <w:rFonts w:eastAsia="DengXian"/>
                <w:color w:val="000000" w:themeColor="text1"/>
                <w:sz w:val="20"/>
                <w:szCs w:val="20"/>
              </w:rPr>
              <w:t>7</w:t>
            </w:r>
            <w:r w:rsidR="0088384D" w:rsidRPr="00AE24FB">
              <w:rPr>
                <w:rFonts w:eastAsia="DengXian"/>
                <w:color w:val="000000" w:themeColor="text1"/>
                <w:sz w:val="20"/>
                <w:szCs w:val="20"/>
              </w:rPr>
              <w:t>.</w:t>
            </w:r>
            <w:r w:rsidR="00EF1ED3" w:rsidRPr="00AE24FB">
              <w:rPr>
                <w:rFonts w:eastAsia="DengXian"/>
                <w:color w:val="000000" w:themeColor="text1"/>
                <w:sz w:val="20"/>
                <w:szCs w:val="20"/>
              </w:rPr>
              <w:t>1</w:t>
            </w:r>
          </w:p>
        </w:tc>
      </w:tr>
      <w:tr w:rsidR="00AE24FB" w:rsidRPr="00AE24FB" w14:paraId="2F9FD986" w14:textId="77777777" w:rsidTr="006522DD">
        <w:trPr>
          <w:trHeight w:val="497"/>
        </w:trPr>
        <w:tc>
          <w:tcPr>
            <w:tcW w:w="954" w:type="pct"/>
            <w:shd w:val="clear" w:color="auto" w:fill="auto"/>
            <w:noWrap/>
            <w:vAlign w:val="center"/>
            <w:hideMark/>
          </w:tcPr>
          <w:p w14:paraId="4E285A32" w14:textId="56C9C5C2" w:rsidR="0056645A" w:rsidRPr="00AE24FB" w:rsidRDefault="00EF1ED3" w:rsidP="0087289E">
            <w:pPr>
              <w:jc w:val="center"/>
              <w:rPr>
                <w:rFonts w:eastAsia="DengXian"/>
                <w:color w:val="000000" w:themeColor="text1"/>
                <w:sz w:val="20"/>
                <w:szCs w:val="20"/>
              </w:rPr>
            </w:pPr>
            <w:r w:rsidRPr="00AE24FB">
              <w:rPr>
                <w:rFonts w:eastAsia="DengXian" w:hint="eastAsia"/>
                <w:color w:val="000000" w:themeColor="text1"/>
                <w:sz w:val="20"/>
                <w:szCs w:val="20"/>
              </w:rPr>
              <w:t>NF</w:t>
            </w:r>
          </w:p>
        </w:tc>
        <w:tc>
          <w:tcPr>
            <w:tcW w:w="954" w:type="pct"/>
            <w:shd w:val="clear" w:color="auto" w:fill="auto"/>
            <w:noWrap/>
            <w:vAlign w:val="center"/>
          </w:tcPr>
          <w:p w14:paraId="7D191FBB" w14:textId="05BA905F" w:rsidR="0056645A" w:rsidRPr="00AE24FB" w:rsidRDefault="0090539D" w:rsidP="0087289E">
            <w:pPr>
              <w:jc w:val="center"/>
              <w:rPr>
                <w:rFonts w:eastAsia="DengXian"/>
                <w:color w:val="000000" w:themeColor="text1"/>
                <w:sz w:val="20"/>
                <w:szCs w:val="20"/>
              </w:rPr>
            </w:pPr>
            <w:r w:rsidRPr="00AE24FB">
              <w:rPr>
                <w:rFonts w:eastAsia="DengXian"/>
                <w:color w:val="000000" w:themeColor="text1"/>
                <w:sz w:val="20"/>
                <w:szCs w:val="20"/>
              </w:rPr>
              <w:t>40</w:t>
            </w:r>
            <w:r w:rsidR="0088384D" w:rsidRPr="00AE24FB">
              <w:rPr>
                <w:rFonts w:eastAsia="DengXian"/>
                <w:color w:val="000000" w:themeColor="text1"/>
                <w:sz w:val="20"/>
                <w:szCs w:val="20"/>
              </w:rPr>
              <w:t>.</w:t>
            </w:r>
            <w:r w:rsidRPr="00AE24FB">
              <w:rPr>
                <w:rFonts w:eastAsia="DengXian"/>
                <w:color w:val="000000" w:themeColor="text1"/>
                <w:sz w:val="20"/>
                <w:szCs w:val="20"/>
              </w:rPr>
              <w:t>7</w:t>
            </w:r>
          </w:p>
        </w:tc>
        <w:tc>
          <w:tcPr>
            <w:tcW w:w="956" w:type="pct"/>
            <w:shd w:val="clear" w:color="auto" w:fill="auto"/>
            <w:noWrap/>
            <w:vAlign w:val="center"/>
          </w:tcPr>
          <w:p w14:paraId="47E33488" w14:textId="216B65A0" w:rsidR="0056645A" w:rsidRPr="00AE24FB" w:rsidRDefault="00B536D1" w:rsidP="0087289E">
            <w:pPr>
              <w:jc w:val="center"/>
              <w:rPr>
                <w:rFonts w:eastAsia="DengXian"/>
                <w:color w:val="000000" w:themeColor="text1"/>
                <w:sz w:val="20"/>
                <w:szCs w:val="20"/>
              </w:rPr>
            </w:pPr>
            <w:r w:rsidRPr="00AE24FB">
              <w:rPr>
                <w:rFonts w:eastAsia="DengXian"/>
                <w:color w:val="000000" w:themeColor="text1"/>
                <w:sz w:val="20"/>
                <w:szCs w:val="20"/>
              </w:rPr>
              <w:t>45</w:t>
            </w:r>
            <w:r w:rsidR="0088384D" w:rsidRPr="00AE24FB">
              <w:rPr>
                <w:rFonts w:eastAsia="DengXian"/>
                <w:color w:val="000000" w:themeColor="text1"/>
                <w:sz w:val="20"/>
                <w:szCs w:val="20"/>
              </w:rPr>
              <w:t>.</w:t>
            </w:r>
            <w:r w:rsidRPr="00AE24FB">
              <w:rPr>
                <w:rFonts w:eastAsia="DengXian"/>
                <w:color w:val="000000" w:themeColor="text1"/>
                <w:sz w:val="20"/>
                <w:szCs w:val="20"/>
              </w:rPr>
              <w:t>9</w:t>
            </w:r>
          </w:p>
        </w:tc>
        <w:tc>
          <w:tcPr>
            <w:tcW w:w="1182" w:type="pct"/>
            <w:shd w:val="clear" w:color="auto" w:fill="auto"/>
            <w:noWrap/>
            <w:vAlign w:val="center"/>
          </w:tcPr>
          <w:p w14:paraId="726318F3" w14:textId="4C809AAD"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3</w:t>
            </w:r>
            <w:r w:rsidR="00F96348" w:rsidRPr="00AE24FB">
              <w:rPr>
                <w:rFonts w:eastAsia="DengXian"/>
                <w:color w:val="000000" w:themeColor="text1"/>
                <w:sz w:val="20"/>
                <w:szCs w:val="20"/>
              </w:rPr>
              <w:t>7</w:t>
            </w:r>
            <w:r w:rsidR="0088384D" w:rsidRPr="00AE24FB">
              <w:rPr>
                <w:rFonts w:eastAsia="DengXian"/>
                <w:color w:val="000000" w:themeColor="text1"/>
                <w:sz w:val="20"/>
                <w:szCs w:val="20"/>
              </w:rPr>
              <w:t>.</w:t>
            </w:r>
            <w:r w:rsidR="00F96348" w:rsidRPr="00AE24FB">
              <w:rPr>
                <w:rFonts w:eastAsia="DengXian"/>
                <w:color w:val="000000" w:themeColor="text1"/>
                <w:sz w:val="20"/>
                <w:szCs w:val="20"/>
              </w:rPr>
              <w:t>1</w:t>
            </w:r>
          </w:p>
        </w:tc>
        <w:tc>
          <w:tcPr>
            <w:tcW w:w="954" w:type="pct"/>
            <w:shd w:val="clear" w:color="auto" w:fill="auto"/>
            <w:noWrap/>
            <w:vAlign w:val="center"/>
          </w:tcPr>
          <w:p w14:paraId="5EC1106C" w14:textId="21D06F2C"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5</w:t>
            </w:r>
            <w:r w:rsidR="00EF1ED3" w:rsidRPr="00AE24FB">
              <w:rPr>
                <w:rFonts w:eastAsia="DengXian"/>
                <w:color w:val="000000" w:themeColor="text1"/>
                <w:sz w:val="20"/>
                <w:szCs w:val="20"/>
              </w:rPr>
              <w:t>9</w:t>
            </w:r>
            <w:r w:rsidR="0088384D" w:rsidRPr="00AE24FB">
              <w:rPr>
                <w:rFonts w:eastAsia="DengXian"/>
                <w:color w:val="000000" w:themeColor="text1"/>
                <w:sz w:val="20"/>
                <w:szCs w:val="20"/>
              </w:rPr>
              <w:t>.</w:t>
            </w:r>
            <w:r w:rsidR="00EF1ED3" w:rsidRPr="00AE24FB">
              <w:rPr>
                <w:rFonts w:eastAsia="DengXian"/>
                <w:color w:val="000000" w:themeColor="text1"/>
                <w:sz w:val="20"/>
                <w:szCs w:val="20"/>
              </w:rPr>
              <w:t>2</w:t>
            </w:r>
          </w:p>
        </w:tc>
      </w:tr>
      <w:tr w:rsidR="00AE24FB" w:rsidRPr="00AE24FB" w14:paraId="002A2C08" w14:textId="77777777" w:rsidTr="006522DD">
        <w:trPr>
          <w:trHeight w:val="497"/>
        </w:trPr>
        <w:tc>
          <w:tcPr>
            <w:tcW w:w="954" w:type="pct"/>
            <w:shd w:val="clear" w:color="auto" w:fill="auto"/>
            <w:noWrap/>
            <w:vAlign w:val="center"/>
            <w:hideMark/>
          </w:tcPr>
          <w:p w14:paraId="2268BECD" w14:textId="787B7BBF" w:rsidR="0056645A" w:rsidRPr="00AE24FB" w:rsidRDefault="00EF1ED3" w:rsidP="0087289E">
            <w:pPr>
              <w:jc w:val="center"/>
              <w:rPr>
                <w:rFonts w:eastAsia="DengXian"/>
                <w:color w:val="000000" w:themeColor="text1"/>
                <w:sz w:val="20"/>
                <w:szCs w:val="20"/>
              </w:rPr>
            </w:pPr>
            <w:r w:rsidRPr="00AE24FB">
              <w:rPr>
                <w:rFonts w:eastAsia="DengXian" w:hint="eastAsia"/>
                <w:color w:val="000000" w:themeColor="text1"/>
                <w:sz w:val="20"/>
                <w:szCs w:val="20"/>
              </w:rPr>
              <w:t>RT</w:t>
            </w:r>
          </w:p>
        </w:tc>
        <w:tc>
          <w:tcPr>
            <w:tcW w:w="954" w:type="pct"/>
            <w:shd w:val="clear" w:color="auto" w:fill="auto"/>
            <w:noWrap/>
            <w:vAlign w:val="center"/>
          </w:tcPr>
          <w:p w14:paraId="276C7F23" w14:textId="021386A4" w:rsidR="0056645A" w:rsidRPr="00AE24FB" w:rsidRDefault="0090539D" w:rsidP="0087289E">
            <w:pPr>
              <w:jc w:val="center"/>
              <w:rPr>
                <w:rFonts w:eastAsia="DengXian"/>
                <w:color w:val="000000" w:themeColor="text1"/>
                <w:sz w:val="20"/>
                <w:szCs w:val="20"/>
              </w:rPr>
            </w:pPr>
            <w:r w:rsidRPr="00AE24FB">
              <w:rPr>
                <w:rFonts w:eastAsia="DengXian" w:hint="eastAsia"/>
                <w:color w:val="000000" w:themeColor="text1"/>
                <w:sz w:val="20"/>
                <w:szCs w:val="20"/>
              </w:rPr>
              <w:t>N/A</w:t>
            </w:r>
          </w:p>
        </w:tc>
        <w:tc>
          <w:tcPr>
            <w:tcW w:w="956" w:type="pct"/>
            <w:shd w:val="clear" w:color="auto" w:fill="auto"/>
            <w:noWrap/>
            <w:vAlign w:val="center"/>
          </w:tcPr>
          <w:p w14:paraId="08563231" w14:textId="73A43D33" w:rsidR="0056645A" w:rsidRPr="00AE24FB" w:rsidRDefault="00B536D1" w:rsidP="0087289E">
            <w:pPr>
              <w:jc w:val="center"/>
              <w:rPr>
                <w:rFonts w:eastAsia="DengXian"/>
                <w:color w:val="000000" w:themeColor="text1"/>
                <w:sz w:val="20"/>
                <w:szCs w:val="20"/>
              </w:rPr>
            </w:pPr>
            <w:bookmarkStart w:id="114" w:name="OLE_LINK329"/>
            <w:bookmarkStart w:id="115" w:name="OLE_LINK330"/>
            <w:r w:rsidRPr="00AE24FB">
              <w:rPr>
                <w:rFonts w:eastAsia="DengXian" w:hint="eastAsia"/>
                <w:color w:val="000000" w:themeColor="text1"/>
                <w:sz w:val="20"/>
                <w:szCs w:val="20"/>
              </w:rPr>
              <w:t>N</w:t>
            </w:r>
            <w:r w:rsidRPr="00AE24FB">
              <w:rPr>
                <w:rFonts w:eastAsia="DengXian"/>
                <w:color w:val="000000" w:themeColor="text1"/>
                <w:sz w:val="20"/>
                <w:szCs w:val="20"/>
              </w:rPr>
              <w:t>/A</w:t>
            </w:r>
            <w:bookmarkEnd w:id="114"/>
            <w:bookmarkEnd w:id="115"/>
          </w:p>
        </w:tc>
        <w:tc>
          <w:tcPr>
            <w:tcW w:w="1182" w:type="pct"/>
            <w:shd w:val="clear" w:color="auto" w:fill="auto"/>
            <w:noWrap/>
            <w:vAlign w:val="center"/>
          </w:tcPr>
          <w:p w14:paraId="6DD0386C" w14:textId="115DBE31"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4</w:t>
            </w:r>
            <w:r w:rsidRPr="00AE24FB">
              <w:rPr>
                <w:rFonts w:eastAsia="DengXian"/>
                <w:color w:val="000000" w:themeColor="text1"/>
                <w:sz w:val="20"/>
                <w:szCs w:val="20"/>
              </w:rPr>
              <w:t>2</w:t>
            </w:r>
            <w:r w:rsidR="0088384D" w:rsidRPr="00AE24FB">
              <w:rPr>
                <w:rFonts w:eastAsia="DengXian"/>
                <w:color w:val="000000" w:themeColor="text1"/>
                <w:sz w:val="20"/>
                <w:szCs w:val="20"/>
              </w:rPr>
              <w:t>.</w:t>
            </w:r>
            <w:r w:rsidR="00F96348" w:rsidRPr="00AE24FB">
              <w:rPr>
                <w:rFonts w:eastAsia="DengXian"/>
                <w:color w:val="000000" w:themeColor="text1"/>
                <w:sz w:val="20"/>
                <w:szCs w:val="20"/>
              </w:rPr>
              <w:t>7</w:t>
            </w:r>
          </w:p>
        </w:tc>
        <w:tc>
          <w:tcPr>
            <w:tcW w:w="954" w:type="pct"/>
            <w:shd w:val="clear" w:color="auto" w:fill="auto"/>
            <w:noWrap/>
            <w:vAlign w:val="center"/>
          </w:tcPr>
          <w:p w14:paraId="68117108" w14:textId="0799432C"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5</w:t>
            </w:r>
            <w:r w:rsidR="00EF1ED3" w:rsidRPr="00AE24FB">
              <w:rPr>
                <w:rFonts w:eastAsia="DengXian"/>
                <w:color w:val="000000" w:themeColor="text1"/>
                <w:sz w:val="20"/>
                <w:szCs w:val="20"/>
              </w:rPr>
              <w:t>5</w:t>
            </w:r>
            <w:r w:rsidR="0088384D" w:rsidRPr="00AE24FB">
              <w:rPr>
                <w:rFonts w:eastAsia="DengXian"/>
                <w:color w:val="000000" w:themeColor="text1"/>
                <w:sz w:val="20"/>
                <w:szCs w:val="20"/>
              </w:rPr>
              <w:t>.</w:t>
            </w:r>
            <w:r w:rsidRPr="00AE24FB">
              <w:rPr>
                <w:rFonts w:eastAsia="DengXian"/>
                <w:color w:val="000000" w:themeColor="text1"/>
                <w:sz w:val="20"/>
                <w:szCs w:val="20"/>
              </w:rPr>
              <w:t>0</w:t>
            </w:r>
          </w:p>
        </w:tc>
      </w:tr>
      <w:tr w:rsidR="00AE24FB" w:rsidRPr="00AE24FB" w14:paraId="3ECCB850" w14:textId="77777777" w:rsidTr="006522DD">
        <w:trPr>
          <w:trHeight w:val="497"/>
        </w:trPr>
        <w:tc>
          <w:tcPr>
            <w:tcW w:w="954" w:type="pct"/>
            <w:shd w:val="clear" w:color="auto" w:fill="auto"/>
            <w:noWrap/>
            <w:vAlign w:val="center"/>
            <w:hideMark/>
          </w:tcPr>
          <w:p w14:paraId="6CE7E680" w14:textId="77777777" w:rsidR="0056645A" w:rsidRPr="00AE24FB" w:rsidRDefault="0056645A" w:rsidP="0087289E">
            <w:pPr>
              <w:jc w:val="center"/>
              <w:rPr>
                <w:rFonts w:eastAsia="DengXian"/>
                <w:color w:val="000000" w:themeColor="text1"/>
                <w:sz w:val="20"/>
                <w:szCs w:val="20"/>
              </w:rPr>
            </w:pPr>
            <w:r w:rsidRPr="00AE24FB">
              <w:rPr>
                <w:rFonts w:eastAsia="DengXian"/>
                <w:color w:val="000000" w:themeColor="text1"/>
                <w:sz w:val="20"/>
                <w:szCs w:val="20"/>
              </w:rPr>
              <w:t>UC</w:t>
            </w:r>
          </w:p>
        </w:tc>
        <w:tc>
          <w:tcPr>
            <w:tcW w:w="954" w:type="pct"/>
            <w:shd w:val="clear" w:color="auto" w:fill="auto"/>
            <w:noWrap/>
            <w:vAlign w:val="center"/>
          </w:tcPr>
          <w:p w14:paraId="1782B42A" w14:textId="6903DB0E" w:rsidR="0056645A" w:rsidRPr="00AE24FB" w:rsidRDefault="00921174" w:rsidP="0087289E">
            <w:pPr>
              <w:jc w:val="center"/>
              <w:rPr>
                <w:rFonts w:eastAsia="DengXian"/>
                <w:color w:val="000000" w:themeColor="text1"/>
                <w:sz w:val="20"/>
                <w:szCs w:val="20"/>
              </w:rPr>
            </w:pPr>
            <w:r w:rsidRPr="00AE24FB">
              <w:rPr>
                <w:rFonts w:eastAsia="DengXian"/>
                <w:color w:val="000000" w:themeColor="text1"/>
                <w:sz w:val="20"/>
                <w:szCs w:val="20"/>
              </w:rPr>
              <w:t>6</w:t>
            </w:r>
            <w:r w:rsidR="0088384D" w:rsidRPr="00AE24FB">
              <w:rPr>
                <w:rFonts w:eastAsia="DengXian"/>
                <w:color w:val="000000" w:themeColor="text1"/>
                <w:sz w:val="20"/>
                <w:szCs w:val="20"/>
              </w:rPr>
              <w:t>.</w:t>
            </w:r>
            <w:r w:rsidRPr="00AE24FB">
              <w:rPr>
                <w:rFonts w:eastAsia="DengXian"/>
                <w:color w:val="000000" w:themeColor="text1"/>
                <w:sz w:val="20"/>
                <w:szCs w:val="20"/>
              </w:rPr>
              <w:t>6</w:t>
            </w:r>
          </w:p>
        </w:tc>
        <w:tc>
          <w:tcPr>
            <w:tcW w:w="956" w:type="pct"/>
            <w:shd w:val="clear" w:color="auto" w:fill="auto"/>
            <w:noWrap/>
            <w:vAlign w:val="center"/>
          </w:tcPr>
          <w:p w14:paraId="0C46741F" w14:textId="5BA75718" w:rsidR="0056645A" w:rsidRPr="00AE24FB" w:rsidRDefault="00B536D1" w:rsidP="0087289E">
            <w:pPr>
              <w:jc w:val="center"/>
              <w:rPr>
                <w:rFonts w:eastAsia="DengXian"/>
                <w:color w:val="000000" w:themeColor="text1"/>
                <w:sz w:val="20"/>
                <w:szCs w:val="20"/>
              </w:rPr>
            </w:pPr>
            <w:r w:rsidRPr="00AE24FB">
              <w:rPr>
                <w:rFonts w:eastAsia="DengXian"/>
                <w:color w:val="000000" w:themeColor="text1"/>
                <w:sz w:val="20"/>
                <w:szCs w:val="20"/>
              </w:rPr>
              <w:t>20</w:t>
            </w:r>
            <w:r w:rsidR="0088384D" w:rsidRPr="00AE24FB">
              <w:rPr>
                <w:rFonts w:eastAsia="DengXian"/>
                <w:color w:val="000000" w:themeColor="text1"/>
                <w:sz w:val="20"/>
                <w:szCs w:val="20"/>
              </w:rPr>
              <w:t>.</w:t>
            </w:r>
            <w:r w:rsidR="0056645A" w:rsidRPr="00AE24FB">
              <w:rPr>
                <w:rFonts w:eastAsia="DengXian"/>
                <w:color w:val="000000" w:themeColor="text1"/>
                <w:sz w:val="20"/>
                <w:szCs w:val="20"/>
              </w:rPr>
              <w:t>3</w:t>
            </w:r>
          </w:p>
        </w:tc>
        <w:tc>
          <w:tcPr>
            <w:tcW w:w="1182" w:type="pct"/>
            <w:shd w:val="clear" w:color="auto" w:fill="auto"/>
            <w:noWrap/>
            <w:vAlign w:val="center"/>
          </w:tcPr>
          <w:p w14:paraId="05E179F8" w14:textId="4BA5F89F"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1</w:t>
            </w:r>
            <w:r w:rsidR="00F96348" w:rsidRPr="00AE24FB">
              <w:rPr>
                <w:rFonts w:eastAsia="DengXian"/>
                <w:color w:val="000000" w:themeColor="text1"/>
                <w:sz w:val="20"/>
                <w:szCs w:val="20"/>
              </w:rPr>
              <w:t>5</w:t>
            </w:r>
            <w:r w:rsidR="0088384D" w:rsidRPr="00AE24FB">
              <w:rPr>
                <w:rFonts w:eastAsia="DengXian"/>
                <w:color w:val="000000" w:themeColor="text1"/>
                <w:sz w:val="20"/>
                <w:szCs w:val="20"/>
              </w:rPr>
              <w:t>.</w:t>
            </w:r>
            <w:r w:rsidR="00F96348" w:rsidRPr="00AE24FB">
              <w:rPr>
                <w:rFonts w:eastAsia="DengXian"/>
                <w:color w:val="000000" w:themeColor="text1"/>
                <w:sz w:val="20"/>
                <w:szCs w:val="20"/>
              </w:rPr>
              <w:t>3</w:t>
            </w:r>
          </w:p>
        </w:tc>
        <w:tc>
          <w:tcPr>
            <w:tcW w:w="954" w:type="pct"/>
            <w:shd w:val="clear" w:color="auto" w:fill="auto"/>
            <w:noWrap/>
            <w:vAlign w:val="center"/>
          </w:tcPr>
          <w:p w14:paraId="3610D51E" w14:textId="5E7B3764" w:rsidR="0056645A" w:rsidRPr="00AE24FB" w:rsidRDefault="0056645A" w:rsidP="0087289E">
            <w:pPr>
              <w:jc w:val="center"/>
              <w:rPr>
                <w:rFonts w:eastAsia="DengXian"/>
                <w:color w:val="000000" w:themeColor="text1"/>
                <w:sz w:val="20"/>
                <w:szCs w:val="20"/>
              </w:rPr>
            </w:pPr>
            <w:r w:rsidRPr="00AE24FB">
              <w:rPr>
                <w:rFonts w:eastAsia="DengXian" w:hint="eastAsia"/>
                <w:color w:val="000000" w:themeColor="text1"/>
                <w:sz w:val="20"/>
                <w:szCs w:val="20"/>
              </w:rPr>
              <w:t>6</w:t>
            </w:r>
            <w:r w:rsidR="00EF1ED3" w:rsidRPr="00AE24FB">
              <w:rPr>
                <w:rFonts w:eastAsia="DengXian"/>
                <w:color w:val="000000" w:themeColor="text1"/>
                <w:sz w:val="20"/>
                <w:szCs w:val="20"/>
              </w:rPr>
              <w:t>7</w:t>
            </w:r>
            <w:r w:rsidR="0088384D" w:rsidRPr="00AE24FB">
              <w:rPr>
                <w:rFonts w:eastAsia="DengXian"/>
                <w:color w:val="000000" w:themeColor="text1"/>
                <w:sz w:val="20"/>
                <w:szCs w:val="20"/>
              </w:rPr>
              <w:t>.</w:t>
            </w:r>
            <w:r w:rsidR="00EF1ED3" w:rsidRPr="00AE24FB">
              <w:rPr>
                <w:rFonts w:eastAsia="DengXian"/>
                <w:color w:val="000000" w:themeColor="text1"/>
                <w:sz w:val="20"/>
                <w:szCs w:val="20"/>
              </w:rPr>
              <w:t>3</w:t>
            </w:r>
          </w:p>
        </w:tc>
      </w:tr>
    </w:tbl>
    <w:p w14:paraId="5F7C0F58" w14:textId="51871381" w:rsidR="0056645A" w:rsidRPr="00AE24FB" w:rsidRDefault="00357079" w:rsidP="00357079">
      <w:pPr>
        <w:rPr>
          <w:color w:val="000000" w:themeColor="text1"/>
          <w:sz w:val="20"/>
          <w:szCs w:val="20"/>
        </w:rPr>
      </w:pPr>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r w:rsidR="0056645A" w:rsidRPr="00AE24FB">
        <w:rPr>
          <w:color w:val="000000" w:themeColor="text1"/>
          <w:sz w:val="20"/>
          <w:szCs w:val="20"/>
        </w:rPr>
        <w:t xml:space="preserve"> </w:t>
      </w:r>
      <w:r w:rsidR="0056645A" w:rsidRPr="00AE24FB">
        <w:rPr>
          <w:i/>
          <w:iCs/>
          <w:color w:val="000000" w:themeColor="text1"/>
          <w:sz w:val="20"/>
          <w:szCs w:val="20"/>
        </w:rPr>
        <w:t>SUCRA</w:t>
      </w:r>
      <w:r w:rsidRPr="00AE24FB">
        <w:rPr>
          <w:color w:val="000000" w:themeColor="text1"/>
          <w:sz w:val="20"/>
          <w:szCs w:val="20"/>
        </w:rPr>
        <w:t xml:space="preserve"> s</w:t>
      </w:r>
      <w:r w:rsidR="0056645A" w:rsidRPr="00AE24FB">
        <w:rPr>
          <w:color w:val="000000" w:themeColor="text1"/>
          <w:sz w:val="20"/>
          <w:szCs w:val="20"/>
        </w:rPr>
        <w:t>urface under the cumulative ranking curve</w:t>
      </w:r>
      <w:r w:rsidRPr="00AE24FB">
        <w:rPr>
          <w:color w:val="000000" w:themeColor="text1"/>
          <w:sz w:val="20"/>
          <w:szCs w:val="20"/>
        </w:rPr>
        <w:t>,</w:t>
      </w:r>
      <w:r w:rsidR="0090539D" w:rsidRPr="00AE24FB">
        <w:rPr>
          <w:color w:val="000000" w:themeColor="text1"/>
          <w:sz w:val="20"/>
          <w:szCs w:val="20"/>
        </w:rPr>
        <w:t xml:space="preserve"> </w:t>
      </w:r>
      <w:r w:rsidR="0090539D" w:rsidRPr="00AE24FB">
        <w:rPr>
          <w:rFonts w:hint="eastAsia"/>
          <w:i/>
          <w:iCs/>
          <w:color w:val="000000" w:themeColor="text1"/>
          <w:sz w:val="20"/>
          <w:szCs w:val="20"/>
        </w:rPr>
        <w:t>N/A</w:t>
      </w:r>
      <w:r w:rsidRPr="00AE24FB">
        <w:rPr>
          <w:color w:val="000000" w:themeColor="text1"/>
          <w:sz w:val="20"/>
          <w:szCs w:val="20"/>
        </w:rPr>
        <w:t xml:space="preserve"> </w:t>
      </w:r>
      <w:r w:rsidR="0090539D" w:rsidRPr="00AE24FB">
        <w:rPr>
          <w:rFonts w:hint="eastAsia"/>
          <w:color w:val="000000" w:themeColor="text1"/>
          <w:sz w:val="20"/>
          <w:szCs w:val="20"/>
        </w:rPr>
        <w:t>not</w:t>
      </w:r>
      <w:r w:rsidR="0090539D" w:rsidRPr="00AE24FB">
        <w:rPr>
          <w:color w:val="000000" w:themeColor="text1"/>
          <w:sz w:val="20"/>
          <w:szCs w:val="20"/>
        </w:rPr>
        <w:t xml:space="preserve"> </w:t>
      </w:r>
      <w:r w:rsidR="0090539D" w:rsidRPr="00AE24FB">
        <w:rPr>
          <w:rFonts w:hint="eastAsia"/>
          <w:color w:val="000000" w:themeColor="text1"/>
          <w:sz w:val="20"/>
          <w:szCs w:val="20"/>
        </w:rPr>
        <w:t>applicable</w:t>
      </w:r>
      <w:r w:rsidR="0056645A" w:rsidRPr="00AE24FB">
        <w:rPr>
          <w:color w:val="000000" w:themeColor="text1"/>
          <w:sz w:val="20"/>
          <w:szCs w:val="20"/>
        </w:rPr>
        <w:t xml:space="preserve">. SCURA in bold denotes ranked as the first effective treatment for each outcome. </w:t>
      </w:r>
    </w:p>
    <w:p w14:paraId="6CBBF56D" w14:textId="77777777" w:rsidR="001E4AA9" w:rsidRPr="00AE24FB" w:rsidRDefault="001E4AA9" w:rsidP="00502E91">
      <w:pPr>
        <w:spacing w:afterLines="100" w:after="326"/>
        <w:rPr>
          <w:color w:val="000000" w:themeColor="text1"/>
          <w:sz w:val="20"/>
          <w:szCs w:val="20"/>
        </w:rPr>
      </w:pPr>
    </w:p>
    <w:p w14:paraId="35659071" w14:textId="16D76925" w:rsidR="0056645A" w:rsidRPr="00C66099" w:rsidRDefault="00872D87" w:rsidP="00C66099">
      <w:pPr>
        <w:spacing w:beforeLines="100" w:before="326" w:afterLines="50" w:after="163"/>
        <w:rPr>
          <w:rFonts w:eastAsiaTheme="minorEastAsia"/>
          <w:sz w:val="20"/>
          <w:szCs w:val="20"/>
        </w:rPr>
      </w:pPr>
      <w:r w:rsidRPr="00C66099">
        <w:rPr>
          <w:sz w:val="20"/>
          <w:szCs w:val="20"/>
        </w:rPr>
        <w:t xml:space="preserve">Fig. </w:t>
      </w:r>
      <w:r w:rsidR="00502E91" w:rsidRPr="00C66099">
        <w:rPr>
          <w:sz w:val="20"/>
          <w:szCs w:val="20"/>
        </w:rPr>
        <w:t>S1</w:t>
      </w:r>
      <w:r w:rsidR="008715A9" w:rsidRPr="00C66099">
        <w:rPr>
          <w:sz w:val="20"/>
          <w:szCs w:val="20"/>
        </w:rPr>
        <w:t>1</w:t>
      </w:r>
      <w:r w:rsidR="000159FF" w:rsidRPr="00C66099">
        <w:rPr>
          <w:sz w:val="20"/>
          <w:szCs w:val="20"/>
        </w:rPr>
        <w:t xml:space="preserve"> </w:t>
      </w:r>
      <w:r w:rsidR="0056645A" w:rsidRPr="00C66099">
        <w:rPr>
          <w:rFonts w:eastAsiaTheme="minorEastAsia"/>
          <w:sz w:val="20"/>
          <w:szCs w:val="20"/>
        </w:rPr>
        <w:t>Ranking plots</w:t>
      </w:r>
    </w:p>
    <w:p w14:paraId="146300FE" w14:textId="5DBDB2F4" w:rsidR="0056645A" w:rsidRPr="00AE24FB" w:rsidRDefault="000159FF" w:rsidP="00270F51">
      <w:pPr>
        <w:spacing w:after="120"/>
        <w:rPr>
          <w:color w:val="000000" w:themeColor="text1"/>
          <w:sz w:val="20"/>
          <w:szCs w:val="20"/>
        </w:rPr>
      </w:pPr>
      <w:bookmarkStart w:id="116" w:name="OLE_LINK215"/>
      <w:bookmarkStart w:id="117" w:name="OLE_LINK216"/>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p>
    <w:bookmarkEnd w:id="116"/>
    <w:bookmarkEnd w:id="117"/>
    <w:p w14:paraId="3F62E75F" w14:textId="7E91A637" w:rsidR="0056645A" w:rsidRDefault="00826D91" w:rsidP="0056645A">
      <w:pPr>
        <w:rPr>
          <w:color w:val="000000" w:themeColor="text1"/>
        </w:rPr>
      </w:pPr>
      <w:r w:rsidRPr="00AE24FB">
        <w:rPr>
          <w:noProof/>
          <w:color w:val="000000" w:themeColor="text1"/>
        </w:rPr>
        <w:drawing>
          <wp:inline distT="0" distB="0" distL="0" distR="0" wp14:anchorId="34A297F3" wp14:editId="012132E0">
            <wp:extent cx="3240000" cy="2292396"/>
            <wp:effectExtent l="0" t="0" r="0" b="0"/>
            <wp:docPr id="1450733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33183" name=""/>
                    <pic:cNvPicPr/>
                  </pic:nvPicPr>
                  <pic:blipFill>
                    <a:blip r:embed="rId18"/>
                    <a:stretch>
                      <a:fillRect/>
                    </a:stretch>
                  </pic:blipFill>
                  <pic:spPr>
                    <a:xfrm>
                      <a:off x="0" y="0"/>
                      <a:ext cx="3240000" cy="2292396"/>
                    </a:xfrm>
                    <a:prstGeom prst="rect">
                      <a:avLst/>
                    </a:prstGeom>
                  </pic:spPr>
                </pic:pic>
              </a:graphicData>
            </a:graphic>
          </wp:inline>
        </w:drawing>
      </w:r>
    </w:p>
    <w:p w14:paraId="2073F837" w14:textId="3F70E5C0" w:rsidR="00C66099" w:rsidRPr="00783AC8" w:rsidRDefault="00C66099" w:rsidP="00783AC8">
      <w:pPr>
        <w:spacing w:afterLines="100" w:after="326"/>
        <w:rPr>
          <w:sz w:val="20"/>
          <w:szCs w:val="20"/>
        </w:rPr>
      </w:pPr>
      <w:bookmarkStart w:id="118" w:name="OLE_LINK54"/>
      <w:bookmarkStart w:id="119" w:name="OLE_LINK57"/>
      <w:bookmarkStart w:id="120" w:name="OLE_LINK58"/>
      <w:r w:rsidRPr="00C66099">
        <w:rPr>
          <w:sz w:val="20"/>
          <w:szCs w:val="20"/>
        </w:rPr>
        <w:t>Fig. S11.1 Ranking plot for attention</w:t>
      </w:r>
      <w:bookmarkEnd w:id="118"/>
      <w:bookmarkEnd w:id="119"/>
      <w:bookmarkEnd w:id="120"/>
    </w:p>
    <w:p w14:paraId="083719A5" w14:textId="19208DF6" w:rsidR="0056645A" w:rsidRDefault="00A6706F" w:rsidP="0056645A">
      <w:pPr>
        <w:rPr>
          <w:color w:val="000000" w:themeColor="text1"/>
        </w:rPr>
      </w:pPr>
      <w:r w:rsidRPr="00AE24FB">
        <w:rPr>
          <w:noProof/>
          <w:color w:val="000000" w:themeColor="text1"/>
        </w:rPr>
        <w:lastRenderedPageBreak/>
        <w:drawing>
          <wp:inline distT="0" distB="0" distL="0" distR="0" wp14:anchorId="10F2E7E4" wp14:editId="3F1BA3D6">
            <wp:extent cx="3240000" cy="2289609"/>
            <wp:effectExtent l="0" t="0" r="0" b="0"/>
            <wp:docPr id="350824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24491" name=""/>
                    <pic:cNvPicPr/>
                  </pic:nvPicPr>
                  <pic:blipFill>
                    <a:blip r:embed="rId19"/>
                    <a:stretch>
                      <a:fillRect/>
                    </a:stretch>
                  </pic:blipFill>
                  <pic:spPr>
                    <a:xfrm>
                      <a:off x="0" y="0"/>
                      <a:ext cx="3240000" cy="2289609"/>
                    </a:xfrm>
                    <a:prstGeom prst="rect">
                      <a:avLst/>
                    </a:prstGeom>
                  </pic:spPr>
                </pic:pic>
              </a:graphicData>
            </a:graphic>
          </wp:inline>
        </w:drawing>
      </w:r>
    </w:p>
    <w:p w14:paraId="214F96CE" w14:textId="77777777" w:rsidR="00C66099" w:rsidRPr="00C66099" w:rsidRDefault="00C66099" w:rsidP="00C66099">
      <w:pPr>
        <w:spacing w:afterLines="100" w:after="326"/>
        <w:rPr>
          <w:sz w:val="20"/>
          <w:szCs w:val="20"/>
        </w:rPr>
      </w:pPr>
      <w:r w:rsidRPr="00C66099">
        <w:rPr>
          <w:sz w:val="20"/>
          <w:szCs w:val="20"/>
        </w:rPr>
        <w:t>Fig. S11.2 Ranking plot for memory</w:t>
      </w:r>
    </w:p>
    <w:p w14:paraId="4B268F2D" w14:textId="77777777" w:rsidR="00C66099" w:rsidRPr="00AE24FB" w:rsidRDefault="00C66099" w:rsidP="0056645A">
      <w:pPr>
        <w:rPr>
          <w:color w:val="000000" w:themeColor="text1"/>
        </w:rPr>
      </w:pPr>
    </w:p>
    <w:p w14:paraId="55C3AABE" w14:textId="3C23B499" w:rsidR="001E4AA9" w:rsidRDefault="009D4454" w:rsidP="001E4AA9">
      <w:pPr>
        <w:rPr>
          <w:rStyle w:val="normaltextrun"/>
          <w:color w:val="000000" w:themeColor="text1"/>
        </w:rPr>
      </w:pPr>
      <w:r w:rsidRPr="00AE24FB">
        <w:rPr>
          <w:noProof/>
          <w:color w:val="000000" w:themeColor="text1"/>
        </w:rPr>
        <w:drawing>
          <wp:inline distT="0" distB="0" distL="0" distR="0" wp14:anchorId="2A97CB0A" wp14:editId="5C238E3B">
            <wp:extent cx="3240000" cy="2289610"/>
            <wp:effectExtent l="0" t="0" r="0" b="0"/>
            <wp:docPr id="1361238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38851" name=""/>
                    <pic:cNvPicPr/>
                  </pic:nvPicPr>
                  <pic:blipFill>
                    <a:blip r:embed="rId20"/>
                    <a:stretch>
                      <a:fillRect/>
                    </a:stretch>
                  </pic:blipFill>
                  <pic:spPr>
                    <a:xfrm>
                      <a:off x="0" y="0"/>
                      <a:ext cx="3240000" cy="2289610"/>
                    </a:xfrm>
                    <a:prstGeom prst="rect">
                      <a:avLst/>
                    </a:prstGeom>
                  </pic:spPr>
                </pic:pic>
              </a:graphicData>
            </a:graphic>
          </wp:inline>
        </w:drawing>
      </w:r>
    </w:p>
    <w:p w14:paraId="67F0A3B3" w14:textId="08441F2A" w:rsidR="00C66099" w:rsidRDefault="00C66099" w:rsidP="00DB0BBD">
      <w:pPr>
        <w:spacing w:afterLines="100" w:after="326"/>
        <w:rPr>
          <w:sz w:val="20"/>
          <w:szCs w:val="20"/>
        </w:rPr>
      </w:pPr>
      <w:bookmarkStart w:id="121" w:name="OLE_LINK32"/>
      <w:bookmarkStart w:id="122" w:name="OLE_LINK37"/>
      <w:r w:rsidRPr="00C66099">
        <w:rPr>
          <w:sz w:val="20"/>
          <w:szCs w:val="20"/>
        </w:rPr>
        <w:t>Fig. S11.3 Ranking plot for executive functions</w:t>
      </w:r>
      <w:bookmarkEnd w:id="121"/>
      <w:bookmarkEnd w:id="122"/>
    </w:p>
    <w:p w14:paraId="2BF77CE9" w14:textId="77777777" w:rsidR="00DB0BBD" w:rsidRPr="00C66099" w:rsidRDefault="00DB0BBD" w:rsidP="00DB0BBD">
      <w:pPr>
        <w:rPr>
          <w:rStyle w:val="normaltextrun"/>
          <w:sz w:val="20"/>
          <w:szCs w:val="20"/>
        </w:rPr>
      </w:pPr>
      <w:bookmarkStart w:id="123" w:name="OLE_LINK357"/>
      <w:bookmarkStart w:id="124" w:name="OLE_LINK358"/>
    </w:p>
    <w:bookmarkEnd w:id="123"/>
    <w:bookmarkEnd w:id="124"/>
    <w:p w14:paraId="48B2CC17" w14:textId="08CDF017" w:rsidR="00270F51" w:rsidRDefault="002C1888" w:rsidP="0056645A">
      <w:pPr>
        <w:rPr>
          <w:color w:val="000000" w:themeColor="text1"/>
        </w:rPr>
      </w:pPr>
      <w:r w:rsidRPr="00AE24FB">
        <w:rPr>
          <w:noProof/>
          <w:color w:val="000000" w:themeColor="text1"/>
        </w:rPr>
        <w:drawing>
          <wp:inline distT="0" distB="0" distL="0" distR="0" wp14:anchorId="5F805E85" wp14:editId="50C70633">
            <wp:extent cx="3240000" cy="2296116"/>
            <wp:effectExtent l="0" t="0" r="0" b="3175"/>
            <wp:docPr id="1609087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87182" name=""/>
                    <pic:cNvPicPr/>
                  </pic:nvPicPr>
                  <pic:blipFill>
                    <a:blip r:embed="rId21"/>
                    <a:stretch>
                      <a:fillRect/>
                    </a:stretch>
                  </pic:blipFill>
                  <pic:spPr>
                    <a:xfrm>
                      <a:off x="0" y="0"/>
                      <a:ext cx="3240000" cy="2296116"/>
                    </a:xfrm>
                    <a:prstGeom prst="rect">
                      <a:avLst/>
                    </a:prstGeom>
                  </pic:spPr>
                </pic:pic>
              </a:graphicData>
            </a:graphic>
          </wp:inline>
        </w:drawing>
      </w:r>
    </w:p>
    <w:p w14:paraId="6D43DB13" w14:textId="72C60F29" w:rsidR="00371C4C" w:rsidRDefault="00C66099" w:rsidP="00371C4C">
      <w:pPr>
        <w:spacing w:afterLines="100" w:after="326"/>
        <w:rPr>
          <w:sz w:val="20"/>
          <w:szCs w:val="20"/>
        </w:rPr>
      </w:pPr>
      <w:r w:rsidRPr="00C66099">
        <w:rPr>
          <w:sz w:val="20"/>
          <w:szCs w:val="20"/>
        </w:rPr>
        <w:t>Fig. S11.4 Ranking plot for acceptability</w:t>
      </w:r>
    </w:p>
    <w:p w14:paraId="33408571" w14:textId="77777777" w:rsidR="00371C4C" w:rsidRDefault="00371C4C">
      <w:pPr>
        <w:rPr>
          <w:sz w:val="20"/>
          <w:szCs w:val="20"/>
        </w:rPr>
      </w:pPr>
      <w:r>
        <w:rPr>
          <w:sz w:val="20"/>
          <w:szCs w:val="20"/>
        </w:rPr>
        <w:br w:type="page"/>
      </w:r>
    </w:p>
    <w:p w14:paraId="634BECBE" w14:textId="77777777" w:rsidR="0056645A" w:rsidRPr="00371C4C" w:rsidRDefault="0056645A" w:rsidP="00371C4C">
      <w:pPr>
        <w:spacing w:afterLines="100" w:after="326"/>
        <w:rPr>
          <w:sz w:val="20"/>
          <w:szCs w:val="20"/>
        </w:rPr>
        <w:sectPr w:rsidR="0056645A" w:rsidRPr="00371C4C" w:rsidSect="00F40F88">
          <w:pgSz w:w="11906" w:h="16838"/>
          <w:pgMar w:top="720" w:right="720" w:bottom="720" w:left="720" w:header="851" w:footer="992" w:gutter="0"/>
          <w:cols w:space="425"/>
          <w:docGrid w:type="lines" w:linePitch="326"/>
        </w:sectPr>
      </w:pPr>
    </w:p>
    <w:p w14:paraId="3580FAEB" w14:textId="5A7613FD" w:rsidR="00E221AE" w:rsidRPr="00AE24FB" w:rsidRDefault="007740D2" w:rsidP="003B6260">
      <w:pPr>
        <w:pStyle w:val="1"/>
        <w:rPr>
          <w:rStyle w:val="normaltextrun"/>
          <w:rFonts w:cs="Times New Roman"/>
          <w:color w:val="000000" w:themeColor="text1"/>
        </w:rPr>
      </w:pPr>
      <w:bookmarkStart w:id="125" w:name="OLE_LINK48"/>
      <w:bookmarkStart w:id="126" w:name="OLE_LINK49"/>
      <w:bookmarkStart w:id="127" w:name="OLE_LINK53"/>
      <w:bookmarkStart w:id="128" w:name="_Toc180873016"/>
      <w:r w:rsidRPr="00AE24FB">
        <w:rPr>
          <w:rStyle w:val="normaltextrun"/>
          <w:color w:val="000000" w:themeColor="text1"/>
        </w:rPr>
        <w:lastRenderedPageBreak/>
        <w:t xml:space="preserve">Supplementary </w:t>
      </w:r>
      <w:r w:rsidR="001F4F9E" w:rsidRPr="00AE24FB">
        <w:rPr>
          <w:rStyle w:val="normaltextrun"/>
          <w:color w:val="000000" w:themeColor="text1"/>
        </w:rPr>
        <w:t>1</w:t>
      </w:r>
      <w:r w:rsidR="004173A3" w:rsidRPr="00AE24FB">
        <w:rPr>
          <w:rStyle w:val="normaltextrun"/>
          <w:color w:val="000000" w:themeColor="text1"/>
        </w:rPr>
        <w:t>2</w:t>
      </w:r>
      <w:bookmarkEnd w:id="125"/>
      <w:bookmarkEnd w:id="126"/>
      <w:bookmarkEnd w:id="127"/>
      <w:r w:rsidRPr="00AE24FB">
        <w:rPr>
          <w:rStyle w:val="normaltextrun"/>
          <w:rFonts w:cs="Times New Roman"/>
          <w:color w:val="000000" w:themeColor="text1"/>
        </w:rPr>
        <w:t xml:space="preserve"> </w:t>
      </w:r>
      <w:r w:rsidR="00D2144C" w:rsidRPr="00AE24FB">
        <w:rPr>
          <w:rStyle w:val="normaltextrun"/>
          <w:rFonts w:cs="Times New Roman"/>
          <w:color w:val="000000" w:themeColor="text1"/>
        </w:rPr>
        <w:t>Comparison</w:t>
      </w:r>
      <w:r w:rsidR="00794F68" w:rsidRPr="00AE24FB">
        <w:rPr>
          <w:rStyle w:val="normaltextrun"/>
          <w:rFonts w:cs="Times New Roman"/>
          <w:color w:val="000000" w:themeColor="text1"/>
        </w:rPr>
        <w:t>-</w:t>
      </w:r>
      <w:r w:rsidR="00D2144C" w:rsidRPr="00AE24FB">
        <w:rPr>
          <w:rStyle w:val="normaltextrun"/>
          <w:rFonts w:cs="Times New Roman"/>
          <w:color w:val="000000" w:themeColor="text1"/>
        </w:rPr>
        <w:t xml:space="preserve">adjusted </w:t>
      </w:r>
      <w:r w:rsidR="00A81970" w:rsidRPr="00AE24FB">
        <w:rPr>
          <w:rStyle w:val="normaltextrun"/>
          <w:rFonts w:cs="Times New Roman"/>
          <w:color w:val="000000" w:themeColor="text1"/>
        </w:rPr>
        <w:t>f</w:t>
      </w:r>
      <w:r w:rsidR="00D2144C" w:rsidRPr="00AE24FB">
        <w:rPr>
          <w:rStyle w:val="normaltextrun"/>
          <w:rFonts w:cs="Times New Roman"/>
          <w:color w:val="000000" w:themeColor="text1"/>
        </w:rPr>
        <w:t xml:space="preserve">unnel </w:t>
      </w:r>
      <w:r w:rsidR="00A81970" w:rsidRPr="00AE24FB">
        <w:rPr>
          <w:rStyle w:val="normaltextrun"/>
          <w:rFonts w:cs="Times New Roman"/>
          <w:color w:val="000000" w:themeColor="text1"/>
        </w:rPr>
        <w:t>p</w:t>
      </w:r>
      <w:r w:rsidR="001260EC" w:rsidRPr="00AE24FB">
        <w:rPr>
          <w:rStyle w:val="normaltextrun"/>
          <w:rFonts w:cs="Times New Roman"/>
          <w:color w:val="000000" w:themeColor="text1"/>
        </w:rPr>
        <w:t>lot</w:t>
      </w:r>
      <w:r w:rsidR="00364B61" w:rsidRPr="00AE24FB">
        <w:rPr>
          <w:rStyle w:val="normaltextrun"/>
          <w:rFonts w:cs="Times New Roman"/>
          <w:color w:val="000000" w:themeColor="text1"/>
        </w:rPr>
        <w:t>s</w:t>
      </w:r>
      <w:bookmarkStart w:id="129" w:name="OLE_LINK127"/>
      <w:bookmarkEnd w:id="128"/>
    </w:p>
    <w:p w14:paraId="2FF719CA" w14:textId="594362A4" w:rsidR="00C34F4C" w:rsidRPr="00AE24FB" w:rsidRDefault="00C34F4C" w:rsidP="00C34F4C">
      <w:pPr>
        <w:rPr>
          <w:color w:val="000000" w:themeColor="text1"/>
        </w:rPr>
      </w:pPr>
      <w:r w:rsidRPr="00AE24FB">
        <w:rPr>
          <w:color w:val="000000" w:themeColor="text1"/>
        </w:rPr>
        <w:t>Given that no studies evaluating memory were classified as having a high risk of bias, sensitivity analysis for memory was not performed.</w:t>
      </w:r>
    </w:p>
    <w:p w14:paraId="44EC3F2E" w14:textId="20BB6666" w:rsidR="00F667D8" w:rsidRDefault="008501B5" w:rsidP="00F667D8">
      <w:pPr>
        <w:rPr>
          <w:color w:val="000000" w:themeColor="text1"/>
        </w:rPr>
      </w:pPr>
      <w:r w:rsidRPr="00AE24FB">
        <w:rPr>
          <w:noProof/>
          <w:color w:val="000000" w:themeColor="text1"/>
        </w:rPr>
        <w:drawing>
          <wp:inline distT="0" distB="0" distL="0" distR="0" wp14:anchorId="5ACFBBD2" wp14:editId="6DA9C0BE">
            <wp:extent cx="4762040" cy="2880000"/>
            <wp:effectExtent l="0" t="0" r="635" b="3175"/>
            <wp:docPr id="100021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2029" name=""/>
                    <pic:cNvPicPr/>
                  </pic:nvPicPr>
                  <pic:blipFill rotWithShape="1">
                    <a:blip r:embed="rId22"/>
                    <a:srcRect b="14591"/>
                    <a:stretch/>
                  </pic:blipFill>
                  <pic:spPr bwMode="auto">
                    <a:xfrm>
                      <a:off x="0" y="0"/>
                      <a:ext cx="4762040" cy="2880000"/>
                    </a:xfrm>
                    <a:prstGeom prst="rect">
                      <a:avLst/>
                    </a:prstGeom>
                    <a:ln>
                      <a:noFill/>
                    </a:ln>
                    <a:extLst>
                      <a:ext uri="{53640926-AAD7-44D8-BBD7-CCE9431645EC}">
                        <a14:shadowObscured xmlns:a14="http://schemas.microsoft.com/office/drawing/2010/main"/>
                      </a:ext>
                    </a:extLst>
                  </pic:spPr>
                </pic:pic>
              </a:graphicData>
            </a:graphic>
          </wp:inline>
        </w:drawing>
      </w:r>
    </w:p>
    <w:p w14:paraId="4949F21E" w14:textId="1D482750" w:rsidR="00A80B87" w:rsidRPr="00A80B87" w:rsidRDefault="00A80B87" w:rsidP="00A80B87">
      <w:pPr>
        <w:spacing w:afterLines="150" w:after="489"/>
        <w:rPr>
          <w:color w:val="000000" w:themeColor="text1"/>
          <w:sz w:val="20"/>
          <w:szCs w:val="20"/>
        </w:rPr>
      </w:pPr>
      <w:bookmarkStart w:id="130" w:name="OLE_LINK59"/>
      <w:r w:rsidRPr="00A80B87">
        <w:rPr>
          <w:sz w:val="20"/>
          <w:szCs w:val="20"/>
        </w:rPr>
        <w:t xml:space="preserve">Fig. </w:t>
      </w:r>
      <w:r w:rsidRPr="00A80B87">
        <w:rPr>
          <w:rFonts w:hint="eastAsia"/>
          <w:sz w:val="20"/>
          <w:szCs w:val="20"/>
        </w:rPr>
        <w:t>S</w:t>
      </w:r>
      <w:r w:rsidRPr="00A80B87">
        <w:rPr>
          <w:sz w:val="20"/>
          <w:szCs w:val="20"/>
        </w:rPr>
        <w:t xml:space="preserve">12.1 </w:t>
      </w:r>
      <w:bookmarkStart w:id="131" w:name="OLE_LINK46"/>
      <w:bookmarkStart w:id="132" w:name="OLE_LINK47"/>
      <w:r w:rsidRPr="00A80B87">
        <w:rPr>
          <w:sz w:val="20"/>
          <w:szCs w:val="20"/>
        </w:rPr>
        <w:t>Comparison-adjusted funnel plots</w:t>
      </w:r>
      <w:bookmarkEnd w:id="131"/>
      <w:bookmarkEnd w:id="132"/>
      <w:r w:rsidRPr="00A80B87">
        <w:rPr>
          <w:sz w:val="20"/>
          <w:szCs w:val="20"/>
        </w:rPr>
        <w:t xml:space="preserve"> for attention</w:t>
      </w:r>
      <w:bookmarkEnd w:id="130"/>
      <w:r>
        <w:rPr>
          <w:rFonts w:hint="eastAsia"/>
          <w:sz w:val="20"/>
          <w:szCs w:val="20"/>
        </w:rPr>
        <w:t xml:space="preserve"> </w:t>
      </w:r>
      <w:bookmarkStart w:id="133" w:name="OLE_LINK143"/>
      <w:bookmarkStart w:id="134" w:name="OLE_LINK148"/>
      <w:bookmarkStart w:id="135" w:name="OLE_LINK5"/>
      <w:bookmarkStart w:id="136" w:name="OLE_LINK6"/>
      <w:r>
        <w:rPr>
          <w:rFonts w:hint="eastAsia"/>
          <w:sz w:val="20"/>
          <w:szCs w:val="20"/>
        </w:rPr>
        <w:t>(</w:t>
      </w:r>
      <w:r w:rsidRPr="00AE24FB">
        <w:rPr>
          <w:color w:val="000000" w:themeColor="text1"/>
          <w:sz w:val="20"/>
          <w:szCs w:val="20"/>
        </w:rPr>
        <w:t xml:space="preserve">Egger test: </w:t>
      </w:r>
      <w:r w:rsidRPr="00AE24FB">
        <w:rPr>
          <w:i/>
          <w:iCs/>
          <w:color w:val="000000" w:themeColor="text1"/>
          <w:sz w:val="20"/>
          <w:szCs w:val="20"/>
        </w:rPr>
        <w:t>p</w:t>
      </w:r>
      <w:r w:rsidRPr="00AE24FB">
        <w:rPr>
          <w:color w:val="000000" w:themeColor="text1"/>
          <w:sz w:val="20"/>
          <w:szCs w:val="20"/>
        </w:rPr>
        <w:t xml:space="preserve"> = 0.</w:t>
      </w:r>
      <w:bookmarkEnd w:id="133"/>
      <w:bookmarkEnd w:id="134"/>
      <w:r w:rsidRPr="00AE24FB">
        <w:rPr>
          <w:color w:val="000000" w:themeColor="text1"/>
          <w:sz w:val="20"/>
          <w:szCs w:val="20"/>
        </w:rPr>
        <w:t>304</w:t>
      </w:r>
      <w:r>
        <w:rPr>
          <w:rFonts w:hint="eastAsia"/>
          <w:color w:val="000000" w:themeColor="text1"/>
          <w:sz w:val="20"/>
          <w:szCs w:val="20"/>
        </w:rPr>
        <w:t>)</w:t>
      </w:r>
      <w:bookmarkEnd w:id="135"/>
      <w:bookmarkEnd w:id="136"/>
    </w:p>
    <w:p w14:paraId="11867A68" w14:textId="2EB144D0" w:rsidR="00B060C1" w:rsidRPr="00AE24FB" w:rsidRDefault="00973FF7" w:rsidP="00F667D8">
      <w:pPr>
        <w:rPr>
          <w:color w:val="000000" w:themeColor="text1"/>
        </w:rPr>
      </w:pPr>
      <w:bookmarkStart w:id="137" w:name="OLE_LINK60"/>
      <w:bookmarkStart w:id="138" w:name="OLE_LINK61"/>
      <w:r w:rsidRPr="00AE24FB">
        <w:rPr>
          <w:noProof/>
          <w:color w:val="000000" w:themeColor="text1"/>
        </w:rPr>
        <w:drawing>
          <wp:inline distT="0" distB="0" distL="0" distR="0" wp14:anchorId="61A9AE63" wp14:editId="73B901C3">
            <wp:extent cx="4737086" cy="2880000"/>
            <wp:effectExtent l="0" t="0" r="635" b="3175"/>
            <wp:docPr id="1695055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55591" name=""/>
                    <pic:cNvPicPr/>
                  </pic:nvPicPr>
                  <pic:blipFill>
                    <a:blip r:embed="rId23"/>
                    <a:stretch>
                      <a:fillRect/>
                    </a:stretch>
                  </pic:blipFill>
                  <pic:spPr>
                    <a:xfrm>
                      <a:off x="0" y="0"/>
                      <a:ext cx="4737086" cy="2880000"/>
                    </a:xfrm>
                    <a:prstGeom prst="rect">
                      <a:avLst/>
                    </a:prstGeom>
                  </pic:spPr>
                </pic:pic>
              </a:graphicData>
            </a:graphic>
          </wp:inline>
        </w:drawing>
      </w:r>
    </w:p>
    <w:p w14:paraId="7C33C912" w14:textId="4F28B584" w:rsidR="00AC0470" w:rsidRPr="00A80B87" w:rsidRDefault="00A80B87" w:rsidP="00A80B87">
      <w:pPr>
        <w:spacing w:afterLines="150" w:after="489"/>
        <w:rPr>
          <w:szCs w:val="20"/>
        </w:rPr>
      </w:pPr>
      <w:bookmarkStart w:id="139" w:name="OLE_LINK38"/>
      <w:bookmarkStart w:id="140" w:name="OLE_LINK51"/>
      <w:r w:rsidRPr="00A80B87">
        <w:rPr>
          <w:sz w:val="20"/>
          <w:szCs w:val="20"/>
        </w:rPr>
        <w:t>Fig. S12.2 Comparison-adjusted funnel plots for memory</w:t>
      </w:r>
      <w:bookmarkEnd w:id="139"/>
      <w:bookmarkEnd w:id="140"/>
      <w:r w:rsidRPr="00A80B87">
        <w:rPr>
          <w:rFonts w:hint="eastAsia"/>
          <w:sz w:val="20"/>
          <w:szCs w:val="20"/>
        </w:rPr>
        <w:t xml:space="preserve"> (</w:t>
      </w:r>
      <w:r w:rsidR="00F667D8" w:rsidRPr="00A80B87">
        <w:rPr>
          <w:sz w:val="20"/>
          <w:szCs w:val="20"/>
        </w:rPr>
        <w:t>Egger test: p = 0</w:t>
      </w:r>
      <w:r w:rsidR="0088384D" w:rsidRPr="00A80B87">
        <w:rPr>
          <w:sz w:val="20"/>
          <w:szCs w:val="20"/>
        </w:rPr>
        <w:t>.</w:t>
      </w:r>
      <w:r w:rsidR="00F667D8" w:rsidRPr="00A80B87">
        <w:rPr>
          <w:sz w:val="20"/>
          <w:szCs w:val="20"/>
        </w:rPr>
        <w:t>5</w:t>
      </w:r>
      <w:r w:rsidR="00CB5594" w:rsidRPr="00A80B87">
        <w:rPr>
          <w:sz w:val="20"/>
          <w:szCs w:val="20"/>
        </w:rPr>
        <w:t>8</w:t>
      </w:r>
      <w:r w:rsidR="00B2275F" w:rsidRPr="00A80B87">
        <w:rPr>
          <w:sz w:val="20"/>
          <w:szCs w:val="20"/>
        </w:rPr>
        <w:t>5</w:t>
      </w:r>
      <w:r w:rsidRPr="00A80B87">
        <w:rPr>
          <w:rFonts w:hint="eastAsia"/>
          <w:sz w:val="20"/>
          <w:szCs w:val="20"/>
        </w:rPr>
        <w:t>)</w:t>
      </w:r>
    </w:p>
    <w:p w14:paraId="129C8A3F" w14:textId="2CA26B94" w:rsidR="00384F95" w:rsidRPr="00AE24FB" w:rsidRDefault="00384F95" w:rsidP="0056615D">
      <w:pPr>
        <w:rPr>
          <w:color w:val="000000" w:themeColor="text1"/>
          <w:lang w:eastAsia="en-US"/>
        </w:rPr>
      </w:pPr>
      <w:r w:rsidRPr="00AE24FB">
        <w:rPr>
          <w:noProof/>
          <w:color w:val="000000" w:themeColor="text1"/>
          <w:lang w:eastAsia="en-US"/>
        </w:rPr>
        <w:lastRenderedPageBreak/>
        <w:drawing>
          <wp:inline distT="0" distB="0" distL="0" distR="0" wp14:anchorId="6E05C915" wp14:editId="69923029">
            <wp:extent cx="4770071" cy="2880000"/>
            <wp:effectExtent l="0" t="0" r="5715" b="3175"/>
            <wp:docPr id="137990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00132" name=""/>
                    <pic:cNvPicPr/>
                  </pic:nvPicPr>
                  <pic:blipFill>
                    <a:blip r:embed="rId24"/>
                    <a:stretch>
                      <a:fillRect/>
                    </a:stretch>
                  </pic:blipFill>
                  <pic:spPr>
                    <a:xfrm>
                      <a:off x="0" y="0"/>
                      <a:ext cx="4770071" cy="2880000"/>
                    </a:xfrm>
                    <a:prstGeom prst="rect">
                      <a:avLst/>
                    </a:prstGeom>
                  </pic:spPr>
                </pic:pic>
              </a:graphicData>
            </a:graphic>
          </wp:inline>
        </w:drawing>
      </w:r>
    </w:p>
    <w:p w14:paraId="7A9ECE0B" w14:textId="1D5AD6DF" w:rsidR="00AC0470" w:rsidRPr="004601F6" w:rsidRDefault="004601F6" w:rsidP="004601F6">
      <w:pPr>
        <w:spacing w:afterLines="150" w:after="489"/>
        <w:rPr>
          <w:rStyle w:val="normaltextrun"/>
          <w:sz w:val="20"/>
          <w:szCs w:val="20"/>
        </w:rPr>
      </w:pPr>
      <w:bookmarkStart w:id="141" w:name="OLE_LINK152"/>
      <w:r w:rsidRPr="004601F6">
        <w:rPr>
          <w:sz w:val="20"/>
          <w:szCs w:val="20"/>
        </w:rPr>
        <w:t>Fig. S12.3 Comparison-adjusted funnel plots for executive functions</w:t>
      </w:r>
      <w:r>
        <w:rPr>
          <w:rFonts w:hint="eastAsia"/>
          <w:sz w:val="20"/>
          <w:szCs w:val="20"/>
        </w:rPr>
        <w:t xml:space="preserve"> (</w:t>
      </w:r>
      <w:r w:rsidR="0056615D" w:rsidRPr="00AE24FB">
        <w:rPr>
          <w:color w:val="000000" w:themeColor="text1"/>
          <w:sz w:val="20"/>
          <w:szCs w:val="20"/>
        </w:rPr>
        <w:t xml:space="preserve">Egger test: </w:t>
      </w:r>
      <w:r w:rsidR="0056615D" w:rsidRPr="00AE24FB">
        <w:rPr>
          <w:i/>
          <w:iCs/>
          <w:color w:val="000000" w:themeColor="text1"/>
          <w:sz w:val="20"/>
          <w:szCs w:val="20"/>
        </w:rPr>
        <w:t xml:space="preserve">p </w:t>
      </w:r>
      <w:r w:rsidR="0056615D" w:rsidRPr="00AE24FB">
        <w:rPr>
          <w:color w:val="000000" w:themeColor="text1"/>
          <w:sz w:val="20"/>
          <w:szCs w:val="20"/>
        </w:rPr>
        <w:t>= 0</w:t>
      </w:r>
      <w:r w:rsidR="0088384D" w:rsidRPr="00AE24FB">
        <w:rPr>
          <w:color w:val="000000" w:themeColor="text1"/>
          <w:sz w:val="20"/>
          <w:szCs w:val="20"/>
        </w:rPr>
        <w:t>.</w:t>
      </w:r>
      <w:r w:rsidR="0056615D" w:rsidRPr="00AE24FB">
        <w:rPr>
          <w:color w:val="000000" w:themeColor="text1"/>
          <w:sz w:val="20"/>
          <w:szCs w:val="20"/>
        </w:rPr>
        <w:t>0</w:t>
      </w:r>
      <w:bookmarkEnd w:id="141"/>
      <w:r w:rsidR="005E6D6E" w:rsidRPr="00AE24FB">
        <w:rPr>
          <w:color w:val="000000" w:themeColor="text1"/>
          <w:sz w:val="20"/>
          <w:szCs w:val="20"/>
        </w:rPr>
        <w:t>03</w:t>
      </w:r>
      <w:r>
        <w:rPr>
          <w:rFonts w:hint="eastAsia"/>
          <w:color w:val="000000" w:themeColor="text1"/>
          <w:sz w:val="20"/>
          <w:szCs w:val="20"/>
        </w:rPr>
        <w:t>)</w:t>
      </w:r>
    </w:p>
    <w:p w14:paraId="53B3EFC4" w14:textId="03EFEAB8" w:rsidR="00F667D8" w:rsidRPr="00AE24FB" w:rsidRDefault="005D6A12" w:rsidP="0056615D">
      <w:pPr>
        <w:rPr>
          <w:color w:val="000000" w:themeColor="text1"/>
        </w:rPr>
      </w:pPr>
      <w:r w:rsidRPr="00AE24FB">
        <w:rPr>
          <w:noProof/>
          <w:color w:val="000000" w:themeColor="text1"/>
        </w:rPr>
        <w:drawing>
          <wp:inline distT="0" distB="0" distL="0" distR="0" wp14:anchorId="260C4C25" wp14:editId="41A60236">
            <wp:extent cx="4779905" cy="2880000"/>
            <wp:effectExtent l="0" t="0" r="0" b="3175"/>
            <wp:docPr id="801275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75215" name=""/>
                    <pic:cNvPicPr/>
                  </pic:nvPicPr>
                  <pic:blipFill>
                    <a:blip r:embed="rId25"/>
                    <a:stretch>
                      <a:fillRect/>
                    </a:stretch>
                  </pic:blipFill>
                  <pic:spPr>
                    <a:xfrm>
                      <a:off x="0" y="0"/>
                      <a:ext cx="4779905" cy="2880000"/>
                    </a:xfrm>
                    <a:prstGeom prst="rect">
                      <a:avLst/>
                    </a:prstGeom>
                  </pic:spPr>
                </pic:pic>
              </a:graphicData>
            </a:graphic>
          </wp:inline>
        </w:drawing>
      </w:r>
    </w:p>
    <w:p w14:paraId="65381B64" w14:textId="64F6F3DC" w:rsidR="00AE396B" w:rsidRPr="004601F6" w:rsidRDefault="004601F6" w:rsidP="004601F6">
      <w:pPr>
        <w:spacing w:afterLines="150" w:after="489"/>
        <w:rPr>
          <w:sz w:val="20"/>
          <w:szCs w:val="20"/>
        </w:rPr>
      </w:pPr>
      <w:bookmarkStart w:id="142" w:name="OLE_LINK30"/>
      <w:bookmarkStart w:id="143" w:name="OLE_LINK31"/>
      <w:bookmarkStart w:id="144" w:name="OLE_LINK7"/>
      <w:bookmarkStart w:id="145" w:name="OLE_LINK10"/>
      <w:r w:rsidRPr="004601F6">
        <w:rPr>
          <w:sz w:val="20"/>
          <w:szCs w:val="20"/>
        </w:rPr>
        <w:t xml:space="preserve">Fig. </w:t>
      </w:r>
      <w:bookmarkStart w:id="146" w:name="OLE_LINK50"/>
      <w:bookmarkStart w:id="147" w:name="OLE_LINK52"/>
      <w:r w:rsidRPr="004601F6">
        <w:rPr>
          <w:sz w:val="20"/>
          <w:szCs w:val="20"/>
        </w:rPr>
        <w:t>S</w:t>
      </w:r>
      <w:bookmarkEnd w:id="146"/>
      <w:bookmarkEnd w:id="147"/>
      <w:r w:rsidRPr="004601F6">
        <w:rPr>
          <w:sz w:val="20"/>
          <w:szCs w:val="20"/>
        </w:rPr>
        <w:t>12.4 Comparison-adjusted funnel plots for acceptability</w:t>
      </w:r>
      <w:bookmarkEnd w:id="142"/>
      <w:bookmarkEnd w:id="143"/>
      <w:r>
        <w:rPr>
          <w:rFonts w:hint="eastAsia"/>
          <w:sz w:val="20"/>
          <w:szCs w:val="20"/>
        </w:rPr>
        <w:t xml:space="preserve"> (</w:t>
      </w:r>
      <w:r w:rsidR="0056615D" w:rsidRPr="00AE24FB">
        <w:rPr>
          <w:color w:val="000000" w:themeColor="text1"/>
          <w:sz w:val="20"/>
          <w:szCs w:val="20"/>
        </w:rPr>
        <w:t xml:space="preserve">Egger test: </w:t>
      </w:r>
      <w:r w:rsidR="0056615D" w:rsidRPr="00AE24FB">
        <w:rPr>
          <w:i/>
          <w:iCs/>
          <w:color w:val="000000" w:themeColor="text1"/>
          <w:sz w:val="20"/>
          <w:szCs w:val="20"/>
        </w:rPr>
        <w:t>p</w:t>
      </w:r>
      <w:r w:rsidR="0056615D" w:rsidRPr="00AE24FB">
        <w:rPr>
          <w:color w:val="000000" w:themeColor="text1"/>
          <w:sz w:val="20"/>
          <w:szCs w:val="20"/>
        </w:rPr>
        <w:t xml:space="preserve"> = </w:t>
      </w:r>
      <w:r w:rsidR="002615A3" w:rsidRPr="00AE24FB">
        <w:rPr>
          <w:color w:val="000000" w:themeColor="text1"/>
          <w:sz w:val="20"/>
          <w:szCs w:val="20"/>
        </w:rPr>
        <w:t>0</w:t>
      </w:r>
      <w:r w:rsidR="0088384D" w:rsidRPr="00AE24FB">
        <w:rPr>
          <w:color w:val="000000" w:themeColor="text1"/>
          <w:sz w:val="20"/>
          <w:szCs w:val="20"/>
        </w:rPr>
        <w:t>.</w:t>
      </w:r>
      <w:bookmarkEnd w:id="129"/>
      <w:bookmarkEnd w:id="137"/>
      <w:bookmarkEnd w:id="138"/>
      <w:r w:rsidR="00E17852" w:rsidRPr="00AE24FB">
        <w:rPr>
          <w:color w:val="000000" w:themeColor="text1"/>
          <w:sz w:val="20"/>
          <w:szCs w:val="20"/>
        </w:rPr>
        <w:t>386</w:t>
      </w:r>
      <w:bookmarkEnd w:id="144"/>
      <w:bookmarkEnd w:id="145"/>
      <w:r>
        <w:rPr>
          <w:rFonts w:hint="eastAsia"/>
          <w:color w:val="000000" w:themeColor="text1"/>
          <w:sz w:val="20"/>
          <w:szCs w:val="20"/>
        </w:rPr>
        <w:t>)</w:t>
      </w:r>
      <w:r w:rsidR="00AE396B" w:rsidRPr="00AE24FB">
        <w:rPr>
          <w:color w:val="000000" w:themeColor="text1"/>
        </w:rPr>
        <w:br w:type="page"/>
      </w:r>
    </w:p>
    <w:p w14:paraId="1A072203" w14:textId="1E061C19" w:rsidR="00E52FCF" w:rsidRPr="00AE24FB" w:rsidRDefault="00E52FCF" w:rsidP="00E52FCF">
      <w:pPr>
        <w:rPr>
          <w:color w:val="000000" w:themeColor="text1"/>
        </w:rPr>
        <w:sectPr w:rsidR="00E52FCF" w:rsidRPr="00AE24FB" w:rsidSect="00F40F88">
          <w:pgSz w:w="11906" w:h="16838"/>
          <w:pgMar w:top="720" w:right="720" w:bottom="720" w:left="720" w:header="851" w:footer="992" w:gutter="0"/>
          <w:cols w:space="425"/>
          <w:docGrid w:type="lines" w:linePitch="326"/>
        </w:sectPr>
      </w:pPr>
      <w:bookmarkStart w:id="148" w:name="OLE_LINK95"/>
      <w:bookmarkStart w:id="149" w:name="OLE_LINK96"/>
    </w:p>
    <w:p w14:paraId="2EDE88D2" w14:textId="7B73FD97" w:rsidR="0039525D" w:rsidRPr="00363F24" w:rsidRDefault="0039525D" w:rsidP="0039525D">
      <w:pPr>
        <w:pStyle w:val="1"/>
        <w:rPr>
          <w:rStyle w:val="normaltextrun"/>
          <w:color w:val="000000" w:themeColor="text1"/>
        </w:rPr>
      </w:pPr>
      <w:bookmarkStart w:id="150" w:name="_Toc180873017"/>
      <w:bookmarkStart w:id="151" w:name="OLE_LINK11"/>
      <w:bookmarkStart w:id="152" w:name="OLE_LINK12"/>
      <w:bookmarkStart w:id="153" w:name="OLE_LINK67"/>
      <w:bookmarkStart w:id="154" w:name="OLE_LINK72"/>
      <w:bookmarkEnd w:id="148"/>
      <w:bookmarkEnd w:id="149"/>
      <w:r w:rsidRPr="00363F24">
        <w:rPr>
          <w:rStyle w:val="normaltextrun"/>
          <w:color w:val="000000" w:themeColor="text1"/>
        </w:rPr>
        <w:lastRenderedPageBreak/>
        <w:t xml:space="preserve">Supplementary </w:t>
      </w:r>
      <w:r w:rsidR="00690BC9" w:rsidRPr="00363F24">
        <w:rPr>
          <w:rStyle w:val="normaltextrun"/>
          <w:color w:val="000000" w:themeColor="text1"/>
        </w:rPr>
        <w:t xml:space="preserve">13 </w:t>
      </w:r>
      <w:r w:rsidR="00363F24" w:rsidRPr="00363F24">
        <w:rPr>
          <w:rStyle w:val="normaltextrun"/>
          <w:color w:val="000000" w:themeColor="text1"/>
        </w:rPr>
        <w:t>League tables for specific NDDs</w:t>
      </w:r>
      <w:bookmarkEnd w:id="150"/>
    </w:p>
    <w:p w14:paraId="220D0340" w14:textId="0E04A366" w:rsidR="00690BC9" w:rsidRPr="006522DD" w:rsidRDefault="00690BC9" w:rsidP="006522DD">
      <w:pPr>
        <w:spacing w:beforeLines="100" w:before="326" w:afterLines="50" w:after="163"/>
        <w:rPr>
          <w:sz w:val="20"/>
          <w:szCs w:val="20"/>
        </w:rPr>
      </w:pPr>
      <w:r w:rsidRPr="006522DD">
        <w:rPr>
          <w:sz w:val="20"/>
          <w:szCs w:val="20"/>
        </w:rPr>
        <w:t>Table S13.1</w:t>
      </w:r>
      <w:r w:rsidRPr="006522DD">
        <w:rPr>
          <w:rFonts w:hint="eastAsia"/>
          <w:sz w:val="20"/>
          <w:szCs w:val="20"/>
        </w:rPr>
        <w:t xml:space="preserve"> </w:t>
      </w:r>
      <w:r w:rsidRPr="006522DD">
        <w:rPr>
          <w:sz w:val="20"/>
          <w:szCs w:val="20"/>
        </w:rPr>
        <w:t>League table for attention</w:t>
      </w:r>
      <w:r w:rsidRPr="006522DD">
        <w:rPr>
          <w:rFonts w:hint="eastAsia"/>
          <w:sz w:val="20"/>
          <w:szCs w:val="20"/>
        </w:rPr>
        <w:t xml:space="preserve"> in</w:t>
      </w:r>
      <w:r w:rsidRPr="006522DD">
        <w:rPr>
          <w:sz w:val="20"/>
          <w:szCs w:val="20"/>
        </w:rPr>
        <w:t xml:space="preserve"> children with ADHD</w:t>
      </w:r>
    </w:p>
    <w:tbl>
      <w:tblPr>
        <w:tblW w:w="3978" w:type="pct"/>
        <w:tblLook w:val="04A0" w:firstRow="1" w:lastRow="0" w:firstColumn="1" w:lastColumn="0" w:noHBand="0" w:noVBand="1"/>
      </w:tblPr>
      <w:tblGrid>
        <w:gridCol w:w="2044"/>
        <w:gridCol w:w="2041"/>
        <w:gridCol w:w="2041"/>
        <w:gridCol w:w="2041"/>
        <w:gridCol w:w="2040"/>
        <w:gridCol w:w="2040"/>
      </w:tblGrid>
      <w:tr w:rsidR="00FE58A8" w:rsidRPr="00FE58A8" w14:paraId="5962F9B4"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4795756" w14:textId="5F552758"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MBE</w:t>
            </w:r>
          </w:p>
        </w:tc>
        <w:tc>
          <w:tcPr>
            <w:tcW w:w="833" w:type="pct"/>
            <w:tcBorders>
              <w:left w:val="single" w:sz="4" w:space="0" w:color="auto"/>
              <w:bottom w:val="single" w:sz="4" w:space="0" w:color="auto"/>
            </w:tcBorders>
            <w:shd w:val="clear" w:color="auto" w:fill="auto"/>
            <w:noWrap/>
            <w:vAlign w:val="center"/>
            <w:hideMark/>
          </w:tcPr>
          <w:p w14:paraId="3E182A3A"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4018BE73"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104F1148"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44569FEB"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4A41CD04" w14:textId="77777777" w:rsidR="00CB0787" w:rsidRPr="00FE58A8" w:rsidRDefault="00CB0787" w:rsidP="00CB0787">
            <w:pPr>
              <w:jc w:val="both"/>
              <w:rPr>
                <w:rFonts w:eastAsia="DengXian"/>
                <w:color w:val="000000" w:themeColor="text1"/>
                <w:sz w:val="20"/>
                <w:szCs w:val="20"/>
              </w:rPr>
            </w:pPr>
          </w:p>
        </w:tc>
      </w:tr>
      <w:tr w:rsidR="00FE58A8" w:rsidRPr="00FE58A8" w14:paraId="4C0157E3"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253C5" w14:textId="2127E02D"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0.13 (-1.45,1.70)</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B247D30" w14:textId="01425263"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MPA</w:t>
            </w:r>
          </w:p>
        </w:tc>
        <w:tc>
          <w:tcPr>
            <w:tcW w:w="833" w:type="pct"/>
            <w:tcBorders>
              <w:left w:val="single" w:sz="4" w:space="0" w:color="auto"/>
              <w:bottom w:val="single" w:sz="4" w:space="0" w:color="auto"/>
            </w:tcBorders>
            <w:shd w:val="clear" w:color="auto" w:fill="auto"/>
            <w:noWrap/>
            <w:vAlign w:val="center"/>
            <w:hideMark/>
          </w:tcPr>
          <w:p w14:paraId="71E3855C"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407FFC0E"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08F572A4"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4B3BB0FB" w14:textId="77777777" w:rsidR="00CB0787" w:rsidRPr="00FE58A8" w:rsidRDefault="00CB0787" w:rsidP="00CB0787">
            <w:pPr>
              <w:jc w:val="both"/>
              <w:rPr>
                <w:rFonts w:eastAsia="DengXian"/>
                <w:color w:val="000000" w:themeColor="text1"/>
                <w:sz w:val="20"/>
                <w:szCs w:val="20"/>
              </w:rPr>
            </w:pPr>
          </w:p>
        </w:tc>
      </w:tr>
      <w:tr w:rsidR="00FE58A8" w:rsidRPr="00FE58A8" w14:paraId="46E9A0DB"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57CF9" w14:textId="6EF32354"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1.20 (-0.11,2.52)</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03E850AD" w14:textId="2D026A84"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1.08 (-0.10,2.26)</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026BA5C3" w14:textId="5E31AF73"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NF</w:t>
            </w:r>
          </w:p>
        </w:tc>
        <w:tc>
          <w:tcPr>
            <w:tcW w:w="833" w:type="pct"/>
            <w:tcBorders>
              <w:left w:val="single" w:sz="4" w:space="0" w:color="auto"/>
              <w:bottom w:val="single" w:sz="4" w:space="0" w:color="auto"/>
            </w:tcBorders>
            <w:shd w:val="clear" w:color="auto" w:fill="auto"/>
            <w:noWrap/>
            <w:vAlign w:val="center"/>
            <w:hideMark/>
          </w:tcPr>
          <w:p w14:paraId="76C2E40E"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2DB3F276"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6B696F8F" w14:textId="77777777" w:rsidR="00CB0787" w:rsidRPr="00FE58A8" w:rsidRDefault="00CB0787" w:rsidP="00CB0787">
            <w:pPr>
              <w:jc w:val="both"/>
              <w:rPr>
                <w:rFonts w:eastAsia="DengXian"/>
                <w:color w:val="000000" w:themeColor="text1"/>
                <w:sz w:val="20"/>
                <w:szCs w:val="20"/>
              </w:rPr>
            </w:pPr>
          </w:p>
        </w:tc>
      </w:tr>
      <w:tr w:rsidR="00FE58A8" w:rsidRPr="00FE58A8" w14:paraId="40D3ECBF"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CDE95" w14:textId="76FD2579"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1.32 (-0.74,3.37)</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D83B89E" w14:textId="0207A073"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1.19 (-0.87,3.25)</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514E71F8" w14:textId="207F65E9"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0.12 (-1.71,1.94)</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49771880" w14:textId="48D81EC3"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Exergaming</w:t>
            </w:r>
          </w:p>
        </w:tc>
        <w:tc>
          <w:tcPr>
            <w:tcW w:w="833" w:type="pct"/>
            <w:tcBorders>
              <w:left w:val="single" w:sz="4" w:space="0" w:color="auto"/>
              <w:bottom w:val="single" w:sz="4" w:space="0" w:color="auto"/>
            </w:tcBorders>
            <w:shd w:val="clear" w:color="auto" w:fill="auto"/>
            <w:noWrap/>
            <w:vAlign w:val="center"/>
            <w:hideMark/>
          </w:tcPr>
          <w:p w14:paraId="78F3C56E" w14:textId="77777777" w:rsidR="00CB0787" w:rsidRPr="00FE58A8" w:rsidRDefault="00CB0787" w:rsidP="00CB0787">
            <w:pPr>
              <w:jc w:val="both"/>
              <w:rPr>
                <w:rFonts w:eastAsia="DengXian"/>
                <w:color w:val="000000" w:themeColor="text1"/>
                <w:sz w:val="20"/>
                <w:szCs w:val="20"/>
              </w:rPr>
            </w:pPr>
          </w:p>
        </w:tc>
        <w:tc>
          <w:tcPr>
            <w:tcW w:w="833" w:type="pct"/>
            <w:shd w:val="clear" w:color="auto" w:fill="auto"/>
            <w:noWrap/>
            <w:vAlign w:val="center"/>
            <w:hideMark/>
          </w:tcPr>
          <w:p w14:paraId="3AEA127C" w14:textId="77777777" w:rsidR="00CB0787" w:rsidRPr="00FE58A8" w:rsidRDefault="00CB0787" w:rsidP="00CB0787">
            <w:pPr>
              <w:jc w:val="both"/>
              <w:rPr>
                <w:rFonts w:eastAsia="DengXian"/>
                <w:color w:val="000000" w:themeColor="text1"/>
                <w:sz w:val="20"/>
                <w:szCs w:val="20"/>
              </w:rPr>
            </w:pPr>
          </w:p>
        </w:tc>
      </w:tr>
      <w:tr w:rsidR="00FE58A8" w:rsidRPr="00FE58A8" w14:paraId="61B6377C"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E4317" w14:textId="018CBD15"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1.44 (-0.01,2.89)</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12D08BD2" w14:textId="7F6D63B5"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1.31 (-0.15,2.77)</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6590AF2F" w14:textId="7988C882"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0.24 (-0.86,1.33)</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7A9D8B3E" w14:textId="59C01F14"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0.12 (-1.33,1.58)</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08F3BC51" w14:textId="22ACA99A"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AE</w:t>
            </w:r>
          </w:p>
        </w:tc>
        <w:tc>
          <w:tcPr>
            <w:tcW w:w="833" w:type="pct"/>
            <w:tcBorders>
              <w:left w:val="single" w:sz="4" w:space="0" w:color="auto"/>
              <w:bottom w:val="single" w:sz="4" w:space="0" w:color="auto"/>
            </w:tcBorders>
            <w:shd w:val="clear" w:color="auto" w:fill="auto"/>
            <w:noWrap/>
            <w:vAlign w:val="center"/>
            <w:hideMark/>
          </w:tcPr>
          <w:p w14:paraId="098C2D65" w14:textId="77777777" w:rsidR="00CB0787" w:rsidRPr="00FE58A8" w:rsidRDefault="00CB0787" w:rsidP="00CB0787">
            <w:pPr>
              <w:jc w:val="both"/>
              <w:rPr>
                <w:rFonts w:eastAsia="DengXian"/>
                <w:color w:val="000000" w:themeColor="text1"/>
                <w:sz w:val="20"/>
                <w:szCs w:val="20"/>
              </w:rPr>
            </w:pPr>
          </w:p>
        </w:tc>
      </w:tr>
      <w:tr w:rsidR="00FE58A8" w:rsidRPr="00FE58A8" w14:paraId="1ABC4B66"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B67F1" w14:textId="6BE6F96B" w:rsidR="00CB0787" w:rsidRPr="00505961" w:rsidRDefault="00CB0787" w:rsidP="00CB0787">
            <w:pPr>
              <w:jc w:val="both"/>
              <w:rPr>
                <w:rFonts w:eastAsia="DengXian"/>
                <w:b/>
                <w:bCs/>
                <w:color w:val="000000" w:themeColor="text1"/>
                <w:sz w:val="20"/>
                <w:szCs w:val="20"/>
              </w:rPr>
            </w:pPr>
            <w:r w:rsidRPr="00505961">
              <w:rPr>
                <w:rFonts w:eastAsia="DengXian"/>
                <w:b/>
                <w:bCs/>
                <w:color w:val="000000" w:themeColor="text1"/>
                <w:sz w:val="20"/>
                <w:szCs w:val="20"/>
              </w:rPr>
              <w:t>2.00 (0.89,3.10)</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674F3E7F" w14:textId="18055604" w:rsidR="00CB0787" w:rsidRPr="00505961" w:rsidRDefault="00CB0787" w:rsidP="00CB0787">
            <w:pPr>
              <w:jc w:val="both"/>
              <w:rPr>
                <w:rFonts w:eastAsia="DengXian"/>
                <w:b/>
                <w:bCs/>
                <w:color w:val="000000" w:themeColor="text1"/>
                <w:sz w:val="20"/>
                <w:szCs w:val="20"/>
              </w:rPr>
            </w:pPr>
            <w:r w:rsidRPr="00505961">
              <w:rPr>
                <w:rFonts w:eastAsia="DengXian"/>
                <w:b/>
                <w:bCs/>
                <w:color w:val="000000" w:themeColor="text1"/>
                <w:sz w:val="20"/>
                <w:szCs w:val="20"/>
              </w:rPr>
              <w:t>1.87 (0.61,3.14)</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661D85F2" w14:textId="671C716F"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0.80 (-0.26,1.85)</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15A87FC4" w14:textId="3E72B38D"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0.68 (-1.14,2.50)</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7C3A366D" w14:textId="11B6A8FE"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0.56 (-0.53,1.65)</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046E496" w14:textId="77777777" w:rsidR="00CB0787" w:rsidRPr="00FE58A8" w:rsidRDefault="00CB0787" w:rsidP="00CB0787">
            <w:pPr>
              <w:jc w:val="both"/>
              <w:rPr>
                <w:rFonts w:eastAsia="DengXian"/>
                <w:color w:val="000000" w:themeColor="text1"/>
                <w:sz w:val="20"/>
                <w:szCs w:val="20"/>
              </w:rPr>
            </w:pPr>
            <w:r w:rsidRPr="00FE58A8">
              <w:rPr>
                <w:rFonts w:eastAsia="DengXian"/>
                <w:color w:val="000000" w:themeColor="text1"/>
                <w:sz w:val="20"/>
                <w:szCs w:val="20"/>
              </w:rPr>
              <w:t>UC</w:t>
            </w:r>
          </w:p>
        </w:tc>
      </w:tr>
    </w:tbl>
    <w:p w14:paraId="23D10C35" w14:textId="54DDC9F6" w:rsidR="00E75B4F" w:rsidRPr="00E75B4F" w:rsidRDefault="00E75B4F" w:rsidP="00E75B4F">
      <w:pPr>
        <w:spacing w:afterLines="100" w:after="326"/>
        <w:rPr>
          <w:sz w:val="20"/>
          <w:szCs w:val="20"/>
          <w:lang w:val="en-US"/>
        </w:rPr>
      </w:pPr>
      <w:r w:rsidRPr="00AE2FB5">
        <w:rPr>
          <w:i/>
          <w:iCs/>
          <w:sz w:val="20"/>
          <w:szCs w:val="20"/>
        </w:rPr>
        <w:t>AE</w:t>
      </w:r>
      <w:r w:rsidRPr="00AE2FB5">
        <w:rPr>
          <w:sz w:val="20"/>
          <w:szCs w:val="20"/>
        </w:rPr>
        <w:t xml:space="preserve"> aerobic exercise,</w:t>
      </w:r>
      <w:r w:rsidRPr="00AE2FB5">
        <w:rPr>
          <w:i/>
          <w:iCs/>
          <w:sz w:val="20"/>
          <w:szCs w:val="20"/>
        </w:rPr>
        <w:t xml:space="preserve"> MBE</w:t>
      </w:r>
      <w:r w:rsidRPr="00AE2FB5">
        <w:rPr>
          <w:sz w:val="20"/>
          <w:szCs w:val="20"/>
        </w:rPr>
        <w:t xml:space="preserve"> mind-body exercise, </w:t>
      </w:r>
      <w:r w:rsidRPr="00AE2FB5">
        <w:rPr>
          <w:i/>
          <w:iCs/>
          <w:sz w:val="20"/>
          <w:szCs w:val="20"/>
        </w:rPr>
        <w:t>MPA</w:t>
      </w:r>
      <w:r w:rsidRPr="00AE2FB5">
        <w:rPr>
          <w:sz w:val="20"/>
          <w:szCs w:val="20"/>
        </w:rPr>
        <w:t xml:space="preserve"> multicomponent physical activity, </w:t>
      </w:r>
      <w:r w:rsidRPr="00AE2FB5">
        <w:rPr>
          <w:i/>
          <w:iCs/>
          <w:sz w:val="20"/>
          <w:szCs w:val="20"/>
        </w:rPr>
        <w:t>NF</w:t>
      </w:r>
      <w:r w:rsidRPr="00AE2FB5">
        <w:rPr>
          <w:sz w:val="20"/>
          <w:szCs w:val="20"/>
        </w:rPr>
        <w:t xml:space="preserve"> neurofeedback, </w:t>
      </w:r>
      <w:r w:rsidRPr="00AE2FB5">
        <w:rPr>
          <w:i/>
          <w:iCs/>
          <w:sz w:val="20"/>
          <w:szCs w:val="20"/>
        </w:rPr>
        <w:t>UC</w:t>
      </w:r>
      <w:r w:rsidRPr="00AE2FB5">
        <w:rPr>
          <w:sz w:val="20"/>
          <w:szCs w:val="20"/>
        </w:rPr>
        <w:t xml:space="preserve"> usual care. Results are presented as standardized mean differences (SMD) and 95% confidence intervals. SMD values more than 0.00 favor the column-defining treatment node for the NMA results. Estimates in bold denote significance at </w:t>
      </w:r>
      <w:r w:rsidRPr="00AE2FB5">
        <w:rPr>
          <w:i/>
          <w:iCs/>
          <w:sz w:val="20"/>
          <w:szCs w:val="20"/>
        </w:rPr>
        <w:t>p</w:t>
      </w:r>
      <w:r w:rsidRPr="00AE2FB5">
        <w:rPr>
          <w:sz w:val="20"/>
          <w:szCs w:val="20"/>
        </w:rPr>
        <w:t>&lt;0.05</w:t>
      </w:r>
      <w:bookmarkStart w:id="155" w:name="OLE_LINK180"/>
      <w:r>
        <w:rPr>
          <w:sz w:val="20"/>
          <w:szCs w:val="20"/>
        </w:rPr>
        <w:t>.</w:t>
      </w:r>
      <w:bookmarkEnd w:id="155"/>
    </w:p>
    <w:p w14:paraId="29863B2A" w14:textId="6D91851A" w:rsidR="00690BC9" w:rsidRPr="006522DD" w:rsidRDefault="00690BC9" w:rsidP="006522DD">
      <w:pPr>
        <w:spacing w:beforeLines="100" w:before="326" w:afterLines="50" w:after="163"/>
        <w:rPr>
          <w:sz w:val="20"/>
          <w:szCs w:val="20"/>
        </w:rPr>
      </w:pPr>
      <w:r w:rsidRPr="006522DD">
        <w:rPr>
          <w:sz w:val="20"/>
          <w:szCs w:val="20"/>
        </w:rPr>
        <w:t>Table S13.4</w:t>
      </w:r>
      <w:r w:rsidRPr="006522DD">
        <w:rPr>
          <w:rFonts w:hint="eastAsia"/>
          <w:sz w:val="20"/>
          <w:szCs w:val="20"/>
        </w:rPr>
        <w:t xml:space="preserve"> </w:t>
      </w:r>
      <w:r w:rsidRPr="006522DD">
        <w:rPr>
          <w:sz w:val="20"/>
          <w:szCs w:val="20"/>
        </w:rPr>
        <w:t>League table for memory</w:t>
      </w:r>
      <w:r w:rsidRPr="006522DD">
        <w:rPr>
          <w:rFonts w:hint="eastAsia"/>
          <w:sz w:val="20"/>
          <w:szCs w:val="20"/>
        </w:rPr>
        <w:t xml:space="preserve"> in</w:t>
      </w:r>
      <w:r w:rsidRPr="006522DD">
        <w:rPr>
          <w:sz w:val="20"/>
          <w:szCs w:val="20"/>
        </w:rPr>
        <w:t xml:space="preserve"> children with ADHD</w:t>
      </w:r>
    </w:p>
    <w:tbl>
      <w:tblPr>
        <w:tblW w:w="3978" w:type="pct"/>
        <w:tblLook w:val="04A0" w:firstRow="1" w:lastRow="0" w:firstColumn="1" w:lastColumn="0" w:noHBand="0" w:noVBand="1"/>
      </w:tblPr>
      <w:tblGrid>
        <w:gridCol w:w="2044"/>
        <w:gridCol w:w="2041"/>
        <w:gridCol w:w="2041"/>
        <w:gridCol w:w="2041"/>
        <w:gridCol w:w="2040"/>
        <w:gridCol w:w="2040"/>
      </w:tblGrid>
      <w:tr w:rsidR="009F1558" w:rsidRPr="005B00BA" w14:paraId="4FC83653"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B7FDC58" w14:textId="35283B6F" w:rsidR="009F1558" w:rsidRPr="005B00BA" w:rsidRDefault="00CB0787" w:rsidP="00FE58A8">
            <w:pPr>
              <w:jc w:val="both"/>
              <w:rPr>
                <w:rFonts w:eastAsia="DengXian"/>
                <w:color w:val="000000" w:themeColor="text1"/>
                <w:sz w:val="18"/>
                <w:szCs w:val="18"/>
              </w:rPr>
            </w:pPr>
            <w:r w:rsidRPr="00FE58A8">
              <w:rPr>
                <w:rFonts w:eastAsia="DengXian" w:hint="eastAsia"/>
                <w:color w:val="000000" w:themeColor="text1"/>
                <w:sz w:val="20"/>
                <w:szCs w:val="20"/>
              </w:rPr>
              <w:t>MPA</w:t>
            </w:r>
          </w:p>
        </w:tc>
        <w:tc>
          <w:tcPr>
            <w:tcW w:w="833" w:type="pct"/>
            <w:tcBorders>
              <w:left w:val="single" w:sz="4" w:space="0" w:color="auto"/>
              <w:bottom w:val="single" w:sz="4" w:space="0" w:color="auto"/>
            </w:tcBorders>
            <w:shd w:val="clear" w:color="auto" w:fill="auto"/>
            <w:noWrap/>
            <w:vAlign w:val="center"/>
            <w:hideMark/>
          </w:tcPr>
          <w:p w14:paraId="733509BC" w14:textId="77777777" w:rsidR="009F1558" w:rsidRPr="005B00BA" w:rsidRDefault="009F1558" w:rsidP="009A34AB">
            <w:pPr>
              <w:rPr>
                <w:rFonts w:eastAsia="DengXian"/>
                <w:color w:val="000000" w:themeColor="text1"/>
                <w:sz w:val="18"/>
                <w:szCs w:val="18"/>
              </w:rPr>
            </w:pPr>
          </w:p>
        </w:tc>
        <w:tc>
          <w:tcPr>
            <w:tcW w:w="833" w:type="pct"/>
            <w:shd w:val="clear" w:color="auto" w:fill="auto"/>
            <w:noWrap/>
            <w:vAlign w:val="center"/>
            <w:hideMark/>
          </w:tcPr>
          <w:p w14:paraId="54C3758B" w14:textId="77777777" w:rsidR="009F1558" w:rsidRPr="005B00BA" w:rsidRDefault="009F1558" w:rsidP="009A34AB">
            <w:pPr>
              <w:rPr>
                <w:rFonts w:eastAsia="DengXian"/>
                <w:color w:val="000000" w:themeColor="text1"/>
                <w:sz w:val="18"/>
                <w:szCs w:val="18"/>
              </w:rPr>
            </w:pPr>
          </w:p>
        </w:tc>
        <w:tc>
          <w:tcPr>
            <w:tcW w:w="833" w:type="pct"/>
            <w:shd w:val="clear" w:color="auto" w:fill="auto"/>
            <w:noWrap/>
            <w:vAlign w:val="center"/>
            <w:hideMark/>
          </w:tcPr>
          <w:p w14:paraId="69814643" w14:textId="77777777" w:rsidR="009F1558" w:rsidRPr="005B00BA" w:rsidRDefault="009F1558" w:rsidP="009A34AB">
            <w:pPr>
              <w:rPr>
                <w:rFonts w:eastAsia="DengXian"/>
                <w:color w:val="000000" w:themeColor="text1"/>
                <w:sz w:val="18"/>
                <w:szCs w:val="18"/>
              </w:rPr>
            </w:pPr>
          </w:p>
        </w:tc>
        <w:tc>
          <w:tcPr>
            <w:tcW w:w="833" w:type="pct"/>
            <w:shd w:val="clear" w:color="auto" w:fill="auto"/>
            <w:noWrap/>
            <w:vAlign w:val="center"/>
            <w:hideMark/>
          </w:tcPr>
          <w:p w14:paraId="1F716058" w14:textId="77777777" w:rsidR="009F1558" w:rsidRPr="005B00BA" w:rsidRDefault="009F1558" w:rsidP="009A34AB">
            <w:pPr>
              <w:rPr>
                <w:rFonts w:eastAsia="DengXian"/>
                <w:color w:val="000000" w:themeColor="text1"/>
                <w:sz w:val="18"/>
                <w:szCs w:val="18"/>
              </w:rPr>
            </w:pPr>
          </w:p>
        </w:tc>
        <w:tc>
          <w:tcPr>
            <w:tcW w:w="833" w:type="pct"/>
            <w:shd w:val="clear" w:color="auto" w:fill="auto"/>
            <w:noWrap/>
            <w:vAlign w:val="center"/>
            <w:hideMark/>
          </w:tcPr>
          <w:p w14:paraId="5B89C7F0" w14:textId="77777777" w:rsidR="009F1558" w:rsidRPr="005B00BA" w:rsidRDefault="009F1558" w:rsidP="009A34AB">
            <w:pPr>
              <w:rPr>
                <w:rFonts w:eastAsia="DengXian"/>
                <w:color w:val="000000" w:themeColor="text1"/>
                <w:sz w:val="18"/>
                <w:szCs w:val="18"/>
              </w:rPr>
            </w:pPr>
          </w:p>
        </w:tc>
      </w:tr>
      <w:tr w:rsidR="00CB0787" w:rsidRPr="005B00BA" w14:paraId="364B0B31"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8FCD2" w14:textId="05EFC910"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0.38 (-0.35,1.11)</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7567E8FD" w14:textId="56F37789"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MBE</w:t>
            </w:r>
          </w:p>
        </w:tc>
        <w:tc>
          <w:tcPr>
            <w:tcW w:w="833" w:type="pct"/>
            <w:tcBorders>
              <w:left w:val="nil"/>
              <w:bottom w:val="single" w:sz="4" w:space="0" w:color="auto"/>
            </w:tcBorders>
            <w:shd w:val="clear" w:color="auto" w:fill="auto"/>
            <w:noWrap/>
            <w:vAlign w:val="center"/>
            <w:hideMark/>
          </w:tcPr>
          <w:p w14:paraId="2E6236E9" w14:textId="77777777" w:rsidR="00CB0787" w:rsidRPr="00FE58A8" w:rsidRDefault="00CB0787" w:rsidP="00FE58A8">
            <w:pPr>
              <w:jc w:val="both"/>
              <w:rPr>
                <w:rFonts w:eastAsia="DengXian"/>
                <w:color w:val="000000" w:themeColor="text1"/>
                <w:sz w:val="20"/>
                <w:szCs w:val="20"/>
              </w:rPr>
            </w:pPr>
          </w:p>
        </w:tc>
        <w:tc>
          <w:tcPr>
            <w:tcW w:w="833" w:type="pct"/>
            <w:shd w:val="clear" w:color="auto" w:fill="auto"/>
            <w:noWrap/>
            <w:vAlign w:val="center"/>
            <w:hideMark/>
          </w:tcPr>
          <w:p w14:paraId="08E14C02" w14:textId="77777777" w:rsidR="00CB0787" w:rsidRPr="00FE58A8" w:rsidRDefault="00CB0787" w:rsidP="00FE58A8">
            <w:pPr>
              <w:jc w:val="both"/>
              <w:rPr>
                <w:rFonts w:eastAsia="DengXian"/>
                <w:color w:val="000000" w:themeColor="text1"/>
                <w:sz w:val="20"/>
                <w:szCs w:val="20"/>
              </w:rPr>
            </w:pPr>
          </w:p>
        </w:tc>
        <w:tc>
          <w:tcPr>
            <w:tcW w:w="833" w:type="pct"/>
            <w:shd w:val="clear" w:color="auto" w:fill="auto"/>
            <w:noWrap/>
            <w:vAlign w:val="center"/>
            <w:hideMark/>
          </w:tcPr>
          <w:p w14:paraId="462DA784" w14:textId="77777777" w:rsidR="00CB0787" w:rsidRPr="00FE58A8" w:rsidRDefault="00CB0787" w:rsidP="00FE58A8">
            <w:pPr>
              <w:jc w:val="both"/>
              <w:rPr>
                <w:rFonts w:eastAsia="DengXian"/>
                <w:color w:val="000000" w:themeColor="text1"/>
                <w:sz w:val="20"/>
                <w:szCs w:val="20"/>
              </w:rPr>
            </w:pPr>
          </w:p>
        </w:tc>
        <w:tc>
          <w:tcPr>
            <w:tcW w:w="833" w:type="pct"/>
            <w:shd w:val="clear" w:color="auto" w:fill="auto"/>
            <w:noWrap/>
            <w:vAlign w:val="center"/>
            <w:hideMark/>
          </w:tcPr>
          <w:p w14:paraId="60805508" w14:textId="77777777" w:rsidR="00CB0787" w:rsidRPr="00FE58A8" w:rsidRDefault="00CB0787" w:rsidP="00FE58A8">
            <w:pPr>
              <w:jc w:val="both"/>
              <w:rPr>
                <w:rFonts w:eastAsia="DengXian"/>
                <w:color w:val="000000" w:themeColor="text1"/>
                <w:sz w:val="20"/>
                <w:szCs w:val="20"/>
              </w:rPr>
            </w:pPr>
          </w:p>
        </w:tc>
      </w:tr>
      <w:tr w:rsidR="00CB0787" w:rsidRPr="005B00BA" w14:paraId="1F0415DB"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9373B" w14:textId="1DD9EBA5"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0.63 (-0.22,1.48)</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EC8C9DF" w14:textId="2EEEC5DC"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0.25 (-0.56,1.06)</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7F53804" w14:textId="647F3BD8"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Exergaming</w:t>
            </w:r>
          </w:p>
        </w:tc>
        <w:tc>
          <w:tcPr>
            <w:tcW w:w="833" w:type="pct"/>
            <w:tcBorders>
              <w:left w:val="single" w:sz="4" w:space="0" w:color="auto"/>
              <w:bottom w:val="single" w:sz="4" w:space="0" w:color="auto"/>
            </w:tcBorders>
            <w:shd w:val="clear" w:color="auto" w:fill="auto"/>
            <w:noWrap/>
            <w:vAlign w:val="center"/>
            <w:hideMark/>
          </w:tcPr>
          <w:p w14:paraId="4572E0A6" w14:textId="77777777" w:rsidR="00CB0787" w:rsidRPr="00FE58A8" w:rsidRDefault="00CB0787" w:rsidP="00FE58A8">
            <w:pPr>
              <w:jc w:val="both"/>
              <w:rPr>
                <w:rFonts w:eastAsia="DengXian"/>
                <w:color w:val="000000" w:themeColor="text1"/>
                <w:sz w:val="20"/>
                <w:szCs w:val="20"/>
              </w:rPr>
            </w:pPr>
          </w:p>
        </w:tc>
        <w:tc>
          <w:tcPr>
            <w:tcW w:w="833" w:type="pct"/>
            <w:shd w:val="clear" w:color="auto" w:fill="auto"/>
            <w:noWrap/>
            <w:vAlign w:val="center"/>
            <w:hideMark/>
          </w:tcPr>
          <w:p w14:paraId="6321090F" w14:textId="77777777" w:rsidR="00CB0787" w:rsidRPr="00FE58A8" w:rsidRDefault="00CB0787" w:rsidP="00FE58A8">
            <w:pPr>
              <w:jc w:val="both"/>
              <w:rPr>
                <w:rFonts w:eastAsia="DengXian"/>
                <w:color w:val="000000" w:themeColor="text1"/>
                <w:sz w:val="20"/>
                <w:szCs w:val="20"/>
              </w:rPr>
            </w:pPr>
          </w:p>
        </w:tc>
        <w:tc>
          <w:tcPr>
            <w:tcW w:w="833" w:type="pct"/>
            <w:shd w:val="clear" w:color="auto" w:fill="auto"/>
            <w:noWrap/>
            <w:vAlign w:val="center"/>
            <w:hideMark/>
          </w:tcPr>
          <w:p w14:paraId="05656C9A" w14:textId="77777777" w:rsidR="00CB0787" w:rsidRPr="00FE58A8" w:rsidRDefault="00CB0787" w:rsidP="00FE58A8">
            <w:pPr>
              <w:jc w:val="both"/>
              <w:rPr>
                <w:rFonts w:eastAsia="DengXian"/>
                <w:color w:val="000000" w:themeColor="text1"/>
                <w:sz w:val="20"/>
                <w:szCs w:val="20"/>
              </w:rPr>
            </w:pPr>
          </w:p>
        </w:tc>
      </w:tr>
      <w:tr w:rsidR="00CB0787" w:rsidRPr="005B00BA" w14:paraId="4C03CBB8"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73817" w14:textId="410F369F"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0.66 (-0.11,1.42)</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7BFB9C6" w14:textId="0213EEB5"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0.28 (-0.52,1.07)</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146BEAB" w14:textId="4E5795CB"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0.03 (-0.94,0.99)</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320D6284" w14:textId="111A75A6"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NF</w:t>
            </w:r>
          </w:p>
        </w:tc>
        <w:tc>
          <w:tcPr>
            <w:tcW w:w="833" w:type="pct"/>
            <w:tcBorders>
              <w:left w:val="single" w:sz="4" w:space="0" w:color="auto"/>
              <w:bottom w:val="single" w:sz="4" w:space="0" w:color="auto"/>
            </w:tcBorders>
            <w:shd w:val="clear" w:color="auto" w:fill="auto"/>
            <w:noWrap/>
            <w:vAlign w:val="center"/>
            <w:hideMark/>
          </w:tcPr>
          <w:p w14:paraId="468924DD" w14:textId="77777777" w:rsidR="00CB0787" w:rsidRPr="00FE58A8" w:rsidRDefault="00CB0787" w:rsidP="00FE58A8">
            <w:pPr>
              <w:jc w:val="both"/>
              <w:rPr>
                <w:rFonts w:eastAsia="DengXian"/>
                <w:color w:val="000000" w:themeColor="text1"/>
                <w:sz w:val="20"/>
                <w:szCs w:val="20"/>
              </w:rPr>
            </w:pPr>
          </w:p>
        </w:tc>
        <w:tc>
          <w:tcPr>
            <w:tcW w:w="833" w:type="pct"/>
            <w:shd w:val="clear" w:color="auto" w:fill="auto"/>
            <w:noWrap/>
            <w:vAlign w:val="center"/>
            <w:hideMark/>
          </w:tcPr>
          <w:p w14:paraId="165813FF" w14:textId="77777777" w:rsidR="00CB0787" w:rsidRPr="00FE58A8" w:rsidRDefault="00CB0787" w:rsidP="00FE58A8">
            <w:pPr>
              <w:jc w:val="both"/>
              <w:rPr>
                <w:rFonts w:eastAsia="DengXian"/>
                <w:color w:val="000000" w:themeColor="text1"/>
                <w:sz w:val="20"/>
                <w:szCs w:val="20"/>
              </w:rPr>
            </w:pPr>
          </w:p>
        </w:tc>
      </w:tr>
      <w:tr w:rsidR="00CB0787" w:rsidRPr="005B00BA" w14:paraId="5ADFA552"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B2085" w14:textId="7850BFBF" w:rsidR="00CB0787" w:rsidRPr="00505961" w:rsidRDefault="00CB0787" w:rsidP="00FE58A8">
            <w:pPr>
              <w:jc w:val="both"/>
              <w:rPr>
                <w:rFonts w:eastAsia="DengXian"/>
                <w:b/>
                <w:bCs/>
                <w:color w:val="000000" w:themeColor="text1"/>
                <w:sz w:val="20"/>
                <w:szCs w:val="20"/>
              </w:rPr>
            </w:pPr>
            <w:r w:rsidRPr="00505961">
              <w:rPr>
                <w:rFonts w:eastAsia="DengXian" w:hint="eastAsia"/>
                <w:b/>
                <w:bCs/>
                <w:color w:val="000000" w:themeColor="text1"/>
                <w:sz w:val="20"/>
                <w:szCs w:val="20"/>
              </w:rPr>
              <w:t>0.74 (0.14,1.35)</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680B5D83" w14:textId="3C3C8CEA"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0.36 (-0.31,1.04)</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170F6A92" w14:textId="0D004FF2"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0.11 (-0.71,0.93)</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5781FCE" w14:textId="209C55F4"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0.09 (-0.49,0.66)</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2C690797" w14:textId="3C27463A"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AE</w:t>
            </w:r>
          </w:p>
        </w:tc>
        <w:tc>
          <w:tcPr>
            <w:tcW w:w="833" w:type="pct"/>
            <w:tcBorders>
              <w:left w:val="single" w:sz="4" w:space="0" w:color="auto"/>
              <w:bottom w:val="single" w:sz="4" w:space="0" w:color="auto"/>
            </w:tcBorders>
            <w:shd w:val="clear" w:color="auto" w:fill="auto"/>
            <w:noWrap/>
            <w:vAlign w:val="center"/>
            <w:hideMark/>
          </w:tcPr>
          <w:p w14:paraId="5454F8F5" w14:textId="77777777" w:rsidR="00CB0787" w:rsidRPr="00FE58A8" w:rsidRDefault="00CB0787" w:rsidP="00FE58A8">
            <w:pPr>
              <w:jc w:val="both"/>
              <w:rPr>
                <w:rFonts w:eastAsia="DengXian"/>
                <w:color w:val="000000" w:themeColor="text1"/>
                <w:sz w:val="20"/>
                <w:szCs w:val="20"/>
              </w:rPr>
            </w:pPr>
          </w:p>
        </w:tc>
      </w:tr>
      <w:tr w:rsidR="00CB0787" w:rsidRPr="005B00BA" w14:paraId="0F82EFBE"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61E38" w14:textId="1410209C" w:rsidR="00CB0787" w:rsidRPr="00505961" w:rsidRDefault="00CB0787" w:rsidP="00FE58A8">
            <w:pPr>
              <w:jc w:val="both"/>
              <w:rPr>
                <w:rFonts w:eastAsia="DengXian"/>
                <w:b/>
                <w:bCs/>
                <w:color w:val="000000" w:themeColor="text1"/>
                <w:sz w:val="20"/>
                <w:szCs w:val="20"/>
              </w:rPr>
            </w:pPr>
            <w:r w:rsidRPr="00505961">
              <w:rPr>
                <w:rFonts w:eastAsia="DengXian" w:hint="eastAsia"/>
                <w:b/>
                <w:bCs/>
                <w:color w:val="000000" w:themeColor="text1"/>
                <w:sz w:val="20"/>
                <w:szCs w:val="20"/>
              </w:rPr>
              <w:t>0.81 (0.24,1.38)</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152259B" w14:textId="5C858F6C"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0.43 (-0.07,0.93)</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07798E4B" w14:textId="346DB60F"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0.18 (-0.45,0.82)</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5D5484B3" w14:textId="1E4240C9"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0.16 (-0.57,0.88)</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0E739C60" w14:textId="41A55238"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0.07 (-0.45,0.59)</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0442BE15" w14:textId="61846BA8" w:rsidR="00CB0787" w:rsidRPr="00FE58A8" w:rsidRDefault="00CB0787" w:rsidP="00FE58A8">
            <w:pPr>
              <w:jc w:val="both"/>
              <w:rPr>
                <w:rFonts w:eastAsia="DengXian"/>
                <w:color w:val="000000" w:themeColor="text1"/>
                <w:sz w:val="20"/>
                <w:szCs w:val="20"/>
              </w:rPr>
            </w:pPr>
            <w:r w:rsidRPr="00FE58A8">
              <w:rPr>
                <w:rFonts w:eastAsia="DengXian" w:hint="eastAsia"/>
                <w:color w:val="000000" w:themeColor="text1"/>
                <w:sz w:val="20"/>
                <w:szCs w:val="20"/>
              </w:rPr>
              <w:t>UC</w:t>
            </w:r>
          </w:p>
        </w:tc>
      </w:tr>
    </w:tbl>
    <w:p w14:paraId="6043D7EC" w14:textId="5B99D0A9" w:rsidR="009F1558" w:rsidRPr="00E75B4F" w:rsidRDefault="00E75B4F" w:rsidP="00E75B4F">
      <w:pPr>
        <w:spacing w:afterLines="100" w:after="326"/>
        <w:rPr>
          <w:rStyle w:val="normaltextrun"/>
          <w:sz w:val="20"/>
          <w:szCs w:val="20"/>
          <w:lang w:val="en-US"/>
        </w:rPr>
      </w:pPr>
      <w:r w:rsidRPr="00AE2FB5">
        <w:rPr>
          <w:i/>
          <w:iCs/>
          <w:sz w:val="20"/>
          <w:szCs w:val="20"/>
        </w:rPr>
        <w:t>AE</w:t>
      </w:r>
      <w:r w:rsidRPr="00AE2FB5">
        <w:rPr>
          <w:sz w:val="20"/>
          <w:szCs w:val="20"/>
        </w:rPr>
        <w:t xml:space="preserve"> aerobic exercise,</w:t>
      </w:r>
      <w:r w:rsidRPr="00AE2FB5">
        <w:rPr>
          <w:i/>
          <w:iCs/>
          <w:sz w:val="20"/>
          <w:szCs w:val="20"/>
        </w:rPr>
        <w:t xml:space="preserve"> MBE</w:t>
      </w:r>
      <w:r w:rsidRPr="00AE2FB5">
        <w:rPr>
          <w:sz w:val="20"/>
          <w:szCs w:val="20"/>
        </w:rPr>
        <w:t xml:space="preserve"> mind-body exercise, </w:t>
      </w:r>
      <w:r w:rsidRPr="00AE2FB5">
        <w:rPr>
          <w:i/>
          <w:iCs/>
          <w:sz w:val="20"/>
          <w:szCs w:val="20"/>
        </w:rPr>
        <w:t>MPA</w:t>
      </w:r>
      <w:r w:rsidRPr="00AE2FB5">
        <w:rPr>
          <w:sz w:val="20"/>
          <w:szCs w:val="20"/>
        </w:rPr>
        <w:t xml:space="preserve"> multicomponent physical activity, </w:t>
      </w:r>
      <w:r w:rsidRPr="00AE2FB5">
        <w:rPr>
          <w:i/>
          <w:iCs/>
          <w:sz w:val="20"/>
          <w:szCs w:val="20"/>
        </w:rPr>
        <w:t>NF</w:t>
      </w:r>
      <w:r w:rsidRPr="00AE2FB5">
        <w:rPr>
          <w:sz w:val="20"/>
          <w:szCs w:val="20"/>
        </w:rPr>
        <w:t xml:space="preserve"> neurofeedback, </w:t>
      </w:r>
      <w:r w:rsidRPr="00AE2FB5">
        <w:rPr>
          <w:i/>
          <w:iCs/>
          <w:sz w:val="20"/>
          <w:szCs w:val="20"/>
        </w:rPr>
        <w:t>UC</w:t>
      </w:r>
      <w:r w:rsidRPr="00AE2FB5">
        <w:rPr>
          <w:sz w:val="20"/>
          <w:szCs w:val="20"/>
        </w:rPr>
        <w:t xml:space="preserve"> usual care. Results are presented as standardized mean differences (SMD) and 95% confidence intervals. SMD values more than 0.00 favor the column-defining treatment node for the NMA results. Estimates in bold denote significance at </w:t>
      </w:r>
      <w:r w:rsidRPr="00AE2FB5">
        <w:rPr>
          <w:i/>
          <w:iCs/>
          <w:sz w:val="20"/>
          <w:szCs w:val="20"/>
        </w:rPr>
        <w:t>p</w:t>
      </w:r>
      <w:r w:rsidRPr="00AE2FB5">
        <w:rPr>
          <w:sz w:val="20"/>
          <w:szCs w:val="20"/>
        </w:rPr>
        <w:t>&lt;0.05</w:t>
      </w:r>
      <w:r>
        <w:rPr>
          <w:sz w:val="20"/>
          <w:szCs w:val="20"/>
        </w:rPr>
        <w:t>.</w:t>
      </w:r>
    </w:p>
    <w:p w14:paraId="64EBCD23" w14:textId="77777777" w:rsidR="00E75B4F" w:rsidRPr="00E75B4F" w:rsidRDefault="00E75B4F">
      <w:pPr>
        <w:rPr>
          <w:rStyle w:val="normaltextrun"/>
          <w:rFonts w:cs="Times New Roman (正文 CS 字体)"/>
          <w:b/>
          <w:bCs/>
          <w:color w:val="000000" w:themeColor="text1"/>
          <w:kern w:val="44"/>
          <w:szCs w:val="22"/>
        </w:rPr>
      </w:pPr>
      <w:r w:rsidRPr="00E75B4F">
        <w:rPr>
          <w:rStyle w:val="normaltextrun"/>
          <w:color w:val="000000" w:themeColor="text1"/>
        </w:rPr>
        <w:br w:type="page"/>
      </w:r>
    </w:p>
    <w:p w14:paraId="5E430D45" w14:textId="13D87885" w:rsidR="006C0AEA" w:rsidRPr="006522DD" w:rsidRDefault="00BA6F06" w:rsidP="006522DD">
      <w:pPr>
        <w:spacing w:beforeLines="100" w:before="326" w:afterLines="50" w:after="163"/>
        <w:rPr>
          <w:sz w:val="20"/>
          <w:szCs w:val="20"/>
        </w:rPr>
      </w:pPr>
      <w:bookmarkStart w:id="156" w:name="OLE_LINK113"/>
      <w:bookmarkStart w:id="157" w:name="OLE_LINK114"/>
      <w:bookmarkStart w:id="158" w:name="OLE_LINK115"/>
      <w:r w:rsidRPr="006522DD">
        <w:rPr>
          <w:sz w:val="20"/>
          <w:szCs w:val="20"/>
        </w:rPr>
        <w:lastRenderedPageBreak/>
        <w:t>Table S13.</w:t>
      </w:r>
      <w:r w:rsidR="007015F7" w:rsidRPr="006522DD">
        <w:rPr>
          <w:sz w:val="20"/>
          <w:szCs w:val="20"/>
        </w:rPr>
        <w:t>3</w:t>
      </w:r>
      <w:r w:rsidRPr="006522DD">
        <w:rPr>
          <w:rFonts w:hint="eastAsia"/>
          <w:sz w:val="20"/>
          <w:szCs w:val="20"/>
        </w:rPr>
        <w:t xml:space="preserve"> </w:t>
      </w:r>
      <w:r w:rsidR="006C0AEA" w:rsidRPr="006522DD">
        <w:rPr>
          <w:sz w:val="20"/>
          <w:szCs w:val="20"/>
        </w:rPr>
        <w:t>League table for executive functions</w:t>
      </w:r>
      <w:r w:rsidR="006C0AEA" w:rsidRPr="006522DD">
        <w:rPr>
          <w:rFonts w:hint="eastAsia"/>
          <w:sz w:val="20"/>
          <w:szCs w:val="20"/>
        </w:rPr>
        <w:t xml:space="preserve"> in</w:t>
      </w:r>
      <w:r w:rsidR="006C0AEA" w:rsidRPr="006522DD">
        <w:rPr>
          <w:sz w:val="20"/>
          <w:szCs w:val="20"/>
        </w:rPr>
        <w:t xml:space="preserve"> children with ADHD</w:t>
      </w:r>
    </w:p>
    <w:tbl>
      <w:tblPr>
        <w:tblW w:w="3978" w:type="pct"/>
        <w:tblLook w:val="04A0" w:firstRow="1" w:lastRow="0" w:firstColumn="1" w:lastColumn="0" w:noHBand="0" w:noVBand="1"/>
      </w:tblPr>
      <w:tblGrid>
        <w:gridCol w:w="2044"/>
        <w:gridCol w:w="2041"/>
        <w:gridCol w:w="2041"/>
        <w:gridCol w:w="2041"/>
        <w:gridCol w:w="2040"/>
        <w:gridCol w:w="2040"/>
      </w:tblGrid>
      <w:tr w:rsidR="0063615C" w:rsidRPr="005B00BA" w14:paraId="712AF138" w14:textId="77777777" w:rsidTr="009A34AB">
        <w:trPr>
          <w:trHeight w:val="397"/>
        </w:trPr>
        <w:tc>
          <w:tcPr>
            <w:tcW w:w="83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bookmarkEnd w:id="156"/>
          <w:bookmarkEnd w:id="157"/>
          <w:bookmarkEnd w:id="158"/>
          <w:p w14:paraId="0078AC1A"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MBE</w:t>
            </w:r>
          </w:p>
        </w:tc>
        <w:tc>
          <w:tcPr>
            <w:tcW w:w="833" w:type="pct"/>
            <w:tcBorders>
              <w:left w:val="single" w:sz="4" w:space="0" w:color="auto"/>
              <w:bottom w:val="single" w:sz="4" w:space="0" w:color="auto"/>
            </w:tcBorders>
            <w:shd w:val="clear" w:color="auto" w:fill="auto"/>
            <w:noWrap/>
            <w:vAlign w:val="center"/>
            <w:hideMark/>
          </w:tcPr>
          <w:p w14:paraId="306F0078"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2D71B6B7"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7E7B5585"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5C8CB900"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1DA229D1" w14:textId="77777777" w:rsidR="0063615C" w:rsidRPr="00FE58A8" w:rsidRDefault="0063615C" w:rsidP="00FE58A8">
            <w:pPr>
              <w:jc w:val="both"/>
              <w:rPr>
                <w:rFonts w:eastAsia="DengXian"/>
                <w:color w:val="000000" w:themeColor="text1"/>
                <w:sz w:val="20"/>
                <w:szCs w:val="20"/>
              </w:rPr>
            </w:pPr>
          </w:p>
        </w:tc>
      </w:tr>
      <w:tr w:rsidR="0063615C" w:rsidRPr="005B00BA" w14:paraId="0A43EBC4" w14:textId="77777777" w:rsidTr="009A34AB">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4D753"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1.08 (0.12,2.05)</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787546DE"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MPA</w:t>
            </w:r>
          </w:p>
        </w:tc>
        <w:tc>
          <w:tcPr>
            <w:tcW w:w="833" w:type="pct"/>
            <w:tcBorders>
              <w:left w:val="nil"/>
              <w:bottom w:val="single" w:sz="4" w:space="0" w:color="auto"/>
            </w:tcBorders>
            <w:shd w:val="clear" w:color="auto" w:fill="auto"/>
            <w:noWrap/>
            <w:vAlign w:val="center"/>
            <w:hideMark/>
          </w:tcPr>
          <w:p w14:paraId="462CA9EF"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3A801642"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5EE2B30C"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39FBC1BB" w14:textId="77777777" w:rsidR="0063615C" w:rsidRPr="00FE58A8" w:rsidRDefault="0063615C" w:rsidP="00FE58A8">
            <w:pPr>
              <w:jc w:val="both"/>
              <w:rPr>
                <w:rFonts w:eastAsia="DengXian"/>
                <w:color w:val="000000" w:themeColor="text1"/>
                <w:sz w:val="20"/>
                <w:szCs w:val="20"/>
              </w:rPr>
            </w:pPr>
          </w:p>
        </w:tc>
      </w:tr>
      <w:tr w:rsidR="0063615C" w:rsidRPr="005B00BA" w14:paraId="369EAE1B" w14:textId="77777777" w:rsidTr="009A34AB">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886F5"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1.26 (0.24,2.27)</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41E4D28"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0.17 (-0.36,0.71)</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5982BD70"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Exergaming</w:t>
            </w:r>
          </w:p>
        </w:tc>
        <w:tc>
          <w:tcPr>
            <w:tcW w:w="833" w:type="pct"/>
            <w:tcBorders>
              <w:left w:val="single" w:sz="4" w:space="0" w:color="auto"/>
              <w:bottom w:val="single" w:sz="4" w:space="0" w:color="auto"/>
            </w:tcBorders>
            <w:shd w:val="clear" w:color="auto" w:fill="auto"/>
            <w:noWrap/>
            <w:vAlign w:val="center"/>
            <w:hideMark/>
          </w:tcPr>
          <w:p w14:paraId="07AA5D97"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2DD50C8C"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614F3485" w14:textId="77777777" w:rsidR="0063615C" w:rsidRPr="00FE58A8" w:rsidRDefault="0063615C" w:rsidP="00FE58A8">
            <w:pPr>
              <w:jc w:val="both"/>
              <w:rPr>
                <w:rFonts w:eastAsia="DengXian"/>
                <w:color w:val="000000" w:themeColor="text1"/>
                <w:sz w:val="20"/>
                <w:szCs w:val="20"/>
              </w:rPr>
            </w:pPr>
          </w:p>
        </w:tc>
      </w:tr>
      <w:tr w:rsidR="0063615C" w:rsidRPr="005B00BA" w14:paraId="604823B6" w14:textId="77777777" w:rsidTr="009A34AB">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A08D8"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1.80 (0.56,3.04)</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A820170"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0.72 (-0.16,1.59)</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787DFDA7"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0.54 (-0.36,1.44)</w:t>
            </w:r>
          </w:p>
        </w:tc>
        <w:tc>
          <w:tcPr>
            <w:tcW w:w="833"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478DE6A"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NF</w:t>
            </w:r>
          </w:p>
        </w:tc>
        <w:tc>
          <w:tcPr>
            <w:tcW w:w="833" w:type="pct"/>
            <w:tcBorders>
              <w:left w:val="single" w:sz="4" w:space="0" w:color="auto"/>
              <w:bottom w:val="single" w:sz="4" w:space="0" w:color="auto"/>
            </w:tcBorders>
            <w:shd w:val="clear" w:color="auto" w:fill="auto"/>
            <w:noWrap/>
            <w:vAlign w:val="center"/>
            <w:hideMark/>
          </w:tcPr>
          <w:p w14:paraId="7BF94DD0"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262B2571" w14:textId="77777777" w:rsidR="0063615C" w:rsidRPr="00FE58A8" w:rsidRDefault="0063615C" w:rsidP="00FE58A8">
            <w:pPr>
              <w:jc w:val="both"/>
              <w:rPr>
                <w:rFonts w:eastAsia="DengXian"/>
                <w:color w:val="000000" w:themeColor="text1"/>
                <w:sz w:val="20"/>
                <w:szCs w:val="20"/>
              </w:rPr>
            </w:pPr>
          </w:p>
        </w:tc>
      </w:tr>
      <w:tr w:rsidR="0063615C" w:rsidRPr="005B00BA" w14:paraId="359A57DF" w14:textId="77777777" w:rsidTr="009A34AB">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ED7C8"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1.82 (0.93,2.71)</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64F8E540"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0.74 (0.36,1.12)</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3B7FC109"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0.57 (0.08,1.06)</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F1D489E"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0.02 (-0.84,0.89)</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1177A0C8"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UC</w:t>
            </w:r>
          </w:p>
        </w:tc>
        <w:tc>
          <w:tcPr>
            <w:tcW w:w="833" w:type="pct"/>
            <w:tcBorders>
              <w:left w:val="nil"/>
              <w:bottom w:val="single" w:sz="4" w:space="0" w:color="auto"/>
            </w:tcBorders>
            <w:shd w:val="clear" w:color="auto" w:fill="auto"/>
            <w:noWrap/>
            <w:vAlign w:val="center"/>
            <w:hideMark/>
          </w:tcPr>
          <w:p w14:paraId="355FC1CB" w14:textId="77777777" w:rsidR="0063615C" w:rsidRPr="00FE58A8" w:rsidRDefault="0063615C" w:rsidP="00FE58A8">
            <w:pPr>
              <w:jc w:val="both"/>
              <w:rPr>
                <w:rFonts w:eastAsia="DengXian"/>
                <w:color w:val="000000" w:themeColor="text1"/>
                <w:sz w:val="20"/>
                <w:szCs w:val="20"/>
              </w:rPr>
            </w:pPr>
          </w:p>
        </w:tc>
      </w:tr>
      <w:tr w:rsidR="0063615C" w:rsidRPr="005B00BA" w14:paraId="4747D594" w14:textId="77777777" w:rsidTr="009A34AB">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9D8A7"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1.91 (0.87,2.95)</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9698C48"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0.83 (0.26,1.40)</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71378B88" w14:textId="77777777" w:rsidR="0063615C" w:rsidRPr="00FD111A" w:rsidRDefault="0063615C" w:rsidP="00FE58A8">
            <w:pPr>
              <w:jc w:val="both"/>
              <w:rPr>
                <w:rFonts w:eastAsia="DengXian"/>
                <w:b/>
                <w:bCs/>
                <w:color w:val="000000" w:themeColor="text1"/>
                <w:sz w:val="20"/>
                <w:szCs w:val="20"/>
              </w:rPr>
            </w:pPr>
            <w:r w:rsidRPr="00FD111A">
              <w:rPr>
                <w:rFonts w:eastAsia="DengXian" w:hint="eastAsia"/>
                <w:b/>
                <w:bCs/>
                <w:color w:val="000000" w:themeColor="text1"/>
                <w:sz w:val="20"/>
                <w:szCs w:val="20"/>
              </w:rPr>
              <w:t>0.66 (0.06,1.25)</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7AF0D764"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0.11 (-0.56,0.78)</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04840241" w14:textId="77777777"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0.09 (-0.45,0.63)</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575732E1" w14:textId="77777777" w:rsidR="0063615C" w:rsidRPr="00FE58A8" w:rsidRDefault="0063615C" w:rsidP="00FE58A8">
            <w:pPr>
              <w:jc w:val="both"/>
              <w:rPr>
                <w:rFonts w:eastAsia="DengXian"/>
                <w:color w:val="000000" w:themeColor="text1"/>
                <w:sz w:val="20"/>
                <w:szCs w:val="20"/>
              </w:rPr>
            </w:pPr>
            <w:r w:rsidRPr="00FE58A8">
              <w:rPr>
                <w:rFonts w:eastAsia="DengXian"/>
                <w:color w:val="000000" w:themeColor="text1"/>
                <w:sz w:val="20"/>
                <w:szCs w:val="20"/>
              </w:rPr>
              <w:t>AE</w:t>
            </w:r>
          </w:p>
        </w:tc>
      </w:tr>
    </w:tbl>
    <w:p w14:paraId="7F042D19" w14:textId="36E6CB9F" w:rsidR="006C0AEA" w:rsidRPr="00E75B4F" w:rsidRDefault="00E75B4F" w:rsidP="00E75B4F">
      <w:pPr>
        <w:spacing w:afterLines="100" w:after="326"/>
        <w:rPr>
          <w:sz w:val="20"/>
          <w:szCs w:val="20"/>
          <w:lang w:val="en-US"/>
        </w:rPr>
      </w:pPr>
      <w:r w:rsidRPr="00AE2FB5">
        <w:rPr>
          <w:i/>
          <w:iCs/>
          <w:sz w:val="20"/>
          <w:szCs w:val="20"/>
        </w:rPr>
        <w:t>AE</w:t>
      </w:r>
      <w:r w:rsidRPr="00AE2FB5">
        <w:rPr>
          <w:sz w:val="20"/>
          <w:szCs w:val="20"/>
        </w:rPr>
        <w:t xml:space="preserve"> aerobic exercise,</w:t>
      </w:r>
      <w:r w:rsidRPr="00AE2FB5">
        <w:rPr>
          <w:i/>
          <w:iCs/>
          <w:sz w:val="20"/>
          <w:szCs w:val="20"/>
        </w:rPr>
        <w:t xml:space="preserve"> MBE</w:t>
      </w:r>
      <w:r w:rsidRPr="00AE2FB5">
        <w:rPr>
          <w:sz w:val="20"/>
          <w:szCs w:val="20"/>
        </w:rPr>
        <w:t xml:space="preserve"> mind-body exercise, </w:t>
      </w:r>
      <w:r w:rsidRPr="00AE2FB5">
        <w:rPr>
          <w:i/>
          <w:iCs/>
          <w:sz w:val="20"/>
          <w:szCs w:val="20"/>
        </w:rPr>
        <w:t>MPA</w:t>
      </w:r>
      <w:r w:rsidRPr="00AE2FB5">
        <w:rPr>
          <w:sz w:val="20"/>
          <w:szCs w:val="20"/>
        </w:rPr>
        <w:t xml:space="preserve"> multicomponent physical activity, </w:t>
      </w:r>
      <w:r w:rsidRPr="00AE2FB5">
        <w:rPr>
          <w:i/>
          <w:iCs/>
          <w:sz w:val="20"/>
          <w:szCs w:val="20"/>
        </w:rPr>
        <w:t>NF</w:t>
      </w:r>
      <w:r w:rsidRPr="00AE2FB5">
        <w:rPr>
          <w:sz w:val="20"/>
          <w:szCs w:val="20"/>
        </w:rPr>
        <w:t xml:space="preserve"> neurofeedback, </w:t>
      </w:r>
      <w:r w:rsidRPr="00AE2FB5">
        <w:rPr>
          <w:i/>
          <w:iCs/>
          <w:sz w:val="20"/>
          <w:szCs w:val="20"/>
        </w:rPr>
        <w:t>UC</w:t>
      </w:r>
      <w:r w:rsidRPr="00AE2FB5">
        <w:rPr>
          <w:sz w:val="20"/>
          <w:szCs w:val="20"/>
        </w:rPr>
        <w:t xml:space="preserve"> usual care. Results are presented as standardized mean differences (SMD) and 95% confidence intervals. SMD values more than 0.00 favor the column-defining treatment node for the NMA results. Estimates in bold denote significance at </w:t>
      </w:r>
      <w:r w:rsidRPr="00AE2FB5">
        <w:rPr>
          <w:i/>
          <w:iCs/>
          <w:sz w:val="20"/>
          <w:szCs w:val="20"/>
        </w:rPr>
        <w:t>p</w:t>
      </w:r>
      <w:r w:rsidRPr="00AE2FB5">
        <w:rPr>
          <w:sz w:val="20"/>
          <w:szCs w:val="20"/>
        </w:rPr>
        <w:t>&lt;0.05</w:t>
      </w:r>
      <w:r>
        <w:rPr>
          <w:sz w:val="20"/>
          <w:szCs w:val="20"/>
        </w:rPr>
        <w:t>.</w:t>
      </w:r>
    </w:p>
    <w:p w14:paraId="45A8FE3A" w14:textId="3EDE0B5D" w:rsidR="006C0AEA" w:rsidRPr="006522DD" w:rsidRDefault="00BA6F06" w:rsidP="006522DD">
      <w:pPr>
        <w:spacing w:beforeLines="100" w:before="326" w:afterLines="50" w:after="163"/>
        <w:rPr>
          <w:sz w:val="20"/>
          <w:szCs w:val="20"/>
        </w:rPr>
      </w:pPr>
      <w:r w:rsidRPr="006522DD">
        <w:rPr>
          <w:rFonts w:hint="eastAsia"/>
          <w:sz w:val="20"/>
          <w:szCs w:val="20"/>
        </w:rPr>
        <w:t xml:space="preserve">Table </w:t>
      </w:r>
      <w:r w:rsidRPr="006522DD">
        <w:rPr>
          <w:sz w:val="20"/>
          <w:szCs w:val="20"/>
        </w:rPr>
        <w:t>S13.</w:t>
      </w:r>
      <w:r w:rsidR="007015F7" w:rsidRPr="006522DD">
        <w:rPr>
          <w:sz w:val="20"/>
          <w:szCs w:val="20"/>
        </w:rPr>
        <w:t>4</w:t>
      </w:r>
      <w:r w:rsidR="006C0AEA" w:rsidRPr="006522DD">
        <w:rPr>
          <w:rFonts w:hint="eastAsia"/>
          <w:sz w:val="20"/>
          <w:szCs w:val="20"/>
        </w:rPr>
        <w:t xml:space="preserve"> </w:t>
      </w:r>
      <w:r w:rsidR="006C0AEA" w:rsidRPr="006522DD">
        <w:rPr>
          <w:sz w:val="20"/>
          <w:szCs w:val="20"/>
        </w:rPr>
        <w:t>League table for executive functions</w:t>
      </w:r>
      <w:r w:rsidR="006C0AEA" w:rsidRPr="006522DD">
        <w:rPr>
          <w:rFonts w:hint="eastAsia"/>
          <w:sz w:val="20"/>
          <w:szCs w:val="20"/>
        </w:rPr>
        <w:t xml:space="preserve"> in</w:t>
      </w:r>
      <w:r w:rsidR="006C0AEA" w:rsidRPr="006522DD">
        <w:rPr>
          <w:sz w:val="20"/>
          <w:szCs w:val="20"/>
        </w:rPr>
        <w:t xml:space="preserve"> children with ASD</w:t>
      </w:r>
    </w:p>
    <w:tbl>
      <w:tblPr>
        <w:tblW w:w="3978" w:type="pct"/>
        <w:tblLook w:val="04A0" w:firstRow="1" w:lastRow="0" w:firstColumn="1" w:lastColumn="0" w:noHBand="0" w:noVBand="1"/>
      </w:tblPr>
      <w:tblGrid>
        <w:gridCol w:w="2044"/>
        <w:gridCol w:w="2041"/>
        <w:gridCol w:w="2041"/>
        <w:gridCol w:w="2041"/>
        <w:gridCol w:w="2040"/>
        <w:gridCol w:w="2040"/>
      </w:tblGrid>
      <w:tr w:rsidR="0063615C" w:rsidRPr="005B00BA" w14:paraId="36CF928E"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13C7854" w14:textId="61D1F7F0"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MPA</w:t>
            </w:r>
          </w:p>
        </w:tc>
        <w:tc>
          <w:tcPr>
            <w:tcW w:w="833" w:type="pct"/>
            <w:tcBorders>
              <w:left w:val="single" w:sz="4" w:space="0" w:color="auto"/>
              <w:bottom w:val="single" w:sz="4" w:space="0" w:color="auto"/>
            </w:tcBorders>
            <w:shd w:val="clear" w:color="auto" w:fill="auto"/>
            <w:noWrap/>
            <w:vAlign w:val="center"/>
            <w:hideMark/>
          </w:tcPr>
          <w:p w14:paraId="47E10CED"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1FB9B4D8"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325B86A8"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7C4999BE"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2E9C0F80" w14:textId="77777777" w:rsidR="0063615C" w:rsidRPr="00FE58A8" w:rsidRDefault="0063615C" w:rsidP="00FE58A8">
            <w:pPr>
              <w:jc w:val="both"/>
              <w:rPr>
                <w:rFonts w:eastAsia="DengXian"/>
                <w:color w:val="000000" w:themeColor="text1"/>
                <w:sz w:val="20"/>
                <w:szCs w:val="20"/>
              </w:rPr>
            </w:pPr>
          </w:p>
        </w:tc>
      </w:tr>
      <w:tr w:rsidR="0063615C" w:rsidRPr="005B00BA" w14:paraId="1EFF17BC"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6262E" w14:textId="5880E920"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-0.04 (-1.10,1.02)</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3C638F53" w14:textId="64180F8B"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Exergaming</w:t>
            </w:r>
          </w:p>
        </w:tc>
        <w:tc>
          <w:tcPr>
            <w:tcW w:w="833" w:type="pct"/>
            <w:tcBorders>
              <w:left w:val="nil"/>
              <w:bottom w:val="single" w:sz="4" w:space="0" w:color="auto"/>
            </w:tcBorders>
            <w:shd w:val="clear" w:color="auto" w:fill="auto"/>
            <w:noWrap/>
            <w:vAlign w:val="center"/>
            <w:hideMark/>
          </w:tcPr>
          <w:p w14:paraId="527E2A1C"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4D224E89"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382BB9DB"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0085E978" w14:textId="77777777" w:rsidR="0063615C" w:rsidRPr="00FE58A8" w:rsidRDefault="0063615C" w:rsidP="00FE58A8">
            <w:pPr>
              <w:jc w:val="both"/>
              <w:rPr>
                <w:rFonts w:eastAsia="DengXian"/>
                <w:color w:val="000000" w:themeColor="text1"/>
                <w:sz w:val="20"/>
                <w:szCs w:val="20"/>
              </w:rPr>
            </w:pPr>
          </w:p>
        </w:tc>
      </w:tr>
      <w:tr w:rsidR="0063615C" w:rsidRPr="005B00BA" w14:paraId="3B7B8991"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E41A1" w14:textId="11D98B08"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0.20 (-0.80,1.21)</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5E6893C4" w14:textId="062877FB"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0.25 (-1.13,1.62)</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CF9B95E" w14:textId="3772F532"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MBE</w:t>
            </w:r>
          </w:p>
        </w:tc>
        <w:tc>
          <w:tcPr>
            <w:tcW w:w="833" w:type="pct"/>
            <w:tcBorders>
              <w:left w:val="single" w:sz="4" w:space="0" w:color="auto"/>
              <w:bottom w:val="single" w:sz="4" w:space="0" w:color="auto"/>
            </w:tcBorders>
            <w:shd w:val="clear" w:color="auto" w:fill="auto"/>
            <w:noWrap/>
            <w:vAlign w:val="center"/>
            <w:hideMark/>
          </w:tcPr>
          <w:p w14:paraId="43492BF5"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6928238D"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43E8D85A" w14:textId="77777777" w:rsidR="0063615C" w:rsidRPr="00FE58A8" w:rsidRDefault="0063615C" w:rsidP="00FE58A8">
            <w:pPr>
              <w:jc w:val="both"/>
              <w:rPr>
                <w:rFonts w:eastAsia="DengXian"/>
                <w:color w:val="000000" w:themeColor="text1"/>
                <w:sz w:val="20"/>
                <w:szCs w:val="20"/>
              </w:rPr>
            </w:pPr>
          </w:p>
        </w:tc>
      </w:tr>
      <w:tr w:rsidR="0063615C" w:rsidRPr="005B00BA" w14:paraId="01182D9E"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94D88" w14:textId="54B906C3"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0.48 (-0.30,1.26)</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36000351" w14:textId="72246D1E"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0.52 (-0.77,1.81)</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398C1B02" w14:textId="28E3B5B4"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0.28 (-0.94,1.49)</w:t>
            </w:r>
          </w:p>
        </w:tc>
        <w:tc>
          <w:tcPr>
            <w:tcW w:w="833"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EF4FABC" w14:textId="3FAA1042"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AE</w:t>
            </w:r>
          </w:p>
        </w:tc>
        <w:tc>
          <w:tcPr>
            <w:tcW w:w="833" w:type="pct"/>
            <w:tcBorders>
              <w:left w:val="single" w:sz="4" w:space="0" w:color="auto"/>
              <w:bottom w:val="single" w:sz="4" w:space="0" w:color="auto"/>
            </w:tcBorders>
            <w:shd w:val="clear" w:color="auto" w:fill="auto"/>
            <w:noWrap/>
            <w:vAlign w:val="center"/>
            <w:hideMark/>
          </w:tcPr>
          <w:p w14:paraId="2743E46D" w14:textId="77777777" w:rsidR="0063615C" w:rsidRPr="00FE58A8" w:rsidRDefault="0063615C" w:rsidP="00FE58A8">
            <w:pPr>
              <w:jc w:val="both"/>
              <w:rPr>
                <w:rFonts w:eastAsia="DengXian"/>
                <w:color w:val="000000" w:themeColor="text1"/>
                <w:sz w:val="20"/>
                <w:szCs w:val="20"/>
              </w:rPr>
            </w:pPr>
          </w:p>
        </w:tc>
        <w:tc>
          <w:tcPr>
            <w:tcW w:w="833" w:type="pct"/>
            <w:shd w:val="clear" w:color="auto" w:fill="auto"/>
            <w:noWrap/>
            <w:vAlign w:val="center"/>
            <w:hideMark/>
          </w:tcPr>
          <w:p w14:paraId="729EF32D" w14:textId="77777777" w:rsidR="0063615C" w:rsidRPr="00FE58A8" w:rsidRDefault="0063615C" w:rsidP="00FE58A8">
            <w:pPr>
              <w:jc w:val="both"/>
              <w:rPr>
                <w:rFonts w:eastAsia="DengXian"/>
                <w:color w:val="000000" w:themeColor="text1"/>
                <w:sz w:val="20"/>
                <w:szCs w:val="20"/>
              </w:rPr>
            </w:pPr>
          </w:p>
        </w:tc>
      </w:tr>
      <w:tr w:rsidR="0063615C" w:rsidRPr="005B00BA" w14:paraId="68E9CA52"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AB0A9" w14:textId="5344A88F"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0.74 (-0.81,2.29)</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47807F5" w14:textId="5C840FC8"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0.78 (-1.03,2.59)</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BD608B3" w14:textId="1F9AC309"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0.53 (-0.65,1.71)</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D18902F" w14:textId="49BFC008"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0.26 (-1.44,1.95)</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42603267" w14:textId="4790CBB9"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RT</w:t>
            </w:r>
          </w:p>
        </w:tc>
        <w:tc>
          <w:tcPr>
            <w:tcW w:w="833" w:type="pct"/>
            <w:tcBorders>
              <w:left w:val="nil"/>
              <w:bottom w:val="single" w:sz="4" w:space="0" w:color="auto"/>
            </w:tcBorders>
            <w:shd w:val="clear" w:color="auto" w:fill="auto"/>
            <w:noWrap/>
            <w:vAlign w:val="center"/>
            <w:hideMark/>
          </w:tcPr>
          <w:p w14:paraId="7F7A7B0C" w14:textId="77777777" w:rsidR="0063615C" w:rsidRPr="00FE58A8" w:rsidRDefault="0063615C" w:rsidP="00FE58A8">
            <w:pPr>
              <w:jc w:val="both"/>
              <w:rPr>
                <w:rFonts w:eastAsia="DengXian"/>
                <w:color w:val="000000" w:themeColor="text1"/>
                <w:sz w:val="20"/>
                <w:szCs w:val="20"/>
              </w:rPr>
            </w:pPr>
          </w:p>
        </w:tc>
      </w:tr>
      <w:tr w:rsidR="0063615C" w:rsidRPr="005B00BA" w14:paraId="33B6A274" w14:textId="77777777" w:rsidTr="00E75B4F">
        <w:trPr>
          <w:trHeight w:val="397"/>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3A0F9" w14:textId="78C20B67" w:rsidR="0063615C" w:rsidRPr="002629BB" w:rsidRDefault="0063615C" w:rsidP="00FE58A8">
            <w:pPr>
              <w:jc w:val="both"/>
              <w:rPr>
                <w:rFonts w:eastAsia="DengXian"/>
                <w:b/>
                <w:bCs/>
                <w:color w:val="000000" w:themeColor="text1"/>
                <w:sz w:val="20"/>
                <w:szCs w:val="20"/>
              </w:rPr>
            </w:pPr>
            <w:r w:rsidRPr="002629BB">
              <w:rPr>
                <w:rFonts w:eastAsia="DengXian" w:hint="eastAsia"/>
                <w:b/>
                <w:bCs/>
                <w:color w:val="000000" w:themeColor="text1"/>
                <w:sz w:val="20"/>
                <w:szCs w:val="20"/>
              </w:rPr>
              <w:t>0.67 (0.18,1.17)</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624373F4" w14:textId="2A015AC6"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0.71 (-0.35,1.78)</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50C44F73" w14:textId="19069434"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0.47 (-0.41,1.34)</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1628D9A1" w14:textId="3FC67120"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0.19 (-0.65,1.04)</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3831A9B7" w14:textId="0899FA24"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-0.06 (-1.53,1.41)</w:t>
            </w:r>
          </w:p>
        </w:tc>
        <w:tc>
          <w:tcPr>
            <w:tcW w:w="833"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64489C1B" w14:textId="4FC857BE" w:rsidR="0063615C" w:rsidRPr="00FE58A8" w:rsidRDefault="0063615C" w:rsidP="00FE58A8">
            <w:pPr>
              <w:jc w:val="both"/>
              <w:rPr>
                <w:rFonts w:eastAsia="DengXian"/>
                <w:color w:val="000000" w:themeColor="text1"/>
                <w:sz w:val="20"/>
                <w:szCs w:val="20"/>
              </w:rPr>
            </w:pPr>
            <w:r w:rsidRPr="00FE58A8">
              <w:rPr>
                <w:rFonts w:eastAsia="DengXian" w:hint="eastAsia"/>
                <w:color w:val="000000" w:themeColor="text1"/>
                <w:sz w:val="20"/>
                <w:szCs w:val="20"/>
              </w:rPr>
              <w:t>UC</w:t>
            </w:r>
          </w:p>
        </w:tc>
      </w:tr>
    </w:tbl>
    <w:p w14:paraId="7EACCC08" w14:textId="4F1E5FA3" w:rsidR="006C0AEA" w:rsidRPr="00E75B4F" w:rsidRDefault="00E75B4F" w:rsidP="00E75B4F">
      <w:pPr>
        <w:spacing w:afterLines="100" w:after="326"/>
        <w:rPr>
          <w:sz w:val="20"/>
          <w:szCs w:val="20"/>
          <w:lang w:val="en-US"/>
        </w:rPr>
      </w:pPr>
      <w:r w:rsidRPr="00AE2FB5">
        <w:rPr>
          <w:i/>
          <w:iCs/>
          <w:sz w:val="20"/>
          <w:szCs w:val="20"/>
        </w:rPr>
        <w:t>AE</w:t>
      </w:r>
      <w:r w:rsidRPr="00AE2FB5">
        <w:rPr>
          <w:sz w:val="20"/>
          <w:szCs w:val="20"/>
        </w:rPr>
        <w:t xml:space="preserve"> aerobic exercise,</w:t>
      </w:r>
      <w:r w:rsidRPr="00AE2FB5">
        <w:rPr>
          <w:i/>
          <w:iCs/>
          <w:sz w:val="20"/>
          <w:szCs w:val="20"/>
        </w:rPr>
        <w:t xml:space="preserve"> MBE</w:t>
      </w:r>
      <w:r w:rsidRPr="00AE2FB5">
        <w:rPr>
          <w:sz w:val="20"/>
          <w:szCs w:val="20"/>
        </w:rPr>
        <w:t xml:space="preserve"> mind-body exercise, </w:t>
      </w:r>
      <w:r w:rsidRPr="00AE2FB5">
        <w:rPr>
          <w:i/>
          <w:iCs/>
          <w:sz w:val="20"/>
          <w:szCs w:val="20"/>
        </w:rPr>
        <w:t>MPA</w:t>
      </w:r>
      <w:r w:rsidRPr="00AE2FB5">
        <w:rPr>
          <w:sz w:val="20"/>
          <w:szCs w:val="20"/>
        </w:rPr>
        <w:t xml:space="preserve"> multicomponent physical activity, </w:t>
      </w:r>
      <w:r w:rsidRPr="00AE2FB5">
        <w:rPr>
          <w:i/>
          <w:iCs/>
          <w:sz w:val="20"/>
          <w:szCs w:val="20"/>
        </w:rPr>
        <w:t xml:space="preserve">RT </w:t>
      </w:r>
      <w:r w:rsidRPr="00AE2FB5">
        <w:rPr>
          <w:sz w:val="20"/>
          <w:szCs w:val="20"/>
        </w:rPr>
        <w:t xml:space="preserve">relaxation techniques, </w:t>
      </w:r>
      <w:r w:rsidRPr="00AE2FB5">
        <w:rPr>
          <w:i/>
          <w:iCs/>
          <w:sz w:val="20"/>
          <w:szCs w:val="20"/>
        </w:rPr>
        <w:t>UC</w:t>
      </w:r>
      <w:r w:rsidRPr="00AE2FB5">
        <w:rPr>
          <w:sz w:val="20"/>
          <w:szCs w:val="20"/>
        </w:rPr>
        <w:t xml:space="preserve"> usual care. Results are presented as standardized mean differences (SMD) and 95% confidence intervals. SMD values more than 0.00 favor the column-defining treatment node for the NMA results. Estimates in bold denote significance at </w:t>
      </w:r>
      <w:r w:rsidRPr="00AE2FB5">
        <w:rPr>
          <w:i/>
          <w:iCs/>
          <w:sz w:val="20"/>
          <w:szCs w:val="20"/>
        </w:rPr>
        <w:t>p</w:t>
      </w:r>
      <w:r w:rsidRPr="00AE2FB5">
        <w:rPr>
          <w:sz w:val="20"/>
          <w:szCs w:val="20"/>
        </w:rPr>
        <w:t>&lt;0.05</w:t>
      </w:r>
      <w:r>
        <w:rPr>
          <w:sz w:val="20"/>
          <w:szCs w:val="20"/>
        </w:rPr>
        <w:t>.</w:t>
      </w:r>
    </w:p>
    <w:bookmarkEnd w:id="151"/>
    <w:bookmarkEnd w:id="152"/>
    <w:p w14:paraId="1DD83210" w14:textId="77777777" w:rsidR="0039525D" w:rsidRDefault="0039525D">
      <w:pPr>
        <w:rPr>
          <w:rStyle w:val="normaltextrun"/>
          <w:rFonts w:cs="Times New Roman (正文 CS 字体)"/>
          <w:b/>
          <w:bCs/>
          <w:color w:val="000000" w:themeColor="text1"/>
          <w:kern w:val="44"/>
          <w:szCs w:val="22"/>
        </w:rPr>
      </w:pPr>
      <w:r>
        <w:rPr>
          <w:rStyle w:val="normaltextrun"/>
          <w:color w:val="000000" w:themeColor="text1"/>
        </w:rPr>
        <w:br w:type="page"/>
      </w:r>
    </w:p>
    <w:p w14:paraId="6F62F9CB" w14:textId="547A30ED" w:rsidR="00DE1E86" w:rsidRPr="00DF0A33" w:rsidRDefault="00DE1E86" w:rsidP="004F239B">
      <w:pPr>
        <w:pStyle w:val="1"/>
        <w:rPr>
          <w:color w:val="000000" w:themeColor="text1"/>
        </w:rPr>
      </w:pPr>
      <w:bookmarkStart w:id="159" w:name="_Toc180873018"/>
      <w:r w:rsidRPr="00DF0A33">
        <w:rPr>
          <w:rStyle w:val="normaltextrun"/>
          <w:color w:val="000000" w:themeColor="text1"/>
        </w:rPr>
        <w:lastRenderedPageBreak/>
        <w:t>Supplementary 1</w:t>
      </w:r>
      <w:bookmarkEnd w:id="153"/>
      <w:bookmarkEnd w:id="154"/>
      <w:r w:rsidR="00FD36B6" w:rsidRPr="00DF0A33">
        <w:rPr>
          <w:rStyle w:val="normaltextrun"/>
          <w:color w:val="000000" w:themeColor="text1"/>
        </w:rPr>
        <w:t>4</w:t>
      </w:r>
      <w:r w:rsidRPr="00DF0A33">
        <w:rPr>
          <w:rStyle w:val="normaltextrun"/>
          <w:color w:val="000000" w:themeColor="text1"/>
        </w:rPr>
        <w:t xml:space="preserve"> Sensitivity Analyses</w:t>
      </w:r>
      <w:bookmarkEnd w:id="159"/>
    </w:p>
    <w:p w14:paraId="56756591" w14:textId="437C596F" w:rsidR="00DE1E86" w:rsidRPr="00AE24FB" w:rsidRDefault="00DE1E86" w:rsidP="003C5561">
      <w:pPr>
        <w:spacing w:after="120"/>
        <w:rPr>
          <w:color w:val="000000" w:themeColor="text1"/>
          <w:sz w:val="20"/>
          <w:szCs w:val="20"/>
        </w:rPr>
      </w:pPr>
      <w:r w:rsidRPr="00AE24FB">
        <w:rPr>
          <w:color w:val="000000" w:themeColor="text1"/>
        </w:rPr>
        <w:t>Given that no studies evaluating memory were classified as having a high risk of bias, sensitivity analysis was not performed</w:t>
      </w:r>
      <w:r w:rsidR="008B04D0">
        <w:rPr>
          <w:color w:val="000000" w:themeColor="text1"/>
        </w:rPr>
        <w:t xml:space="preserve"> for memory</w:t>
      </w:r>
      <w:r w:rsidRPr="00AE24FB">
        <w:rPr>
          <w:color w:val="000000" w:themeColor="text1"/>
        </w:rPr>
        <w:t>.</w:t>
      </w:r>
    </w:p>
    <w:p w14:paraId="07355A96" w14:textId="01AE5059" w:rsidR="004A5CB1" w:rsidRPr="006522DD" w:rsidRDefault="004A5CB1" w:rsidP="006522DD">
      <w:pPr>
        <w:spacing w:beforeLines="100" w:before="326" w:afterLines="50" w:after="163"/>
        <w:rPr>
          <w:sz w:val="20"/>
          <w:szCs w:val="20"/>
        </w:rPr>
      </w:pPr>
      <w:bookmarkStart w:id="160" w:name="OLE_LINK108"/>
      <w:bookmarkStart w:id="161" w:name="OLE_LINK111"/>
      <w:bookmarkStart w:id="162" w:name="OLE_LINK65"/>
      <w:bookmarkStart w:id="163" w:name="OLE_LINK66"/>
      <w:r w:rsidRPr="006522DD">
        <w:rPr>
          <w:sz w:val="20"/>
          <w:szCs w:val="20"/>
        </w:rPr>
        <w:t>Table S1</w:t>
      </w:r>
      <w:r w:rsidR="00FD36B6" w:rsidRPr="006522DD">
        <w:rPr>
          <w:sz w:val="20"/>
          <w:szCs w:val="20"/>
        </w:rPr>
        <w:t>4</w:t>
      </w:r>
      <w:r w:rsidRPr="006522DD">
        <w:rPr>
          <w:sz w:val="20"/>
          <w:szCs w:val="20"/>
        </w:rPr>
        <w:t>.1</w:t>
      </w:r>
      <w:bookmarkEnd w:id="160"/>
      <w:bookmarkEnd w:id="161"/>
      <w:r w:rsidR="003C5561" w:rsidRPr="006522DD">
        <w:rPr>
          <w:sz w:val="20"/>
          <w:szCs w:val="20"/>
        </w:rPr>
        <w:t xml:space="preserve"> </w:t>
      </w:r>
      <w:r w:rsidRPr="006522DD">
        <w:rPr>
          <w:sz w:val="20"/>
          <w:szCs w:val="20"/>
        </w:rPr>
        <w:t>League tables for attention after removing studies with high risk of bias</w:t>
      </w:r>
    </w:p>
    <w:tbl>
      <w:tblPr>
        <w:tblW w:w="1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041"/>
        <w:gridCol w:w="2041"/>
        <w:gridCol w:w="2041"/>
        <w:gridCol w:w="2041"/>
        <w:gridCol w:w="2041"/>
      </w:tblGrid>
      <w:tr w:rsidR="00AE24FB" w:rsidRPr="00AE24FB" w14:paraId="4085E499" w14:textId="77777777" w:rsidTr="00BF18AD">
        <w:trPr>
          <w:trHeight w:val="397"/>
        </w:trPr>
        <w:tc>
          <w:tcPr>
            <w:tcW w:w="204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B9FEB91" w14:textId="5DDBA01E"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MBE</w:t>
            </w:r>
          </w:p>
        </w:tc>
        <w:tc>
          <w:tcPr>
            <w:tcW w:w="2041" w:type="dxa"/>
            <w:tcBorders>
              <w:top w:val="nil"/>
              <w:left w:val="single" w:sz="4" w:space="0" w:color="auto"/>
              <w:bottom w:val="single" w:sz="4" w:space="0" w:color="auto"/>
              <w:right w:val="nil"/>
            </w:tcBorders>
            <w:shd w:val="clear" w:color="auto" w:fill="auto"/>
            <w:noWrap/>
            <w:vAlign w:val="center"/>
          </w:tcPr>
          <w:p w14:paraId="711CFD67" w14:textId="4D9A7571"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00324FA2" w14:textId="39984206"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2525AD08" w14:textId="2129AF15"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316BC1B5" w14:textId="572E765E"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0DF30EA7" w14:textId="2C7FE7C4" w:rsidR="00E0634E" w:rsidRPr="00AE24FB" w:rsidRDefault="00E0634E" w:rsidP="00E0634E">
            <w:pPr>
              <w:rPr>
                <w:rFonts w:eastAsia="DengXian"/>
                <w:color w:val="000000" w:themeColor="text1"/>
                <w:sz w:val="20"/>
                <w:szCs w:val="20"/>
              </w:rPr>
            </w:pPr>
          </w:p>
        </w:tc>
      </w:tr>
      <w:tr w:rsidR="00AE24FB" w:rsidRPr="00AE24FB" w14:paraId="7B5D1372" w14:textId="77777777" w:rsidTr="00BF18AD">
        <w:trPr>
          <w:trHeight w:val="397"/>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FA9CE" w14:textId="176F3392"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35 (-1</w:t>
            </w:r>
            <w:r w:rsidR="0088384D" w:rsidRPr="00AE24FB">
              <w:rPr>
                <w:rFonts w:eastAsia="DengXian"/>
                <w:color w:val="000000" w:themeColor="text1"/>
                <w:sz w:val="20"/>
                <w:szCs w:val="20"/>
              </w:rPr>
              <w:t>.</w:t>
            </w:r>
            <w:r w:rsidRPr="00AE24FB">
              <w:rPr>
                <w:rFonts w:eastAsia="DengXian"/>
                <w:color w:val="000000" w:themeColor="text1"/>
                <w:sz w:val="20"/>
                <w:szCs w:val="20"/>
              </w:rPr>
              <w:t>73,2</w:t>
            </w:r>
            <w:r w:rsidR="0088384D" w:rsidRPr="00AE24FB">
              <w:rPr>
                <w:rFonts w:eastAsia="DengXian"/>
                <w:color w:val="000000" w:themeColor="text1"/>
                <w:sz w:val="20"/>
                <w:szCs w:val="20"/>
              </w:rPr>
              <w:t>.</w:t>
            </w:r>
            <w:r w:rsidRPr="00AE24FB">
              <w:rPr>
                <w:rFonts w:eastAsia="DengXian"/>
                <w:color w:val="000000" w:themeColor="text1"/>
                <w:sz w:val="20"/>
                <w:szCs w:val="20"/>
              </w:rPr>
              <w:t>42)</w:t>
            </w:r>
          </w:p>
        </w:tc>
        <w:tc>
          <w:tcPr>
            <w:tcW w:w="204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7423713" w14:textId="3ECDAC2F"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Exergaming</w:t>
            </w:r>
          </w:p>
        </w:tc>
        <w:tc>
          <w:tcPr>
            <w:tcW w:w="2041" w:type="dxa"/>
            <w:tcBorders>
              <w:top w:val="nil"/>
              <w:left w:val="single" w:sz="4" w:space="0" w:color="auto"/>
              <w:bottom w:val="single" w:sz="4" w:space="0" w:color="auto"/>
              <w:right w:val="nil"/>
            </w:tcBorders>
            <w:shd w:val="clear" w:color="auto" w:fill="auto"/>
            <w:noWrap/>
            <w:vAlign w:val="center"/>
          </w:tcPr>
          <w:p w14:paraId="7247BBAD" w14:textId="73535C0A"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44F7CBA4" w14:textId="5FFEEB16"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714C2CB7" w14:textId="518D83C8"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125C5607" w14:textId="3D0572DD" w:rsidR="00E0634E" w:rsidRPr="00AE24FB" w:rsidRDefault="00E0634E" w:rsidP="00E0634E">
            <w:pPr>
              <w:rPr>
                <w:rFonts w:eastAsia="DengXian"/>
                <w:color w:val="000000" w:themeColor="text1"/>
                <w:sz w:val="20"/>
                <w:szCs w:val="20"/>
              </w:rPr>
            </w:pPr>
          </w:p>
        </w:tc>
      </w:tr>
      <w:tr w:rsidR="00AE24FB" w:rsidRPr="00AE24FB" w14:paraId="55F7BED3" w14:textId="77777777" w:rsidTr="00BF18AD">
        <w:trPr>
          <w:trHeight w:val="397"/>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FF280" w14:textId="25ECC147"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79 (-1</w:t>
            </w:r>
            <w:r w:rsidR="0088384D" w:rsidRPr="00AE24FB">
              <w:rPr>
                <w:rFonts w:eastAsia="DengXian"/>
                <w:color w:val="000000" w:themeColor="text1"/>
                <w:sz w:val="20"/>
                <w:szCs w:val="20"/>
              </w:rPr>
              <w:t>.</w:t>
            </w:r>
            <w:r w:rsidRPr="00AE24FB">
              <w:rPr>
                <w:rFonts w:eastAsia="DengXian"/>
                <w:color w:val="000000" w:themeColor="text1"/>
                <w:sz w:val="20"/>
                <w:szCs w:val="20"/>
              </w:rPr>
              <w:t>29,2</w:t>
            </w:r>
            <w:r w:rsidR="0088384D" w:rsidRPr="00AE24FB">
              <w:rPr>
                <w:rFonts w:eastAsia="DengXian"/>
                <w:color w:val="000000" w:themeColor="text1"/>
                <w:sz w:val="20"/>
                <w:szCs w:val="20"/>
              </w:rPr>
              <w:t>.</w:t>
            </w:r>
            <w:r w:rsidRPr="00AE24FB">
              <w:rPr>
                <w:rFonts w:eastAsia="DengXian"/>
                <w:color w:val="000000" w:themeColor="text1"/>
                <w:sz w:val="20"/>
                <w:szCs w:val="20"/>
              </w:rPr>
              <w:t>87)</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6FC88" w14:textId="5A5A90A9"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44 (-1</w:t>
            </w:r>
            <w:r w:rsidR="0088384D" w:rsidRPr="00AE24FB">
              <w:rPr>
                <w:rFonts w:eastAsia="DengXian"/>
                <w:color w:val="000000" w:themeColor="text1"/>
                <w:sz w:val="20"/>
                <w:szCs w:val="20"/>
              </w:rPr>
              <w:t>.</w:t>
            </w:r>
            <w:r w:rsidRPr="00AE24FB">
              <w:rPr>
                <w:rFonts w:eastAsia="DengXian"/>
                <w:color w:val="000000" w:themeColor="text1"/>
                <w:sz w:val="20"/>
                <w:szCs w:val="20"/>
              </w:rPr>
              <w:t>72,2</w:t>
            </w:r>
            <w:r w:rsidR="0088384D" w:rsidRPr="00AE24FB">
              <w:rPr>
                <w:rFonts w:eastAsia="DengXian"/>
                <w:color w:val="000000" w:themeColor="text1"/>
                <w:sz w:val="20"/>
                <w:szCs w:val="20"/>
              </w:rPr>
              <w:t>.</w:t>
            </w:r>
            <w:r w:rsidRPr="00AE24FB">
              <w:rPr>
                <w:rFonts w:eastAsia="DengXian"/>
                <w:color w:val="000000" w:themeColor="text1"/>
                <w:sz w:val="20"/>
                <w:szCs w:val="20"/>
              </w:rPr>
              <w:t>60)</w:t>
            </w:r>
          </w:p>
        </w:tc>
        <w:tc>
          <w:tcPr>
            <w:tcW w:w="204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ED2B3B1" w14:textId="232E58F5"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MPA</w:t>
            </w:r>
          </w:p>
        </w:tc>
        <w:tc>
          <w:tcPr>
            <w:tcW w:w="2041" w:type="dxa"/>
            <w:tcBorders>
              <w:top w:val="nil"/>
              <w:left w:val="single" w:sz="4" w:space="0" w:color="auto"/>
              <w:bottom w:val="single" w:sz="4" w:space="0" w:color="auto"/>
              <w:right w:val="nil"/>
            </w:tcBorders>
            <w:shd w:val="clear" w:color="auto" w:fill="auto"/>
            <w:noWrap/>
            <w:vAlign w:val="center"/>
          </w:tcPr>
          <w:p w14:paraId="64444F50" w14:textId="44177536"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2BA38AE1" w14:textId="52F87A06"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3C1392E9" w14:textId="216E171E" w:rsidR="00E0634E" w:rsidRPr="00AE24FB" w:rsidRDefault="00E0634E" w:rsidP="00E0634E">
            <w:pPr>
              <w:rPr>
                <w:rFonts w:eastAsia="DengXian"/>
                <w:color w:val="000000" w:themeColor="text1"/>
                <w:sz w:val="20"/>
                <w:szCs w:val="20"/>
              </w:rPr>
            </w:pPr>
          </w:p>
        </w:tc>
      </w:tr>
      <w:tr w:rsidR="00AE24FB" w:rsidRPr="00AE24FB" w14:paraId="323034A6" w14:textId="77777777" w:rsidTr="00BF18AD">
        <w:trPr>
          <w:trHeight w:val="397"/>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077C0" w14:textId="2BEF8997"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10 (-0</w:t>
            </w:r>
            <w:r w:rsidR="0088384D" w:rsidRPr="00AE24FB">
              <w:rPr>
                <w:rFonts w:eastAsia="DengXian"/>
                <w:color w:val="000000" w:themeColor="text1"/>
                <w:sz w:val="20"/>
                <w:szCs w:val="20"/>
              </w:rPr>
              <w:t>.</w:t>
            </w:r>
            <w:r w:rsidRPr="00AE24FB">
              <w:rPr>
                <w:rFonts w:eastAsia="DengXian"/>
                <w:color w:val="000000" w:themeColor="text1"/>
                <w:sz w:val="20"/>
                <w:szCs w:val="20"/>
              </w:rPr>
              <w:t>76,2</w:t>
            </w:r>
            <w:r w:rsidR="0088384D" w:rsidRPr="00AE24FB">
              <w:rPr>
                <w:rFonts w:eastAsia="DengXian"/>
                <w:color w:val="000000" w:themeColor="text1"/>
                <w:sz w:val="20"/>
                <w:szCs w:val="20"/>
              </w:rPr>
              <w:t>.</w:t>
            </w:r>
            <w:r w:rsidRPr="00AE24FB">
              <w:rPr>
                <w:rFonts w:eastAsia="DengXian"/>
                <w:color w:val="000000" w:themeColor="text1"/>
                <w:sz w:val="20"/>
                <w:szCs w:val="20"/>
              </w:rPr>
              <w:t>97)</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EC516" w14:textId="4367FC1B"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76 (-0</w:t>
            </w:r>
            <w:r w:rsidR="0088384D" w:rsidRPr="00AE24FB">
              <w:rPr>
                <w:rFonts w:eastAsia="DengXian"/>
                <w:color w:val="000000" w:themeColor="text1"/>
                <w:sz w:val="20"/>
                <w:szCs w:val="20"/>
              </w:rPr>
              <w:t>.</w:t>
            </w:r>
            <w:r w:rsidRPr="00AE24FB">
              <w:rPr>
                <w:rFonts w:eastAsia="DengXian"/>
                <w:color w:val="000000" w:themeColor="text1"/>
                <w:sz w:val="20"/>
                <w:szCs w:val="20"/>
              </w:rPr>
              <w:t>81,2</w:t>
            </w:r>
            <w:r w:rsidR="0088384D" w:rsidRPr="00AE24FB">
              <w:rPr>
                <w:rFonts w:eastAsia="DengXian"/>
                <w:color w:val="000000" w:themeColor="text1"/>
                <w:sz w:val="20"/>
                <w:szCs w:val="20"/>
              </w:rPr>
              <w:t>.</w:t>
            </w:r>
            <w:r w:rsidRPr="00AE24FB">
              <w:rPr>
                <w:rFonts w:eastAsia="DengXian"/>
                <w:color w:val="000000" w:themeColor="text1"/>
                <w:sz w:val="20"/>
                <w:szCs w:val="20"/>
              </w:rPr>
              <w:t>32)</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BA9A4" w14:textId="291F2BA3"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32 (-1</w:t>
            </w:r>
            <w:r w:rsidR="0088384D" w:rsidRPr="00AE24FB">
              <w:rPr>
                <w:rFonts w:eastAsia="DengXian"/>
                <w:color w:val="000000" w:themeColor="text1"/>
                <w:sz w:val="20"/>
                <w:szCs w:val="20"/>
              </w:rPr>
              <w:t>.</w:t>
            </w:r>
            <w:r w:rsidRPr="00AE24FB">
              <w:rPr>
                <w:rFonts w:eastAsia="DengXian"/>
                <w:color w:val="000000" w:themeColor="text1"/>
                <w:sz w:val="20"/>
                <w:szCs w:val="20"/>
              </w:rPr>
              <w:t>70,2</w:t>
            </w:r>
            <w:r w:rsidR="0088384D" w:rsidRPr="00AE24FB">
              <w:rPr>
                <w:rFonts w:eastAsia="DengXian"/>
                <w:color w:val="000000" w:themeColor="text1"/>
                <w:sz w:val="20"/>
                <w:szCs w:val="20"/>
              </w:rPr>
              <w:t>.</w:t>
            </w:r>
            <w:r w:rsidRPr="00AE24FB">
              <w:rPr>
                <w:rFonts w:eastAsia="DengXian"/>
                <w:color w:val="000000" w:themeColor="text1"/>
                <w:sz w:val="20"/>
                <w:szCs w:val="20"/>
              </w:rPr>
              <w:t>33)</w:t>
            </w:r>
          </w:p>
        </w:tc>
        <w:tc>
          <w:tcPr>
            <w:tcW w:w="204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7E7F1D0" w14:textId="2E2EAC06"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AE</w:t>
            </w:r>
          </w:p>
        </w:tc>
        <w:tc>
          <w:tcPr>
            <w:tcW w:w="2041" w:type="dxa"/>
            <w:tcBorders>
              <w:top w:val="nil"/>
              <w:left w:val="single" w:sz="4" w:space="0" w:color="auto"/>
              <w:bottom w:val="single" w:sz="4" w:space="0" w:color="auto"/>
              <w:right w:val="nil"/>
            </w:tcBorders>
            <w:shd w:val="clear" w:color="auto" w:fill="auto"/>
            <w:noWrap/>
            <w:vAlign w:val="center"/>
          </w:tcPr>
          <w:p w14:paraId="28348E5B" w14:textId="4F8A40D0" w:rsidR="00E0634E" w:rsidRPr="00AE24FB" w:rsidRDefault="00E0634E" w:rsidP="00E0634E">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tcPr>
          <w:p w14:paraId="03461214" w14:textId="05E55537" w:rsidR="00E0634E" w:rsidRPr="00AE24FB" w:rsidRDefault="00E0634E" w:rsidP="00E0634E">
            <w:pPr>
              <w:rPr>
                <w:rFonts w:eastAsia="DengXian"/>
                <w:color w:val="000000" w:themeColor="text1"/>
                <w:sz w:val="20"/>
                <w:szCs w:val="20"/>
              </w:rPr>
            </w:pPr>
          </w:p>
        </w:tc>
      </w:tr>
      <w:tr w:rsidR="00AE24FB" w:rsidRPr="00AE24FB" w14:paraId="4FA91393" w14:textId="77777777" w:rsidTr="00BF18AD">
        <w:trPr>
          <w:trHeight w:val="397"/>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0A4A9" w14:textId="15D5E120"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13 (-0</w:t>
            </w:r>
            <w:r w:rsidR="0088384D" w:rsidRPr="00AE24FB">
              <w:rPr>
                <w:rFonts w:eastAsia="DengXian"/>
                <w:color w:val="000000" w:themeColor="text1"/>
                <w:sz w:val="20"/>
                <w:szCs w:val="20"/>
              </w:rPr>
              <w:t>.</w:t>
            </w:r>
            <w:r w:rsidRPr="00AE24FB">
              <w:rPr>
                <w:rFonts w:eastAsia="DengXian"/>
                <w:color w:val="000000" w:themeColor="text1"/>
                <w:sz w:val="20"/>
                <w:szCs w:val="20"/>
              </w:rPr>
              <w:t>66,2</w:t>
            </w:r>
            <w:r w:rsidR="0088384D" w:rsidRPr="00AE24FB">
              <w:rPr>
                <w:rFonts w:eastAsia="DengXian"/>
                <w:color w:val="000000" w:themeColor="text1"/>
                <w:sz w:val="20"/>
                <w:szCs w:val="20"/>
              </w:rPr>
              <w:t>.</w:t>
            </w:r>
            <w:r w:rsidRPr="00AE24FB">
              <w:rPr>
                <w:rFonts w:eastAsia="DengXian"/>
                <w:color w:val="000000" w:themeColor="text1"/>
                <w:sz w:val="20"/>
                <w:szCs w:val="20"/>
              </w:rPr>
              <w:t>92)</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9EEDD" w14:textId="1777B1DF"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78 (-1</w:t>
            </w:r>
            <w:r w:rsidR="0088384D" w:rsidRPr="00AE24FB">
              <w:rPr>
                <w:rFonts w:eastAsia="DengXian"/>
                <w:color w:val="000000" w:themeColor="text1"/>
                <w:sz w:val="20"/>
                <w:szCs w:val="20"/>
              </w:rPr>
              <w:t>.</w:t>
            </w:r>
            <w:r w:rsidRPr="00AE24FB">
              <w:rPr>
                <w:rFonts w:eastAsia="DengXian"/>
                <w:color w:val="000000" w:themeColor="text1"/>
                <w:sz w:val="20"/>
                <w:szCs w:val="20"/>
              </w:rPr>
              <w:t>20,2</w:t>
            </w:r>
            <w:r w:rsidR="0088384D" w:rsidRPr="00AE24FB">
              <w:rPr>
                <w:rFonts w:eastAsia="DengXian"/>
                <w:color w:val="000000" w:themeColor="text1"/>
                <w:sz w:val="20"/>
                <w:szCs w:val="20"/>
              </w:rPr>
              <w:t>.</w:t>
            </w:r>
            <w:r w:rsidRPr="00AE24FB">
              <w:rPr>
                <w:rFonts w:eastAsia="DengXian"/>
                <w:color w:val="000000" w:themeColor="text1"/>
                <w:sz w:val="20"/>
                <w:szCs w:val="20"/>
              </w:rPr>
              <w:t>76)</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D7DB6" w14:textId="614C723B"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34 (-1</w:t>
            </w:r>
            <w:r w:rsidR="0088384D" w:rsidRPr="00AE24FB">
              <w:rPr>
                <w:rFonts w:eastAsia="DengXian"/>
                <w:color w:val="000000" w:themeColor="text1"/>
                <w:sz w:val="20"/>
                <w:szCs w:val="20"/>
              </w:rPr>
              <w:t>.</w:t>
            </w:r>
            <w:r w:rsidRPr="00AE24FB">
              <w:rPr>
                <w:rFonts w:eastAsia="DengXian"/>
                <w:color w:val="000000" w:themeColor="text1"/>
                <w:sz w:val="20"/>
                <w:szCs w:val="20"/>
              </w:rPr>
              <w:t>81,2</w:t>
            </w:r>
            <w:r w:rsidR="0088384D" w:rsidRPr="00AE24FB">
              <w:rPr>
                <w:rFonts w:eastAsia="DengXian"/>
                <w:color w:val="000000" w:themeColor="text1"/>
                <w:sz w:val="20"/>
                <w:szCs w:val="20"/>
              </w:rPr>
              <w:t>.</w:t>
            </w:r>
            <w:r w:rsidRPr="00AE24FB">
              <w:rPr>
                <w:rFonts w:eastAsia="DengXian"/>
                <w:color w:val="000000" w:themeColor="text1"/>
                <w:sz w:val="20"/>
                <w:szCs w:val="20"/>
              </w:rPr>
              <w:t>49)</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C7866" w14:textId="621AE87E"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02 (-1</w:t>
            </w:r>
            <w:r w:rsidR="0088384D" w:rsidRPr="00AE24FB">
              <w:rPr>
                <w:rFonts w:eastAsia="DengXian"/>
                <w:color w:val="000000" w:themeColor="text1"/>
                <w:sz w:val="20"/>
                <w:szCs w:val="20"/>
              </w:rPr>
              <w:t>.</w:t>
            </w:r>
            <w:r w:rsidRPr="00AE24FB">
              <w:rPr>
                <w:rFonts w:eastAsia="DengXian"/>
                <w:color w:val="000000" w:themeColor="text1"/>
                <w:sz w:val="20"/>
                <w:szCs w:val="20"/>
              </w:rPr>
              <w:t>51,1</w:t>
            </w:r>
            <w:r w:rsidR="0088384D" w:rsidRPr="00AE24FB">
              <w:rPr>
                <w:rFonts w:eastAsia="DengXian"/>
                <w:color w:val="000000" w:themeColor="text1"/>
                <w:sz w:val="20"/>
                <w:szCs w:val="20"/>
              </w:rPr>
              <w:t>.</w:t>
            </w:r>
            <w:r w:rsidRPr="00AE24FB">
              <w:rPr>
                <w:rFonts w:eastAsia="DengXian"/>
                <w:color w:val="000000" w:themeColor="text1"/>
                <w:sz w:val="20"/>
                <w:szCs w:val="20"/>
              </w:rPr>
              <w:t>56)</w:t>
            </w:r>
          </w:p>
        </w:tc>
        <w:tc>
          <w:tcPr>
            <w:tcW w:w="204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123AD42" w14:textId="0E07E362"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NF</w:t>
            </w:r>
          </w:p>
        </w:tc>
        <w:tc>
          <w:tcPr>
            <w:tcW w:w="2041" w:type="dxa"/>
            <w:tcBorders>
              <w:top w:val="nil"/>
              <w:left w:val="single" w:sz="4" w:space="0" w:color="auto"/>
              <w:bottom w:val="single" w:sz="4" w:space="0" w:color="auto"/>
              <w:right w:val="nil"/>
            </w:tcBorders>
            <w:shd w:val="clear" w:color="auto" w:fill="auto"/>
            <w:noWrap/>
            <w:vAlign w:val="center"/>
          </w:tcPr>
          <w:p w14:paraId="40BA8C67" w14:textId="5FAAD62E" w:rsidR="00E0634E" w:rsidRPr="00AE24FB" w:rsidRDefault="00E0634E" w:rsidP="00E0634E">
            <w:pPr>
              <w:rPr>
                <w:rFonts w:eastAsia="DengXian"/>
                <w:color w:val="000000" w:themeColor="text1"/>
                <w:sz w:val="20"/>
                <w:szCs w:val="20"/>
              </w:rPr>
            </w:pPr>
          </w:p>
        </w:tc>
      </w:tr>
      <w:tr w:rsidR="00AE24FB" w:rsidRPr="00AE24FB" w14:paraId="15DC2FF8" w14:textId="77777777" w:rsidTr="00BF18AD">
        <w:trPr>
          <w:trHeight w:val="397"/>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0C52C" w14:textId="40AB5EC2" w:rsidR="00E0634E" w:rsidRPr="00AE24FB" w:rsidRDefault="00E0634E" w:rsidP="00E0634E">
            <w:pPr>
              <w:rPr>
                <w:rFonts w:eastAsia="DengXian"/>
                <w:b/>
                <w:bCs/>
                <w:color w:val="000000" w:themeColor="text1"/>
                <w:sz w:val="20"/>
                <w:szCs w:val="20"/>
              </w:rPr>
            </w:pPr>
            <w:r w:rsidRPr="00AE24FB">
              <w:rPr>
                <w:rFonts w:eastAsia="DengXian"/>
                <w:b/>
                <w:bCs/>
                <w:color w:val="000000" w:themeColor="text1"/>
                <w:sz w:val="20"/>
                <w:szCs w:val="20"/>
              </w:rPr>
              <w:t>1</w:t>
            </w:r>
            <w:r w:rsidR="0088384D" w:rsidRPr="00AE24FB">
              <w:rPr>
                <w:rFonts w:eastAsia="DengXian"/>
                <w:b/>
                <w:bCs/>
                <w:color w:val="000000" w:themeColor="text1"/>
                <w:sz w:val="20"/>
                <w:szCs w:val="20"/>
              </w:rPr>
              <w:t>.</w:t>
            </w:r>
            <w:r w:rsidRPr="00AE24FB">
              <w:rPr>
                <w:rFonts w:eastAsia="DengXian"/>
                <w:b/>
                <w:bCs/>
                <w:color w:val="000000" w:themeColor="text1"/>
                <w:sz w:val="20"/>
                <w:szCs w:val="20"/>
              </w:rPr>
              <w:t>99 (0</w:t>
            </w:r>
            <w:r w:rsidR="0088384D" w:rsidRPr="00AE24FB">
              <w:rPr>
                <w:rFonts w:eastAsia="DengXian"/>
                <w:b/>
                <w:bCs/>
                <w:color w:val="000000" w:themeColor="text1"/>
                <w:sz w:val="20"/>
                <w:szCs w:val="20"/>
              </w:rPr>
              <w:t>.</w:t>
            </w:r>
            <w:r w:rsidRPr="00AE24FB">
              <w:rPr>
                <w:rFonts w:eastAsia="DengXian"/>
                <w:b/>
                <w:bCs/>
                <w:color w:val="000000" w:themeColor="text1"/>
                <w:sz w:val="20"/>
                <w:szCs w:val="20"/>
              </w:rPr>
              <w:t>54,3</w:t>
            </w:r>
            <w:r w:rsidR="0088384D" w:rsidRPr="00AE24FB">
              <w:rPr>
                <w:rFonts w:eastAsia="DengXian"/>
                <w:b/>
                <w:bCs/>
                <w:color w:val="000000" w:themeColor="text1"/>
                <w:sz w:val="20"/>
                <w:szCs w:val="20"/>
              </w:rPr>
              <w:t>.</w:t>
            </w:r>
            <w:r w:rsidRPr="00AE24FB">
              <w:rPr>
                <w:rFonts w:eastAsia="DengXian"/>
                <w:b/>
                <w:bCs/>
                <w:color w:val="000000" w:themeColor="text1"/>
                <w:sz w:val="20"/>
                <w:szCs w:val="20"/>
              </w:rPr>
              <w:t>45)</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8E980" w14:textId="0722BD8A" w:rsidR="00E0634E" w:rsidRPr="00AE24FB" w:rsidRDefault="00E0634E" w:rsidP="00E0634E">
            <w:pPr>
              <w:rPr>
                <w:rFonts w:eastAsia="DengXian"/>
                <w:b/>
                <w:bCs/>
                <w:color w:val="000000" w:themeColor="text1"/>
                <w:sz w:val="20"/>
                <w:szCs w:val="20"/>
              </w:rPr>
            </w:pPr>
            <w:r w:rsidRPr="00AE24FB">
              <w:rPr>
                <w:rFonts w:eastAsia="DengXian"/>
                <w:b/>
                <w:bCs/>
                <w:color w:val="000000" w:themeColor="text1"/>
                <w:sz w:val="20"/>
                <w:szCs w:val="20"/>
              </w:rPr>
              <w:t>1</w:t>
            </w:r>
            <w:r w:rsidR="0088384D" w:rsidRPr="00AE24FB">
              <w:rPr>
                <w:rFonts w:eastAsia="DengXian"/>
                <w:b/>
                <w:bCs/>
                <w:color w:val="000000" w:themeColor="text1"/>
                <w:sz w:val="20"/>
                <w:szCs w:val="20"/>
              </w:rPr>
              <w:t>.</w:t>
            </w:r>
            <w:r w:rsidRPr="00AE24FB">
              <w:rPr>
                <w:rFonts w:eastAsia="DengXian"/>
                <w:b/>
                <w:bCs/>
                <w:color w:val="000000" w:themeColor="text1"/>
                <w:sz w:val="20"/>
                <w:szCs w:val="20"/>
              </w:rPr>
              <w:t>64 (0</w:t>
            </w:r>
            <w:r w:rsidR="0088384D" w:rsidRPr="00AE24FB">
              <w:rPr>
                <w:rFonts w:eastAsia="DengXian"/>
                <w:b/>
                <w:bCs/>
                <w:color w:val="000000" w:themeColor="text1"/>
                <w:sz w:val="20"/>
                <w:szCs w:val="20"/>
              </w:rPr>
              <w:t>.</w:t>
            </w:r>
            <w:r w:rsidRPr="00AE24FB">
              <w:rPr>
                <w:rFonts w:eastAsia="DengXian"/>
                <w:b/>
                <w:bCs/>
                <w:color w:val="000000" w:themeColor="text1"/>
                <w:sz w:val="20"/>
                <w:szCs w:val="20"/>
              </w:rPr>
              <w:t>08,3</w:t>
            </w:r>
            <w:r w:rsidR="0088384D" w:rsidRPr="00AE24FB">
              <w:rPr>
                <w:rFonts w:eastAsia="DengXian"/>
                <w:b/>
                <w:bCs/>
                <w:color w:val="000000" w:themeColor="text1"/>
                <w:sz w:val="20"/>
                <w:szCs w:val="20"/>
              </w:rPr>
              <w:t>.</w:t>
            </w:r>
            <w:r w:rsidRPr="00AE24FB">
              <w:rPr>
                <w:rFonts w:eastAsia="DengXian"/>
                <w:b/>
                <w:bCs/>
                <w:color w:val="000000" w:themeColor="text1"/>
                <w:sz w:val="20"/>
                <w:szCs w:val="20"/>
              </w:rPr>
              <w:t>21)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29609" w14:textId="79799CB2"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20 (-0</w:t>
            </w:r>
            <w:r w:rsidR="0088384D" w:rsidRPr="00AE24FB">
              <w:rPr>
                <w:rFonts w:eastAsia="DengXian"/>
                <w:color w:val="000000" w:themeColor="text1"/>
                <w:sz w:val="20"/>
                <w:szCs w:val="20"/>
              </w:rPr>
              <w:t>.</w:t>
            </w:r>
            <w:r w:rsidRPr="00AE24FB">
              <w:rPr>
                <w:rFonts w:eastAsia="DengXian"/>
                <w:color w:val="000000" w:themeColor="text1"/>
                <w:sz w:val="20"/>
                <w:szCs w:val="20"/>
              </w:rPr>
              <w:t>27,2</w:t>
            </w:r>
            <w:r w:rsidR="0088384D" w:rsidRPr="00AE24FB">
              <w:rPr>
                <w:rFonts w:eastAsia="DengXian"/>
                <w:color w:val="000000" w:themeColor="text1"/>
                <w:sz w:val="20"/>
                <w:szCs w:val="20"/>
              </w:rPr>
              <w:t>.</w:t>
            </w:r>
            <w:r w:rsidRPr="00AE24FB">
              <w:rPr>
                <w:rFonts w:eastAsia="DengXian"/>
                <w:color w:val="000000" w:themeColor="text1"/>
                <w:sz w:val="20"/>
                <w:szCs w:val="20"/>
              </w:rPr>
              <w:t>68)</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2BC80" w14:textId="65BFA84F"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89 (-0</w:t>
            </w:r>
            <w:r w:rsidR="0088384D" w:rsidRPr="00AE24FB">
              <w:rPr>
                <w:rFonts w:eastAsia="DengXian"/>
                <w:color w:val="000000" w:themeColor="text1"/>
                <w:sz w:val="20"/>
                <w:szCs w:val="20"/>
              </w:rPr>
              <w:t>.</w:t>
            </w:r>
            <w:r w:rsidRPr="00AE24FB">
              <w:rPr>
                <w:rFonts w:eastAsia="DengXian"/>
                <w:color w:val="000000" w:themeColor="text1"/>
                <w:sz w:val="20"/>
                <w:szCs w:val="20"/>
              </w:rPr>
              <w:t>49,2</w:t>
            </w:r>
            <w:r w:rsidR="0088384D" w:rsidRPr="00AE24FB">
              <w:rPr>
                <w:rFonts w:eastAsia="DengXian"/>
                <w:color w:val="000000" w:themeColor="text1"/>
                <w:sz w:val="20"/>
                <w:szCs w:val="20"/>
              </w:rPr>
              <w:t>.</w:t>
            </w:r>
            <w:r w:rsidRPr="00AE24FB">
              <w:rPr>
                <w:rFonts w:eastAsia="DengXian"/>
                <w:color w:val="000000" w:themeColor="text1"/>
                <w:sz w:val="20"/>
                <w:szCs w:val="20"/>
              </w:rPr>
              <w:t>26)</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63D30" w14:textId="0C42866F"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87 (-0</w:t>
            </w:r>
            <w:r w:rsidR="0088384D" w:rsidRPr="00AE24FB">
              <w:rPr>
                <w:rFonts w:eastAsia="DengXian"/>
                <w:color w:val="000000" w:themeColor="text1"/>
                <w:sz w:val="20"/>
                <w:szCs w:val="20"/>
              </w:rPr>
              <w:t>.</w:t>
            </w:r>
            <w:r w:rsidRPr="00AE24FB">
              <w:rPr>
                <w:rFonts w:eastAsia="DengXian"/>
                <w:color w:val="000000" w:themeColor="text1"/>
                <w:sz w:val="20"/>
                <w:szCs w:val="20"/>
              </w:rPr>
              <w:t>69,2</w:t>
            </w:r>
            <w:r w:rsidR="0088384D" w:rsidRPr="00AE24FB">
              <w:rPr>
                <w:rFonts w:eastAsia="DengXian"/>
                <w:color w:val="000000" w:themeColor="text1"/>
                <w:sz w:val="20"/>
                <w:szCs w:val="20"/>
              </w:rPr>
              <w:t>.</w:t>
            </w:r>
            <w:r w:rsidRPr="00AE24FB">
              <w:rPr>
                <w:rFonts w:eastAsia="DengXian"/>
                <w:color w:val="000000" w:themeColor="text1"/>
                <w:sz w:val="20"/>
                <w:szCs w:val="20"/>
              </w:rPr>
              <w:t>42)</w:t>
            </w:r>
          </w:p>
        </w:tc>
        <w:tc>
          <w:tcPr>
            <w:tcW w:w="2041" w:type="dxa"/>
            <w:tcBorders>
              <w:top w:val="single" w:sz="4" w:space="0" w:color="auto"/>
              <w:left w:val="single" w:sz="4" w:space="0" w:color="auto"/>
              <w:bottom w:val="single" w:sz="4" w:space="0" w:color="auto"/>
              <w:right w:val="single" w:sz="4" w:space="0" w:color="auto"/>
            </w:tcBorders>
            <w:shd w:val="clear" w:color="000000" w:fill="E7E6E6"/>
            <w:noWrap/>
            <w:vAlign w:val="center"/>
          </w:tcPr>
          <w:p w14:paraId="5DC6273D" w14:textId="564C1428" w:rsidR="00E0634E" w:rsidRPr="00AE24FB" w:rsidRDefault="00E0634E" w:rsidP="00E0634E">
            <w:pPr>
              <w:rPr>
                <w:rFonts w:eastAsia="DengXian"/>
                <w:color w:val="000000" w:themeColor="text1"/>
                <w:sz w:val="20"/>
                <w:szCs w:val="20"/>
              </w:rPr>
            </w:pPr>
            <w:r w:rsidRPr="00AE24FB">
              <w:rPr>
                <w:rFonts w:eastAsia="DengXian"/>
                <w:color w:val="000000" w:themeColor="text1"/>
                <w:sz w:val="20"/>
                <w:szCs w:val="20"/>
              </w:rPr>
              <w:t>UC</w:t>
            </w:r>
          </w:p>
        </w:tc>
      </w:tr>
    </w:tbl>
    <w:p w14:paraId="3A1D9101" w14:textId="174410DB" w:rsidR="004A5CB1" w:rsidRPr="00AE24FB" w:rsidRDefault="003C5561" w:rsidP="003C5561">
      <w:pPr>
        <w:spacing w:after="120"/>
        <w:rPr>
          <w:color w:val="000000" w:themeColor="text1"/>
          <w:sz w:val="20"/>
          <w:szCs w:val="20"/>
        </w:rPr>
      </w:pPr>
      <w:bookmarkStart w:id="164" w:name="OLE_LINK202"/>
      <w:bookmarkStart w:id="165" w:name="OLE_LINK203"/>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r w:rsidRPr="00AE24FB">
        <w:rPr>
          <w:rFonts w:hint="eastAsia"/>
          <w:color w:val="000000" w:themeColor="text1"/>
          <w:sz w:val="20"/>
          <w:szCs w:val="20"/>
        </w:rPr>
        <w:t xml:space="preserve"> </w:t>
      </w:r>
      <w:r w:rsidR="004A5CB1" w:rsidRPr="00AE24FB">
        <w:rPr>
          <w:color w:val="000000" w:themeColor="text1"/>
          <w:sz w:val="20"/>
          <w:szCs w:val="20"/>
        </w:rPr>
        <w:t>Results are presented as standardized mean differences (SMD) and 95% confidence intervals. SMD values more than 0.00 favor the column</w:t>
      </w:r>
      <w:r w:rsidR="00794F68" w:rsidRPr="00AE24FB">
        <w:rPr>
          <w:color w:val="000000" w:themeColor="text1"/>
          <w:sz w:val="20"/>
          <w:szCs w:val="20"/>
        </w:rPr>
        <w:t>-</w:t>
      </w:r>
      <w:r w:rsidR="004A5CB1" w:rsidRPr="00AE24FB">
        <w:rPr>
          <w:color w:val="000000" w:themeColor="text1"/>
          <w:sz w:val="20"/>
          <w:szCs w:val="20"/>
        </w:rPr>
        <w:t>defining treatment node</w:t>
      </w:r>
      <w:r w:rsidR="00D71829" w:rsidRPr="00AE24FB">
        <w:rPr>
          <w:color w:val="000000" w:themeColor="text1"/>
          <w:sz w:val="20"/>
          <w:szCs w:val="20"/>
        </w:rPr>
        <w:t>.</w:t>
      </w:r>
      <w:r w:rsidR="004A5CB1" w:rsidRPr="00AE24FB">
        <w:rPr>
          <w:color w:val="000000" w:themeColor="text1"/>
          <w:sz w:val="20"/>
          <w:szCs w:val="20"/>
        </w:rPr>
        <w:t xml:space="preserve"> Estimates in bold denote significance at </w:t>
      </w:r>
      <w:r w:rsidR="004A5CB1" w:rsidRPr="00AE24FB">
        <w:rPr>
          <w:i/>
          <w:iCs/>
          <w:color w:val="000000" w:themeColor="text1"/>
          <w:sz w:val="20"/>
          <w:szCs w:val="20"/>
        </w:rPr>
        <w:t>p</w:t>
      </w:r>
      <w:r w:rsidR="004A5CB1" w:rsidRPr="00AE24FB">
        <w:rPr>
          <w:color w:val="000000" w:themeColor="text1"/>
          <w:sz w:val="20"/>
          <w:szCs w:val="20"/>
        </w:rPr>
        <w:t>&lt;0</w:t>
      </w:r>
      <w:r w:rsidR="0088384D" w:rsidRPr="00AE24FB">
        <w:rPr>
          <w:color w:val="000000" w:themeColor="text1"/>
          <w:sz w:val="20"/>
          <w:szCs w:val="20"/>
        </w:rPr>
        <w:t>.</w:t>
      </w:r>
      <w:r w:rsidR="004A5CB1" w:rsidRPr="00AE24FB">
        <w:rPr>
          <w:color w:val="000000" w:themeColor="text1"/>
          <w:sz w:val="20"/>
          <w:szCs w:val="20"/>
        </w:rPr>
        <w:t>05</w:t>
      </w:r>
    </w:p>
    <w:bookmarkEnd w:id="162"/>
    <w:bookmarkEnd w:id="163"/>
    <w:bookmarkEnd w:id="164"/>
    <w:bookmarkEnd w:id="165"/>
    <w:p w14:paraId="3145D68B" w14:textId="0400AA96" w:rsidR="006D1B85" w:rsidRPr="006522DD" w:rsidRDefault="006D1B85" w:rsidP="006522DD">
      <w:pPr>
        <w:spacing w:beforeLines="100" w:before="326" w:afterLines="50" w:after="163"/>
        <w:rPr>
          <w:sz w:val="20"/>
          <w:szCs w:val="20"/>
        </w:rPr>
      </w:pPr>
      <w:r w:rsidRPr="006522DD">
        <w:rPr>
          <w:sz w:val="20"/>
          <w:szCs w:val="20"/>
        </w:rPr>
        <w:t xml:space="preserve">Table </w:t>
      </w:r>
      <w:r w:rsidR="00A65278" w:rsidRPr="006522DD">
        <w:rPr>
          <w:sz w:val="20"/>
          <w:szCs w:val="20"/>
        </w:rPr>
        <w:t>S</w:t>
      </w:r>
      <w:r w:rsidRPr="006522DD">
        <w:rPr>
          <w:sz w:val="20"/>
          <w:szCs w:val="20"/>
        </w:rPr>
        <w:t>1</w:t>
      </w:r>
      <w:r w:rsidR="00FD36B6" w:rsidRPr="006522DD">
        <w:rPr>
          <w:sz w:val="20"/>
          <w:szCs w:val="20"/>
        </w:rPr>
        <w:t>4</w:t>
      </w:r>
      <w:r w:rsidR="00A65278" w:rsidRPr="006522DD">
        <w:rPr>
          <w:sz w:val="20"/>
          <w:szCs w:val="20"/>
        </w:rPr>
        <w:t>.</w:t>
      </w:r>
      <w:r w:rsidR="004A5CB1" w:rsidRPr="006522DD">
        <w:rPr>
          <w:sz w:val="20"/>
          <w:szCs w:val="20"/>
        </w:rPr>
        <w:t>2</w:t>
      </w:r>
      <w:r w:rsidRPr="006522DD">
        <w:rPr>
          <w:sz w:val="20"/>
          <w:szCs w:val="20"/>
        </w:rPr>
        <w:t xml:space="preserve"> League tables for executive function</w:t>
      </w:r>
      <w:r w:rsidR="00A65278" w:rsidRPr="006522DD">
        <w:rPr>
          <w:sz w:val="20"/>
          <w:szCs w:val="20"/>
        </w:rPr>
        <w:t>s</w:t>
      </w:r>
      <w:r w:rsidRPr="006522DD">
        <w:rPr>
          <w:sz w:val="20"/>
          <w:szCs w:val="20"/>
        </w:rPr>
        <w:t xml:space="preserve"> after removing studies with high risk of bias</w:t>
      </w:r>
    </w:p>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041"/>
        <w:gridCol w:w="2041"/>
        <w:gridCol w:w="2041"/>
        <w:gridCol w:w="2041"/>
        <w:gridCol w:w="2041"/>
        <w:gridCol w:w="2041"/>
      </w:tblGrid>
      <w:tr w:rsidR="00AE24FB" w:rsidRPr="00AE24FB" w14:paraId="3E902D31" w14:textId="77777777" w:rsidTr="00BF18AD">
        <w:trPr>
          <w:trHeight w:val="397"/>
        </w:trPr>
        <w:tc>
          <w:tcPr>
            <w:tcW w:w="2041" w:type="dxa"/>
            <w:tcBorders>
              <w:right w:val="single" w:sz="4" w:space="0" w:color="auto"/>
            </w:tcBorders>
            <w:shd w:val="clear" w:color="auto" w:fill="E7E6E6" w:themeFill="background2"/>
            <w:noWrap/>
            <w:vAlign w:val="center"/>
            <w:hideMark/>
          </w:tcPr>
          <w:p w14:paraId="218080E8" w14:textId="0FF8B64E"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Exergaming</w:t>
            </w:r>
          </w:p>
        </w:tc>
        <w:tc>
          <w:tcPr>
            <w:tcW w:w="2041" w:type="dxa"/>
            <w:tcBorders>
              <w:top w:val="nil"/>
              <w:left w:val="single" w:sz="4" w:space="0" w:color="auto"/>
              <w:bottom w:val="single" w:sz="4" w:space="0" w:color="auto"/>
              <w:right w:val="nil"/>
            </w:tcBorders>
            <w:shd w:val="clear" w:color="auto" w:fill="auto"/>
            <w:noWrap/>
            <w:vAlign w:val="center"/>
            <w:hideMark/>
          </w:tcPr>
          <w:p w14:paraId="59DE00F9" w14:textId="77777777" w:rsidR="00B47CC4" w:rsidRPr="00AE24FB" w:rsidRDefault="00B47CC4" w:rsidP="00B47CC4">
            <w:pPr>
              <w:rPr>
                <w:rFonts w:eastAsia="DengXian"/>
                <w:b/>
                <w:bCs/>
                <w:color w:val="000000" w:themeColor="text1"/>
                <w:sz w:val="20"/>
                <w:szCs w:val="20"/>
              </w:rPr>
            </w:pPr>
          </w:p>
        </w:tc>
        <w:tc>
          <w:tcPr>
            <w:tcW w:w="2041" w:type="dxa"/>
            <w:tcBorders>
              <w:top w:val="nil"/>
              <w:left w:val="nil"/>
              <w:bottom w:val="nil"/>
              <w:right w:val="nil"/>
            </w:tcBorders>
            <w:shd w:val="clear" w:color="auto" w:fill="auto"/>
            <w:noWrap/>
            <w:vAlign w:val="center"/>
            <w:hideMark/>
          </w:tcPr>
          <w:p w14:paraId="34D82F3E"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64992EBE"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63A32B54"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5C21C79"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2CAF11A" w14:textId="77777777" w:rsidR="00B47CC4" w:rsidRPr="00AE24FB" w:rsidRDefault="00B47CC4" w:rsidP="00B47CC4">
            <w:pPr>
              <w:rPr>
                <w:rFonts w:eastAsia="DengXian"/>
                <w:color w:val="000000" w:themeColor="text1"/>
                <w:sz w:val="20"/>
                <w:szCs w:val="20"/>
              </w:rPr>
            </w:pPr>
          </w:p>
        </w:tc>
      </w:tr>
      <w:tr w:rsidR="00AE24FB" w:rsidRPr="00AE24FB" w14:paraId="7ED33FA6" w14:textId="77777777" w:rsidTr="00BF18AD">
        <w:trPr>
          <w:trHeight w:val="397"/>
        </w:trPr>
        <w:tc>
          <w:tcPr>
            <w:tcW w:w="2041" w:type="dxa"/>
            <w:shd w:val="clear" w:color="auto" w:fill="auto"/>
            <w:noWrap/>
            <w:vAlign w:val="center"/>
            <w:hideMark/>
          </w:tcPr>
          <w:p w14:paraId="3C2273DD" w14:textId="4C924FE9"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10 (-0</w:t>
            </w:r>
            <w:r w:rsidR="0088384D" w:rsidRPr="00AE24FB">
              <w:rPr>
                <w:rFonts w:eastAsia="DengXian"/>
                <w:color w:val="000000" w:themeColor="text1"/>
                <w:sz w:val="20"/>
                <w:szCs w:val="20"/>
              </w:rPr>
              <w:t>.</w:t>
            </w:r>
            <w:r w:rsidRPr="00AE24FB">
              <w:rPr>
                <w:rFonts w:eastAsia="DengXian"/>
                <w:color w:val="000000" w:themeColor="text1"/>
                <w:sz w:val="20"/>
                <w:szCs w:val="20"/>
              </w:rPr>
              <w:t>95,1</w:t>
            </w:r>
            <w:r w:rsidR="0088384D" w:rsidRPr="00AE24FB">
              <w:rPr>
                <w:rFonts w:eastAsia="DengXian"/>
                <w:color w:val="000000" w:themeColor="text1"/>
                <w:sz w:val="20"/>
                <w:szCs w:val="20"/>
              </w:rPr>
              <w:t>.</w:t>
            </w:r>
            <w:r w:rsidRPr="00AE24FB">
              <w:rPr>
                <w:rFonts w:eastAsia="DengXian"/>
                <w:color w:val="000000" w:themeColor="text1"/>
                <w:sz w:val="20"/>
                <w:szCs w:val="20"/>
              </w:rPr>
              <w:t>15)</w:t>
            </w:r>
          </w:p>
        </w:tc>
        <w:tc>
          <w:tcPr>
            <w:tcW w:w="2041" w:type="dxa"/>
            <w:tcBorders>
              <w:top w:val="single" w:sz="4" w:space="0" w:color="auto"/>
            </w:tcBorders>
            <w:shd w:val="clear" w:color="auto" w:fill="E7E6E6" w:themeFill="background2"/>
            <w:noWrap/>
            <w:vAlign w:val="center"/>
            <w:hideMark/>
          </w:tcPr>
          <w:p w14:paraId="10C3C592" w14:textId="01327F10"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MBE</w:t>
            </w:r>
          </w:p>
        </w:tc>
        <w:tc>
          <w:tcPr>
            <w:tcW w:w="2041" w:type="dxa"/>
            <w:tcBorders>
              <w:top w:val="nil"/>
              <w:bottom w:val="single" w:sz="4" w:space="0" w:color="auto"/>
              <w:right w:val="nil"/>
            </w:tcBorders>
            <w:shd w:val="clear" w:color="auto" w:fill="auto"/>
            <w:noWrap/>
            <w:vAlign w:val="center"/>
            <w:hideMark/>
          </w:tcPr>
          <w:p w14:paraId="417F352D"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4827CF98"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3A53E8AA"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4011918F"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7D09DF95" w14:textId="77777777" w:rsidR="00B47CC4" w:rsidRPr="00AE24FB" w:rsidRDefault="00B47CC4" w:rsidP="00B47CC4">
            <w:pPr>
              <w:rPr>
                <w:rFonts w:eastAsia="DengXian"/>
                <w:color w:val="000000" w:themeColor="text1"/>
                <w:sz w:val="20"/>
                <w:szCs w:val="20"/>
              </w:rPr>
            </w:pPr>
          </w:p>
        </w:tc>
      </w:tr>
      <w:tr w:rsidR="00AE24FB" w:rsidRPr="00AE24FB" w14:paraId="611CA624" w14:textId="77777777" w:rsidTr="00BF18AD">
        <w:trPr>
          <w:trHeight w:val="397"/>
        </w:trPr>
        <w:tc>
          <w:tcPr>
            <w:tcW w:w="2041" w:type="dxa"/>
            <w:shd w:val="clear" w:color="auto" w:fill="auto"/>
            <w:noWrap/>
            <w:vAlign w:val="center"/>
            <w:hideMark/>
          </w:tcPr>
          <w:p w14:paraId="093DD27F" w14:textId="2CF69104"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13 (-0</w:t>
            </w:r>
            <w:r w:rsidR="0088384D" w:rsidRPr="00AE24FB">
              <w:rPr>
                <w:rFonts w:eastAsia="DengXian"/>
                <w:color w:val="000000" w:themeColor="text1"/>
                <w:sz w:val="20"/>
                <w:szCs w:val="20"/>
              </w:rPr>
              <w:t>.</w:t>
            </w:r>
            <w:r w:rsidRPr="00AE24FB">
              <w:rPr>
                <w:rFonts w:eastAsia="DengXian"/>
                <w:color w:val="000000" w:themeColor="text1"/>
                <w:sz w:val="20"/>
                <w:szCs w:val="20"/>
              </w:rPr>
              <w:t>45,0</w:t>
            </w:r>
            <w:r w:rsidR="0088384D" w:rsidRPr="00AE24FB">
              <w:rPr>
                <w:rFonts w:eastAsia="DengXian"/>
                <w:color w:val="000000" w:themeColor="text1"/>
                <w:sz w:val="20"/>
                <w:szCs w:val="20"/>
              </w:rPr>
              <w:t>.</w:t>
            </w:r>
            <w:r w:rsidRPr="00AE24FB">
              <w:rPr>
                <w:rFonts w:eastAsia="DengXian"/>
                <w:color w:val="000000" w:themeColor="text1"/>
                <w:sz w:val="20"/>
                <w:szCs w:val="20"/>
              </w:rPr>
              <w:t>71)</w:t>
            </w:r>
          </w:p>
        </w:tc>
        <w:tc>
          <w:tcPr>
            <w:tcW w:w="2041" w:type="dxa"/>
            <w:shd w:val="clear" w:color="auto" w:fill="auto"/>
            <w:noWrap/>
            <w:vAlign w:val="center"/>
            <w:hideMark/>
          </w:tcPr>
          <w:p w14:paraId="23C10A1C" w14:textId="06CE7C25"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03 (-0</w:t>
            </w:r>
            <w:r w:rsidR="0088384D" w:rsidRPr="00AE24FB">
              <w:rPr>
                <w:rFonts w:eastAsia="DengXian"/>
                <w:color w:val="000000" w:themeColor="text1"/>
                <w:sz w:val="20"/>
                <w:szCs w:val="20"/>
              </w:rPr>
              <w:t>.</w:t>
            </w:r>
            <w:r w:rsidRPr="00AE24FB">
              <w:rPr>
                <w:rFonts w:eastAsia="DengXian"/>
                <w:color w:val="000000" w:themeColor="text1"/>
                <w:sz w:val="20"/>
                <w:szCs w:val="20"/>
              </w:rPr>
              <w:t>93,0</w:t>
            </w:r>
            <w:r w:rsidR="0088384D" w:rsidRPr="00AE24FB">
              <w:rPr>
                <w:rFonts w:eastAsia="DengXian"/>
                <w:color w:val="000000" w:themeColor="text1"/>
                <w:sz w:val="20"/>
                <w:szCs w:val="20"/>
              </w:rPr>
              <w:t>.</w:t>
            </w:r>
            <w:r w:rsidRPr="00AE24FB">
              <w:rPr>
                <w:rFonts w:eastAsia="DengXian"/>
                <w:color w:val="000000" w:themeColor="text1"/>
                <w:sz w:val="20"/>
                <w:szCs w:val="20"/>
              </w:rPr>
              <w:t>99)</w:t>
            </w:r>
          </w:p>
        </w:tc>
        <w:tc>
          <w:tcPr>
            <w:tcW w:w="2041" w:type="dxa"/>
            <w:tcBorders>
              <w:right w:val="single" w:sz="4" w:space="0" w:color="auto"/>
            </w:tcBorders>
            <w:shd w:val="clear" w:color="auto" w:fill="E7E6E6" w:themeFill="background2"/>
            <w:noWrap/>
            <w:vAlign w:val="center"/>
            <w:hideMark/>
          </w:tcPr>
          <w:p w14:paraId="3FADA1F3" w14:textId="1D88C74B"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MPA</w:t>
            </w:r>
          </w:p>
        </w:tc>
        <w:tc>
          <w:tcPr>
            <w:tcW w:w="2041" w:type="dxa"/>
            <w:tcBorders>
              <w:top w:val="nil"/>
              <w:left w:val="single" w:sz="4" w:space="0" w:color="auto"/>
              <w:bottom w:val="single" w:sz="4" w:space="0" w:color="auto"/>
              <w:right w:val="nil"/>
            </w:tcBorders>
            <w:shd w:val="clear" w:color="auto" w:fill="auto"/>
            <w:noWrap/>
            <w:vAlign w:val="center"/>
            <w:hideMark/>
          </w:tcPr>
          <w:p w14:paraId="032AAF96"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179ECBD6"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41FE8904"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5CDB38BE" w14:textId="77777777" w:rsidR="00B47CC4" w:rsidRPr="00AE24FB" w:rsidRDefault="00B47CC4" w:rsidP="00B47CC4">
            <w:pPr>
              <w:rPr>
                <w:rFonts w:eastAsia="DengXian"/>
                <w:color w:val="000000" w:themeColor="text1"/>
                <w:sz w:val="20"/>
                <w:szCs w:val="20"/>
              </w:rPr>
            </w:pPr>
          </w:p>
        </w:tc>
      </w:tr>
      <w:tr w:rsidR="00AE24FB" w:rsidRPr="00AE24FB" w14:paraId="444A6D6C" w14:textId="77777777" w:rsidTr="00BF18AD">
        <w:trPr>
          <w:trHeight w:val="397"/>
        </w:trPr>
        <w:tc>
          <w:tcPr>
            <w:tcW w:w="2041" w:type="dxa"/>
            <w:shd w:val="clear" w:color="auto" w:fill="auto"/>
            <w:noWrap/>
            <w:vAlign w:val="center"/>
            <w:hideMark/>
          </w:tcPr>
          <w:p w14:paraId="231E9A1B" w14:textId="019C451F"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63 (-0</w:t>
            </w:r>
            <w:r w:rsidR="0088384D" w:rsidRPr="00AE24FB">
              <w:rPr>
                <w:rFonts w:eastAsia="DengXian"/>
                <w:color w:val="000000" w:themeColor="text1"/>
                <w:sz w:val="20"/>
                <w:szCs w:val="20"/>
              </w:rPr>
              <w:t>.</w:t>
            </w:r>
            <w:r w:rsidRPr="00AE24FB">
              <w:rPr>
                <w:rFonts w:eastAsia="DengXian"/>
                <w:color w:val="000000" w:themeColor="text1"/>
                <w:sz w:val="20"/>
                <w:szCs w:val="20"/>
              </w:rPr>
              <w:t>98,2</w:t>
            </w:r>
            <w:r w:rsidR="0088384D" w:rsidRPr="00AE24FB">
              <w:rPr>
                <w:rFonts w:eastAsia="DengXian"/>
                <w:color w:val="000000" w:themeColor="text1"/>
                <w:sz w:val="20"/>
                <w:szCs w:val="20"/>
              </w:rPr>
              <w:t>.</w:t>
            </w:r>
            <w:r w:rsidRPr="00AE24FB">
              <w:rPr>
                <w:rFonts w:eastAsia="DengXian"/>
                <w:color w:val="000000" w:themeColor="text1"/>
                <w:sz w:val="20"/>
                <w:szCs w:val="20"/>
              </w:rPr>
              <w:t>25)</w:t>
            </w:r>
          </w:p>
        </w:tc>
        <w:tc>
          <w:tcPr>
            <w:tcW w:w="2041" w:type="dxa"/>
            <w:shd w:val="clear" w:color="auto" w:fill="auto"/>
            <w:noWrap/>
            <w:vAlign w:val="center"/>
            <w:hideMark/>
          </w:tcPr>
          <w:p w14:paraId="680ACE48" w14:textId="4C95B407"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53 (-0</w:t>
            </w:r>
            <w:r w:rsidR="0088384D" w:rsidRPr="00AE24FB">
              <w:rPr>
                <w:rFonts w:eastAsia="DengXian"/>
                <w:color w:val="000000" w:themeColor="text1"/>
                <w:sz w:val="20"/>
                <w:szCs w:val="20"/>
              </w:rPr>
              <w:t>.</w:t>
            </w:r>
            <w:r w:rsidRPr="00AE24FB">
              <w:rPr>
                <w:rFonts w:eastAsia="DengXian"/>
                <w:color w:val="000000" w:themeColor="text1"/>
                <w:sz w:val="20"/>
                <w:szCs w:val="20"/>
              </w:rPr>
              <w:t>69,1</w:t>
            </w:r>
            <w:r w:rsidR="0088384D" w:rsidRPr="00AE24FB">
              <w:rPr>
                <w:rFonts w:eastAsia="DengXian"/>
                <w:color w:val="000000" w:themeColor="text1"/>
                <w:sz w:val="20"/>
                <w:szCs w:val="20"/>
              </w:rPr>
              <w:t>.</w:t>
            </w:r>
            <w:r w:rsidRPr="00AE24FB">
              <w:rPr>
                <w:rFonts w:eastAsia="DengXian"/>
                <w:color w:val="000000" w:themeColor="text1"/>
                <w:sz w:val="20"/>
                <w:szCs w:val="20"/>
              </w:rPr>
              <w:t>76)</w:t>
            </w:r>
          </w:p>
        </w:tc>
        <w:tc>
          <w:tcPr>
            <w:tcW w:w="2041" w:type="dxa"/>
            <w:shd w:val="clear" w:color="auto" w:fill="auto"/>
            <w:noWrap/>
            <w:vAlign w:val="center"/>
            <w:hideMark/>
          </w:tcPr>
          <w:p w14:paraId="01987D25" w14:textId="4133B2CE"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50 (-1</w:t>
            </w:r>
            <w:r w:rsidR="0088384D" w:rsidRPr="00AE24FB">
              <w:rPr>
                <w:rFonts w:eastAsia="DengXian"/>
                <w:color w:val="000000" w:themeColor="text1"/>
                <w:sz w:val="20"/>
                <w:szCs w:val="20"/>
              </w:rPr>
              <w:t>.</w:t>
            </w:r>
            <w:r w:rsidRPr="00AE24FB">
              <w:rPr>
                <w:rFonts w:eastAsia="DengXian"/>
                <w:color w:val="000000" w:themeColor="text1"/>
                <w:sz w:val="20"/>
                <w:szCs w:val="20"/>
              </w:rPr>
              <w:t>05,2</w:t>
            </w:r>
            <w:r w:rsidR="0088384D" w:rsidRPr="00AE24FB">
              <w:rPr>
                <w:rFonts w:eastAsia="DengXian"/>
                <w:color w:val="000000" w:themeColor="text1"/>
                <w:sz w:val="20"/>
                <w:szCs w:val="20"/>
              </w:rPr>
              <w:t>.</w:t>
            </w:r>
            <w:r w:rsidRPr="00AE24FB">
              <w:rPr>
                <w:rFonts w:eastAsia="DengXian"/>
                <w:color w:val="000000" w:themeColor="text1"/>
                <w:sz w:val="20"/>
                <w:szCs w:val="20"/>
              </w:rPr>
              <w:t>06)</w:t>
            </w:r>
          </w:p>
        </w:tc>
        <w:tc>
          <w:tcPr>
            <w:tcW w:w="2041" w:type="dxa"/>
            <w:tcBorders>
              <w:top w:val="single" w:sz="4" w:space="0" w:color="auto"/>
              <w:right w:val="single" w:sz="4" w:space="0" w:color="auto"/>
            </w:tcBorders>
            <w:shd w:val="clear" w:color="auto" w:fill="E7E6E6" w:themeFill="background2"/>
            <w:noWrap/>
            <w:vAlign w:val="center"/>
            <w:hideMark/>
          </w:tcPr>
          <w:p w14:paraId="5205B7E0" w14:textId="3788E3D2"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RT</w:t>
            </w:r>
          </w:p>
        </w:tc>
        <w:tc>
          <w:tcPr>
            <w:tcW w:w="2041" w:type="dxa"/>
            <w:tcBorders>
              <w:top w:val="nil"/>
              <w:left w:val="single" w:sz="4" w:space="0" w:color="auto"/>
              <w:bottom w:val="single" w:sz="4" w:space="0" w:color="auto"/>
              <w:right w:val="nil"/>
            </w:tcBorders>
            <w:shd w:val="clear" w:color="auto" w:fill="auto"/>
            <w:noWrap/>
            <w:vAlign w:val="center"/>
            <w:hideMark/>
          </w:tcPr>
          <w:p w14:paraId="406BF87F"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9290991"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660A299" w14:textId="77777777" w:rsidR="00B47CC4" w:rsidRPr="00AE24FB" w:rsidRDefault="00B47CC4" w:rsidP="00B47CC4">
            <w:pPr>
              <w:rPr>
                <w:rFonts w:eastAsia="DengXian"/>
                <w:color w:val="000000" w:themeColor="text1"/>
                <w:sz w:val="20"/>
                <w:szCs w:val="20"/>
              </w:rPr>
            </w:pPr>
          </w:p>
        </w:tc>
      </w:tr>
      <w:tr w:rsidR="00AE24FB" w:rsidRPr="00AE24FB" w14:paraId="368F1E73" w14:textId="77777777" w:rsidTr="00BF18AD">
        <w:trPr>
          <w:trHeight w:val="397"/>
        </w:trPr>
        <w:tc>
          <w:tcPr>
            <w:tcW w:w="2041" w:type="dxa"/>
            <w:shd w:val="clear" w:color="auto" w:fill="auto"/>
            <w:noWrap/>
            <w:vAlign w:val="center"/>
            <w:hideMark/>
          </w:tcPr>
          <w:p w14:paraId="765497A8" w14:textId="168CC53D"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67 (-0</w:t>
            </w:r>
            <w:r w:rsidR="0088384D" w:rsidRPr="00AE24FB">
              <w:rPr>
                <w:rFonts w:eastAsia="DengXian"/>
                <w:color w:val="000000" w:themeColor="text1"/>
                <w:sz w:val="20"/>
                <w:szCs w:val="20"/>
              </w:rPr>
              <w:t>.</w:t>
            </w:r>
            <w:r w:rsidRPr="00AE24FB">
              <w:rPr>
                <w:rFonts w:eastAsia="DengXian"/>
                <w:color w:val="000000" w:themeColor="text1"/>
                <w:sz w:val="20"/>
                <w:szCs w:val="20"/>
              </w:rPr>
              <w:t>68,2</w:t>
            </w:r>
            <w:r w:rsidR="0088384D" w:rsidRPr="00AE24FB">
              <w:rPr>
                <w:rFonts w:eastAsia="DengXian"/>
                <w:color w:val="000000" w:themeColor="text1"/>
                <w:sz w:val="20"/>
                <w:szCs w:val="20"/>
              </w:rPr>
              <w:t>.</w:t>
            </w:r>
            <w:r w:rsidRPr="00AE24FB">
              <w:rPr>
                <w:rFonts w:eastAsia="DengXian"/>
                <w:color w:val="000000" w:themeColor="text1"/>
                <w:sz w:val="20"/>
                <w:szCs w:val="20"/>
              </w:rPr>
              <w:t>01)</w:t>
            </w:r>
          </w:p>
        </w:tc>
        <w:tc>
          <w:tcPr>
            <w:tcW w:w="2041" w:type="dxa"/>
            <w:shd w:val="clear" w:color="auto" w:fill="auto"/>
            <w:noWrap/>
            <w:vAlign w:val="center"/>
            <w:hideMark/>
          </w:tcPr>
          <w:p w14:paraId="264AF68D" w14:textId="37907696"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57 (-1</w:t>
            </w:r>
            <w:r w:rsidR="0088384D" w:rsidRPr="00AE24FB">
              <w:rPr>
                <w:rFonts w:eastAsia="DengXian"/>
                <w:color w:val="000000" w:themeColor="text1"/>
                <w:sz w:val="20"/>
                <w:szCs w:val="20"/>
              </w:rPr>
              <w:t>.</w:t>
            </w:r>
            <w:r w:rsidRPr="00AE24FB">
              <w:rPr>
                <w:rFonts w:eastAsia="DengXian"/>
                <w:color w:val="000000" w:themeColor="text1"/>
                <w:sz w:val="20"/>
                <w:szCs w:val="20"/>
              </w:rPr>
              <w:t>00,2</w:t>
            </w:r>
            <w:r w:rsidR="0088384D" w:rsidRPr="00AE24FB">
              <w:rPr>
                <w:rFonts w:eastAsia="DengXian"/>
                <w:color w:val="000000" w:themeColor="text1"/>
                <w:sz w:val="20"/>
                <w:szCs w:val="20"/>
              </w:rPr>
              <w:t>.</w:t>
            </w:r>
            <w:r w:rsidRPr="00AE24FB">
              <w:rPr>
                <w:rFonts w:eastAsia="DengXian"/>
                <w:color w:val="000000" w:themeColor="text1"/>
                <w:sz w:val="20"/>
                <w:szCs w:val="20"/>
              </w:rPr>
              <w:t>13)</w:t>
            </w:r>
          </w:p>
        </w:tc>
        <w:tc>
          <w:tcPr>
            <w:tcW w:w="2041" w:type="dxa"/>
            <w:shd w:val="clear" w:color="auto" w:fill="auto"/>
            <w:noWrap/>
            <w:vAlign w:val="center"/>
            <w:hideMark/>
          </w:tcPr>
          <w:p w14:paraId="24E15611" w14:textId="1C067A20"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54 (-0</w:t>
            </w:r>
            <w:r w:rsidR="0088384D" w:rsidRPr="00AE24FB">
              <w:rPr>
                <w:rFonts w:eastAsia="DengXian"/>
                <w:color w:val="000000" w:themeColor="text1"/>
                <w:sz w:val="20"/>
                <w:szCs w:val="20"/>
              </w:rPr>
              <w:t>.</w:t>
            </w:r>
            <w:r w:rsidRPr="00AE24FB">
              <w:rPr>
                <w:rFonts w:eastAsia="DengXian"/>
                <w:color w:val="000000" w:themeColor="text1"/>
                <w:sz w:val="20"/>
                <w:szCs w:val="20"/>
              </w:rPr>
              <w:t>74,1</w:t>
            </w:r>
            <w:r w:rsidR="0088384D" w:rsidRPr="00AE24FB">
              <w:rPr>
                <w:rFonts w:eastAsia="DengXian"/>
                <w:color w:val="000000" w:themeColor="text1"/>
                <w:sz w:val="20"/>
                <w:szCs w:val="20"/>
              </w:rPr>
              <w:t>.</w:t>
            </w:r>
            <w:r w:rsidRPr="00AE24FB">
              <w:rPr>
                <w:rFonts w:eastAsia="DengXian"/>
                <w:color w:val="000000" w:themeColor="text1"/>
                <w:sz w:val="20"/>
                <w:szCs w:val="20"/>
              </w:rPr>
              <w:t>82)</w:t>
            </w:r>
          </w:p>
        </w:tc>
        <w:tc>
          <w:tcPr>
            <w:tcW w:w="2041" w:type="dxa"/>
            <w:shd w:val="clear" w:color="auto" w:fill="auto"/>
            <w:noWrap/>
            <w:vAlign w:val="center"/>
            <w:hideMark/>
          </w:tcPr>
          <w:p w14:paraId="73AF91A8" w14:textId="55592DD1"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03 (-1</w:t>
            </w:r>
            <w:r w:rsidR="0088384D" w:rsidRPr="00AE24FB">
              <w:rPr>
                <w:rFonts w:eastAsia="DengXian"/>
                <w:color w:val="000000" w:themeColor="text1"/>
                <w:sz w:val="20"/>
                <w:szCs w:val="20"/>
              </w:rPr>
              <w:t>.</w:t>
            </w:r>
            <w:r w:rsidRPr="00AE24FB">
              <w:rPr>
                <w:rFonts w:eastAsia="DengXian"/>
                <w:color w:val="000000" w:themeColor="text1"/>
                <w:sz w:val="20"/>
                <w:szCs w:val="20"/>
              </w:rPr>
              <w:t>96,2</w:t>
            </w:r>
            <w:r w:rsidR="0088384D" w:rsidRPr="00AE24FB">
              <w:rPr>
                <w:rFonts w:eastAsia="DengXian"/>
                <w:color w:val="000000" w:themeColor="text1"/>
                <w:sz w:val="20"/>
                <w:szCs w:val="20"/>
              </w:rPr>
              <w:t>.</w:t>
            </w:r>
            <w:r w:rsidRPr="00AE24FB">
              <w:rPr>
                <w:rFonts w:eastAsia="DengXian"/>
                <w:color w:val="000000" w:themeColor="text1"/>
                <w:sz w:val="20"/>
                <w:szCs w:val="20"/>
              </w:rPr>
              <w:t>02)</w:t>
            </w:r>
          </w:p>
        </w:tc>
        <w:tc>
          <w:tcPr>
            <w:tcW w:w="2041" w:type="dxa"/>
            <w:tcBorders>
              <w:top w:val="single" w:sz="4" w:space="0" w:color="auto"/>
              <w:right w:val="single" w:sz="4" w:space="0" w:color="auto"/>
            </w:tcBorders>
            <w:shd w:val="clear" w:color="auto" w:fill="E7E6E6" w:themeFill="background2"/>
            <w:noWrap/>
            <w:vAlign w:val="center"/>
            <w:hideMark/>
          </w:tcPr>
          <w:p w14:paraId="3173BED0" w14:textId="6F11180D"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NF</w:t>
            </w:r>
          </w:p>
        </w:tc>
        <w:tc>
          <w:tcPr>
            <w:tcW w:w="2041" w:type="dxa"/>
            <w:tcBorders>
              <w:top w:val="nil"/>
              <w:left w:val="single" w:sz="4" w:space="0" w:color="auto"/>
              <w:bottom w:val="single" w:sz="4" w:space="0" w:color="auto"/>
              <w:right w:val="nil"/>
            </w:tcBorders>
            <w:shd w:val="clear" w:color="auto" w:fill="auto"/>
            <w:noWrap/>
            <w:vAlign w:val="center"/>
            <w:hideMark/>
          </w:tcPr>
          <w:p w14:paraId="406BF0E1" w14:textId="77777777"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804ADE0" w14:textId="77777777" w:rsidR="00B47CC4" w:rsidRPr="00AE24FB" w:rsidRDefault="00B47CC4" w:rsidP="00B47CC4">
            <w:pPr>
              <w:rPr>
                <w:rFonts w:eastAsia="DengXian"/>
                <w:color w:val="000000" w:themeColor="text1"/>
                <w:sz w:val="20"/>
                <w:szCs w:val="20"/>
              </w:rPr>
            </w:pPr>
          </w:p>
        </w:tc>
      </w:tr>
      <w:tr w:rsidR="00AE24FB" w:rsidRPr="00AE24FB" w14:paraId="08EDA8EA" w14:textId="77777777" w:rsidTr="00BF18AD">
        <w:trPr>
          <w:trHeight w:val="397"/>
        </w:trPr>
        <w:tc>
          <w:tcPr>
            <w:tcW w:w="2041" w:type="dxa"/>
            <w:shd w:val="clear" w:color="auto" w:fill="auto"/>
            <w:noWrap/>
            <w:vAlign w:val="center"/>
            <w:hideMark/>
          </w:tcPr>
          <w:p w14:paraId="2B9004D6" w14:textId="714B0F4E" w:rsidR="00B47CC4" w:rsidRPr="00AE24FB" w:rsidRDefault="00B47CC4" w:rsidP="00B47CC4">
            <w:pP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78 (0</w:t>
            </w:r>
            <w:r w:rsidR="0088384D" w:rsidRPr="00AE24FB">
              <w:rPr>
                <w:rFonts w:eastAsia="DengXian"/>
                <w:b/>
                <w:bCs/>
                <w:color w:val="000000" w:themeColor="text1"/>
                <w:sz w:val="20"/>
                <w:szCs w:val="20"/>
              </w:rPr>
              <w:t>.</w:t>
            </w:r>
            <w:r w:rsidRPr="00AE24FB">
              <w:rPr>
                <w:rFonts w:eastAsia="DengXian"/>
                <w:b/>
                <w:bCs/>
                <w:color w:val="000000" w:themeColor="text1"/>
                <w:sz w:val="20"/>
                <w:szCs w:val="20"/>
              </w:rPr>
              <w:t>08,1</w:t>
            </w:r>
            <w:r w:rsidR="0088384D" w:rsidRPr="00AE24FB">
              <w:rPr>
                <w:rFonts w:eastAsia="DengXian"/>
                <w:b/>
                <w:bCs/>
                <w:color w:val="000000" w:themeColor="text1"/>
                <w:sz w:val="20"/>
                <w:szCs w:val="20"/>
              </w:rPr>
              <w:t>.</w:t>
            </w:r>
            <w:r w:rsidRPr="00AE24FB">
              <w:rPr>
                <w:rFonts w:eastAsia="DengXian"/>
                <w:b/>
                <w:bCs/>
                <w:color w:val="000000" w:themeColor="text1"/>
                <w:sz w:val="20"/>
                <w:szCs w:val="20"/>
              </w:rPr>
              <w:t>48)</w:t>
            </w:r>
          </w:p>
        </w:tc>
        <w:tc>
          <w:tcPr>
            <w:tcW w:w="2041" w:type="dxa"/>
            <w:shd w:val="clear" w:color="auto" w:fill="auto"/>
            <w:noWrap/>
            <w:vAlign w:val="center"/>
            <w:hideMark/>
          </w:tcPr>
          <w:p w14:paraId="4F163E2A" w14:textId="42072B10"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68 (-0</w:t>
            </w:r>
            <w:r w:rsidR="0088384D" w:rsidRPr="00AE24FB">
              <w:rPr>
                <w:rFonts w:eastAsia="DengXian"/>
                <w:color w:val="000000" w:themeColor="text1"/>
                <w:sz w:val="20"/>
                <w:szCs w:val="20"/>
              </w:rPr>
              <w:t>.</w:t>
            </w:r>
            <w:r w:rsidRPr="00AE24FB">
              <w:rPr>
                <w:rFonts w:eastAsia="DengXian"/>
                <w:color w:val="000000" w:themeColor="text1"/>
                <w:sz w:val="20"/>
                <w:szCs w:val="20"/>
              </w:rPr>
              <w:t>39,1</w:t>
            </w:r>
            <w:r w:rsidR="0088384D" w:rsidRPr="00AE24FB">
              <w:rPr>
                <w:rFonts w:eastAsia="DengXian"/>
                <w:color w:val="000000" w:themeColor="text1"/>
                <w:sz w:val="20"/>
                <w:szCs w:val="20"/>
              </w:rPr>
              <w:t>.</w:t>
            </w:r>
            <w:r w:rsidRPr="00AE24FB">
              <w:rPr>
                <w:rFonts w:eastAsia="DengXian"/>
                <w:color w:val="000000" w:themeColor="text1"/>
                <w:sz w:val="20"/>
                <w:szCs w:val="20"/>
              </w:rPr>
              <w:t>75)</w:t>
            </w:r>
          </w:p>
        </w:tc>
        <w:tc>
          <w:tcPr>
            <w:tcW w:w="2041" w:type="dxa"/>
            <w:shd w:val="clear" w:color="auto" w:fill="auto"/>
            <w:noWrap/>
            <w:vAlign w:val="center"/>
            <w:hideMark/>
          </w:tcPr>
          <w:p w14:paraId="235BA27B" w14:textId="66EA1D3E" w:rsidR="00B47CC4" w:rsidRPr="00AE24FB" w:rsidRDefault="00B47CC4" w:rsidP="00B47CC4">
            <w:pP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65 (0</w:t>
            </w:r>
            <w:r w:rsidR="0088384D" w:rsidRPr="00AE24FB">
              <w:rPr>
                <w:rFonts w:eastAsia="DengXian"/>
                <w:b/>
                <w:bCs/>
                <w:color w:val="000000" w:themeColor="text1"/>
                <w:sz w:val="20"/>
                <w:szCs w:val="20"/>
              </w:rPr>
              <w:t>.</w:t>
            </w:r>
            <w:r w:rsidRPr="00AE24FB">
              <w:rPr>
                <w:rFonts w:eastAsia="DengXian"/>
                <w:b/>
                <w:bCs/>
                <w:color w:val="000000" w:themeColor="text1"/>
                <w:sz w:val="20"/>
                <w:szCs w:val="20"/>
              </w:rPr>
              <w:t>09,1</w:t>
            </w:r>
            <w:r w:rsidR="0088384D" w:rsidRPr="00AE24FB">
              <w:rPr>
                <w:rFonts w:eastAsia="DengXian"/>
                <w:b/>
                <w:bCs/>
                <w:color w:val="000000" w:themeColor="text1"/>
                <w:sz w:val="20"/>
                <w:szCs w:val="20"/>
              </w:rPr>
              <w:t>.</w:t>
            </w:r>
            <w:r w:rsidRPr="00AE24FB">
              <w:rPr>
                <w:rFonts w:eastAsia="DengXian"/>
                <w:b/>
                <w:bCs/>
                <w:color w:val="000000" w:themeColor="text1"/>
                <w:sz w:val="20"/>
                <w:szCs w:val="20"/>
              </w:rPr>
              <w:t>22)</w:t>
            </w:r>
          </w:p>
        </w:tc>
        <w:tc>
          <w:tcPr>
            <w:tcW w:w="2041" w:type="dxa"/>
            <w:shd w:val="clear" w:color="auto" w:fill="auto"/>
            <w:noWrap/>
            <w:vAlign w:val="center"/>
            <w:hideMark/>
          </w:tcPr>
          <w:p w14:paraId="0D751EA1" w14:textId="61C66D8E"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15 (-1</w:t>
            </w:r>
            <w:r w:rsidR="0088384D" w:rsidRPr="00AE24FB">
              <w:rPr>
                <w:rFonts w:eastAsia="DengXian"/>
                <w:color w:val="000000" w:themeColor="text1"/>
                <w:sz w:val="20"/>
                <w:szCs w:val="20"/>
              </w:rPr>
              <w:t>.</w:t>
            </w:r>
            <w:r w:rsidRPr="00AE24FB">
              <w:rPr>
                <w:rFonts w:eastAsia="DengXian"/>
                <w:color w:val="000000" w:themeColor="text1"/>
                <w:sz w:val="20"/>
                <w:szCs w:val="20"/>
              </w:rPr>
              <w:t>48,1</w:t>
            </w:r>
            <w:r w:rsidR="0088384D" w:rsidRPr="00AE24FB">
              <w:rPr>
                <w:rFonts w:eastAsia="DengXian"/>
                <w:color w:val="000000" w:themeColor="text1"/>
                <w:sz w:val="20"/>
                <w:szCs w:val="20"/>
              </w:rPr>
              <w:t>.</w:t>
            </w:r>
            <w:r w:rsidRPr="00AE24FB">
              <w:rPr>
                <w:rFonts w:eastAsia="DengXian"/>
                <w:color w:val="000000" w:themeColor="text1"/>
                <w:sz w:val="20"/>
                <w:szCs w:val="20"/>
              </w:rPr>
              <w:t>77)</w:t>
            </w:r>
          </w:p>
        </w:tc>
        <w:tc>
          <w:tcPr>
            <w:tcW w:w="2041" w:type="dxa"/>
            <w:shd w:val="clear" w:color="auto" w:fill="auto"/>
            <w:noWrap/>
            <w:vAlign w:val="center"/>
            <w:hideMark/>
          </w:tcPr>
          <w:p w14:paraId="6124C713" w14:textId="650BEE82"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11 (-1</w:t>
            </w:r>
            <w:r w:rsidR="0088384D" w:rsidRPr="00AE24FB">
              <w:rPr>
                <w:rFonts w:eastAsia="DengXian"/>
                <w:color w:val="000000" w:themeColor="text1"/>
                <w:sz w:val="20"/>
                <w:szCs w:val="20"/>
              </w:rPr>
              <w:t>.</w:t>
            </w:r>
            <w:r w:rsidRPr="00AE24FB">
              <w:rPr>
                <w:rFonts w:eastAsia="DengXian"/>
                <w:color w:val="000000" w:themeColor="text1"/>
                <w:sz w:val="20"/>
                <w:szCs w:val="20"/>
              </w:rPr>
              <w:t>03,1</w:t>
            </w:r>
            <w:r w:rsidR="0088384D" w:rsidRPr="00AE24FB">
              <w:rPr>
                <w:rFonts w:eastAsia="DengXian"/>
                <w:color w:val="000000" w:themeColor="text1"/>
                <w:sz w:val="20"/>
                <w:szCs w:val="20"/>
              </w:rPr>
              <w:t>.</w:t>
            </w:r>
            <w:r w:rsidRPr="00AE24FB">
              <w:rPr>
                <w:rFonts w:eastAsia="DengXian"/>
                <w:color w:val="000000" w:themeColor="text1"/>
                <w:sz w:val="20"/>
                <w:szCs w:val="20"/>
              </w:rPr>
              <w:t>26)</w:t>
            </w:r>
          </w:p>
        </w:tc>
        <w:tc>
          <w:tcPr>
            <w:tcW w:w="2041" w:type="dxa"/>
            <w:tcBorders>
              <w:top w:val="single" w:sz="4" w:space="0" w:color="auto"/>
              <w:right w:val="single" w:sz="4" w:space="0" w:color="auto"/>
            </w:tcBorders>
            <w:shd w:val="clear" w:color="auto" w:fill="E7E6E6" w:themeFill="background2"/>
            <w:noWrap/>
            <w:vAlign w:val="center"/>
            <w:hideMark/>
          </w:tcPr>
          <w:p w14:paraId="5AF613C5" w14:textId="092C3B08"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AE</w:t>
            </w:r>
          </w:p>
        </w:tc>
        <w:tc>
          <w:tcPr>
            <w:tcW w:w="2041" w:type="dxa"/>
            <w:tcBorders>
              <w:top w:val="nil"/>
              <w:left w:val="single" w:sz="4" w:space="0" w:color="auto"/>
              <w:bottom w:val="single" w:sz="4" w:space="0" w:color="auto"/>
              <w:right w:val="nil"/>
            </w:tcBorders>
            <w:shd w:val="clear" w:color="auto" w:fill="auto"/>
            <w:noWrap/>
            <w:vAlign w:val="center"/>
            <w:hideMark/>
          </w:tcPr>
          <w:p w14:paraId="2D614DAD" w14:textId="77777777" w:rsidR="00B47CC4" w:rsidRPr="00AE24FB" w:rsidRDefault="00B47CC4" w:rsidP="00B47CC4">
            <w:pPr>
              <w:rPr>
                <w:rFonts w:eastAsia="DengXian"/>
                <w:color w:val="000000" w:themeColor="text1"/>
                <w:sz w:val="20"/>
                <w:szCs w:val="20"/>
              </w:rPr>
            </w:pPr>
          </w:p>
        </w:tc>
      </w:tr>
      <w:tr w:rsidR="00AE24FB" w:rsidRPr="00AE24FB" w14:paraId="2CE3BBC9" w14:textId="77777777" w:rsidTr="00BF18AD">
        <w:trPr>
          <w:trHeight w:val="397"/>
        </w:trPr>
        <w:tc>
          <w:tcPr>
            <w:tcW w:w="2041" w:type="dxa"/>
            <w:shd w:val="clear" w:color="auto" w:fill="auto"/>
            <w:noWrap/>
            <w:vAlign w:val="center"/>
            <w:hideMark/>
          </w:tcPr>
          <w:p w14:paraId="2075BBED" w14:textId="5F00932E" w:rsidR="00B47CC4" w:rsidRPr="00AE24FB" w:rsidRDefault="00B47CC4" w:rsidP="00B47CC4">
            <w:pP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95 (0</w:t>
            </w:r>
            <w:r w:rsidR="0088384D" w:rsidRPr="00AE24FB">
              <w:rPr>
                <w:rFonts w:eastAsia="DengXian"/>
                <w:b/>
                <w:bCs/>
                <w:color w:val="000000" w:themeColor="text1"/>
                <w:sz w:val="20"/>
                <w:szCs w:val="20"/>
              </w:rPr>
              <w:t>.</w:t>
            </w:r>
            <w:r w:rsidRPr="00AE24FB">
              <w:rPr>
                <w:rFonts w:eastAsia="DengXian"/>
                <w:b/>
                <w:bCs/>
                <w:color w:val="000000" w:themeColor="text1"/>
                <w:sz w:val="20"/>
                <w:szCs w:val="20"/>
              </w:rPr>
              <w:t>40,1</w:t>
            </w:r>
            <w:r w:rsidR="0088384D" w:rsidRPr="00AE24FB">
              <w:rPr>
                <w:rFonts w:eastAsia="DengXian"/>
                <w:b/>
                <w:bCs/>
                <w:color w:val="000000" w:themeColor="text1"/>
                <w:sz w:val="20"/>
                <w:szCs w:val="20"/>
              </w:rPr>
              <w:t>.</w:t>
            </w:r>
            <w:r w:rsidRPr="00AE24FB">
              <w:rPr>
                <w:rFonts w:eastAsia="DengXian"/>
                <w:b/>
                <w:bCs/>
                <w:color w:val="000000" w:themeColor="text1"/>
                <w:sz w:val="20"/>
                <w:szCs w:val="20"/>
              </w:rPr>
              <w:t>49)</w:t>
            </w:r>
          </w:p>
        </w:tc>
        <w:tc>
          <w:tcPr>
            <w:tcW w:w="2041" w:type="dxa"/>
            <w:shd w:val="clear" w:color="auto" w:fill="auto"/>
            <w:noWrap/>
            <w:vAlign w:val="center"/>
            <w:hideMark/>
          </w:tcPr>
          <w:p w14:paraId="5FB73F4C" w14:textId="22ED81C1" w:rsidR="00B47CC4" w:rsidRPr="00AE24FB" w:rsidRDefault="00B47CC4" w:rsidP="00B47CC4">
            <w:pPr>
              <w:rPr>
                <w:rFonts w:eastAsia="DengXian"/>
                <w:b/>
                <w:bCs/>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85 (-0</w:t>
            </w:r>
            <w:r w:rsidR="0088384D" w:rsidRPr="00AE24FB">
              <w:rPr>
                <w:rFonts w:eastAsia="DengXian"/>
                <w:color w:val="000000" w:themeColor="text1"/>
                <w:sz w:val="20"/>
                <w:szCs w:val="20"/>
              </w:rPr>
              <w:t>.</w:t>
            </w:r>
            <w:r w:rsidRPr="00AE24FB">
              <w:rPr>
                <w:rFonts w:eastAsia="DengXian"/>
                <w:color w:val="000000" w:themeColor="text1"/>
                <w:sz w:val="20"/>
                <w:szCs w:val="20"/>
              </w:rPr>
              <w:t>05,1</w:t>
            </w:r>
            <w:r w:rsidR="0088384D" w:rsidRPr="00AE24FB">
              <w:rPr>
                <w:rFonts w:eastAsia="DengXian"/>
                <w:color w:val="000000" w:themeColor="text1"/>
                <w:sz w:val="20"/>
                <w:szCs w:val="20"/>
              </w:rPr>
              <w:t>.</w:t>
            </w:r>
            <w:r w:rsidRPr="00AE24FB">
              <w:rPr>
                <w:rFonts w:eastAsia="DengXian"/>
                <w:color w:val="000000" w:themeColor="text1"/>
                <w:sz w:val="20"/>
                <w:szCs w:val="20"/>
              </w:rPr>
              <w:t>74)</w:t>
            </w:r>
          </w:p>
        </w:tc>
        <w:tc>
          <w:tcPr>
            <w:tcW w:w="2041" w:type="dxa"/>
            <w:shd w:val="clear" w:color="auto" w:fill="auto"/>
            <w:noWrap/>
            <w:vAlign w:val="center"/>
            <w:hideMark/>
          </w:tcPr>
          <w:p w14:paraId="14043C66" w14:textId="4FF23C53" w:rsidR="00B47CC4" w:rsidRPr="00AE24FB" w:rsidRDefault="00B47CC4" w:rsidP="00B47CC4">
            <w:pPr>
              <w:rPr>
                <w:rFonts w:eastAsia="DengXian"/>
                <w:b/>
                <w:bCs/>
                <w:color w:val="000000" w:themeColor="text1"/>
                <w:sz w:val="20"/>
                <w:szCs w:val="20"/>
              </w:rPr>
            </w:pPr>
            <w:r w:rsidRPr="00AE24FB">
              <w:rPr>
                <w:rFonts w:eastAsia="DengXian"/>
                <w:b/>
                <w:bCs/>
                <w:color w:val="000000" w:themeColor="text1"/>
                <w:sz w:val="20"/>
                <w:szCs w:val="20"/>
              </w:rPr>
              <w:t>0</w:t>
            </w:r>
            <w:r w:rsidR="0088384D" w:rsidRPr="00AE24FB">
              <w:rPr>
                <w:rFonts w:eastAsia="DengXian"/>
                <w:b/>
                <w:bCs/>
                <w:color w:val="000000" w:themeColor="text1"/>
                <w:sz w:val="20"/>
                <w:szCs w:val="20"/>
              </w:rPr>
              <w:t>.</w:t>
            </w:r>
            <w:r w:rsidRPr="00AE24FB">
              <w:rPr>
                <w:rFonts w:eastAsia="DengXian"/>
                <w:b/>
                <w:bCs/>
                <w:color w:val="000000" w:themeColor="text1"/>
                <w:sz w:val="20"/>
                <w:szCs w:val="20"/>
              </w:rPr>
              <w:t>82 (0</w:t>
            </w:r>
            <w:r w:rsidR="0088384D" w:rsidRPr="00AE24FB">
              <w:rPr>
                <w:rFonts w:eastAsia="DengXian"/>
                <w:b/>
                <w:bCs/>
                <w:color w:val="000000" w:themeColor="text1"/>
                <w:sz w:val="20"/>
                <w:szCs w:val="20"/>
              </w:rPr>
              <w:t>.</w:t>
            </w:r>
            <w:r w:rsidRPr="00AE24FB">
              <w:rPr>
                <w:rFonts w:eastAsia="DengXian"/>
                <w:b/>
                <w:bCs/>
                <w:color w:val="000000" w:themeColor="text1"/>
                <w:sz w:val="20"/>
                <w:szCs w:val="20"/>
              </w:rPr>
              <w:t>48,1</w:t>
            </w:r>
            <w:r w:rsidR="0088384D" w:rsidRPr="00AE24FB">
              <w:rPr>
                <w:rFonts w:eastAsia="DengXian"/>
                <w:b/>
                <w:bCs/>
                <w:color w:val="000000" w:themeColor="text1"/>
                <w:sz w:val="20"/>
                <w:szCs w:val="20"/>
              </w:rPr>
              <w:t>.</w:t>
            </w:r>
            <w:r w:rsidRPr="00AE24FB">
              <w:rPr>
                <w:rFonts w:eastAsia="DengXian"/>
                <w:b/>
                <w:bCs/>
                <w:color w:val="000000" w:themeColor="text1"/>
                <w:sz w:val="20"/>
                <w:szCs w:val="20"/>
              </w:rPr>
              <w:t>16)</w:t>
            </w:r>
          </w:p>
        </w:tc>
        <w:tc>
          <w:tcPr>
            <w:tcW w:w="2041" w:type="dxa"/>
            <w:shd w:val="clear" w:color="auto" w:fill="auto"/>
            <w:noWrap/>
            <w:vAlign w:val="center"/>
            <w:hideMark/>
          </w:tcPr>
          <w:p w14:paraId="018DDD37" w14:textId="23D44DF4"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32 (-1</w:t>
            </w:r>
            <w:r w:rsidR="0088384D" w:rsidRPr="00AE24FB">
              <w:rPr>
                <w:rFonts w:eastAsia="DengXian"/>
                <w:color w:val="000000" w:themeColor="text1"/>
                <w:sz w:val="20"/>
                <w:szCs w:val="20"/>
              </w:rPr>
              <w:t>.</w:t>
            </w:r>
            <w:r w:rsidRPr="00AE24FB">
              <w:rPr>
                <w:rFonts w:eastAsia="DengXian"/>
                <w:color w:val="000000" w:themeColor="text1"/>
                <w:sz w:val="20"/>
                <w:szCs w:val="20"/>
              </w:rPr>
              <w:t>20,1</w:t>
            </w:r>
            <w:r w:rsidR="0088384D" w:rsidRPr="00AE24FB">
              <w:rPr>
                <w:rFonts w:eastAsia="DengXian"/>
                <w:color w:val="000000" w:themeColor="text1"/>
                <w:sz w:val="20"/>
                <w:szCs w:val="20"/>
              </w:rPr>
              <w:t>.</w:t>
            </w:r>
            <w:r w:rsidRPr="00AE24FB">
              <w:rPr>
                <w:rFonts w:eastAsia="DengXian"/>
                <w:color w:val="000000" w:themeColor="text1"/>
                <w:sz w:val="20"/>
                <w:szCs w:val="20"/>
              </w:rPr>
              <w:t>83)</w:t>
            </w:r>
          </w:p>
        </w:tc>
        <w:tc>
          <w:tcPr>
            <w:tcW w:w="2041" w:type="dxa"/>
            <w:shd w:val="clear" w:color="auto" w:fill="auto"/>
            <w:noWrap/>
            <w:vAlign w:val="center"/>
            <w:hideMark/>
          </w:tcPr>
          <w:p w14:paraId="3A6C3763" w14:textId="0DE08812"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28 (-1</w:t>
            </w:r>
            <w:r w:rsidR="0088384D" w:rsidRPr="00AE24FB">
              <w:rPr>
                <w:rFonts w:eastAsia="DengXian"/>
                <w:color w:val="000000" w:themeColor="text1"/>
                <w:sz w:val="20"/>
                <w:szCs w:val="20"/>
              </w:rPr>
              <w:t>.</w:t>
            </w:r>
            <w:r w:rsidRPr="00AE24FB">
              <w:rPr>
                <w:rFonts w:eastAsia="DengXian"/>
                <w:color w:val="000000" w:themeColor="text1"/>
                <w:sz w:val="20"/>
                <w:szCs w:val="20"/>
              </w:rPr>
              <w:t>01,1</w:t>
            </w:r>
            <w:r w:rsidR="0088384D" w:rsidRPr="00AE24FB">
              <w:rPr>
                <w:rFonts w:eastAsia="DengXian"/>
                <w:color w:val="000000" w:themeColor="text1"/>
                <w:sz w:val="20"/>
                <w:szCs w:val="20"/>
              </w:rPr>
              <w:t>.</w:t>
            </w:r>
            <w:r w:rsidRPr="00AE24FB">
              <w:rPr>
                <w:rFonts w:eastAsia="DengXian"/>
                <w:color w:val="000000" w:themeColor="text1"/>
                <w:sz w:val="20"/>
                <w:szCs w:val="20"/>
              </w:rPr>
              <w:t>57)</w:t>
            </w:r>
          </w:p>
        </w:tc>
        <w:tc>
          <w:tcPr>
            <w:tcW w:w="2041" w:type="dxa"/>
            <w:shd w:val="clear" w:color="auto" w:fill="auto"/>
            <w:noWrap/>
            <w:vAlign w:val="center"/>
            <w:hideMark/>
          </w:tcPr>
          <w:p w14:paraId="6495917A" w14:textId="4E17EB98"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17 (-0</w:t>
            </w:r>
            <w:r w:rsidR="0088384D" w:rsidRPr="00AE24FB">
              <w:rPr>
                <w:rFonts w:eastAsia="DengXian"/>
                <w:color w:val="000000" w:themeColor="text1"/>
                <w:sz w:val="20"/>
                <w:szCs w:val="20"/>
              </w:rPr>
              <w:t>.</w:t>
            </w:r>
            <w:r w:rsidRPr="00AE24FB">
              <w:rPr>
                <w:rFonts w:eastAsia="DengXian"/>
                <w:color w:val="000000" w:themeColor="text1"/>
                <w:sz w:val="20"/>
                <w:szCs w:val="20"/>
              </w:rPr>
              <w:t>41,0</w:t>
            </w:r>
            <w:r w:rsidR="0088384D" w:rsidRPr="00AE24FB">
              <w:rPr>
                <w:rFonts w:eastAsia="DengXian"/>
                <w:color w:val="000000" w:themeColor="text1"/>
                <w:sz w:val="20"/>
                <w:szCs w:val="20"/>
              </w:rPr>
              <w:t>.</w:t>
            </w:r>
            <w:r w:rsidRPr="00AE24FB">
              <w:rPr>
                <w:rFonts w:eastAsia="DengXian"/>
                <w:color w:val="000000" w:themeColor="text1"/>
                <w:sz w:val="20"/>
                <w:szCs w:val="20"/>
              </w:rPr>
              <w:t>75)</w:t>
            </w:r>
          </w:p>
        </w:tc>
        <w:tc>
          <w:tcPr>
            <w:tcW w:w="2041" w:type="dxa"/>
            <w:tcBorders>
              <w:top w:val="single" w:sz="4" w:space="0" w:color="auto"/>
            </w:tcBorders>
            <w:shd w:val="clear" w:color="auto" w:fill="E7E6E6" w:themeFill="background2"/>
            <w:noWrap/>
            <w:vAlign w:val="center"/>
            <w:hideMark/>
          </w:tcPr>
          <w:p w14:paraId="58FAE9AF" w14:textId="608013C8"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UC</w:t>
            </w:r>
          </w:p>
        </w:tc>
      </w:tr>
    </w:tbl>
    <w:p w14:paraId="2D866112" w14:textId="0CEDCFA1" w:rsidR="003C5561" w:rsidRPr="00AE24FB" w:rsidRDefault="003C5561" w:rsidP="003C5561">
      <w:pPr>
        <w:spacing w:after="120"/>
        <w:rPr>
          <w:color w:val="000000" w:themeColor="text1"/>
          <w:sz w:val="20"/>
          <w:szCs w:val="20"/>
        </w:rPr>
      </w:pPr>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r w:rsidRPr="00AE24FB">
        <w:rPr>
          <w:rFonts w:hint="eastAsia"/>
          <w:color w:val="000000" w:themeColor="text1"/>
          <w:sz w:val="20"/>
          <w:szCs w:val="20"/>
        </w:rPr>
        <w:t xml:space="preserve"> </w:t>
      </w:r>
      <w:r w:rsidRPr="00AE24FB">
        <w:rPr>
          <w:color w:val="000000" w:themeColor="text1"/>
          <w:sz w:val="20"/>
          <w:szCs w:val="20"/>
        </w:rPr>
        <w:t xml:space="preserve">Results are presented as standardized mean differences (SMD) and 95% confidence intervals. SMD values more than 0.00 favor the column-defining treatment node. Estimates in bold denote significance at </w:t>
      </w:r>
      <w:r w:rsidRPr="00AE24FB">
        <w:rPr>
          <w:i/>
          <w:iCs/>
          <w:color w:val="000000" w:themeColor="text1"/>
          <w:sz w:val="20"/>
          <w:szCs w:val="20"/>
        </w:rPr>
        <w:t>p</w:t>
      </w:r>
      <w:r w:rsidRPr="00AE24FB">
        <w:rPr>
          <w:color w:val="000000" w:themeColor="text1"/>
          <w:sz w:val="20"/>
          <w:szCs w:val="20"/>
        </w:rPr>
        <w:t>&lt;0.05</w:t>
      </w:r>
    </w:p>
    <w:p w14:paraId="44596A50" w14:textId="6B91D4AD" w:rsidR="006D1B85" w:rsidRPr="00AE24FB" w:rsidRDefault="006D1B85" w:rsidP="004A5CB1">
      <w:pPr>
        <w:rPr>
          <w:rStyle w:val="normaltextrun"/>
          <w:color w:val="000000" w:themeColor="text1"/>
          <w:sz w:val="22"/>
          <w:szCs w:val="22"/>
        </w:rPr>
      </w:pPr>
    </w:p>
    <w:p w14:paraId="42D992F6" w14:textId="24E30EF8" w:rsidR="006D1B85" w:rsidRPr="006522DD" w:rsidRDefault="006D1B85" w:rsidP="006522DD">
      <w:pPr>
        <w:spacing w:beforeLines="100" w:before="326" w:afterLines="50" w:after="163"/>
        <w:rPr>
          <w:sz w:val="20"/>
          <w:szCs w:val="20"/>
        </w:rPr>
      </w:pPr>
      <w:r w:rsidRPr="006522DD">
        <w:rPr>
          <w:sz w:val="20"/>
          <w:szCs w:val="20"/>
        </w:rPr>
        <w:lastRenderedPageBreak/>
        <w:t xml:space="preserve">Table </w:t>
      </w:r>
      <w:r w:rsidR="004A5CB1" w:rsidRPr="006522DD">
        <w:rPr>
          <w:sz w:val="20"/>
          <w:szCs w:val="20"/>
        </w:rPr>
        <w:t>S1</w:t>
      </w:r>
      <w:r w:rsidR="00FD36B6" w:rsidRPr="006522DD">
        <w:rPr>
          <w:sz w:val="20"/>
          <w:szCs w:val="20"/>
        </w:rPr>
        <w:t>4</w:t>
      </w:r>
      <w:r w:rsidR="004A5CB1" w:rsidRPr="006522DD">
        <w:rPr>
          <w:sz w:val="20"/>
          <w:szCs w:val="20"/>
        </w:rPr>
        <w:t>.3</w:t>
      </w:r>
      <w:r w:rsidRPr="006522DD">
        <w:rPr>
          <w:sz w:val="20"/>
          <w:szCs w:val="20"/>
        </w:rPr>
        <w:t>. League tables for acceptability after removing studies with high risk of bias</w:t>
      </w:r>
    </w:p>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041"/>
        <w:gridCol w:w="2041"/>
        <w:gridCol w:w="2041"/>
        <w:gridCol w:w="2041"/>
        <w:gridCol w:w="2041"/>
        <w:gridCol w:w="2041"/>
      </w:tblGrid>
      <w:tr w:rsidR="00AE24FB" w:rsidRPr="00AE24FB" w14:paraId="25BE6AFB" w14:textId="77777777" w:rsidTr="00BF18AD">
        <w:trPr>
          <w:trHeight w:val="397"/>
        </w:trPr>
        <w:tc>
          <w:tcPr>
            <w:tcW w:w="2041" w:type="dxa"/>
            <w:tcBorders>
              <w:right w:val="single" w:sz="4" w:space="0" w:color="auto"/>
            </w:tcBorders>
            <w:shd w:val="clear" w:color="auto" w:fill="E7E6E6" w:themeFill="background2"/>
            <w:noWrap/>
            <w:vAlign w:val="center"/>
            <w:hideMark/>
          </w:tcPr>
          <w:p w14:paraId="2FE7B359" w14:textId="122B86D6"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MBE</w:t>
            </w:r>
          </w:p>
        </w:tc>
        <w:tc>
          <w:tcPr>
            <w:tcW w:w="2041" w:type="dxa"/>
            <w:tcBorders>
              <w:top w:val="nil"/>
              <w:left w:val="single" w:sz="4" w:space="0" w:color="auto"/>
              <w:bottom w:val="single" w:sz="4" w:space="0" w:color="auto"/>
              <w:right w:val="nil"/>
            </w:tcBorders>
            <w:shd w:val="clear" w:color="auto" w:fill="auto"/>
            <w:noWrap/>
            <w:vAlign w:val="center"/>
            <w:hideMark/>
          </w:tcPr>
          <w:p w14:paraId="66D817D9" w14:textId="2AE06C8D"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B17DAB8" w14:textId="7EB12886"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2D2E7420" w14:textId="6D6C8B92"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6A29BAB3" w14:textId="783359A5"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5DEC6561" w14:textId="650307A6"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50FA19D9" w14:textId="40495D1F" w:rsidR="00B47CC4" w:rsidRPr="00AE24FB" w:rsidRDefault="00B47CC4" w:rsidP="00B47CC4">
            <w:pPr>
              <w:rPr>
                <w:rFonts w:eastAsia="DengXian"/>
                <w:color w:val="000000" w:themeColor="text1"/>
                <w:sz w:val="20"/>
                <w:szCs w:val="20"/>
              </w:rPr>
            </w:pPr>
          </w:p>
        </w:tc>
      </w:tr>
      <w:tr w:rsidR="00AE24FB" w:rsidRPr="00AE24FB" w14:paraId="5D1E830C" w14:textId="77777777" w:rsidTr="00BF18AD">
        <w:trPr>
          <w:trHeight w:val="397"/>
        </w:trPr>
        <w:tc>
          <w:tcPr>
            <w:tcW w:w="2041" w:type="dxa"/>
            <w:shd w:val="clear" w:color="auto" w:fill="auto"/>
            <w:noWrap/>
            <w:vAlign w:val="center"/>
            <w:hideMark/>
          </w:tcPr>
          <w:p w14:paraId="151AEE29" w14:textId="7105597D"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81 (0</w:t>
            </w:r>
            <w:r w:rsidR="0088384D" w:rsidRPr="00AE24FB">
              <w:rPr>
                <w:rFonts w:eastAsia="DengXian"/>
                <w:color w:val="000000" w:themeColor="text1"/>
                <w:sz w:val="20"/>
                <w:szCs w:val="20"/>
              </w:rPr>
              <w:t>.</w:t>
            </w:r>
            <w:r w:rsidRPr="00AE24FB">
              <w:rPr>
                <w:rFonts w:eastAsia="DengXian"/>
                <w:color w:val="000000" w:themeColor="text1"/>
                <w:sz w:val="20"/>
                <w:szCs w:val="20"/>
              </w:rPr>
              <w:t>08,8</w:t>
            </w:r>
            <w:r w:rsidR="0088384D" w:rsidRPr="00AE24FB">
              <w:rPr>
                <w:rFonts w:eastAsia="DengXian"/>
                <w:color w:val="000000" w:themeColor="text1"/>
                <w:sz w:val="20"/>
                <w:szCs w:val="20"/>
              </w:rPr>
              <w:t>.</w:t>
            </w:r>
            <w:r w:rsidRPr="00AE24FB">
              <w:rPr>
                <w:rFonts w:eastAsia="DengXian"/>
                <w:color w:val="000000" w:themeColor="text1"/>
                <w:sz w:val="20"/>
                <w:szCs w:val="20"/>
              </w:rPr>
              <w:t>47)</w:t>
            </w:r>
          </w:p>
        </w:tc>
        <w:tc>
          <w:tcPr>
            <w:tcW w:w="2041" w:type="dxa"/>
            <w:tcBorders>
              <w:top w:val="single" w:sz="4" w:space="0" w:color="auto"/>
              <w:right w:val="single" w:sz="4" w:space="0" w:color="auto"/>
            </w:tcBorders>
            <w:shd w:val="clear" w:color="auto" w:fill="E7E6E6" w:themeFill="background2"/>
            <w:noWrap/>
            <w:vAlign w:val="center"/>
            <w:hideMark/>
          </w:tcPr>
          <w:p w14:paraId="452F5F9B" w14:textId="0F24DAFD"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NF</w:t>
            </w:r>
          </w:p>
        </w:tc>
        <w:tc>
          <w:tcPr>
            <w:tcW w:w="2041" w:type="dxa"/>
            <w:tcBorders>
              <w:top w:val="nil"/>
              <w:left w:val="single" w:sz="4" w:space="0" w:color="auto"/>
              <w:bottom w:val="single" w:sz="4" w:space="0" w:color="auto"/>
              <w:right w:val="nil"/>
            </w:tcBorders>
            <w:shd w:val="clear" w:color="auto" w:fill="auto"/>
            <w:noWrap/>
            <w:vAlign w:val="center"/>
            <w:hideMark/>
          </w:tcPr>
          <w:p w14:paraId="45738670" w14:textId="13F1C653"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7BF95B50" w14:textId="3D520A49"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28310A18" w14:textId="0F616BD6"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7C5D021F" w14:textId="2772B800"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17276370" w14:textId="7709A7DF" w:rsidR="00B47CC4" w:rsidRPr="00AE24FB" w:rsidRDefault="00B47CC4" w:rsidP="00B47CC4">
            <w:pPr>
              <w:rPr>
                <w:rFonts w:eastAsia="DengXian"/>
                <w:color w:val="000000" w:themeColor="text1"/>
                <w:sz w:val="20"/>
                <w:szCs w:val="20"/>
              </w:rPr>
            </w:pPr>
          </w:p>
        </w:tc>
      </w:tr>
      <w:tr w:rsidR="00AE24FB" w:rsidRPr="00AE24FB" w14:paraId="4AEC0941" w14:textId="77777777" w:rsidTr="00BF18AD">
        <w:trPr>
          <w:trHeight w:val="397"/>
        </w:trPr>
        <w:tc>
          <w:tcPr>
            <w:tcW w:w="2041" w:type="dxa"/>
            <w:shd w:val="clear" w:color="auto" w:fill="auto"/>
            <w:noWrap/>
            <w:vAlign w:val="center"/>
            <w:hideMark/>
          </w:tcPr>
          <w:p w14:paraId="76964882" w14:textId="22239C1F"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63 (0</w:t>
            </w:r>
            <w:r w:rsidR="0088384D" w:rsidRPr="00AE24FB">
              <w:rPr>
                <w:rFonts w:eastAsia="DengXian"/>
                <w:color w:val="000000" w:themeColor="text1"/>
                <w:sz w:val="20"/>
                <w:szCs w:val="20"/>
              </w:rPr>
              <w:t>.</w:t>
            </w:r>
            <w:r w:rsidRPr="00AE24FB">
              <w:rPr>
                <w:rFonts w:eastAsia="DengXian"/>
                <w:color w:val="000000" w:themeColor="text1"/>
                <w:sz w:val="20"/>
                <w:szCs w:val="20"/>
              </w:rPr>
              <w:t>16,2</w:t>
            </w:r>
            <w:r w:rsidR="0088384D" w:rsidRPr="00AE24FB">
              <w:rPr>
                <w:rFonts w:eastAsia="DengXian"/>
                <w:color w:val="000000" w:themeColor="text1"/>
                <w:sz w:val="20"/>
                <w:szCs w:val="20"/>
              </w:rPr>
              <w:t>.</w:t>
            </w:r>
            <w:r w:rsidRPr="00AE24FB">
              <w:rPr>
                <w:rFonts w:eastAsia="DengXian"/>
                <w:color w:val="000000" w:themeColor="text1"/>
                <w:sz w:val="20"/>
                <w:szCs w:val="20"/>
              </w:rPr>
              <w:t>53)</w:t>
            </w:r>
          </w:p>
        </w:tc>
        <w:tc>
          <w:tcPr>
            <w:tcW w:w="2041" w:type="dxa"/>
            <w:shd w:val="clear" w:color="auto" w:fill="auto"/>
            <w:noWrap/>
            <w:vAlign w:val="center"/>
            <w:hideMark/>
          </w:tcPr>
          <w:p w14:paraId="7E68ABAB" w14:textId="1BD445C4"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78 (0</w:t>
            </w:r>
            <w:r w:rsidR="0088384D" w:rsidRPr="00AE24FB">
              <w:rPr>
                <w:rFonts w:eastAsia="DengXian"/>
                <w:color w:val="000000" w:themeColor="text1"/>
                <w:sz w:val="20"/>
                <w:szCs w:val="20"/>
              </w:rPr>
              <w:t>.</w:t>
            </w:r>
            <w:r w:rsidRPr="00AE24FB">
              <w:rPr>
                <w:rFonts w:eastAsia="DengXian"/>
                <w:color w:val="000000" w:themeColor="text1"/>
                <w:sz w:val="20"/>
                <w:szCs w:val="20"/>
              </w:rPr>
              <w:t>10,6</w:t>
            </w:r>
            <w:r w:rsidR="0088384D" w:rsidRPr="00AE24FB">
              <w:rPr>
                <w:rFonts w:eastAsia="DengXian"/>
                <w:color w:val="000000" w:themeColor="text1"/>
                <w:sz w:val="20"/>
                <w:szCs w:val="20"/>
              </w:rPr>
              <w:t>.</w:t>
            </w:r>
            <w:r w:rsidRPr="00AE24FB">
              <w:rPr>
                <w:rFonts w:eastAsia="DengXian"/>
                <w:color w:val="000000" w:themeColor="text1"/>
                <w:sz w:val="20"/>
                <w:szCs w:val="20"/>
              </w:rPr>
              <w:t>11)</w:t>
            </w:r>
          </w:p>
        </w:tc>
        <w:tc>
          <w:tcPr>
            <w:tcW w:w="2041" w:type="dxa"/>
            <w:tcBorders>
              <w:top w:val="single" w:sz="4" w:space="0" w:color="auto"/>
              <w:right w:val="single" w:sz="4" w:space="0" w:color="auto"/>
            </w:tcBorders>
            <w:shd w:val="clear" w:color="auto" w:fill="E7E6E6" w:themeFill="background2"/>
            <w:noWrap/>
            <w:vAlign w:val="center"/>
            <w:hideMark/>
          </w:tcPr>
          <w:p w14:paraId="108EB67C" w14:textId="79D01911"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UC</w:t>
            </w:r>
          </w:p>
        </w:tc>
        <w:tc>
          <w:tcPr>
            <w:tcW w:w="2041" w:type="dxa"/>
            <w:tcBorders>
              <w:top w:val="nil"/>
              <w:left w:val="single" w:sz="4" w:space="0" w:color="auto"/>
              <w:bottom w:val="single" w:sz="4" w:space="0" w:color="auto"/>
              <w:right w:val="nil"/>
            </w:tcBorders>
            <w:shd w:val="clear" w:color="auto" w:fill="auto"/>
            <w:noWrap/>
            <w:vAlign w:val="center"/>
            <w:hideMark/>
          </w:tcPr>
          <w:p w14:paraId="4DFB7429" w14:textId="3F5E94AE"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42A41CD0" w14:textId="2A7A9DDF"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2CF24230" w14:textId="3D073281"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64E1F11E" w14:textId="58294512" w:rsidR="00B47CC4" w:rsidRPr="00AE24FB" w:rsidRDefault="00B47CC4" w:rsidP="00B47CC4">
            <w:pPr>
              <w:rPr>
                <w:rFonts w:eastAsia="DengXian"/>
                <w:color w:val="000000" w:themeColor="text1"/>
                <w:sz w:val="20"/>
                <w:szCs w:val="20"/>
              </w:rPr>
            </w:pPr>
          </w:p>
        </w:tc>
      </w:tr>
      <w:tr w:rsidR="00AE24FB" w:rsidRPr="00AE24FB" w14:paraId="73F43475" w14:textId="77777777" w:rsidTr="00BF18AD">
        <w:trPr>
          <w:trHeight w:val="397"/>
        </w:trPr>
        <w:tc>
          <w:tcPr>
            <w:tcW w:w="2041" w:type="dxa"/>
            <w:shd w:val="clear" w:color="auto" w:fill="auto"/>
            <w:noWrap/>
            <w:vAlign w:val="center"/>
            <w:hideMark/>
          </w:tcPr>
          <w:p w14:paraId="5C2BD808" w14:textId="632A0D3A"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66 (0</w:t>
            </w:r>
            <w:r w:rsidR="0088384D" w:rsidRPr="00AE24FB">
              <w:rPr>
                <w:rFonts w:eastAsia="DengXian"/>
                <w:color w:val="000000" w:themeColor="text1"/>
                <w:sz w:val="20"/>
                <w:szCs w:val="20"/>
              </w:rPr>
              <w:t>.</w:t>
            </w:r>
            <w:r w:rsidRPr="00AE24FB">
              <w:rPr>
                <w:rFonts w:eastAsia="DengXian"/>
                <w:color w:val="000000" w:themeColor="text1"/>
                <w:sz w:val="20"/>
                <w:szCs w:val="20"/>
              </w:rPr>
              <w:t>13,3</w:t>
            </w:r>
            <w:r w:rsidR="0088384D" w:rsidRPr="00AE24FB">
              <w:rPr>
                <w:rFonts w:eastAsia="DengXian"/>
                <w:color w:val="000000" w:themeColor="text1"/>
                <w:sz w:val="20"/>
                <w:szCs w:val="20"/>
              </w:rPr>
              <w:t>.</w:t>
            </w:r>
            <w:r w:rsidRPr="00AE24FB">
              <w:rPr>
                <w:rFonts w:eastAsia="DengXian"/>
                <w:color w:val="000000" w:themeColor="text1"/>
                <w:sz w:val="20"/>
                <w:szCs w:val="20"/>
              </w:rPr>
              <w:t>45)</w:t>
            </w:r>
          </w:p>
        </w:tc>
        <w:tc>
          <w:tcPr>
            <w:tcW w:w="2041" w:type="dxa"/>
            <w:shd w:val="clear" w:color="auto" w:fill="auto"/>
            <w:noWrap/>
            <w:vAlign w:val="center"/>
            <w:hideMark/>
          </w:tcPr>
          <w:p w14:paraId="190B8772" w14:textId="67219B3F"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82 (0</w:t>
            </w:r>
            <w:r w:rsidR="0088384D" w:rsidRPr="00AE24FB">
              <w:rPr>
                <w:rFonts w:eastAsia="DengXian"/>
                <w:color w:val="000000" w:themeColor="text1"/>
                <w:sz w:val="20"/>
                <w:szCs w:val="20"/>
              </w:rPr>
              <w:t>.</w:t>
            </w:r>
            <w:r w:rsidRPr="00AE24FB">
              <w:rPr>
                <w:rFonts w:eastAsia="DengXian"/>
                <w:color w:val="000000" w:themeColor="text1"/>
                <w:sz w:val="20"/>
                <w:szCs w:val="20"/>
              </w:rPr>
              <w:t>05,14</w:t>
            </w:r>
            <w:r w:rsidR="0088384D" w:rsidRPr="00AE24FB">
              <w:rPr>
                <w:rFonts w:eastAsia="DengXian"/>
                <w:color w:val="000000" w:themeColor="text1"/>
                <w:sz w:val="20"/>
                <w:szCs w:val="20"/>
              </w:rPr>
              <w:t>.</w:t>
            </w:r>
            <w:r w:rsidRPr="00AE24FB">
              <w:rPr>
                <w:rFonts w:eastAsia="DengXian"/>
                <w:color w:val="000000" w:themeColor="text1"/>
                <w:sz w:val="20"/>
                <w:szCs w:val="20"/>
              </w:rPr>
              <w:t>50)</w:t>
            </w:r>
          </w:p>
        </w:tc>
        <w:tc>
          <w:tcPr>
            <w:tcW w:w="2041" w:type="dxa"/>
            <w:shd w:val="clear" w:color="auto" w:fill="auto"/>
            <w:noWrap/>
            <w:vAlign w:val="center"/>
            <w:hideMark/>
          </w:tcPr>
          <w:p w14:paraId="6A57E067" w14:textId="1E0A5FC5"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05 (0</w:t>
            </w:r>
            <w:r w:rsidR="0088384D" w:rsidRPr="00AE24FB">
              <w:rPr>
                <w:rFonts w:eastAsia="DengXian"/>
                <w:color w:val="000000" w:themeColor="text1"/>
                <w:sz w:val="20"/>
                <w:szCs w:val="20"/>
              </w:rPr>
              <w:t>.</w:t>
            </w:r>
            <w:r w:rsidRPr="00AE24FB">
              <w:rPr>
                <w:rFonts w:eastAsia="DengXian"/>
                <w:color w:val="000000" w:themeColor="text1"/>
                <w:sz w:val="20"/>
                <w:szCs w:val="20"/>
              </w:rPr>
              <w:t>12,9</w:t>
            </w:r>
            <w:r w:rsidR="0088384D" w:rsidRPr="00AE24FB">
              <w:rPr>
                <w:rFonts w:eastAsia="DengXian"/>
                <w:color w:val="000000" w:themeColor="text1"/>
                <w:sz w:val="20"/>
                <w:szCs w:val="20"/>
              </w:rPr>
              <w:t>.</w:t>
            </w:r>
            <w:r w:rsidRPr="00AE24FB">
              <w:rPr>
                <w:rFonts w:eastAsia="DengXian"/>
                <w:color w:val="000000" w:themeColor="text1"/>
                <w:sz w:val="20"/>
                <w:szCs w:val="20"/>
              </w:rPr>
              <w:t>13)</w:t>
            </w:r>
          </w:p>
        </w:tc>
        <w:tc>
          <w:tcPr>
            <w:tcW w:w="2041" w:type="dxa"/>
            <w:tcBorders>
              <w:top w:val="single" w:sz="4" w:space="0" w:color="auto"/>
              <w:right w:val="single" w:sz="4" w:space="0" w:color="auto"/>
            </w:tcBorders>
            <w:shd w:val="clear" w:color="auto" w:fill="E7E6E6" w:themeFill="background2"/>
            <w:noWrap/>
            <w:vAlign w:val="center"/>
            <w:hideMark/>
          </w:tcPr>
          <w:p w14:paraId="4848ADE7" w14:textId="76643E98"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RT</w:t>
            </w:r>
          </w:p>
        </w:tc>
        <w:tc>
          <w:tcPr>
            <w:tcW w:w="2041" w:type="dxa"/>
            <w:tcBorders>
              <w:top w:val="nil"/>
              <w:left w:val="single" w:sz="4" w:space="0" w:color="auto"/>
              <w:bottom w:val="single" w:sz="4" w:space="0" w:color="auto"/>
              <w:right w:val="nil"/>
            </w:tcBorders>
            <w:shd w:val="clear" w:color="auto" w:fill="auto"/>
            <w:noWrap/>
            <w:vAlign w:val="center"/>
            <w:hideMark/>
          </w:tcPr>
          <w:p w14:paraId="274452A2" w14:textId="7EC24001"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0322D0EB" w14:textId="7D1E710D"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69B58675" w14:textId="13E40852" w:rsidR="00B47CC4" w:rsidRPr="00AE24FB" w:rsidRDefault="00B47CC4" w:rsidP="00B47CC4">
            <w:pPr>
              <w:rPr>
                <w:rFonts w:eastAsia="DengXian"/>
                <w:color w:val="000000" w:themeColor="text1"/>
                <w:sz w:val="20"/>
                <w:szCs w:val="20"/>
              </w:rPr>
            </w:pPr>
          </w:p>
        </w:tc>
      </w:tr>
      <w:tr w:rsidR="00AE24FB" w:rsidRPr="00AE24FB" w14:paraId="451B58C7" w14:textId="77777777" w:rsidTr="00BF18AD">
        <w:trPr>
          <w:trHeight w:val="397"/>
        </w:trPr>
        <w:tc>
          <w:tcPr>
            <w:tcW w:w="2041" w:type="dxa"/>
            <w:shd w:val="clear" w:color="auto" w:fill="auto"/>
            <w:noWrap/>
            <w:vAlign w:val="center"/>
            <w:hideMark/>
          </w:tcPr>
          <w:p w14:paraId="7A8D6A4E" w14:textId="510847FF"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39 (0</w:t>
            </w:r>
            <w:r w:rsidR="0088384D" w:rsidRPr="00AE24FB">
              <w:rPr>
                <w:rFonts w:eastAsia="DengXian"/>
                <w:color w:val="000000" w:themeColor="text1"/>
                <w:sz w:val="20"/>
                <w:szCs w:val="20"/>
              </w:rPr>
              <w:t>.</w:t>
            </w:r>
            <w:r w:rsidRPr="00AE24FB">
              <w:rPr>
                <w:rFonts w:eastAsia="DengXian"/>
                <w:color w:val="000000" w:themeColor="text1"/>
                <w:sz w:val="20"/>
                <w:szCs w:val="20"/>
              </w:rPr>
              <w:t>08,1</w:t>
            </w:r>
            <w:r w:rsidR="0088384D" w:rsidRPr="00AE24FB">
              <w:rPr>
                <w:rFonts w:eastAsia="DengXian"/>
                <w:color w:val="000000" w:themeColor="text1"/>
                <w:sz w:val="20"/>
                <w:szCs w:val="20"/>
              </w:rPr>
              <w:t>.</w:t>
            </w:r>
            <w:r w:rsidRPr="00AE24FB">
              <w:rPr>
                <w:rFonts w:eastAsia="DengXian"/>
                <w:color w:val="000000" w:themeColor="text1"/>
                <w:sz w:val="20"/>
                <w:szCs w:val="20"/>
              </w:rPr>
              <w:t>81)</w:t>
            </w:r>
          </w:p>
        </w:tc>
        <w:tc>
          <w:tcPr>
            <w:tcW w:w="2041" w:type="dxa"/>
            <w:shd w:val="clear" w:color="auto" w:fill="auto"/>
            <w:noWrap/>
            <w:vAlign w:val="center"/>
            <w:hideMark/>
          </w:tcPr>
          <w:p w14:paraId="1E3431A4" w14:textId="05A11A6D"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48 (0</w:t>
            </w:r>
            <w:r w:rsidR="0088384D" w:rsidRPr="00AE24FB">
              <w:rPr>
                <w:rFonts w:eastAsia="DengXian"/>
                <w:color w:val="000000" w:themeColor="text1"/>
                <w:sz w:val="20"/>
                <w:szCs w:val="20"/>
              </w:rPr>
              <w:t>.</w:t>
            </w:r>
            <w:r w:rsidRPr="00AE24FB">
              <w:rPr>
                <w:rFonts w:eastAsia="DengXian"/>
                <w:color w:val="000000" w:themeColor="text1"/>
                <w:sz w:val="20"/>
                <w:szCs w:val="20"/>
              </w:rPr>
              <w:t>06,3</w:t>
            </w:r>
            <w:r w:rsidR="0088384D" w:rsidRPr="00AE24FB">
              <w:rPr>
                <w:rFonts w:eastAsia="DengXian"/>
                <w:color w:val="000000" w:themeColor="text1"/>
                <w:sz w:val="20"/>
                <w:szCs w:val="20"/>
              </w:rPr>
              <w:t>.</w:t>
            </w:r>
            <w:r w:rsidRPr="00AE24FB">
              <w:rPr>
                <w:rFonts w:eastAsia="DengXian"/>
                <w:color w:val="000000" w:themeColor="text1"/>
                <w:sz w:val="20"/>
                <w:szCs w:val="20"/>
              </w:rPr>
              <w:t>91)</w:t>
            </w:r>
          </w:p>
        </w:tc>
        <w:tc>
          <w:tcPr>
            <w:tcW w:w="2041" w:type="dxa"/>
            <w:shd w:val="clear" w:color="auto" w:fill="auto"/>
            <w:noWrap/>
            <w:vAlign w:val="center"/>
            <w:hideMark/>
          </w:tcPr>
          <w:p w14:paraId="53612B6E" w14:textId="4AD53C4C"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62 (0</w:t>
            </w:r>
            <w:r w:rsidR="0088384D" w:rsidRPr="00AE24FB">
              <w:rPr>
                <w:rFonts w:eastAsia="DengXian"/>
                <w:color w:val="000000" w:themeColor="text1"/>
                <w:sz w:val="20"/>
                <w:szCs w:val="20"/>
              </w:rPr>
              <w:t>.</w:t>
            </w:r>
            <w:r w:rsidRPr="00AE24FB">
              <w:rPr>
                <w:rFonts w:eastAsia="DengXian"/>
                <w:color w:val="000000" w:themeColor="text1"/>
                <w:sz w:val="20"/>
                <w:szCs w:val="20"/>
              </w:rPr>
              <w:t>31,1</w:t>
            </w:r>
            <w:r w:rsidR="0088384D" w:rsidRPr="00AE24FB">
              <w:rPr>
                <w:rFonts w:eastAsia="DengXian"/>
                <w:color w:val="000000" w:themeColor="text1"/>
                <w:sz w:val="20"/>
                <w:szCs w:val="20"/>
              </w:rPr>
              <w:t>.</w:t>
            </w:r>
            <w:r w:rsidRPr="00AE24FB">
              <w:rPr>
                <w:rFonts w:eastAsia="DengXian"/>
                <w:color w:val="000000" w:themeColor="text1"/>
                <w:sz w:val="20"/>
                <w:szCs w:val="20"/>
              </w:rPr>
              <w:t>22)</w:t>
            </w:r>
          </w:p>
        </w:tc>
        <w:tc>
          <w:tcPr>
            <w:tcW w:w="2041" w:type="dxa"/>
            <w:shd w:val="clear" w:color="auto" w:fill="auto"/>
            <w:noWrap/>
            <w:vAlign w:val="center"/>
            <w:hideMark/>
          </w:tcPr>
          <w:p w14:paraId="51CC0668" w14:textId="3F5786BC"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59 (0</w:t>
            </w:r>
            <w:r w:rsidR="0088384D" w:rsidRPr="00AE24FB">
              <w:rPr>
                <w:rFonts w:eastAsia="DengXian"/>
                <w:color w:val="000000" w:themeColor="text1"/>
                <w:sz w:val="20"/>
                <w:szCs w:val="20"/>
              </w:rPr>
              <w:t>.</w:t>
            </w:r>
            <w:r w:rsidRPr="00AE24FB">
              <w:rPr>
                <w:rFonts w:eastAsia="DengXian"/>
                <w:color w:val="000000" w:themeColor="text1"/>
                <w:sz w:val="20"/>
                <w:szCs w:val="20"/>
              </w:rPr>
              <w:t>06,5</w:t>
            </w:r>
            <w:r w:rsidR="0088384D" w:rsidRPr="00AE24FB">
              <w:rPr>
                <w:rFonts w:eastAsia="DengXian"/>
                <w:color w:val="000000" w:themeColor="text1"/>
                <w:sz w:val="20"/>
                <w:szCs w:val="20"/>
              </w:rPr>
              <w:t>.</w:t>
            </w:r>
            <w:r w:rsidRPr="00AE24FB">
              <w:rPr>
                <w:rFonts w:eastAsia="DengXian"/>
                <w:color w:val="000000" w:themeColor="text1"/>
                <w:sz w:val="20"/>
                <w:szCs w:val="20"/>
              </w:rPr>
              <w:t>60)</w:t>
            </w:r>
          </w:p>
        </w:tc>
        <w:tc>
          <w:tcPr>
            <w:tcW w:w="2041" w:type="dxa"/>
            <w:tcBorders>
              <w:top w:val="single" w:sz="4" w:space="0" w:color="auto"/>
              <w:right w:val="single" w:sz="4" w:space="0" w:color="auto"/>
            </w:tcBorders>
            <w:shd w:val="clear" w:color="auto" w:fill="E7E6E6" w:themeFill="background2"/>
            <w:noWrap/>
            <w:vAlign w:val="center"/>
            <w:hideMark/>
          </w:tcPr>
          <w:p w14:paraId="1B1EAFC1" w14:textId="1B1FF749"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MPA</w:t>
            </w:r>
          </w:p>
        </w:tc>
        <w:tc>
          <w:tcPr>
            <w:tcW w:w="2041" w:type="dxa"/>
            <w:tcBorders>
              <w:top w:val="nil"/>
              <w:left w:val="single" w:sz="4" w:space="0" w:color="auto"/>
              <w:bottom w:val="single" w:sz="4" w:space="0" w:color="auto"/>
              <w:right w:val="nil"/>
            </w:tcBorders>
            <w:shd w:val="clear" w:color="auto" w:fill="auto"/>
            <w:noWrap/>
            <w:vAlign w:val="center"/>
            <w:hideMark/>
          </w:tcPr>
          <w:p w14:paraId="03494F24" w14:textId="345E6404" w:rsidR="00B47CC4" w:rsidRPr="00AE24FB" w:rsidRDefault="00B47CC4" w:rsidP="00B47CC4">
            <w:pPr>
              <w:rPr>
                <w:rFonts w:eastAsia="DengXian"/>
                <w:color w:val="000000" w:themeColor="text1"/>
                <w:sz w:val="20"/>
                <w:szCs w:val="20"/>
              </w:rPr>
            </w:pPr>
          </w:p>
        </w:tc>
        <w:tc>
          <w:tcPr>
            <w:tcW w:w="2041" w:type="dxa"/>
            <w:tcBorders>
              <w:top w:val="nil"/>
              <w:left w:val="nil"/>
              <w:bottom w:val="nil"/>
              <w:right w:val="nil"/>
            </w:tcBorders>
            <w:shd w:val="clear" w:color="auto" w:fill="auto"/>
            <w:noWrap/>
            <w:vAlign w:val="center"/>
            <w:hideMark/>
          </w:tcPr>
          <w:p w14:paraId="2E6DCB41" w14:textId="242FC5A5" w:rsidR="00B47CC4" w:rsidRPr="00AE24FB" w:rsidRDefault="00B47CC4" w:rsidP="00B47CC4">
            <w:pPr>
              <w:rPr>
                <w:rFonts w:eastAsia="DengXian"/>
                <w:color w:val="000000" w:themeColor="text1"/>
                <w:sz w:val="20"/>
                <w:szCs w:val="20"/>
              </w:rPr>
            </w:pPr>
          </w:p>
        </w:tc>
      </w:tr>
      <w:tr w:rsidR="00AE24FB" w:rsidRPr="00AE24FB" w14:paraId="068E3682" w14:textId="77777777" w:rsidTr="00BF18AD">
        <w:trPr>
          <w:trHeight w:val="397"/>
        </w:trPr>
        <w:tc>
          <w:tcPr>
            <w:tcW w:w="2041" w:type="dxa"/>
            <w:shd w:val="clear" w:color="auto" w:fill="auto"/>
            <w:noWrap/>
            <w:vAlign w:val="center"/>
            <w:hideMark/>
          </w:tcPr>
          <w:p w14:paraId="4529A4CE" w14:textId="53A82A80"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32 (0</w:t>
            </w:r>
            <w:r w:rsidR="0088384D" w:rsidRPr="00AE24FB">
              <w:rPr>
                <w:rFonts w:eastAsia="DengXian"/>
                <w:color w:val="000000" w:themeColor="text1"/>
                <w:sz w:val="20"/>
                <w:szCs w:val="20"/>
              </w:rPr>
              <w:t>.</w:t>
            </w:r>
            <w:r w:rsidRPr="00AE24FB">
              <w:rPr>
                <w:rFonts w:eastAsia="DengXian"/>
                <w:color w:val="000000" w:themeColor="text1"/>
                <w:sz w:val="20"/>
                <w:szCs w:val="20"/>
              </w:rPr>
              <w:t>05,1</w:t>
            </w:r>
            <w:r w:rsidR="0088384D" w:rsidRPr="00AE24FB">
              <w:rPr>
                <w:rFonts w:eastAsia="DengXian"/>
                <w:color w:val="000000" w:themeColor="text1"/>
                <w:sz w:val="20"/>
                <w:szCs w:val="20"/>
              </w:rPr>
              <w:t>.</w:t>
            </w:r>
            <w:r w:rsidRPr="00AE24FB">
              <w:rPr>
                <w:rFonts w:eastAsia="DengXian"/>
                <w:color w:val="000000" w:themeColor="text1"/>
                <w:sz w:val="20"/>
                <w:szCs w:val="20"/>
              </w:rPr>
              <w:t>85)</w:t>
            </w:r>
          </w:p>
        </w:tc>
        <w:tc>
          <w:tcPr>
            <w:tcW w:w="2041" w:type="dxa"/>
            <w:shd w:val="clear" w:color="auto" w:fill="auto"/>
            <w:noWrap/>
            <w:vAlign w:val="center"/>
            <w:hideMark/>
          </w:tcPr>
          <w:p w14:paraId="69A45CDB" w14:textId="68AE045E"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39 (0</w:t>
            </w:r>
            <w:r w:rsidR="0088384D" w:rsidRPr="00AE24FB">
              <w:rPr>
                <w:rFonts w:eastAsia="DengXian"/>
                <w:color w:val="000000" w:themeColor="text1"/>
                <w:sz w:val="20"/>
                <w:szCs w:val="20"/>
              </w:rPr>
              <w:t>.</w:t>
            </w:r>
            <w:r w:rsidRPr="00AE24FB">
              <w:rPr>
                <w:rFonts w:eastAsia="DengXian"/>
                <w:color w:val="000000" w:themeColor="text1"/>
                <w:sz w:val="20"/>
                <w:szCs w:val="20"/>
              </w:rPr>
              <w:t>04,3</w:t>
            </w:r>
            <w:r w:rsidR="0088384D" w:rsidRPr="00AE24FB">
              <w:rPr>
                <w:rFonts w:eastAsia="DengXian"/>
                <w:color w:val="000000" w:themeColor="text1"/>
                <w:sz w:val="20"/>
                <w:szCs w:val="20"/>
              </w:rPr>
              <w:t>.</w:t>
            </w:r>
            <w:r w:rsidRPr="00AE24FB">
              <w:rPr>
                <w:rFonts w:eastAsia="DengXian"/>
                <w:color w:val="000000" w:themeColor="text1"/>
                <w:sz w:val="20"/>
                <w:szCs w:val="20"/>
              </w:rPr>
              <w:t>53)</w:t>
            </w:r>
          </w:p>
        </w:tc>
        <w:tc>
          <w:tcPr>
            <w:tcW w:w="2041" w:type="dxa"/>
            <w:shd w:val="clear" w:color="auto" w:fill="auto"/>
            <w:noWrap/>
            <w:vAlign w:val="center"/>
            <w:hideMark/>
          </w:tcPr>
          <w:p w14:paraId="618B3E95" w14:textId="5776B5A7"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51 (0</w:t>
            </w:r>
            <w:r w:rsidR="0088384D" w:rsidRPr="00AE24FB">
              <w:rPr>
                <w:rFonts w:eastAsia="DengXian"/>
                <w:color w:val="000000" w:themeColor="text1"/>
                <w:sz w:val="20"/>
                <w:szCs w:val="20"/>
              </w:rPr>
              <w:t>.</w:t>
            </w:r>
            <w:r w:rsidRPr="00AE24FB">
              <w:rPr>
                <w:rFonts w:eastAsia="DengXian"/>
                <w:color w:val="000000" w:themeColor="text1"/>
                <w:sz w:val="20"/>
                <w:szCs w:val="20"/>
              </w:rPr>
              <w:t>17,1</w:t>
            </w:r>
            <w:r w:rsidR="0088384D" w:rsidRPr="00AE24FB">
              <w:rPr>
                <w:rFonts w:eastAsia="DengXian"/>
                <w:color w:val="000000" w:themeColor="text1"/>
                <w:sz w:val="20"/>
                <w:szCs w:val="20"/>
              </w:rPr>
              <w:t>.</w:t>
            </w:r>
            <w:r w:rsidRPr="00AE24FB">
              <w:rPr>
                <w:rFonts w:eastAsia="DengXian"/>
                <w:color w:val="000000" w:themeColor="text1"/>
                <w:sz w:val="20"/>
                <w:szCs w:val="20"/>
              </w:rPr>
              <w:t>52)</w:t>
            </w:r>
          </w:p>
        </w:tc>
        <w:tc>
          <w:tcPr>
            <w:tcW w:w="2041" w:type="dxa"/>
            <w:shd w:val="clear" w:color="auto" w:fill="auto"/>
            <w:noWrap/>
            <w:vAlign w:val="center"/>
            <w:hideMark/>
          </w:tcPr>
          <w:p w14:paraId="35ECD217" w14:textId="0DBEA634"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48 (0</w:t>
            </w:r>
            <w:r w:rsidR="0088384D" w:rsidRPr="00AE24FB">
              <w:rPr>
                <w:rFonts w:eastAsia="DengXian"/>
                <w:color w:val="000000" w:themeColor="text1"/>
                <w:sz w:val="20"/>
                <w:szCs w:val="20"/>
              </w:rPr>
              <w:t>.</w:t>
            </w:r>
            <w:r w:rsidRPr="00AE24FB">
              <w:rPr>
                <w:rFonts w:eastAsia="DengXian"/>
                <w:color w:val="000000" w:themeColor="text1"/>
                <w:sz w:val="20"/>
                <w:szCs w:val="20"/>
              </w:rPr>
              <w:t>04,5</w:t>
            </w:r>
            <w:r w:rsidR="0088384D" w:rsidRPr="00AE24FB">
              <w:rPr>
                <w:rFonts w:eastAsia="DengXian"/>
                <w:color w:val="000000" w:themeColor="text1"/>
                <w:sz w:val="20"/>
                <w:szCs w:val="20"/>
              </w:rPr>
              <w:t>.</w:t>
            </w:r>
            <w:r w:rsidRPr="00AE24FB">
              <w:rPr>
                <w:rFonts w:eastAsia="DengXian"/>
                <w:color w:val="000000" w:themeColor="text1"/>
                <w:sz w:val="20"/>
                <w:szCs w:val="20"/>
              </w:rPr>
              <w:t>36)</w:t>
            </w:r>
          </w:p>
        </w:tc>
        <w:tc>
          <w:tcPr>
            <w:tcW w:w="2041" w:type="dxa"/>
            <w:shd w:val="clear" w:color="auto" w:fill="auto"/>
            <w:noWrap/>
            <w:vAlign w:val="center"/>
            <w:hideMark/>
          </w:tcPr>
          <w:p w14:paraId="59448EC6" w14:textId="6E19C450"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82 (0</w:t>
            </w:r>
            <w:r w:rsidR="0088384D" w:rsidRPr="00AE24FB">
              <w:rPr>
                <w:rFonts w:eastAsia="DengXian"/>
                <w:color w:val="000000" w:themeColor="text1"/>
                <w:sz w:val="20"/>
                <w:szCs w:val="20"/>
              </w:rPr>
              <w:t>.</w:t>
            </w:r>
            <w:r w:rsidRPr="00AE24FB">
              <w:rPr>
                <w:rFonts w:eastAsia="DengXian"/>
                <w:color w:val="000000" w:themeColor="text1"/>
                <w:sz w:val="20"/>
                <w:szCs w:val="20"/>
              </w:rPr>
              <w:t>27,2</w:t>
            </w:r>
            <w:r w:rsidR="0088384D" w:rsidRPr="00AE24FB">
              <w:rPr>
                <w:rFonts w:eastAsia="DengXian"/>
                <w:color w:val="000000" w:themeColor="text1"/>
                <w:sz w:val="20"/>
                <w:szCs w:val="20"/>
              </w:rPr>
              <w:t>.</w:t>
            </w:r>
            <w:r w:rsidRPr="00AE24FB">
              <w:rPr>
                <w:rFonts w:eastAsia="DengXian"/>
                <w:color w:val="000000" w:themeColor="text1"/>
                <w:sz w:val="20"/>
                <w:szCs w:val="20"/>
              </w:rPr>
              <w:t>51)</w:t>
            </w:r>
          </w:p>
        </w:tc>
        <w:tc>
          <w:tcPr>
            <w:tcW w:w="2041" w:type="dxa"/>
            <w:tcBorders>
              <w:top w:val="single" w:sz="4" w:space="0" w:color="auto"/>
              <w:right w:val="single" w:sz="4" w:space="0" w:color="auto"/>
            </w:tcBorders>
            <w:shd w:val="clear" w:color="auto" w:fill="E7E6E6" w:themeFill="background2"/>
            <w:noWrap/>
            <w:vAlign w:val="center"/>
            <w:hideMark/>
          </w:tcPr>
          <w:p w14:paraId="36263AA4" w14:textId="5AD8BF4F"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Exergaming</w:t>
            </w:r>
          </w:p>
        </w:tc>
        <w:tc>
          <w:tcPr>
            <w:tcW w:w="2041" w:type="dxa"/>
            <w:tcBorders>
              <w:top w:val="nil"/>
              <w:left w:val="single" w:sz="4" w:space="0" w:color="auto"/>
              <w:bottom w:val="single" w:sz="4" w:space="0" w:color="auto"/>
              <w:right w:val="nil"/>
            </w:tcBorders>
            <w:shd w:val="clear" w:color="auto" w:fill="auto"/>
            <w:noWrap/>
            <w:vAlign w:val="center"/>
            <w:hideMark/>
          </w:tcPr>
          <w:p w14:paraId="73A470F4" w14:textId="4830199B" w:rsidR="00B47CC4" w:rsidRPr="00AE24FB" w:rsidRDefault="00B47CC4" w:rsidP="00B47CC4">
            <w:pPr>
              <w:rPr>
                <w:rFonts w:eastAsia="DengXian"/>
                <w:color w:val="000000" w:themeColor="text1"/>
                <w:sz w:val="20"/>
                <w:szCs w:val="20"/>
              </w:rPr>
            </w:pPr>
          </w:p>
        </w:tc>
      </w:tr>
      <w:tr w:rsidR="00AE24FB" w:rsidRPr="00AE24FB" w14:paraId="5E9202FB" w14:textId="77777777" w:rsidTr="00BF18AD">
        <w:trPr>
          <w:trHeight w:val="397"/>
        </w:trPr>
        <w:tc>
          <w:tcPr>
            <w:tcW w:w="2041" w:type="dxa"/>
            <w:shd w:val="clear" w:color="auto" w:fill="auto"/>
            <w:noWrap/>
            <w:vAlign w:val="center"/>
            <w:hideMark/>
          </w:tcPr>
          <w:p w14:paraId="18CDC211" w14:textId="42E13D6A"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23 (0</w:t>
            </w:r>
            <w:r w:rsidR="0088384D" w:rsidRPr="00AE24FB">
              <w:rPr>
                <w:rFonts w:eastAsia="DengXian"/>
                <w:color w:val="000000" w:themeColor="text1"/>
                <w:sz w:val="20"/>
                <w:szCs w:val="20"/>
              </w:rPr>
              <w:t>.</w:t>
            </w:r>
            <w:r w:rsidRPr="00AE24FB">
              <w:rPr>
                <w:rFonts w:eastAsia="DengXian"/>
                <w:color w:val="000000" w:themeColor="text1"/>
                <w:sz w:val="20"/>
                <w:szCs w:val="20"/>
              </w:rPr>
              <w:t>04,1</w:t>
            </w:r>
            <w:r w:rsidR="0088384D" w:rsidRPr="00AE24FB">
              <w:rPr>
                <w:rFonts w:eastAsia="DengXian"/>
                <w:color w:val="000000" w:themeColor="text1"/>
                <w:sz w:val="20"/>
                <w:szCs w:val="20"/>
              </w:rPr>
              <w:t>.</w:t>
            </w:r>
            <w:r w:rsidRPr="00AE24FB">
              <w:rPr>
                <w:rFonts w:eastAsia="DengXian"/>
                <w:color w:val="000000" w:themeColor="text1"/>
                <w:sz w:val="20"/>
                <w:szCs w:val="20"/>
              </w:rPr>
              <w:t>21)</w:t>
            </w:r>
          </w:p>
        </w:tc>
        <w:tc>
          <w:tcPr>
            <w:tcW w:w="2041" w:type="dxa"/>
            <w:shd w:val="clear" w:color="auto" w:fill="auto"/>
            <w:noWrap/>
            <w:vAlign w:val="center"/>
            <w:hideMark/>
          </w:tcPr>
          <w:p w14:paraId="289AB96E" w14:textId="1741ECC5"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28 (0</w:t>
            </w:r>
            <w:r w:rsidR="0088384D" w:rsidRPr="00AE24FB">
              <w:rPr>
                <w:rFonts w:eastAsia="DengXian"/>
                <w:color w:val="000000" w:themeColor="text1"/>
                <w:sz w:val="20"/>
                <w:szCs w:val="20"/>
              </w:rPr>
              <w:t>.</w:t>
            </w:r>
            <w:r w:rsidRPr="00AE24FB">
              <w:rPr>
                <w:rFonts w:eastAsia="DengXian"/>
                <w:color w:val="000000" w:themeColor="text1"/>
                <w:sz w:val="20"/>
                <w:szCs w:val="20"/>
              </w:rPr>
              <w:t>04,2</w:t>
            </w:r>
            <w:r w:rsidR="0088384D" w:rsidRPr="00AE24FB">
              <w:rPr>
                <w:rFonts w:eastAsia="DengXian"/>
                <w:color w:val="000000" w:themeColor="text1"/>
                <w:sz w:val="20"/>
                <w:szCs w:val="20"/>
              </w:rPr>
              <w:t>.</w:t>
            </w:r>
            <w:r w:rsidRPr="00AE24FB">
              <w:rPr>
                <w:rFonts w:eastAsia="DengXian"/>
                <w:color w:val="000000" w:themeColor="text1"/>
                <w:sz w:val="20"/>
                <w:szCs w:val="20"/>
              </w:rPr>
              <w:t>01)</w:t>
            </w:r>
          </w:p>
        </w:tc>
        <w:tc>
          <w:tcPr>
            <w:tcW w:w="2041" w:type="dxa"/>
            <w:shd w:val="clear" w:color="auto" w:fill="auto"/>
            <w:noWrap/>
            <w:vAlign w:val="center"/>
            <w:hideMark/>
          </w:tcPr>
          <w:p w14:paraId="52C86DBA" w14:textId="4D96A60C"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36 (0</w:t>
            </w:r>
            <w:r w:rsidR="0088384D" w:rsidRPr="00AE24FB">
              <w:rPr>
                <w:rFonts w:eastAsia="DengXian"/>
                <w:color w:val="000000" w:themeColor="text1"/>
                <w:sz w:val="20"/>
                <w:szCs w:val="20"/>
              </w:rPr>
              <w:t>.</w:t>
            </w:r>
            <w:r w:rsidRPr="00AE24FB">
              <w:rPr>
                <w:rFonts w:eastAsia="DengXian"/>
                <w:color w:val="000000" w:themeColor="text1"/>
                <w:sz w:val="20"/>
                <w:szCs w:val="20"/>
              </w:rPr>
              <w:t>14,0</w:t>
            </w:r>
            <w:r w:rsidR="0088384D" w:rsidRPr="00AE24FB">
              <w:rPr>
                <w:rFonts w:eastAsia="DengXian"/>
                <w:color w:val="000000" w:themeColor="text1"/>
                <w:sz w:val="20"/>
                <w:szCs w:val="20"/>
              </w:rPr>
              <w:t>.</w:t>
            </w:r>
            <w:r w:rsidRPr="00AE24FB">
              <w:rPr>
                <w:rFonts w:eastAsia="DengXian"/>
                <w:color w:val="000000" w:themeColor="text1"/>
                <w:sz w:val="20"/>
                <w:szCs w:val="20"/>
              </w:rPr>
              <w:t>96)</w:t>
            </w:r>
          </w:p>
        </w:tc>
        <w:tc>
          <w:tcPr>
            <w:tcW w:w="2041" w:type="dxa"/>
            <w:shd w:val="clear" w:color="auto" w:fill="auto"/>
            <w:noWrap/>
            <w:vAlign w:val="center"/>
            <w:hideMark/>
          </w:tcPr>
          <w:p w14:paraId="6E265E52" w14:textId="2093F640"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34 (0</w:t>
            </w:r>
            <w:r w:rsidR="0088384D" w:rsidRPr="00AE24FB">
              <w:rPr>
                <w:rFonts w:eastAsia="DengXian"/>
                <w:color w:val="000000" w:themeColor="text1"/>
                <w:sz w:val="20"/>
                <w:szCs w:val="20"/>
              </w:rPr>
              <w:t>.</w:t>
            </w:r>
            <w:r w:rsidRPr="00AE24FB">
              <w:rPr>
                <w:rFonts w:eastAsia="DengXian"/>
                <w:color w:val="000000" w:themeColor="text1"/>
                <w:sz w:val="20"/>
                <w:szCs w:val="20"/>
              </w:rPr>
              <w:t>03,3</w:t>
            </w:r>
            <w:r w:rsidR="0088384D" w:rsidRPr="00AE24FB">
              <w:rPr>
                <w:rFonts w:eastAsia="DengXian"/>
                <w:color w:val="000000" w:themeColor="text1"/>
                <w:sz w:val="20"/>
                <w:szCs w:val="20"/>
              </w:rPr>
              <w:t>.</w:t>
            </w:r>
            <w:r w:rsidRPr="00AE24FB">
              <w:rPr>
                <w:rFonts w:eastAsia="DengXian"/>
                <w:color w:val="000000" w:themeColor="text1"/>
                <w:sz w:val="20"/>
                <w:szCs w:val="20"/>
              </w:rPr>
              <w:t>59)</w:t>
            </w:r>
          </w:p>
        </w:tc>
        <w:tc>
          <w:tcPr>
            <w:tcW w:w="2041" w:type="dxa"/>
            <w:shd w:val="clear" w:color="auto" w:fill="auto"/>
            <w:noWrap/>
            <w:vAlign w:val="center"/>
            <w:hideMark/>
          </w:tcPr>
          <w:p w14:paraId="50FD6341" w14:textId="44132908"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59 (0</w:t>
            </w:r>
            <w:r w:rsidR="0088384D" w:rsidRPr="00AE24FB">
              <w:rPr>
                <w:rFonts w:eastAsia="DengXian"/>
                <w:color w:val="000000" w:themeColor="text1"/>
                <w:sz w:val="20"/>
                <w:szCs w:val="20"/>
              </w:rPr>
              <w:t>.</w:t>
            </w:r>
            <w:r w:rsidRPr="00AE24FB">
              <w:rPr>
                <w:rFonts w:eastAsia="DengXian"/>
                <w:color w:val="000000" w:themeColor="text1"/>
                <w:sz w:val="20"/>
                <w:szCs w:val="20"/>
              </w:rPr>
              <w:t>22,1</w:t>
            </w:r>
            <w:r w:rsidR="0088384D" w:rsidRPr="00AE24FB">
              <w:rPr>
                <w:rFonts w:eastAsia="DengXian"/>
                <w:color w:val="000000" w:themeColor="text1"/>
                <w:sz w:val="20"/>
                <w:szCs w:val="20"/>
              </w:rPr>
              <w:t>.</w:t>
            </w:r>
            <w:r w:rsidRPr="00AE24FB">
              <w:rPr>
                <w:rFonts w:eastAsia="DengXian"/>
                <w:color w:val="000000" w:themeColor="text1"/>
                <w:sz w:val="20"/>
                <w:szCs w:val="20"/>
              </w:rPr>
              <w:t>58)</w:t>
            </w:r>
          </w:p>
        </w:tc>
        <w:tc>
          <w:tcPr>
            <w:tcW w:w="2041" w:type="dxa"/>
            <w:shd w:val="clear" w:color="auto" w:fill="auto"/>
            <w:noWrap/>
            <w:vAlign w:val="center"/>
            <w:hideMark/>
          </w:tcPr>
          <w:p w14:paraId="23D58B02" w14:textId="0E141DED"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71 (0</w:t>
            </w:r>
            <w:r w:rsidR="0088384D" w:rsidRPr="00AE24FB">
              <w:rPr>
                <w:rFonts w:eastAsia="DengXian"/>
                <w:color w:val="000000" w:themeColor="text1"/>
                <w:sz w:val="20"/>
                <w:szCs w:val="20"/>
              </w:rPr>
              <w:t>.</w:t>
            </w:r>
            <w:r w:rsidRPr="00AE24FB">
              <w:rPr>
                <w:rFonts w:eastAsia="DengXian"/>
                <w:color w:val="000000" w:themeColor="text1"/>
                <w:sz w:val="20"/>
                <w:szCs w:val="20"/>
              </w:rPr>
              <w:t>23,2</w:t>
            </w:r>
            <w:r w:rsidR="0088384D" w:rsidRPr="00AE24FB">
              <w:rPr>
                <w:rFonts w:eastAsia="DengXian"/>
                <w:color w:val="000000" w:themeColor="text1"/>
                <w:sz w:val="20"/>
                <w:szCs w:val="20"/>
              </w:rPr>
              <w:t>.</w:t>
            </w:r>
            <w:r w:rsidRPr="00AE24FB">
              <w:rPr>
                <w:rFonts w:eastAsia="DengXian"/>
                <w:color w:val="000000" w:themeColor="text1"/>
                <w:sz w:val="20"/>
                <w:szCs w:val="20"/>
              </w:rPr>
              <w:t>19)</w:t>
            </w:r>
          </w:p>
        </w:tc>
        <w:tc>
          <w:tcPr>
            <w:tcW w:w="2041" w:type="dxa"/>
            <w:tcBorders>
              <w:top w:val="single" w:sz="4" w:space="0" w:color="auto"/>
            </w:tcBorders>
            <w:shd w:val="clear" w:color="auto" w:fill="E7E6E6" w:themeFill="background2"/>
            <w:noWrap/>
            <w:vAlign w:val="center"/>
            <w:hideMark/>
          </w:tcPr>
          <w:p w14:paraId="52428FC3" w14:textId="75E4BA4E" w:rsidR="00B47CC4" w:rsidRPr="00AE24FB" w:rsidRDefault="00B47CC4" w:rsidP="00B47CC4">
            <w:pPr>
              <w:rPr>
                <w:rFonts w:eastAsia="DengXian"/>
                <w:color w:val="000000" w:themeColor="text1"/>
                <w:sz w:val="20"/>
                <w:szCs w:val="20"/>
              </w:rPr>
            </w:pPr>
            <w:r w:rsidRPr="00AE24FB">
              <w:rPr>
                <w:rFonts w:eastAsia="DengXian"/>
                <w:color w:val="000000" w:themeColor="text1"/>
                <w:sz w:val="20"/>
                <w:szCs w:val="20"/>
              </w:rPr>
              <w:t>AE</w:t>
            </w:r>
          </w:p>
        </w:tc>
      </w:tr>
    </w:tbl>
    <w:p w14:paraId="22893A8A" w14:textId="7C413CE8" w:rsidR="006D1B85" w:rsidRPr="00AE24FB" w:rsidRDefault="003C5561" w:rsidP="003C5561">
      <w:pPr>
        <w:spacing w:after="120"/>
        <w:rPr>
          <w:color w:val="000000" w:themeColor="text1"/>
          <w:sz w:val="20"/>
          <w:szCs w:val="20"/>
        </w:rPr>
      </w:pPr>
      <w:r w:rsidRPr="00AE24FB">
        <w:rPr>
          <w:i/>
          <w:iCs/>
          <w:color w:val="000000" w:themeColor="text1"/>
          <w:sz w:val="20"/>
          <w:szCs w:val="20"/>
        </w:rPr>
        <w:t>AE</w:t>
      </w:r>
      <w:r w:rsidRPr="00AE24FB">
        <w:rPr>
          <w:color w:val="000000" w:themeColor="text1"/>
          <w:sz w:val="20"/>
          <w:szCs w:val="20"/>
        </w:rPr>
        <w:t xml:space="preserve"> aerobic exercise, </w:t>
      </w:r>
      <w:r w:rsidRPr="00AE24FB">
        <w:rPr>
          <w:i/>
          <w:iCs/>
          <w:color w:val="000000" w:themeColor="text1"/>
          <w:sz w:val="20"/>
          <w:szCs w:val="20"/>
        </w:rPr>
        <w:t>MBE</w:t>
      </w:r>
      <w:r w:rsidRPr="00AE24FB">
        <w:rPr>
          <w:color w:val="000000" w:themeColor="text1"/>
          <w:sz w:val="20"/>
          <w:szCs w:val="20"/>
        </w:rPr>
        <w:t xml:space="preserve"> mind-body exercise, </w:t>
      </w:r>
      <w:r w:rsidRPr="00AE24FB">
        <w:rPr>
          <w:i/>
          <w:iCs/>
          <w:color w:val="000000" w:themeColor="text1"/>
          <w:sz w:val="20"/>
          <w:szCs w:val="20"/>
        </w:rPr>
        <w:t>MPA</w:t>
      </w:r>
      <w:r w:rsidRPr="00AE24FB">
        <w:rPr>
          <w:color w:val="000000" w:themeColor="text1"/>
          <w:sz w:val="20"/>
          <w:szCs w:val="20"/>
        </w:rPr>
        <w:t xml:space="preserve"> multicomponent physical activity, </w:t>
      </w:r>
      <w:r w:rsidRPr="00AE24FB">
        <w:rPr>
          <w:i/>
          <w:iCs/>
          <w:color w:val="000000" w:themeColor="text1"/>
          <w:sz w:val="20"/>
          <w:szCs w:val="20"/>
        </w:rPr>
        <w:t>RT</w:t>
      </w:r>
      <w:r w:rsidRPr="00AE24FB">
        <w:rPr>
          <w:color w:val="000000" w:themeColor="text1"/>
          <w:sz w:val="20"/>
          <w:szCs w:val="20"/>
        </w:rPr>
        <w:t xml:space="preserve"> relaxation techniques, </w:t>
      </w:r>
      <w:r w:rsidRPr="00AE24FB">
        <w:rPr>
          <w:i/>
          <w:iCs/>
          <w:color w:val="000000" w:themeColor="text1"/>
          <w:sz w:val="20"/>
          <w:szCs w:val="20"/>
        </w:rPr>
        <w:t>NF</w:t>
      </w:r>
      <w:r w:rsidRPr="00AE24FB">
        <w:rPr>
          <w:color w:val="000000" w:themeColor="text1"/>
          <w:sz w:val="20"/>
          <w:szCs w:val="20"/>
        </w:rPr>
        <w:t xml:space="preserve"> neurofeedback, </w:t>
      </w:r>
      <w:r w:rsidRPr="00AE24FB">
        <w:rPr>
          <w:i/>
          <w:iCs/>
          <w:color w:val="000000" w:themeColor="text1"/>
          <w:sz w:val="20"/>
          <w:szCs w:val="20"/>
        </w:rPr>
        <w:t>UC</w:t>
      </w:r>
      <w:r w:rsidRPr="00AE24FB">
        <w:rPr>
          <w:color w:val="000000" w:themeColor="text1"/>
          <w:sz w:val="20"/>
          <w:szCs w:val="20"/>
        </w:rPr>
        <w:t xml:space="preserve"> usual care.</w:t>
      </w:r>
      <w:r w:rsidRPr="00AE24FB">
        <w:rPr>
          <w:rFonts w:hint="eastAsia"/>
          <w:color w:val="000000" w:themeColor="text1"/>
          <w:sz w:val="20"/>
          <w:szCs w:val="20"/>
        </w:rPr>
        <w:t xml:space="preserve"> </w:t>
      </w:r>
      <w:r w:rsidRPr="00AE24FB">
        <w:rPr>
          <w:color w:val="000000" w:themeColor="text1"/>
          <w:sz w:val="20"/>
          <w:szCs w:val="20"/>
        </w:rPr>
        <w:t xml:space="preserve">Results are presented as standardized mean differences (SMD) and 95% confidence intervals. SMD values more than 0.00 favor the column-defining treatment node. Estimates in bold denote significance at </w:t>
      </w:r>
      <w:r w:rsidRPr="00AE24FB">
        <w:rPr>
          <w:i/>
          <w:iCs/>
          <w:color w:val="000000" w:themeColor="text1"/>
          <w:sz w:val="20"/>
          <w:szCs w:val="20"/>
        </w:rPr>
        <w:t>p</w:t>
      </w:r>
      <w:r w:rsidRPr="00AE24FB">
        <w:rPr>
          <w:color w:val="000000" w:themeColor="text1"/>
          <w:sz w:val="20"/>
          <w:szCs w:val="20"/>
        </w:rPr>
        <w:t>&lt;0.05</w:t>
      </w:r>
    </w:p>
    <w:p w14:paraId="0436AFDA" w14:textId="0597946E" w:rsidR="006D1B85" w:rsidRPr="00AE24FB" w:rsidRDefault="006D1B85" w:rsidP="006D1B85">
      <w:pPr>
        <w:rPr>
          <w:color w:val="000000" w:themeColor="text1"/>
          <w:lang w:eastAsia="zh-TW"/>
        </w:rPr>
        <w:sectPr w:rsidR="006D1B85" w:rsidRPr="00AE24FB" w:rsidSect="00F40F88">
          <w:pgSz w:w="16838" w:h="11906" w:orient="landscape"/>
          <w:pgMar w:top="720" w:right="720" w:bottom="720" w:left="720" w:header="851" w:footer="992" w:gutter="0"/>
          <w:cols w:space="425"/>
          <w:docGrid w:type="lines" w:linePitch="326"/>
        </w:sectPr>
      </w:pPr>
      <w:r w:rsidRPr="00AE24FB">
        <w:rPr>
          <w:color w:val="000000" w:themeColor="text1"/>
        </w:rPr>
        <w:br w:type="page"/>
      </w:r>
    </w:p>
    <w:p w14:paraId="2F5AB315" w14:textId="7EE9B04A" w:rsidR="00FD2677" w:rsidRPr="00AE24FB" w:rsidRDefault="004A5CB1" w:rsidP="00A07708">
      <w:pPr>
        <w:pStyle w:val="1"/>
        <w:rPr>
          <w:color w:val="000000" w:themeColor="text1"/>
        </w:rPr>
      </w:pPr>
      <w:bookmarkStart w:id="166" w:name="OLE_LINK84"/>
      <w:bookmarkStart w:id="167" w:name="OLE_LINK85"/>
      <w:bookmarkStart w:id="168" w:name="_Toc180873019"/>
      <w:r w:rsidRPr="00AE24FB">
        <w:rPr>
          <w:rStyle w:val="normaltextrun"/>
          <w:color w:val="000000" w:themeColor="text1"/>
        </w:rPr>
        <w:lastRenderedPageBreak/>
        <w:t>Supplementary 1</w:t>
      </w:r>
      <w:r w:rsidR="00FD36B6">
        <w:rPr>
          <w:rStyle w:val="normaltextrun"/>
          <w:color w:val="000000" w:themeColor="text1"/>
        </w:rPr>
        <w:t>5</w:t>
      </w:r>
      <w:r w:rsidRPr="00AE24FB">
        <w:rPr>
          <w:rStyle w:val="normaltextrun"/>
          <w:color w:val="000000" w:themeColor="text1"/>
        </w:rPr>
        <w:t xml:space="preserve"> </w:t>
      </w:r>
      <w:bookmarkEnd w:id="166"/>
      <w:bookmarkEnd w:id="167"/>
      <w:r w:rsidR="00FD2677" w:rsidRPr="00AE24FB">
        <w:rPr>
          <w:rFonts w:hint="eastAsia"/>
          <w:color w:val="000000" w:themeColor="text1"/>
        </w:rPr>
        <w:t>Meta</w:t>
      </w:r>
      <w:r w:rsidR="00794F68" w:rsidRPr="00AE24FB">
        <w:rPr>
          <w:color w:val="000000" w:themeColor="text1"/>
        </w:rPr>
        <w:t>-</w:t>
      </w:r>
      <w:r w:rsidR="00FD2677" w:rsidRPr="00AE24FB">
        <w:rPr>
          <w:rFonts w:hint="eastAsia"/>
          <w:color w:val="000000" w:themeColor="text1"/>
        </w:rPr>
        <w:t>regression</w:t>
      </w:r>
      <w:r w:rsidR="00FD2677" w:rsidRPr="00AE24FB">
        <w:rPr>
          <w:color w:val="000000" w:themeColor="text1"/>
        </w:rPr>
        <w:t xml:space="preserve"> and subgroup analys</w:t>
      </w:r>
      <w:r w:rsidRPr="00AE24FB">
        <w:rPr>
          <w:color w:val="000000" w:themeColor="text1"/>
        </w:rPr>
        <w:t>e</w:t>
      </w:r>
      <w:r w:rsidR="00FD2677" w:rsidRPr="00AE24FB">
        <w:rPr>
          <w:color w:val="000000" w:themeColor="text1"/>
        </w:rPr>
        <w:t>s</w:t>
      </w:r>
      <w:bookmarkEnd w:id="168"/>
    </w:p>
    <w:p w14:paraId="00449C68" w14:textId="2C34D896" w:rsidR="004A5CB1" w:rsidRPr="00AE24FB" w:rsidRDefault="00FB7FC0" w:rsidP="004A5CB1">
      <w:pPr>
        <w:rPr>
          <w:color w:val="000000" w:themeColor="text1"/>
        </w:rPr>
      </w:pPr>
      <w:r w:rsidRPr="00AE24FB">
        <w:rPr>
          <w:color w:val="000000" w:themeColor="text1"/>
        </w:rPr>
        <w:t>Because undertaking subgroup analysis requires a minimum of ten studies</w:t>
      </w:r>
      <w:r w:rsidR="00F406F0" w:rsidRPr="00AE24FB">
        <w:rPr>
          <w:color w:val="000000" w:themeColor="text1"/>
        </w:rPr>
        <w:t xml:space="preserve"> [4]</w:t>
      </w:r>
      <w:r w:rsidR="00590042" w:rsidRPr="00AE24FB">
        <w:rPr>
          <w:color w:val="000000" w:themeColor="text1"/>
        </w:rPr>
        <w:t>,</w:t>
      </w:r>
      <w:bookmarkStart w:id="169" w:name="OLE_LINK80"/>
      <w:r w:rsidRPr="00AE24FB">
        <w:rPr>
          <w:color w:val="000000" w:themeColor="text1"/>
        </w:rPr>
        <w:t xml:space="preserve"> we restricted this analysis to memory and executive functions.</w:t>
      </w:r>
    </w:p>
    <w:p w14:paraId="45950232" w14:textId="5DF929E5" w:rsidR="00FD2677" w:rsidRPr="006522DD" w:rsidRDefault="00FD2677" w:rsidP="006522DD">
      <w:pPr>
        <w:spacing w:beforeLines="100" w:before="326" w:afterLines="50" w:after="163"/>
        <w:rPr>
          <w:sz w:val="20"/>
          <w:szCs w:val="20"/>
        </w:rPr>
      </w:pPr>
      <w:r w:rsidRPr="006522DD">
        <w:rPr>
          <w:sz w:val="20"/>
          <w:szCs w:val="20"/>
        </w:rPr>
        <w:t xml:space="preserve">Table </w:t>
      </w:r>
      <w:bookmarkStart w:id="170" w:name="OLE_LINK73"/>
      <w:bookmarkStart w:id="171" w:name="OLE_LINK74"/>
      <w:r w:rsidR="004A5CB1" w:rsidRPr="006522DD">
        <w:rPr>
          <w:sz w:val="20"/>
          <w:szCs w:val="20"/>
        </w:rPr>
        <w:t>S1</w:t>
      </w:r>
      <w:r w:rsidR="00FD36B6" w:rsidRPr="006522DD">
        <w:rPr>
          <w:sz w:val="20"/>
          <w:szCs w:val="20"/>
        </w:rPr>
        <w:t>5</w:t>
      </w:r>
      <w:r w:rsidR="004A5CB1" w:rsidRPr="006522DD">
        <w:rPr>
          <w:sz w:val="20"/>
          <w:szCs w:val="20"/>
        </w:rPr>
        <w:t>.1</w:t>
      </w:r>
      <w:r w:rsidR="001F4F9E" w:rsidRPr="006522DD">
        <w:rPr>
          <w:sz w:val="20"/>
          <w:szCs w:val="20"/>
        </w:rPr>
        <w:t>a</w:t>
      </w:r>
      <w:bookmarkEnd w:id="170"/>
      <w:bookmarkEnd w:id="171"/>
      <w:r w:rsidRPr="006522DD">
        <w:rPr>
          <w:sz w:val="20"/>
          <w:szCs w:val="20"/>
        </w:rPr>
        <w:t xml:space="preserve"> Meta</w:t>
      </w:r>
      <w:r w:rsidR="00794F68" w:rsidRPr="006522DD">
        <w:rPr>
          <w:sz w:val="20"/>
          <w:szCs w:val="20"/>
        </w:rPr>
        <w:t>-</w:t>
      </w:r>
      <w:r w:rsidRPr="006522DD">
        <w:rPr>
          <w:sz w:val="20"/>
          <w:szCs w:val="20"/>
        </w:rPr>
        <w:t xml:space="preserve">regression analysis for </w:t>
      </w:r>
      <w:r w:rsidRPr="006522DD">
        <w:rPr>
          <w:rFonts w:hint="eastAsia"/>
          <w:sz w:val="20"/>
          <w:szCs w:val="20"/>
        </w:rPr>
        <w:t>attention</w:t>
      </w:r>
    </w:p>
    <w:tbl>
      <w:tblPr>
        <w:tblW w:w="10064" w:type="dxa"/>
        <w:tblBorders>
          <w:top w:val="single" w:sz="4" w:space="0" w:color="auto"/>
          <w:bottom w:val="single" w:sz="4" w:space="0" w:color="auto"/>
        </w:tblBorders>
        <w:tblLayout w:type="fixed"/>
        <w:tblLook w:val="04A0" w:firstRow="1" w:lastRow="0" w:firstColumn="1" w:lastColumn="0" w:noHBand="0" w:noVBand="1"/>
      </w:tblPr>
      <w:tblGrid>
        <w:gridCol w:w="2694"/>
        <w:gridCol w:w="794"/>
        <w:gridCol w:w="1984"/>
        <w:gridCol w:w="1984"/>
        <w:gridCol w:w="1304"/>
        <w:gridCol w:w="1304"/>
      </w:tblGrid>
      <w:tr w:rsidR="00FD2677" w:rsidRPr="00AE24FB" w14:paraId="3B1088B4" w14:textId="77777777" w:rsidTr="002A1C55">
        <w:trPr>
          <w:trHeight w:val="454"/>
        </w:trPr>
        <w:tc>
          <w:tcPr>
            <w:tcW w:w="2694" w:type="dxa"/>
            <w:tcBorders>
              <w:top w:val="single" w:sz="4" w:space="0" w:color="auto"/>
              <w:bottom w:val="single" w:sz="4" w:space="0" w:color="auto"/>
            </w:tcBorders>
            <w:shd w:val="clear" w:color="auto" w:fill="auto"/>
            <w:noWrap/>
            <w:vAlign w:val="center"/>
            <w:hideMark/>
          </w:tcPr>
          <w:p w14:paraId="008222A4" w14:textId="77777777" w:rsidR="00FD2677" w:rsidRPr="00AE24FB" w:rsidRDefault="00FD2677" w:rsidP="006F4E4E">
            <w:pPr>
              <w:jc w:val="center"/>
              <w:rPr>
                <w:rFonts w:eastAsia="DengXian"/>
                <w:b/>
                <w:bCs/>
                <w:color w:val="000000" w:themeColor="text1"/>
                <w:sz w:val="20"/>
                <w:szCs w:val="20"/>
              </w:rPr>
            </w:pPr>
            <w:bookmarkStart w:id="172" w:name="OLE_LINK77"/>
            <w:bookmarkEnd w:id="169"/>
          </w:p>
        </w:tc>
        <w:tc>
          <w:tcPr>
            <w:tcW w:w="794" w:type="dxa"/>
            <w:tcBorders>
              <w:top w:val="single" w:sz="4" w:space="0" w:color="auto"/>
              <w:bottom w:val="single" w:sz="4" w:space="0" w:color="auto"/>
            </w:tcBorders>
            <w:vAlign w:val="center"/>
          </w:tcPr>
          <w:p w14:paraId="1B77A554" w14:textId="77777777" w:rsidR="00FD2677" w:rsidRPr="00AE24FB" w:rsidRDefault="00FD2677" w:rsidP="002A1C55">
            <w:pPr>
              <w:jc w:val="both"/>
              <w:rPr>
                <w:rFonts w:eastAsia="DengXian"/>
                <w:b/>
                <w:bCs/>
                <w:color w:val="000000" w:themeColor="text1"/>
                <w:sz w:val="20"/>
                <w:szCs w:val="20"/>
              </w:rPr>
            </w:pPr>
            <w:r w:rsidRPr="00AE24FB">
              <w:rPr>
                <w:rFonts w:eastAsia="DengXian"/>
                <w:b/>
                <w:bCs/>
                <w:i/>
                <w:iCs/>
                <w:color w:val="000000" w:themeColor="text1"/>
                <w:sz w:val="20"/>
                <w:szCs w:val="20"/>
              </w:rPr>
              <w:t>k</w:t>
            </w:r>
          </w:p>
        </w:tc>
        <w:tc>
          <w:tcPr>
            <w:tcW w:w="1984" w:type="dxa"/>
            <w:tcBorders>
              <w:top w:val="single" w:sz="4" w:space="0" w:color="auto"/>
              <w:bottom w:val="single" w:sz="4" w:space="0" w:color="auto"/>
            </w:tcBorders>
            <w:shd w:val="clear" w:color="auto" w:fill="auto"/>
            <w:noWrap/>
            <w:vAlign w:val="center"/>
            <w:hideMark/>
          </w:tcPr>
          <w:p w14:paraId="580E4063" w14:textId="77777777" w:rsidR="00FD2677" w:rsidRPr="00AE24FB" w:rsidRDefault="00FD2677" w:rsidP="009D48CE">
            <w:pPr>
              <w:jc w:val="center"/>
              <w:rPr>
                <w:rFonts w:eastAsia="DengXian"/>
                <w:b/>
                <w:bCs/>
                <w:color w:val="000000" w:themeColor="text1"/>
                <w:sz w:val="20"/>
                <w:szCs w:val="20"/>
              </w:rPr>
            </w:pPr>
            <w:r w:rsidRPr="00AE24FB">
              <w:rPr>
                <w:rFonts w:eastAsia="DengXian"/>
                <w:b/>
                <w:bCs/>
                <w:color w:val="000000" w:themeColor="text1"/>
                <w:sz w:val="20"/>
                <w:szCs w:val="20"/>
              </w:rPr>
              <w:t>Coef. (SE)</w:t>
            </w:r>
          </w:p>
        </w:tc>
        <w:tc>
          <w:tcPr>
            <w:tcW w:w="1984" w:type="dxa"/>
            <w:tcBorders>
              <w:top w:val="single" w:sz="4" w:space="0" w:color="auto"/>
              <w:bottom w:val="single" w:sz="4" w:space="0" w:color="auto"/>
            </w:tcBorders>
            <w:vAlign w:val="center"/>
          </w:tcPr>
          <w:p w14:paraId="35C8F623" w14:textId="77777777" w:rsidR="00FD2677" w:rsidRPr="00AE24FB" w:rsidRDefault="00FD2677" w:rsidP="009D48CE">
            <w:pPr>
              <w:jc w:val="center"/>
              <w:rPr>
                <w:rFonts w:eastAsia="DengXian"/>
                <w:b/>
                <w:bCs/>
                <w:i/>
                <w:iCs/>
                <w:color w:val="000000" w:themeColor="text1"/>
                <w:sz w:val="20"/>
                <w:szCs w:val="20"/>
              </w:rPr>
            </w:pPr>
            <w:r w:rsidRPr="00AE24FB">
              <w:rPr>
                <w:rFonts w:eastAsia="DengXian"/>
                <w:b/>
                <w:bCs/>
                <w:color w:val="000000" w:themeColor="text1"/>
                <w:sz w:val="20"/>
                <w:szCs w:val="20"/>
              </w:rPr>
              <w:t>95% CI</w:t>
            </w:r>
          </w:p>
        </w:tc>
        <w:tc>
          <w:tcPr>
            <w:tcW w:w="1304" w:type="dxa"/>
            <w:tcBorders>
              <w:top w:val="single" w:sz="4" w:space="0" w:color="auto"/>
              <w:bottom w:val="single" w:sz="4" w:space="0" w:color="auto"/>
            </w:tcBorders>
            <w:shd w:val="clear" w:color="auto" w:fill="auto"/>
            <w:noWrap/>
            <w:vAlign w:val="center"/>
            <w:hideMark/>
          </w:tcPr>
          <w:p w14:paraId="7997689D" w14:textId="44C9D907" w:rsidR="00FD2677" w:rsidRPr="00AE24FB" w:rsidRDefault="00FD2677" w:rsidP="00CF1A2F">
            <w:pPr>
              <w:jc w:val="center"/>
              <w:rPr>
                <w:rFonts w:eastAsia="DengXian"/>
                <w:b/>
                <w:bCs/>
                <w:color w:val="000000" w:themeColor="text1"/>
                <w:sz w:val="20"/>
                <w:szCs w:val="20"/>
              </w:rPr>
            </w:pPr>
            <w:r w:rsidRPr="00AE24FB">
              <w:rPr>
                <w:rFonts w:eastAsia="DengXian" w:hint="eastAsia"/>
                <w:b/>
                <w:bCs/>
                <w:color w:val="000000" w:themeColor="text1"/>
                <w:sz w:val="20"/>
                <w:szCs w:val="20"/>
              </w:rPr>
              <w:t>I</w:t>
            </w:r>
            <w:r w:rsidRPr="00AE24FB">
              <w:rPr>
                <w:rFonts w:eastAsia="DengXian"/>
                <w:b/>
                <w:bCs/>
                <w:color w:val="000000" w:themeColor="text1"/>
                <w:sz w:val="20"/>
                <w:szCs w:val="20"/>
                <w:vertAlign w:val="superscript"/>
              </w:rPr>
              <w:t>2</w:t>
            </w:r>
            <w:r w:rsidR="00E823AA" w:rsidRPr="00AE24FB">
              <w:rPr>
                <w:rFonts w:eastAsia="DengXian"/>
                <w:b/>
                <w:bCs/>
                <w:color w:val="000000" w:themeColor="text1"/>
                <w:sz w:val="20"/>
                <w:szCs w:val="20"/>
                <w:vertAlign w:val="superscript"/>
              </w:rPr>
              <w:t xml:space="preserve"> </w:t>
            </w:r>
            <w:r w:rsidR="00E823AA" w:rsidRPr="00AE24FB">
              <w:rPr>
                <w:rFonts w:eastAsia="DengXian"/>
                <w:b/>
                <w:bCs/>
                <w:color w:val="000000" w:themeColor="text1"/>
                <w:sz w:val="20"/>
                <w:szCs w:val="20"/>
              </w:rPr>
              <w:t>(</w:t>
            </w:r>
            <w:r w:rsidR="00E823AA" w:rsidRPr="00AE24FB">
              <w:rPr>
                <w:rFonts w:eastAsia="DengXian"/>
                <w:color w:val="000000" w:themeColor="text1"/>
                <w:sz w:val="20"/>
                <w:szCs w:val="20"/>
              </w:rPr>
              <w:t>%)</w:t>
            </w:r>
          </w:p>
        </w:tc>
        <w:tc>
          <w:tcPr>
            <w:tcW w:w="1304" w:type="dxa"/>
            <w:tcBorders>
              <w:top w:val="single" w:sz="4" w:space="0" w:color="auto"/>
              <w:bottom w:val="single" w:sz="4" w:space="0" w:color="auto"/>
            </w:tcBorders>
            <w:vAlign w:val="center"/>
          </w:tcPr>
          <w:p w14:paraId="40954F50" w14:textId="77777777" w:rsidR="00FD2677" w:rsidRPr="00AE24FB" w:rsidRDefault="00FD2677" w:rsidP="00CF1A2F">
            <w:pPr>
              <w:jc w:val="center"/>
              <w:rPr>
                <w:rFonts w:eastAsia="DengXian"/>
                <w:b/>
                <w:bCs/>
                <w:i/>
                <w:iCs/>
                <w:color w:val="000000" w:themeColor="text1"/>
                <w:sz w:val="20"/>
                <w:szCs w:val="20"/>
              </w:rPr>
            </w:pPr>
            <w:r w:rsidRPr="00AE24FB">
              <w:rPr>
                <w:rFonts w:eastAsia="DengXian" w:hint="eastAsia"/>
                <w:b/>
                <w:bCs/>
                <w:i/>
                <w:iCs/>
                <w:color w:val="000000" w:themeColor="text1"/>
                <w:sz w:val="20"/>
                <w:szCs w:val="20"/>
              </w:rPr>
              <w:t>p</w:t>
            </w:r>
          </w:p>
        </w:tc>
      </w:tr>
      <w:tr w:rsidR="00FD2677" w:rsidRPr="00AE24FB" w14:paraId="0E5EF797" w14:textId="77777777" w:rsidTr="002A1C55">
        <w:trPr>
          <w:trHeight w:val="454"/>
        </w:trPr>
        <w:tc>
          <w:tcPr>
            <w:tcW w:w="2694" w:type="dxa"/>
            <w:tcBorders>
              <w:top w:val="single" w:sz="4" w:space="0" w:color="auto"/>
            </w:tcBorders>
            <w:shd w:val="clear" w:color="auto" w:fill="auto"/>
            <w:noWrap/>
            <w:vAlign w:val="center"/>
            <w:hideMark/>
          </w:tcPr>
          <w:p w14:paraId="045936AA" w14:textId="77777777" w:rsidR="00FD2677" w:rsidRPr="00AE24FB" w:rsidRDefault="00FD2677" w:rsidP="006F4E4E">
            <w:pPr>
              <w:jc w:val="both"/>
              <w:rPr>
                <w:rFonts w:eastAsia="DengXian"/>
                <w:color w:val="000000" w:themeColor="text1"/>
                <w:sz w:val="20"/>
                <w:szCs w:val="20"/>
              </w:rPr>
            </w:pPr>
            <w:bookmarkStart w:id="173" w:name="_Hlk133351277"/>
            <w:r w:rsidRPr="00AE24FB">
              <w:rPr>
                <w:rFonts w:eastAsia="DengXian"/>
                <w:color w:val="000000" w:themeColor="text1"/>
                <w:sz w:val="20"/>
                <w:szCs w:val="20"/>
              </w:rPr>
              <w:t>Sample size</w:t>
            </w:r>
          </w:p>
        </w:tc>
        <w:tc>
          <w:tcPr>
            <w:tcW w:w="794" w:type="dxa"/>
            <w:tcBorders>
              <w:top w:val="single" w:sz="4" w:space="0" w:color="auto"/>
            </w:tcBorders>
            <w:vAlign w:val="center"/>
          </w:tcPr>
          <w:p w14:paraId="6D92BFFE" w14:textId="16C51894" w:rsidR="00FD2677" w:rsidRPr="00AE24FB" w:rsidRDefault="00F1405A" w:rsidP="002A1C55">
            <w:pPr>
              <w:jc w:val="both"/>
              <w:rPr>
                <w:rFonts w:eastAsia="DengXian"/>
                <w:color w:val="000000" w:themeColor="text1"/>
                <w:sz w:val="20"/>
                <w:szCs w:val="20"/>
              </w:rPr>
            </w:pPr>
            <w:r w:rsidRPr="00AE24FB">
              <w:rPr>
                <w:rFonts w:eastAsia="DengXian"/>
                <w:color w:val="000000" w:themeColor="text1"/>
                <w:sz w:val="20"/>
                <w:szCs w:val="20"/>
              </w:rPr>
              <w:t>7</w:t>
            </w:r>
          </w:p>
        </w:tc>
        <w:tc>
          <w:tcPr>
            <w:tcW w:w="1984" w:type="dxa"/>
            <w:tcBorders>
              <w:top w:val="single" w:sz="4" w:space="0" w:color="auto"/>
            </w:tcBorders>
            <w:shd w:val="clear" w:color="auto" w:fill="auto"/>
            <w:noWrap/>
            <w:vAlign w:val="center"/>
          </w:tcPr>
          <w:p w14:paraId="31DC61DE" w14:textId="76093F91" w:rsidR="00FD2677" w:rsidRPr="00AE24FB" w:rsidRDefault="00FD2677" w:rsidP="009D48CE">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F1405A" w:rsidRPr="00AE24FB">
              <w:rPr>
                <w:rFonts w:eastAsia="DengXian"/>
                <w:color w:val="000000" w:themeColor="text1"/>
                <w:sz w:val="20"/>
                <w:szCs w:val="20"/>
              </w:rPr>
              <w:t>14</w:t>
            </w:r>
            <w:r w:rsidRPr="00AE24FB">
              <w:rPr>
                <w:rFonts w:eastAsia="DengXian"/>
                <w:color w:val="000000" w:themeColor="text1"/>
                <w:sz w:val="20"/>
                <w:szCs w:val="20"/>
              </w:rPr>
              <w:t xml:space="preserve"> (0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3C26A6" w:rsidRPr="00AE24FB">
              <w:rPr>
                <w:rFonts w:eastAsia="DengXian"/>
                <w:color w:val="000000" w:themeColor="text1"/>
                <w:sz w:val="20"/>
                <w:szCs w:val="20"/>
              </w:rPr>
              <w:t>19</w:t>
            </w:r>
            <w:r w:rsidRPr="00AE24FB">
              <w:rPr>
                <w:rFonts w:eastAsia="DengXian"/>
                <w:color w:val="000000" w:themeColor="text1"/>
                <w:sz w:val="20"/>
                <w:szCs w:val="20"/>
              </w:rPr>
              <w:t>)</w:t>
            </w:r>
          </w:p>
        </w:tc>
        <w:tc>
          <w:tcPr>
            <w:tcW w:w="1984" w:type="dxa"/>
            <w:tcBorders>
              <w:top w:val="single" w:sz="4" w:space="0" w:color="auto"/>
            </w:tcBorders>
            <w:vAlign w:val="center"/>
          </w:tcPr>
          <w:p w14:paraId="6EA35F62" w14:textId="31C1EF62" w:rsidR="00FD2677" w:rsidRPr="00AE24FB" w:rsidRDefault="00FD2677" w:rsidP="009D48CE">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F1405A" w:rsidRPr="00AE24FB">
              <w:rPr>
                <w:rFonts w:eastAsia="DengXian"/>
                <w:color w:val="000000" w:themeColor="text1"/>
                <w:sz w:val="20"/>
                <w:szCs w:val="20"/>
              </w:rPr>
              <w:t>50</w:t>
            </w:r>
            <w:r w:rsidRPr="00AE24FB">
              <w:rPr>
                <w:rFonts w:eastAsia="DengXian"/>
                <w:color w:val="000000" w:themeColor="text1"/>
                <w:sz w:val="20"/>
                <w:szCs w:val="20"/>
              </w:rPr>
              <w:t>, 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3C26A6" w:rsidRPr="00AE24FB">
              <w:rPr>
                <w:rFonts w:eastAsia="DengXian"/>
                <w:color w:val="000000" w:themeColor="text1"/>
                <w:sz w:val="20"/>
                <w:szCs w:val="20"/>
              </w:rPr>
              <w:t>2</w:t>
            </w:r>
            <w:r w:rsidR="00F1405A" w:rsidRPr="00AE24FB">
              <w:rPr>
                <w:rFonts w:eastAsia="DengXian"/>
                <w:color w:val="000000" w:themeColor="text1"/>
                <w:sz w:val="20"/>
                <w:szCs w:val="20"/>
              </w:rPr>
              <w:t>3</w:t>
            </w:r>
            <w:r w:rsidRPr="00AE24FB">
              <w:rPr>
                <w:rFonts w:eastAsia="DengXian"/>
                <w:color w:val="000000" w:themeColor="text1"/>
                <w:sz w:val="20"/>
                <w:szCs w:val="20"/>
              </w:rPr>
              <w:t>)</w:t>
            </w:r>
          </w:p>
        </w:tc>
        <w:tc>
          <w:tcPr>
            <w:tcW w:w="1304" w:type="dxa"/>
            <w:tcBorders>
              <w:top w:val="single" w:sz="4" w:space="0" w:color="auto"/>
            </w:tcBorders>
            <w:shd w:val="clear" w:color="auto" w:fill="auto"/>
            <w:noWrap/>
            <w:vAlign w:val="center"/>
          </w:tcPr>
          <w:p w14:paraId="0C8F155C" w14:textId="6AF3E527" w:rsidR="00FD2677" w:rsidRPr="00AE24FB" w:rsidRDefault="003C26A6" w:rsidP="00CF1A2F">
            <w:pPr>
              <w:jc w:val="center"/>
              <w:rPr>
                <w:rFonts w:eastAsia="DengXian"/>
                <w:color w:val="000000" w:themeColor="text1"/>
                <w:sz w:val="20"/>
                <w:szCs w:val="20"/>
              </w:rPr>
            </w:pPr>
            <w:r w:rsidRPr="00AE24FB">
              <w:rPr>
                <w:rFonts w:eastAsia="DengXian"/>
                <w:color w:val="000000" w:themeColor="text1"/>
                <w:sz w:val="20"/>
                <w:szCs w:val="20"/>
              </w:rPr>
              <w:t>90</w:t>
            </w:r>
            <w:r w:rsidR="0088384D" w:rsidRPr="00AE24FB">
              <w:rPr>
                <w:rFonts w:eastAsia="DengXian"/>
                <w:color w:val="000000" w:themeColor="text1"/>
                <w:sz w:val="20"/>
                <w:szCs w:val="20"/>
              </w:rPr>
              <w:t>.</w:t>
            </w:r>
            <w:r w:rsidR="00F1405A" w:rsidRPr="00AE24FB">
              <w:rPr>
                <w:rFonts w:eastAsia="DengXian"/>
                <w:color w:val="000000" w:themeColor="text1"/>
                <w:sz w:val="20"/>
                <w:szCs w:val="20"/>
              </w:rPr>
              <w:t>44</w:t>
            </w:r>
          </w:p>
        </w:tc>
        <w:tc>
          <w:tcPr>
            <w:tcW w:w="1304" w:type="dxa"/>
            <w:tcBorders>
              <w:top w:val="single" w:sz="4" w:space="0" w:color="auto"/>
            </w:tcBorders>
            <w:vAlign w:val="center"/>
          </w:tcPr>
          <w:p w14:paraId="68332D55" w14:textId="36779D6C" w:rsidR="00FD2677" w:rsidRPr="00AE24FB" w:rsidRDefault="00FD2677" w:rsidP="00CF1A2F">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F1405A" w:rsidRPr="00AE24FB">
              <w:rPr>
                <w:rFonts w:eastAsia="DengXian"/>
                <w:color w:val="000000" w:themeColor="text1"/>
                <w:sz w:val="20"/>
                <w:szCs w:val="20"/>
              </w:rPr>
              <w:t>463</w:t>
            </w:r>
          </w:p>
        </w:tc>
      </w:tr>
      <w:tr w:rsidR="00FD2677" w:rsidRPr="00AE24FB" w14:paraId="3D2D6AD0" w14:textId="77777777" w:rsidTr="002A1C55">
        <w:trPr>
          <w:trHeight w:val="454"/>
        </w:trPr>
        <w:tc>
          <w:tcPr>
            <w:tcW w:w="2694" w:type="dxa"/>
            <w:shd w:val="clear" w:color="auto" w:fill="auto"/>
            <w:noWrap/>
            <w:vAlign w:val="center"/>
            <w:hideMark/>
          </w:tcPr>
          <w:p w14:paraId="1553CE15" w14:textId="77777777" w:rsidR="00FD2677" w:rsidRPr="00AE24FB" w:rsidRDefault="00FD2677" w:rsidP="006F4E4E">
            <w:pPr>
              <w:jc w:val="both"/>
              <w:rPr>
                <w:rFonts w:eastAsia="DengXian"/>
                <w:color w:val="000000" w:themeColor="text1"/>
                <w:sz w:val="20"/>
                <w:szCs w:val="20"/>
              </w:rPr>
            </w:pPr>
            <w:r w:rsidRPr="00AE24FB">
              <w:rPr>
                <w:rFonts w:eastAsia="DengXian"/>
                <w:color w:val="000000" w:themeColor="text1"/>
                <w:sz w:val="20"/>
                <w:szCs w:val="20"/>
              </w:rPr>
              <w:t>Total length (week)</w:t>
            </w:r>
          </w:p>
        </w:tc>
        <w:tc>
          <w:tcPr>
            <w:tcW w:w="794" w:type="dxa"/>
            <w:vAlign w:val="center"/>
          </w:tcPr>
          <w:p w14:paraId="4B15AF41" w14:textId="6152470C" w:rsidR="00FD2677" w:rsidRPr="00AE24FB" w:rsidRDefault="00F1405A" w:rsidP="002A1C55">
            <w:pPr>
              <w:jc w:val="both"/>
              <w:rPr>
                <w:rFonts w:eastAsia="DengXian"/>
                <w:color w:val="000000" w:themeColor="text1"/>
                <w:sz w:val="20"/>
                <w:szCs w:val="20"/>
              </w:rPr>
            </w:pPr>
            <w:r w:rsidRPr="00AE24FB">
              <w:rPr>
                <w:rFonts w:eastAsia="DengXian"/>
                <w:color w:val="000000" w:themeColor="text1"/>
                <w:sz w:val="20"/>
                <w:szCs w:val="20"/>
              </w:rPr>
              <w:t>7</w:t>
            </w:r>
          </w:p>
        </w:tc>
        <w:tc>
          <w:tcPr>
            <w:tcW w:w="1984" w:type="dxa"/>
            <w:shd w:val="clear" w:color="auto" w:fill="auto"/>
            <w:noWrap/>
            <w:vAlign w:val="center"/>
          </w:tcPr>
          <w:p w14:paraId="19F13039" w14:textId="07D8B546" w:rsidR="00FD2677" w:rsidRPr="00AE24FB" w:rsidRDefault="00FD2677" w:rsidP="009D48CE">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F1405A" w:rsidRPr="00AE24FB">
              <w:rPr>
                <w:rFonts w:eastAsia="DengXian"/>
                <w:color w:val="000000" w:themeColor="text1"/>
                <w:sz w:val="20"/>
                <w:szCs w:val="20"/>
              </w:rPr>
              <w:t>28</w:t>
            </w:r>
            <w:r w:rsidRPr="00AE24FB">
              <w:rPr>
                <w:rFonts w:eastAsia="DengXian"/>
                <w:color w:val="000000" w:themeColor="text1"/>
                <w:sz w:val="20"/>
                <w:szCs w:val="20"/>
              </w:rPr>
              <w:t xml:space="preserve"> (0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3C26A6" w:rsidRPr="00AE24FB">
              <w:rPr>
                <w:rFonts w:eastAsia="DengXian"/>
                <w:color w:val="000000" w:themeColor="text1"/>
                <w:sz w:val="20"/>
                <w:szCs w:val="20"/>
              </w:rPr>
              <w:t>15</w:t>
            </w:r>
            <w:r w:rsidRPr="00AE24FB">
              <w:rPr>
                <w:rFonts w:eastAsia="DengXian"/>
                <w:color w:val="000000" w:themeColor="text1"/>
                <w:sz w:val="20"/>
                <w:szCs w:val="20"/>
              </w:rPr>
              <w:t>)</w:t>
            </w:r>
          </w:p>
        </w:tc>
        <w:tc>
          <w:tcPr>
            <w:tcW w:w="1984" w:type="dxa"/>
            <w:vAlign w:val="center"/>
          </w:tcPr>
          <w:p w14:paraId="54D3CBDA" w14:textId="6D04B914" w:rsidR="00FD2677" w:rsidRPr="00AE24FB" w:rsidRDefault="00FD2677" w:rsidP="009D48CE">
            <w:pPr>
              <w:jc w:val="center"/>
              <w:rPr>
                <w:rFonts w:eastAsia="DengXian"/>
                <w:color w:val="000000" w:themeColor="text1"/>
                <w:sz w:val="20"/>
                <w:szCs w:val="20"/>
              </w:rPr>
            </w:pPr>
            <w:r w:rsidRPr="00AE24FB">
              <w:rPr>
                <w:rFonts w:eastAsia="DengXian" w:hint="eastAsia"/>
                <w:color w:val="000000" w:themeColor="text1"/>
                <w:sz w:val="20"/>
                <w:szCs w:val="20"/>
              </w:rPr>
              <w:t>(</w:t>
            </w:r>
            <w:r w:rsidR="00F1405A" w:rsidRPr="00AE24FB">
              <w:rPr>
                <w:rFonts w:eastAsia="DengXian"/>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w:t>
            </w:r>
            <w:r w:rsidR="00F1405A" w:rsidRPr="00AE24FB">
              <w:rPr>
                <w:rFonts w:eastAsia="DengXian"/>
                <w:color w:val="000000" w:themeColor="text1"/>
                <w:sz w:val="20"/>
                <w:szCs w:val="20"/>
              </w:rPr>
              <w:t>2</w:t>
            </w:r>
            <w:r w:rsidRPr="00AE24FB">
              <w:rPr>
                <w:rFonts w:eastAsia="DengXian"/>
                <w:color w:val="000000" w:themeColor="text1"/>
                <w:sz w:val="20"/>
                <w:szCs w:val="20"/>
              </w:rPr>
              <w:t>, 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3C26A6" w:rsidRPr="00AE24FB">
              <w:rPr>
                <w:rFonts w:eastAsia="DengXian"/>
                <w:color w:val="000000" w:themeColor="text1"/>
                <w:sz w:val="20"/>
                <w:szCs w:val="20"/>
              </w:rPr>
              <w:t>5</w:t>
            </w:r>
            <w:r w:rsidR="00F1405A" w:rsidRPr="00AE24FB">
              <w:rPr>
                <w:rFonts w:eastAsia="DengXian"/>
                <w:color w:val="000000" w:themeColor="text1"/>
                <w:sz w:val="20"/>
                <w:szCs w:val="20"/>
              </w:rPr>
              <w:t>8</w:t>
            </w:r>
            <w:r w:rsidRPr="00AE24FB">
              <w:rPr>
                <w:rFonts w:eastAsia="DengXian"/>
                <w:color w:val="000000" w:themeColor="text1"/>
                <w:sz w:val="20"/>
                <w:szCs w:val="20"/>
              </w:rPr>
              <w:t>)</w:t>
            </w:r>
          </w:p>
        </w:tc>
        <w:tc>
          <w:tcPr>
            <w:tcW w:w="1304" w:type="dxa"/>
            <w:shd w:val="clear" w:color="auto" w:fill="auto"/>
            <w:noWrap/>
            <w:vAlign w:val="center"/>
          </w:tcPr>
          <w:p w14:paraId="5C405F88" w14:textId="017E8DED" w:rsidR="00FD2677" w:rsidRPr="00AE24FB" w:rsidRDefault="003C26A6" w:rsidP="00CF1A2F">
            <w:pPr>
              <w:jc w:val="center"/>
              <w:rPr>
                <w:rFonts w:eastAsia="DengXian"/>
                <w:color w:val="000000" w:themeColor="text1"/>
                <w:sz w:val="20"/>
                <w:szCs w:val="20"/>
              </w:rPr>
            </w:pPr>
            <w:r w:rsidRPr="00AE24FB">
              <w:rPr>
                <w:rFonts w:eastAsia="DengXian"/>
                <w:color w:val="000000" w:themeColor="text1"/>
                <w:sz w:val="20"/>
                <w:szCs w:val="20"/>
              </w:rPr>
              <w:t>87</w:t>
            </w:r>
            <w:r w:rsidR="0088384D" w:rsidRPr="00AE24FB">
              <w:rPr>
                <w:rFonts w:eastAsia="DengXian"/>
                <w:color w:val="000000" w:themeColor="text1"/>
                <w:sz w:val="20"/>
                <w:szCs w:val="20"/>
              </w:rPr>
              <w:t>.</w:t>
            </w:r>
            <w:r w:rsidRPr="00AE24FB">
              <w:rPr>
                <w:rFonts w:eastAsia="DengXian"/>
                <w:color w:val="000000" w:themeColor="text1"/>
                <w:sz w:val="20"/>
                <w:szCs w:val="20"/>
              </w:rPr>
              <w:t>4</w:t>
            </w:r>
            <w:r w:rsidR="00F1405A" w:rsidRPr="00AE24FB">
              <w:rPr>
                <w:rFonts w:eastAsia="DengXian"/>
                <w:color w:val="000000" w:themeColor="text1"/>
                <w:sz w:val="20"/>
                <w:szCs w:val="20"/>
              </w:rPr>
              <w:t>7</w:t>
            </w:r>
          </w:p>
        </w:tc>
        <w:tc>
          <w:tcPr>
            <w:tcW w:w="1304" w:type="dxa"/>
            <w:vAlign w:val="center"/>
          </w:tcPr>
          <w:p w14:paraId="2C9DCF7B" w14:textId="433F0AB7" w:rsidR="00FD2677" w:rsidRPr="00AE24FB" w:rsidRDefault="00FD2677" w:rsidP="00CF1A2F">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F1405A" w:rsidRPr="00AE24FB">
              <w:rPr>
                <w:rFonts w:eastAsia="DengXian"/>
                <w:color w:val="000000" w:themeColor="text1"/>
                <w:sz w:val="20"/>
                <w:szCs w:val="20"/>
              </w:rPr>
              <w:t>64</w:t>
            </w:r>
          </w:p>
        </w:tc>
      </w:tr>
      <w:tr w:rsidR="00FD2677" w:rsidRPr="00AE24FB" w14:paraId="3E22078C" w14:textId="77777777" w:rsidTr="002A1C55">
        <w:trPr>
          <w:trHeight w:val="454"/>
        </w:trPr>
        <w:tc>
          <w:tcPr>
            <w:tcW w:w="2694" w:type="dxa"/>
            <w:shd w:val="clear" w:color="auto" w:fill="auto"/>
            <w:noWrap/>
            <w:vAlign w:val="center"/>
          </w:tcPr>
          <w:p w14:paraId="12679232" w14:textId="77777777" w:rsidR="00FD2677" w:rsidRPr="00AE24FB" w:rsidRDefault="00FD2677" w:rsidP="006F4E4E">
            <w:pPr>
              <w:jc w:val="both"/>
              <w:rPr>
                <w:rFonts w:eastAsia="DengXian"/>
                <w:color w:val="000000" w:themeColor="text1"/>
                <w:sz w:val="20"/>
                <w:szCs w:val="20"/>
              </w:rPr>
            </w:pPr>
            <w:r w:rsidRPr="00AE24FB">
              <w:rPr>
                <w:rFonts w:eastAsia="DengXian" w:hint="eastAsia"/>
                <w:color w:val="000000" w:themeColor="text1"/>
                <w:sz w:val="20"/>
                <w:szCs w:val="20"/>
              </w:rPr>
              <w:t>T</w:t>
            </w:r>
            <w:r w:rsidRPr="00AE24FB">
              <w:rPr>
                <w:rFonts w:eastAsia="DengXian"/>
                <w:color w:val="000000" w:themeColor="text1"/>
                <w:sz w:val="20"/>
                <w:szCs w:val="20"/>
              </w:rPr>
              <w:t>otal dose (min)</w:t>
            </w:r>
          </w:p>
        </w:tc>
        <w:tc>
          <w:tcPr>
            <w:tcW w:w="794" w:type="dxa"/>
            <w:vAlign w:val="center"/>
          </w:tcPr>
          <w:p w14:paraId="2A603978" w14:textId="3DA21C9B" w:rsidR="00FD2677" w:rsidRPr="00AE24FB" w:rsidRDefault="00F1405A" w:rsidP="002A1C55">
            <w:pPr>
              <w:jc w:val="both"/>
              <w:rPr>
                <w:rFonts w:eastAsia="DengXian"/>
                <w:color w:val="000000" w:themeColor="text1"/>
                <w:sz w:val="20"/>
                <w:szCs w:val="20"/>
              </w:rPr>
            </w:pPr>
            <w:r w:rsidRPr="00AE24FB">
              <w:rPr>
                <w:rFonts w:eastAsia="DengXian"/>
                <w:color w:val="000000" w:themeColor="text1"/>
                <w:sz w:val="20"/>
                <w:szCs w:val="20"/>
              </w:rPr>
              <w:t>7</w:t>
            </w:r>
          </w:p>
        </w:tc>
        <w:tc>
          <w:tcPr>
            <w:tcW w:w="1984" w:type="dxa"/>
            <w:shd w:val="clear" w:color="auto" w:fill="auto"/>
            <w:noWrap/>
            <w:vAlign w:val="center"/>
          </w:tcPr>
          <w:p w14:paraId="48897800" w14:textId="24192D7B" w:rsidR="00FD2677" w:rsidRPr="00AE24FB" w:rsidRDefault="00FD2677" w:rsidP="009D48CE">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000 (0</w:t>
            </w:r>
            <w:r w:rsidR="0088384D" w:rsidRPr="00AE24FB">
              <w:rPr>
                <w:rFonts w:eastAsia="DengXian"/>
                <w:color w:val="000000" w:themeColor="text1"/>
                <w:sz w:val="20"/>
                <w:szCs w:val="20"/>
              </w:rPr>
              <w:t>.</w:t>
            </w:r>
            <w:r w:rsidRPr="00AE24FB">
              <w:rPr>
                <w:rFonts w:eastAsia="DengXian"/>
                <w:color w:val="000000" w:themeColor="text1"/>
                <w:sz w:val="20"/>
                <w:szCs w:val="20"/>
              </w:rPr>
              <w:t>000)</w:t>
            </w:r>
          </w:p>
        </w:tc>
        <w:tc>
          <w:tcPr>
            <w:tcW w:w="1984" w:type="dxa"/>
            <w:vAlign w:val="center"/>
          </w:tcPr>
          <w:p w14:paraId="5CCD75CF" w14:textId="73DF61FF" w:rsidR="00FD2677" w:rsidRPr="00AE24FB" w:rsidRDefault="00FD2677" w:rsidP="009D48CE">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00, 0</w:t>
            </w:r>
            <w:r w:rsidR="0088384D" w:rsidRPr="00AE24FB">
              <w:rPr>
                <w:rFonts w:eastAsia="DengXian"/>
                <w:color w:val="000000" w:themeColor="text1"/>
                <w:sz w:val="20"/>
                <w:szCs w:val="20"/>
              </w:rPr>
              <w:t>.</w:t>
            </w:r>
            <w:r w:rsidRPr="00AE24FB">
              <w:rPr>
                <w:rFonts w:eastAsia="DengXian"/>
                <w:color w:val="000000" w:themeColor="text1"/>
                <w:sz w:val="20"/>
                <w:szCs w:val="20"/>
              </w:rPr>
              <w:t>00</w:t>
            </w:r>
            <w:r w:rsidR="003C26A6" w:rsidRPr="00AE24FB">
              <w:rPr>
                <w:rFonts w:eastAsia="DengXian"/>
                <w:color w:val="000000" w:themeColor="text1"/>
                <w:sz w:val="20"/>
                <w:szCs w:val="20"/>
              </w:rPr>
              <w:t>1</w:t>
            </w:r>
            <w:r w:rsidRPr="00AE24FB">
              <w:rPr>
                <w:rFonts w:eastAsia="DengXian"/>
                <w:color w:val="000000" w:themeColor="text1"/>
                <w:sz w:val="20"/>
                <w:szCs w:val="20"/>
              </w:rPr>
              <w:t>)</w:t>
            </w:r>
          </w:p>
        </w:tc>
        <w:tc>
          <w:tcPr>
            <w:tcW w:w="1304" w:type="dxa"/>
            <w:shd w:val="clear" w:color="auto" w:fill="auto"/>
            <w:noWrap/>
            <w:vAlign w:val="center"/>
          </w:tcPr>
          <w:p w14:paraId="512D6FEC" w14:textId="5AC0515E" w:rsidR="00FD2677" w:rsidRPr="00AE24FB" w:rsidRDefault="003C26A6" w:rsidP="00CF1A2F">
            <w:pPr>
              <w:jc w:val="center"/>
              <w:rPr>
                <w:rFonts w:eastAsia="DengXian"/>
                <w:color w:val="000000" w:themeColor="text1"/>
                <w:sz w:val="20"/>
                <w:szCs w:val="20"/>
              </w:rPr>
            </w:pPr>
            <w:r w:rsidRPr="00AE24FB">
              <w:rPr>
                <w:rFonts w:eastAsia="DengXian"/>
                <w:color w:val="000000" w:themeColor="text1"/>
                <w:sz w:val="20"/>
                <w:szCs w:val="20"/>
              </w:rPr>
              <w:t>8</w:t>
            </w:r>
            <w:r w:rsidR="00F1405A" w:rsidRPr="00AE24FB">
              <w:rPr>
                <w:rFonts w:eastAsia="DengXian"/>
                <w:color w:val="000000" w:themeColor="text1"/>
                <w:sz w:val="20"/>
                <w:szCs w:val="20"/>
              </w:rPr>
              <w:t>9</w:t>
            </w:r>
            <w:r w:rsidR="0088384D" w:rsidRPr="00AE24FB">
              <w:rPr>
                <w:rFonts w:eastAsia="DengXian"/>
                <w:color w:val="000000" w:themeColor="text1"/>
                <w:sz w:val="20"/>
                <w:szCs w:val="20"/>
              </w:rPr>
              <w:t>.</w:t>
            </w:r>
            <w:r w:rsidR="00F1405A" w:rsidRPr="00AE24FB">
              <w:rPr>
                <w:rFonts w:eastAsia="DengXian"/>
                <w:color w:val="000000" w:themeColor="text1"/>
                <w:sz w:val="20"/>
                <w:szCs w:val="20"/>
              </w:rPr>
              <w:t>01</w:t>
            </w:r>
          </w:p>
        </w:tc>
        <w:tc>
          <w:tcPr>
            <w:tcW w:w="1304" w:type="dxa"/>
            <w:vAlign w:val="center"/>
          </w:tcPr>
          <w:p w14:paraId="572B95E3" w14:textId="22B49FE2" w:rsidR="00FD2677" w:rsidRPr="00AE24FB" w:rsidRDefault="00FD2677" w:rsidP="00CF1A2F">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F1405A" w:rsidRPr="00AE24FB">
              <w:rPr>
                <w:rFonts w:eastAsia="DengXian"/>
                <w:color w:val="000000" w:themeColor="text1"/>
                <w:sz w:val="20"/>
                <w:szCs w:val="20"/>
              </w:rPr>
              <w:t>123</w:t>
            </w:r>
          </w:p>
        </w:tc>
      </w:tr>
    </w:tbl>
    <w:p w14:paraId="3A8856C8" w14:textId="6F06A9BE" w:rsidR="00FD2677" w:rsidRPr="00AE24FB" w:rsidRDefault="00FD2677" w:rsidP="00E34AB2">
      <w:pPr>
        <w:rPr>
          <w:color w:val="000000" w:themeColor="text1"/>
          <w:sz w:val="20"/>
          <w:szCs w:val="20"/>
        </w:rPr>
      </w:pPr>
      <w:bookmarkStart w:id="174" w:name="OLE_LINK169"/>
      <w:bookmarkStart w:id="175" w:name="OLE_LINK170"/>
      <w:bookmarkStart w:id="176" w:name="OLE_LINK79"/>
      <w:bookmarkEnd w:id="172"/>
      <w:bookmarkEnd w:id="173"/>
      <w:r w:rsidRPr="00AE24FB">
        <w:rPr>
          <w:i/>
          <w:iCs/>
          <w:color w:val="000000" w:themeColor="text1"/>
          <w:sz w:val="20"/>
          <w:szCs w:val="20"/>
        </w:rPr>
        <w:t>k</w:t>
      </w:r>
      <w:r w:rsidRPr="00AE24FB">
        <w:rPr>
          <w:color w:val="000000" w:themeColor="text1"/>
          <w:sz w:val="20"/>
          <w:szCs w:val="20"/>
        </w:rPr>
        <w:t>=number of data points, coef.=regression coefficient, SE=standard error.</w:t>
      </w:r>
    </w:p>
    <w:bookmarkEnd w:id="174"/>
    <w:bookmarkEnd w:id="175"/>
    <w:p w14:paraId="1C609E6E" w14:textId="77777777" w:rsidR="00FD2677" w:rsidRPr="00AE24FB" w:rsidRDefault="00FD2677" w:rsidP="00E34AB2">
      <w:pPr>
        <w:rPr>
          <w:color w:val="000000" w:themeColor="text1"/>
          <w:sz w:val="22"/>
          <w:szCs w:val="22"/>
        </w:rPr>
      </w:pPr>
    </w:p>
    <w:p w14:paraId="41AAA9F8" w14:textId="4E9E32E5" w:rsidR="00FD2677" w:rsidRPr="006522DD" w:rsidRDefault="00FD2677" w:rsidP="006522DD">
      <w:pPr>
        <w:spacing w:beforeLines="100" w:before="326" w:afterLines="50" w:after="163"/>
        <w:rPr>
          <w:sz w:val="20"/>
          <w:szCs w:val="20"/>
        </w:rPr>
      </w:pPr>
      <w:bookmarkStart w:id="177" w:name="OLE_LINK167"/>
      <w:bookmarkStart w:id="178" w:name="OLE_LINK168"/>
      <w:r w:rsidRPr="006522DD">
        <w:rPr>
          <w:sz w:val="20"/>
          <w:szCs w:val="20"/>
        </w:rPr>
        <w:t xml:space="preserve">Table </w:t>
      </w:r>
      <w:r w:rsidR="004A5CB1" w:rsidRPr="006522DD">
        <w:rPr>
          <w:sz w:val="20"/>
          <w:szCs w:val="20"/>
        </w:rPr>
        <w:t>S1</w:t>
      </w:r>
      <w:r w:rsidR="00FD36B6" w:rsidRPr="006522DD">
        <w:rPr>
          <w:sz w:val="20"/>
          <w:szCs w:val="20"/>
        </w:rPr>
        <w:t>5</w:t>
      </w:r>
      <w:r w:rsidR="004A5CB1" w:rsidRPr="006522DD">
        <w:rPr>
          <w:sz w:val="20"/>
          <w:szCs w:val="20"/>
        </w:rPr>
        <w:t>.</w:t>
      </w:r>
      <w:r w:rsidR="001F4F9E" w:rsidRPr="006522DD">
        <w:rPr>
          <w:sz w:val="20"/>
          <w:szCs w:val="20"/>
        </w:rPr>
        <w:t>1b</w:t>
      </w:r>
      <w:r w:rsidR="00AA526D" w:rsidRPr="006522DD">
        <w:rPr>
          <w:sz w:val="20"/>
          <w:szCs w:val="20"/>
        </w:rPr>
        <w:t xml:space="preserve"> </w:t>
      </w:r>
      <w:r w:rsidRPr="006522DD">
        <w:rPr>
          <w:sz w:val="20"/>
          <w:szCs w:val="20"/>
        </w:rPr>
        <w:t>Meta</w:t>
      </w:r>
      <w:r w:rsidR="00794F68" w:rsidRPr="006522DD">
        <w:rPr>
          <w:sz w:val="20"/>
          <w:szCs w:val="20"/>
        </w:rPr>
        <w:t>-</w:t>
      </w:r>
      <w:r w:rsidRPr="006522DD">
        <w:rPr>
          <w:sz w:val="20"/>
          <w:szCs w:val="20"/>
        </w:rPr>
        <w:t>regression analysis for memory</w:t>
      </w:r>
      <w:bookmarkEnd w:id="177"/>
      <w:bookmarkEnd w:id="178"/>
    </w:p>
    <w:tbl>
      <w:tblPr>
        <w:tblW w:w="10064" w:type="dxa"/>
        <w:tblBorders>
          <w:top w:val="single" w:sz="4" w:space="0" w:color="auto"/>
          <w:bottom w:val="single" w:sz="4" w:space="0" w:color="auto"/>
        </w:tblBorders>
        <w:tblLayout w:type="fixed"/>
        <w:tblLook w:val="04A0" w:firstRow="1" w:lastRow="0" w:firstColumn="1" w:lastColumn="0" w:noHBand="0" w:noVBand="1"/>
      </w:tblPr>
      <w:tblGrid>
        <w:gridCol w:w="2694"/>
        <w:gridCol w:w="794"/>
        <w:gridCol w:w="1984"/>
        <w:gridCol w:w="1984"/>
        <w:gridCol w:w="1304"/>
        <w:gridCol w:w="1304"/>
      </w:tblGrid>
      <w:tr w:rsidR="00FD2677" w:rsidRPr="00AE24FB" w14:paraId="7DFDFA0C" w14:textId="77777777" w:rsidTr="00900E41">
        <w:trPr>
          <w:trHeight w:val="454"/>
        </w:trPr>
        <w:tc>
          <w:tcPr>
            <w:tcW w:w="2694" w:type="dxa"/>
            <w:tcBorders>
              <w:top w:val="single" w:sz="4" w:space="0" w:color="auto"/>
              <w:bottom w:val="single" w:sz="4" w:space="0" w:color="auto"/>
            </w:tcBorders>
            <w:shd w:val="clear" w:color="auto" w:fill="auto"/>
            <w:noWrap/>
            <w:vAlign w:val="center"/>
            <w:hideMark/>
          </w:tcPr>
          <w:p w14:paraId="4B2D4E20" w14:textId="77777777" w:rsidR="00FD2677" w:rsidRPr="00AE24FB" w:rsidRDefault="00FD2677" w:rsidP="00900E41">
            <w:pPr>
              <w:jc w:val="center"/>
              <w:rPr>
                <w:rFonts w:eastAsia="DengXian"/>
                <w:b/>
                <w:bCs/>
                <w:color w:val="000000" w:themeColor="text1"/>
                <w:sz w:val="20"/>
                <w:szCs w:val="20"/>
              </w:rPr>
            </w:pPr>
          </w:p>
        </w:tc>
        <w:tc>
          <w:tcPr>
            <w:tcW w:w="794" w:type="dxa"/>
            <w:tcBorders>
              <w:top w:val="single" w:sz="4" w:space="0" w:color="auto"/>
              <w:bottom w:val="single" w:sz="4" w:space="0" w:color="auto"/>
            </w:tcBorders>
            <w:vAlign w:val="center"/>
          </w:tcPr>
          <w:p w14:paraId="241B092E" w14:textId="77777777" w:rsidR="00FD2677" w:rsidRPr="00AE24FB" w:rsidRDefault="00FD2677" w:rsidP="00900E41">
            <w:pPr>
              <w:jc w:val="both"/>
              <w:rPr>
                <w:rFonts w:eastAsia="DengXian"/>
                <w:b/>
                <w:bCs/>
                <w:color w:val="000000" w:themeColor="text1"/>
                <w:sz w:val="20"/>
                <w:szCs w:val="20"/>
              </w:rPr>
            </w:pPr>
            <w:r w:rsidRPr="00AE24FB">
              <w:rPr>
                <w:rFonts w:eastAsia="DengXian"/>
                <w:b/>
                <w:bCs/>
                <w:i/>
                <w:iCs/>
                <w:color w:val="000000" w:themeColor="text1"/>
                <w:sz w:val="20"/>
                <w:szCs w:val="20"/>
              </w:rPr>
              <w:t>k</w:t>
            </w:r>
          </w:p>
        </w:tc>
        <w:tc>
          <w:tcPr>
            <w:tcW w:w="1984" w:type="dxa"/>
            <w:tcBorders>
              <w:top w:val="single" w:sz="4" w:space="0" w:color="auto"/>
              <w:bottom w:val="single" w:sz="4" w:space="0" w:color="auto"/>
            </w:tcBorders>
            <w:shd w:val="clear" w:color="auto" w:fill="auto"/>
            <w:noWrap/>
            <w:vAlign w:val="center"/>
            <w:hideMark/>
          </w:tcPr>
          <w:p w14:paraId="3C3BDE3C" w14:textId="77777777" w:rsidR="00FD2677" w:rsidRPr="00AE24FB" w:rsidRDefault="00FD2677" w:rsidP="00900E41">
            <w:pPr>
              <w:jc w:val="center"/>
              <w:rPr>
                <w:rFonts w:eastAsia="DengXian"/>
                <w:b/>
                <w:bCs/>
                <w:color w:val="000000" w:themeColor="text1"/>
                <w:sz w:val="20"/>
                <w:szCs w:val="20"/>
              </w:rPr>
            </w:pPr>
            <w:r w:rsidRPr="00AE24FB">
              <w:rPr>
                <w:rFonts w:eastAsia="DengXian"/>
                <w:b/>
                <w:bCs/>
                <w:color w:val="000000" w:themeColor="text1"/>
                <w:sz w:val="20"/>
                <w:szCs w:val="20"/>
              </w:rPr>
              <w:t>Coef. (SE)</w:t>
            </w:r>
          </w:p>
        </w:tc>
        <w:tc>
          <w:tcPr>
            <w:tcW w:w="1984" w:type="dxa"/>
            <w:tcBorders>
              <w:top w:val="single" w:sz="4" w:space="0" w:color="auto"/>
              <w:bottom w:val="single" w:sz="4" w:space="0" w:color="auto"/>
            </w:tcBorders>
            <w:vAlign w:val="center"/>
          </w:tcPr>
          <w:p w14:paraId="5FC98A4C" w14:textId="77777777" w:rsidR="00FD2677" w:rsidRPr="00AE24FB" w:rsidRDefault="00FD2677" w:rsidP="00900E41">
            <w:pPr>
              <w:jc w:val="center"/>
              <w:rPr>
                <w:rFonts w:eastAsia="DengXian"/>
                <w:b/>
                <w:bCs/>
                <w:i/>
                <w:iCs/>
                <w:color w:val="000000" w:themeColor="text1"/>
                <w:sz w:val="20"/>
                <w:szCs w:val="20"/>
              </w:rPr>
            </w:pPr>
            <w:r w:rsidRPr="00AE24FB">
              <w:rPr>
                <w:rFonts w:eastAsia="DengXian"/>
                <w:b/>
                <w:bCs/>
                <w:color w:val="000000" w:themeColor="text1"/>
                <w:sz w:val="20"/>
                <w:szCs w:val="20"/>
              </w:rPr>
              <w:t>95% CI</w:t>
            </w:r>
          </w:p>
        </w:tc>
        <w:tc>
          <w:tcPr>
            <w:tcW w:w="1304" w:type="dxa"/>
            <w:tcBorders>
              <w:top w:val="single" w:sz="4" w:space="0" w:color="auto"/>
              <w:bottom w:val="single" w:sz="4" w:space="0" w:color="auto"/>
            </w:tcBorders>
            <w:shd w:val="clear" w:color="auto" w:fill="auto"/>
            <w:noWrap/>
            <w:vAlign w:val="center"/>
            <w:hideMark/>
          </w:tcPr>
          <w:p w14:paraId="51CB7208" w14:textId="669D8A27" w:rsidR="00FD2677" w:rsidRPr="00AE24FB" w:rsidRDefault="00E823AA" w:rsidP="00900E41">
            <w:pPr>
              <w:jc w:val="center"/>
              <w:rPr>
                <w:rFonts w:eastAsia="DengXian"/>
                <w:b/>
                <w:bCs/>
                <w:color w:val="000000" w:themeColor="text1"/>
                <w:sz w:val="20"/>
                <w:szCs w:val="20"/>
              </w:rPr>
            </w:pPr>
            <w:bookmarkStart w:id="179" w:name="OLE_LINK98"/>
            <w:bookmarkStart w:id="180" w:name="OLE_LINK99"/>
            <w:r w:rsidRPr="00AE24FB">
              <w:rPr>
                <w:rFonts w:eastAsia="DengXian" w:hint="eastAsia"/>
                <w:b/>
                <w:bCs/>
                <w:color w:val="000000" w:themeColor="text1"/>
                <w:sz w:val="20"/>
                <w:szCs w:val="20"/>
              </w:rPr>
              <w:t>I</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w:t>
            </w:r>
            <w:r w:rsidRPr="00AE24FB">
              <w:rPr>
                <w:rFonts w:eastAsia="DengXian"/>
                <w:color w:val="000000" w:themeColor="text1"/>
                <w:sz w:val="20"/>
                <w:szCs w:val="20"/>
              </w:rPr>
              <w:t>%)</w:t>
            </w:r>
            <w:bookmarkEnd w:id="179"/>
            <w:bookmarkEnd w:id="180"/>
          </w:p>
        </w:tc>
        <w:tc>
          <w:tcPr>
            <w:tcW w:w="1304" w:type="dxa"/>
            <w:tcBorders>
              <w:top w:val="single" w:sz="4" w:space="0" w:color="auto"/>
              <w:bottom w:val="single" w:sz="4" w:space="0" w:color="auto"/>
            </w:tcBorders>
            <w:vAlign w:val="center"/>
          </w:tcPr>
          <w:p w14:paraId="04E27061" w14:textId="77777777" w:rsidR="00FD2677" w:rsidRPr="00AE24FB" w:rsidRDefault="00FD2677" w:rsidP="00900E41">
            <w:pPr>
              <w:jc w:val="center"/>
              <w:rPr>
                <w:rFonts w:eastAsia="DengXian"/>
                <w:b/>
                <w:bCs/>
                <w:i/>
                <w:iCs/>
                <w:color w:val="000000" w:themeColor="text1"/>
                <w:sz w:val="20"/>
                <w:szCs w:val="20"/>
              </w:rPr>
            </w:pPr>
            <w:r w:rsidRPr="00AE24FB">
              <w:rPr>
                <w:rFonts w:eastAsia="DengXian" w:hint="eastAsia"/>
                <w:b/>
                <w:bCs/>
                <w:i/>
                <w:iCs/>
                <w:color w:val="000000" w:themeColor="text1"/>
                <w:sz w:val="20"/>
                <w:szCs w:val="20"/>
              </w:rPr>
              <w:t>p</w:t>
            </w:r>
          </w:p>
        </w:tc>
      </w:tr>
      <w:tr w:rsidR="00FD2677" w:rsidRPr="00AE24FB" w14:paraId="67374DBA" w14:textId="77777777" w:rsidTr="00900E41">
        <w:trPr>
          <w:trHeight w:val="454"/>
        </w:trPr>
        <w:tc>
          <w:tcPr>
            <w:tcW w:w="2694" w:type="dxa"/>
            <w:tcBorders>
              <w:top w:val="single" w:sz="4" w:space="0" w:color="auto"/>
            </w:tcBorders>
            <w:shd w:val="clear" w:color="auto" w:fill="auto"/>
            <w:noWrap/>
            <w:vAlign w:val="center"/>
            <w:hideMark/>
          </w:tcPr>
          <w:p w14:paraId="136EA323" w14:textId="77777777" w:rsidR="00FD2677" w:rsidRPr="00AE24FB" w:rsidRDefault="00FD2677" w:rsidP="00900E41">
            <w:pPr>
              <w:jc w:val="both"/>
              <w:rPr>
                <w:rFonts w:eastAsia="DengXian"/>
                <w:color w:val="000000" w:themeColor="text1"/>
                <w:sz w:val="20"/>
                <w:szCs w:val="20"/>
              </w:rPr>
            </w:pPr>
            <w:r w:rsidRPr="00AE24FB">
              <w:rPr>
                <w:rFonts w:eastAsia="DengXian"/>
                <w:color w:val="000000" w:themeColor="text1"/>
                <w:sz w:val="20"/>
                <w:szCs w:val="20"/>
              </w:rPr>
              <w:t>Sample size</w:t>
            </w:r>
          </w:p>
        </w:tc>
        <w:tc>
          <w:tcPr>
            <w:tcW w:w="794" w:type="dxa"/>
            <w:tcBorders>
              <w:top w:val="single" w:sz="4" w:space="0" w:color="auto"/>
            </w:tcBorders>
            <w:vAlign w:val="center"/>
          </w:tcPr>
          <w:p w14:paraId="16752419" w14:textId="5D095015" w:rsidR="00FD2677" w:rsidRPr="00AE24FB" w:rsidRDefault="00FE0BE0" w:rsidP="00900E41">
            <w:pPr>
              <w:jc w:val="both"/>
              <w:rPr>
                <w:rFonts w:eastAsia="DengXian"/>
                <w:color w:val="000000" w:themeColor="text1"/>
                <w:sz w:val="20"/>
                <w:szCs w:val="20"/>
              </w:rPr>
            </w:pPr>
            <w:r w:rsidRPr="00AE24FB">
              <w:rPr>
                <w:rFonts w:eastAsia="DengXian" w:hint="eastAsia"/>
                <w:color w:val="000000" w:themeColor="text1"/>
                <w:sz w:val="20"/>
                <w:szCs w:val="20"/>
              </w:rPr>
              <w:t>1</w:t>
            </w:r>
            <w:r w:rsidR="008B458C" w:rsidRPr="00AE24FB">
              <w:rPr>
                <w:rFonts w:eastAsia="DengXian"/>
                <w:color w:val="000000" w:themeColor="text1"/>
                <w:sz w:val="20"/>
                <w:szCs w:val="20"/>
              </w:rPr>
              <w:t>0</w:t>
            </w:r>
          </w:p>
        </w:tc>
        <w:tc>
          <w:tcPr>
            <w:tcW w:w="1984" w:type="dxa"/>
            <w:tcBorders>
              <w:top w:val="single" w:sz="4" w:space="0" w:color="auto"/>
            </w:tcBorders>
            <w:shd w:val="clear" w:color="auto" w:fill="auto"/>
            <w:noWrap/>
            <w:vAlign w:val="center"/>
          </w:tcPr>
          <w:p w14:paraId="26F69745" w14:textId="1EBA1382"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008 (0</w:t>
            </w:r>
            <w:r w:rsidR="0088384D" w:rsidRPr="00AE24FB">
              <w:rPr>
                <w:rFonts w:eastAsia="DengXian"/>
                <w:color w:val="000000" w:themeColor="text1"/>
                <w:sz w:val="20"/>
                <w:szCs w:val="20"/>
              </w:rPr>
              <w:t>.</w:t>
            </w:r>
            <w:r w:rsidRPr="00AE24FB">
              <w:rPr>
                <w:rFonts w:eastAsia="DengXian"/>
                <w:color w:val="000000" w:themeColor="text1"/>
                <w:sz w:val="20"/>
                <w:szCs w:val="20"/>
              </w:rPr>
              <w:t>01</w:t>
            </w:r>
            <w:r w:rsidR="008B458C" w:rsidRPr="00AE24FB">
              <w:rPr>
                <w:rFonts w:eastAsia="DengXian"/>
                <w:color w:val="000000" w:themeColor="text1"/>
                <w:sz w:val="20"/>
                <w:szCs w:val="20"/>
              </w:rPr>
              <w:t>9</w:t>
            </w:r>
            <w:r w:rsidRPr="00AE24FB">
              <w:rPr>
                <w:rFonts w:eastAsia="DengXian"/>
                <w:color w:val="000000" w:themeColor="text1"/>
                <w:sz w:val="20"/>
                <w:szCs w:val="20"/>
              </w:rPr>
              <w:t>)</w:t>
            </w:r>
          </w:p>
        </w:tc>
        <w:tc>
          <w:tcPr>
            <w:tcW w:w="1984" w:type="dxa"/>
            <w:tcBorders>
              <w:top w:val="single" w:sz="4" w:space="0" w:color="auto"/>
            </w:tcBorders>
            <w:vAlign w:val="center"/>
          </w:tcPr>
          <w:p w14:paraId="5D15F0C8" w14:textId="69BD2A29"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8B458C" w:rsidRPr="00AE24FB">
              <w:rPr>
                <w:rFonts w:eastAsia="DengXian"/>
                <w:color w:val="000000" w:themeColor="text1"/>
                <w:sz w:val="20"/>
                <w:szCs w:val="20"/>
              </w:rPr>
              <w:t>029</w:t>
            </w:r>
            <w:r w:rsidRPr="00AE24FB">
              <w:rPr>
                <w:rFonts w:eastAsia="DengXian"/>
                <w:color w:val="000000" w:themeColor="text1"/>
                <w:sz w:val="20"/>
                <w:szCs w:val="20"/>
              </w:rPr>
              <w:t>, 0</w:t>
            </w:r>
            <w:r w:rsidR="0088384D" w:rsidRPr="00AE24FB">
              <w:rPr>
                <w:rFonts w:eastAsia="DengXian"/>
                <w:color w:val="000000" w:themeColor="text1"/>
                <w:sz w:val="20"/>
                <w:szCs w:val="20"/>
              </w:rPr>
              <w:t>.</w:t>
            </w:r>
            <w:r w:rsidR="008B458C" w:rsidRPr="00AE24FB">
              <w:rPr>
                <w:rFonts w:eastAsia="DengXian"/>
                <w:color w:val="000000" w:themeColor="text1"/>
                <w:sz w:val="20"/>
                <w:szCs w:val="20"/>
              </w:rPr>
              <w:t>045</w:t>
            </w:r>
            <w:r w:rsidRPr="00AE24FB">
              <w:rPr>
                <w:rFonts w:eastAsia="DengXian"/>
                <w:color w:val="000000" w:themeColor="text1"/>
                <w:sz w:val="20"/>
                <w:szCs w:val="20"/>
              </w:rPr>
              <w:t>)</w:t>
            </w:r>
          </w:p>
        </w:tc>
        <w:tc>
          <w:tcPr>
            <w:tcW w:w="1304" w:type="dxa"/>
            <w:tcBorders>
              <w:top w:val="single" w:sz="4" w:space="0" w:color="auto"/>
            </w:tcBorders>
            <w:shd w:val="clear" w:color="auto" w:fill="auto"/>
            <w:noWrap/>
            <w:vAlign w:val="center"/>
          </w:tcPr>
          <w:p w14:paraId="2DC303C5" w14:textId="0E97B9BD" w:rsidR="00FD2677" w:rsidRPr="00AE24FB" w:rsidRDefault="008B458C" w:rsidP="00900E41">
            <w:pPr>
              <w:jc w:val="center"/>
              <w:rPr>
                <w:rFonts w:eastAsia="DengXian"/>
                <w:color w:val="000000" w:themeColor="text1"/>
                <w:sz w:val="20"/>
                <w:szCs w:val="20"/>
              </w:rPr>
            </w:pPr>
            <w:r w:rsidRPr="00AE24FB">
              <w:rPr>
                <w:rFonts w:eastAsia="DengXian"/>
                <w:color w:val="000000" w:themeColor="text1"/>
                <w:sz w:val="20"/>
                <w:szCs w:val="20"/>
              </w:rPr>
              <w:t>7</w:t>
            </w:r>
            <w:r w:rsidR="00B14F0B" w:rsidRPr="00AE24FB">
              <w:rPr>
                <w:rFonts w:eastAsia="DengXian"/>
                <w:color w:val="000000" w:themeColor="text1"/>
                <w:sz w:val="20"/>
                <w:szCs w:val="20"/>
              </w:rPr>
              <w:t>3</w:t>
            </w:r>
            <w:r w:rsidR="0088384D" w:rsidRPr="00AE24FB">
              <w:rPr>
                <w:rFonts w:eastAsia="DengXian"/>
                <w:color w:val="000000" w:themeColor="text1"/>
                <w:sz w:val="20"/>
                <w:szCs w:val="20"/>
              </w:rPr>
              <w:t>.</w:t>
            </w:r>
            <w:r w:rsidRPr="00AE24FB">
              <w:rPr>
                <w:rFonts w:eastAsia="DengXian"/>
                <w:color w:val="000000" w:themeColor="text1"/>
                <w:sz w:val="20"/>
                <w:szCs w:val="20"/>
              </w:rPr>
              <w:t>10</w:t>
            </w:r>
          </w:p>
        </w:tc>
        <w:tc>
          <w:tcPr>
            <w:tcW w:w="1304" w:type="dxa"/>
            <w:tcBorders>
              <w:top w:val="single" w:sz="4" w:space="0" w:color="auto"/>
            </w:tcBorders>
            <w:vAlign w:val="center"/>
          </w:tcPr>
          <w:p w14:paraId="2D74719D" w14:textId="367E9F54"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6</w:t>
            </w:r>
            <w:r w:rsidR="008B458C" w:rsidRPr="00AE24FB">
              <w:rPr>
                <w:rFonts w:eastAsia="DengXian"/>
                <w:color w:val="000000" w:themeColor="text1"/>
                <w:sz w:val="20"/>
                <w:szCs w:val="20"/>
              </w:rPr>
              <w:t>65</w:t>
            </w:r>
          </w:p>
        </w:tc>
      </w:tr>
      <w:tr w:rsidR="00FD2677" w:rsidRPr="00AE24FB" w14:paraId="6786936F" w14:textId="77777777" w:rsidTr="00900E41">
        <w:trPr>
          <w:trHeight w:val="454"/>
        </w:trPr>
        <w:tc>
          <w:tcPr>
            <w:tcW w:w="2694" w:type="dxa"/>
            <w:shd w:val="clear" w:color="auto" w:fill="auto"/>
            <w:noWrap/>
            <w:vAlign w:val="center"/>
            <w:hideMark/>
          </w:tcPr>
          <w:p w14:paraId="596D9099" w14:textId="77777777" w:rsidR="00FD2677" w:rsidRPr="00AE24FB" w:rsidRDefault="00FD2677" w:rsidP="00900E41">
            <w:pPr>
              <w:jc w:val="both"/>
              <w:rPr>
                <w:rFonts w:eastAsia="DengXian"/>
                <w:color w:val="000000" w:themeColor="text1"/>
                <w:sz w:val="20"/>
                <w:szCs w:val="20"/>
              </w:rPr>
            </w:pPr>
            <w:r w:rsidRPr="00AE24FB">
              <w:rPr>
                <w:rFonts w:eastAsia="DengXian"/>
                <w:color w:val="000000" w:themeColor="text1"/>
                <w:sz w:val="20"/>
                <w:szCs w:val="20"/>
              </w:rPr>
              <w:t>Total length (week)</w:t>
            </w:r>
          </w:p>
        </w:tc>
        <w:tc>
          <w:tcPr>
            <w:tcW w:w="794" w:type="dxa"/>
            <w:vAlign w:val="center"/>
          </w:tcPr>
          <w:p w14:paraId="5B512714" w14:textId="571009DE" w:rsidR="00FD2677" w:rsidRPr="00AE24FB" w:rsidRDefault="00FE0BE0" w:rsidP="00900E41">
            <w:pPr>
              <w:jc w:val="both"/>
              <w:rPr>
                <w:rFonts w:eastAsia="DengXian"/>
                <w:color w:val="000000" w:themeColor="text1"/>
                <w:sz w:val="20"/>
                <w:szCs w:val="20"/>
              </w:rPr>
            </w:pPr>
            <w:r w:rsidRPr="00AE24FB">
              <w:rPr>
                <w:rFonts w:eastAsia="DengXian" w:hint="eastAsia"/>
                <w:color w:val="000000" w:themeColor="text1"/>
                <w:sz w:val="20"/>
                <w:szCs w:val="20"/>
              </w:rPr>
              <w:t>1</w:t>
            </w:r>
            <w:r w:rsidR="008B458C" w:rsidRPr="00AE24FB">
              <w:rPr>
                <w:rFonts w:eastAsia="DengXian"/>
                <w:color w:val="000000" w:themeColor="text1"/>
                <w:sz w:val="20"/>
                <w:szCs w:val="20"/>
              </w:rPr>
              <w:t>0</w:t>
            </w:r>
          </w:p>
        </w:tc>
        <w:tc>
          <w:tcPr>
            <w:tcW w:w="1984" w:type="dxa"/>
            <w:shd w:val="clear" w:color="auto" w:fill="auto"/>
            <w:noWrap/>
            <w:vAlign w:val="center"/>
          </w:tcPr>
          <w:p w14:paraId="535520E0" w14:textId="1C05979B"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003 (0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8B458C" w:rsidRPr="00AE24FB">
              <w:rPr>
                <w:rFonts w:eastAsia="DengXian"/>
                <w:color w:val="000000" w:themeColor="text1"/>
                <w:sz w:val="20"/>
                <w:szCs w:val="20"/>
              </w:rPr>
              <w:t>60</w:t>
            </w:r>
            <w:r w:rsidRPr="00AE24FB">
              <w:rPr>
                <w:rFonts w:eastAsia="DengXian"/>
                <w:color w:val="000000" w:themeColor="text1"/>
                <w:sz w:val="20"/>
                <w:szCs w:val="20"/>
              </w:rPr>
              <w:t>)</w:t>
            </w:r>
          </w:p>
        </w:tc>
        <w:tc>
          <w:tcPr>
            <w:tcW w:w="1984" w:type="dxa"/>
            <w:vAlign w:val="center"/>
          </w:tcPr>
          <w:p w14:paraId="03DB1FD3" w14:textId="1720EAB8"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w:t>
            </w:r>
            <w:r w:rsidR="008B458C" w:rsidRPr="00AE24FB">
              <w:rPr>
                <w:rFonts w:eastAsia="DengXian"/>
                <w:color w:val="000000" w:themeColor="text1"/>
                <w:sz w:val="20"/>
                <w:szCs w:val="20"/>
              </w:rPr>
              <w:t>21</w:t>
            </w:r>
            <w:r w:rsidRPr="00AE24FB">
              <w:rPr>
                <w:rFonts w:eastAsia="DengXian"/>
                <w:color w:val="000000" w:themeColor="text1"/>
                <w:sz w:val="20"/>
                <w:szCs w:val="20"/>
              </w:rPr>
              <w:t>, 0</w:t>
            </w:r>
            <w:r w:rsidR="0088384D" w:rsidRPr="00AE24FB">
              <w:rPr>
                <w:rFonts w:eastAsia="DengXian"/>
                <w:color w:val="000000" w:themeColor="text1"/>
                <w:sz w:val="20"/>
                <w:szCs w:val="20"/>
              </w:rPr>
              <w:t>.</w:t>
            </w:r>
            <w:r w:rsidRPr="00AE24FB">
              <w:rPr>
                <w:rFonts w:eastAsia="DengXian"/>
                <w:color w:val="000000" w:themeColor="text1"/>
                <w:sz w:val="20"/>
                <w:szCs w:val="20"/>
              </w:rPr>
              <w:t>1</w:t>
            </w:r>
            <w:r w:rsidR="008B458C" w:rsidRPr="00AE24FB">
              <w:rPr>
                <w:rFonts w:eastAsia="DengXian"/>
                <w:color w:val="000000" w:themeColor="text1"/>
                <w:sz w:val="20"/>
                <w:szCs w:val="20"/>
              </w:rPr>
              <w:t>14</w:t>
            </w:r>
            <w:r w:rsidRPr="00AE24FB">
              <w:rPr>
                <w:rFonts w:eastAsia="DengXian"/>
                <w:color w:val="000000" w:themeColor="text1"/>
                <w:sz w:val="20"/>
                <w:szCs w:val="20"/>
              </w:rPr>
              <w:t>)</w:t>
            </w:r>
          </w:p>
        </w:tc>
        <w:tc>
          <w:tcPr>
            <w:tcW w:w="1304" w:type="dxa"/>
            <w:shd w:val="clear" w:color="auto" w:fill="auto"/>
            <w:noWrap/>
            <w:vAlign w:val="center"/>
          </w:tcPr>
          <w:p w14:paraId="08608B17" w14:textId="6DBD331E" w:rsidR="00FD2677" w:rsidRPr="00AE24FB" w:rsidRDefault="008B458C" w:rsidP="00900E41">
            <w:pPr>
              <w:jc w:val="center"/>
              <w:rPr>
                <w:rFonts w:eastAsia="DengXian"/>
                <w:color w:val="000000" w:themeColor="text1"/>
                <w:sz w:val="20"/>
                <w:szCs w:val="20"/>
              </w:rPr>
            </w:pPr>
            <w:r w:rsidRPr="00AE24FB">
              <w:rPr>
                <w:rFonts w:eastAsia="DengXian"/>
                <w:color w:val="000000" w:themeColor="text1"/>
                <w:sz w:val="20"/>
                <w:szCs w:val="20"/>
              </w:rPr>
              <w:t>7</w:t>
            </w:r>
            <w:r w:rsidR="00B14F0B" w:rsidRPr="00AE24FB">
              <w:rPr>
                <w:rFonts w:eastAsia="DengXian"/>
                <w:color w:val="000000" w:themeColor="text1"/>
                <w:sz w:val="20"/>
                <w:szCs w:val="20"/>
              </w:rPr>
              <w:t>3</w:t>
            </w:r>
            <w:r w:rsidR="0088384D" w:rsidRPr="00AE24FB">
              <w:rPr>
                <w:rFonts w:eastAsia="DengXian"/>
                <w:color w:val="000000" w:themeColor="text1"/>
                <w:sz w:val="20"/>
                <w:szCs w:val="20"/>
              </w:rPr>
              <w:t>.</w:t>
            </w:r>
            <w:r w:rsidRPr="00AE24FB">
              <w:rPr>
                <w:rFonts w:eastAsia="DengXian"/>
                <w:color w:val="000000" w:themeColor="text1"/>
                <w:sz w:val="20"/>
                <w:szCs w:val="20"/>
              </w:rPr>
              <w:t>72</w:t>
            </w:r>
          </w:p>
        </w:tc>
        <w:tc>
          <w:tcPr>
            <w:tcW w:w="1304" w:type="dxa"/>
            <w:vAlign w:val="center"/>
          </w:tcPr>
          <w:p w14:paraId="7AC4B5FD" w14:textId="09BA8D85"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95</w:t>
            </w:r>
            <w:r w:rsidR="008B458C" w:rsidRPr="00AE24FB">
              <w:rPr>
                <w:rFonts w:eastAsia="DengXian"/>
                <w:color w:val="000000" w:themeColor="text1"/>
                <w:sz w:val="20"/>
                <w:szCs w:val="20"/>
              </w:rPr>
              <w:t>9</w:t>
            </w:r>
          </w:p>
        </w:tc>
      </w:tr>
      <w:tr w:rsidR="00FD2677" w:rsidRPr="00AE24FB" w14:paraId="6E05763C" w14:textId="77777777" w:rsidTr="00900E41">
        <w:trPr>
          <w:trHeight w:val="454"/>
        </w:trPr>
        <w:tc>
          <w:tcPr>
            <w:tcW w:w="2694" w:type="dxa"/>
            <w:shd w:val="clear" w:color="auto" w:fill="auto"/>
            <w:noWrap/>
            <w:vAlign w:val="center"/>
          </w:tcPr>
          <w:p w14:paraId="30D2F226" w14:textId="77777777" w:rsidR="00FD2677" w:rsidRPr="00AE24FB" w:rsidRDefault="00FD2677" w:rsidP="00900E41">
            <w:pPr>
              <w:jc w:val="both"/>
              <w:rPr>
                <w:rFonts w:eastAsia="DengXian"/>
                <w:color w:val="000000" w:themeColor="text1"/>
                <w:sz w:val="20"/>
                <w:szCs w:val="20"/>
              </w:rPr>
            </w:pPr>
            <w:r w:rsidRPr="00AE24FB">
              <w:rPr>
                <w:rFonts w:eastAsia="DengXian" w:hint="eastAsia"/>
                <w:color w:val="000000" w:themeColor="text1"/>
                <w:sz w:val="20"/>
                <w:szCs w:val="20"/>
              </w:rPr>
              <w:t>T</w:t>
            </w:r>
            <w:r w:rsidRPr="00AE24FB">
              <w:rPr>
                <w:rFonts w:eastAsia="DengXian"/>
                <w:color w:val="000000" w:themeColor="text1"/>
                <w:sz w:val="20"/>
                <w:szCs w:val="20"/>
              </w:rPr>
              <w:t>otal dose (min)</w:t>
            </w:r>
          </w:p>
        </w:tc>
        <w:tc>
          <w:tcPr>
            <w:tcW w:w="794" w:type="dxa"/>
            <w:vAlign w:val="center"/>
          </w:tcPr>
          <w:p w14:paraId="27A07A11" w14:textId="3C3D27D5" w:rsidR="00FD2677" w:rsidRPr="00AE24FB" w:rsidRDefault="00FE0BE0" w:rsidP="00900E41">
            <w:pPr>
              <w:jc w:val="both"/>
              <w:rPr>
                <w:rFonts w:eastAsia="DengXian"/>
                <w:color w:val="000000" w:themeColor="text1"/>
                <w:sz w:val="20"/>
                <w:szCs w:val="20"/>
              </w:rPr>
            </w:pPr>
            <w:r w:rsidRPr="00AE24FB">
              <w:rPr>
                <w:rFonts w:eastAsia="DengXian" w:hint="eastAsia"/>
                <w:color w:val="000000" w:themeColor="text1"/>
                <w:sz w:val="20"/>
                <w:szCs w:val="20"/>
              </w:rPr>
              <w:t>1</w:t>
            </w:r>
            <w:r w:rsidR="008B458C" w:rsidRPr="00AE24FB">
              <w:rPr>
                <w:rFonts w:eastAsia="DengXian"/>
                <w:color w:val="000000" w:themeColor="text1"/>
                <w:sz w:val="20"/>
                <w:szCs w:val="20"/>
              </w:rPr>
              <w:t>0</w:t>
            </w:r>
          </w:p>
        </w:tc>
        <w:tc>
          <w:tcPr>
            <w:tcW w:w="1984" w:type="dxa"/>
            <w:shd w:val="clear" w:color="auto" w:fill="auto"/>
            <w:noWrap/>
            <w:vAlign w:val="center"/>
          </w:tcPr>
          <w:p w14:paraId="5277A4FB" w14:textId="7D971BFA"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000 (0</w:t>
            </w:r>
            <w:r w:rsidR="0088384D" w:rsidRPr="00AE24FB">
              <w:rPr>
                <w:rFonts w:eastAsia="DengXian"/>
                <w:color w:val="000000" w:themeColor="text1"/>
                <w:sz w:val="20"/>
                <w:szCs w:val="20"/>
              </w:rPr>
              <w:t>.</w:t>
            </w:r>
            <w:r w:rsidRPr="00AE24FB">
              <w:rPr>
                <w:rFonts w:eastAsia="DengXian"/>
                <w:color w:val="000000" w:themeColor="text1"/>
                <w:sz w:val="20"/>
                <w:szCs w:val="20"/>
              </w:rPr>
              <w:t>000)</w:t>
            </w:r>
          </w:p>
        </w:tc>
        <w:tc>
          <w:tcPr>
            <w:tcW w:w="1984" w:type="dxa"/>
            <w:vAlign w:val="center"/>
          </w:tcPr>
          <w:p w14:paraId="530123F9" w14:textId="733B8335"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w:t>
            </w:r>
            <w:r w:rsidR="008B458C" w:rsidRPr="00AE24FB">
              <w:rPr>
                <w:rFonts w:eastAsia="DengXian"/>
                <w:color w:val="000000" w:themeColor="text1"/>
                <w:sz w:val="20"/>
                <w:szCs w:val="20"/>
              </w:rPr>
              <w:t>1</w:t>
            </w:r>
            <w:r w:rsidRPr="00AE24FB">
              <w:rPr>
                <w:rFonts w:eastAsia="DengXian"/>
                <w:color w:val="000000" w:themeColor="text1"/>
                <w:sz w:val="20"/>
                <w:szCs w:val="20"/>
              </w:rPr>
              <w:t>, 0</w:t>
            </w:r>
            <w:r w:rsidR="0088384D" w:rsidRPr="00AE24FB">
              <w:rPr>
                <w:rFonts w:eastAsia="DengXian"/>
                <w:color w:val="000000" w:themeColor="text1"/>
                <w:sz w:val="20"/>
                <w:szCs w:val="20"/>
              </w:rPr>
              <w:t>.</w:t>
            </w:r>
            <w:r w:rsidRPr="00AE24FB">
              <w:rPr>
                <w:rFonts w:eastAsia="DengXian"/>
                <w:color w:val="000000" w:themeColor="text1"/>
                <w:sz w:val="20"/>
                <w:szCs w:val="20"/>
              </w:rPr>
              <w:t>000)</w:t>
            </w:r>
          </w:p>
        </w:tc>
        <w:tc>
          <w:tcPr>
            <w:tcW w:w="1304" w:type="dxa"/>
            <w:shd w:val="clear" w:color="auto" w:fill="auto"/>
            <w:noWrap/>
            <w:vAlign w:val="center"/>
          </w:tcPr>
          <w:p w14:paraId="6DCDEBC9" w14:textId="0E5EED3A" w:rsidR="00FD2677" w:rsidRPr="00AE24FB" w:rsidRDefault="008B458C" w:rsidP="00900E41">
            <w:pPr>
              <w:jc w:val="center"/>
              <w:rPr>
                <w:rFonts w:eastAsia="DengXian"/>
                <w:color w:val="000000" w:themeColor="text1"/>
                <w:sz w:val="20"/>
                <w:szCs w:val="20"/>
              </w:rPr>
            </w:pPr>
            <w:r w:rsidRPr="00AE24FB">
              <w:rPr>
                <w:rFonts w:eastAsia="DengXian"/>
                <w:color w:val="000000" w:themeColor="text1"/>
                <w:sz w:val="20"/>
                <w:szCs w:val="20"/>
              </w:rPr>
              <w:t>73</w:t>
            </w:r>
            <w:r w:rsidR="0088384D" w:rsidRPr="00AE24FB">
              <w:rPr>
                <w:rFonts w:eastAsia="DengXian"/>
                <w:color w:val="000000" w:themeColor="text1"/>
                <w:sz w:val="20"/>
                <w:szCs w:val="20"/>
              </w:rPr>
              <w:t>.</w:t>
            </w:r>
            <w:r w:rsidRPr="00AE24FB">
              <w:rPr>
                <w:rFonts w:eastAsia="DengXian"/>
                <w:color w:val="000000" w:themeColor="text1"/>
                <w:sz w:val="20"/>
                <w:szCs w:val="20"/>
              </w:rPr>
              <w:t>39</w:t>
            </w:r>
          </w:p>
        </w:tc>
        <w:tc>
          <w:tcPr>
            <w:tcW w:w="1304" w:type="dxa"/>
            <w:vAlign w:val="center"/>
          </w:tcPr>
          <w:p w14:paraId="0FDB602E" w14:textId="72D2CB6E" w:rsidR="00FD2677" w:rsidRPr="00AE24FB" w:rsidRDefault="003C2515"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B14F0B" w:rsidRPr="00AE24FB">
              <w:rPr>
                <w:rFonts w:eastAsia="DengXian"/>
                <w:color w:val="000000" w:themeColor="text1"/>
                <w:sz w:val="20"/>
                <w:szCs w:val="20"/>
              </w:rPr>
              <w:t>78</w:t>
            </w:r>
            <w:r w:rsidR="008B458C" w:rsidRPr="00AE24FB">
              <w:rPr>
                <w:rFonts w:eastAsia="DengXian"/>
                <w:color w:val="000000" w:themeColor="text1"/>
                <w:sz w:val="20"/>
                <w:szCs w:val="20"/>
              </w:rPr>
              <w:t>7</w:t>
            </w:r>
          </w:p>
        </w:tc>
      </w:tr>
    </w:tbl>
    <w:p w14:paraId="68CC54A6" w14:textId="0321A3E6" w:rsidR="00FD2677" w:rsidRPr="00AE24FB" w:rsidRDefault="00FD2677" w:rsidP="00FD2677">
      <w:pPr>
        <w:rPr>
          <w:color w:val="000000" w:themeColor="text1"/>
          <w:sz w:val="22"/>
          <w:szCs w:val="22"/>
        </w:rPr>
      </w:pPr>
      <w:r w:rsidRPr="00AE24FB">
        <w:rPr>
          <w:i/>
          <w:iCs/>
          <w:color w:val="000000" w:themeColor="text1"/>
          <w:sz w:val="20"/>
          <w:szCs w:val="20"/>
        </w:rPr>
        <w:t>k</w:t>
      </w:r>
      <w:r w:rsidRPr="00AE24FB">
        <w:rPr>
          <w:color w:val="000000" w:themeColor="text1"/>
          <w:sz w:val="20"/>
          <w:szCs w:val="20"/>
        </w:rPr>
        <w:t>=number of data points, coef.=regression coefficient, SE=standard error.</w:t>
      </w:r>
    </w:p>
    <w:p w14:paraId="42999388" w14:textId="77777777" w:rsidR="00FD2677" w:rsidRPr="00AE24FB" w:rsidRDefault="00FD2677" w:rsidP="00E34AB2">
      <w:pPr>
        <w:rPr>
          <w:color w:val="000000" w:themeColor="text1"/>
          <w:sz w:val="22"/>
          <w:szCs w:val="22"/>
        </w:rPr>
      </w:pPr>
    </w:p>
    <w:p w14:paraId="455B5B01" w14:textId="5218DE64" w:rsidR="00FD2677" w:rsidRPr="006522DD" w:rsidRDefault="00FD2677" w:rsidP="006522DD">
      <w:pPr>
        <w:spacing w:beforeLines="100" w:before="326" w:afterLines="50" w:after="163"/>
        <w:rPr>
          <w:sz w:val="20"/>
          <w:szCs w:val="20"/>
        </w:rPr>
      </w:pPr>
      <w:r w:rsidRPr="006522DD">
        <w:rPr>
          <w:sz w:val="20"/>
          <w:szCs w:val="20"/>
        </w:rPr>
        <w:t xml:space="preserve">Table </w:t>
      </w:r>
      <w:r w:rsidR="004A5CB1" w:rsidRPr="006522DD">
        <w:rPr>
          <w:sz w:val="20"/>
          <w:szCs w:val="20"/>
        </w:rPr>
        <w:t>S1</w:t>
      </w:r>
      <w:r w:rsidR="00FD36B6" w:rsidRPr="006522DD">
        <w:rPr>
          <w:sz w:val="20"/>
          <w:szCs w:val="20"/>
        </w:rPr>
        <w:t>5</w:t>
      </w:r>
      <w:r w:rsidR="001F4F9E" w:rsidRPr="006522DD">
        <w:rPr>
          <w:sz w:val="20"/>
          <w:szCs w:val="20"/>
        </w:rPr>
        <w:t>.1c</w:t>
      </w:r>
      <w:r w:rsidR="00AA526D" w:rsidRPr="006522DD">
        <w:rPr>
          <w:sz w:val="20"/>
          <w:szCs w:val="20"/>
        </w:rPr>
        <w:t xml:space="preserve"> </w:t>
      </w:r>
      <w:r w:rsidRPr="006522DD">
        <w:rPr>
          <w:sz w:val="20"/>
          <w:szCs w:val="20"/>
        </w:rPr>
        <w:t>Meta</w:t>
      </w:r>
      <w:r w:rsidR="00794F68" w:rsidRPr="006522DD">
        <w:rPr>
          <w:sz w:val="20"/>
          <w:szCs w:val="20"/>
        </w:rPr>
        <w:t>-</w:t>
      </w:r>
      <w:r w:rsidRPr="006522DD">
        <w:rPr>
          <w:sz w:val="20"/>
          <w:szCs w:val="20"/>
        </w:rPr>
        <w:t>regression analysis for excutive function</w:t>
      </w:r>
      <w:r w:rsidR="004A5CB1" w:rsidRPr="006522DD">
        <w:rPr>
          <w:sz w:val="20"/>
          <w:szCs w:val="20"/>
        </w:rPr>
        <w:t>s</w:t>
      </w:r>
    </w:p>
    <w:tbl>
      <w:tblPr>
        <w:tblW w:w="10064" w:type="dxa"/>
        <w:tblBorders>
          <w:top w:val="single" w:sz="4" w:space="0" w:color="auto"/>
          <w:bottom w:val="single" w:sz="4" w:space="0" w:color="auto"/>
        </w:tblBorders>
        <w:tblLayout w:type="fixed"/>
        <w:tblLook w:val="04A0" w:firstRow="1" w:lastRow="0" w:firstColumn="1" w:lastColumn="0" w:noHBand="0" w:noVBand="1"/>
      </w:tblPr>
      <w:tblGrid>
        <w:gridCol w:w="2694"/>
        <w:gridCol w:w="794"/>
        <w:gridCol w:w="1984"/>
        <w:gridCol w:w="1984"/>
        <w:gridCol w:w="1304"/>
        <w:gridCol w:w="1304"/>
      </w:tblGrid>
      <w:tr w:rsidR="00FD2677" w:rsidRPr="00AE24FB" w14:paraId="4E3D965B" w14:textId="77777777" w:rsidTr="00900E41">
        <w:trPr>
          <w:trHeight w:val="454"/>
        </w:trPr>
        <w:tc>
          <w:tcPr>
            <w:tcW w:w="2694" w:type="dxa"/>
            <w:tcBorders>
              <w:top w:val="single" w:sz="4" w:space="0" w:color="auto"/>
              <w:bottom w:val="single" w:sz="4" w:space="0" w:color="auto"/>
            </w:tcBorders>
            <w:shd w:val="clear" w:color="auto" w:fill="auto"/>
            <w:noWrap/>
            <w:vAlign w:val="center"/>
            <w:hideMark/>
          </w:tcPr>
          <w:p w14:paraId="40D6F312" w14:textId="77777777" w:rsidR="00FD2677" w:rsidRPr="00AE24FB" w:rsidRDefault="00FD2677" w:rsidP="00900E41">
            <w:pPr>
              <w:jc w:val="center"/>
              <w:rPr>
                <w:rFonts w:eastAsia="DengXian"/>
                <w:b/>
                <w:bCs/>
                <w:color w:val="000000" w:themeColor="text1"/>
                <w:sz w:val="20"/>
                <w:szCs w:val="20"/>
              </w:rPr>
            </w:pPr>
          </w:p>
        </w:tc>
        <w:tc>
          <w:tcPr>
            <w:tcW w:w="794" w:type="dxa"/>
            <w:tcBorders>
              <w:top w:val="single" w:sz="4" w:space="0" w:color="auto"/>
              <w:bottom w:val="single" w:sz="4" w:space="0" w:color="auto"/>
            </w:tcBorders>
            <w:vAlign w:val="center"/>
          </w:tcPr>
          <w:p w14:paraId="1137CE23" w14:textId="77777777" w:rsidR="00FD2677" w:rsidRPr="00AE24FB" w:rsidRDefault="00FD2677" w:rsidP="00900E41">
            <w:pPr>
              <w:jc w:val="both"/>
              <w:rPr>
                <w:rFonts w:eastAsia="DengXian"/>
                <w:b/>
                <w:bCs/>
                <w:color w:val="000000" w:themeColor="text1"/>
                <w:sz w:val="20"/>
                <w:szCs w:val="20"/>
              </w:rPr>
            </w:pPr>
            <w:r w:rsidRPr="00AE24FB">
              <w:rPr>
                <w:rFonts w:eastAsia="DengXian"/>
                <w:b/>
                <w:bCs/>
                <w:i/>
                <w:iCs/>
                <w:color w:val="000000" w:themeColor="text1"/>
                <w:sz w:val="20"/>
                <w:szCs w:val="20"/>
              </w:rPr>
              <w:t>k</w:t>
            </w:r>
          </w:p>
        </w:tc>
        <w:tc>
          <w:tcPr>
            <w:tcW w:w="1984" w:type="dxa"/>
            <w:tcBorders>
              <w:top w:val="single" w:sz="4" w:space="0" w:color="auto"/>
              <w:bottom w:val="single" w:sz="4" w:space="0" w:color="auto"/>
            </w:tcBorders>
            <w:shd w:val="clear" w:color="auto" w:fill="auto"/>
            <w:noWrap/>
            <w:vAlign w:val="center"/>
            <w:hideMark/>
          </w:tcPr>
          <w:p w14:paraId="24EBCAF7" w14:textId="77777777" w:rsidR="00FD2677" w:rsidRPr="00AE24FB" w:rsidRDefault="00FD2677" w:rsidP="00900E41">
            <w:pPr>
              <w:jc w:val="center"/>
              <w:rPr>
                <w:rFonts w:eastAsia="DengXian"/>
                <w:b/>
                <w:bCs/>
                <w:color w:val="000000" w:themeColor="text1"/>
                <w:sz w:val="20"/>
                <w:szCs w:val="20"/>
              </w:rPr>
            </w:pPr>
            <w:r w:rsidRPr="00AE24FB">
              <w:rPr>
                <w:rFonts w:eastAsia="DengXian"/>
                <w:b/>
                <w:bCs/>
                <w:color w:val="000000" w:themeColor="text1"/>
                <w:sz w:val="20"/>
                <w:szCs w:val="20"/>
              </w:rPr>
              <w:t>Coef. (SE)</w:t>
            </w:r>
          </w:p>
        </w:tc>
        <w:tc>
          <w:tcPr>
            <w:tcW w:w="1984" w:type="dxa"/>
            <w:tcBorders>
              <w:top w:val="single" w:sz="4" w:space="0" w:color="auto"/>
              <w:bottom w:val="single" w:sz="4" w:space="0" w:color="auto"/>
            </w:tcBorders>
            <w:vAlign w:val="center"/>
          </w:tcPr>
          <w:p w14:paraId="04D62CB1" w14:textId="77777777" w:rsidR="00FD2677" w:rsidRPr="00AE24FB" w:rsidRDefault="00FD2677" w:rsidP="00900E41">
            <w:pPr>
              <w:jc w:val="center"/>
              <w:rPr>
                <w:rFonts w:eastAsia="DengXian"/>
                <w:b/>
                <w:bCs/>
                <w:i/>
                <w:iCs/>
                <w:color w:val="000000" w:themeColor="text1"/>
                <w:sz w:val="20"/>
                <w:szCs w:val="20"/>
              </w:rPr>
            </w:pPr>
            <w:r w:rsidRPr="00AE24FB">
              <w:rPr>
                <w:rFonts w:eastAsia="DengXian"/>
                <w:b/>
                <w:bCs/>
                <w:color w:val="000000" w:themeColor="text1"/>
                <w:sz w:val="20"/>
                <w:szCs w:val="20"/>
              </w:rPr>
              <w:t>95% CI</w:t>
            </w:r>
          </w:p>
        </w:tc>
        <w:tc>
          <w:tcPr>
            <w:tcW w:w="1304" w:type="dxa"/>
            <w:tcBorders>
              <w:top w:val="single" w:sz="4" w:space="0" w:color="auto"/>
              <w:bottom w:val="single" w:sz="4" w:space="0" w:color="auto"/>
            </w:tcBorders>
            <w:shd w:val="clear" w:color="auto" w:fill="auto"/>
            <w:noWrap/>
            <w:vAlign w:val="center"/>
            <w:hideMark/>
          </w:tcPr>
          <w:p w14:paraId="277D364E" w14:textId="18216831" w:rsidR="00FD2677" w:rsidRPr="00AE24FB" w:rsidRDefault="0059628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I</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w:t>
            </w:r>
            <w:r w:rsidRPr="00AE24FB">
              <w:rPr>
                <w:rFonts w:eastAsia="DengXian"/>
                <w:color w:val="000000" w:themeColor="text1"/>
                <w:sz w:val="20"/>
                <w:szCs w:val="20"/>
              </w:rPr>
              <w:t>%)</w:t>
            </w:r>
          </w:p>
        </w:tc>
        <w:tc>
          <w:tcPr>
            <w:tcW w:w="1304" w:type="dxa"/>
            <w:tcBorders>
              <w:top w:val="single" w:sz="4" w:space="0" w:color="auto"/>
              <w:bottom w:val="single" w:sz="4" w:space="0" w:color="auto"/>
            </w:tcBorders>
            <w:vAlign w:val="center"/>
          </w:tcPr>
          <w:p w14:paraId="09990410" w14:textId="77777777" w:rsidR="00FD2677" w:rsidRPr="00AE24FB" w:rsidRDefault="00FD2677" w:rsidP="00900E41">
            <w:pPr>
              <w:jc w:val="center"/>
              <w:rPr>
                <w:rFonts w:eastAsia="DengXian"/>
                <w:b/>
                <w:bCs/>
                <w:i/>
                <w:iCs/>
                <w:color w:val="000000" w:themeColor="text1"/>
                <w:sz w:val="20"/>
                <w:szCs w:val="20"/>
              </w:rPr>
            </w:pPr>
            <w:r w:rsidRPr="00AE24FB">
              <w:rPr>
                <w:rFonts w:eastAsia="DengXian" w:hint="eastAsia"/>
                <w:b/>
                <w:bCs/>
                <w:i/>
                <w:iCs/>
                <w:color w:val="000000" w:themeColor="text1"/>
                <w:sz w:val="20"/>
                <w:szCs w:val="20"/>
              </w:rPr>
              <w:t>p</w:t>
            </w:r>
          </w:p>
        </w:tc>
      </w:tr>
      <w:tr w:rsidR="00FD2677" w:rsidRPr="00AE24FB" w14:paraId="3CFF562C" w14:textId="77777777" w:rsidTr="00900E41">
        <w:trPr>
          <w:trHeight w:val="454"/>
        </w:trPr>
        <w:tc>
          <w:tcPr>
            <w:tcW w:w="2694" w:type="dxa"/>
            <w:tcBorders>
              <w:top w:val="single" w:sz="4" w:space="0" w:color="auto"/>
            </w:tcBorders>
            <w:shd w:val="clear" w:color="auto" w:fill="auto"/>
            <w:noWrap/>
            <w:vAlign w:val="center"/>
            <w:hideMark/>
          </w:tcPr>
          <w:p w14:paraId="2BBDF1E8" w14:textId="77777777" w:rsidR="00FD2677" w:rsidRPr="00AE24FB" w:rsidRDefault="00FD2677" w:rsidP="00900E41">
            <w:pPr>
              <w:jc w:val="both"/>
              <w:rPr>
                <w:rFonts w:eastAsia="DengXian"/>
                <w:color w:val="000000" w:themeColor="text1"/>
                <w:sz w:val="20"/>
                <w:szCs w:val="20"/>
              </w:rPr>
            </w:pPr>
            <w:r w:rsidRPr="00AE24FB">
              <w:rPr>
                <w:rFonts w:eastAsia="DengXian"/>
                <w:color w:val="000000" w:themeColor="text1"/>
                <w:sz w:val="20"/>
                <w:szCs w:val="20"/>
              </w:rPr>
              <w:t>Sample size</w:t>
            </w:r>
          </w:p>
        </w:tc>
        <w:tc>
          <w:tcPr>
            <w:tcW w:w="794" w:type="dxa"/>
            <w:tcBorders>
              <w:top w:val="single" w:sz="4" w:space="0" w:color="auto"/>
            </w:tcBorders>
            <w:vAlign w:val="center"/>
          </w:tcPr>
          <w:p w14:paraId="30F62ABF" w14:textId="4C924F96" w:rsidR="00FD2677" w:rsidRPr="00AE24FB" w:rsidRDefault="00DA6DD8" w:rsidP="00900E41">
            <w:pPr>
              <w:jc w:val="both"/>
              <w:rPr>
                <w:rFonts w:eastAsia="DengXian"/>
                <w:color w:val="000000" w:themeColor="text1"/>
                <w:sz w:val="20"/>
                <w:szCs w:val="20"/>
              </w:rPr>
            </w:pPr>
            <w:r w:rsidRPr="00AE24FB">
              <w:rPr>
                <w:rFonts w:eastAsia="DengXian"/>
                <w:color w:val="000000" w:themeColor="text1"/>
                <w:sz w:val="20"/>
                <w:szCs w:val="20"/>
              </w:rPr>
              <w:t>2</w:t>
            </w:r>
            <w:r w:rsidR="00D32B57" w:rsidRPr="00AE24FB">
              <w:rPr>
                <w:rFonts w:eastAsia="DengXian"/>
                <w:color w:val="000000" w:themeColor="text1"/>
                <w:sz w:val="20"/>
                <w:szCs w:val="20"/>
              </w:rPr>
              <w:t>4</w:t>
            </w:r>
          </w:p>
        </w:tc>
        <w:tc>
          <w:tcPr>
            <w:tcW w:w="1984" w:type="dxa"/>
            <w:tcBorders>
              <w:top w:val="single" w:sz="4" w:space="0" w:color="auto"/>
            </w:tcBorders>
            <w:shd w:val="clear" w:color="auto" w:fill="auto"/>
            <w:noWrap/>
            <w:vAlign w:val="center"/>
          </w:tcPr>
          <w:p w14:paraId="6ED2B694" w14:textId="5C38948B" w:rsidR="00FD2677" w:rsidRPr="00AE24FB" w:rsidRDefault="00D32B57" w:rsidP="00900E41">
            <w:pPr>
              <w:jc w:val="center"/>
              <w:rPr>
                <w:rFonts w:eastAsia="DengXian"/>
                <w:color w:val="000000" w:themeColor="text1"/>
                <w:sz w:val="20"/>
                <w:szCs w:val="20"/>
              </w:rPr>
            </w:pPr>
            <w:r w:rsidRPr="00AE24FB">
              <w:rPr>
                <w:rFonts w:eastAsia="DengXian"/>
                <w:color w:val="000000" w:themeColor="text1"/>
                <w:sz w:val="20"/>
                <w:szCs w:val="20"/>
              </w:rPr>
              <w:t>-</w:t>
            </w:r>
            <w:r w:rsidR="00DA6DD8" w:rsidRPr="00AE24FB">
              <w:rPr>
                <w:rFonts w:eastAsia="DengXian"/>
                <w:color w:val="000000" w:themeColor="text1"/>
                <w:sz w:val="20"/>
                <w:szCs w:val="20"/>
              </w:rPr>
              <w:t>0</w:t>
            </w:r>
            <w:r w:rsidR="0088384D" w:rsidRPr="00AE24FB">
              <w:rPr>
                <w:rFonts w:eastAsia="DengXian"/>
                <w:color w:val="000000" w:themeColor="text1"/>
                <w:sz w:val="20"/>
                <w:szCs w:val="20"/>
              </w:rPr>
              <w:t>.</w:t>
            </w:r>
            <w:r w:rsidR="00DA6DD8" w:rsidRPr="00AE24FB">
              <w:rPr>
                <w:rFonts w:eastAsia="DengXian"/>
                <w:color w:val="000000" w:themeColor="text1"/>
                <w:sz w:val="20"/>
                <w:szCs w:val="20"/>
              </w:rPr>
              <w:t>00</w:t>
            </w:r>
            <w:r w:rsidRPr="00AE24FB">
              <w:rPr>
                <w:rFonts w:eastAsia="DengXian"/>
                <w:color w:val="000000" w:themeColor="text1"/>
                <w:sz w:val="20"/>
                <w:szCs w:val="20"/>
              </w:rPr>
              <w:t>6</w:t>
            </w:r>
            <w:r w:rsidR="006E4DDC" w:rsidRPr="00AE24FB">
              <w:rPr>
                <w:rFonts w:eastAsia="DengXian"/>
                <w:color w:val="000000" w:themeColor="text1"/>
                <w:sz w:val="20"/>
                <w:szCs w:val="20"/>
              </w:rPr>
              <w:t xml:space="preserve"> (0</w:t>
            </w:r>
            <w:r w:rsidR="0088384D" w:rsidRPr="00AE24FB">
              <w:rPr>
                <w:rFonts w:eastAsia="DengXian"/>
                <w:color w:val="000000" w:themeColor="text1"/>
                <w:sz w:val="20"/>
                <w:szCs w:val="20"/>
              </w:rPr>
              <w:t>.</w:t>
            </w:r>
            <w:r w:rsidR="006E4DDC" w:rsidRPr="00AE24FB">
              <w:rPr>
                <w:rFonts w:eastAsia="DengXian"/>
                <w:color w:val="000000" w:themeColor="text1"/>
                <w:sz w:val="20"/>
                <w:szCs w:val="20"/>
              </w:rPr>
              <w:t>1</w:t>
            </w:r>
            <w:r w:rsidR="00DA6DD8" w:rsidRPr="00AE24FB">
              <w:rPr>
                <w:rFonts w:eastAsia="DengXian"/>
                <w:color w:val="000000" w:themeColor="text1"/>
                <w:sz w:val="20"/>
                <w:szCs w:val="20"/>
              </w:rPr>
              <w:t>36</w:t>
            </w:r>
            <w:r w:rsidR="006E4DDC" w:rsidRPr="00AE24FB">
              <w:rPr>
                <w:rFonts w:eastAsia="DengXian"/>
                <w:color w:val="000000" w:themeColor="text1"/>
                <w:sz w:val="20"/>
                <w:szCs w:val="20"/>
              </w:rPr>
              <w:t>)</w:t>
            </w:r>
          </w:p>
        </w:tc>
        <w:tc>
          <w:tcPr>
            <w:tcW w:w="1984" w:type="dxa"/>
            <w:tcBorders>
              <w:top w:val="single" w:sz="4" w:space="0" w:color="auto"/>
            </w:tcBorders>
            <w:vAlign w:val="center"/>
          </w:tcPr>
          <w:p w14:paraId="24B339C3" w14:textId="31E5FE28"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D32B57" w:rsidRPr="00AE24FB">
              <w:rPr>
                <w:rFonts w:eastAsia="DengXian"/>
                <w:color w:val="000000" w:themeColor="text1"/>
                <w:sz w:val="20"/>
                <w:szCs w:val="20"/>
              </w:rPr>
              <w:t>3</w:t>
            </w:r>
            <w:r w:rsidRPr="00AE24FB">
              <w:rPr>
                <w:rFonts w:eastAsia="DengXian"/>
                <w:color w:val="000000" w:themeColor="text1"/>
                <w:sz w:val="20"/>
                <w:szCs w:val="20"/>
              </w:rPr>
              <w:t>2</w:t>
            </w:r>
            <w:r w:rsidR="00DA6DD8" w:rsidRPr="00AE24FB">
              <w:rPr>
                <w:rFonts w:eastAsia="DengXian"/>
                <w:color w:val="000000" w:themeColor="text1"/>
                <w:sz w:val="20"/>
                <w:szCs w:val="20"/>
              </w:rPr>
              <w:t>4</w:t>
            </w:r>
            <w:r w:rsidRPr="00AE24FB">
              <w:rPr>
                <w:rFonts w:eastAsia="DengXian"/>
                <w:color w:val="000000" w:themeColor="text1"/>
                <w:sz w:val="20"/>
                <w:szCs w:val="20"/>
              </w:rPr>
              <w:t>, 0</w:t>
            </w:r>
            <w:r w:rsidR="0088384D" w:rsidRPr="00AE24FB">
              <w:rPr>
                <w:rFonts w:eastAsia="DengXian"/>
                <w:color w:val="000000" w:themeColor="text1"/>
                <w:sz w:val="20"/>
                <w:szCs w:val="20"/>
              </w:rPr>
              <w:t>.</w:t>
            </w:r>
            <w:r w:rsidR="00DA6DD8" w:rsidRPr="00AE24FB">
              <w:rPr>
                <w:rFonts w:eastAsia="DengXian"/>
                <w:color w:val="000000" w:themeColor="text1"/>
                <w:sz w:val="20"/>
                <w:szCs w:val="20"/>
              </w:rPr>
              <w:t>02</w:t>
            </w:r>
            <w:r w:rsidR="00D32B57" w:rsidRPr="00AE24FB">
              <w:rPr>
                <w:rFonts w:eastAsia="DengXian"/>
                <w:color w:val="000000" w:themeColor="text1"/>
                <w:sz w:val="20"/>
                <w:szCs w:val="20"/>
              </w:rPr>
              <w:t>1</w:t>
            </w:r>
            <w:r w:rsidRPr="00AE24FB">
              <w:rPr>
                <w:rFonts w:eastAsia="DengXian"/>
                <w:color w:val="000000" w:themeColor="text1"/>
                <w:sz w:val="20"/>
                <w:szCs w:val="20"/>
              </w:rPr>
              <w:t>)</w:t>
            </w:r>
          </w:p>
        </w:tc>
        <w:tc>
          <w:tcPr>
            <w:tcW w:w="1304" w:type="dxa"/>
            <w:tcBorders>
              <w:top w:val="single" w:sz="4" w:space="0" w:color="auto"/>
            </w:tcBorders>
            <w:shd w:val="clear" w:color="auto" w:fill="auto"/>
            <w:noWrap/>
            <w:vAlign w:val="center"/>
          </w:tcPr>
          <w:p w14:paraId="0ABBBA32" w14:textId="54A6CDBB" w:rsidR="00FD2677" w:rsidRPr="00AE24FB" w:rsidRDefault="00D32B57" w:rsidP="00900E41">
            <w:pPr>
              <w:jc w:val="center"/>
              <w:rPr>
                <w:rFonts w:eastAsia="DengXian"/>
                <w:color w:val="000000" w:themeColor="text1"/>
                <w:sz w:val="20"/>
                <w:szCs w:val="20"/>
              </w:rPr>
            </w:pPr>
            <w:r w:rsidRPr="00AE24FB">
              <w:rPr>
                <w:rFonts w:eastAsia="DengXian"/>
                <w:color w:val="000000" w:themeColor="text1"/>
                <w:sz w:val="20"/>
                <w:szCs w:val="20"/>
              </w:rPr>
              <w:t>79</w:t>
            </w:r>
            <w:r w:rsidR="0088384D" w:rsidRPr="00AE24FB">
              <w:rPr>
                <w:rFonts w:eastAsia="DengXian"/>
                <w:color w:val="000000" w:themeColor="text1"/>
                <w:sz w:val="20"/>
                <w:szCs w:val="20"/>
              </w:rPr>
              <w:t>.</w:t>
            </w:r>
            <w:r w:rsidRPr="00AE24FB">
              <w:rPr>
                <w:rFonts w:eastAsia="DengXian"/>
                <w:color w:val="000000" w:themeColor="text1"/>
                <w:sz w:val="20"/>
                <w:szCs w:val="20"/>
              </w:rPr>
              <w:t>9</w:t>
            </w:r>
            <w:r w:rsidR="006E4DDC" w:rsidRPr="00AE24FB">
              <w:rPr>
                <w:rFonts w:eastAsia="DengXian"/>
                <w:color w:val="000000" w:themeColor="text1"/>
                <w:sz w:val="20"/>
                <w:szCs w:val="20"/>
              </w:rPr>
              <w:t>0</w:t>
            </w:r>
          </w:p>
        </w:tc>
        <w:tc>
          <w:tcPr>
            <w:tcW w:w="1304" w:type="dxa"/>
            <w:tcBorders>
              <w:top w:val="single" w:sz="4" w:space="0" w:color="auto"/>
            </w:tcBorders>
            <w:vAlign w:val="center"/>
          </w:tcPr>
          <w:p w14:paraId="5EE2C729" w14:textId="6A509452"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32B57" w:rsidRPr="00AE24FB">
              <w:rPr>
                <w:rFonts w:eastAsia="DengXian"/>
                <w:color w:val="000000" w:themeColor="text1"/>
                <w:sz w:val="20"/>
                <w:szCs w:val="20"/>
              </w:rPr>
              <w:t>677</w:t>
            </w:r>
          </w:p>
        </w:tc>
      </w:tr>
      <w:tr w:rsidR="00FD2677" w:rsidRPr="00AE24FB" w14:paraId="18D2FF6D" w14:textId="77777777" w:rsidTr="00900E41">
        <w:trPr>
          <w:trHeight w:val="454"/>
        </w:trPr>
        <w:tc>
          <w:tcPr>
            <w:tcW w:w="2694" w:type="dxa"/>
            <w:shd w:val="clear" w:color="auto" w:fill="auto"/>
            <w:noWrap/>
            <w:vAlign w:val="center"/>
            <w:hideMark/>
          </w:tcPr>
          <w:p w14:paraId="15D5C092" w14:textId="77777777" w:rsidR="00FD2677" w:rsidRPr="00AE24FB" w:rsidRDefault="00FD2677" w:rsidP="00900E41">
            <w:pPr>
              <w:jc w:val="both"/>
              <w:rPr>
                <w:rFonts w:eastAsia="DengXian"/>
                <w:color w:val="000000" w:themeColor="text1"/>
                <w:sz w:val="20"/>
                <w:szCs w:val="20"/>
              </w:rPr>
            </w:pPr>
            <w:r w:rsidRPr="00AE24FB">
              <w:rPr>
                <w:rFonts w:eastAsia="DengXian"/>
                <w:color w:val="000000" w:themeColor="text1"/>
                <w:sz w:val="20"/>
                <w:szCs w:val="20"/>
              </w:rPr>
              <w:t>Total length (week)</w:t>
            </w:r>
          </w:p>
        </w:tc>
        <w:tc>
          <w:tcPr>
            <w:tcW w:w="794" w:type="dxa"/>
            <w:vAlign w:val="center"/>
          </w:tcPr>
          <w:p w14:paraId="44496227" w14:textId="1AC79EEB" w:rsidR="00FD2677" w:rsidRPr="00AE24FB" w:rsidRDefault="00DA6DD8" w:rsidP="00900E41">
            <w:pPr>
              <w:jc w:val="both"/>
              <w:rPr>
                <w:rFonts w:eastAsia="DengXian"/>
                <w:color w:val="000000" w:themeColor="text1"/>
                <w:sz w:val="20"/>
                <w:szCs w:val="20"/>
              </w:rPr>
            </w:pPr>
            <w:r w:rsidRPr="00AE24FB">
              <w:rPr>
                <w:rFonts w:eastAsia="DengXian"/>
                <w:color w:val="000000" w:themeColor="text1"/>
                <w:sz w:val="20"/>
                <w:szCs w:val="20"/>
              </w:rPr>
              <w:t>2</w:t>
            </w:r>
            <w:r w:rsidR="00D32B57" w:rsidRPr="00AE24FB">
              <w:rPr>
                <w:rFonts w:eastAsia="DengXian"/>
                <w:color w:val="000000" w:themeColor="text1"/>
                <w:sz w:val="20"/>
                <w:szCs w:val="20"/>
              </w:rPr>
              <w:t>4</w:t>
            </w:r>
          </w:p>
        </w:tc>
        <w:tc>
          <w:tcPr>
            <w:tcW w:w="1984" w:type="dxa"/>
            <w:shd w:val="clear" w:color="auto" w:fill="auto"/>
            <w:noWrap/>
            <w:vAlign w:val="center"/>
          </w:tcPr>
          <w:p w14:paraId="4E475197" w14:textId="70E49E0A"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D32B57" w:rsidRPr="00AE24FB">
              <w:rPr>
                <w:rFonts w:eastAsia="DengXian"/>
                <w:color w:val="000000" w:themeColor="text1"/>
                <w:sz w:val="20"/>
                <w:szCs w:val="20"/>
              </w:rPr>
              <w:t>03</w:t>
            </w:r>
            <w:r w:rsidRPr="00AE24FB">
              <w:rPr>
                <w:rFonts w:eastAsia="DengXian"/>
                <w:color w:val="000000" w:themeColor="text1"/>
                <w:sz w:val="20"/>
                <w:szCs w:val="20"/>
              </w:rPr>
              <w:t xml:space="preserve"> (0</w:t>
            </w:r>
            <w:r w:rsidR="0088384D" w:rsidRPr="00AE24FB">
              <w:rPr>
                <w:rFonts w:eastAsia="DengXian"/>
                <w:color w:val="000000" w:themeColor="text1"/>
                <w:sz w:val="20"/>
                <w:szCs w:val="20"/>
              </w:rPr>
              <w:t>.</w:t>
            </w:r>
            <w:r w:rsidRPr="00AE24FB">
              <w:rPr>
                <w:rFonts w:eastAsia="DengXian"/>
                <w:color w:val="000000" w:themeColor="text1"/>
                <w:sz w:val="20"/>
                <w:szCs w:val="20"/>
              </w:rPr>
              <w:t>01</w:t>
            </w:r>
            <w:r w:rsidR="00DA6DD8" w:rsidRPr="00AE24FB">
              <w:rPr>
                <w:rFonts w:eastAsia="DengXian"/>
                <w:color w:val="000000" w:themeColor="text1"/>
                <w:sz w:val="20"/>
                <w:szCs w:val="20"/>
              </w:rPr>
              <w:t>2</w:t>
            </w:r>
            <w:r w:rsidRPr="00AE24FB">
              <w:rPr>
                <w:rFonts w:eastAsia="DengXian"/>
                <w:color w:val="000000" w:themeColor="text1"/>
                <w:sz w:val="20"/>
                <w:szCs w:val="20"/>
              </w:rPr>
              <w:t>)</w:t>
            </w:r>
          </w:p>
        </w:tc>
        <w:tc>
          <w:tcPr>
            <w:tcW w:w="1984" w:type="dxa"/>
            <w:vAlign w:val="center"/>
          </w:tcPr>
          <w:p w14:paraId="2111E0CE" w14:textId="3801C5D9"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D32B57" w:rsidRPr="00AE24FB">
              <w:rPr>
                <w:rFonts w:eastAsia="DengXian"/>
                <w:color w:val="000000" w:themeColor="text1"/>
                <w:sz w:val="20"/>
                <w:szCs w:val="20"/>
              </w:rPr>
              <w:t>20</w:t>
            </w:r>
            <w:r w:rsidR="00DA6DD8" w:rsidRPr="00AE24FB">
              <w:rPr>
                <w:rFonts w:eastAsia="DengXian"/>
                <w:color w:val="000000" w:themeColor="text1"/>
                <w:sz w:val="20"/>
                <w:szCs w:val="20"/>
              </w:rPr>
              <w:t>,</w:t>
            </w:r>
            <w:r w:rsidRPr="00AE24FB">
              <w:rPr>
                <w:rFonts w:eastAsia="DengXian"/>
                <w:color w:val="000000" w:themeColor="text1"/>
                <w:sz w:val="20"/>
                <w:szCs w:val="20"/>
              </w:rPr>
              <w:t xml:space="preserve"> 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D32B57" w:rsidRPr="00AE24FB">
              <w:rPr>
                <w:rFonts w:eastAsia="DengXian"/>
                <w:color w:val="000000" w:themeColor="text1"/>
                <w:sz w:val="20"/>
                <w:szCs w:val="20"/>
              </w:rPr>
              <w:t>26</w:t>
            </w:r>
            <w:r w:rsidRPr="00AE24FB">
              <w:rPr>
                <w:rFonts w:eastAsia="DengXian"/>
                <w:color w:val="000000" w:themeColor="text1"/>
                <w:sz w:val="20"/>
                <w:szCs w:val="20"/>
              </w:rPr>
              <w:t>)</w:t>
            </w:r>
          </w:p>
        </w:tc>
        <w:tc>
          <w:tcPr>
            <w:tcW w:w="1304" w:type="dxa"/>
            <w:shd w:val="clear" w:color="auto" w:fill="auto"/>
            <w:noWrap/>
            <w:vAlign w:val="center"/>
          </w:tcPr>
          <w:p w14:paraId="45E9F53C" w14:textId="1E2F660A" w:rsidR="00FD2677" w:rsidRPr="00AE24FB" w:rsidRDefault="00D32B57" w:rsidP="00900E41">
            <w:pPr>
              <w:jc w:val="center"/>
              <w:rPr>
                <w:rFonts w:eastAsia="DengXian"/>
                <w:color w:val="000000" w:themeColor="text1"/>
                <w:sz w:val="20"/>
                <w:szCs w:val="20"/>
              </w:rPr>
            </w:pPr>
            <w:r w:rsidRPr="00AE24FB">
              <w:rPr>
                <w:rFonts w:eastAsia="DengXian"/>
                <w:color w:val="000000" w:themeColor="text1"/>
                <w:sz w:val="20"/>
                <w:szCs w:val="20"/>
              </w:rPr>
              <w:t>80</w:t>
            </w:r>
            <w:r w:rsidR="0088384D" w:rsidRPr="00AE24FB">
              <w:rPr>
                <w:rFonts w:eastAsia="DengXian"/>
                <w:color w:val="000000" w:themeColor="text1"/>
                <w:sz w:val="20"/>
                <w:szCs w:val="20"/>
              </w:rPr>
              <w:t>.</w:t>
            </w:r>
            <w:r w:rsidRPr="00AE24FB">
              <w:rPr>
                <w:rFonts w:eastAsia="DengXian"/>
                <w:color w:val="000000" w:themeColor="text1"/>
                <w:sz w:val="20"/>
                <w:szCs w:val="20"/>
              </w:rPr>
              <w:t>62</w:t>
            </w:r>
          </w:p>
        </w:tc>
        <w:tc>
          <w:tcPr>
            <w:tcW w:w="1304" w:type="dxa"/>
            <w:vAlign w:val="center"/>
          </w:tcPr>
          <w:p w14:paraId="3B71D3B1" w14:textId="239FCC6A"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32B57" w:rsidRPr="00AE24FB">
              <w:rPr>
                <w:rFonts w:eastAsia="DengXian"/>
                <w:color w:val="000000" w:themeColor="text1"/>
                <w:sz w:val="20"/>
                <w:szCs w:val="20"/>
              </w:rPr>
              <w:t>805</w:t>
            </w:r>
          </w:p>
        </w:tc>
      </w:tr>
      <w:tr w:rsidR="00FD2677" w:rsidRPr="00AE24FB" w14:paraId="25282C27" w14:textId="77777777" w:rsidTr="00900E41">
        <w:trPr>
          <w:trHeight w:val="454"/>
        </w:trPr>
        <w:tc>
          <w:tcPr>
            <w:tcW w:w="2694" w:type="dxa"/>
            <w:shd w:val="clear" w:color="auto" w:fill="auto"/>
            <w:noWrap/>
            <w:vAlign w:val="center"/>
          </w:tcPr>
          <w:p w14:paraId="719DAF11" w14:textId="77777777" w:rsidR="00FD2677" w:rsidRPr="00AE24FB" w:rsidRDefault="00FD2677" w:rsidP="00900E41">
            <w:pPr>
              <w:jc w:val="both"/>
              <w:rPr>
                <w:rFonts w:eastAsia="DengXian"/>
                <w:color w:val="000000" w:themeColor="text1"/>
                <w:sz w:val="20"/>
                <w:szCs w:val="20"/>
              </w:rPr>
            </w:pPr>
            <w:r w:rsidRPr="00AE24FB">
              <w:rPr>
                <w:rFonts w:eastAsia="DengXian" w:hint="eastAsia"/>
                <w:color w:val="000000" w:themeColor="text1"/>
                <w:sz w:val="20"/>
                <w:szCs w:val="20"/>
              </w:rPr>
              <w:t>T</w:t>
            </w:r>
            <w:r w:rsidRPr="00AE24FB">
              <w:rPr>
                <w:rFonts w:eastAsia="DengXian"/>
                <w:color w:val="000000" w:themeColor="text1"/>
                <w:sz w:val="20"/>
                <w:szCs w:val="20"/>
              </w:rPr>
              <w:t>otal dose (min)</w:t>
            </w:r>
          </w:p>
        </w:tc>
        <w:tc>
          <w:tcPr>
            <w:tcW w:w="794" w:type="dxa"/>
            <w:vAlign w:val="center"/>
          </w:tcPr>
          <w:p w14:paraId="49522167" w14:textId="61507F64" w:rsidR="00FD2677" w:rsidRPr="00AE24FB" w:rsidRDefault="00DA6DD8" w:rsidP="00900E41">
            <w:pPr>
              <w:jc w:val="both"/>
              <w:rPr>
                <w:rFonts w:eastAsia="DengXian"/>
                <w:color w:val="000000" w:themeColor="text1"/>
                <w:sz w:val="20"/>
                <w:szCs w:val="20"/>
              </w:rPr>
            </w:pPr>
            <w:r w:rsidRPr="00AE24FB">
              <w:rPr>
                <w:rFonts w:eastAsia="DengXian"/>
                <w:color w:val="000000" w:themeColor="text1"/>
                <w:sz w:val="20"/>
                <w:szCs w:val="20"/>
              </w:rPr>
              <w:t>2</w:t>
            </w:r>
            <w:r w:rsidR="00D32B57" w:rsidRPr="00AE24FB">
              <w:rPr>
                <w:rFonts w:eastAsia="DengXian"/>
                <w:color w:val="000000" w:themeColor="text1"/>
                <w:sz w:val="20"/>
                <w:szCs w:val="20"/>
              </w:rPr>
              <w:t>4</w:t>
            </w:r>
          </w:p>
        </w:tc>
        <w:tc>
          <w:tcPr>
            <w:tcW w:w="1984" w:type="dxa"/>
            <w:shd w:val="clear" w:color="auto" w:fill="auto"/>
            <w:noWrap/>
            <w:vAlign w:val="center"/>
          </w:tcPr>
          <w:p w14:paraId="6ED83A6A" w14:textId="59C76284"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000 (0</w:t>
            </w:r>
            <w:r w:rsidR="0088384D" w:rsidRPr="00AE24FB">
              <w:rPr>
                <w:rFonts w:eastAsia="DengXian"/>
                <w:color w:val="000000" w:themeColor="text1"/>
                <w:sz w:val="20"/>
                <w:szCs w:val="20"/>
              </w:rPr>
              <w:t>.</w:t>
            </w:r>
            <w:r w:rsidRPr="00AE24FB">
              <w:rPr>
                <w:rFonts w:eastAsia="DengXian"/>
                <w:color w:val="000000" w:themeColor="text1"/>
                <w:sz w:val="20"/>
                <w:szCs w:val="20"/>
              </w:rPr>
              <w:t>000)</w:t>
            </w:r>
          </w:p>
        </w:tc>
        <w:tc>
          <w:tcPr>
            <w:tcW w:w="1984" w:type="dxa"/>
            <w:vAlign w:val="center"/>
          </w:tcPr>
          <w:p w14:paraId="7845F814" w14:textId="54F22315"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000, 0</w:t>
            </w:r>
            <w:r w:rsidR="0088384D" w:rsidRPr="00AE24FB">
              <w:rPr>
                <w:rFonts w:eastAsia="DengXian"/>
                <w:color w:val="000000" w:themeColor="text1"/>
                <w:sz w:val="20"/>
                <w:szCs w:val="20"/>
              </w:rPr>
              <w:t>.</w:t>
            </w:r>
            <w:r w:rsidRPr="00AE24FB">
              <w:rPr>
                <w:rFonts w:eastAsia="DengXian"/>
                <w:color w:val="000000" w:themeColor="text1"/>
                <w:sz w:val="20"/>
                <w:szCs w:val="20"/>
              </w:rPr>
              <w:t>000)</w:t>
            </w:r>
          </w:p>
        </w:tc>
        <w:tc>
          <w:tcPr>
            <w:tcW w:w="1304" w:type="dxa"/>
            <w:shd w:val="clear" w:color="auto" w:fill="auto"/>
            <w:noWrap/>
            <w:vAlign w:val="center"/>
          </w:tcPr>
          <w:p w14:paraId="2F4B15F9" w14:textId="1B6A3EB7"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8</w:t>
            </w:r>
            <w:r w:rsidRPr="00AE24FB">
              <w:rPr>
                <w:rFonts w:eastAsia="DengXian"/>
                <w:color w:val="000000" w:themeColor="text1"/>
                <w:sz w:val="20"/>
                <w:szCs w:val="20"/>
              </w:rPr>
              <w:t>0</w:t>
            </w:r>
            <w:r w:rsidR="0088384D" w:rsidRPr="00AE24FB">
              <w:rPr>
                <w:rFonts w:eastAsia="DengXian"/>
                <w:color w:val="000000" w:themeColor="text1"/>
                <w:sz w:val="20"/>
                <w:szCs w:val="20"/>
              </w:rPr>
              <w:t>.</w:t>
            </w:r>
            <w:r w:rsidR="00D32B57" w:rsidRPr="00AE24FB">
              <w:rPr>
                <w:rFonts w:eastAsia="DengXian"/>
                <w:color w:val="000000" w:themeColor="text1"/>
                <w:sz w:val="20"/>
                <w:szCs w:val="20"/>
              </w:rPr>
              <w:t>45</w:t>
            </w:r>
          </w:p>
        </w:tc>
        <w:tc>
          <w:tcPr>
            <w:tcW w:w="1304" w:type="dxa"/>
            <w:vAlign w:val="center"/>
          </w:tcPr>
          <w:p w14:paraId="6E96AAED" w14:textId="41FBAD24" w:rsidR="00FD2677" w:rsidRPr="00AE24FB" w:rsidRDefault="006E4DDC"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32B57" w:rsidRPr="00AE24FB">
              <w:rPr>
                <w:rFonts w:eastAsia="DengXian"/>
                <w:color w:val="000000" w:themeColor="text1"/>
                <w:sz w:val="20"/>
                <w:szCs w:val="20"/>
              </w:rPr>
              <w:t>562</w:t>
            </w:r>
          </w:p>
        </w:tc>
      </w:tr>
    </w:tbl>
    <w:p w14:paraId="01D865DC" w14:textId="3C99621B" w:rsidR="00FD2677" w:rsidRPr="00AE24FB" w:rsidRDefault="00FD2677" w:rsidP="00FD2677">
      <w:pPr>
        <w:rPr>
          <w:color w:val="000000" w:themeColor="text1"/>
          <w:sz w:val="20"/>
          <w:szCs w:val="20"/>
        </w:rPr>
      </w:pPr>
      <w:r w:rsidRPr="00AE24FB">
        <w:rPr>
          <w:i/>
          <w:iCs/>
          <w:color w:val="000000" w:themeColor="text1"/>
          <w:sz w:val="20"/>
          <w:szCs w:val="20"/>
        </w:rPr>
        <w:t>k</w:t>
      </w:r>
      <w:r w:rsidRPr="00AE24FB">
        <w:rPr>
          <w:color w:val="000000" w:themeColor="text1"/>
          <w:sz w:val="20"/>
          <w:szCs w:val="20"/>
        </w:rPr>
        <w:t>=number of data points, coef.=regression coefficient, SE=standard error.</w:t>
      </w:r>
    </w:p>
    <w:p w14:paraId="4B70C8DF" w14:textId="77777777" w:rsidR="00FD2677" w:rsidRPr="00AE24FB" w:rsidRDefault="00FD2677" w:rsidP="00FD2677">
      <w:pPr>
        <w:rPr>
          <w:color w:val="000000" w:themeColor="text1"/>
          <w:highlight w:val="yellow"/>
        </w:rPr>
      </w:pPr>
    </w:p>
    <w:bookmarkEnd w:id="176"/>
    <w:p w14:paraId="28732C75" w14:textId="4D5156A3" w:rsidR="00EC5CE1" w:rsidRPr="00AE24FB" w:rsidRDefault="004B1BDD">
      <w:pPr>
        <w:rPr>
          <w:color w:val="000000" w:themeColor="text1"/>
        </w:rPr>
      </w:pPr>
      <w:r w:rsidRPr="00AE24FB">
        <w:rPr>
          <w:color w:val="000000" w:themeColor="text1"/>
        </w:rPr>
        <w:br w:type="page"/>
      </w:r>
      <w:bookmarkStart w:id="181" w:name="OLE_LINK81"/>
    </w:p>
    <w:p w14:paraId="58BD8812" w14:textId="0BE71233" w:rsidR="00312A97" w:rsidRPr="006522DD" w:rsidRDefault="00312A97" w:rsidP="006522DD">
      <w:pPr>
        <w:spacing w:beforeLines="100" w:before="326" w:afterLines="50" w:after="163"/>
        <w:rPr>
          <w:sz w:val="20"/>
          <w:szCs w:val="20"/>
        </w:rPr>
      </w:pPr>
      <w:bookmarkStart w:id="182" w:name="OLE_LINK183"/>
      <w:bookmarkStart w:id="183" w:name="OLE_LINK184"/>
      <w:r w:rsidRPr="006522DD">
        <w:rPr>
          <w:sz w:val="20"/>
          <w:szCs w:val="20"/>
        </w:rPr>
        <w:lastRenderedPageBreak/>
        <w:t xml:space="preserve">Table </w:t>
      </w:r>
      <w:r w:rsidR="004A5CB1" w:rsidRPr="006522DD">
        <w:rPr>
          <w:sz w:val="20"/>
          <w:szCs w:val="20"/>
        </w:rPr>
        <w:t>S</w:t>
      </w:r>
      <w:r w:rsidRPr="006522DD">
        <w:rPr>
          <w:sz w:val="20"/>
          <w:szCs w:val="20"/>
        </w:rPr>
        <w:t>1</w:t>
      </w:r>
      <w:r w:rsidR="00FD36B6" w:rsidRPr="006522DD">
        <w:rPr>
          <w:sz w:val="20"/>
          <w:szCs w:val="20"/>
        </w:rPr>
        <w:t>5</w:t>
      </w:r>
      <w:r w:rsidR="004A5CB1" w:rsidRPr="006522DD">
        <w:rPr>
          <w:sz w:val="20"/>
          <w:szCs w:val="20"/>
        </w:rPr>
        <w:t>.2</w:t>
      </w:r>
      <w:r w:rsidR="004E46C3" w:rsidRPr="006522DD">
        <w:rPr>
          <w:sz w:val="20"/>
          <w:szCs w:val="20"/>
        </w:rPr>
        <w:t>a</w:t>
      </w:r>
      <w:r w:rsidRPr="006522DD">
        <w:rPr>
          <w:sz w:val="20"/>
          <w:szCs w:val="20"/>
        </w:rPr>
        <w:t xml:space="preserve"> Subgroup analys</w:t>
      </w:r>
      <w:r w:rsidR="004A5CB1" w:rsidRPr="006522DD">
        <w:rPr>
          <w:sz w:val="20"/>
          <w:szCs w:val="20"/>
        </w:rPr>
        <w:t>e</w:t>
      </w:r>
      <w:r w:rsidRPr="006522DD">
        <w:rPr>
          <w:sz w:val="20"/>
          <w:szCs w:val="20"/>
        </w:rPr>
        <w:t xml:space="preserve">s for </w:t>
      </w:r>
      <w:r w:rsidR="00BE0CCE" w:rsidRPr="006522DD">
        <w:rPr>
          <w:sz w:val="20"/>
          <w:szCs w:val="20"/>
        </w:rPr>
        <w:t>memory</w:t>
      </w:r>
    </w:p>
    <w:tbl>
      <w:tblPr>
        <w:tblW w:w="4875" w:type="pct"/>
        <w:tblBorders>
          <w:top w:val="single" w:sz="4" w:space="0" w:color="auto"/>
          <w:bottom w:val="single" w:sz="4" w:space="0" w:color="auto"/>
        </w:tblBorders>
        <w:tblLayout w:type="fixed"/>
        <w:tblLook w:val="04A0" w:firstRow="1" w:lastRow="0" w:firstColumn="1" w:lastColumn="0" w:noHBand="0" w:noVBand="1"/>
      </w:tblPr>
      <w:tblGrid>
        <w:gridCol w:w="3073"/>
        <w:gridCol w:w="420"/>
        <w:gridCol w:w="1659"/>
        <w:gridCol w:w="1531"/>
        <w:gridCol w:w="992"/>
        <w:gridCol w:w="845"/>
        <w:gridCol w:w="845"/>
        <w:gridCol w:w="839"/>
      </w:tblGrid>
      <w:tr w:rsidR="00AE24FB" w:rsidRPr="00AE24FB" w14:paraId="734CCF51" w14:textId="77777777" w:rsidTr="00F94FDF">
        <w:trPr>
          <w:trHeight w:val="474"/>
        </w:trPr>
        <w:tc>
          <w:tcPr>
            <w:tcW w:w="1506" w:type="pct"/>
            <w:vMerge w:val="restart"/>
            <w:tcBorders>
              <w:top w:val="single" w:sz="4" w:space="0" w:color="auto"/>
            </w:tcBorders>
            <w:shd w:val="clear" w:color="auto" w:fill="auto"/>
            <w:noWrap/>
            <w:vAlign w:val="center"/>
            <w:hideMark/>
          </w:tcPr>
          <w:p w14:paraId="7B8D3C6E" w14:textId="77777777" w:rsidR="00BE0CCE" w:rsidRPr="00AE24FB" w:rsidRDefault="00BE0CCE" w:rsidP="00900E41">
            <w:pPr>
              <w:rPr>
                <w:rFonts w:eastAsia="DengXian"/>
                <w:b/>
                <w:bCs/>
                <w:color w:val="000000" w:themeColor="text1"/>
                <w:sz w:val="20"/>
                <w:szCs w:val="20"/>
              </w:rPr>
            </w:pPr>
            <w:bookmarkStart w:id="184" w:name="OLE_LINK223"/>
            <w:bookmarkStart w:id="185" w:name="OLE_LINK224"/>
            <w:r w:rsidRPr="00AE24FB">
              <w:rPr>
                <w:rFonts w:eastAsia="DengXian"/>
                <w:b/>
                <w:bCs/>
                <w:color w:val="000000" w:themeColor="text1"/>
                <w:sz w:val="20"/>
                <w:szCs w:val="20"/>
              </w:rPr>
              <w:t xml:space="preserve">　</w:t>
            </w:r>
          </w:p>
        </w:tc>
        <w:tc>
          <w:tcPr>
            <w:tcW w:w="206" w:type="pct"/>
            <w:vMerge w:val="restart"/>
            <w:tcBorders>
              <w:top w:val="single" w:sz="4" w:space="0" w:color="auto"/>
            </w:tcBorders>
            <w:shd w:val="clear" w:color="auto" w:fill="auto"/>
            <w:noWrap/>
            <w:vAlign w:val="center"/>
            <w:hideMark/>
          </w:tcPr>
          <w:p w14:paraId="745441DE" w14:textId="77777777" w:rsidR="00BE0CCE" w:rsidRPr="00AE24FB" w:rsidRDefault="00BE0CCE" w:rsidP="00900E41">
            <w:pPr>
              <w:jc w:val="center"/>
              <w:rPr>
                <w:rFonts w:eastAsia="DengXian"/>
                <w:b/>
                <w:bCs/>
                <w:i/>
                <w:iCs/>
                <w:color w:val="000000" w:themeColor="text1"/>
                <w:sz w:val="20"/>
                <w:szCs w:val="20"/>
              </w:rPr>
            </w:pPr>
            <w:r w:rsidRPr="00AE24FB">
              <w:rPr>
                <w:rFonts w:eastAsia="DengXian"/>
                <w:b/>
                <w:bCs/>
                <w:i/>
                <w:iCs/>
                <w:color w:val="000000" w:themeColor="text1"/>
                <w:sz w:val="20"/>
                <w:szCs w:val="20"/>
              </w:rPr>
              <w:t>k</w:t>
            </w:r>
          </w:p>
        </w:tc>
        <w:tc>
          <w:tcPr>
            <w:tcW w:w="813" w:type="pct"/>
            <w:vMerge w:val="restart"/>
            <w:tcBorders>
              <w:top w:val="single" w:sz="4" w:space="0" w:color="auto"/>
            </w:tcBorders>
            <w:shd w:val="clear" w:color="auto" w:fill="auto"/>
            <w:noWrap/>
            <w:vAlign w:val="center"/>
            <w:hideMark/>
          </w:tcPr>
          <w:p w14:paraId="5F6FCFDE" w14:textId="52F06D40" w:rsidR="00BE0CCE" w:rsidRPr="00AE24FB" w:rsidRDefault="00BE0CCE" w:rsidP="00900E41">
            <w:pPr>
              <w:jc w:val="center"/>
              <w:rPr>
                <w:rFonts w:eastAsia="DengXian"/>
                <w:b/>
                <w:bCs/>
                <w:color w:val="000000" w:themeColor="text1"/>
                <w:sz w:val="20"/>
                <w:szCs w:val="20"/>
              </w:rPr>
            </w:pPr>
            <w:bookmarkStart w:id="186" w:name="OLE_LINK372"/>
            <w:bookmarkStart w:id="187" w:name="OLE_LINK373"/>
            <w:r w:rsidRPr="00AE24FB">
              <w:rPr>
                <w:rFonts w:eastAsia="DengXian"/>
                <w:b/>
                <w:bCs/>
                <w:color w:val="000000" w:themeColor="text1"/>
                <w:sz w:val="20"/>
                <w:szCs w:val="20"/>
              </w:rPr>
              <w:t xml:space="preserve">Hedges’ </w:t>
            </w:r>
            <w:r w:rsidRPr="00AE24FB">
              <w:rPr>
                <w:rFonts w:eastAsia="DengXian"/>
                <w:b/>
                <w:bCs/>
                <w:i/>
                <w:iCs/>
                <w:color w:val="000000" w:themeColor="text1"/>
                <w:sz w:val="20"/>
                <w:szCs w:val="20"/>
              </w:rPr>
              <w:t>g</w:t>
            </w:r>
            <w:bookmarkEnd w:id="186"/>
            <w:bookmarkEnd w:id="187"/>
          </w:p>
        </w:tc>
        <w:tc>
          <w:tcPr>
            <w:tcW w:w="750" w:type="pct"/>
            <w:vMerge w:val="restart"/>
            <w:tcBorders>
              <w:top w:val="single" w:sz="4" w:space="0" w:color="auto"/>
            </w:tcBorders>
            <w:shd w:val="clear" w:color="auto" w:fill="auto"/>
            <w:noWrap/>
            <w:vAlign w:val="center"/>
            <w:hideMark/>
          </w:tcPr>
          <w:p w14:paraId="5F8658FB" w14:textId="77777777" w:rsidR="00BE0CCE" w:rsidRPr="00AE24FB" w:rsidRDefault="00BE0CCE" w:rsidP="00900E41">
            <w:pPr>
              <w:jc w:val="center"/>
              <w:rPr>
                <w:rFonts w:eastAsia="DengXian"/>
                <w:b/>
                <w:bCs/>
                <w:color w:val="000000" w:themeColor="text1"/>
                <w:sz w:val="20"/>
                <w:szCs w:val="20"/>
              </w:rPr>
            </w:pPr>
            <w:r w:rsidRPr="00AE24FB">
              <w:rPr>
                <w:rFonts w:eastAsia="DengXian"/>
                <w:b/>
                <w:bCs/>
                <w:color w:val="000000" w:themeColor="text1"/>
                <w:sz w:val="20"/>
                <w:szCs w:val="20"/>
              </w:rPr>
              <w:t>95% CI</w:t>
            </w:r>
          </w:p>
        </w:tc>
        <w:tc>
          <w:tcPr>
            <w:tcW w:w="486" w:type="pct"/>
            <w:vMerge w:val="restart"/>
            <w:tcBorders>
              <w:top w:val="single" w:sz="4" w:space="0" w:color="auto"/>
            </w:tcBorders>
            <w:shd w:val="clear" w:color="auto" w:fill="auto"/>
            <w:noWrap/>
            <w:vAlign w:val="center"/>
            <w:hideMark/>
          </w:tcPr>
          <w:p w14:paraId="40106D26" w14:textId="72A85AA8" w:rsidR="00BE0CCE" w:rsidRPr="00AE24FB" w:rsidRDefault="0059628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I</w:t>
            </w:r>
            <w:r w:rsidRPr="00AE24FB">
              <w:rPr>
                <w:rFonts w:eastAsia="DengXian"/>
                <w:b/>
                <w:bCs/>
                <w:color w:val="000000" w:themeColor="text1"/>
                <w:sz w:val="20"/>
                <w:szCs w:val="20"/>
                <w:vertAlign w:val="superscript"/>
              </w:rPr>
              <w:t xml:space="preserve">2 </w:t>
            </w:r>
            <w:r w:rsidRPr="00AE24FB">
              <w:rPr>
                <w:rFonts w:eastAsia="DengXian"/>
                <w:b/>
                <w:bCs/>
                <w:color w:val="000000" w:themeColor="text1"/>
                <w:sz w:val="20"/>
                <w:szCs w:val="20"/>
              </w:rPr>
              <w:t>(</w:t>
            </w:r>
            <w:r w:rsidRPr="00AE24FB">
              <w:rPr>
                <w:rFonts w:eastAsia="DengXian"/>
                <w:color w:val="000000" w:themeColor="text1"/>
                <w:sz w:val="20"/>
                <w:szCs w:val="20"/>
              </w:rPr>
              <w:t>%)</w:t>
            </w:r>
          </w:p>
        </w:tc>
        <w:tc>
          <w:tcPr>
            <w:tcW w:w="1239" w:type="pct"/>
            <w:gridSpan w:val="3"/>
            <w:tcBorders>
              <w:top w:val="single" w:sz="4" w:space="0" w:color="auto"/>
              <w:bottom w:val="single" w:sz="4" w:space="0" w:color="auto"/>
            </w:tcBorders>
            <w:vAlign w:val="center"/>
          </w:tcPr>
          <w:p w14:paraId="51382E15" w14:textId="77777777" w:rsidR="00BE0CCE" w:rsidRPr="00AE24FB" w:rsidRDefault="00BE0CC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T</w:t>
            </w:r>
            <w:r w:rsidRPr="00AE24FB">
              <w:rPr>
                <w:rFonts w:eastAsia="DengXian"/>
                <w:b/>
                <w:bCs/>
                <w:color w:val="000000" w:themeColor="text1"/>
                <w:sz w:val="20"/>
                <w:szCs w:val="20"/>
              </w:rPr>
              <w:t>est of heterogeneity</w:t>
            </w:r>
          </w:p>
        </w:tc>
      </w:tr>
      <w:tr w:rsidR="00AE24FB" w:rsidRPr="00AE24FB" w14:paraId="42C06D36" w14:textId="77777777" w:rsidTr="00F033E3">
        <w:trPr>
          <w:trHeight w:val="474"/>
        </w:trPr>
        <w:tc>
          <w:tcPr>
            <w:tcW w:w="1506" w:type="pct"/>
            <w:vMerge/>
            <w:tcBorders>
              <w:bottom w:val="single" w:sz="4" w:space="0" w:color="auto"/>
            </w:tcBorders>
            <w:shd w:val="clear" w:color="auto" w:fill="auto"/>
            <w:noWrap/>
            <w:vAlign w:val="center"/>
          </w:tcPr>
          <w:p w14:paraId="64BA41A5" w14:textId="77777777" w:rsidR="00BE0CCE" w:rsidRPr="00AE24FB" w:rsidRDefault="00BE0CCE" w:rsidP="00900E41">
            <w:pPr>
              <w:rPr>
                <w:rFonts w:eastAsia="DengXian"/>
                <w:b/>
                <w:bCs/>
                <w:color w:val="000000" w:themeColor="text1"/>
                <w:sz w:val="20"/>
                <w:szCs w:val="20"/>
              </w:rPr>
            </w:pPr>
          </w:p>
        </w:tc>
        <w:tc>
          <w:tcPr>
            <w:tcW w:w="206" w:type="pct"/>
            <w:vMerge/>
            <w:tcBorders>
              <w:bottom w:val="single" w:sz="4" w:space="0" w:color="auto"/>
            </w:tcBorders>
            <w:shd w:val="clear" w:color="auto" w:fill="auto"/>
            <w:noWrap/>
            <w:vAlign w:val="center"/>
          </w:tcPr>
          <w:p w14:paraId="58755472" w14:textId="77777777" w:rsidR="00BE0CCE" w:rsidRPr="00AE24FB" w:rsidRDefault="00BE0CCE" w:rsidP="00900E41">
            <w:pPr>
              <w:jc w:val="center"/>
              <w:rPr>
                <w:rFonts w:eastAsia="DengXian"/>
                <w:b/>
                <w:bCs/>
                <w:i/>
                <w:iCs/>
                <w:color w:val="000000" w:themeColor="text1"/>
                <w:sz w:val="20"/>
                <w:szCs w:val="20"/>
              </w:rPr>
            </w:pPr>
          </w:p>
        </w:tc>
        <w:tc>
          <w:tcPr>
            <w:tcW w:w="813" w:type="pct"/>
            <w:vMerge/>
            <w:tcBorders>
              <w:bottom w:val="single" w:sz="4" w:space="0" w:color="auto"/>
            </w:tcBorders>
            <w:shd w:val="clear" w:color="auto" w:fill="auto"/>
            <w:noWrap/>
            <w:vAlign w:val="center"/>
          </w:tcPr>
          <w:p w14:paraId="28357CC5" w14:textId="77777777" w:rsidR="00BE0CCE" w:rsidRPr="00AE24FB" w:rsidRDefault="00BE0CCE" w:rsidP="00900E41">
            <w:pPr>
              <w:jc w:val="center"/>
              <w:rPr>
                <w:rFonts w:eastAsia="DengXian"/>
                <w:color w:val="000000" w:themeColor="text1"/>
                <w:sz w:val="20"/>
                <w:szCs w:val="20"/>
              </w:rPr>
            </w:pPr>
          </w:p>
        </w:tc>
        <w:tc>
          <w:tcPr>
            <w:tcW w:w="750" w:type="pct"/>
            <w:vMerge/>
            <w:tcBorders>
              <w:bottom w:val="single" w:sz="4" w:space="0" w:color="auto"/>
            </w:tcBorders>
            <w:shd w:val="clear" w:color="auto" w:fill="auto"/>
            <w:noWrap/>
            <w:vAlign w:val="center"/>
          </w:tcPr>
          <w:p w14:paraId="270065DD" w14:textId="77777777" w:rsidR="00BE0CCE" w:rsidRPr="00AE24FB" w:rsidRDefault="00BE0CCE" w:rsidP="00900E41">
            <w:pPr>
              <w:jc w:val="center"/>
              <w:rPr>
                <w:rFonts w:eastAsia="DengXian"/>
                <w:b/>
                <w:bCs/>
                <w:color w:val="000000" w:themeColor="text1"/>
                <w:sz w:val="20"/>
                <w:szCs w:val="20"/>
              </w:rPr>
            </w:pPr>
          </w:p>
        </w:tc>
        <w:tc>
          <w:tcPr>
            <w:tcW w:w="486" w:type="pct"/>
            <w:vMerge/>
            <w:tcBorders>
              <w:bottom w:val="single" w:sz="4" w:space="0" w:color="auto"/>
            </w:tcBorders>
            <w:shd w:val="clear" w:color="auto" w:fill="auto"/>
            <w:noWrap/>
            <w:vAlign w:val="center"/>
          </w:tcPr>
          <w:p w14:paraId="55509006" w14:textId="77777777" w:rsidR="00BE0CCE" w:rsidRPr="00AE24FB" w:rsidRDefault="00BE0CCE" w:rsidP="00900E41">
            <w:pPr>
              <w:jc w:val="center"/>
              <w:rPr>
                <w:rFonts w:eastAsia="DengXian"/>
                <w:b/>
                <w:bCs/>
                <w:color w:val="000000" w:themeColor="text1"/>
                <w:sz w:val="20"/>
                <w:szCs w:val="20"/>
              </w:rPr>
            </w:pPr>
          </w:p>
        </w:tc>
        <w:tc>
          <w:tcPr>
            <w:tcW w:w="414" w:type="pct"/>
            <w:tcBorders>
              <w:top w:val="single" w:sz="4" w:space="0" w:color="auto"/>
              <w:bottom w:val="single" w:sz="4" w:space="0" w:color="auto"/>
            </w:tcBorders>
          </w:tcPr>
          <w:p w14:paraId="0EB20DA0" w14:textId="77777777" w:rsidR="00BE0CCE" w:rsidRPr="00AE24FB" w:rsidRDefault="00BE0CC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Q</w:t>
            </w:r>
          </w:p>
        </w:tc>
        <w:tc>
          <w:tcPr>
            <w:tcW w:w="414" w:type="pct"/>
            <w:tcBorders>
              <w:top w:val="single" w:sz="4" w:space="0" w:color="auto"/>
              <w:bottom w:val="single" w:sz="4" w:space="0" w:color="auto"/>
            </w:tcBorders>
          </w:tcPr>
          <w:p w14:paraId="5FC165A0" w14:textId="77777777" w:rsidR="00BE0CCE" w:rsidRPr="00AE24FB" w:rsidRDefault="00BE0CC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d</w:t>
            </w:r>
            <w:r w:rsidRPr="00AE24FB">
              <w:rPr>
                <w:rFonts w:eastAsia="DengXian"/>
                <w:b/>
                <w:bCs/>
                <w:color w:val="000000" w:themeColor="text1"/>
                <w:sz w:val="20"/>
                <w:szCs w:val="20"/>
              </w:rPr>
              <w:t>f</w:t>
            </w:r>
          </w:p>
        </w:tc>
        <w:tc>
          <w:tcPr>
            <w:tcW w:w="411" w:type="pct"/>
            <w:tcBorders>
              <w:top w:val="single" w:sz="4" w:space="0" w:color="auto"/>
              <w:bottom w:val="single" w:sz="4" w:space="0" w:color="auto"/>
            </w:tcBorders>
          </w:tcPr>
          <w:p w14:paraId="1964954D" w14:textId="77777777" w:rsidR="00BE0CCE" w:rsidRPr="00AE24FB" w:rsidRDefault="00BE0CCE" w:rsidP="00900E41">
            <w:pPr>
              <w:jc w:val="center"/>
              <w:rPr>
                <w:rFonts w:eastAsia="DengXian"/>
                <w:b/>
                <w:bCs/>
                <w:i/>
                <w:iCs/>
                <w:color w:val="000000" w:themeColor="text1"/>
                <w:sz w:val="20"/>
                <w:szCs w:val="20"/>
              </w:rPr>
            </w:pPr>
            <w:r w:rsidRPr="00AE24FB">
              <w:rPr>
                <w:rFonts w:eastAsia="DengXian" w:hint="eastAsia"/>
                <w:b/>
                <w:bCs/>
                <w:i/>
                <w:iCs/>
                <w:color w:val="000000" w:themeColor="text1"/>
                <w:sz w:val="20"/>
                <w:szCs w:val="20"/>
              </w:rPr>
              <w:t>p</w:t>
            </w:r>
          </w:p>
        </w:tc>
      </w:tr>
      <w:tr w:rsidR="00AE24FB" w:rsidRPr="00AE24FB" w14:paraId="19C264B0" w14:textId="77777777" w:rsidTr="00F033E3">
        <w:trPr>
          <w:trHeight w:val="320"/>
        </w:trPr>
        <w:tc>
          <w:tcPr>
            <w:tcW w:w="1506" w:type="pct"/>
            <w:tcBorders>
              <w:top w:val="single" w:sz="4" w:space="0" w:color="auto"/>
            </w:tcBorders>
            <w:shd w:val="clear" w:color="auto" w:fill="auto"/>
            <w:noWrap/>
            <w:vAlign w:val="center"/>
            <w:hideMark/>
          </w:tcPr>
          <w:p w14:paraId="6B2A79F8" w14:textId="77777777" w:rsidR="00BE0CCE" w:rsidRPr="00AE24FB" w:rsidRDefault="00BE0CCE" w:rsidP="00900E41">
            <w:pPr>
              <w:rPr>
                <w:rFonts w:eastAsia="DengXian"/>
                <w:b/>
                <w:bCs/>
                <w:color w:val="000000" w:themeColor="text1"/>
                <w:sz w:val="20"/>
                <w:szCs w:val="20"/>
              </w:rPr>
            </w:pPr>
            <w:bookmarkStart w:id="188" w:name="OLE_LINK225"/>
            <w:bookmarkStart w:id="189" w:name="OLE_LINK226"/>
            <w:r w:rsidRPr="00AE24FB">
              <w:rPr>
                <w:rFonts w:eastAsia="DengXian"/>
                <w:b/>
                <w:bCs/>
                <w:color w:val="000000" w:themeColor="text1"/>
                <w:sz w:val="20"/>
                <w:szCs w:val="20"/>
              </w:rPr>
              <w:t>NDDs category</w:t>
            </w:r>
          </w:p>
        </w:tc>
        <w:tc>
          <w:tcPr>
            <w:tcW w:w="206" w:type="pct"/>
            <w:tcBorders>
              <w:top w:val="single" w:sz="4" w:space="0" w:color="auto"/>
            </w:tcBorders>
            <w:shd w:val="clear" w:color="auto" w:fill="auto"/>
            <w:noWrap/>
            <w:vAlign w:val="center"/>
          </w:tcPr>
          <w:p w14:paraId="579618A0" w14:textId="77777777" w:rsidR="00BE0CCE" w:rsidRPr="00AE24FB" w:rsidRDefault="00BE0CCE" w:rsidP="00900E41">
            <w:pPr>
              <w:jc w:val="center"/>
              <w:rPr>
                <w:rFonts w:eastAsia="DengXian"/>
                <w:color w:val="000000" w:themeColor="text1"/>
                <w:sz w:val="20"/>
                <w:szCs w:val="20"/>
              </w:rPr>
            </w:pPr>
          </w:p>
        </w:tc>
        <w:tc>
          <w:tcPr>
            <w:tcW w:w="813" w:type="pct"/>
            <w:tcBorders>
              <w:top w:val="single" w:sz="4" w:space="0" w:color="auto"/>
            </w:tcBorders>
            <w:shd w:val="clear" w:color="auto" w:fill="auto"/>
            <w:noWrap/>
            <w:vAlign w:val="center"/>
          </w:tcPr>
          <w:p w14:paraId="343BA3CB" w14:textId="77777777" w:rsidR="00BE0CCE" w:rsidRPr="00AE24FB" w:rsidRDefault="00BE0CCE" w:rsidP="00900E41">
            <w:pPr>
              <w:jc w:val="center"/>
              <w:rPr>
                <w:rFonts w:eastAsia="DengXian"/>
                <w:color w:val="000000" w:themeColor="text1"/>
                <w:sz w:val="20"/>
                <w:szCs w:val="20"/>
              </w:rPr>
            </w:pPr>
          </w:p>
        </w:tc>
        <w:tc>
          <w:tcPr>
            <w:tcW w:w="750" w:type="pct"/>
            <w:tcBorders>
              <w:top w:val="single" w:sz="4" w:space="0" w:color="auto"/>
            </w:tcBorders>
            <w:shd w:val="clear" w:color="auto" w:fill="auto"/>
            <w:noWrap/>
            <w:vAlign w:val="center"/>
          </w:tcPr>
          <w:p w14:paraId="6F076B46" w14:textId="77777777" w:rsidR="00BE0CCE" w:rsidRPr="00AE24FB" w:rsidRDefault="00BE0CCE" w:rsidP="00900E41">
            <w:pPr>
              <w:jc w:val="center"/>
              <w:rPr>
                <w:rFonts w:eastAsia="DengXian"/>
                <w:color w:val="000000" w:themeColor="text1"/>
                <w:sz w:val="20"/>
                <w:szCs w:val="20"/>
              </w:rPr>
            </w:pPr>
          </w:p>
        </w:tc>
        <w:tc>
          <w:tcPr>
            <w:tcW w:w="486" w:type="pct"/>
            <w:tcBorders>
              <w:top w:val="single" w:sz="4" w:space="0" w:color="auto"/>
            </w:tcBorders>
            <w:shd w:val="clear" w:color="auto" w:fill="auto"/>
            <w:noWrap/>
            <w:vAlign w:val="center"/>
          </w:tcPr>
          <w:p w14:paraId="0AAB560B" w14:textId="77777777" w:rsidR="00BE0CCE" w:rsidRPr="00AE24FB" w:rsidRDefault="00BE0CCE" w:rsidP="00900E41">
            <w:pPr>
              <w:jc w:val="center"/>
              <w:rPr>
                <w:rFonts w:eastAsia="DengXian"/>
                <w:color w:val="000000" w:themeColor="text1"/>
                <w:sz w:val="20"/>
                <w:szCs w:val="20"/>
              </w:rPr>
            </w:pPr>
          </w:p>
        </w:tc>
        <w:tc>
          <w:tcPr>
            <w:tcW w:w="414" w:type="pct"/>
            <w:tcBorders>
              <w:top w:val="single" w:sz="4" w:space="0" w:color="auto"/>
            </w:tcBorders>
          </w:tcPr>
          <w:p w14:paraId="6A108FFA" w14:textId="70EDAED7"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2</w:t>
            </w:r>
            <w:r w:rsidRPr="00AE24FB">
              <w:rPr>
                <w:rFonts w:eastAsia="DengXian"/>
                <w:color w:val="000000" w:themeColor="text1"/>
                <w:sz w:val="20"/>
                <w:szCs w:val="20"/>
              </w:rPr>
              <w:t>4</w:t>
            </w:r>
            <w:r w:rsidR="0088384D" w:rsidRPr="00AE24FB">
              <w:rPr>
                <w:rFonts w:eastAsia="DengXian"/>
                <w:color w:val="000000" w:themeColor="text1"/>
                <w:sz w:val="20"/>
                <w:szCs w:val="20"/>
              </w:rPr>
              <w:t>.</w:t>
            </w:r>
            <w:r w:rsidR="00734C3A" w:rsidRPr="00AE24FB">
              <w:rPr>
                <w:rFonts w:eastAsia="DengXian"/>
                <w:color w:val="000000" w:themeColor="text1"/>
                <w:sz w:val="20"/>
                <w:szCs w:val="20"/>
              </w:rPr>
              <w:t>16</w:t>
            </w:r>
          </w:p>
        </w:tc>
        <w:tc>
          <w:tcPr>
            <w:tcW w:w="414" w:type="pct"/>
            <w:tcBorders>
              <w:top w:val="single" w:sz="4" w:space="0" w:color="auto"/>
            </w:tcBorders>
          </w:tcPr>
          <w:p w14:paraId="18705B90" w14:textId="497531AE"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3</w:t>
            </w:r>
          </w:p>
        </w:tc>
        <w:tc>
          <w:tcPr>
            <w:tcW w:w="411" w:type="pct"/>
            <w:tcBorders>
              <w:top w:val="single" w:sz="4" w:space="0" w:color="auto"/>
            </w:tcBorders>
          </w:tcPr>
          <w:p w14:paraId="297572D0" w14:textId="24BED755"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000</w:t>
            </w:r>
          </w:p>
        </w:tc>
      </w:tr>
      <w:tr w:rsidR="00AE24FB" w:rsidRPr="00AE24FB" w14:paraId="63AC6414" w14:textId="77777777" w:rsidTr="00F033E3">
        <w:trPr>
          <w:trHeight w:val="320"/>
        </w:trPr>
        <w:tc>
          <w:tcPr>
            <w:tcW w:w="1506" w:type="pct"/>
            <w:shd w:val="clear" w:color="auto" w:fill="auto"/>
            <w:noWrap/>
            <w:vAlign w:val="center"/>
            <w:hideMark/>
          </w:tcPr>
          <w:p w14:paraId="519D8695"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ADHD</w:t>
            </w:r>
          </w:p>
        </w:tc>
        <w:tc>
          <w:tcPr>
            <w:tcW w:w="206" w:type="pct"/>
            <w:shd w:val="clear" w:color="auto" w:fill="auto"/>
            <w:noWrap/>
            <w:vAlign w:val="center"/>
          </w:tcPr>
          <w:p w14:paraId="2340E962" w14:textId="12812339" w:rsidR="00BE0CCE" w:rsidRPr="00AE24FB" w:rsidRDefault="00734C3A" w:rsidP="00900E41">
            <w:pPr>
              <w:jc w:val="center"/>
              <w:rPr>
                <w:rFonts w:eastAsia="DengXian"/>
                <w:color w:val="000000" w:themeColor="text1"/>
                <w:sz w:val="20"/>
                <w:szCs w:val="20"/>
              </w:rPr>
            </w:pPr>
            <w:r w:rsidRPr="00AE24FB">
              <w:rPr>
                <w:rFonts w:eastAsia="DengXian"/>
                <w:color w:val="000000" w:themeColor="text1"/>
                <w:sz w:val="20"/>
                <w:szCs w:val="20"/>
              </w:rPr>
              <w:t>5</w:t>
            </w:r>
          </w:p>
        </w:tc>
        <w:tc>
          <w:tcPr>
            <w:tcW w:w="813" w:type="pct"/>
            <w:shd w:val="clear" w:color="auto" w:fill="auto"/>
            <w:noWrap/>
            <w:vAlign w:val="center"/>
          </w:tcPr>
          <w:p w14:paraId="0C46139F" w14:textId="65AEA402"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w:t>
            </w:r>
            <w:r w:rsidR="00734C3A" w:rsidRPr="00AE24FB">
              <w:rPr>
                <w:rFonts w:eastAsia="DengXian"/>
                <w:color w:val="000000" w:themeColor="text1"/>
                <w:sz w:val="20"/>
                <w:szCs w:val="20"/>
              </w:rPr>
              <w:t>58</w:t>
            </w:r>
          </w:p>
        </w:tc>
        <w:tc>
          <w:tcPr>
            <w:tcW w:w="750" w:type="pct"/>
            <w:shd w:val="clear" w:color="auto" w:fill="auto"/>
            <w:noWrap/>
            <w:vAlign w:val="center"/>
          </w:tcPr>
          <w:p w14:paraId="776B6505" w14:textId="4F021C99"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734C3A" w:rsidRPr="00AE24FB">
              <w:rPr>
                <w:rFonts w:eastAsia="DengXian"/>
                <w:color w:val="000000" w:themeColor="text1"/>
                <w:sz w:val="20"/>
                <w:szCs w:val="20"/>
              </w:rPr>
              <w:t>47</w:t>
            </w:r>
            <w:r w:rsidRPr="00AE24FB">
              <w:rPr>
                <w:rFonts w:eastAsia="DengXian"/>
                <w:color w:val="000000" w:themeColor="text1"/>
                <w:sz w:val="20"/>
                <w:szCs w:val="20"/>
              </w:rPr>
              <w:t>, 0</w:t>
            </w:r>
            <w:r w:rsidR="0088384D" w:rsidRPr="00AE24FB">
              <w:rPr>
                <w:rFonts w:eastAsia="DengXian"/>
                <w:color w:val="000000" w:themeColor="text1"/>
                <w:sz w:val="20"/>
                <w:szCs w:val="20"/>
              </w:rPr>
              <w:t>.</w:t>
            </w:r>
            <w:r w:rsidRPr="00AE24FB">
              <w:rPr>
                <w:rFonts w:eastAsia="DengXian"/>
                <w:color w:val="000000" w:themeColor="text1"/>
                <w:sz w:val="20"/>
                <w:szCs w:val="20"/>
              </w:rPr>
              <w:t>6</w:t>
            </w:r>
            <w:r w:rsidR="00734C3A" w:rsidRPr="00AE24FB">
              <w:rPr>
                <w:rFonts w:eastAsia="DengXian"/>
                <w:color w:val="000000" w:themeColor="text1"/>
                <w:sz w:val="20"/>
                <w:szCs w:val="20"/>
              </w:rPr>
              <w:t>68</w:t>
            </w:r>
            <w:r w:rsidRPr="00AE24FB">
              <w:rPr>
                <w:rFonts w:eastAsia="DengXian"/>
                <w:color w:val="000000" w:themeColor="text1"/>
                <w:sz w:val="20"/>
                <w:szCs w:val="20"/>
              </w:rPr>
              <w:t>)</w:t>
            </w:r>
          </w:p>
        </w:tc>
        <w:tc>
          <w:tcPr>
            <w:tcW w:w="486" w:type="pct"/>
            <w:shd w:val="clear" w:color="auto" w:fill="auto"/>
            <w:noWrap/>
            <w:vAlign w:val="center"/>
          </w:tcPr>
          <w:p w14:paraId="6E0F5BBD" w14:textId="72223F5C" w:rsidR="00BE0CCE" w:rsidRPr="00AE24FB" w:rsidRDefault="00734C3A" w:rsidP="00900E41">
            <w:pPr>
              <w:jc w:val="center"/>
              <w:rPr>
                <w:rFonts w:eastAsia="DengXian"/>
                <w:color w:val="000000" w:themeColor="text1"/>
                <w:sz w:val="20"/>
                <w:szCs w:val="20"/>
              </w:rPr>
            </w:pPr>
            <w:r w:rsidRPr="00AE24FB">
              <w:rPr>
                <w:rFonts w:eastAsia="DengXian"/>
                <w:color w:val="000000" w:themeColor="text1"/>
                <w:sz w:val="20"/>
                <w:szCs w:val="20"/>
              </w:rPr>
              <w:t>15</w:t>
            </w:r>
            <w:r w:rsidR="0088384D" w:rsidRPr="00AE24FB">
              <w:rPr>
                <w:rFonts w:eastAsia="DengXian"/>
                <w:color w:val="000000" w:themeColor="text1"/>
                <w:sz w:val="20"/>
                <w:szCs w:val="20"/>
              </w:rPr>
              <w:t>.</w:t>
            </w:r>
            <w:r w:rsidRPr="00AE24FB">
              <w:rPr>
                <w:rFonts w:eastAsia="DengXian"/>
                <w:color w:val="000000" w:themeColor="text1"/>
                <w:sz w:val="20"/>
                <w:szCs w:val="20"/>
              </w:rPr>
              <w:t>45</w:t>
            </w:r>
          </w:p>
        </w:tc>
        <w:tc>
          <w:tcPr>
            <w:tcW w:w="414" w:type="pct"/>
          </w:tcPr>
          <w:p w14:paraId="5E3F434A" w14:textId="77777777" w:rsidR="00BE0CCE" w:rsidRPr="00AE24FB" w:rsidRDefault="00BE0CCE" w:rsidP="00734C3A">
            <w:pPr>
              <w:rPr>
                <w:rFonts w:eastAsia="DengXian"/>
                <w:color w:val="000000" w:themeColor="text1"/>
                <w:sz w:val="20"/>
                <w:szCs w:val="20"/>
              </w:rPr>
            </w:pPr>
          </w:p>
        </w:tc>
        <w:tc>
          <w:tcPr>
            <w:tcW w:w="414" w:type="pct"/>
          </w:tcPr>
          <w:p w14:paraId="3C0561CC" w14:textId="77777777" w:rsidR="00BE0CCE" w:rsidRPr="00AE24FB" w:rsidRDefault="00BE0CCE" w:rsidP="00900E41">
            <w:pPr>
              <w:jc w:val="center"/>
              <w:rPr>
                <w:rFonts w:eastAsia="DengXian"/>
                <w:color w:val="000000" w:themeColor="text1"/>
                <w:sz w:val="20"/>
                <w:szCs w:val="20"/>
              </w:rPr>
            </w:pPr>
          </w:p>
        </w:tc>
        <w:tc>
          <w:tcPr>
            <w:tcW w:w="411" w:type="pct"/>
          </w:tcPr>
          <w:p w14:paraId="3585A8E0" w14:textId="77777777" w:rsidR="00BE0CCE" w:rsidRPr="00AE24FB" w:rsidRDefault="00BE0CCE" w:rsidP="00900E41">
            <w:pPr>
              <w:jc w:val="center"/>
              <w:rPr>
                <w:rFonts w:eastAsia="DengXian"/>
                <w:color w:val="000000" w:themeColor="text1"/>
                <w:sz w:val="20"/>
                <w:szCs w:val="20"/>
              </w:rPr>
            </w:pPr>
          </w:p>
        </w:tc>
      </w:tr>
      <w:tr w:rsidR="00AE24FB" w:rsidRPr="00AE24FB" w14:paraId="1489BDDF" w14:textId="77777777" w:rsidTr="00F033E3">
        <w:trPr>
          <w:trHeight w:val="320"/>
        </w:trPr>
        <w:tc>
          <w:tcPr>
            <w:tcW w:w="1506" w:type="pct"/>
            <w:shd w:val="clear" w:color="auto" w:fill="auto"/>
            <w:noWrap/>
            <w:vAlign w:val="center"/>
            <w:hideMark/>
          </w:tcPr>
          <w:p w14:paraId="678830C6"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ASD</w:t>
            </w:r>
          </w:p>
        </w:tc>
        <w:tc>
          <w:tcPr>
            <w:tcW w:w="206" w:type="pct"/>
            <w:shd w:val="clear" w:color="auto" w:fill="auto"/>
            <w:noWrap/>
            <w:vAlign w:val="center"/>
          </w:tcPr>
          <w:p w14:paraId="6EC41024" w14:textId="26F7140F"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3</w:t>
            </w:r>
          </w:p>
        </w:tc>
        <w:tc>
          <w:tcPr>
            <w:tcW w:w="813" w:type="pct"/>
            <w:shd w:val="clear" w:color="auto" w:fill="auto"/>
            <w:noWrap/>
            <w:vAlign w:val="center"/>
          </w:tcPr>
          <w:p w14:paraId="72AC2AB6" w14:textId="37FC6671"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060</w:t>
            </w:r>
          </w:p>
        </w:tc>
        <w:tc>
          <w:tcPr>
            <w:tcW w:w="750" w:type="pct"/>
            <w:shd w:val="clear" w:color="auto" w:fill="auto"/>
            <w:noWrap/>
            <w:vAlign w:val="center"/>
          </w:tcPr>
          <w:p w14:paraId="51EF8F10" w14:textId="674DE592"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522, 0</w:t>
            </w:r>
            <w:r w:rsidR="0088384D" w:rsidRPr="00AE24FB">
              <w:rPr>
                <w:rFonts w:eastAsia="DengXian"/>
                <w:color w:val="000000" w:themeColor="text1"/>
                <w:sz w:val="20"/>
                <w:szCs w:val="20"/>
              </w:rPr>
              <w:t>.</w:t>
            </w:r>
            <w:r w:rsidRPr="00AE24FB">
              <w:rPr>
                <w:rFonts w:eastAsia="DengXian"/>
                <w:color w:val="000000" w:themeColor="text1"/>
                <w:sz w:val="20"/>
                <w:szCs w:val="20"/>
              </w:rPr>
              <w:t>402)</w:t>
            </w:r>
          </w:p>
        </w:tc>
        <w:tc>
          <w:tcPr>
            <w:tcW w:w="486" w:type="pct"/>
            <w:shd w:val="clear" w:color="auto" w:fill="auto"/>
            <w:noWrap/>
            <w:vAlign w:val="center"/>
          </w:tcPr>
          <w:p w14:paraId="6E5037E5" w14:textId="26E59FE3"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2</w:t>
            </w:r>
            <w:r w:rsidRPr="00AE24FB">
              <w:rPr>
                <w:rFonts w:eastAsia="DengXian"/>
                <w:color w:val="000000" w:themeColor="text1"/>
                <w:sz w:val="20"/>
                <w:szCs w:val="20"/>
              </w:rPr>
              <w:t>5</w:t>
            </w:r>
            <w:r w:rsidR="0088384D" w:rsidRPr="00AE24FB">
              <w:rPr>
                <w:rFonts w:eastAsia="DengXian"/>
                <w:color w:val="000000" w:themeColor="text1"/>
                <w:sz w:val="20"/>
                <w:szCs w:val="20"/>
              </w:rPr>
              <w:t>.</w:t>
            </w:r>
            <w:r w:rsidRPr="00AE24FB">
              <w:rPr>
                <w:rFonts w:eastAsia="DengXian"/>
                <w:color w:val="000000" w:themeColor="text1"/>
                <w:sz w:val="20"/>
                <w:szCs w:val="20"/>
              </w:rPr>
              <w:t>49</w:t>
            </w:r>
          </w:p>
        </w:tc>
        <w:tc>
          <w:tcPr>
            <w:tcW w:w="414" w:type="pct"/>
          </w:tcPr>
          <w:p w14:paraId="167D394A" w14:textId="77777777" w:rsidR="00BE0CCE" w:rsidRPr="00AE24FB" w:rsidRDefault="00BE0CCE" w:rsidP="00900E41">
            <w:pPr>
              <w:jc w:val="center"/>
              <w:rPr>
                <w:rFonts w:eastAsia="DengXian"/>
                <w:color w:val="000000" w:themeColor="text1"/>
                <w:sz w:val="20"/>
                <w:szCs w:val="20"/>
              </w:rPr>
            </w:pPr>
          </w:p>
        </w:tc>
        <w:tc>
          <w:tcPr>
            <w:tcW w:w="414" w:type="pct"/>
          </w:tcPr>
          <w:p w14:paraId="5D0B9157" w14:textId="77777777" w:rsidR="00BE0CCE" w:rsidRPr="00AE24FB" w:rsidRDefault="00BE0CCE" w:rsidP="00900E41">
            <w:pPr>
              <w:jc w:val="center"/>
              <w:rPr>
                <w:rFonts w:eastAsia="DengXian"/>
                <w:color w:val="000000" w:themeColor="text1"/>
                <w:sz w:val="20"/>
                <w:szCs w:val="20"/>
              </w:rPr>
            </w:pPr>
          </w:p>
        </w:tc>
        <w:tc>
          <w:tcPr>
            <w:tcW w:w="411" w:type="pct"/>
          </w:tcPr>
          <w:p w14:paraId="1FD39F0F" w14:textId="77777777" w:rsidR="00BE0CCE" w:rsidRPr="00AE24FB" w:rsidRDefault="00BE0CCE" w:rsidP="00900E41">
            <w:pPr>
              <w:jc w:val="center"/>
              <w:rPr>
                <w:rFonts w:eastAsia="DengXian"/>
                <w:color w:val="000000" w:themeColor="text1"/>
                <w:sz w:val="20"/>
                <w:szCs w:val="20"/>
              </w:rPr>
            </w:pPr>
          </w:p>
        </w:tc>
      </w:tr>
      <w:tr w:rsidR="00AE24FB" w:rsidRPr="00AE24FB" w14:paraId="30411859" w14:textId="77777777" w:rsidTr="00F033E3">
        <w:trPr>
          <w:trHeight w:val="320"/>
        </w:trPr>
        <w:tc>
          <w:tcPr>
            <w:tcW w:w="1506" w:type="pct"/>
            <w:shd w:val="clear" w:color="auto" w:fill="auto"/>
            <w:noWrap/>
            <w:vAlign w:val="center"/>
            <w:hideMark/>
          </w:tcPr>
          <w:p w14:paraId="0345C911"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DCD</w:t>
            </w:r>
          </w:p>
        </w:tc>
        <w:tc>
          <w:tcPr>
            <w:tcW w:w="206" w:type="pct"/>
            <w:shd w:val="clear" w:color="auto" w:fill="auto"/>
            <w:noWrap/>
            <w:vAlign w:val="center"/>
          </w:tcPr>
          <w:p w14:paraId="273F355E" w14:textId="6FC95C9C"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813" w:type="pct"/>
            <w:shd w:val="clear" w:color="auto" w:fill="auto"/>
            <w:noWrap/>
            <w:vAlign w:val="center"/>
          </w:tcPr>
          <w:p w14:paraId="3EEF26BA" w14:textId="5F468530"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810</w:t>
            </w:r>
          </w:p>
        </w:tc>
        <w:tc>
          <w:tcPr>
            <w:tcW w:w="750" w:type="pct"/>
            <w:shd w:val="clear" w:color="auto" w:fill="auto"/>
            <w:noWrap/>
            <w:vAlign w:val="center"/>
          </w:tcPr>
          <w:p w14:paraId="77AD744D" w14:textId="5A06671B"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159, 2</w:t>
            </w:r>
            <w:r w:rsidR="0088384D" w:rsidRPr="00AE24FB">
              <w:rPr>
                <w:rFonts w:eastAsia="DengXian"/>
                <w:color w:val="000000" w:themeColor="text1"/>
                <w:sz w:val="20"/>
                <w:szCs w:val="20"/>
              </w:rPr>
              <w:t>.</w:t>
            </w:r>
            <w:r w:rsidRPr="00AE24FB">
              <w:rPr>
                <w:rFonts w:eastAsia="DengXian"/>
                <w:color w:val="000000" w:themeColor="text1"/>
                <w:sz w:val="20"/>
                <w:szCs w:val="20"/>
              </w:rPr>
              <w:t>461)</w:t>
            </w:r>
          </w:p>
        </w:tc>
        <w:tc>
          <w:tcPr>
            <w:tcW w:w="486" w:type="pct"/>
            <w:shd w:val="clear" w:color="auto" w:fill="auto"/>
            <w:noWrap/>
            <w:vAlign w:val="center"/>
          </w:tcPr>
          <w:p w14:paraId="545399CB" w14:textId="3680A926" w:rsidR="00BE0CCE" w:rsidRPr="00AE24FB" w:rsidRDefault="0088384D" w:rsidP="00900E41">
            <w:pPr>
              <w:jc w:val="center"/>
              <w:rPr>
                <w:rFonts w:eastAsia="DengXian"/>
                <w:color w:val="000000" w:themeColor="text1"/>
                <w:sz w:val="20"/>
                <w:szCs w:val="20"/>
              </w:rPr>
            </w:pPr>
            <w:r w:rsidRPr="00AE24FB">
              <w:rPr>
                <w:rFonts w:eastAsia="DengXian" w:hint="eastAsia"/>
                <w:color w:val="000000" w:themeColor="text1"/>
                <w:sz w:val="20"/>
                <w:szCs w:val="20"/>
              </w:rPr>
              <w:t>.</w:t>
            </w:r>
          </w:p>
        </w:tc>
        <w:tc>
          <w:tcPr>
            <w:tcW w:w="414" w:type="pct"/>
          </w:tcPr>
          <w:p w14:paraId="263FE946" w14:textId="77777777" w:rsidR="00BE0CCE" w:rsidRPr="00AE24FB" w:rsidRDefault="00BE0CCE" w:rsidP="00900E41">
            <w:pPr>
              <w:jc w:val="center"/>
              <w:rPr>
                <w:rFonts w:eastAsia="DengXian"/>
                <w:color w:val="000000" w:themeColor="text1"/>
                <w:sz w:val="20"/>
                <w:szCs w:val="20"/>
              </w:rPr>
            </w:pPr>
          </w:p>
        </w:tc>
        <w:tc>
          <w:tcPr>
            <w:tcW w:w="414" w:type="pct"/>
          </w:tcPr>
          <w:p w14:paraId="7CE4E4D0" w14:textId="77777777" w:rsidR="00BE0CCE" w:rsidRPr="00AE24FB" w:rsidRDefault="00BE0CCE" w:rsidP="00900E41">
            <w:pPr>
              <w:jc w:val="center"/>
              <w:rPr>
                <w:rFonts w:eastAsia="DengXian"/>
                <w:color w:val="000000" w:themeColor="text1"/>
                <w:sz w:val="20"/>
                <w:szCs w:val="20"/>
              </w:rPr>
            </w:pPr>
          </w:p>
        </w:tc>
        <w:tc>
          <w:tcPr>
            <w:tcW w:w="411" w:type="pct"/>
          </w:tcPr>
          <w:p w14:paraId="742AFD37" w14:textId="77777777" w:rsidR="00BE0CCE" w:rsidRPr="00AE24FB" w:rsidRDefault="00BE0CCE" w:rsidP="00900E41">
            <w:pPr>
              <w:jc w:val="center"/>
              <w:rPr>
                <w:rFonts w:eastAsia="DengXian"/>
                <w:color w:val="000000" w:themeColor="text1"/>
                <w:sz w:val="20"/>
                <w:szCs w:val="20"/>
              </w:rPr>
            </w:pPr>
          </w:p>
        </w:tc>
      </w:tr>
      <w:tr w:rsidR="00AE24FB" w:rsidRPr="00AE24FB" w14:paraId="52D41E4A" w14:textId="77777777" w:rsidTr="00F033E3">
        <w:trPr>
          <w:trHeight w:val="320"/>
        </w:trPr>
        <w:tc>
          <w:tcPr>
            <w:tcW w:w="1506" w:type="pct"/>
            <w:shd w:val="clear" w:color="auto" w:fill="auto"/>
            <w:noWrap/>
            <w:vAlign w:val="center"/>
            <w:hideMark/>
          </w:tcPr>
          <w:p w14:paraId="4C4FE16D" w14:textId="18EE87DF" w:rsidR="00BE0CCE" w:rsidRPr="00AE24FB" w:rsidRDefault="004544E0" w:rsidP="00900E41">
            <w:pPr>
              <w:ind w:firstLineChars="303" w:firstLine="606"/>
              <w:rPr>
                <w:rFonts w:eastAsia="DengXian"/>
                <w:color w:val="000000" w:themeColor="text1"/>
                <w:sz w:val="20"/>
                <w:szCs w:val="20"/>
              </w:rPr>
            </w:pPr>
            <w:r w:rsidRPr="00AE24FB">
              <w:rPr>
                <w:rFonts w:eastAsia="DengXian"/>
                <w:color w:val="000000" w:themeColor="text1"/>
                <w:sz w:val="20"/>
                <w:szCs w:val="20"/>
              </w:rPr>
              <w:t>S</w:t>
            </w:r>
            <w:r w:rsidR="00BE0CCE" w:rsidRPr="00AE24FB">
              <w:rPr>
                <w:rFonts w:eastAsia="DengXian"/>
                <w:color w:val="000000" w:themeColor="text1"/>
                <w:sz w:val="20"/>
                <w:szCs w:val="20"/>
              </w:rPr>
              <w:t>LD</w:t>
            </w:r>
          </w:p>
        </w:tc>
        <w:tc>
          <w:tcPr>
            <w:tcW w:w="206" w:type="pct"/>
            <w:shd w:val="clear" w:color="auto" w:fill="auto"/>
            <w:noWrap/>
            <w:vAlign w:val="center"/>
          </w:tcPr>
          <w:p w14:paraId="2F87FD4C" w14:textId="1AF2D2B9"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813" w:type="pct"/>
            <w:shd w:val="clear" w:color="auto" w:fill="auto"/>
            <w:noWrap/>
            <w:vAlign w:val="center"/>
          </w:tcPr>
          <w:p w14:paraId="0F0D1944" w14:textId="0CA4A5C7"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057</w:t>
            </w:r>
          </w:p>
        </w:tc>
        <w:tc>
          <w:tcPr>
            <w:tcW w:w="750" w:type="pct"/>
            <w:shd w:val="clear" w:color="auto" w:fill="auto"/>
            <w:noWrap/>
            <w:vAlign w:val="center"/>
          </w:tcPr>
          <w:p w14:paraId="048EF237" w14:textId="711A3483"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311, 1</w:t>
            </w:r>
            <w:r w:rsidR="0088384D" w:rsidRPr="00AE24FB">
              <w:rPr>
                <w:rFonts w:eastAsia="DengXian"/>
                <w:color w:val="000000" w:themeColor="text1"/>
                <w:sz w:val="20"/>
                <w:szCs w:val="20"/>
              </w:rPr>
              <w:t>.</w:t>
            </w:r>
            <w:r w:rsidRPr="00AE24FB">
              <w:rPr>
                <w:rFonts w:eastAsia="DengXian"/>
                <w:color w:val="000000" w:themeColor="text1"/>
                <w:sz w:val="20"/>
                <w:szCs w:val="20"/>
              </w:rPr>
              <w:t>803)</w:t>
            </w:r>
          </w:p>
        </w:tc>
        <w:tc>
          <w:tcPr>
            <w:tcW w:w="486" w:type="pct"/>
            <w:shd w:val="clear" w:color="auto" w:fill="auto"/>
            <w:noWrap/>
            <w:vAlign w:val="center"/>
          </w:tcPr>
          <w:p w14:paraId="7AEED768" w14:textId="3C2DF92C" w:rsidR="00BE0CCE" w:rsidRPr="00AE24FB" w:rsidRDefault="0088384D" w:rsidP="00900E41">
            <w:pPr>
              <w:jc w:val="center"/>
              <w:rPr>
                <w:rFonts w:eastAsia="DengXian"/>
                <w:color w:val="000000" w:themeColor="text1"/>
                <w:sz w:val="20"/>
                <w:szCs w:val="20"/>
              </w:rPr>
            </w:pPr>
            <w:r w:rsidRPr="00AE24FB">
              <w:rPr>
                <w:rFonts w:eastAsia="DengXian" w:hint="eastAsia"/>
                <w:color w:val="000000" w:themeColor="text1"/>
                <w:sz w:val="20"/>
                <w:szCs w:val="20"/>
              </w:rPr>
              <w:t>.</w:t>
            </w:r>
          </w:p>
        </w:tc>
        <w:tc>
          <w:tcPr>
            <w:tcW w:w="414" w:type="pct"/>
          </w:tcPr>
          <w:p w14:paraId="37CAB029" w14:textId="77777777" w:rsidR="00BE0CCE" w:rsidRPr="00AE24FB" w:rsidRDefault="00BE0CCE" w:rsidP="00900E41">
            <w:pPr>
              <w:jc w:val="center"/>
              <w:rPr>
                <w:rFonts w:eastAsia="DengXian"/>
                <w:color w:val="000000" w:themeColor="text1"/>
                <w:sz w:val="20"/>
                <w:szCs w:val="20"/>
              </w:rPr>
            </w:pPr>
          </w:p>
        </w:tc>
        <w:tc>
          <w:tcPr>
            <w:tcW w:w="414" w:type="pct"/>
          </w:tcPr>
          <w:p w14:paraId="75D4E6A3" w14:textId="77777777" w:rsidR="00BE0CCE" w:rsidRPr="00AE24FB" w:rsidRDefault="00BE0CCE" w:rsidP="00900E41">
            <w:pPr>
              <w:jc w:val="center"/>
              <w:rPr>
                <w:rFonts w:eastAsia="DengXian"/>
                <w:color w:val="000000" w:themeColor="text1"/>
                <w:sz w:val="20"/>
                <w:szCs w:val="20"/>
              </w:rPr>
            </w:pPr>
          </w:p>
        </w:tc>
        <w:tc>
          <w:tcPr>
            <w:tcW w:w="411" w:type="pct"/>
          </w:tcPr>
          <w:p w14:paraId="03A101F1" w14:textId="77777777" w:rsidR="00BE0CCE" w:rsidRPr="00AE24FB" w:rsidRDefault="00BE0CCE" w:rsidP="00900E41">
            <w:pPr>
              <w:jc w:val="center"/>
              <w:rPr>
                <w:rFonts w:eastAsia="DengXian"/>
                <w:color w:val="000000" w:themeColor="text1"/>
                <w:sz w:val="20"/>
                <w:szCs w:val="20"/>
              </w:rPr>
            </w:pPr>
          </w:p>
        </w:tc>
      </w:tr>
      <w:tr w:rsidR="00AE24FB" w:rsidRPr="00AE24FB" w14:paraId="75330DC8" w14:textId="77777777" w:rsidTr="00F033E3">
        <w:trPr>
          <w:trHeight w:val="320"/>
        </w:trPr>
        <w:tc>
          <w:tcPr>
            <w:tcW w:w="1506" w:type="pct"/>
            <w:shd w:val="clear" w:color="auto" w:fill="auto"/>
            <w:noWrap/>
            <w:vAlign w:val="center"/>
            <w:hideMark/>
          </w:tcPr>
          <w:p w14:paraId="3FE187DC"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Duration</w:t>
            </w:r>
          </w:p>
        </w:tc>
        <w:tc>
          <w:tcPr>
            <w:tcW w:w="206" w:type="pct"/>
            <w:shd w:val="clear" w:color="auto" w:fill="auto"/>
            <w:noWrap/>
            <w:vAlign w:val="center"/>
          </w:tcPr>
          <w:p w14:paraId="4A25D39F"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2834464B"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78796251"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63BDAAAB" w14:textId="77777777" w:rsidR="00BE0CCE" w:rsidRPr="00AE24FB" w:rsidRDefault="00BE0CCE" w:rsidP="00900E41">
            <w:pPr>
              <w:jc w:val="center"/>
              <w:rPr>
                <w:rFonts w:eastAsia="DengXian"/>
                <w:color w:val="000000" w:themeColor="text1"/>
                <w:sz w:val="20"/>
                <w:szCs w:val="20"/>
              </w:rPr>
            </w:pPr>
          </w:p>
        </w:tc>
        <w:tc>
          <w:tcPr>
            <w:tcW w:w="414" w:type="pct"/>
          </w:tcPr>
          <w:p w14:paraId="7E495BE0" w14:textId="49BF778B"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w:t>
            </w:r>
            <w:r w:rsidR="003D7D37" w:rsidRPr="00AE24FB">
              <w:rPr>
                <w:rFonts w:eastAsia="DengXian"/>
                <w:color w:val="000000" w:themeColor="text1"/>
                <w:sz w:val="20"/>
                <w:szCs w:val="20"/>
              </w:rPr>
              <w:t>1</w:t>
            </w:r>
          </w:p>
        </w:tc>
        <w:tc>
          <w:tcPr>
            <w:tcW w:w="414" w:type="pct"/>
          </w:tcPr>
          <w:p w14:paraId="5F56A6F2" w14:textId="5DA3F253"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411" w:type="pct"/>
          </w:tcPr>
          <w:p w14:paraId="1A4F7473" w14:textId="00FA7E30"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7</w:t>
            </w:r>
            <w:r w:rsidR="00D126BB" w:rsidRPr="00AE24FB">
              <w:rPr>
                <w:rFonts w:eastAsia="DengXian"/>
                <w:color w:val="000000" w:themeColor="text1"/>
                <w:sz w:val="20"/>
                <w:szCs w:val="20"/>
              </w:rPr>
              <w:t>3</w:t>
            </w:r>
            <w:r w:rsidR="003D7D37" w:rsidRPr="00AE24FB">
              <w:rPr>
                <w:rFonts w:eastAsia="DengXian"/>
                <w:color w:val="000000" w:themeColor="text1"/>
                <w:sz w:val="20"/>
                <w:szCs w:val="20"/>
              </w:rPr>
              <w:t>5</w:t>
            </w:r>
          </w:p>
        </w:tc>
      </w:tr>
      <w:tr w:rsidR="00AE24FB" w:rsidRPr="00AE24FB" w14:paraId="7BCFFDB3" w14:textId="77777777" w:rsidTr="00F033E3">
        <w:trPr>
          <w:trHeight w:val="320"/>
        </w:trPr>
        <w:tc>
          <w:tcPr>
            <w:tcW w:w="1506" w:type="pct"/>
            <w:shd w:val="clear" w:color="auto" w:fill="auto"/>
            <w:noWrap/>
            <w:vAlign w:val="center"/>
            <w:hideMark/>
          </w:tcPr>
          <w:p w14:paraId="42A49FBA"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 50min</w:t>
            </w:r>
          </w:p>
        </w:tc>
        <w:tc>
          <w:tcPr>
            <w:tcW w:w="206" w:type="pct"/>
            <w:shd w:val="clear" w:color="auto" w:fill="auto"/>
            <w:noWrap/>
            <w:vAlign w:val="center"/>
          </w:tcPr>
          <w:p w14:paraId="409075F7" w14:textId="21E97008"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4</w:t>
            </w:r>
          </w:p>
        </w:tc>
        <w:tc>
          <w:tcPr>
            <w:tcW w:w="813" w:type="pct"/>
            <w:shd w:val="clear" w:color="auto" w:fill="auto"/>
            <w:noWrap/>
            <w:vAlign w:val="center"/>
          </w:tcPr>
          <w:p w14:paraId="010A64F1" w14:textId="1845A398"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571</w:t>
            </w:r>
          </w:p>
        </w:tc>
        <w:tc>
          <w:tcPr>
            <w:tcW w:w="750" w:type="pct"/>
            <w:shd w:val="clear" w:color="auto" w:fill="auto"/>
            <w:noWrap/>
            <w:vAlign w:val="center"/>
          </w:tcPr>
          <w:p w14:paraId="06CF2DB9" w14:textId="4390180F"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349, 1</w:t>
            </w:r>
            <w:r w:rsidR="0088384D" w:rsidRPr="00AE24FB">
              <w:rPr>
                <w:rFonts w:eastAsia="DengXian"/>
                <w:color w:val="000000" w:themeColor="text1"/>
                <w:sz w:val="20"/>
                <w:szCs w:val="20"/>
              </w:rPr>
              <w:t>.</w:t>
            </w:r>
            <w:r w:rsidRPr="00AE24FB">
              <w:rPr>
                <w:rFonts w:eastAsia="DengXian"/>
                <w:color w:val="000000" w:themeColor="text1"/>
                <w:sz w:val="20"/>
                <w:szCs w:val="20"/>
              </w:rPr>
              <w:t>490)</w:t>
            </w:r>
          </w:p>
        </w:tc>
        <w:tc>
          <w:tcPr>
            <w:tcW w:w="486" w:type="pct"/>
            <w:shd w:val="clear" w:color="auto" w:fill="auto"/>
            <w:noWrap/>
            <w:vAlign w:val="center"/>
          </w:tcPr>
          <w:p w14:paraId="5519C037" w14:textId="52339DDB"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8</w:t>
            </w:r>
            <w:r w:rsidRPr="00AE24FB">
              <w:rPr>
                <w:rFonts w:eastAsia="DengXian"/>
                <w:color w:val="000000" w:themeColor="text1"/>
                <w:sz w:val="20"/>
                <w:szCs w:val="20"/>
              </w:rPr>
              <w:t>6</w:t>
            </w:r>
            <w:r w:rsidR="0088384D" w:rsidRPr="00AE24FB">
              <w:rPr>
                <w:rFonts w:eastAsia="DengXian"/>
                <w:color w:val="000000" w:themeColor="text1"/>
                <w:sz w:val="20"/>
                <w:szCs w:val="20"/>
              </w:rPr>
              <w:t>.</w:t>
            </w:r>
            <w:r w:rsidRPr="00AE24FB">
              <w:rPr>
                <w:rFonts w:eastAsia="DengXian"/>
                <w:color w:val="000000" w:themeColor="text1"/>
                <w:sz w:val="20"/>
                <w:szCs w:val="20"/>
              </w:rPr>
              <w:t>02</w:t>
            </w:r>
          </w:p>
        </w:tc>
        <w:tc>
          <w:tcPr>
            <w:tcW w:w="414" w:type="pct"/>
          </w:tcPr>
          <w:p w14:paraId="57EFD130" w14:textId="77777777" w:rsidR="00BE0CCE" w:rsidRPr="00AE24FB" w:rsidRDefault="00BE0CCE" w:rsidP="00900E41">
            <w:pPr>
              <w:jc w:val="center"/>
              <w:rPr>
                <w:rFonts w:eastAsia="DengXian"/>
                <w:color w:val="000000" w:themeColor="text1"/>
                <w:sz w:val="20"/>
                <w:szCs w:val="20"/>
              </w:rPr>
            </w:pPr>
          </w:p>
        </w:tc>
        <w:tc>
          <w:tcPr>
            <w:tcW w:w="414" w:type="pct"/>
          </w:tcPr>
          <w:p w14:paraId="26390072" w14:textId="77777777" w:rsidR="00BE0CCE" w:rsidRPr="00AE24FB" w:rsidRDefault="00BE0CCE" w:rsidP="00900E41">
            <w:pPr>
              <w:jc w:val="center"/>
              <w:rPr>
                <w:rFonts w:eastAsia="DengXian"/>
                <w:color w:val="000000" w:themeColor="text1"/>
                <w:sz w:val="20"/>
                <w:szCs w:val="20"/>
              </w:rPr>
            </w:pPr>
          </w:p>
        </w:tc>
        <w:tc>
          <w:tcPr>
            <w:tcW w:w="411" w:type="pct"/>
          </w:tcPr>
          <w:p w14:paraId="73D2DF5E" w14:textId="77777777" w:rsidR="00BE0CCE" w:rsidRPr="00AE24FB" w:rsidRDefault="00BE0CCE" w:rsidP="00900E41">
            <w:pPr>
              <w:jc w:val="center"/>
              <w:rPr>
                <w:rFonts w:eastAsia="DengXian"/>
                <w:color w:val="000000" w:themeColor="text1"/>
                <w:sz w:val="20"/>
                <w:szCs w:val="20"/>
              </w:rPr>
            </w:pPr>
          </w:p>
        </w:tc>
      </w:tr>
      <w:tr w:rsidR="00AE24FB" w:rsidRPr="00AE24FB" w14:paraId="6C78D745" w14:textId="77777777" w:rsidTr="00F033E3">
        <w:trPr>
          <w:trHeight w:val="320"/>
        </w:trPr>
        <w:tc>
          <w:tcPr>
            <w:tcW w:w="1506" w:type="pct"/>
            <w:shd w:val="clear" w:color="auto" w:fill="auto"/>
            <w:noWrap/>
            <w:vAlign w:val="center"/>
            <w:hideMark/>
          </w:tcPr>
          <w:p w14:paraId="7544B316"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&gt; 50min</w:t>
            </w:r>
          </w:p>
        </w:tc>
        <w:tc>
          <w:tcPr>
            <w:tcW w:w="206" w:type="pct"/>
            <w:shd w:val="clear" w:color="auto" w:fill="auto"/>
            <w:noWrap/>
            <w:vAlign w:val="center"/>
          </w:tcPr>
          <w:p w14:paraId="679744F5" w14:textId="5A2AFA80" w:rsidR="00BE0CCE" w:rsidRPr="00AE24FB" w:rsidRDefault="003D7D37" w:rsidP="00900E41">
            <w:pPr>
              <w:jc w:val="center"/>
              <w:rPr>
                <w:rFonts w:eastAsia="DengXian"/>
                <w:color w:val="000000" w:themeColor="text1"/>
                <w:sz w:val="20"/>
                <w:szCs w:val="20"/>
              </w:rPr>
            </w:pPr>
            <w:r w:rsidRPr="00AE24FB">
              <w:rPr>
                <w:rFonts w:eastAsia="DengXian"/>
                <w:color w:val="000000" w:themeColor="text1"/>
                <w:sz w:val="20"/>
                <w:szCs w:val="20"/>
              </w:rPr>
              <w:t>6</w:t>
            </w:r>
          </w:p>
        </w:tc>
        <w:tc>
          <w:tcPr>
            <w:tcW w:w="813" w:type="pct"/>
            <w:shd w:val="clear" w:color="auto" w:fill="auto"/>
            <w:noWrap/>
            <w:vAlign w:val="center"/>
          </w:tcPr>
          <w:p w14:paraId="313D4F7C" w14:textId="3E8B2476"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126BB" w:rsidRPr="00AE24FB">
              <w:rPr>
                <w:rFonts w:eastAsia="DengXian"/>
                <w:color w:val="000000" w:themeColor="text1"/>
                <w:sz w:val="20"/>
                <w:szCs w:val="20"/>
              </w:rPr>
              <w:t>40</w:t>
            </w:r>
            <w:r w:rsidR="003D7D37" w:rsidRPr="00AE24FB">
              <w:rPr>
                <w:rFonts w:eastAsia="DengXian"/>
                <w:color w:val="000000" w:themeColor="text1"/>
                <w:sz w:val="20"/>
                <w:szCs w:val="20"/>
              </w:rPr>
              <w:t>1</w:t>
            </w:r>
          </w:p>
        </w:tc>
        <w:tc>
          <w:tcPr>
            <w:tcW w:w="750" w:type="pct"/>
            <w:shd w:val="clear" w:color="auto" w:fill="auto"/>
            <w:noWrap/>
            <w:vAlign w:val="center"/>
          </w:tcPr>
          <w:p w14:paraId="181F11C7" w14:textId="73441AE0"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3D7D37" w:rsidRPr="00AE24FB">
              <w:rPr>
                <w:rFonts w:eastAsia="DengXian"/>
                <w:color w:val="000000" w:themeColor="text1"/>
                <w:sz w:val="20"/>
                <w:szCs w:val="20"/>
              </w:rPr>
              <w:t>058</w:t>
            </w:r>
            <w:r w:rsidRPr="00AE24FB">
              <w:rPr>
                <w:rFonts w:eastAsia="DengXian"/>
                <w:color w:val="000000" w:themeColor="text1"/>
                <w:sz w:val="20"/>
                <w:szCs w:val="20"/>
              </w:rPr>
              <w:t>, 0</w:t>
            </w:r>
            <w:r w:rsidR="0088384D" w:rsidRPr="00AE24FB">
              <w:rPr>
                <w:rFonts w:eastAsia="DengXian"/>
                <w:color w:val="000000" w:themeColor="text1"/>
                <w:sz w:val="20"/>
                <w:szCs w:val="20"/>
              </w:rPr>
              <w:t>.</w:t>
            </w:r>
            <w:r w:rsidR="003D7D37" w:rsidRPr="00AE24FB">
              <w:rPr>
                <w:rFonts w:eastAsia="DengXian"/>
                <w:color w:val="000000" w:themeColor="text1"/>
                <w:sz w:val="20"/>
                <w:szCs w:val="20"/>
              </w:rPr>
              <w:t>745</w:t>
            </w:r>
            <w:r w:rsidRPr="00AE24FB">
              <w:rPr>
                <w:rFonts w:eastAsia="DengXian"/>
                <w:color w:val="000000" w:themeColor="text1"/>
                <w:sz w:val="20"/>
                <w:szCs w:val="20"/>
              </w:rPr>
              <w:t>)</w:t>
            </w:r>
          </w:p>
        </w:tc>
        <w:tc>
          <w:tcPr>
            <w:tcW w:w="486" w:type="pct"/>
            <w:shd w:val="clear" w:color="auto" w:fill="auto"/>
            <w:noWrap/>
            <w:vAlign w:val="center"/>
          </w:tcPr>
          <w:p w14:paraId="7AF9CEF0" w14:textId="213BC4F5"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3</w:t>
            </w:r>
            <w:r w:rsidR="003D7D37" w:rsidRPr="00AE24FB">
              <w:rPr>
                <w:rFonts w:eastAsia="DengXian"/>
                <w:color w:val="000000" w:themeColor="text1"/>
                <w:sz w:val="20"/>
                <w:szCs w:val="20"/>
              </w:rPr>
              <w:t>8</w:t>
            </w:r>
            <w:r w:rsidR="0088384D" w:rsidRPr="00AE24FB">
              <w:rPr>
                <w:rFonts w:eastAsia="DengXian"/>
                <w:color w:val="000000" w:themeColor="text1"/>
                <w:sz w:val="20"/>
                <w:szCs w:val="20"/>
              </w:rPr>
              <w:t>.</w:t>
            </w:r>
            <w:r w:rsidR="003D7D37" w:rsidRPr="00AE24FB">
              <w:rPr>
                <w:rFonts w:eastAsia="DengXian"/>
                <w:color w:val="000000" w:themeColor="text1"/>
                <w:sz w:val="20"/>
                <w:szCs w:val="20"/>
              </w:rPr>
              <w:t>52</w:t>
            </w:r>
          </w:p>
        </w:tc>
        <w:tc>
          <w:tcPr>
            <w:tcW w:w="414" w:type="pct"/>
          </w:tcPr>
          <w:p w14:paraId="5C84D09C" w14:textId="77777777" w:rsidR="00BE0CCE" w:rsidRPr="00AE24FB" w:rsidRDefault="00BE0CCE" w:rsidP="00900E41">
            <w:pPr>
              <w:jc w:val="center"/>
              <w:rPr>
                <w:rFonts w:eastAsia="DengXian"/>
                <w:color w:val="000000" w:themeColor="text1"/>
                <w:sz w:val="20"/>
                <w:szCs w:val="20"/>
              </w:rPr>
            </w:pPr>
          </w:p>
        </w:tc>
        <w:tc>
          <w:tcPr>
            <w:tcW w:w="414" w:type="pct"/>
          </w:tcPr>
          <w:p w14:paraId="6E43E170" w14:textId="77777777" w:rsidR="00BE0CCE" w:rsidRPr="00AE24FB" w:rsidRDefault="00BE0CCE" w:rsidP="00900E41">
            <w:pPr>
              <w:jc w:val="center"/>
              <w:rPr>
                <w:rFonts w:eastAsia="DengXian"/>
                <w:color w:val="000000" w:themeColor="text1"/>
                <w:sz w:val="20"/>
                <w:szCs w:val="20"/>
              </w:rPr>
            </w:pPr>
          </w:p>
        </w:tc>
        <w:tc>
          <w:tcPr>
            <w:tcW w:w="411" w:type="pct"/>
          </w:tcPr>
          <w:p w14:paraId="3D2C6DB0" w14:textId="77777777" w:rsidR="00BE0CCE" w:rsidRPr="00AE24FB" w:rsidRDefault="00BE0CCE" w:rsidP="00900E41">
            <w:pPr>
              <w:jc w:val="center"/>
              <w:rPr>
                <w:rFonts w:eastAsia="DengXian"/>
                <w:color w:val="000000" w:themeColor="text1"/>
                <w:sz w:val="20"/>
                <w:szCs w:val="20"/>
              </w:rPr>
            </w:pPr>
          </w:p>
        </w:tc>
      </w:tr>
      <w:tr w:rsidR="00AE24FB" w:rsidRPr="00AE24FB" w14:paraId="37A91486" w14:textId="77777777" w:rsidTr="00F033E3">
        <w:trPr>
          <w:trHeight w:val="320"/>
        </w:trPr>
        <w:tc>
          <w:tcPr>
            <w:tcW w:w="1506" w:type="pct"/>
            <w:shd w:val="clear" w:color="auto" w:fill="auto"/>
            <w:noWrap/>
            <w:vAlign w:val="center"/>
            <w:hideMark/>
          </w:tcPr>
          <w:p w14:paraId="72E76634"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Frequency</w:t>
            </w:r>
          </w:p>
        </w:tc>
        <w:tc>
          <w:tcPr>
            <w:tcW w:w="206" w:type="pct"/>
            <w:shd w:val="clear" w:color="auto" w:fill="auto"/>
            <w:noWrap/>
            <w:vAlign w:val="center"/>
          </w:tcPr>
          <w:p w14:paraId="3248C790"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2D1C9DBB"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3DDBCE2C"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34815383" w14:textId="77777777" w:rsidR="00BE0CCE" w:rsidRPr="00AE24FB" w:rsidRDefault="00BE0CCE" w:rsidP="00900E41">
            <w:pPr>
              <w:jc w:val="center"/>
              <w:rPr>
                <w:rFonts w:eastAsia="DengXian"/>
                <w:color w:val="000000" w:themeColor="text1"/>
                <w:sz w:val="20"/>
                <w:szCs w:val="20"/>
              </w:rPr>
            </w:pPr>
          </w:p>
        </w:tc>
        <w:tc>
          <w:tcPr>
            <w:tcW w:w="414" w:type="pct"/>
          </w:tcPr>
          <w:p w14:paraId="606DA726" w14:textId="7D49B212"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4</w:t>
            </w:r>
            <w:r w:rsidR="0088384D" w:rsidRPr="00AE24FB">
              <w:rPr>
                <w:rFonts w:eastAsia="DengXian"/>
                <w:color w:val="000000" w:themeColor="text1"/>
                <w:sz w:val="20"/>
                <w:szCs w:val="20"/>
              </w:rPr>
              <w:t>.</w:t>
            </w:r>
            <w:r w:rsidR="003D7D37" w:rsidRPr="00AE24FB">
              <w:rPr>
                <w:rFonts w:eastAsia="DengXian"/>
                <w:color w:val="000000" w:themeColor="text1"/>
                <w:sz w:val="20"/>
                <w:szCs w:val="20"/>
              </w:rPr>
              <w:t>94</w:t>
            </w:r>
          </w:p>
        </w:tc>
        <w:tc>
          <w:tcPr>
            <w:tcW w:w="414" w:type="pct"/>
          </w:tcPr>
          <w:p w14:paraId="69B23F7C" w14:textId="50C96480"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411" w:type="pct"/>
          </w:tcPr>
          <w:p w14:paraId="763A5A5A" w14:textId="56E0B59A"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3D7D37" w:rsidRPr="00AE24FB">
              <w:rPr>
                <w:rFonts w:eastAsia="DengXian"/>
                <w:color w:val="000000" w:themeColor="text1"/>
                <w:sz w:val="20"/>
                <w:szCs w:val="20"/>
              </w:rPr>
              <w:t>84</w:t>
            </w:r>
          </w:p>
        </w:tc>
      </w:tr>
      <w:tr w:rsidR="00AE24FB" w:rsidRPr="00AE24FB" w14:paraId="00188970" w14:textId="77777777" w:rsidTr="00F033E3">
        <w:trPr>
          <w:trHeight w:val="320"/>
        </w:trPr>
        <w:tc>
          <w:tcPr>
            <w:tcW w:w="1506" w:type="pct"/>
            <w:shd w:val="clear" w:color="auto" w:fill="auto"/>
            <w:noWrap/>
            <w:vAlign w:val="center"/>
          </w:tcPr>
          <w:p w14:paraId="6C852CD2" w14:textId="0940152D" w:rsidR="004025D9" w:rsidRPr="00AE24FB" w:rsidRDefault="004025D9" w:rsidP="004025D9">
            <w:pPr>
              <w:ind w:firstLineChars="299" w:firstLine="598"/>
              <w:rPr>
                <w:rFonts w:eastAsia="DengXian"/>
                <w:color w:val="000000" w:themeColor="text1"/>
                <w:sz w:val="20"/>
                <w:szCs w:val="20"/>
              </w:rPr>
            </w:pPr>
            <w:r w:rsidRPr="00AE24FB">
              <w:rPr>
                <w:rFonts w:eastAsia="DengXian"/>
                <w:color w:val="000000" w:themeColor="text1"/>
                <w:sz w:val="20"/>
                <w:szCs w:val="20"/>
              </w:rPr>
              <w:t>&lt; 3 session/week</w:t>
            </w:r>
          </w:p>
        </w:tc>
        <w:tc>
          <w:tcPr>
            <w:tcW w:w="206" w:type="pct"/>
            <w:shd w:val="clear" w:color="auto" w:fill="auto"/>
            <w:noWrap/>
            <w:vAlign w:val="center"/>
          </w:tcPr>
          <w:p w14:paraId="4C1573D1" w14:textId="4B465FE4" w:rsidR="004025D9" w:rsidRPr="00AE24FB" w:rsidRDefault="003D7D37" w:rsidP="004025D9">
            <w:pPr>
              <w:jc w:val="center"/>
              <w:rPr>
                <w:rFonts w:eastAsia="DengXian"/>
                <w:color w:val="000000" w:themeColor="text1"/>
                <w:sz w:val="20"/>
                <w:szCs w:val="20"/>
              </w:rPr>
            </w:pPr>
            <w:r w:rsidRPr="00AE24FB">
              <w:rPr>
                <w:rFonts w:eastAsia="DengXian"/>
                <w:color w:val="000000" w:themeColor="text1"/>
                <w:sz w:val="20"/>
                <w:szCs w:val="20"/>
              </w:rPr>
              <w:t>2</w:t>
            </w:r>
          </w:p>
        </w:tc>
        <w:tc>
          <w:tcPr>
            <w:tcW w:w="813" w:type="pct"/>
            <w:shd w:val="clear" w:color="auto" w:fill="auto"/>
            <w:noWrap/>
            <w:vAlign w:val="center"/>
          </w:tcPr>
          <w:p w14:paraId="6E08F89B" w14:textId="77439AD9"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3D7D37" w:rsidRPr="00AE24FB">
              <w:rPr>
                <w:rFonts w:eastAsia="DengXian"/>
                <w:color w:val="000000" w:themeColor="text1"/>
                <w:sz w:val="20"/>
                <w:szCs w:val="20"/>
              </w:rPr>
              <w:t>051</w:t>
            </w:r>
          </w:p>
        </w:tc>
        <w:tc>
          <w:tcPr>
            <w:tcW w:w="750" w:type="pct"/>
            <w:shd w:val="clear" w:color="auto" w:fill="auto"/>
            <w:noWrap/>
            <w:vAlign w:val="center"/>
          </w:tcPr>
          <w:p w14:paraId="693650C9" w14:textId="7F4BDA3D"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3D7D37" w:rsidRPr="00AE24FB">
              <w:rPr>
                <w:rFonts w:eastAsia="DengXian"/>
                <w:color w:val="000000" w:themeColor="text1"/>
                <w:sz w:val="20"/>
                <w:szCs w:val="20"/>
              </w:rPr>
              <w:t>711</w:t>
            </w:r>
            <w:r w:rsidRPr="00AE24FB">
              <w:rPr>
                <w:rFonts w:eastAsia="DengXian"/>
                <w:color w:val="000000" w:themeColor="text1"/>
                <w:sz w:val="20"/>
                <w:szCs w:val="20"/>
              </w:rPr>
              <w:t>, 0</w:t>
            </w:r>
            <w:r w:rsidR="0088384D" w:rsidRPr="00AE24FB">
              <w:rPr>
                <w:rFonts w:eastAsia="DengXian"/>
                <w:color w:val="000000" w:themeColor="text1"/>
                <w:sz w:val="20"/>
                <w:szCs w:val="20"/>
              </w:rPr>
              <w:t>.</w:t>
            </w:r>
            <w:r w:rsidR="003D7D37" w:rsidRPr="00AE24FB">
              <w:rPr>
                <w:rFonts w:eastAsia="DengXian"/>
                <w:color w:val="000000" w:themeColor="text1"/>
                <w:sz w:val="20"/>
                <w:szCs w:val="20"/>
              </w:rPr>
              <w:t>812</w:t>
            </w:r>
            <w:r w:rsidRPr="00AE24FB">
              <w:rPr>
                <w:rFonts w:eastAsia="DengXian"/>
                <w:color w:val="000000" w:themeColor="text1"/>
                <w:sz w:val="20"/>
                <w:szCs w:val="20"/>
              </w:rPr>
              <w:t>)</w:t>
            </w:r>
          </w:p>
        </w:tc>
        <w:tc>
          <w:tcPr>
            <w:tcW w:w="486" w:type="pct"/>
            <w:shd w:val="clear" w:color="auto" w:fill="auto"/>
            <w:noWrap/>
            <w:vAlign w:val="center"/>
          </w:tcPr>
          <w:p w14:paraId="63C6203C" w14:textId="0CFFC226" w:rsidR="004025D9" w:rsidRPr="00AE24FB" w:rsidRDefault="003D7D37" w:rsidP="004025D9">
            <w:pPr>
              <w:jc w:val="center"/>
              <w:rPr>
                <w:rFonts w:eastAsia="DengXian"/>
                <w:color w:val="000000" w:themeColor="text1"/>
                <w:sz w:val="20"/>
                <w:szCs w:val="20"/>
              </w:rPr>
            </w:pPr>
            <w:r w:rsidRPr="00AE24FB">
              <w:rPr>
                <w:rFonts w:eastAsia="DengXian"/>
                <w:color w:val="000000" w:themeColor="text1"/>
                <w:sz w:val="20"/>
                <w:szCs w:val="20"/>
              </w:rPr>
              <w:t>72</w:t>
            </w:r>
            <w:r w:rsidR="0088384D" w:rsidRPr="00AE24FB">
              <w:rPr>
                <w:rFonts w:eastAsia="DengXian"/>
                <w:color w:val="000000" w:themeColor="text1"/>
                <w:sz w:val="20"/>
                <w:szCs w:val="20"/>
              </w:rPr>
              <w:t>.</w:t>
            </w:r>
            <w:r w:rsidRPr="00AE24FB">
              <w:rPr>
                <w:rFonts w:eastAsia="DengXian"/>
                <w:color w:val="000000" w:themeColor="text1"/>
                <w:sz w:val="20"/>
                <w:szCs w:val="20"/>
              </w:rPr>
              <w:t>25</w:t>
            </w:r>
          </w:p>
        </w:tc>
        <w:tc>
          <w:tcPr>
            <w:tcW w:w="414" w:type="pct"/>
          </w:tcPr>
          <w:p w14:paraId="42CF893F" w14:textId="77777777" w:rsidR="004025D9" w:rsidRPr="00AE24FB" w:rsidRDefault="004025D9" w:rsidP="004025D9">
            <w:pPr>
              <w:jc w:val="center"/>
              <w:rPr>
                <w:rFonts w:eastAsia="DengXian"/>
                <w:color w:val="000000" w:themeColor="text1"/>
                <w:sz w:val="20"/>
                <w:szCs w:val="20"/>
              </w:rPr>
            </w:pPr>
          </w:p>
        </w:tc>
        <w:tc>
          <w:tcPr>
            <w:tcW w:w="414" w:type="pct"/>
          </w:tcPr>
          <w:p w14:paraId="2ED0FB7F" w14:textId="77777777" w:rsidR="004025D9" w:rsidRPr="00AE24FB" w:rsidRDefault="004025D9" w:rsidP="004025D9">
            <w:pPr>
              <w:jc w:val="center"/>
              <w:rPr>
                <w:rFonts w:eastAsia="DengXian"/>
                <w:color w:val="000000" w:themeColor="text1"/>
                <w:sz w:val="20"/>
                <w:szCs w:val="20"/>
              </w:rPr>
            </w:pPr>
          </w:p>
        </w:tc>
        <w:tc>
          <w:tcPr>
            <w:tcW w:w="411" w:type="pct"/>
          </w:tcPr>
          <w:p w14:paraId="224D072A" w14:textId="77777777" w:rsidR="004025D9" w:rsidRPr="00AE24FB" w:rsidRDefault="004025D9" w:rsidP="004025D9">
            <w:pPr>
              <w:jc w:val="center"/>
              <w:rPr>
                <w:rFonts w:eastAsia="DengXian"/>
                <w:color w:val="000000" w:themeColor="text1"/>
                <w:sz w:val="20"/>
                <w:szCs w:val="20"/>
              </w:rPr>
            </w:pPr>
          </w:p>
        </w:tc>
      </w:tr>
      <w:tr w:rsidR="00AE24FB" w:rsidRPr="00AE24FB" w14:paraId="51469FC2" w14:textId="77777777" w:rsidTr="00F033E3">
        <w:trPr>
          <w:trHeight w:val="320"/>
        </w:trPr>
        <w:tc>
          <w:tcPr>
            <w:tcW w:w="1506" w:type="pct"/>
            <w:shd w:val="clear" w:color="auto" w:fill="auto"/>
            <w:noWrap/>
            <w:vAlign w:val="center"/>
            <w:hideMark/>
          </w:tcPr>
          <w:p w14:paraId="485D437C" w14:textId="144C5DE0" w:rsidR="004025D9" w:rsidRPr="00AE24FB" w:rsidRDefault="004025D9" w:rsidP="004025D9">
            <w:pPr>
              <w:ind w:firstLineChars="299" w:firstLine="598"/>
              <w:rPr>
                <w:rFonts w:eastAsia="DengXian"/>
                <w:color w:val="000000" w:themeColor="text1"/>
                <w:sz w:val="20"/>
                <w:szCs w:val="20"/>
              </w:rPr>
            </w:pPr>
            <w:r w:rsidRPr="00AE24FB">
              <w:rPr>
                <w:rFonts w:eastAsia="DengXian"/>
                <w:color w:val="000000" w:themeColor="text1"/>
                <w:sz w:val="20"/>
                <w:szCs w:val="20"/>
              </w:rPr>
              <w:t>3 sessions/week</w:t>
            </w:r>
          </w:p>
        </w:tc>
        <w:tc>
          <w:tcPr>
            <w:tcW w:w="206" w:type="pct"/>
            <w:shd w:val="clear" w:color="auto" w:fill="auto"/>
            <w:noWrap/>
            <w:vAlign w:val="center"/>
          </w:tcPr>
          <w:p w14:paraId="3CF2D5EC" w14:textId="78A670CB" w:rsidR="004025D9" w:rsidRPr="00AE24FB" w:rsidRDefault="004025D9" w:rsidP="004025D9">
            <w:pPr>
              <w:jc w:val="center"/>
              <w:rPr>
                <w:rFonts w:eastAsia="DengXian"/>
                <w:color w:val="000000" w:themeColor="text1"/>
                <w:sz w:val="20"/>
                <w:szCs w:val="20"/>
              </w:rPr>
            </w:pPr>
            <w:r w:rsidRPr="00AE24FB">
              <w:rPr>
                <w:rFonts w:eastAsia="DengXian" w:hint="eastAsia"/>
                <w:color w:val="000000" w:themeColor="text1"/>
                <w:sz w:val="20"/>
                <w:szCs w:val="20"/>
              </w:rPr>
              <w:t>5</w:t>
            </w:r>
          </w:p>
        </w:tc>
        <w:tc>
          <w:tcPr>
            <w:tcW w:w="813" w:type="pct"/>
            <w:shd w:val="clear" w:color="auto" w:fill="auto"/>
            <w:noWrap/>
            <w:vAlign w:val="center"/>
          </w:tcPr>
          <w:p w14:paraId="4B059919" w14:textId="2BF176C8"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3D7D37" w:rsidRPr="00AE24FB">
              <w:rPr>
                <w:rFonts w:eastAsia="DengXian"/>
                <w:color w:val="000000" w:themeColor="text1"/>
                <w:sz w:val="20"/>
                <w:szCs w:val="20"/>
              </w:rPr>
              <w:t>860</w:t>
            </w:r>
          </w:p>
        </w:tc>
        <w:tc>
          <w:tcPr>
            <w:tcW w:w="750" w:type="pct"/>
            <w:shd w:val="clear" w:color="auto" w:fill="auto"/>
            <w:noWrap/>
            <w:vAlign w:val="center"/>
          </w:tcPr>
          <w:p w14:paraId="30CF302C" w14:textId="1CDCAF01"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296, 1</w:t>
            </w:r>
            <w:r w:rsidR="0088384D" w:rsidRPr="00AE24FB">
              <w:rPr>
                <w:rFonts w:eastAsia="DengXian"/>
                <w:color w:val="000000" w:themeColor="text1"/>
                <w:sz w:val="20"/>
                <w:szCs w:val="20"/>
              </w:rPr>
              <w:t>.</w:t>
            </w:r>
            <w:r w:rsidRPr="00AE24FB">
              <w:rPr>
                <w:rFonts w:eastAsia="DengXian"/>
                <w:color w:val="000000" w:themeColor="text1"/>
                <w:sz w:val="20"/>
                <w:szCs w:val="20"/>
              </w:rPr>
              <w:t>424)</w:t>
            </w:r>
          </w:p>
        </w:tc>
        <w:tc>
          <w:tcPr>
            <w:tcW w:w="486" w:type="pct"/>
            <w:shd w:val="clear" w:color="auto" w:fill="auto"/>
            <w:noWrap/>
            <w:vAlign w:val="center"/>
          </w:tcPr>
          <w:p w14:paraId="1777C487" w14:textId="4AFCACFE"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6</w:t>
            </w:r>
            <w:r w:rsidRPr="00AE24FB">
              <w:rPr>
                <w:rFonts w:eastAsia="DengXian"/>
                <w:color w:val="000000" w:themeColor="text1"/>
                <w:sz w:val="20"/>
                <w:szCs w:val="20"/>
              </w:rPr>
              <w:t>9</w:t>
            </w:r>
            <w:r w:rsidR="0088384D" w:rsidRPr="00AE24FB">
              <w:rPr>
                <w:rFonts w:eastAsia="DengXian"/>
                <w:color w:val="000000" w:themeColor="text1"/>
                <w:sz w:val="20"/>
                <w:szCs w:val="20"/>
              </w:rPr>
              <w:t>.</w:t>
            </w:r>
            <w:r w:rsidRPr="00AE24FB">
              <w:rPr>
                <w:rFonts w:eastAsia="DengXian"/>
                <w:color w:val="000000" w:themeColor="text1"/>
                <w:sz w:val="20"/>
                <w:szCs w:val="20"/>
              </w:rPr>
              <w:t>16</w:t>
            </w:r>
          </w:p>
        </w:tc>
        <w:tc>
          <w:tcPr>
            <w:tcW w:w="414" w:type="pct"/>
          </w:tcPr>
          <w:p w14:paraId="68BB3FE3" w14:textId="77777777" w:rsidR="004025D9" w:rsidRPr="00AE24FB" w:rsidRDefault="004025D9" w:rsidP="004025D9">
            <w:pPr>
              <w:jc w:val="center"/>
              <w:rPr>
                <w:rFonts w:eastAsia="DengXian"/>
                <w:color w:val="000000" w:themeColor="text1"/>
                <w:sz w:val="20"/>
                <w:szCs w:val="20"/>
              </w:rPr>
            </w:pPr>
          </w:p>
        </w:tc>
        <w:tc>
          <w:tcPr>
            <w:tcW w:w="414" w:type="pct"/>
          </w:tcPr>
          <w:p w14:paraId="728EE74A" w14:textId="77777777" w:rsidR="004025D9" w:rsidRPr="00AE24FB" w:rsidRDefault="004025D9" w:rsidP="004025D9">
            <w:pPr>
              <w:jc w:val="center"/>
              <w:rPr>
                <w:rFonts w:eastAsia="DengXian"/>
                <w:color w:val="000000" w:themeColor="text1"/>
                <w:sz w:val="20"/>
                <w:szCs w:val="20"/>
              </w:rPr>
            </w:pPr>
          </w:p>
        </w:tc>
        <w:tc>
          <w:tcPr>
            <w:tcW w:w="411" w:type="pct"/>
          </w:tcPr>
          <w:p w14:paraId="6F4BFD70" w14:textId="77777777" w:rsidR="004025D9" w:rsidRPr="00AE24FB" w:rsidRDefault="004025D9" w:rsidP="004025D9">
            <w:pPr>
              <w:jc w:val="center"/>
              <w:rPr>
                <w:rFonts w:eastAsia="DengXian"/>
                <w:color w:val="000000" w:themeColor="text1"/>
                <w:sz w:val="20"/>
                <w:szCs w:val="20"/>
              </w:rPr>
            </w:pPr>
          </w:p>
        </w:tc>
      </w:tr>
      <w:tr w:rsidR="00AE24FB" w:rsidRPr="00AE24FB" w14:paraId="5DA42BC0" w14:textId="77777777" w:rsidTr="00F033E3">
        <w:trPr>
          <w:trHeight w:val="320"/>
        </w:trPr>
        <w:tc>
          <w:tcPr>
            <w:tcW w:w="1506" w:type="pct"/>
            <w:shd w:val="clear" w:color="auto" w:fill="auto"/>
            <w:noWrap/>
            <w:vAlign w:val="center"/>
            <w:hideMark/>
          </w:tcPr>
          <w:p w14:paraId="1D6BA8E0" w14:textId="0EBD5E55" w:rsidR="004025D9" w:rsidRPr="00AE24FB" w:rsidRDefault="004025D9" w:rsidP="004025D9">
            <w:pPr>
              <w:ind w:firstLineChars="299" w:firstLine="598"/>
              <w:rPr>
                <w:rFonts w:eastAsia="DengXian"/>
                <w:color w:val="000000" w:themeColor="text1"/>
                <w:sz w:val="20"/>
                <w:szCs w:val="20"/>
              </w:rPr>
            </w:pPr>
            <w:r w:rsidRPr="00AE24FB">
              <w:rPr>
                <w:rFonts w:eastAsia="DengXian"/>
                <w:color w:val="000000" w:themeColor="text1"/>
                <w:sz w:val="20"/>
                <w:szCs w:val="20"/>
              </w:rPr>
              <w:t>&gt; 3 sessions/week</w:t>
            </w:r>
          </w:p>
        </w:tc>
        <w:tc>
          <w:tcPr>
            <w:tcW w:w="206" w:type="pct"/>
            <w:shd w:val="clear" w:color="auto" w:fill="auto"/>
            <w:noWrap/>
            <w:vAlign w:val="center"/>
          </w:tcPr>
          <w:p w14:paraId="463A5338" w14:textId="3F2E0DFC" w:rsidR="004025D9" w:rsidRPr="00AE24FB" w:rsidRDefault="003D7D37" w:rsidP="004025D9">
            <w:pPr>
              <w:jc w:val="center"/>
              <w:rPr>
                <w:rFonts w:eastAsia="DengXian"/>
                <w:color w:val="000000" w:themeColor="text1"/>
                <w:sz w:val="20"/>
                <w:szCs w:val="20"/>
              </w:rPr>
            </w:pPr>
            <w:r w:rsidRPr="00AE24FB">
              <w:rPr>
                <w:rFonts w:eastAsia="DengXian"/>
                <w:color w:val="000000" w:themeColor="text1"/>
                <w:sz w:val="20"/>
                <w:szCs w:val="20"/>
              </w:rPr>
              <w:t>3</w:t>
            </w:r>
          </w:p>
        </w:tc>
        <w:tc>
          <w:tcPr>
            <w:tcW w:w="813" w:type="pct"/>
            <w:shd w:val="clear" w:color="auto" w:fill="auto"/>
            <w:noWrap/>
            <w:vAlign w:val="center"/>
          </w:tcPr>
          <w:p w14:paraId="46976DE0" w14:textId="2D059172"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116</w:t>
            </w:r>
          </w:p>
        </w:tc>
        <w:tc>
          <w:tcPr>
            <w:tcW w:w="750" w:type="pct"/>
            <w:shd w:val="clear" w:color="auto" w:fill="auto"/>
            <w:noWrap/>
            <w:vAlign w:val="center"/>
          </w:tcPr>
          <w:p w14:paraId="3A5EFEBF" w14:textId="28FEAAB7"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296, 0</w:t>
            </w:r>
            <w:r w:rsidR="0088384D" w:rsidRPr="00AE24FB">
              <w:rPr>
                <w:rFonts w:eastAsia="DengXian"/>
                <w:color w:val="000000" w:themeColor="text1"/>
                <w:sz w:val="20"/>
                <w:szCs w:val="20"/>
              </w:rPr>
              <w:t>.</w:t>
            </w:r>
            <w:r w:rsidRPr="00AE24FB">
              <w:rPr>
                <w:rFonts w:eastAsia="DengXian"/>
                <w:color w:val="000000" w:themeColor="text1"/>
                <w:sz w:val="20"/>
                <w:szCs w:val="20"/>
              </w:rPr>
              <w:t>527)</w:t>
            </w:r>
          </w:p>
        </w:tc>
        <w:tc>
          <w:tcPr>
            <w:tcW w:w="486" w:type="pct"/>
            <w:shd w:val="clear" w:color="auto" w:fill="auto"/>
            <w:noWrap/>
            <w:vAlign w:val="center"/>
          </w:tcPr>
          <w:p w14:paraId="695FAD17" w14:textId="5A85770C" w:rsidR="004025D9" w:rsidRPr="00AE24FB" w:rsidRDefault="00B330D6" w:rsidP="004025D9">
            <w:pPr>
              <w:jc w:val="center"/>
              <w:rPr>
                <w:rFonts w:eastAsia="DengXian"/>
                <w:color w:val="000000" w:themeColor="text1"/>
                <w:sz w:val="20"/>
                <w:szCs w:val="20"/>
              </w:rPr>
            </w:pPr>
            <w:r w:rsidRPr="00AE24FB">
              <w:rPr>
                <w:rFonts w:eastAsia="DengXian" w:hint="eastAsia"/>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68</w:t>
            </w:r>
          </w:p>
        </w:tc>
        <w:tc>
          <w:tcPr>
            <w:tcW w:w="414" w:type="pct"/>
          </w:tcPr>
          <w:p w14:paraId="1680450B" w14:textId="77777777" w:rsidR="004025D9" w:rsidRPr="00AE24FB" w:rsidRDefault="004025D9" w:rsidP="004025D9">
            <w:pPr>
              <w:jc w:val="center"/>
              <w:rPr>
                <w:rFonts w:eastAsia="DengXian"/>
                <w:color w:val="000000" w:themeColor="text1"/>
                <w:sz w:val="20"/>
                <w:szCs w:val="20"/>
              </w:rPr>
            </w:pPr>
          </w:p>
        </w:tc>
        <w:tc>
          <w:tcPr>
            <w:tcW w:w="414" w:type="pct"/>
          </w:tcPr>
          <w:p w14:paraId="51E569DF" w14:textId="77777777" w:rsidR="004025D9" w:rsidRPr="00AE24FB" w:rsidRDefault="004025D9" w:rsidP="004025D9">
            <w:pPr>
              <w:jc w:val="center"/>
              <w:rPr>
                <w:rFonts w:eastAsia="DengXian"/>
                <w:color w:val="000000" w:themeColor="text1"/>
                <w:sz w:val="20"/>
                <w:szCs w:val="20"/>
              </w:rPr>
            </w:pPr>
          </w:p>
        </w:tc>
        <w:tc>
          <w:tcPr>
            <w:tcW w:w="411" w:type="pct"/>
          </w:tcPr>
          <w:p w14:paraId="691B76A9" w14:textId="77777777" w:rsidR="004025D9" w:rsidRPr="00AE24FB" w:rsidRDefault="004025D9" w:rsidP="004025D9">
            <w:pPr>
              <w:jc w:val="center"/>
              <w:rPr>
                <w:rFonts w:eastAsia="DengXian"/>
                <w:color w:val="000000" w:themeColor="text1"/>
                <w:sz w:val="20"/>
                <w:szCs w:val="20"/>
              </w:rPr>
            </w:pPr>
          </w:p>
        </w:tc>
      </w:tr>
      <w:tr w:rsidR="00AE24FB" w:rsidRPr="00AE24FB" w14:paraId="6F28E992" w14:textId="77777777" w:rsidTr="00F033E3">
        <w:trPr>
          <w:trHeight w:val="320"/>
        </w:trPr>
        <w:tc>
          <w:tcPr>
            <w:tcW w:w="1506" w:type="pct"/>
            <w:shd w:val="clear" w:color="auto" w:fill="auto"/>
            <w:noWrap/>
            <w:vAlign w:val="center"/>
          </w:tcPr>
          <w:p w14:paraId="156E4678" w14:textId="77777777" w:rsidR="00BE0CCE" w:rsidRPr="00AE24FB" w:rsidRDefault="00BE0CCE" w:rsidP="00900E41">
            <w:pPr>
              <w:rPr>
                <w:rFonts w:eastAsia="DengXian"/>
                <w:b/>
                <w:bCs/>
                <w:color w:val="000000" w:themeColor="text1"/>
                <w:sz w:val="20"/>
                <w:szCs w:val="20"/>
              </w:rPr>
            </w:pPr>
            <w:r w:rsidRPr="00AE24FB">
              <w:rPr>
                <w:rFonts w:eastAsia="DengXian" w:hint="eastAsia"/>
                <w:b/>
                <w:bCs/>
                <w:color w:val="000000" w:themeColor="text1"/>
                <w:sz w:val="20"/>
                <w:szCs w:val="20"/>
              </w:rPr>
              <w:t>L</w:t>
            </w:r>
            <w:r w:rsidRPr="00AE24FB">
              <w:rPr>
                <w:rFonts w:eastAsia="DengXian"/>
                <w:b/>
                <w:bCs/>
                <w:color w:val="000000" w:themeColor="text1"/>
                <w:sz w:val="20"/>
                <w:szCs w:val="20"/>
              </w:rPr>
              <w:t>ength</w:t>
            </w:r>
          </w:p>
        </w:tc>
        <w:tc>
          <w:tcPr>
            <w:tcW w:w="206" w:type="pct"/>
            <w:shd w:val="clear" w:color="auto" w:fill="auto"/>
            <w:noWrap/>
            <w:vAlign w:val="center"/>
          </w:tcPr>
          <w:p w14:paraId="42921880"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79C2B519"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3DAA6EAD"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4E64C095" w14:textId="159AE24C" w:rsidR="00BE0CCE" w:rsidRPr="00AE24FB" w:rsidRDefault="00BE0CCE" w:rsidP="00900E41">
            <w:pPr>
              <w:jc w:val="center"/>
              <w:rPr>
                <w:rFonts w:eastAsia="DengXian"/>
                <w:color w:val="000000" w:themeColor="text1"/>
                <w:sz w:val="20"/>
                <w:szCs w:val="20"/>
              </w:rPr>
            </w:pPr>
          </w:p>
        </w:tc>
        <w:tc>
          <w:tcPr>
            <w:tcW w:w="414" w:type="pct"/>
          </w:tcPr>
          <w:p w14:paraId="0A3CF6E3" w14:textId="5262566B"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8384D" w:rsidRPr="00AE24FB">
              <w:rPr>
                <w:rFonts w:eastAsia="DengXian"/>
                <w:color w:val="000000" w:themeColor="text1"/>
                <w:sz w:val="20"/>
                <w:szCs w:val="20"/>
              </w:rPr>
              <w:t>.</w:t>
            </w:r>
            <w:r w:rsidR="003D7D37" w:rsidRPr="00AE24FB">
              <w:rPr>
                <w:rFonts w:eastAsia="DengXian"/>
                <w:color w:val="000000" w:themeColor="text1"/>
                <w:sz w:val="20"/>
                <w:szCs w:val="20"/>
              </w:rPr>
              <w:t>84</w:t>
            </w:r>
          </w:p>
        </w:tc>
        <w:tc>
          <w:tcPr>
            <w:tcW w:w="414" w:type="pct"/>
          </w:tcPr>
          <w:p w14:paraId="5FD82560" w14:textId="671C1146"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411" w:type="pct"/>
          </w:tcPr>
          <w:p w14:paraId="021EB596" w14:textId="327545D0"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126BB" w:rsidRPr="00AE24FB">
              <w:rPr>
                <w:rFonts w:eastAsia="DengXian"/>
                <w:color w:val="000000" w:themeColor="text1"/>
                <w:sz w:val="20"/>
                <w:szCs w:val="20"/>
              </w:rPr>
              <w:t>1</w:t>
            </w:r>
            <w:r w:rsidR="003D7D37" w:rsidRPr="00AE24FB">
              <w:rPr>
                <w:rFonts w:eastAsia="DengXian"/>
                <w:color w:val="000000" w:themeColor="text1"/>
                <w:sz w:val="20"/>
                <w:szCs w:val="20"/>
              </w:rPr>
              <w:t>7</w:t>
            </w:r>
            <w:r w:rsidR="00D126BB" w:rsidRPr="00AE24FB">
              <w:rPr>
                <w:rFonts w:eastAsia="DengXian"/>
                <w:color w:val="000000" w:themeColor="text1"/>
                <w:sz w:val="20"/>
                <w:szCs w:val="20"/>
              </w:rPr>
              <w:t>5</w:t>
            </w:r>
          </w:p>
        </w:tc>
      </w:tr>
      <w:tr w:rsidR="00AE24FB" w:rsidRPr="00AE24FB" w14:paraId="1C917403" w14:textId="77777777" w:rsidTr="00F033E3">
        <w:trPr>
          <w:trHeight w:val="320"/>
        </w:trPr>
        <w:tc>
          <w:tcPr>
            <w:tcW w:w="1506" w:type="pct"/>
            <w:shd w:val="clear" w:color="auto" w:fill="auto"/>
            <w:noWrap/>
            <w:vAlign w:val="center"/>
          </w:tcPr>
          <w:p w14:paraId="0F957B15" w14:textId="69BB1B23" w:rsidR="00BE0CCE" w:rsidRPr="00AE24FB" w:rsidRDefault="00BE0CCE" w:rsidP="00BE0CCE">
            <w:pPr>
              <w:ind w:firstLineChars="299" w:firstLine="598"/>
              <w:rPr>
                <w:rFonts w:eastAsia="DengXian"/>
                <w:b/>
                <w:bCs/>
                <w:color w:val="000000" w:themeColor="text1"/>
                <w:sz w:val="20"/>
                <w:szCs w:val="20"/>
              </w:rPr>
            </w:pPr>
            <w:r w:rsidRPr="00AE24FB">
              <w:rPr>
                <w:rFonts w:eastAsia="DengXian"/>
                <w:color w:val="000000" w:themeColor="text1"/>
                <w:sz w:val="20"/>
                <w:szCs w:val="20"/>
              </w:rPr>
              <w:t>≤ 8 weeks</w:t>
            </w:r>
          </w:p>
        </w:tc>
        <w:tc>
          <w:tcPr>
            <w:tcW w:w="206" w:type="pct"/>
            <w:shd w:val="clear" w:color="auto" w:fill="auto"/>
            <w:noWrap/>
            <w:vAlign w:val="center"/>
          </w:tcPr>
          <w:p w14:paraId="749F9464" w14:textId="176EEB2C" w:rsidR="00BE0CCE" w:rsidRPr="00AE24FB" w:rsidRDefault="003D7D37" w:rsidP="00BE0CCE">
            <w:pPr>
              <w:jc w:val="center"/>
              <w:rPr>
                <w:rFonts w:eastAsia="DengXian"/>
                <w:color w:val="000000" w:themeColor="text1"/>
                <w:sz w:val="20"/>
                <w:szCs w:val="20"/>
              </w:rPr>
            </w:pPr>
            <w:r w:rsidRPr="00AE24FB">
              <w:rPr>
                <w:rFonts w:eastAsia="DengXian"/>
                <w:color w:val="000000" w:themeColor="text1"/>
                <w:sz w:val="20"/>
                <w:szCs w:val="20"/>
              </w:rPr>
              <w:t>6</w:t>
            </w:r>
          </w:p>
        </w:tc>
        <w:tc>
          <w:tcPr>
            <w:tcW w:w="813" w:type="pct"/>
            <w:shd w:val="clear" w:color="auto" w:fill="auto"/>
            <w:noWrap/>
            <w:vAlign w:val="center"/>
          </w:tcPr>
          <w:p w14:paraId="290CB046" w14:textId="302F9B57" w:rsidR="00BE0CCE" w:rsidRPr="00AE24FB" w:rsidRDefault="00B330D6" w:rsidP="00BE0CCE">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126BB" w:rsidRPr="00AE24FB">
              <w:rPr>
                <w:rFonts w:eastAsia="DengXian"/>
                <w:color w:val="000000" w:themeColor="text1"/>
                <w:sz w:val="20"/>
                <w:szCs w:val="20"/>
              </w:rPr>
              <w:t>6</w:t>
            </w:r>
            <w:r w:rsidR="003D7D37" w:rsidRPr="00AE24FB">
              <w:rPr>
                <w:rFonts w:eastAsia="DengXian"/>
                <w:color w:val="000000" w:themeColor="text1"/>
                <w:sz w:val="20"/>
                <w:szCs w:val="20"/>
              </w:rPr>
              <w:t>7</w:t>
            </w:r>
            <w:r w:rsidR="00D126BB" w:rsidRPr="00AE24FB">
              <w:rPr>
                <w:rFonts w:eastAsia="DengXian"/>
                <w:color w:val="000000" w:themeColor="text1"/>
                <w:sz w:val="20"/>
                <w:szCs w:val="20"/>
              </w:rPr>
              <w:t>6</w:t>
            </w:r>
          </w:p>
        </w:tc>
        <w:tc>
          <w:tcPr>
            <w:tcW w:w="750" w:type="pct"/>
            <w:shd w:val="clear" w:color="auto" w:fill="auto"/>
            <w:noWrap/>
            <w:vAlign w:val="center"/>
          </w:tcPr>
          <w:p w14:paraId="66D32F24" w14:textId="6E2FEAA5" w:rsidR="00BE0CCE" w:rsidRPr="00AE24FB" w:rsidRDefault="00B330D6" w:rsidP="00BE0CCE">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w:t>
            </w:r>
            <w:r w:rsidR="003D7D37" w:rsidRPr="00AE24FB">
              <w:rPr>
                <w:rFonts w:eastAsia="DengXian"/>
                <w:color w:val="000000" w:themeColor="text1"/>
                <w:sz w:val="20"/>
                <w:szCs w:val="20"/>
              </w:rPr>
              <w:t>15</w:t>
            </w:r>
            <w:r w:rsidRPr="00AE24FB">
              <w:rPr>
                <w:rFonts w:eastAsia="DengXian"/>
                <w:color w:val="000000" w:themeColor="text1"/>
                <w:sz w:val="20"/>
                <w:szCs w:val="20"/>
              </w:rPr>
              <w:t>, 1</w:t>
            </w:r>
            <w:r w:rsidR="0088384D" w:rsidRPr="00AE24FB">
              <w:rPr>
                <w:rFonts w:eastAsia="DengXian"/>
                <w:color w:val="000000" w:themeColor="text1"/>
                <w:sz w:val="20"/>
                <w:szCs w:val="20"/>
              </w:rPr>
              <w:t>.</w:t>
            </w:r>
            <w:r w:rsidR="003D7D37" w:rsidRPr="00AE24FB">
              <w:rPr>
                <w:rFonts w:eastAsia="DengXian"/>
                <w:color w:val="000000" w:themeColor="text1"/>
                <w:sz w:val="20"/>
                <w:szCs w:val="20"/>
              </w:rPr>
              <w:t>2</w:t>
            </w:r>
            <w:r w:rsidR="00D126BB" w:rsidRPr="00AE24FB">
              <w:rPr>
                <w:rFonts w:eastAsia="DengXian"/>
                <w:color w:val="000000" w:themeColor="text1"/>
                <w:sz w:val="20"/>
                <w:szCs w:val="20"/>
              </w:rPr>
              <w:t>3</w:t>
            </w:r>
            <w:r w:rsidR="003D7D37" w:rsidRPr="00AE24FB">
              <w:rPr>
                <w:rFonts w:eastAsia="DengXian"/>
                <w:color w:val="000000" w:themeColor="text1"/>
                <w:sz w:val="20"/>
                <w:szCs w:val="20"/>
              </w:rPr>
              <w:t>7</w:t>
            </w:r>
            <w:r w:rsidRPr="00AE24FB">
              <w:rPr>
                <w:rFonts w:eastAsia="DengXian"/>
                <w:color w:val="000000" w:themeColor="text1"/>
                <w:sz w:val="20"/>
                <w:szCs w:val="20"/>
              </w:rPr>
              <w:t>)</w:t>
            </w:r>
          </w:p>
        </w:tc>
        <w:tc>
          <w:tcPr>
            <w:tcW w:w="486" w:type="pct"/>
            <w:shd w:val="clear" w:color="auto" w:fill="auto"/>
            <w:noWrap/>
            <w:vAlign w:val="center"/>
          </w:tcPr>
          <w:p w14:paraId="4EC45D61" w14:textId="4D34DAFB" w:rsidR="00BE0CCE" w:rsidRPr="00AE24FB" w:rsidRDefault="003D7D37" w:rsidP="00BE0CCE">
            <w:pPr>
              <w:jc w:val="center"/>
              <w:rPr>
                <w:rFonts w:eastAsia="DengXian"/>
                <w:color w:val="000000" w:themeColor="text1"/>
                <w:sz w:val="20"/>
                <w:szCs w:val="20"/>
              </w:rPr>
            </w:pPr>
            <w:r w:rsidRPr="00AE24FB">
              <w:rPr>
                <w:rFonts w:eastAsia="DengXian"/>
                <w:color w:val="000000" w:themeColor="text1"/>
                <w:sz w:val="20"/>
                <w:szCs w:val="20"/>
              </w:rPr>
              <w:t>72</w:t>
            </w:r>
            <w:r w:rsidR="0088384D" w:rsidRPr="00AE24FB">
              <w:rPr>
                <w:rFonts w:eastAsia="DengXian"/>
                <w:color w:val="000000" w:themeColor="text1"/>
                <w:sz w:val="20"/>
                <w:szCs w:val="20"/>
              </w:rPr>
              <w:t>.</w:t>
            </w:r>
            <w:r w:rsidRPr="00AE24FB">
              <w:rPr>
                <w:rFonts w:eastAsia="DengXian"/>
                <w:color w:val="000000" w:themeColor="text1"/>
                <w:sz w:val="20"/>
                <w:szCs w:val="20"/>
              </w:rPr>
              <w:t>08</w:t>
            </w:r>
          </w:p>
        </w:tc>
        <w:tc>
          <w:tcPr>
            <w:tcW w:w="414" w:type="pct"/>
          </w:tcPr>
          <w:p w14:paraId="5E3F4241" w14:textId="09D6E650" w:rsidR="00BE0CCE" w:rsidRPr="00AE24FB" w:rsidRDefault="00BE0CCE" w:rsidP="00BE0CCE">
            <w:pPr>
              <w:jc w:val="center"/>
              <w:rPr>
                <w:rFonts w:eastAsia="DengXian"/>
                <w:color w:val="000000" w:themeColor="text1"/>
                <w:sz w:val="20"/>
                <w:szCs w:val="20"/>
              </w:rPr>
            </w:pPr>
          </w:p>
        </w:tc>
        <w:tc>
          <w:tcPr>
            <w:tcW w:w="414" w:type="pct"/>
          </w:tcPr>
          <w:p w14:paraId="3BDDA6A8" w14:textId="6D70576D" w:rsidR="00BE0CCE" w:rsidRPr="00AE24FB" w:rsidRDefault="00BE0CCE" w:rsidP="00BE0CCE">
            <w:pPr>
              <w:jc w:val="center"/>
              <w:rPr>
                <w:rFonts w:eastAsia="DengXian"/>
                <w:color w:val="000000" w:themeColor="text1"/>
                <w:sz w:val="20"/>
                <w:szCs w:val="20"/>
              </w:rPr>
            </w:pPr>
          </w:p>
        </w:tc>
        <w:tc>
          <w:tcPr>
            <w:tcW w:w="411" w:type="pct"/>
          </w:tcPr>
          <w:p w14:paraId="414F5C37" w14:textId="51455F92" w:rsidR="00BE0CCE" w:rsidRPr="00AE24FB" w:rsidRDefault="00BE0CCE" w:rsidP="00BE0CCE">
            <w:pPr>
              <w:jc w:val="center"/>
              <w:rPr>
                <w:rFonts w:eastAsia="DengXian"/>
                <w:color w:val="000000" w:themeColor="text1"/>
                <w:sz w:val="20"/>
                <w:szCs w:val="20"/>
              </w:rPr>
            </w:pPr>
          </w:p>
        </w:tc>
      </w:tr>
      <w:tr w:rsidR="00AE24FB" w:rsidRPr="00AE24FB" w14:paraId="42CCD9E7" w14:textId="77777777" w:rsidTr="00F033E3">
        <w:trPr>
          <w:trHeight w:val="320"/>
        </w:trPr>
        <w:tc>
          <w:tcPr>
            <w:tcW w:w="1506" w:type="pct"/>
            <w:shd w:val="clear" w:color="auto" w:fill="auto"/>
            <w:noWrap/>
            <w:vAlign w:val="center"/>
          </w:tcPr>
          <w:p w14:paraId="131C5C40" w14:textId="737F6F5D" w:rsidR="00BE0CCE" w:rsidRPr="00AE24FB" w:rsidRDefault="00BE0CCE" w:rsidP="00BE0CCE">
            <w:pPr>
              <w:ind w:firstLineChars="299" w:firstLine="598"/>
              <w:rPr>
                <w:rFonts w:eastAsia="DengXian"/>
                <w:strike/>
                <w:color w:val="000000" w:themeColor="text1"/>
                <w:sz w:val="20"/>
                <w:szCs w:val="20"/>
              </w:rPr>
            </w:pPr>
            <w:r w:rsidRPr="00AE24FB">
              <w:rPr>
                <w:rFonts w:eastAsia="DengXian"/>
                <w:color w:val="000000" w:themeColor="text1"/>
                <w:sz w:val="20"/>
                <w:szCs w:val="20"/>
              </w:rPr>
              <w:t>&gt; 8 weeks</w:t>
            </w:r>
          </w:p>
        </w:tc>
        <w:tc>
          <w:tcPr>
            <w:tcW w:w="206" w:type="pct"/>
            <w:shd w:val="clear" w:color="auto" w:fill="auto"/>
            <w:noWrap/>
            <w:vAlign w:val="center"/>
          </w:tcPr>
          <w:p w14:paraId="420BCFD4" w14:textId="3795A99A" w:rsidR="00BE0CCE" w:rsidRPr="00AE24FB" w:rsidRDefault="004025D9" w:rsidP="00BE0CCE">
            <w:pPr>
              <w:jc w:val="center"/>
              <w:rPr>
                <w:rFonts w:eastAsia="DengXian"/>
                <w:color w:val="000000" w:themeColor="text1"/>
                <w:sz w:val="20"/>
                <w:szCs w:val="20"/>
              </w:rPr>
            </w:pPr>
            <w:r w:rsidRPr="00AE24FB">
              <w:rPr>
                <w:rFonts w:eastAsia="DengXian" w:hint="eastAsia"/>
                <w:color w:val="000000" w:themeColor="text1"/>
                <w:sz w:val="20"/>
                <w:szCs w:val="20"/>
              </w:rPr>
              <w:t>4</w:t>
            </w:r>
          </w:p>
        </w:tc>
        <w:tc>
          <w:tcPr>
            <w:tcW w:w="813" w:type="pct"/>
            <w:shd w:val="clear" w:color="auto" w:fill="auto"/>
            <w:noWrap/>
            <w:vAlign w:val="center"/>
          </w:tcPr>
          <w:p w14:paraId="5A30C3EB" w14:textId="57FD96C1" w:rsidR="00BE0CCE" w:rsidRPr="00AE24FB" w:rsidRDefault="00B330D6" w:rsidP="00BE0CCE">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184</w:t>
            </w:r>
          </w:p>
        </w:tc>
        <w:tc>
          <w:tcPr>
            <w:tcW w:w="750" w:type="pct"/>
            <w:shd w:val="clear" w:color="auto" w:fill="auto"/>
            <w:noWrap/>
            <w:vAlign w:val="center"/>
          </w:tcPr>
          <w:p w14:paraId="1BD8E84A" w14:textId="2FFE8E35" w:rsidR="00BE0CCE" w:rsidRPr="00AE24FB" w:rsidRDefault="00B330D6" w:rsidP="00BE0CCE">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251, 0</w:t>
            </w:r>
            <w:r w:rsidR="0088384D" w:rsidRPr="00AE24FB">
              <w:rPr>
                <w:rFonts w:eastAsia="DengXian"/>
                <w:color w:val="000000" w:themeColor="text1"/>
                <w:sz w:val="20"/>
                <w:szCs w:val="20"/>
              </w:rPr>
              <w:t>.</w:t>
            </w:r>
            <w:r w:rsidRPr="00AE24FB">
              <w:rPr>
                <w:rFonts w:eastAsia="DengXian"/>
                <w:color w:val="000000" w:themeColor="text1"/>
                <w:sz w:val="20"/>
                <w:szCs w:val="20"/>
              </w:rPr>
              <w:t>620)</w:t>
            </w:r>
          </w:p>
        </w:tc>
        <w:tc>
          <w:tcPr>
            <w:tcW w:w="486" w:type="pct"/>
            <w:shd w:val="clear" w:color="auto" w:fill="auto"/>
            <w:noWrap/>
            <w:vAlign w:val="center"/>
          </w:tcPr>
          <w:p w14:paraId="6B541128" w14:textId="7FC19DEE" w:rsidR="00BE0CCE" w:rsidRPr="00AE24FB" w:rsidRDefault="00D126BB" w:rsidP="00BE0CCE">
            <w:pPr>
              <w:jc w:val="center"/>
              <w:rPr>
                <w:rFonts w:eastAsia="DengXian"/>
                <w:color w:val="000000" w:themeColor="text1"/>
                <w:sz w:val="20"/>
                <w:szCs w:val="20"/>
              </w:rPr>
            </w:pPr>
            <w:r w:rsidRPr="00AE24FB">
              <w:rPr>
                <w:rFonts w:eastAsia="DengXian" w:hint="eastAsia"/>
                <w:color w:val="000000" w:themeColor="text1"/>
                <w:sz w:val="20"/>
                <w:szCs w:val="20"/>
              </w:rPr>
              <w:t>5</w:t>
            </w:r>
            <w:r w:rsidRPr="00AE24FB">
              <w:rPr>
                <w:rFonts w:eastAsia="DengXian"/>
                <w:color w:val="000000" w:themeColor="text1"/>
                <w:sz w:val="20"/>
                <w:szCs w:val="20"/>
              </w:rPr>
              <w:t>2</w:t>
            </w:r>
            <w:r w:rsidR="0088384D" w:rsidRPr="00AE24FB">
              <w:rPr>
                <w:rFonts w:eastAsia="DengXian"/>
                <w:color w:val="000000" w:themeColor="text1"/>
                <w:sz w:val="20"/>
                <w:szCs w:val="20"/>
              </w:rPr>
              <w:t>.</w:t>
            </w:r>
            <w:r w:rsidRPr="00AE24FB">
              <w:rPr>
                <w:rFonts w:eastAsia="DengXian"/>
                <w:color w:val="000000" w:themeColor="text1"/>
                <w:sz w:val="20"/>
                <w:szCs w:val="20"/>
              </w:rPr>
              <w:t>52</w:t>
            </w:r>
          </w:p>
        </w:tc>
        <w:tc>
          <w:tcPr>
            <w:tcW w:w="414" w:type="pct"/>
          </w:tcPr>
          <w:p w14:paraId="1323272A" w14:textId="77777777" w:rsidR="00BE0CCE" w:rsidRPr="00AE24FB" w:rsidRDefault="00BE0CCE" w:rsidP="00BE0CCE">
            <w:pPr>
              <w:jc w:val="center"/>
              <w:rPr>
                <w:rFonts w:eastAsia="DengXian"/>
                <w:color w:val="000000" w:themeColor="text1"/>
                <w:sz w:val="20"/>
                <w:szCs w:val="20"/>
              </w:rPr>
            </w:pPr>
          </w:p>
        </w:tc>
        <w:tc>
          <w:tcPr>
            <w:tcW w:w="414" w:type="pct"/>
          </w:tcPr>
          <w:p w14:paraId="46A244DC" w14:textId="77777777" w:rsidR="00BE0CCE" w:rsidRPr="00AE24FB" w:rsidRDefault="00BE0CCE" w:rsidP="00BE0CCE">
            <w:pPr>
              <w:jc w:val="center"/>
              <w:rPr>
                <w:rFonts w:eastAsia="DengXian"/>
                <w:color w:val="000000" w:themeColor="text1"/>
                <w:sz w:val="20"/>
                <w:szCs w:val="20"/>
              </w:rPr>
            </w:pPr>
          </w:p>
        </w:tc>
        <w:tc>
          <w:tcPr>
            <w:tcW w:w="411" w:type="pct"/>
          </w:tcPr>
          <w:p w14:paraId="5A387427" w14:textId="77777777" w:rsidR="00BE0CCE" w:rsidRPr="00AE24FB" w:rsidRDefault="00BE0CCE" w:rsidP="00BE0CCE">
            <w:pPr>
              <w:jc w:val="center"/>
              <w:rPr>
                <w:rFonts w:eastAsia="DengXian"/>
                <w:color w:val="000000" w:themeColor="text1"/>
                <w:sz w:val="20"/>
                <w:szCs w:val="20"/>
              </w:rPr>
            </w:pPr>
          </w:p>
        </w:tc>
      </w:tr>
      <w:tr w:rsidR="00AE24FB" w:rsidRPr="00AE24FB" w14:paraId="7A386E15" w14:textId="77777777" w:rsidTr="00F033E3">
        <w:trPr>
          <w:trHeight w:val="320"/>
        </w:trPr>
        <w:tc>
          <w:tcPr>
            <w:tcW w:w="1506" w:type="pct"/>
            <w:shd w:val="clear" w:color="auto" w:fill="auto"/>
            <w:noWrap/>
            <w:vAlign w:val="center"/>
            <w:hideMark/>
          </w:tcPr>
          <w:p w14:paraId="27690BFA"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Intensity</w:t>
            </w:r>
          </w:p>
        </w:tc>
        <w:tc>
          <w:tcPr>
            <w:tcW w:w="206" w:type="pct"/>
            <w:shd w:val="clear" w:color="auto" w:fill="auto"/>
            <w:noWrap/>
            <w:vAlign w:val="center"/>
          </w:tcPr>
          <w:p w14:paraId="03FD4C24"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275EBE26"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78B16CB3"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49A4185F" w14:textId="77777777" w:rsidR="00BE0CCE" w:rsidRPr="00AE24FB" w:rsidRDefault="00BE0CCE" w:rsidP="00900E41">
            <w:pPr>
              <w:jc w:val="center"/>
              <w:rPr>
                <w:rFonts w:eastAsia="DengXian"/>
                <w:color w:val="000000" w:themeColor="text1"/>
                <w:sz w:val="20"/>
                <w:szCs w:val="20"/>
              </w:rPr>
            </w:pPr>
          </w:p>
        </w:tc>
        <w:tc>
          <w:tcPr>
            <w:tcW w:w="414" w:type="pct"/>
          </w:tcPr>
          <w:p w14:paraId="3747CC67" w14:textId="37F065DD" w:rsidR="00BE0CCE" w:rsidRPr="00AE24FB" w:rsidRDefault="00FD3A91"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05</w:t>
            </w:r>
          </w:p>
        </w:tc>
        <w:tc>
          <w:tcPr>
            <w:tcW w:w="414" w:type="pct"/>
          </w:tcPr>
          <w:p w14:paraId="587967BA" w14:textId="1AFE0846" w:rsidR="00BE0CCE" w:rsidRPr="00AE24FB" w:rsidRDefault="00FD3A91"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411" w:type="pct"/>
          </w:tcPr>
          <w:p w14:paraId="448D4261" w14:textId="0BA93E8D"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FD3A91" w:rsidRPr="00AE24FB">
              <w:rPr>
                <w:rFonts w:eastAsia="DengXian"/>
                <w:color w:val="000000" w:themeColor="text1"/>
                <w:sz w:val="20"/>
                <w:szCs w:val="20"/>
              </w:rPr>
              <w:t>973</w:t>
            </w:r>
          </w:p>
        </w:tc>
      </w:tr>
      <w:tr w:rsidR="00AE24FB" w:rsidRPr="00AE24FB" w14:paraId="1B000E2D" w14:textId="77777777" w:rsidTr="00F033E3">
        <w:trPr>
          <w:trHeight w:val="320"/>
        </w:trPr>
        <w:tc>
          <w:tcPr>
            <w:tcW w:w="1506" w:type="pct"/>
            <w:shd w:val="clear" w:color="auto" w:fill="auto"/>
            <w:noWrap/>
            <w:vAlign w:val="center"/>
            <w:hideMark/>
          </w:tcPr>
          <w:p w14:paraId="61E41C94"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LMPA</w:t>
            </w:r>
          </w:p>
        </w:tc>
        <w:tc>
          <w:tcPr>
            <w:tcW w:w="206" w:type="pct"/>
            <w:shd w:val="clear" w:color="auto" w:fill="auto"/>
            <w:noWrap/>
            <w:vAlign w:val="center"/>
          </w:tcPr>
          <w:p w14:paraId="07294AD6" w14:textId="0398508A"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813" w:type="pct"/>
            <w:shd w:val="clear" w:color="auto" w:fill="auto"/>
            <w:noWrap/>
            <w:vAlign w:val="center"/>
          </w:tcPr>
          <w:p w14:paraId="5628AAE3" w14:textId="56C84B43"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145</w:t>
            </w:r>
          </w:p>
        </w:tc>
        <w:tc>
          <w:tcPr>
            <w:tcW w:w="750" w:type="pct"/>
            <w:shd w:val="clear" w:color="auto" w:fill="auto"/>
            <w:noWrap/>
            <w:vAlign w:val="center"/>
          </w:tcPr>
          <w:p w14:paraId="7130BAAD" w14:textId="403B22CC"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384, 0</w:t>
            </w:r>
            <w:r w:rsidR="0088384D" w:rsidRPr="00AE24FB">
              <w:rPr>
                <w:rFonts w:eastAsia="DengXian"/>
                <w:color w:val="000000" w:themeColor="text1"/>
                <w:sz w:val="20"/>
                <w:szCs w:val="20"/>
              </w:rPr>
              <w:t>.</w:t>
            </w:r>
            <w:r w:rsidRPr="00AE24FB">
              <w:rPr>
                <w:rFonts w:eastAsia="DengXian"/>
                <w:color w:val="000000" w:themeColor="text1"/>
                <w:sz w:val="20"/>
                <w:szCs w:val="20"/>
              </w:rPr>
              <w:t>675)</w:t>
            </w:r>
          </w:p>
        </w:tc>
        <w:tc>
          <w:tcPr>
            <w:tcW w:w="486" w:type="pct"/>
            <w:shd w:val="clear" w:color="auto" w:fill="auto"/>
            <w:noWrap/>
            <w:vAlign w:val="center"/>
          </w:tcPr>
          <w:p w14:paraId="7576747B" w14:textId="50D5DAB5"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3</w:t>
            </w:r>
            <w:r w:rsidR="0088384D" w:rsidRPr="00AE24FB">
              <w:rPr>
                <w:rFonts w:eastAsia="DengXian"/>
                <w:color w:val="000000" w:themeColor="text1"/>
                <w:sz w:val="20"/>
                <w:szCs w:val="20"/>
              </w:rPr>
              <w:t>.</w:t>
            </w:r>
            <w:r w:rsidRPr="00AE24FB">
              <w:rPr>
                <w:rFonts w:eastAsia="DengXian"/>
                <w:color w:val="000000" w:themeColor="text1"/>
                <w:sz w:val="20"/>
                <w:szCs w:val="20"/>
              </w:rPr>
              <w:t>65</w:t>
            </w:r>
          </w:p>
        </w:tc>
        <w:tc>
          <w:tcPr>
            <w:tcW w:w="414" w:type="pct"/>
          </w:tcPr>
          <w:p w14:paraId="5C5F99A1" w14:textId="77777777" w:rsidR="00BE0CCE" w:rsidRPr="00AE24FB" w:rsidRDefault="00BE0CCE" w:rsidP="00900E41">
            <w:pPr>
              <w:jc w:val="center"/>
              <w:rPr>
                <w:rFonts w:eastAsia="DengXian"/>
                <w:color w:val="000000" w:themeColor="text1"/>
                <w:sz w:val="20"/>
                <w:szCs w:val="20"/>
              </w:rPr>
            </w:pPr>
          </w:p>
        </w:tc>
        <w:tc>
          <w:tcPr>
            <w:tcW w:w="414" w:type="pct"/>
          </w:tcPr>
          <w:p w14:paraId="5A959492" w14:textId="77777777" w:rsidR="00BE0CCE" w:rsidRPr="00AE24FB" w:rsidRDefault="00BE0CCE" w:rsidP="00900E41">
            <w:pPr>
              <w:jc w:val="center"/>
              <w:rPr>
                <w:rFonts w:eastAsia="DengXian"/>
                <w:color w:val="000000" w:themeColor="text1"/>
                <w:sz w:val="20"/>
                <w:szCs w:val="20"/>
              </w:rPr>
            </w:pPr>
          </w:p>
        </w:tc>
        <w:tc>
          <w:tcPr>
            <w:tcW w:w="411" w:type="pct"/>
          </w:tcPr>
          <w:p w14:paraId="37719223" w14:textId="77777777" w:rsidR="00BE0CCE" w:rsidRPr="00AE24FB" w:rsidRDefault="00BE0CCE" w:rsidP="00900E41">
            <w:pPr>
              <w:jc w:val="center"/>
              <w:rPr>
                <w:rFonts w:eastAsia="DengXian"/>
                <w:color w:val="000000" w:themeColor="text1"/>
                <w:sz w:val="20"/>
                <w:szCs w:val="20"/>
              </w:rPr>
            </w:pPr>
          </w:p>
        </w:tc>
      </w:tr>
      <w:tr w:rsidR="00AE24FB" w:rsidRPr="00AE24FB" w14:paraId="5B4B7B26" w14:textId="77777777" w:rsidTr="00F033E3">
        <w:trPr>
          <w:trHeight w:val="320"/>
        </w:trPr>
        <w:tc>
          <w:tcPr>
            <w:tcW w:w="1506" w:type="pct"/>
            <w:shd w:val="clear" w:color="auto" w:fill="auto"/>
            <w:noWrap/>
            <w:vAlign w:val="center"/>
            <w:hideMark/>
          </w:tcPr>
          <w:p w14:paraId="6C2C966F"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M</w:t>
            </w:r>
            <w:r w:rsidRPr="00AE24FB">
              <w:rPr>
                <w:rFonts w:eastAsia="DengXian" w:hint="eastAsia"/>
                <w:color w:val="000000" w:themeColor="text1"/>
                <w:sz w:val="20"/>
                <w:szCs w:val="20"/>
              </w:rPr>
              <w:t>oderate</w:t>
            </w:r>
          </w:p>
        </w:tc>
        <w:tc>
          <w:tcPr>
            <w:tcW w:w="206" w:type="pct"/>
            <w:shd w:val="clear" w:color="auto" w:fill="auto"/>
            <w:noWrap/>
            <w:vAlign w:val="center"/>
          </w:tcPr>
          <w:p w14:paraId="0594021C" w14:textId="0382A7E2" w:rsidR="00BE0CCE" w:rsidRPr="00AE24FB" w:rsidRDefault="003D7D37" w:rsidP="00900E41">
            <w:pPr>
              <w:jc w:val="center"/>
              <w:rPr>
                <w:rFonts w:eastAsia="DengXian"/>
                <w:color w:val="000000" w:themeColor="text1"/>
                <w:sz w:val="20"/>
                <w:szCs w:val="20"/>
              </w:rPr>
            </w:pPr>
            <w:r w:rsidRPr="00AE24FB">
              <w:rPr>
                <w:rFonts w:eastAsia="DengXian"/>
                <w:color w:val="000000" w:themeColor="text1"/>
                <w:sz w:val="20"/>
                <w:szCs w:val="20"/>
              </w:rPr>
              <w:t>3</w:t>
            </w:r>
          </w:p>
        </w:tc>
        <w:tc>
          <w:tcPr>
            <w:tcW w:w="813" w:type="pct"/>
            <w:shd w:val="clear" w:color="auto" w:fill="auto"/>
            <w:noWrap/>
            <w:vAlign w:val="center"/>
          </w:tcPr>
          <w:p w14:paraId="1A21A14C" w14:textId="4CAE9369"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216</w:t>
            </w:r>
          </w:p>
        </w:tc>
        <w:tc>
          <w:tcPr>
            <w:tcW w:w="750" w:type="pct"/>
            <w:shd w:val="clear" w:color="auto" w:fill="auto"/>
            <w:noWrap/>
            <w:vAlign w:val="center"/>
          </w:tcPr>
          <w:p w14:paraId="1735B222" w14:textId="3D79E27F"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355, 0</w:t>
            </w:r>
            <w:r w:rsidR="0088384D" w:rsidRPr="00AE24FB">
              <w:rPr>
                <w:rFonts w:eastAsia="DengXian"/>
                <w:color w:val="000000" w:themeColor="text1"/>
                <w:sz w:val="20"/>
                <w:szCs w:val="20"/>
              </w:rPr>
              <w:t>.</w:t>
            </w:r>
            <w:r w:rsidRPr="00AE24FB">
              <w:rPr>
                <w:rFonts w:eastAsia="DengXian"/>
                <w:color w:val="000000" w:themeColor="text1"/>
                <w:sz w:val="20"/>
                <w:szCs w:val="20"/>
              </w:rPr>
              <w:t>787)</w:t>
            </w:r>
          </w:p>
        </w:tc>
        <w:tc>
          <w:tcPr>
            <w:tcW w:w="486" w:type="pct"/>
            <w:shd w:val="clear" w:color="auto" w:fill="auto"/>
            <w:noWrap/>
            <w:vAlign w:val="center"/>
          </w:tcPr>
          <w:p w14:paraId="01FF8DCF" w14:textId="373433FC" w:rsidR="00BE0CCE" w:rsidRPr="00AE24FB" w:rsidRDefault="003D7D37" w:rsidP="00900E41">
            <w:pPr>
              <w:jc w:val="center"/>
              <w:rPr>
                <w:rFonts w:eastAsia="DengXian"/>
                <w:color w:val="000000" w:themeColor="text1"/>
                <w:sz w:val="20"/>
                <w:szCs w:val="20"/>
              </w:rPr>
            </w:pPr>
            <w:r w:rsidRPr="00AE24FB">
              <w:rPr>
                <w:rFonts w:eastAsia="DengXian"/>
                <w:color w:val="000000" w:themeColor="text1"/>
                <w:sz w:val="20"/>
                <w:szCs w:val="20"/>
              </w:rPr>
              <w:t>65</w:t>
            </w:r>
            <w:r w:rsidR="0088384D" w:rsidRPr="00AE24FB">
              <w:rPr>
                <w:rFonts w:eastAsia="DengXian"/>
                <w:color w:val="000000" w:themeColor="text1"/>
                <w:sz w:val="20"/>
                <w:szCs w:val="20"/>
              </w:rPr>
              <w:t>.</w:t>
            </w:r>
            <w:r w:rsidRPr="00AE24FB">
              <w:rPr>
                <w:rFonts w:eastAsia="DengXian"/>
                <w:color w:val="000000" w:themeColor="text1"/>
                <w:sz w:val="20"/>
                <w:szCs w:val="20"/>
              </w:rPr>
              <w:t>30</w:t>
            </w:r>
          </w:p>
        </w:tc>
        <w:tc>
          <w:tcPr>
            <w:tcW w:w="414" w:type="pct"/>
          </w:tcPr>
          <w:p w14:paraId="43EFEE4E" w14:textId="77777777" w:rsidR="00BE0CCE" w:rsidRPr="00AE24FB" w:rsidRDefault="00BE0CCE" w:rsidP="00900E41">
            <w:pPr>
              <w:jc w:val="center"/>
              <w:rPr>
                <w:rFonts w:eastAsia="DengXian"/>
                <w:color w:val="000000" w:themeColor="text1"/>
                <w:sz w:val="20"/>
                <w:szCs w:val="20"/>
              </w:rPr>
            </w:pPr>
          </w:p>
        </w:tc>
        <w:tc>
          <w:tcPr>
            <w:tcW w:w="414" w:type="pct"/>
          </w:tcPr>
          <w:p w14:paraId="6695F157" w14:textId="77777777" w:rsidR="00BE0CCE" w:rsidRPr="00AE24FB" w:rsidRDefault="00BE0CCE" w:rsidP="00900E41">
            <w:pPr>
              <w:jc w:val="center"/>
              <w:rPr>
                <w:rFonts w:eastAsia="DengXian"/>
                <w:color w:val="000000" w:themeColor="text1"/>
                <w:sz w:val="20"/>
                <w:szCs w:val="20"/>
              </w:rPr>
            </w:pPr>
          </w:p>
        </w:tc>
        <w:tc>
          <w:tcPr>
            <w:tcW w:w="411" w:type="pct"/>
          </w:tcPr>
          <w:p w14:paraId="215880A2" w14:textId="77777777" w:rsidR="00BE0CCE" w:rsidRPr="00AE24FB" w:rsidRDefault="00BE0CCE" w:rsidP="00900E41">
            <w:pPr>
              <w:jc w:val="center"/>
              <w:rPr>
                <w:rFonts w:eastAsia="DengXian"/>
                <w:color w:val="000000" w:themeColor="text1"/>
                <w:sz w:val="20"/>
                <w:szCs w:val="20"/>
              </w:rPr>
            </w:pPr>
          </w:p>
        </w:tc>
      </w:tr>
      <w:tr w:rsidR="00AE24FB" w:rsidRPr="00AE24FB" w14:paraId="51A8B8EC" w14:textId="77777777" w:rsidTr="00F033E3">
        <w:trPr>
          <w:trHeight w:val="320"/>
        </w:trPr>
        <w:tc>
          <w:tcPr>
            <w:tcW w:w="1506" w:type="pct"/>
            <w:shd w:val="clear" w:color="auto" w:fill="auto"/>
            <w:noWrap/>
            <w:vAlign w:val="center"/>
            <w:hideMark/>
          </w:tcPr>
          <w:p w14:paraId="79C058C3"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MVPA</w:t>
            </w:r>
          </w:p>
        </w:tc>
        <w:tc>
          <w:tcPr>
            <w:tcW w:w="206" w:type="pct"/>
            <w:shd w:val="clear" w:color="auto" w:fill="auto"/>
            <w:noWrap/>
            <w:vAlign w:val="center"/>
          </w:tcPr>
          <w:p w14:paraId="631A299F" w14:textId="624288F8"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813" w:type="pct"/>
            <w:shd w:val="clear" w:color="auto" w:fill="auto"/>
            <w:noWrap/>
            <w:vAlign w:val="center"/>
          </w:tcPr>
          <w:p w14:paraId="7DBBB178" w14:textId="11A17D25"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133</w:t>
            </w:r>
          </w:p>
        </w:tc>
        <w:tc>
          <w:tcPr>
            <w:tcW w:w="750" w:type="pct"/>
            <w:shd w:val="clear" w:color="auto" w:fill="auto"/>
            <w:noWrap/>
            <w:vAlign w:val="center"/>
          </w:tcPr>
          <w:p w14:paraId="24943A56" w14:textId="0F846BC9" w:rsidR="00BE0CCE" w:rsidRPr="00AE24FB" w:rsidRDefault="004025D9"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303, 0</w:t>
            </w:r>
            <w:r w:rsidR="0088384D" w:rsidRPr="00AE24FB">
              <w:rPr>
                <w:rFonts w:eastAsia="DengXian"/>
                <w:color w:val="000000" w:themeColor="text1"/>
                <w:sz w:val="20"/>
                <w:szCs w:val="20"/>
              </w:rPr>
              <w:t>.</w:t>
            </w:r>
            <w:r w:rsidRPr="00AE24FB">
              <w:rPr>
                <w:rFonts w:eastAsia="DengXian"/>
                <w:color w:val="000000" w:themeColor="text1"/>
                <w:sz w:val="20"/>
                <w:szCs w:val="20"/>
              </w:rPr>
              <w:t>569)</w:t>
            </w:r>
          </w:p>
        </w:tc>
        <w:tc>
          <w:tcPr>
            <w:tcW w:w="486" w:type="pct"/>
            <w:shd w:val="clear" w:color="auto" w:fill="auto"/>
            <w:noWrap/>
            <w:vAlign w:val="center"/>
          </w:tcPr>
          <w:p w14:paraId="658EC4BD" w14:textId="68BB2967" w:rsidR="00BE0CCE" w:rsidRPr="00AE24FB" w:rsidRDefault="00B330D6"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21</w:t>
            </w:r>
          </w:p>
        </w:tc>
        <w:tc>
          <w:tcPr>
            <w:tcW w:w="414" w:type="pct"/>
          </w:tcPr>
          <w:p w14:paraId="311E7C26" w14:textId="77777777" w:rsidR="00BE0CCE" w:rsidRPr="00AE24FB" w:rsidRDefault="00BE0CCE" w:rsidP="00900E41">
            <w:pPr>
              <w:jc w:val="center"/>
              <w:rPr>
                <w:rFonts w:eastAsia="DengXian"/>
                <w:color w:val="000000" w:themeColor="text1"/>
                <w:sz w:val="20"/>
                <w:szCs w:val="20"/>
              </w:rPr>
            </w:pPr>
          </w:p>
        </w:tc>
        <w:tc>
          <w:tcPr>
            <w:tcW w:w="414" w:type="pct"/>
          </w:tcPr>
          <w:p w14:paraId="798D9073" w14:textId="77777777" w:rsidR="00BE0CCE" w:rsidRPr="00AE24FB" w:rsidRDefault="00BE0CCE" w:rsidP="00900E41">
            <w:pPr>
              <w:jc w:val="center"/>
              <w:rPr>
                <w:rFonts w:eastAsia="DengXian"/>
                <w:color w:val="000000" w:themeColor="text1"/>
                <w:sz w:val="20"/>
                <w:szCs w:val="20"/>
              </w:rPr>
            </w:pPr>
          </w:p>
        </w:tc>
        <w:tc>
          <w:tcPr>
            <w:tcW w:w="411" w:type="pct"/>
          </w:tcPr>
          <w:p w14:paraId="46EB7307" w14:textId="77777777" w:rsidR="00BE0CCE" w:rsidRPr="00AE24FB" w:rsidRDefault="00BE0CCE" w:rsidP="00900E41">
            <w:pPr>
              <w:jc w:val="center"/>
              <w:rPr>
                <w:rFonts w:eastAsia="DengXian"/>
                <w:color w:val="000000" w:themeColor="text1"/>
                <w:sz w:val="20"/>
                <w:szCs w:val="20"/>
              </w:rPr>
            </w:pPr>
          </w:p>
        </w:tc>
      </w:tr>
    </w:tbl>
    <w:p w14:paraId="283C6EFB" w14:textId="1ACF984B" w:rsidR="004544E0" w:rsidRPr="00AE24FB" w:rsidRDefault="00F033E3" w:rsidP="004544E0">
      <w:pPr>
        <w:rPr>
          <w:color w:val="000000" w:themeColor="text1"/>
          <w:sz w:val="20"/>
          <w:szCs w:val="20"/>
        </w:rPr>
      </w:pPr>
      <w:bookmarkStart w:id="190" w:name="OLE_LINK89"/>
      <w:bookmarkStart w:id="191" w:name="OLE_LINK92"/>
      <w:bookmarkStart w:id="192" w:name="OLE_LINK93"/>
      <w:bookmarkStart w:id="193" w:name="OLE_LINK206"/>
      <w:bookmarkEnd w:id="182"/>
      <w:bookmarkEnd w:id="183"/>
      <w:bookmarkEnd w:id="184"/>
      <w:bookmarkEnd w:id="185"/>
      <w:bookmarkEnd w:id="188"/>
      <w:bookmarkEnd w:id="189"/>
      <w:r w:rsidRPr="00AE24FB">
        <w:rPr>
          <w:i/>
          <w:iCs/>
          <w:color w:val="000000" w:themeColor="text1"/>
          <w:sz w:val="20"/>
          <w:szCs w:val="20"/>
        </w:rPr>
        <w:t>ADHD</w:t>
      </w:r>
      <w:r w:rsidRPr="00AE24FB">
        <w:rPr>
          <w:color w:val="000000" w:themeColor="text1"/>
          <w:sz w:val="20"/>
          <w:szCs w:val="20"/>
        </w:rPr>
        <w:t xml:space="preserve"> attention-deficit/hyperactivity disorder, </w:t>
      </w:r>
      <w:r w:rsidRPr="00AE24FB">
        <w:rPr>
          <w:i/>
          <w:iCs/>
          <w:color w:val="000000" w:themeColor="text1"/>
          <w:sz w:val="20"/>
          <w:szCs w:val="20"/>
        </w:rPr>
        <w:t>ASD</w:t>
      </w:r>
      <w:r w:rsidRPr="00AE24FB">
        <w:rPr>
          <w:color w:val="000000" w:themeColor="text1"/>
          <w:sz w:val="20"/>
          <w:szCs w:val="20"/>
        </w:rPr>
        <w:t xml:space="preserve"> autism spectrum disorder, </w:t>
      </w:r>
      <w:r w:rsidRPr="00AE24FB">
        <w:rPr>
          <w:i/>
          <w:iCs/>
          <w:color w:val="000000" w:themeColor="text1"/>
          <w:sz w:val="20"/>
          <w:szCs w:val="20"/>
        </w:rPr>
        <w:t>DCD</w:t>
      </w:r>
      <w:r w:rsidRPr="00AE24FB">
        <w:rPr>
          <w:color w:val="000000" w:themeColor="text1"/>
          <w:sz w:val="20"/>
          <w:szCs w:val="20"/>
        </w:rPr>
        <w:t xml:space="preserve"> developmental coordination disorder, </w:t>
      </w:r>
      <w:r w:rsidRPr="00AE24FB">
        <w:rPr>
          <w:i/>
          <w:iCs/>
          <w:color w:val="000000" w:themeColor="text1"/>
          <w:sz w:val="20"/>
          <w:szCs w:val="20"/>
        </w:rPr>
        <w:t>LD</w:t>
      </w:r>
      <w:r w:rsidRPr="00AE24FB">
        <w:rPr>
          <w:color w:val="000000" w:themeColor="text1"/>
          <w:sz w:val="20"/>
          <w:szCs w:val="20"/>
        </w:rPr>
        <w:t xml:space="preserve">  learning disorder, </w:t>
      </w:r>
      <w:r w:rsidR="004544E0" w:rsidRPr="00AE24FB">
        <w:rPr>
          <w:i/>
          <w:iCs/>
          <w:color w:val="000000" w:themeColor="text1"/>
          <w:sz w:val="20"/>
          <w:szCs w:val="20"/>
        </w:rPr>
        <w:t>LMPA</w:t>
      </w:r>
      <w:r w:rsidRPr="00AE24FB">
        <w:rPr>
          <w:color w:val="000000" w:themeColor="text1"/>
          <w:sz w:val="20"/>
          <w:szCs w:val="20"/>
        </w:rPr>
        <w:t xml:space="preserve"> </w:t>
      </w:r>
      <w:bookmarkStart w:id="194" w:name="OLE_LINK661"/>
      <w:bookmarkStart w:id="195" w:name="OLE_LINK662"/>
      <w:r w:rsidR="0023467A" w:rsidRPr="00AE24FB">
        <w:rPr>
          <w:color w:val="000000" w:themeColor="text1"/>
          <w:sz w:val="20"/>
          <w:szCs w:val="20"/>
        </w:rPr>
        <w:t>light-to-moderate physical activity</w:t>
      </w:r>
      <w:bookmarkEnd w:id="194"/>
      <w:bookmarkEnd w:id="195"/>
      <w:r w:rsidR="004544E0" w:rsidRPr="00AE24FB">
        <w:rPr>
          <w:color w:val="000000" w:themeColor="text1"/>
          <w:sz w:val="20"/>
          <w:szCs w:val="20"/>
        </w:rPr>
        <w:t xml:space="preserve">; </w:t>
      </w:r>
      <w:r w:rsidR="004544E0" w:rsidRPr="00AE24FB">
        <w:rPr>
          <w:i/>
          <w:iCs/>
          <w:color w:val="000000" w:themeColor="text1"/>
          <w:sz w:val="20"/>
          <w:szCs w:val="20"/>
        </w:rPr>
        <w:t>MVPA</w:t>
      </w:r>
      <w:r w:rsidRPr="00AE24FB">
        <w:rPr>
          <w:color w:val="000000" w:themeColor="text1"/>
          <w:sz w:val="20"/>
          <w:szCs w:val="20"/>
        </w:rPr>
        <w:t xml:space="preserve"> </w:t>
      </w:r>
      <w:r w:rsidR="004544E0" w:rsidRPr="00AE24FB">
        <w:rPr>
          <w:color w:val="000000" w:themeColor="text1"/>
          <w:sz w:val="20"/>
          <w:szCs w:val="20"/>
        </w:rPr>
        <w:t>moderate</w:t>
      </w:r>
      <w:r w:rsidR="00794F68" w:rsidRPr="00AE24FB">
        <w:rPr>
          <w:color w:val="000000" w:themeColor="text1"/>
          <w:sz w:val="20"/>
          <w:szCs w:val="20"/>
        </w:rPr>
        <w:t>-</w:t>
      </w:r>
      <w:r w:rsidR="004544E0" w:rsidRPr="00AE24FB">
        <w:rPr>
          <w:color w:val="000000" w:themeColor="text1"/>
          <w:sz w:val="20"/>
          <w:szCs w:val="20"/>
        </w:rPr>
        <w:t>to</w:t>
      </w:r>
      <w:r w:rsidR="00794F68" w:rsidRPr="00AE24FB">
        <w:rPr>
          <w:color w:val="000000" w:themeColor="text1"/>
          <w:sz w:val="20"/>
          <w:szCs w:val="20"/>
        </w:rPr>
        <w:t>-</w:t>
      </w:r>
      <w:r w:rsidR="004544E0" w:rsidRPr="00AE24FB">
        <w:rPr>
          <w:color w:val="000000" w:themeColor="text1"/>
          <w:sz w:val="20"/>
          <w:szCs w:val="20"/>
        </w:rPr>
        <w:t>vigorous physical activity.</w:t>
      </w:r>
    </w:p>
    <w:bookmarkEnd w:id="190"/>
    <w:bookmarkEnd w:id="191"/>
    <w:bookmarkEnd w:id="192"/>
    <w:bookmarkEnd w:id="193"/>
    <w:p w14:paraId="07D673C2" w14:textId="562C3BB1" w:rsidR="00312A97" w:rsidRPr="00AE24FB" w:rsidRDefault="00312A97" w:rsidP="00FD3A91">
      <w:pPr>
        <w:rPr>
          <w:color w:val="000000" w:themeColor="text1"/>
          <w:sz w:val="22"/>
          <w:szCs w:val="22"/>
        </w:rPr>
      </w:pPr>
      <w:r w:rsidRPr="00AE24FB">
        <w:rPr>
          <w:color w:val="000000" w:themeColor="text1"/>
          <w:sz w:val="22"/>
          <w:szCs w:val="22"/>
        </w:rPr>
        <w:br w:type="page"/>
      </w:r>
    </w:p>
    <w:p w14:paraId="11144968" w14:textId="542CBE10" w:rsidR="00BE0CCE" w:rsidRPr="006522DD" w:rsidRDefault="00BE0CCE" w:rsidP="006522DD">
      <w:pPr>
        <w:spacing w:beforeLines="100" w:before="326" w:afterLines="50" w:after="163"/>
        <w:rPr>
          <w:sz w:val="20"/>
          <w:szCs w:val="20"/>
        </w:rPr>
      </w:pPr>
      <w:r w:rsidRPr="006522DD">
        <w:rPr>
          <w:sz w:val="20"/>
          <w:szCs w:val="20"/>
        </w:rPr>
        <w:lastRenderedPageBreak/>
        <w:t xml:space="preserve">Table </w:t>
      </w:r>
      <w:r w:rsidR="004E46C3" w:rsidRPr="006522DD">
        <w:rPr>
          <w:sz w:val="20"/>
          <w:szCs w:val="20"/>
        </w:rPr>
        <w:t>S1</w:t>
      </w:r>
      <w:r w:rsidR="00FD36B6" w:rsidRPr="006522DD">
        <w:rPr>
          <w:sz w:val="20"/>
          <w:szCs w:val="20"/>
        </w:rPr>
        <w:t>5</w:t>
      </w:r>
      <w:r w:rsidR="004E46C3" w:rsidRPr="006522DD">
        <w:rPr>
          <w:sz w:val="20"/>
          <w:szCs w:val="20"/>
        </w:rPr>
        <w:t>.2b</w:t>
      </w:r>
      <w:r w:rsidRPr="006522DD">
        <w:rPr>
          <w:sz w:val="20"/>
          <w:szCs w:val="20"/>
        </w:rPr>
        <w:t>. Subgroup analys</w:t>
      </w:r>
      <w:r w:rsidR="000E4FF8" w:rsidRPr="006522DD">
        <w:rPr>
          <w:sz w:val="20"/>
          <w:szCs w:val="20"/>
        </w:rPr>
        <w:t>e</w:t>
      </w:r>
      <w:r w:rsidRPr="006522DD">
        <w:rPr>
          <w:sz w:val="20"/>
          <w:szCs w:val="20"/>
        </w:rPr>
        <w:t>s for executive function</w:t>
      </w:r>
      <w:r w:rsidR="000E4FF8" w:rsidRPr="006522DD">
        <w:rPr>
          <w:sz w:val="20"/>
          <w:szCs w:val="20"/>
        </w:rPr>
        <w:t>s</w:t>
      </w:r>
    </w:p>
    <w:tbl>
      <w:tblPr>
        <w:tblW w:w="4875" w:type="pct"/>
        <w:tblBorders>
          <w:top w:val="single" w:sz="4" w:space="0" w:color="auto"/>
          <w:bottom w:val="single" w:sz="4" w:space="0" w:color="auto"/>
        </w:tblBorders>
        <w:tblLayout w:type="fixed"/>
        <w:tblLook w:val="04A0" w:firstRow="1" w:lastRow="0" w:firstColumn="1" w:lastColumn="0" w:noHBand="0" w:noVBand="1"/>
      </w:tblPr>
      <w:tblGrid>
        <w:gridCol w:w="3073"/>
        <w:gridCol w:w="420"/>
        <w:gridCol w:w="1659"/>
        <w:gridCol w:w="1531"/>
        <w:gridCol w:w="992"/>
        <w:gridCol w:w="845"/>
        <w:gridCol w:w="845"/>
        <w:gridCol w:w="839"/>
      </w:tblGrid>
      <w:tr w:rsidR="00AE24FB" w:rsidRPr="00AE24FB" w14:paraId="3F44E62A" w14:textId="77777777" w:rsidTr="00F94FDF">
        <w:trPr>
          <w:trHeight w:val="474"/>
        </w:trPr>
        <w:tc>
          <w:tcPr>
            <w:tcW w:w="1506" w:type="pct"/>
            <w:vMerge w:val="restart"/>
            <w:tcBorders>
              <w:top w:val="single" w:sz="4" w:space="0" w:color="auto"/>
            </w:tcBorders>
            <w:shd w:val="clear" w:color="auto" w:fill="auto"/>
            <w:noWrap/>
            <w:vAlign w:val="center"/>
            <w:hideMark/>
          </w:tcPr>
          <w:p w14:paraId="5250DC58"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 xml:space="preserve">　</w:t>
            </w:r>
          </w:p>
        </w:tc>
        <w:tc>
          <w:tcPr>
            <w:tcW w:w="206" w:type="pct"/>
            <w:vMerge w:val="restart"/>
            <w:tcBorders>
              <w:top w:val="single" w:sz="4" w:space="0" w:color="auto"/>
            </w:tcBorders>
            <w:shd w:val="clear" w:color="auto" w:fill="auto"/>
            <w:noWrap/>
            <w:vAlign w:val="center"/>
            <w:hideMark/>
          </w:tcPr>
          <w:p w14:paraId="0321F357" w14:textId="77777777" w:rsidR="00BE0CCE" w:rsidRPr="00AE24FB" w:rsidRDefault="00BE0CCE" w:rsidP="00900E41">
            <w:pPr>
              <w:jc w:val="center"/>
              <w:rPr>
                <w:rFonts w:eastAsia="DengXian"/>
                <w:b/>
                <w:bCs/>
                <w:i/>
                <w:iCs/>
                <w:color w:val="000000" w:themeColor="text1"/>
                <w:sz w:val="20"/>
                <w:szCs w:val="20"/>
              </w:rPr>
            </w:pPr>
            <w:r w:rsidRPr="00AE24FB">
              <w:rPr>
                <w:rFonts w:eastAsia="DengXian"/>
                <w:b/>
                <w:bCs/>
                <w:i/>
                <w:iCs/>
                <w:color w:val="000000" w:themeColor="text1"/>
                <w:sz w:val="20"/>
                <w:szCs w:val="20"/>
              </w:rPr>
              <w:t>k</w:t>
            </w:r>
          </w:p>
        </w:tc>
        <w:tc>
          <w:tcPr>
            <w:tcW w:w="813" w:type="pct"/>
            <w:vMerge w:val="restart"/>
            <w:tcBorders>
              <w:top w:val="single" w:sz="4" w:space="0" w:color="auto"/>
            </w:tcBorders>
            <w:shd w:val="clear" w:color="auto" w:fill="auto"/>
            <w:noWrap/>
            <w:vAlign w:val="center"/>
            <w:hideMark/>
          </w:tcPr>
          <w:p w14:paraId="4880FC23" w14:textId="7A107091" w:rsidR="00BE0CCE" w:rsidRPr="00AE24FB" w:rsidRDefault="00C420A2" w:rsidP="00900E41">
            <w:pPr>
              <w:jc w:val="center"/>
              <w:rPr>
                <w:rFonts w:eastAsia="DengXian"/>
                <w:b/>
                <w:bCs/>
                <w:color w:val="000000" w:themeColor="text1"/>
                <w:sz w:val="20"/>
                <w:szCs w:val="20"/>
              </w:rPr>
            </w:pPr>
            <w:r w:rsidRPr="00AE24FB">
              <w:rPr>
                <w:rFonts w:eastAsia="DengXian"/>
                <w:b/>
                <w:bCs/>
                <w:color w:val="000000" w:themeColor="text1"/>
                <w:sz w:val="20"/>
                <w:szCs w:val="20"/>
              </w:rPr>
              <w:t xml:space="preserve">Hedges’ </w:t>
            </w:r>
            <w:r w:rsidRPr="00AE24FB">
              <w:rPr>
                <w:rFonts w:eastAsia="DengXian"/>
                <w:b/>
                <w:bCs/>
                <w:i/>
                <w:iCs/>
                <w:color w:val="000000" w:themeColor="text1"/>
                <w:sz w:val="20"/>
                <w:szCs w:val="20"/>
              </w:rPr>
              <w:t>g</w:t>
            </w:r>
          </w:p>
        </w:tc>
        <w:tc>
          <w:tcPr>
            <w:tcW w:w="750" w:type="pct"/>
            <w:vMerge w:val="restart"/>
            <w:tcBorders>
              <w:top w:val="single" w:sz="4" w:space="0" w:color="auto"/>
            </w:tcBorders>
            <w:shd w:val="clear" w:color="auto" w:fill="auto"/>
            <w:noWrap/>
            <w:vAlign w:val="center"/>
            <w:hideMark/>
          </w:tcPr>
          <w:p w14:paraId="1755B904" w14:textId="77777777" w:rsidR="00BE0CCE" w:rsidRPr="00AE24FB" w:rsidRDefault="00BE0CCE" w:rsidP="00900E41">
            <w:pPr>
              <w:jc w:val="center"/>
              <w:rPr>
                <w:rFonts w:eastAsia="DengXian"/>
                <w:b/>
                <w:bCs/>
                <w:color w:val="000000" w:themeColor="text1"/>
                <w:sz w:val="20"/>
                <w:szCs w:val="20"/>
              </w:rPr>
            </w:pPr>
            <w:r w:rsidRPr="00AE24FB">
              <w:rPr>
                <w:rFonts w:eastAsia="DengXian"/>
                <w:b/>
                <w:bCs/>
                <w:color w:val="000000" w:themeColor="text1"/>
                <w:sz w:val="20"/>
                <w:szCs w:val="20"/>
              </w:rPr>
              <w:t>95% CI</w:t>
            </w:r>
          </w:p>
        </w:tc>
        <w:tc>
          <w:tcPr>
            <w:tcW w:w="486" w:type="pct"/>
            <w:vMerge w:val="restart"/>
            <w:tcBorders>
              <w:top w:val="single" w:sz="4" w:space="0" w:color="auto"/>
            </w:tcBorders>
            <w:shd w:val="clear" w:color="auto" w:fill="auto"/>
            <w:noWrap/>
            <w:vAlign w:val="center"/>
            <w:hideMark/>
          </w:tcPr>
          <w:p w14:paraId="4EA780F4" w14:textId="6A2485F8" w:rsidR="00BE0CCE" w:rsidRPr="00AE24FB" w:rsidRDefault="0059628E" w:rsidP="00900E41">
            <w:pPr>
              <w:jc w:val="center"/>
              <w:rPr>
                <w:rFonts w:eastAsia="DengXian"/>
                <w:b/>
                <w:bCs/>
                <w:color w:val="000000" w:themeColor="text1"/>
                <w:sz w:val="20"/>
                <w:szCs w:val="20"/>
              </w:rPr>
            </w:pPr>
            <w:r w:rsidRPr="00AE24FB">
              <w:rPr>
                <w:rFonts w:eastAsia="DengXian"/>
                <w:color w:val="000000" w:themeColor="text1"/>
                <w:sz w:val="20"/>
                <w:szCs w:val="20"/>
              </w:rPr>
              <w:t>%</w:t>
            </w:r>
          </w:p>
        </w:tc>
        <w:tc>
          <w:tcPr>
            <w:tcW w:w="1239" w:type="pct"/>
            <w:gridSpan w:val="3"/>
            <w:tcBorders>
              <w:top w:val="single" w:sz="4" w:space="0" w:color="auto"/>
              <w:bottom w:val="single" w:sz="4" w:space="0" w:color="auto"/>
            </w:tcBorders>
            <w:vAlign w:val="center"/>
          </w:tcPr>
          <w:p w14:paraId="0B0AFAD1" w14:textId="77777777" w:rsidR="00BE0CCE" w:rsidRPr="00AE24FB" w:rsidRDefault="00BE0CC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T</w:t>
            </w:r>
            <w:r w:rsidRPr="00AE24FB">
              <w:rPr>
                <w:rFonts w:eastAsia="DengXian"/>
                <w:b/>
                <w:bCs/>
                <w:color w:val="000000" w:themeColor="text1"/>
                <w:sz w:val="20"/>
                <w:szCs w:val="20"/>
              </w:rPr>
              <w:t>est of heterogeneity</w:t>
            </w:r>
          </w:p>
        </w:tc>
      </w:tr>
      <w:tr w:rsidR="00AE24FB" w:rsidRPr="00AE24FB" w14:paraId="10D84689" w14:textId="77777777" w:rsidTr="00F94FDF">
        <w:trPr>
          <w:trHeight w:val="474"/>
        </w:trPr>
        <w:tc>
          <w:tcPr>
            <w:tcW w:w="1506" w:type="pct"/>
            <w:vMerge/>
            <w:tcBorders>
              <w:bottom w:val="single" w:sz="4" w:space="0" w:color="auto"/>
            </w:tcBorders>
            <w:shd w:val="clear" w:color="auto" w:fill="auto"/>
            <w:noWrap/>
            <w:vAlign w:val="center"/>
          </w:tcPr>
          <w:p w14:paraId="513EA29D" w14:textId="77777777" w:rsidR="00BE0CCE" w:rsidRPr="00AE24FB" w:rsidRDefault="00BE0CCE" w:rsidP="00900E41">
            <w:pPr>
              <w:rPr>
                <w:rFonts w:eastAsia="DengXian"/>
                <w:b/>
                <w:bCs/>
                <w:color w:val="000000" w:themeColor="text1"/>
                <w:sz w:val="20"/>
                <w:szCs w:val="20"/>
              </w:rPr>
            </w:pPr>
          </w:p>
        </w:tc>
        <w:tc>
          <w:tcPr>
            <w:tcW w:w="206" w:type="pct"/>
            <w:vMerge/>
            <w:tcBorders>
              <w:bottom w:val="single" w:sz="4" w:space="0" w:color="auto"/>
            </w:tcBorders>
            <w:shd w:val="clear" w:color="auto" w:fill="auto"/>
            <w:noWrap/>
            <w:vAlign w:val="center"/>
          </w:tcPr>
          <w:p w14:paraId="6AF13434" w14:textId="77777777" w:rsidR="00BE0CCE" w:rsidRPr="00AE24FB" w:rsidRDefault="00BE0CCE" w:rsidP="00900E41">
            <w:pPr>
              <w:jc w:val="center"/>
              <w:rPr>
                <w:rFonts w:eastAsia="DengXian"/>
                <w:b/>
                <w:bCs/>
                <w:i/>
                <w:iCs/>
                <w:color w:val="000000" w:themeColor="text1"/>
                <w:sz w:val="20"/>
                <w:szCs w:val="20"/>
              </w:rPr>
            </w:pPr>
          </w:p>
        </w:tc>
        <w:tc>
          <w:tcPr>
            <w:tcW w:w="813" w:type="pct"/>
            <w:vMerge/>
            <w:tcBorders>
              <w:bottom w:val="single" w:sz="4" w:space="0" w:color="auto"/>
            </w:tcBorders>
            <w:shd w:val="clear" w:color="auto" w:fill="auto"/>
            <w:noWrap/>
            <w:vAlign w:val="center"/>
          </w:tcPr>
          <w:p w14:paraId="426CA08F" w14:textId="77777777" w:rsidR="00BE0CCE" w:rsidRPr="00AE24FB" w:rsidRDefault="00BE0CCE" w:rsidP="00900E41">
            <w:pPr>
              <w:jc w:val="center"/>
              <w:rPr>
                <w:rFonts w:eastAsia="DengXian"/>
                <w:b/>
                <w:bCs/>
                <w:color w:val="000000" w:themeColor="text1"/>
                <w:sz w:val="20"/>
                <w:szCs w:val="20"/>
              </w:rPr>
            </w:pPr>
          </w:p>
        </w:tc>
        <w:tc>
          <w:tcPr>
            <w:tcW w:w="750" w:type="pct"/>
            <w:vMerge/>
            <w:tcBorders>
              <w:bottom w:val="single" w:sz="4" w:space="0" w:color="auto"/>
            </w:tcBorders>
            <w:shd w:val="clear" w:color="auto" w:fill="auto"/>
            <w:noWrap/>
            <w:vAlign w:val="center"/>
          </w:tcPr>
          <w:p w14:paraId="5C58568E" w14:textId="77777777" w:rsidR="00BE0CCE" w:rsidRPr="00AE24FB" w:rsidRDefault="00BE0CCE" w:rsidP="00900E41">
            <w:pPr>
              <w:jc w:val="center"/>
              <w:rPr>
                <w:rFonts w:eastAsia="DengXian"/>
                <w:b/>
                <w:bCs/>
                <w:color w:val="000000" w:themeColor="text1"/>
                <w:sz w:val="20"/>
                <w:szCs w:val="20"/>
              </w:rPr>
            </w:pPr>
          </w:p>
        </w:tc>
        <w:tc>
          <w:tcPr>
            <w:tcW w:w="486" w:type="pct"/>
            <w:vMerge/>
            <w:tcBorders>
              <w:bottom w:val="single" w:sz="4" w:space="0" w:color="auto"/>
            </w:tcBorders>
            <w:shd w:val="clear" w:color="auto" w:fill="auto"/>
            <w:noWrap/>
            <w:vAlign w:val="center"/>
          </w:tcPr>
          <w:p w14:paraId="43FD5FCD" w14:textId="77777777" w:rsidR="00BE0CCE" w:rsidRPr="00AE24FB" w:rsidRDefault="00BE0CCE" w:rsidP="00900E41">
            <w:pPr>
              <w:jc w:val="center"/>
              <w:rPr>
                <w:rFonts w:eastAsia="DengXian"/>
                <w:b/>
                <w:bCs/>
                <w:color w:val="000000" w:themeColor="text1"/>
                <w:sz w:val="20"/>
                <w:szCs w:val="20"/>
              </w:rPr>
            </w:pPr>
          </w:p>
        </w:tc>
        <w:tc>
          <w:tcPr>
            <w:tcW w:w="414" w:type="pct"/>
            <w:tcBorders>
              <w:top w:val="single" w:sz="4" w:space="0" w:color="auto"/>
              <w:bottom w:val="single" w:sz="4" w:space="0" w:color="auto"/>
            </w:tcBorders>
          </w:tcPr>
          <w:p w14:paraId="6A51099F" w14:textId="77777777" w:rsidR="00BE0CCE" w:rsidRPr="00AE24FB" w:rsidRDefault="00BE0CC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Q</w:t>
            </w:r>
          </w:p>
        </w:tc>
        <w:tc>
          <w:tcPr>
            <w:tcW w:w="414" w:type="pct"/>
            <w:tcBorders>
              <w:top w:val="single" w:sz="4" w:space="0" w:color="auto"/>
              <w:bottom w:val="single" w:sz="4" w:space="0" w:color="auto"/>
            </w:tcBorders>
          </w:tcPr>
          <w:p w14:paraId="41EB03E9" w14:textId="77777777" w:rsidR="00BE0CCE" w:rsidRPr="00AE24FB" w:rsidRDefault="00BE0CCE" w:rsidP="00900E41">
            <w:pPr>
              <w:jc w:val="center"/>
              <w:rPr>
                <w:rFonts w:eastAsia="DengXian"/>
                <w:b/>
                <w:bCs/>
                <w:color w:val="000000" w:themeColor="text1"/>
                <w:sz w:val="20"/>
                <w:szCs w:val="20"/>
              </w:rPr>
            </w:pPr>
            <w:r w:rsidRPr="00AE24FB">
              <w:rPr>
                <w:rFonts w:eastAsia="DengXian" w:hint="eastAsia"/>
                <w:b/>
                <w:bCs/>
                <w:color w:val="000000" w:themeColor="text1"/>
                <w:sz w:val="20"/>
                <w:szCs w:val="20"/>
              </w:rPr>
              <w:t>d</w:t>
            </w:r>
            <w:r w:rsidRPr="00AE24FB">
              <w:rPr>
                <w:rFonts w:eastAsia="DengXian"/>
                <w:b/>
                <w:bCs/>
                <w:color w:val="000000" w:themeColor="text1"/>
                <w:sz w:val="20"/>
                <w:szCs w:val="20"/>
              </w:rPr>
              <w:t>f</w:t>
            </w:r>
          </w:p>
        </w:tc>
        <w:tc>
          <w:tcPr>
            <w:tcW w:w="412" w:type="pct"/>
            <w:tcBorders>
              <w:top w:val="single" w:sz="4" w:space="0" w:color="auto"/>
              <w:bottom w:val="single" w:sz="4" w:space="0" w:color="auto"/>
            </w:tcBorders>
          </w:tcPr>
          <w:p w14:paraId="7001D1BE" w14:textId="77777777" w:rsidR="00BE0CCE" w:rsidRPr="00AE24FB" w:rsidRDefault="00BE0CCE" w:rsidP="00900E41">
            <w:pPr>
              <w:jc w:val="center"/>
              <w:rPr>
                <w:rFonts w:eastAsia="DengXian"/>
                <w:b/>
                <w:bCs/>
                <w:i/>
                <w:iCs/>
                <w:color w:val="000000" w:themeColor="text1"/>
                <w:sz w:val="20"/>
                <w:szCs w:val="20"/>
              </w:rPr>
            </w:pPr>
            <w:r w:rsidRPr="00AE24FB">
              <w:rPr>
                <w:rFonts w:eastAsia="DengXian" w:hint="eastAsia"/>
                <w:b/>
                <w:bCs/>
                <w:i/>
                <w:iCs/>
                <w:color w:val="000000" w:themeColor="text1"/>
                <w:sz w:val="20"/>
                <w:szCs w:val="20"/>
              </w:rPr>
              <w:t>p</w:t>
            </w:r>
          </w:p>
        </w:tc>
      </w:tr>
      <w:tr w:rsidR="00AE24FB" w:rsidRPr="00AE24FB" w14:paraId="1E49D1E6" w14:textId="77777777" w:rsidTr="00F94FDF">
        <w:trPr>
          <w:trHeight w:val="320"/>
        </w:trPr>
        <w:tc>
          <w:tcPr>
            <w:tcW w:w="1506" w:type="pct"/>
            <w:tcBorders>
              <w:top w:val="single" w:sz="4" w:space="0" w:color="auto"/>
            </w:tcBorders>
            <w:shd w:val="clear" w:color="auto" w:fill="auto"/>
            <w:noWrap/>
            <w:vAlign w:val="center"/>
            <w:hideMark/>
          </w:tcPr>
          <w:p w14:paraId="5416A772" w14:textId="77777777" w:rsidR="00BE0CCE" w:rsidRPr="00AE24FB" w:rsidRDefault="00BE0CCE" w:rsidP="00900E41">
            <w:pPr>
              <w:rPr>
                <w:rFonts w:eastAsia="DengXian"/>
                <w:b/>
                <w:bCs/>
                <w:color w:val="000000" w:themeColor="text1"/>
                <w:sz w:val="20"/>
                <w:szCs w:val="20"/>
              </w:rPr>
            </w:pPr>
            <w:bookmarkStart w:id="196" w:name="OLE_LINK227"/>
            <w:bookmarkStart w:id="197" w:name="OLE_LINK228"/>
            <w:r w:rsidRPr="00AE24FB">
              <w:rPr>
                <w:rFonts w:eastAsia="DengXian"/>
                <w:b/>
                <w:bCs/>
                <w:color w:val="000000" w:themeColor="text1"/>
                <w:sz w:val="20"/>
                <w:szCs w:val="20"/>
              </w:rPr>
              <w:t>NDDs category</w:t>
            </w:r>
          </w:p>
        </w:tc>
        <w:tc>
          <w:tcPr>
            <w:tcW w:w="206" w:type="pct"/>
            <w:tcBorders>
              <w:top w:val="single" w:sz="4" w:space="0" w:color="auto"/>
            </w:tcBorders>
            <w:shd w:val="clear" w:color="auto" w:fill="auto"/>
            <w:noWrap/>
            <w:vAlign w:val="center"/>
          </w:tcPr>
          <w:p w14:paraId="0422AAAB" w14:textId="77777777" w:rsidR="00BE0CCE" w:rsidRPr="00AE24FB" w:rsidRDefault="00BE0CCE" w:rsidP="00900E41">
            <w:pPr>
              <w:jc w:val="center"/>
              <w:rPr>
                <w:rFonts w:eastAsia="DengXian"/>
                <w:color w:val="000000" w:themeColor="text1"/>
                <w:sz w:val="20"/>
                <w:szCs w:val="20"/>
              </w:rPr>
            </w:pPr>
          </w:p>
        </w:tc>
        <w:tc>
          <w:tcPr>
            <w:tcW w:w="813" w:type="pct"/>
            <w:tcBorders>
              <w:top w:val="single" w:sz="4" w:space="0" w:color="auto"/>
            </w:tcBorders>
            <w:shd w:val="clear" w:color="auto" w:fill="auto"/>
            <w:noWrap/>
            <w:vAlign w:val="center"/>
          </w:tcPr>
          <w:p w14:paraId="40FA04F7" w14:textId="77777777" w:rsidR="00BE0CCE" w:rsidRPr="00AE24FB" w:rsidRDefault="00BE0CCE" w:rsidP="00900E41">
            <w:pPr>
              <w:jc w:val="center"/>
              <w:rPr>
                <w:rFonts w:eastAsia="DengXian"/>
                <w:color w:val="000000" w:themeColor="text1"/>
                <w:sz w:val="20"/>
                <w:szCs w:val="20"/>
              </w:rPr>
            </w:pPr>
          </w:p>
        </w:tc>
        <w:tc>
          <w:tcPr>
            <w:tcW w:w="750" w:type="pct"/>
            <w:tcBorders>
              <w:top w:val="single" w:sz="4" w:space="0" w:color="auto"/>
            </w:tcBorders>
            <w:shd w:val="clear" w:color="auto" w:fill="auto"/>
            <w:noWrap/>
            <w:vAlign w:val="center"/>
          </w:tcPr>
          <w:p w14:paraId="529D3CF7" w14:textId="77777777" w:rsidR="00BE0CCE" w:rsidRPr="00AE24FB" w:rsidRDefault="00BE0CCE" w:rsidP="00900E41">
            <w:pPr>
              <w:jc w:val="center"/>
              <w:rPr>
                <w:rFonts w:eastAsia="DengXian"/>
                <w:color w:val="000000" w:themeColor="text1"/>
                <w:sz w:val="20"/>
                <w:szCs w:val="20"/>
              </w:rPr>
            </w:pPr>
          </w:p>
        </w:tc>
        <w:tc>
          <w:tcPr>
            <w:tcW w:w="486" w:type="pct"/>
            <w:tcBorders>
              <w:top w:val="single" w:sz="4" w:space="0" w:color="auto"/>
            </w:tcBorders>
            <w:shd w:val="clear" w:color="auto" w:fill="auto"/>
            <w:noWrap/>
            <w:vAlign w:val="center"/>
          </w:tcPr>
          <w:p w14:paraId="7538A346" w14:textId="77777777" w:rsidR="00BE0CCE" w:rsidRPr="00AE24FB" w:rsidRDefault="00BE0CCE" w:rsidP="00900E41">
            <w:pPr>
              <w:jc w:val="center"/>
              <w:rPr>
                <w:rFonts w:eastAsia="DengXian"/>
                <w:color w:val="000000" w:themeColor="text1"/>
                <w:sz w:val="20"/>
                <w:szCs w:val="20"/>
              </w:rPr>
            </w:pPr>
          </w:p>
        </w:tc>
        <w:tc>
          <w:tcPr>
            <w:tcW w:w="414" w:type="pct"/>
            <w:tcBorders>
              <w:top w:val="single" w:sz="4" w:space="0" w:color="auto"/>
            </w:tcBorders>
          </w:tcPr>
          <w:p w14:paraId="18DCA294" w14:textId="2090A3C9"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2</w:t>
            </w:r>
            <w:r w:rsidR="0088384D" w:rsidRPr="00AE24FB">
              <w:rPr>
                <w:rFonts w:eastAsia="DengXian"/>
                <w:color w:val="000000" w:themeColor="text1"/>
                <w:sz w:val="20"/>
                <w:szCs w:val="20"/>
              </w:rPr>
              <w:t>.</w:t>
            </w:r>
            <w:r w:rsidRPr="00AE24FB">
              <w:rPr>
                <w:rFonts w:eastAsia="DengXian"/>
                <w:color w:val="000000" w:themeColor="text1"/>
                <w:sz w:val="20"/>
                <w:szCs w:val="20"/>
              </w:rPr>
              <w:t>19</w:t>
            </w:r>
          </w:p>
        </w:tc>
        <w:tc>
          <w:tcPr>
            <w:tcW w:w="414" w:type="pct"/>
            <w:tcBorders>
              <w:top w:val="single" w:sz="4" w:space="0" w:color="auto"/>
            </w:tcBorders>
          </w:tcPr>
          <w:p w14:paraId="6355BBB0" w14:textId="020AA115"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3</w:t>
            </w:r>
          </w:p>
        </w:tc>
        <w:tc>
          <w:tcPr>
            <w:tcW w:w="412" w:type="pct"/>
            <w:tcBorders>
              <w:top w:val="single" w:sz="4" w:space="0" w:color="auto"/>
            </w:tcBorders>
          </w:tcPr>
          <w:p w14:paraId="6B0E4A6B" w14:textId="4B6522F2"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535</w:t>
            </w:r>
          </w:p>
        </w:tc>
      </w:tr>
      <w:tr w:rsidR="00AE24FB" w:rsidRPr="00AE24FB" w14:paraId="06BAEB04" w14:textId="77777777" w:rsidTr="00F94FDF">
        <w:trPr>
          <w:trHeight w:val="320"/>
        </w:trPr>
        <w:tc>
          <w:tcPr>
            <w:tcW w:w="1506" w:type="pct"/>
            <w:shd w:val="clear" w:color="auto" w:fill="auto"/>
            <w:noWrap/>
            <w:vAlign w:val="center"/>
            <w:hideMark/>
          </w:tcPr>
          <w:p w14:paraId="1106351B"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ADHD</w:t>
            </w:r>
          </w:p>
        </w:tc>
        <w:tc>
          <w:tcPr>
            <w:tcW w:w="206" w:type="pct"/>
            <w:shd w:val="clear" w:color="auto" w:fill="auto"/>
            <w:noWrap/>
            <w:vAlign w:val="center"/>
          </w:tcPr>
          <w:p w14:paraId="36300A67" w14:textId="12D1AB09"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4609B" w:rsidRPr="00AE24FB">
              <w:rPr>
                <w:rFonts w:eastAsia="DengXian"/>
                <w:color w:val="000000" w:themeColor="text1"/>
                <w:sz w:val="20"/>
                <w:szCs w:val="20"/>
              </w:rPr>
              <w:t>3</w:t>
            </w:r>
          </w:p>
        </w:tc>
        <w:tc>
          <w:tcPr>
            <w:tcW w:w="813" w:type="pct"/>
            <w:shd w:val="clear" w:color="auto" w:fill="auto"/>
            <w:noWrap/>
            <w:vAlign w:val="center"/>
          </w:tcPr>
          <w:p w14:paraId="6C0BD0BB" w14:textId="03439C99"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779</w:t>
            </w:r>
          </w:p>
        </w:tc>
        <w:tc>
          <w:tcPr>
            <w:tcW w:w="750" w:type="pct"/>
            <w:shd w:val="clear" w:color="auto" w:fill="auto"/>
            <w:noWrap/>
            <w:vAlign w:val="center"/>
          </w:tcPr>
          <w:p w14:paraId="1C53826F" w14:textId="66FD941F"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444</w:t>
            </w:r>
            <w:r w:rsidRPr="00AE24FB">
              <w:rPr>
                <w:rFonts w:eastAsia="DengXian"/>
                <w:color w:val="000000" w:themeColor="text1"/>
                <w:sz w:val="20"/>
                <w:szCs w:val="20"/>
              </w:rPr>
              <w:t>, 1</w:t>
            </w:r>
            <w:r w:rsidR="0088384D" w:rsidRPr="00AE24FB">
              <w:rPr>
                <w:rFonts w:eastAsia="DengXian"/>
                <w:color w:val="000000" w:themeColor="text1"/>
                <w:sz w:val="20"/>
                <w:szCs w:val="20"/>
              </w:rPr>
              <w:t>.</w:t>
            </w:r>
            <w:r w:rsidR="0084609B" w:rsidRPr="00AE24FB">
              <w:rPr>
                <w:rFonts w:eastAsia="DengXian"/>
                <w:color w:val="000000" w:themeColor="text1"/>
                <w:sz w:val="20"/>
                <w:szCs w:val="20"/>
              </w:rPr>
              <w:t>114</w:t>
            </w:r>
            <w:r w:rsidRPr="00AE24FB">
              <w:rPr>
                <w:rFonts w:eastAsia="DengXian"/>
                <w:color w:val="000000" w:themeColor="text1"/>
                <w:sz w:val="20"/>
                <w:szCs w:val="20"/>
              </w:rPr>
              <w:t>)</w:t>
            </w:r>
          </w:p>
        </w:tc>
        <w:tc>
          <w:tcPr>
            <w:tcW w:w="486" w:type="pct"/>
            <w:shd w:val="clear" w:color="auto" w:fill="auto"/>
            <w:noWrap/>
            <w:vAlign w:val="center"/>
          </w:tcPr>
          <w:p w14:paraId="4ABF9066" w14:textId="14D4471F"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6</w:t>
            </w:r>
            <w:r w:rsidR="009144D2" w:rsidRPr="00AE24FB">
              <w:rPr>
                <w:rFonts w:eastAsia="DengXian"/>
                <w:color w:val="000000" w:themeColor="text1"/>
                <w:sz w:val="20"/>
                <w:szCs w:val="20"/>
              </w:rPr>
              <w:t>7</w:t>
            </w:r>
            <w:r w:rsidR="0088384D" w:rsidRPr="00AE24FB">
              <w:rPr>
                <w:rFonts w:eastAsia="DengXian"/>
                <w:color w:val="000000" w:themeColor="text1"/>
                <w:sz w:val="20"/>
                <w:szCs w:val="20"/>
              </w:rPr>
              <w:t>.</w:t>
            </w:r>
            <w:r w:rsidR="009144D2" w:rsidRPr="00AE24FB">
              <w:rPr>
                <w:rFonts w:eastAsia="DengXian"/>
                <w:color w:val="000000" w:themeColor="text1"/>
                <w:sz w:val="20"/>
                <w:szCs w:val="20"/>
              </w:rPr>
              <w:t>6</w:t>
            </w:r>
            <w:r w:rsidRPr="00AE24FB">
              <w:rPr>
                <w:rFonts w:eastAsia="DengXian"/>
                <w:color w:val="000000" w:themeColor="text1"/>
                <w:sz w:val="20"/>
                <w:szCs w:val="20"/>
              </w:rPr>
              <w:t>9</w:t>
            </w:r>
          </w:p>
        </w:tc>
        <w:tc>
          <w:tcPr>
            <w:tcW w:w="414" w:type="pct"/>
          </w:tcPr>
          <w:p w14:paraId="32137C1C" w14:textId="77777777" w:rsidR="00BE0CCE" w:rsidRPr="00AE24FB" w:rsidRDefault="00BE0CCE" w:rsidP="00900E41">
            <w:pPr>
              <w:jc w:val="center"/>
              <w:rPr>
                <w:rFonts w:eastAsia="DengXian"/>
                <w:color w:val="000000" w:themeColor="text1"/>
                <w:sz w:val="20"/>
                <w:szCs w:val="20"/>
              </w:rPr>
            </w:pPr>
          </w:p>
        </w:tc>
        <w:tc>
          <w:tcPr>
            <w:tcW w:w="414" w:type="pct"/>
          </w:tcPr>
          <w:p w14:paraId="308D1CF5" w14:textId="77777777" w:rsidR="00BE0CCE" w:rsidRPr="00AE24FB" w:rsidRDefault="00BE0CCE" w:rsidP="00900E41">
            <w:pPr>
              <w:jc w:val="center"/>
              <w:rPr>
                <w:rFonts w:eastAsia="DengXian"/>
                <w:color w:val="000000" w:themeColor="text1"/>
                <w:sz w:val="20"/>
                <w:szCs w:val="20"/>
              </w:rPr>
            </w:pPr>
          </w:p>
        </w:tc>
        <w:tc>
          <w:tcPr>
            <w:tcW w:w="412" w:type="pct"/>
          </w:tcPr>
          <w:p w14:paraId="309CB43A" w14:textId="77777777" w:rsidR="00BE0CCE" w:rsidRPr="00AE24FB" w:rsidRDefault="00BE0CCE" w:rsidP="00900E41">
            <w:pPr>
              <w:jc w:val="center"/>
              <w:rPr>
                <w:rFonts w:eastAsia="DengXian"/>
                <w:color w:val="000000" w:themeColor="text1"/>
                <w:sz w:val="20"/>
                <w:szCs w:val="20"/>
              </w:rPr>
            </w:pPr>
          </w:p>
        </w:tc>
      </w:tr>
      <w:tr w:rsidR="00AE24FB" w:rsidRPr="00AE24FB" w14:paraId="005CD73B" w14:textId="77777777" w:rsidTr="00F94FDF">
        <w:trPr>
          <w:trHeight w:val="320"/>
        </w:trPr>
        <w:tc>
          <w:tcPr>
            <w:tcW w:w="1506" w:type="pct"/>
            <w:shd w:val="clear" w:color="auto" w:fill="auto"/>
            <w:noWrap/>
            <w:vAlign w:val="center"/>
            <w:hideMark/>
          </w:tcPr>
          <w:p w14:paraId="4BD6B90A"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ASD</w:t>
            </w:r>
          </w:p>
        </w:tc>
        <w:tc>
          <w:tcPr>
            <w:tcW w:w="206" w:type="pct"/>
            <w:shd w:val="clear" w:color="auto" w:fill="auto"/>
            <w:noWrap/>
            <w:vAlign w:val="center"/>
          </w:tcPr>
          <w:p w14:paraId="0785A481" w14:textId="007DCB60"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8</w:t>
            </w:r>
          </w:p>
        </w:tc>
        <w:tc>
          <w:tcPr>
            <w:tcW w:w="813" w:type="pct"/>
            <w:shd w:val="clear" w:color="auto" w:fill="auto"/>
            <w:noWrap/>
            <w:vAlign w:val="center"/>
          </w:tcPr>
          <w:p w14:paraId="2D04A39C" w14:textId="495A7C6B"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566</w:t>
            </w:r>
          </w:p>
        </w:tc>
        <w:tc>
          <w:tcPr>
            <w:tcW w:w="750" w:type="pct"/>
            <w:shd w:val="clear" w:color="auto" w:fill="auto"/>
            <w:noWrap/>
            <w:vAlign w:val="center"/>
          </w:tcPr>
          <w:p w14:paraId="26055ABC" w14:textId="718092B3"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9144D2" w:rsidRPr="00AE24FB">
              <w:rPr>
                <w:rFonts w:eastAsia="DengXian"/>
                <w:color w:val="000000" w:themeColor="text1"/>
                <w:sz w:val="20"/>
                <w:szCs w:val="20"/>
              </w:rPr>
              <w:t>0</w:t>
            </w:r>
            <w:r w:rsidR="0084609B" w:rsidRPr="00AE24FB">
              <w:rPr>
                <w:rFonts w:eastAsia="DengXian"/>
                <w:color w:val="000000" w:themeColor="text1"/>
                <w:sz w:val="20"/>
                <w:szCs w:val="20"/>
              </w:rPr>
              <w:t>55</w:t>
            </w:r>
            <w:r w:rsidRPr="00AE24FB">
              <w:rPr>
                <w:rFonts w:eastAsia="DengXian"/>
                <w:color w:val="000000" w:themeColor="text1"/>
                <w:sz w:val="20"/>
                <w:szCs w:val="20"/>
              </w:rPr>
              <w:t xml:space="preserve">, </w:t>
            </w:r>
            <w:r w:rsidR="0084609B" w:rsidRPr="00AE24FB">
              <w:rPr>
                <w:rFonts w:eastAsia="DengXian"/>
                <w:color w:val="000000" w:themeColor="text1"/>
                <w:sz w:val="20"/>
                <w:szCs w:val="20"/>
              </w:rPr>
              <w:t>1</w:t>
            </w:r>
            <w:r w:rsidR="0088384D" w:rsidRPr="00AE24FB">
              <w:rPr>
                <w:rFonts w:eastAsia="DengXian"/>
                <w:color w:val="000000" w:themeColor="text1"/>
                <w:sz w:val="20"/>
                <w:szCs w:val="20"/>
              </w:rPr>
              <w:t>.</w:t>
            </w:r>
            <w:r w:rsidR="0084609B" w:rsidRPr="00AE24FB">
              <w:rPr>
                <w:rFonts w:eastAsia="DengXian"/>
                <w:color w:val="000000" w:themeColor="text1"/>
                <w:sz w:val="20"/>
                <w:szCs w:val="20"/>
              </w:rPr>
              <w:t>0</w:t>
            </w:r>
            <w:r w:rsidRPr="00AE24FB">
              <w:rPr>
                <w:rFonts w:eastAsia="DengXian"/>
                <w:color w:val="000000" w:themeColor="text1"/>
                <w:sz w:val="20"/>
                <w:szCs w:val="20"/>
              </w:rPr>
              <w:t>7</w:t>
            </w:r>
            <w:r w:rsidR="009144D2" w:rsidRPr="00AE24FB">
              <w:rPr>
                <w:rFonts w:eastAsia="DengXian"/>
                <w:color w:val="000000" w:themeColor="text1"/>
                <w:sz w:val="20"/>
                <w:szCs w:val="20"/>
              </w:rPr>
              <w:t>7</w:t>
            </w:r>
            <w:r w:rsidRPr="00AE24FB">
              <w:rPr>
                <w:rFonts w:eastAsia="DengXian"/>
                <w:color w:val="000000" w:themeColor="text1"/>
                <w:sz w:val="20"/>
                <w:szCs w:val="20"/>
              </w:rPr>
              <w:t>)</w:t>
            </w:r>
          </w:p>
        </w:tc>
        <w:tc>
          <w:tcPr>
            <w:tcW w:w="486" w:type="pct"/>
            <w:shd w:val="clear" w:color="auto" w:fill="auto"/>
            <w:noWrap/>
            <w:vAlign w:val="center"/>
          </w:tcPr>
          <w:p w14:paraId="3676A794" w14:textId="2EB9363F"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72</w:t>
            </w:r>
            <w:r w:rsidR="0088384D" w:rsidRPr="00AE24FB">
              <w:rPr>
                <w:rFonts w:eastAsia="DengXian"/>
                <w:color w:val="000000" w:themeColor="text1"/>
                <w:sz w:val="20"/>
                <w:szCs w:val="20"/>
              </w:rPr>
              <w:t>.</w:t>
            </w:r>
            <w:r w:rsidRPr="00AE24FB">
              <w:rPr>
                <w:rFonts w:eastAsia="DengXian"/>
                <w:color w:val="000000" w:themeColor="text1"/>
                <w:sz w:val="20"/>
                <w:szCs w:val="20"/>
              </w:rPr>
              <w:t>84</w:t>
            </w:r>
          </w:p>
        </w:tc>
        <w:tc>
          <w:tcPr>
            <w:tcW w:w="414" w:type="pct"/>
          </w:tcPr>
          <w:p w14:paraId="0107A4F9" w14:textId="77777777" w:rsidR="00BE0CCE" w:rsidRPr="00AE24FB" w:rsidRDefault="00BE0CCE" w:rsidP="00900E41">
            <w:pPr>
              <w:jc w:val="center"/>
              <w:rPr>
                <w:rFonts w:eastAsia="DengXian"/>
                <w:color w:val="000000" w:themeColor="text1"/>
                <w:sz w:val="20"/>
                <w:szCs w:val="20"/>
              </w:rPr>
            </w:pPr>
          </w:p>
        </w:tc>
        <w:tc>
          <w:tcPr>
            <w:tcW w:w="414" w:type="pct"/>
          </w:tcPr>
          <w:p w14:paraId="1D508D85" w14:textId="77777777" w:rsidR="00BE0CCE" w:rsidRPr="00AE24FB" w:rsidRDefault="00BE0CCE" w:rsidP="00900E41">
            <w:pPr>
              <w:jc w:val="center"/>
              <w:rPr>
                <w:rFonts w:eastAsia="DengXian"/>
                <w:color w:val="000000" w:themeColor="text1"/>
                <w:sz w:val="20"/>
                <w:szCs w:val="20"/>
              </w:rPr>
            </w:pPr>
          </w:p>
        </w:tc>
        <w:tc>
          <w:tcPr>
            <w:tcW w:w="412" w:type="pct"/>
          </w:tcPr>
          <w:p w14:paraId="3651EF79" w14:textId="77777777" w:rsidR="00BE0CCE" w:rsidRPr="00AE24FB" w:rsidRDefault="00BE0CCE" w:rsidP="00900E41">
            <w:pPr>
              <w:jc w:val="center"/>
              <w:rPr>
                <w:rFonts w:eastAsia="DengXian"/>
                <w:color w:val="000000" w:themeColor="text1"/>
                <w:sz w:val="20"/>
                <w:szCs w:val="20"/>
              </w:rPr>
            </w:pPr>
          </w:p>
        </w:tc>
      </w:tr>
      <w:tr w:rsidR="00AE24FB" w:rsidRPr="00AE24FB" w14:paraId="146B3392" w14:textId="77777777" w:rsidTr="00F94FDF">
        <w:trPr>
          <w:trHeight w:val="320"/>
        </w:trPr>
        <w:tc>
          <w:tcPr>
            <w:tcW w:w="1506" w:type="pct"/>
            <w:shd w:val="clear" w:color="auto" w:fill="auto"/>
            <w:noWrap/>
            <w:vAlign w:val="center"/>
            <w:hideMark/>
          </w:tcPr>
          <w:p w14:paraId="04B99B46"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DCD</w:t>
            </w:r>
          </w:p>
        </w:tc>
        <w:tc>
          <w:tcPr>
            <w:tcW w:w="206" w:type="pct"/>
            <w:shd w:val="clear" w:color="auto" w:fill="auto"/>
            <w:noWrap/>
            <w:vAlign w:val="center"/>
          </w:tcPr>
          <w:p w14:paraId="5F867FAE" w14:textId="276B26D7"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813" w:type="pct"/>
            <w:shd w:val="clear" w:color="auto" w:fill="auto"/>
            <w:noWrap/>
            <w:vAlign w:val="center"/>
          </w:tcPr>
          <w:p w14:paraId="45DD27B7" w14:textId="663D5434"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2</w:t>
            </w:r>
            <w:r w:rsidR="0088384D" w:rsidRPr="00AE24FB">
              <w:rPr>
                <w:rFonts w:eastAsia="DengXian"/>
                <w:color w:val="000000" w:themeColor="text1"/>
                <w:sz w:val="20"/>
                <w:szCs w:val="20"/>
              </w:rPr>
              <w:t>.</w:t>
            </w:r>
            <w:r w:rsidRPr="00AE24FB">
              <w:rPr>
                <w:rFonts w:eastAsia="DengXian"/>
                <w:color w:val="000000" w:themeColor="text1"/>
                <w:sz w:val="20"/>
                <w:szCs w:val="20"/>
              </w:rPr>
              <w:t>391</w:t>
            </w:r>
          </w:p>
        </w:tc>
        <w:tc>
          <w:tcPr>
            <w:tcW w:w="750" w:type="pct"/>
            <w:shd w:val="clear" w:color="auto" w:fill="auto"/>
            <w:noWrap/>
            <w:vAlign w:val="center"/>
          </w:tcPr>
          <w:p w14:paraId="50496195" w14:textId="48E810B1"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244</w:t>
            </w:r>
            <w:r w:rsidRPr="00AE24FB">
              <w:rPr>
                <w:rFonts w:eastAsia="DengXian"/>
                <w:color w:val="000000" w:themeColor="text1"/>
                <w:sz w:val="20"/>
                <w:szCs w:val="20"/>
              </w:rPr>
              <w:t xml:space="preserve">, </w:t>
            </w:r>
            <w:r w:rsidR="0084609B" w:rsidRPr="00AE24FB">
              <w:rPr>
                <w:rFonts w:eastAsia="DengXian"/>
                <w:color w:val="000000" w:themeColor="text1"/>
                <w:sz w:val="20"/>
                <w:szCs w:val="20"/>
              </w:rPr>
              <w:t>5</w:t>
            </w:r>
            <w:r w:rsidR="0088384D" w:rsidRPr="00AE24FB">
              <w:rPr>
                <w:rFonts w:eastAsia="DengXian"/>
                <w:color w:val="000000" w:themeColor="text1"/>
                <w:sz w:val="20"/>
                <w:szCs w:val="20"/>
              </w:rPr>
              <w:t>.</w:t>
            </w:r>
            <w:r w:rsidR="0084609B" w:rsidRPr="00AE24FB">
              <w:rPr>
                <w:rFonts w:eastAsia="DengXian"/>
                <w:color w:val="000000" w:themeColor="text1"/>
                <w:sz w:val="20"/>
                <w:szCs w:val="20"/>
              </w:rPr>
              <w:t>025</w:t>
            </w:r>
            <w:r w:rsidRPr="00AE24FB">
              <w:rPr>
                <w:rFonts w:eastAsia="DengXian"/>
                <w:color w:val="000000" w:themeColor="text1"/>
                <w:sz w:val="20"/>
                <w:szCs w:val="20"/>
              </w:rPr>
              <w:t>)</w:t>
            </w:r>
          </w:p>
        </w:tc>
        <w:tc>
          <w:tcPr>
            <w:tcW w:w="486" w:type="pct"/>
            <w:shd w:val="clear" w:color="auto" w:fill="auto"/>
            <w:noWrap/>
            <w:vAlign w:val="center"/>
          </w:tcPr>
          <w:p w14:paraId="2A31839F" w14:textId="1262DB64"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67</w:t>
            </w:r>
            <w:r w:rsidR="0088384D" w:rsidRPr="00AE24FB">
              <w:rPr>
                <w:rFonts w:eastAsia="DengXian"/>
                <w:color w:val="000000" w:themeColor="text1"/>
                <w:sz w:val="20"/>
                <w:szCs w:val="20"/>
              </w:rPr>
              <w:t>.</w:t>
            </w:r>
            <w:r w:rsidRPr="00AE24FB">
              <w:rPr>
                <w:rFonts w:eastAsia="DengXian"/>
                <w:color w:val="000000" w:themeColor="text1"/>
                <w:sz w:val="20"/>
                <w:szCs w:val="20"/>
              </w:rPr>
              <w:t>69</w:t>
            </w:r>
          </w:p>
        </w:tc>
        <w:tc>
          <w:tcPr>
            <w:tcW w:w="414" w:type="pct"/>
          </w:tcPr>
          <w:p w14:paraId="48933338" w14:textId="77777777" w:rsidR="00BE0CCE" w:rsidRPr="00AE24FB" w:rsidRDefault="00BE0CCE" w:rsidP="00900E41">
            <w:pPr>
              <w:jc w:val="center"/>
              <w:rPr>
                <w:rFonts w:eastAsia="DengXian"/>
                <w:color w:val="000000" w:themeColor="text1"/>
                <w:sz w:val="20"/>
                <w:szCs w:val="20"/>
              </w:rPr>
            </w:pPr>
          </w:p>
        </w:tc>
        <w:tc>
          <w:tcPr>
            <w:tcW w:w="414" w:type="pct"/>
          </w:tcPr>
          <w:p w14:paraId="5220B79F" w14:textId="77777777" w:rsidR="00BE0CCE" w:rsidRPr="00AE24FB" w:rsidRDefault="00BE0CCE" w:rsidP="00900E41">
            <w:pPr>
              <w:jc w:val="center"/>
              <w:rPr>
                <w:rFonts w:eastAsia="DengXian"/>
                <w:color w:val="000000" w:themeColor="text1"/>
                <w:sz w:val="20"/>
                <w:szCs w:val="20"/>
              </w:rPr>
            </w:pPr>
          </w:p>
        </w:tc>
        <w:tc>
          <w:tcPr>
            <w:tcW w:w="412" w:type="pct"/>
          </w:tcPr>
          <w:p w14:paraId="4C312527" w14:textId="77777777" w:rsidR="00BE0CCE" w:rsidRPr="00AE24FB" w:rsidRDefault="00BE0CCE" w:rsidP="00900E41">
            <w:pPr>
              <w:jc w:val="center"/>
              <w:rPr>
                <w:rFonts w:eastAsia="DengXian"/>
                <w:color w:val="000000" w:themeColor="text1"/>
                <w:sz w:val="20"/>
                <w:szCs w:val="20"/>
              </w:rPr>
            </w:pPr>
          </w:p>
        </w:tc>
      </w:tr>
      <w:tr w:rsidR="00AE24FB" w:rsidRPr="00AE24FB" w14:paraId="6C8D21B7" w14:textId="77777777" w:rsidTr="00F94FDF">
        <w:trPr>
          <w:trHeight w:val="320"/>
        </w:trPr>
        <w:tc>
          <w:tcPr>
            <w:tcW w:w="1506" w:type="pct"/>
            <w:shd w:val="clear" w:color="auto" w:fill="auto"/>
            <w:noWrap/>
            <w:vAlign w:val="center"/>
            <w:hideMark/>
          </w:tcPr>
          <w:p w14:paraId="6FA618D1"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LD</w:t>
            </w:r>
          </w:p>
        </w:tc>
        <w:tc>
          <w:tcPr>
            <w:tcW w:w="206" w:type="pct"/>
            <w:shd w:val="clear" w:color="auto" w:fill="auto"/>
            <w:noWrap/>
            <w:vAlign w:val="center"/>
          </w:tcPr>
          <w:p w14:paraId="5212ED48" w14:textId="54BDBB87"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813" w:type="pct"/>
            <w:shd w:val="clear" w:color="auto" w:fill="auto"/>
            <w:noWrap/>
            <w:vAlign w:val="center"/>
          </w:tcPr>
          <w:p w14:paraId="3B25B774" w14:textId="38AD5122"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567</w:t>
            </w:r>
          </w:p>
        </w:tc>
        <w:tc>
          <w:tcPr>
            <w:tcW w:w="750" w:type="pct"/>
            <w:shd w:val="clear" w:color="auto" w:fill="auto"/>
            <w:noWrap/>
            <w:vAlign w:val="center"/>
          </w:tcPr>
          <w:p w14:paraId="30FB9DE1" w14:textId="7E13B8BC"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0084609B" w:rsidRPr="00AE24FB">
              <w:rPr>
                <w:rFonts w:eastAsia="DengXian"/>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144</w:t>
            </w:r>
            <w:r w:rsidRPr="00AE24FB">
              <w:rPr>
                <w:rFonts w:eastAsia="DengXian"/>
                <w:color w:val="000000" w:themeColor="text1"/>
                <w:sz w:val="20"/>
                <w:szCs w:val="20"/>
              </w:rPr>
              <w:t>, 1</w:t>
            </w:r>
            <w:r w:rsidR="0088384D" w:rsidRPr="00AE24FB">
              <w:rPr>
                <w:rFonts w:eastAsia="DengXian"/>
                <w:color w:val="000000" w:themeColor="text1"/>
                <w:sz w:val="20"/>
                <w:szCs w:val="20"/>
              </w:rPr>
              <w:t>.</w:t>
            </w:r>
            <w:r w:rsidR="0084609B" w:rsidRPr="00AE24FB">
              <w:rPr>
                <w:rFonts w:eastAsia="DengXian"/>
                <w:color w:val="000000" w:themeColor="text1"/>
                <w:sz w:val="20"/>
                <w:szCs w:val="20"/>
              </w:rPr>
              <w:t>278</w:t>
            </w:r>
            <w:r w:rsidRPr="00AE24FB">
              <w:rPr>
                <w:rFonts w:eastAsia="DengXian"/>
                <w:color w:val="000000" w:themeColor="text1"/>
                <w:sz w:val="20"/>
                <w:szCs w:val="20"/>
              </w:rPr>
              <w:t>)</w:t>
            </w:r>
          </w:p>
        </w:tc>
        <w:tc>
          <w:tcPr>
            <w:tcW w:w="486" w:type="pct"/>
            <w:shd w:val="clear" w:color="auto" w:fill="auto"/>
            <w:noWrap/>
            <w:vAlign w:val="center"/>
          </w:tcPr>
          <w:p w14:paraId="3FE4982E" w14:textId="69919870" w:rsidR="00BE0CCE" w:rsidRPr="00AE24FB" w:rsidRDefault="0088384D" w:rsidP="00900E41">
            <w:pPr>
              <w:jc w:val="center"/>
              <w:rPr>
                <w:rFonts w:eastAsia="DengXian"/>
                <w:color w:val="000000" w:themeColor="text1"/>
                <w:sz w:val="20"/>
                <w:szCs w:val="20"/>
              </w:rPr>
            </w:pPr>
            <w:r w:rsidRPr="00AE24FB">
              <w:rPr>
                <w:rFonts w:eastAsia="DengXian" w:hint="eastAsia"/>
                <w:color w:val="000000" w:themeColor="text1"/>
                <w:sz w:val="20"/>
                <w:szCs w:val="20"/>
              </w:rPr>
              <w:t>.</w:t>
            </w:r>
          </w:p>
        </w:tc>
        <w:tc>
          <w:tcPr>
            <w:tcW w:w="414" w:type="pct"/>
          </w:tcPr>
          <w:p w14:paraId="3FAEF594" w14:textId="77777777" w:rsidR="00BE0CCE" w:rsidRPr="00AE24FB" w:rsidRDefault="00BE0CCE" w:rsidP="00900E41">
            <w:pPr>
              <w:jc w:val="center"/>
              <w:rPr>
                <w:rFonts w:eastAsia="DengXian"/>
                <w:color w:val="000000" w:themeColor="text1"/>
                <w:sz w:val="20"/>
                <w:szCs w:val="20"/>
              </w:rPr>
            </w:pPr>
          </w:p>
        </w:tc>
        <w:tc>
          <w:tcPr>
            <w:tcW w:w="414" w:type="pct"/>
          </w:tcPr>
          <w:p w14:paraId="360FF294" w14:textId="77777777" w:rsidR="00BE0CCE" w:rsidRPr="00AE24FB" w:rsidRDefault="00BE0CCE" w:rsidP="00900E41">
            <w:pPr>
              <w:jc w:val="center"/>
              <w:rPr>
                <w:rFonts w:eastAsia="DengXian"/>
                <w:color w:val="000000" w:themeColor="text1"/>
                <w:sz w:val="20"/>
                <w:szCs w:val="20"/>
              </w:rPr>
            </w:pPr>
          </w:p>
        </w:tc>
        <w:tc>
          <w:tcPr>
            <w:tcW w:w="412" w:type="pct"/>
          </w:tcPr>
          <w:p w14:paraId="1CD9DA01" w14:textId="77777777" w:rsidR="00BE0CCE" w:rsidRPr="00AE24FB" w:rsidRDefault="00BE0CCE" w:rsidP="00900E41">
            <w:pPr>
              <w:jc w:val="center"/>
              <w:rPr>
                <w:rFonts w:eastAsia="DengXian"/>
                <w:color w:val="000000" w:themeColor="text1"/>
                <w:sz w:val="20"/>
                <w:szCs w:val="20"/>
              </w:rPr>
            </w:pPr>
          </w:p>
        </w:tc>
      </w:tr>
      <w:tr w:rsidR="00AE24FB" w:rsidRPr="00AE24FB" w14:paraId="763C5AF2" w14:textId="77777777" w:rsidTr="00F94FDF">
        <w:trPr>
          <w:trHeight w:val="320"/>
        </w:trPr>
        <w:tc>
          <w:tcPr>
            <w:tcW w:w="1506" w:type="pct"/>
            <w:shd w:val="clear" w:color="auto" w:fill="auto"/>
            <w:noWrap/>
            <w:vAlign w:val="center"/>
            <w:hideMark/>
          </w:tcPr>
          <w:p w14:paraId="60576D33"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Duration</w:t>
            </w:r>
          </w:p>
        </w:tc>
        <w:tc>
          <w:tcPr>
            <w:tcW w:w="206" w:type="pct"/>
            <w:shd w:val="clear" w:color="auto" w:fill="auto"/>
            <w:noWrap/>
            <w:vAlign w:val="center"/>
          </w:tcPr>
          <w:p w14:paraId="150538DD"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04632904"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6B2930CD" w14:textId="75DC7625" w:rsidR="00BE0CCE" w:rsidRPr="00AE24FB" w:rsidRDefault="00BE0CCE" w:rsidP="009144D2">
            <w:pPr>
              <w:rPr>
                <w:rFonts w:eastAsia="DengXian"/>
                <w:color w:val="000000" w:themeColor="text1"/>
                <w:sz w:val="20"/>
                <w:szCs w:val="20"/>
              </w:rPr>
            </w:pPr>
          </w:p>
        </w:tc>
        <w:tc>
          <w:tcPr>
            <w:tcW w:w="486" w:type="pct"/>
            <w:shd w:val="clear" w:color="auto" w:fill="auto"/>
            <w:noWrap/>
            <w:vAlign w:val="center"/>
          </w:tcPr>
          <w:p w14:paraId="26422B13" w14:textId="77777777" w:rsidR="00BE0CCE" w:rsidRPr="00AE24FB" w:rsidRDefault="00BE0CCE" w:rsidP="00900E41">
            <w:pPr>
              <w:jc w:val="center"/>
              <w:rPr>
                <w:rFonts w:eastAsia="DengXian"/>
                <w:color w:val="000000" w:themeColor="text1"/>
                <w:sz w:val="20"/>
                <w:szCs w:val="20"/>
              </w:rPr>
            </w:pPr>
          </w:p>
        </w:tc>
        <w:tc>
          <w:tcPr>
            <w:tcW w:w="414" w:type="pct"/>
          </w:tcPr>
          <w:p w14:paraId="537B4275" w14:textId="2689FB69"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2</w:t>
            </w:r>
            <w:r w:rsidR="0088384D" w:rsidRPr="00AE24FB">
              <w:rPr>
                <w:rFonts w:eastAsia="DengXian"/>
                <w:color w:val="000000" w:themeColor="text1"/>
                <w:sz w:val="20"/>
                <w:szCs w:val="20"/>
              </w:rPr>
              <w:t>.</w:t>
            </w:r>
            <w:r w:rsidRPr="00AE24FB">
              <w:rPr>
                <w:rFonts w:eastAsia="DengXian"/>
                <w:color w:val="000000" w:themeColor="text1"/>
                <w:sz w:val="20"/>
                <w:szCs w:val="20"/>
              </w:rPr>
              <w:t>64</w:t>
            </w:r>
          </w:p>
        </w:tc>
        <w:tc>
          <w:tcPr>
            <w:tcW w:w="414" w:type="pct"/>
          </w:tcPr>
          <w:p w14:paraId="3AB15214" w14:textId="60F4D56E"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412" w:type="pct"/>
          </w:tcPr>
          <w:p w14:paraId="3FA69F5C" w14:textId="16667F98"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1</w:t>
            </w:r>
            <w:r w:rsidR="0084609B" w:rsidRPr="00AE24FB">
              <w:rPr>
                <w:rFonts w:eastAsia="DengXian"/>
                <w:color w:val="000000" w:themeColor="text1"/>
                <w:sz w:val="20"/>
                <w:szCs w:val="20"/>
              </w:rPr>
              <w:t>04</w:t>
            </w:r>
          </w:p>
        </w:tc>
      </w:tr>
      <w:tr w:rsidR="00AE24FB" w:rsidRPr="00AE24FB" w14:paraId="705194D2" w14:textId="77777777" w:rsidTr="00F94FDF">
        <w:trPr>
          <w:trHeight w:val="320"/>
        </w:trPr>
        <w:tc>
          <w:tcPr>
            <w:tcW w:w="1506" w:type="pct"/>
            <w:shd w:val="clear" w:color="auto" w:fill="auto"/>
            <w:noWrap/>
            <w:vAlign w:val="center"/>
            <w:hideMark/>
          </w:tcPr>
          <w:p w14:paraId="0479DD8B" w14:textId="77777777" w:rsidR="00BE0CCE" w:rsidRPr="00AE24FB" w:rsidRDefault="00BE0CCE" w:rsidP="00900E41">
            <w:pPr>
              <w:ind w:firstLineChars="303" w:firstLine="606"/>
              <w:rPr>
                <w:rFonts w:eastAsia="DengXian"/>
                <w:color w:val="000000" w:themeColor="text1"/>
                <w:sz w:val="20"/>
                <w:szCs w:val="20"/>
              </w:rPr>
            </w:pPr>
            <w:bookmarkStart w:id="198" w:name="OLE_LINK185"/>
            <w:bookmarkStart w:id="199" w:name="OLE_LINK186"/>
            <w:bookmarkStart w:id="200" w:name="_Hlk145716550"/>
            <w:r w:rsidRPr="00AE24FB">
              <w:rPr>
                <w:rFonts w:eastAsia="DengXian"/>
                <w:color w:val="000000" w:themeColor="text1"/>
                <w:sz w:val="20"/>
                <w:szCs w:val="20"/>
              </w:rPr>
              <w:t>≤ 50min</w:t>
            </w:r>
            <w:bookmarkEnd w:id="198"/>
            <w:bookmarkEnd w:id="199"/>
          </w:p>
        </w:tc>
        <w:tc>
          <w:tcPr>
            <w:tcW w:w="206" w:type="pct"/>
            <w:shd w:val="clear" w:color="auto" w:fill="auto"/>
            <w:noWrap/>
            <w:vAlign w:val="center"/>
          </w:tcPr>
          <w:p w14:paraId="5234D910" w14:textId="3685B750"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Pr="00AE24FB">
              <w:rPr>
                <w:rFonts w:eastAsia="DengXian"/>
                <w:color w:val="000000" w:themeColor="text1"/>
                <w:sz w:val="20"/>
                <w:szCs w:val="20"/>
              </w:rPr>
              <w:t>0</w:t>
            </w:r>
          </w:p>
        </w:tc>
        <w:tc>
          <w:tcPr>
            <w:tcW w:w="813" w:type="pct"/>
            <w:shd w:val="clear" w:color="auto" w:fill="auto"/>
            <w:noWrap/>
            <w:vAlign w:val="center"/>
          </w:tcPr>
          <w:p w14:paraId="50782429" w14:textId="41ADC172"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527</w:t>
            </w:r>
          </w:p>
        </w:tc>
        <w:tc>
          <w:tcPr>
            <w:tcW w:w="750" w:type="pct"/>
            <w:shd w:val="clear" w:color="auto" w:fill="auto"/>
            <w:noWrap/>
            <w:vAlign w:val="center"/>
          </w:tcPr>
          <w:p w14:paraId="2C102192" w14:textId="74D48E95"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246</w:t>
            </w:r>
            <w:r w:rsidRPr="00AE24FB">
              <w:rPr>
                <w:rFonts w:eastAsia="DengXian"/>
                <w:color w:val="000000" w:themeColor="text1"/>
                <w:sz w:val="20"/>
                <w:szCs w:val="20"/>
              </w:rPr>
              <w:t xml:space="preserve">, </w:t>
            </w:r>
            <w:r w:rsidR="0084609B" w:rsidRPr="00AE24FB">
              <w:rPr>
                <w:rFonts w:eastAsia="DengXian"/>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809</w:t>
            </w:r>
            <w:r w:rsidRPr="00AE24FB">
              <w:rPr>
                <w:rFonts w:eastAsia="DengXian"/>
                <w:color w:val="000000" w:themeColor="text1"/>
                <w:sz w:val="20"/>
                <w:szCs w:val="20"/>
              </w:rPr>
              <w:t>)</w:t>
            </w:r>
          </w:p>
        </w:tc>
        <w:tc>
          <w:tcPr>
            <w:tcW w:w="486" w:type="pct"/>
            <w:shd w:val="clear" w:color="auto" w:fill="auto"/>
            <w:noWrap/>
            <w:vAlign w:val="center"/>
          </w:tcPr>
          <w:p w14:paraId="01E4AE5E" w14:textId="75875042"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37</w:t>
            </w:r>
            <w:r w:rsidR="0088384D" w:rsidRPr="00AE24FB">
              <w:rPr>
                <w:rFonts w:eastAsia="DengXian"/>
                <w:color w:val="000000" w:themeColor="text1"/>
                <w:sz w:val="20"/>
                <w:szCs w:val="20"/>
              </w:rPr>
              <w:t>.</w:t>
            </w:r>
            <w:r w:rsidRPr="00AE24FB">
              <w:rPr>
                <w:rFonts w:eastAsia="DengXian"/>
                <w:color w:val="000000" w:themeColor="text1"/>
                <w:sz w:val="20"/>
                <w:szCs w:val="20"/>
              </w:rPr>
              <w:t>65</w:t>
            </w:r>
          </w:p>
        </w:tc>
        <w:tc>
          <w:tcPr>
            <w:tcW w:w="414" w:type="pct"/>
          </w:tcPr>
          <w:p w14:paraId="3D01F4D6" w14:textId="77777777" w:rsidR="00BE0CCE" w:rsidRPr="00AE24FB" w:rsidRDefault="00BE0CCE" w:rsidP="00900E41">
            <w:pPr>
              <w:jc w:val="center"/>
              <w:rPr>
                <w:rFonts w:eastAsia="DengXian"/>
                <w:color w:val="000000" w:themeColor="text1"/>
                <w:sz w:val="20"/>
                <w:szCs w:val="20"/>
              </w:rPr>
            </w:pPr>
          </w:p>
        </w:tc>
        <w:tc>
          <w:tcPr>
            <w:tcW w:w="414" w:type="pct"/>
          </w:tcPr>
          <w:p w14:paraId="0F1A816D" w14:textId="77777777" w:rsidR="00BE0CCE" w:rsidRPr="00AE24FB" w:rsidRDefault="00BE0CCE" w:rsidP="00900E41">
            <w:pPr>
              <w:jc w:val="center"/>
              <w:rPr>
                <w:rFonts w:eastAsia="DengXian"/>
                <w:color w:val="000000" w:themeColor="text1"/>
                <w:sz w:val="20"/>
                <w:szCs w:val="20"/>
              </w:rPr>
            </w:pPr>
          </w:p>
        </w:tc>
        <w:tc>
          <w:tcPr>
            <w:tcW w:w="412" w:type="pct"/>
          </w:tcPr>
          <w:p w14:paraId="06E3E840" w14:textId="77777777" w:rsidR="00BE0CCE" w:rsidRPr="00AE24FB" w:rsidRDefault="00BE0CCE" w:rsidP="00900E41">
            <w:pPr>
              <w:jc w:val="center"/>
              <w:rPr>
                <w:rFonts w:eastAsia="DengXian"/>
                <w:color w:val="000000" w:themeColor="text1"/>
                <w:sz w:val="20"/>
                <w:szCs w:val="20"/>
              </w:rPr>
            </w:pPr>
          </w:p>
        </w:tc>
      </w:tr>
      <w:tr w:rsidR="00AE24FB" w:rsidRPr="00AE24FB" w14:paraId="630AC33D" w14:textId="77777777" w:rsidTr="00F94FDF">
        <w:trPr>
          <w:trHeight w:val="320"/>
        </w:trPr>
        <w:tc>
          <w:tcPr>
            <w:tcW w:w="1506" w:type="pct"/>
            <w:shd w:val="clear" w:color="auto" w:fill="auto"/>
            <w:noWrap/>
            <w:vAlign w:val="center"/>
            <w:hideMark/>
          </w:tcPr>
          <w:p w14:paraId="04C737A0" w14:textId="77777777" w:rsidR="00BE0CCE" w:rsidRPr="00AE24FB" w:rsidRDefault="00BE0CCE" w:rsidP="00900E41">
            <w:pPr>
              <w:ind w:firstLineChars="303" w:firstLine="606"/>
              <w:rPr>
                <w:rFonts w:eastAsia="DengXian"/>
                <w:color w:val="000000" w:themeColor="text1"/>
                <w:sz w:val="20"/>
                <w:szCs w:val="20"/>
              </w:rPr>
            </w:pPr>
            <w:bookmarkStart w:id="201" w:name="OLE_LINK187"/>
            <w:bookmarkStart w:id="202" w:name="OLE_LINK188"/>
            <w:r w:rsidRPr="00AE24FB">
              <w:rPr>
                <w:rFonts w:eastAsia="DengXian"/>
                <w:color w:val="000000" w:themeColor="text1"/>
                <w:sz w:val="20"/>
                <w:szCs w:val="20"/>
              </w:rPr>
              <w:t>&gt; 50min</w:t>
            </w:r>
            <w:bookmarkEnd w:id="201"/>
            <w:bookmarkEnd w:id="202"/>
          </w:p>
        </w:tc>
        <w:tc>
          <w:tcPr>
            <w:tcW w:w="206" w:type="pct"/>
            <w:shd w:val="clear" w:color="auto" w:fill="auto"/>
            <w:noWrap/>
            <w:vAlign w:val="center"/>
          </w:tcPr>
          <w:p w14:paraId="69ADA7D9" w14:textId="4B4FB1CB"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4609B" w:rsidRPr="00AE24FB">
              <w:rPr>
                <w:rFonts w:eastAsia="DengXian"/>
                <w:color w:val="000000" w:themeColor="text1"/>
                <w:sz w:val="20"/>
                <w:szCs w:val="20"/>
              </w:rPr>
              <w:t>4</w:t>
            </w:r>
          </w:p>
        </w:tc>
        <w:tc>
          <w:tcPr>
            <w:tcW w:w="813" w:type="pct"/>
            <w:shd w:val="clear" w:color="auto" w:fill="auto"/>
            <w:noWrap/>
            <w:vAlign w:val="center"/>
          </w:tcPr>
          <w:p w14:paraId="460D2EE9" w14:textId="12EF22B4" w:rsidR="00BE0CCE" w:rsidRPr="00AE24FB" w:rsidRDefault="0084609B" w:rsidP="0084609B">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023</w:t>
            </w:r>
          </w:p>
        </w:tc>
        <w:tc>
          <w:tcPr>
            <w:tcW w:w="750" w:type="pct"/>
            <w:shd w:val="clear" w:color="auto" w:fill="auto"/>
            <w:noWrap/>
            <w:vAlign w:val="center"/>
          </w:tcPr>
          <w:p w14:paraId="02CD7CE3" w14:textId="5C8351A6"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84609B" w:rsidRPr="00AE24FB">
              <w:rPr>
                <w:rFonts w:eastAsia="DengXian"/>
                <w:color w:val="000000" w:themeColor="text1"/>
                <w:sz w:val="20"/>
                <w:szCs w:val="20"/>
              </w:rPr>
              <w:t>496</w:t>
            </w:r>
            <w:r w:rsidRPr="00AE24FB">
              <w:rPr>
                <w:rFonts w:eastAsia="DengXian"/>
                <w:color w:val="000000" w:themeColor="text1"/>
                <w:sz w:val="20"/>
                <w:szCs w:val="20"/>
              </w:rPr>
              <w:t>,</w:t>
            </w:r>
            <w:r w:rsidR="0084609B" w:rsidRPr="00AE24FB">
              <w:rPr>
                <w:rFonts w:eastAsia="DengXian"/>
                <w:color w:val="000000" w:themeColor="text1"/>
                <w:sz w:val="20"/>
                <w:szCs w:val="20"/>
              </w:rPr>
              <w:t xml:space="preserve"> 1</w:t>
            </w:r>
            <w:r w:rsidR="0088384D" w:rsidRPr="00AE24FB">
              <w:rPr>
                <w:rFonts w:eastAsia="DengXian"/>
                <w:color w:val="000000" w:themeColor="text1"/>
                <w:sz w:val="20"/>
                <w:szCs w:val="20"/>
              </w:rPr>
              <w:t>.</w:t>
            </w:r>
            <w:r w:rsidR="0084609B" w:rsidRPr="00AE24FB">
              <w:rPr>
                <w:rFonts w:eastAsia="DengXian"/>
                <w:color w:val="000000" w:themeColor="text1"/>
                <w:sz w:val="20"/>
                <w:szCs w:val="20"/>
              </w:rPr>
              <w:t>551</w:t>
            </w:r>
            <w:r w:rsidRPr="00AE24FB">
              <w:rPr>
                <w:rFonts w:eastAsia="DengXian"/>
                <w:color w:val="000000" w:themeColor="text1"/>
                <w:sz w:val="20"/>
                <w:szCs w:val="20"/>
              </w:rPr>
              <w:t>)</w:t>
            </w:r>
          </w:p>
        </w:tc>
        <w:tc>
          <w:tcPr>
            <w:tcW w:w="486" w:type="pct"/>
            <w:shd w:val="clear" w:color="auto" w:fill="auto"/>
            <w:noWrap/>
            <w:vAlign w:val="center"/>
          </w:tcPr>
          <w:p w14:paraId="203CB495" w14:textId="631EF85F" w:rsidR="00BE0CCE" w:rsidRPr="00AE24FB" w:rsidRDefault="0084609B" w:rsidP="00900E41">
            <w:pPr>
              <w:jc w:val="center"/>
              <w:rPr>
                <w:rFonts w:eastAsia="DengXian"/>
                <w:color w:val="000000" w:themeColor="text1"/>
                <w:sz w:val="20"/>
                <w:szCs w:val="20"/>
              </w:rPr>
            </w:pPr>
            <w:r w:rsidRPr="00AE24FB">
              <w:rPr>
                <w:rFonts w:eastAsia="DengXian"/>
                <w:color w:val="000000" w:themeColor="text1"/>
                <w:sz w:val="20"/>
                <w:szCs w:val="20"/>
              </w:rPr>
              <w:t>85</w:t>
            </w:r>
            <w:r w:rsidR="0088384D" w:rsidRPr="00AE24FB">
              <w:rPr>
                <w:rFonts w:eastAsia="DengXian"/>
                <w:color w:val="000000" w:themeColor="text1"/>
                <w:sz w:val="20"/>
                <w:szCs w:val="20"/>
              </w:rPr>
              <w:t>.</w:t>
            </w:r>
            <w:r w:rsidRPr="00AE24FB">
              <w:rPr>
                <w:rFonts w:eastAsia="DengXian"/>
                <w:color w:val="000000" w:themeColor="text1"/>
                <w:sz w:val="20"/>
                <w:szCs w:val="20"/>
              </w:rPr>
              <w:t>79</w:t>
            </w:r>
          </w:p>
        </w:tc>
        <w:tc>
          <w:tcPr>
            <w:tcW w:w="414" w:type="pct"/>
          </w:tcPr>
          <w:p w14:paraId="53E880BC" w14:textId="77777777" w:rsidR="00BE0CCE" w:rsidRPr="00AE24FB" w:rsidRDefault="00BE0CCE" w:rsidP="00900E41">
            <w:pPr>
              <w:jc w:val="center"/>
              <w:rPr>
                <w:rFonts w:eastAsia="DengXian"/>
                <w:color w:val="000000" w:themeColor="text1"/>
                <w:sz w:val="20"/>
                <w:szCs w:val="20"/>
              </w:rPr>
            </w:pPr>
          </w:p>
        </w:tc>
        <w:tc>
          <w:tcPr>
            <w:tcW w:w="414" w:type="pct"/>
          </w:tcPr>
          <w:p w14:paraId="199F9D84" w14:textId="77777777" w:rsidR="00BE0CCE" w:rsidRPr="00AE24FB" w:rsidRDefault="00BE0CCE" w:rsidP="00900E41">
            <w:pPr>
              <w:jc w:val="center"/>
              <w:rPr>
                <w:rFonts w:eastAsia="DengXian"/>
                <w:color w:val="000000" w:themeColor="text1"/>
                <w:sz w:val="20"/>
                <w:szCs w:val="20"/>
              </w:rPr>
            </w:pPr>
          </w:p>
        </w:tc>
        <w:tc>
          <w:tcPr>
            <w:tcW w:w="412" w:type="pct"/>
          </w:tcPr>
          <w:p w14:paraId="1B6A960A" w14:textId="77777777" w:rsidR="00BE0CCE" w:rsidRPr="00AE24FB" w:rsidRDefault="00BE0CCE" w:rsidP="00900E41">
            <w:pPr>
              <w:jc w:val="center"/>
              <w:rPr>
                <w:rFonts w:eastAsia="DengXian"/>
                <w:color w:val="000000" w:themeColor="text1"/>
                <w:sz w:val="20"/>
                <w:szCs w:val="20"/>
              </w:rPr>
            </w:pPr>
          </w:p>
        </w:tc>
      </w:tr>
      <w:bookmarkEnd w:id="200"/>
      <w:tr w:rsidR="00AE24FB" w:rsidRPr="00AE24FB" w14:paraId="767ABA65" w14:textId="77777777" w:rsidTr="00F94FDF">
        <w:trPr>
          <w:trHeight w:val="320"/>
        </w:trPr>
        <w:tc>
          <w:tcPr>
            <w:tcW w:w="1506" w:type="pct"/>
            <w:shd w:val="clear" w:color="auto" w:fill="auto"/>
            <w:noWrap/>
            <w:vAlign w:val="center"/>
            <w:hideMark/>
          </w:tcPr>
          <w:p w14:paraId="2EF0F18C"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Frequency</w:t>
            </w:r>
          </w:p>
        </w:tc>
        <w:tc>
          <w:tcPr>
            <w:tcW w:w="206" w:type="pct"/>
            <w:shd w:val="clear" w:color="auto" w:fill="auto"/>
            <w:noWrap/>
            <w:vAlign w:val="center"/>
          </w:tcPr>
          <w:p w14:paraId="6C6F6165"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07F86238"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5EDCC1DA"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5605BB49" w14:textId="77777777" w:rsidR="00BE0CCE" w:rsidRPr="00AE24FB" w:rsidRDefault="00BE0CCE" w:rsidP="00900E41">
            <w:pPr>
              <w:jc w:val="center"/>
              <w:rPr>
                <w:rFonts w:eastAsia="DengXian"/>
                <w:color w:val="000000" w:themeColor="text1"/>
                <w:sz w:val="20"/>
                <w:szCs w:val="20"/>
              </w:rPr>
            </w:pPr>
          </w:p>
        </w:tc>
        <w:tc>
          <w:tcPr>
            <w:tcW w:w="414" w:type="pct"/>
          </w:tcPr>
          <w:p w14:paraId="34EEB95C" w14:textId="4CDEA357" w:rsidR="00BE0CCE" w:rsidRPr="00AE24FB" w:rsidRDefault="00CA5204" w:rsidP="00900E41">
            <w:pPr>
              <w:jc w:val="center"/>
              <w:rPr>
                <w:rFonts w:eastAsia="DengXian"/>
                <w:color w:val="000000" w:themeColor="text1"/>
                <w:sz w:val="20"/>
                <w:szCs w:val="20"/>
              </w:rPr>
            </w:pPr>
            <w:r w:rsidRPr="00AE24FB">
              <w:rPr>
                <w:rFonts w:eastAsia="DengXian"/>
                <w:color w:val="000000" w:themeColor="text1"/>
                <w:sz w:val="20"/>
                <w:szCs w:val="20"/>
              </w:rPr>
              <w:t>6</w:t>
            </w:r>
            <w:r w:rsidR="0088384D" w:rsidRPr="00AE24FB">
              <w:rPr>
                <w:rFonts w:eastAsia="DengXian"/>
                <w:color w:val="000000" w:themeColor="text1"/>
                <w:sz w:val="20"/>
                <w:szCs w:val="20"/>
              </w:rPr>
              <w:t>.</w:t>
            </w:r>
            <w:r w:rsidRPr="00AE24FB">
              <w:rPr>
                <w:rFonts w:eastAsia="DengXian"/>
                <w:color w:val="000000" w:themeColor="text1"/>
                <w:sz w:val="20"/>
                <w:szCs w:val="20"/>
              </w:rPr>
              <w:t>96</w:t>
            </w:r>
          </w:p>
        </w:tc>
        <w:tc>
          <w:tcPr>
            <w:tcW w:w="414" w:type="pct"/>
          </w:tcPr>
          <w:p w14:paraId="4549D018" w14:textId="6B209348"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412" w:type="pct"/>
          </w:tcPr>
          <w:p w14:paraId="3BC1021C" w14:textId="2402BA91"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w:t>
            </w:r>
            <w:r w:rsidR="00CA5204" w:rsidRPr="00AE24FB">
              <w:rPr>
                <w:rFonts w:eastAsia="DengXian"/>
                <w:color w:val="000000" w:themeColor="text1"/>
                <w:sz w:val="20"/>
                <w:szCs w:val="20"/>
              </w:rPr>
              <w:t>31</w:t>
            </w:r>
          </w:p>
        </w:tc>
      </w:tr>
      <w:tr w:rsidR="00AE24FB" w:rsidRPr="00AE24FB" w14:paraId="31FEAB60" w14:textId="77777777" w:rsidTr="00F94FDF">
        <w:trPr>
          <w:trHeight w:val="320"/>
        </w:trPr>
        <w:tc>
          <w:tcPr>
            <w:tcW w:w="1506" w:type="pct"/>
            <w:shd w:val="clear" w:color="auto" w:fill="auto"/>
            <w:noWrap/>
            <w:vAlign w:val="center"/>
          </w:tcPr>
          <w:p w14:paraId="5D4DA6CE" w14:textId="15090044" w:rsidR="00BE0CCE" w:rsidRPr="00AE24FB" w:rsidRDefault="00BF490F" w:rsidP="00900E41">
            <w:pPr>
              <w:ind w:firstLineChars="299" w:firstLine="598"/>
              <w:rPr>
                <w:rFonts w:eastAsia="DengXian"/>
                <w:color w:val="000000" w:themeColor="text1"/>
                <w:sz w:val="20"/>
                <w:szCs w:val="20"/>
              </w:rPr>
            </w:pPr>
            <w:bookmarkStart w:id="203" w:name="OLE_LINK193"/>
            <w:bookmarkStart w:id="204" w:name="OLE_LINK194"/>
            <w:bookmarkStart w:id="205" w:name="_Hlk145718360"/>
            <w:r w:rsidRPr="00AE24FB">
              <w:rPr>
                <w:rFonts w:eastAsia="DengXian"/>
                <w:color w:val="000000" w:themeColor="text1"/>
                <w:sz w:val="20"/>
                <w:szCs w:val="20"/>
              </w:rPr>
              <w:t xml:space="preserve">&lt; 3 </w:t>
            </w:r>
            <w:r w:rsidR="00BE0CCE" w:rsidRPr="00AE24FB">
              <w:rPr>
                <w:rFonts w:eastAsia="DengXian"/>
                <w:color w:val="000000" w:themeColor="text1"/>
                <w:sz w:val="20"/>
                <w:szCs w:val="20"/>
              </w:rPr>
              <w:t>session/week</w:t>
            </w:r>
            <w:bookmarkEnd w:id="203"/>
            <w:bookmarkEnd w:id="204"/>
          </w:p>
        </w:tc>
        <w:tc>
          <w:tcPr>
            <w:tcW w:w="206" w:type="pct"/>
            <w:shd w:val="clear" w:color="auto" w:fill="auto"/>
            <w:noWrap/>
            <w:vAlign w:val="center"/>
          </w:tcPr>
          <w:p w14:paraId="07051F41" w14:textId="7CBC4F1B" w:rsidR="00BE0CCE" w:rsidRPr="00AE24FB" w:rsidRDefault="00CA5204" w:rsidP="00900E41">
            <w:pPr>
              <w:jc w:val="center"/>
              <w:rPr>
                <w:rFonts w:eastAsia="DengXian"/>
                <w:color w:val="000000" w:themeColor="text1"/>
                <w:sz w:val="20"/>
                <w:szCs w:val="20"/>
              </w:rPr>
            </w:pPr>
            <w:r w:rsidRPr="00AE24FB">
              <w:rPr>
                <w:rFonts w:eastAsia="DengXian"/>
                <w:color w:val="000000" w:themeColor="text1"/>
                <w:sz w:val="20"/>
                <w:szCs w:val="20"/>
              </w:rPr>
              <w:t>8</w:t>
            </w:r>
          </w:p>
        </w:tc>
        <w:tc>
          <w:tcPr>
            <w:tcW w:w="813" w:type="pct"/>
            <w:shd w:val="clear" w:color="auto" w:fill="auto"/>
            <w:noWrap/>
            <w:vAlign w:val="center"/>
          </w:tcPr>
          <w:p w14:paraId="6A8CC219" w14:textId="2607BFAE"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827</w:t>
            </w:r>
          </w:p>
        </w:tc>
        <w:tc>
          <w:tcPr>
            <w:tcW w:w="750" w:type="pct"/>
            <w:shd w:val="clear" w:color="auto" w:fill="auto"/>
            <w:noWrap/>
            <w:vAlign w:val="center"/>
          </w:tcPr>
          <w:p w14:paraId="34FF2FD8" w14:textId="1A3FF09D"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w:t>
            </w:r>
            <w:r w:rsidR="00CA5204" w:rsidRPr="00AE24FB">
              <w:rPr>
                <w:rFonts w:eastAsia="DengXian"/>
                <w:color w:val="000000" w:themeColor="text1"/>
                <w:sz w:val="20"/>
                <w:szCs w:val="20"/>
              </w:rPr>
              <w:t>16</w:t>
            </w:r>
            <w:r w:rsidRPr="00AE24FB">
              <w:rPr>
                <w:rFonts w:eastAsia="DengXian"/>
                <w:color w:val="000000" w:themeColor="text1"/>
                <w:sz w:val="20"/>
                <w:szCs w:val="20"/>
              </w:rPr>
              <w:t>, 1</w:t>
            </w:r>
            <w:r w:rsidR="0088384D" w:rsidRPr="00AE24FB">
              <w:rPr>
                <w:rFonts w:eastAsia="DengXian"/>
                <w:color w:val="000000" w:themeColor="text1"/>
                <w:sz w:val="20"/>
                <w:szCs w:val="20"/>
              </w:rPr>
              <w:t>.</w:t>
            </w:r>
            <w:r w:rsidRPr="00AE24FB">
              <w:rPr>
                <w:rFonts w:eastAsia="DengXian"/>
                <w:color w:val="000000" w:themeColor="text1"/>
                <w:sz w:val="20"/>
                <w:szCs w:val="20"/>
              </w:rPr>
              <w:t>2</w:t>
            </w:r>
            <w:r w:rsidR="00CA5204" w:rsidRPr="00AE24FB">
              <w:rPr>
                <w:rFonts w:eastAsia="DengXian"/>
                <w:color w:val="000000" w:themeColor="text1"/>
                <w:sz w:val="20"/>
                <w:szCs w:val="20"/>
              </w:rPr>
              <w:t>38</w:t>
            </w:r>
            <w:r w:rsidRPr="00AE24FB">
              <w:rPr>
                <w:rFonts w:eastAsia="DengXian"/>
                <w:color w:val="000000" w:themeColor="text1"/>
                <w:sz w:val="20"/>
                <w:szCs w:val="20"/>
              </w:rPr>
              <w:t>)</w:t>
            </w:r>
          </w:p>
        </w:tc>
        <w:tc>
          <w:tcPr>
            <w:tcW w:w="486" w:type="pct"/>
            <w:shd w:val="clear" w:color="auto" w:fill="auto"/>
            <w:noWrap/>
            <w:vAlign w:val="center"/>
          </w:tcPr>
          <w:p w14:paraId="3CDB477D" w14:textId="056DE5C0" w:rsidR="00BE0CCE" w:rsidRPr="00AE24FB" w:rsidRDefault="00CA5204" w:rsidP="00900E41">
            <w:pPr>
              <w:jc w:val="center"/>
              <w:rPr>
                <w:rFonts w:eastAsia="DengXian"/>
                <w:color w:val="000000" w:themeColor="text1"/>
                <w:sz w:val="20"/>
                <w:szCs w:val="20"/>
              </w:rPr>
            </w:pPr>
            <w:r w:rsidRPr="00AE24FB">
              <w:rPr>
                <w:rFonts w:eastAsia="DengXian"/>
                <w:color w:val="000000" w:themeColor="text1"/>
                <w:sz w:val="20"/>
                <w:szCs w:val="20"/>
              </w:rPr>
              <w:t>61</w:t>
            </w:r>
            <w:r w:rsidR="0088384D" w:rsidRPr="00AE24FB">
              <w:rPr>
                <w:rFonts w:eastAsia="DengXian"/>
                <w:color w:val="000000" w:themeColor="text1"/>
                <w:sz w:val="20"/>
                <w:szCs w:val="20"/>
              </w:rPr>
              <w:t>.</w:t>
            </w:r>
            <w:r w:rsidRPr="00AE24FB">
              <w:rPr>
                <w:rFonts w:eastAsia="DengXian"/>
                <w:color w:val="000000" w:themeColor="text1"/>
                <w:sz w:val="20"/>
                <w:szCs w:val="20"/>
              </w:rPr>
              <w:t>53</w:t>
            </w:r>
          </w:p>
        </w:tc>
        <w:tc>
          <w:tcPr>
            <w:tcW w:w="414" w:type="pct"/>
          </w:tcPr>
          <w:p w14:paraId="43524DF8" w14:textId="77777777" w:rsidR="00BE0CCE" w:rsidRPr="00AE24FB" w:rsidRDefault="00BE0CCE" w:rsidP="00900E41">
            <w:pPr>
              <w:jc w:val="center"/>
              <w:rPr>
                <w:rFonts w:eastAsia="DengXian"/>
                <w:color w:val="000000" w:themeColor="text1"/>
                <w:sz w:val="20"/>
                <w:szCs w:val="20"/>
              </w:rPr>
            </w:pPr>
          </w:p>
        </w:tc>
        <w:tc>
          <w:tcPr>
            <w:tcW w:w="414" w:type="pct"/>
          </w:tcPr>
          <w:p w14:paraId="4785E87A" w14:textId="77777777" w:rsidR="00BE0CCE" w:rsidRPr="00AE24FB" w:rsidRDefault="00BE0CCE" w:rsidP="00900E41">
            <w:pPr>
              <w:jc w:val="center"/>
              <w:rPr>
                <w:rFonts w:eastAsia="DengXian"/>
                <w:color w:val="000000" w:themeColor="text1"/>
                <w:sz w:val="20"/>
                <w:szCs w:val="20"/>
              </w:rPr>
            </w:pPr>
          </w:p>
        </w:tc>
        <w:tc>
          <w:tcPr>
            <w:tcW w:w="412" w:type="pct"/>
          </w:tcPr>
          <w:p w14:paraId="773471CD" w14:textId="77777777" w:rsidR="00BE0CCE" w:rsidRPr="00AE24FB" w:rsidRDefault="00BE0CCE" w:rsidP="00900E41">
            <w:pPr>
              <w:jc w:val="center"/>
              <w:rPr>
                <w:rFonts w:eastAsia="DengXian"/>
                <w:color w:val="000000" w:themeColor="text1"/>
                <w:sz w:val="20"/>
                <w:szCs w:val="20"/>
              </w:rPr>
            </w:pPr>
          </w:p>
        </w:tc>
      </w:tr>
      <w:tr w:rsidR="00AE24FB" w:rsidRPr="00AE24FB" w14:paraId="77B53747" w14:textId="77777777" w:rsidTr="00F94FDF">
        <w:trPr>
          <w:trHeight w:val="320"/>
        </w:trPr>
        <w:tc>
          <w:tcPr>
            <w:tcW w:w="1506" w:type="pct"/>
            <w:shd w:val="clear" w:color="auto" w:fill="auto"/>
            <w:noWrap/>
            <w:vAlign w:val="center"/>
            <w:hideMark/>
          </w:tcPr>
          <w:p w14:paraId="12015CEA" w14:textId="74518941" w:rsidR="00BE0CCE" w:rsidRPr="00AE24FB" w:rsidRDefault="00BF490F" w:rsidP="00900E41">
            <w:pPr>
              <w:ind w:firstLineChars="299" w:firstLine="598"/>
              <w:rPr>
                <w:rFonts w:eastAsia="DengXian"/>
                <w:color w:val="000000" w:themeColor="text1"/>
                <w:sz w:val="20"/>
                <w:szCs w:val="20"/>
              </w:rPr>
            </w:pPr>
            <w:r w:rsidRPr="00AE24FB">
              <w:rPr>
                <w:rFonts w:eastAsia="DengXian"/>
                <w:color w:val="000000" w:themeColor="text1"/>
                <w:sz w:val="20"/>
                <w:szCs w:val="20"/>
              </w:rPr>
              <w:t>3</w:t>
            </w:r>
            <w:r w:rsidR="00BE0CCE" w:rsidRPr="00AE24FB">
              <w:rPr>
                <w:rFonts w:eastAsia="DengXian"/>
                <w:color w:val="000000" w:themeColor="text1"/>
                <w:sz w:val="20"/>
                <w:szCs w:val="20"/>
              </w:rPr>
              <w:t xml:space="preserve"> sessions/week</w:t>
            </w:r>
          </w:p>
        </w:tc>
        <w:tc>
          <w:tcPr>
            <w:tcW w:w="206" w:type="pct"/>
            <w:shd w:val="clear" w:color="auto" w:fill="auto"/>
            <w:noWrap/>
            <w:vAlign w:val="center"/>
          </w:tcPr>
          <w:p w14:paraId="59564B15" w14:textId="5F645D42"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E2E29" w:rsidRPr="00AE24FB">
              <w:rPr>
                <w:rFonts w:eastAsia="DengXian"/>
                <w:color w:val="000000" w:themeColor="text1"/>
                <w:sz w:val="20"/>
                <w:szCs w:val="20"/>
              </w:rPr>
              <w:t>4</w:t>
            </w:r>
          </w:p>
        </w:tc>
        <w:tc>
          <w:tcPr>
            <w:tcW w:w="813" w:type="pct"/>
            <w:shd w:val="clear" w:color="auto" w:fill="auto"/>
            <w:noWrap/>
            <w:vAlign w:val="center"/>
          </w:tcPr>
          <w:p w14:paraId="5E8B48CE" w14:textId="5CD4F2B3" w:rsidR="00BE0CCE" w:rsidRPr="00AE24FB" w:rsidRDefault="00CA5204" w:rsidP="00900E41">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905</w:t>
            </w:r>
          </w:p>
        </w:tc>
        <w:tc>
          <w:tcPr>
            <w:tcW w:w="750" w:type="pct"/>
            <w:shd w:val="clear" w:color="auto" w:fill="auto"/>
            <w:noWrap/>
            <w:vAlign w:val="center"/>
          </w:tcPr>
          <w:p w14:paraId="2075016C" w14:textId="225C7728"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9144D2" w:rsidRPr="00AE24FB">
              <w:rPr>
                <w:rFonts w:eastAsia="DengXian"/>
                <w:color w:val="000000" w:themeColor="text1"/>
                <w:sz w:val="20"/>
                <w:szCs w:val="20"/>
              </w:rPr>
              <w:t>3</w:t>
            </w:r>
            <w:r w:rsidR="00CA5204" w:rsidRPr="00AE24FB">
              <w:rPr>
                <w:rFonts w:eastAsia="DengXian"/>
                <w:color w:val="000000" w:themeColor="text1"/>
                <w:sz w:val="20"/>
                <w:szCs w:val="20"/>
              </w:rPr>
              <w:t>94</w:t>
            </w:r>
            <w:r w:rsidRPr="00AE24FB">
              <w:rPr>
                <w:rFonts w:eastAsia="DengXian"/>
                <w:color w:val="000000" w:themeColor="text1"/>
                <w:sz w:val="20"/>
                <w:szCs w:val="20"/>
              </w:rPr>
              <w:t>, 1</w:t>
            </w:r>
            <w:r w:rsidR="0088384D" w:rsidRPr="00AE24FB">
              <w:rPr>
                <w:rFonts w:eastAsia="DengXian"/>
                <w:color w:val="000000" w:themeColor="text1"/>
                <w:sz w:val="20"/>
                <w:szCs w:val="20"/>
              </w:rPr>
              <w:t>.</w:t>
            </w:r>
            <w:r w:rsidR="00CA5204" w:rsidRPr="00AE24FB">
              <w:rPr>
                <w:rFonts w:eastAsia="DengXian"/>
                <w:color w:val="000000" w:themeColor="text1"/>
                <w:sz w:val="20"/>
                <w:szCs w:val="20"/>
              </w:rPr>
              <w:t>416</w:t>
            </w:r>
            <w:r w:rsidRPr="00AE24FB">
              <w:rPr>
                <w:rFonts w:eastAsia="DengXian"/>
                <w:color w:val="000000" w:themeColor="text1"/>
                <w:sz w:val="20"/>
                <w:szCs w:val="20"/>
              </w:rPr>
              <w:t>)</w:t>
            </w:r>
          </w:p>
        </w:tc>
        <w:tc>
          <w:tcPr>
            <w:tcW w:w="486" w:type="pct"/>
            <w:shd w:val="clear" w:color="auto" w:fill="auto"/>
            <w:noWrap/>
            <w:vAlign w:val="center"/>
          </w:tcPr>
          <w:p w14:paraId="43C44601" w14:textId="6413971E"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8</w:t>
            </w:r>
            <w:r w:rsidRPr="00AE24FB">
              <w:rPr>
                <w:rFonts w:eastAsia="DengXian"/>
                <w:color w:val="000000" w:themeColor="text1"/>
                <w:sz w:val="20"/>
                <w:szCs w:val="20"/>
              </w:rPr>
              <w:t>5</w:t>
            </w:r>
            <w:r w:rsidR="0088384D" w:rsidRPr="00AE24FB">
              <w:rPr>
                <w:rFonts w:eastAsia="DengXian"/>
                <w:color w:val="000000" w:themeColor="text1"/>
                <w:sz w:val="20"/>
                <w:szCs w:val="20"/>
              </w:rPr>
              <w:t>.</w:t>
            </w:r>
            <w:r w:rsidR="00CA5204" w:rsidRPr="00AE24FB">
              <w:rPr>
                <w:rFonts w:eastAsia="DengXian"/>
                <w:color w:val="000000" w:themeColor="text1"/>
                <w:sz w:val="20"/>
                <w:szCs w:val="20"/>
              </w:rPr>
              <w:t>24</w:t>
            </w:r>
          </w:p>
        </w:tc>
        <w:tc>
          <w:tcPr>
            <w:tcW w:w="414" w:type="pct"/>
          </w:tcPr>
          <w:p w14:paraId="5BBE6FED" w14:textId="58056F41" w:rsidR="00BE0CCE" w:rsidRPr="00AE24FB" w:rsidRDefault="00BE0CCE" w:rsidP="00900E41">
            <w:pPr>
              <w:jc w:val="center"/>
              <w:rPr>
                <w:rFonts w:eastAsia="DengXian"/>
                <w:color w:val="000000" w:themeColor="text1"/>
                <w:sz w:val="20"/>
                <w:szCs w:val="20"/>
              </w:rPr>
            </w:pPr>
          </w:p>
        </w:tc>
        <w:tc>
          <w:tcPr>
            <w:tcW w:w="414" w:type="pct"/>
          </w:tcPr>
          <w:p w14:paraId="33D8AF97" w14:textId="77777777" w:rsidR="00BE0CCE" w:rsidRPr="00AE24FB" w:rsidRDefault="00BE0CCE" w:rsidP="00900E41">
            <w:pPr>
              <w:jc w:val="center"/>
              <w:rPr>
                <w:rFonts w:eastAsia="DengXian"/>
                <w:color w:val="000000" w:themeColor="text1"/>
                <w:sz w:val="20"/>
                <w:szCs w:val="20"/>
              </w:rPr>
            </w:pPr>
          </w:p>
        </w:tc>
        <w:tc>
          <w:tcPr>
            <w:tcW w:w="412" w:type="pct"/>
          </w:tcPr>
          <w:p w14:paraId="1AD4FB31" w14:textId="77777777" w:rsidR="00BE0CCE" w:rsidRPr="00AE24FB" w:rsidRDefault="00BE0CCE" w:rsidP="00900E41">
            <w:pPr>
              <w:jc w:val="center"/>
              <w:rPr>
                <w:rFonts w:eastAsia="DengXian"/>
                <w:color w:val="000000" w:themeColor="text1"/>
                <w:sz w:val="20"/>
                <w:szCs w:val="20"/>
              </w:rPr>
            </w:pPr>
          </w:p>
        </w:tc>
      </w:tr>
      <w:tr w:rsidR="00AE24FB" w:rsidRPr="00AE24FB" w14:paraId="223FBE7C" w14:textId="77777777" w:rsidTr="00F94FDF">
        <w:trPr>
          <w:trHeight w:val="320"/>
        </w:trPr>
        <w:tc>
          <w:tcPr>
            <w:tcW w:w="1506" w:type="pct"/>
            <w:shd w:val="clear" w:color="auto" w:fill="auto"/>
            <w:noWrap/>
            <w:vAlign w:val="center"/>
            <w:hideMark/>
          </w:tcPr>
          <w:p w14:paraId="7E168CA2" w14:textId="1B6574B5" w:rsidR="00BE0CCE" w:rsidRPr="00AE24FB" w:rsidRDefault="00BF490F" w:rsidP="00900E41">
            <w:pPr>
              <w:ind w:firstLineChars="299" w:firstLine="598"/>
              <w:rPr>
                <w:rFonts w:eastAsia="DengXian"/>
                <w:color w:val="000000" w:themeColor="text1"/>
                <w:sz w:val="20"/>
                <w:szCs w:val="20"/>
              </w:rPr>
            </w:pPr>
            <w:r w:rsidRPr="00AE24FB">
              <w:rPr>
                <w:rFonts w:eastAsia="DengXian"/>
                <w:color w:val="000000" w:themeColor="text1"/>
                <w:sz w:val="20"/>
                <w:szCs w:val="20"/>
              </w:rPr>
              <w:t xml:space="preserve">&gt; </w:t>
            </w:r>
            <w:r w:rsidR="00BE0CCE" w:rsidRPr="00AE24FB">
              <w:rPr>
                <w:rFonts w:eastAsia="DengXian"/>
                <w:color w:val="000000" w:themeColor="text1"/>
                <w:sz w:val="20"/>
                <w:szCs w:val="20"/>
              </w:rPr>
              <w:t>3 sessions/week</w:t>
            </w:r>
          </w:p>
        </w:tc>
        <w:tc>
          <w:tcPr>
            <w:tcW w:w="206" w:type="pct"/>
            <w:shd w:val="clear" w:color="auto" w:fill="auto"/>
            <w:noWrap/>
            <w:vAlign w:val="center"/>
          </w:tcPr>
          <w:p w14:paraId="421E2DFE" w14:textId="35A7CBCE"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813" w:type="pct"/>
            <w:shd w:val="clear" w:color="auto" w:fill="auto"/>
            <w:noWrap/>
            <w:vAlign w:val="center"/>
          </w:tcPr>
          <w:p w14:paraId="1AD74EF4" w14:textId="029745C9"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9144D2" w:rsidRPr="00AE24FB">
              <w:rPr>
                <w:rFonts w:eastAsia="DengXian"/>
                <w:color w:val="000000" w:themeColor="text1"/>
                <w:sz w:val="20"/>
                <w:szCs w:val="20"/>
              </w:rPr>
              <w:t>071</w:t>
            </w:r>
          </w:p>
        </w:tc>
        <w:tc>
          <w:tcPr>
            <w:tcW w:w="750" w:type="pct"/>
            <w:shd w:val="clear" w:color="auto" w:fill="auto"/>
            <w:noWrap/>
            <w:vAlign w:val="center"/>
          </w:tcPr>
          <w:p w14:paraId="50FCACC6" w14:textId="090040B9"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9144D2" w:rsidRPr="00AE24FB">
              <w:rPr>
                <w:rFonts w:eastAsia="DengXian"/>
                <w:color w:val="000000" w:themeColor="text1"/>
                <w:sz w:val="20"/>
                <w:szCs w:val="20"/>
              </w:rPr>
              <w:t>420</w:t>
            </w:r>
            <w:r w:rsidRPr="00AE24FB">
              <w:rPr>
                <w:rFonts w:eastAsia="DengXian"/>
                <w:color w:val="000000" w:themeColor="text1"/>
                <w:sz w:val="20"/>
                <w:szCs w:val="20"/>
              </w:rPr>
              <w:t>, 0</w:t>
            </w:r>
            <w:r w:rsidR="0088384D" w:rsidRPr="00AE24FB">
              <w:rPr>
                <w:rFonts w:eastAsia="DengXian"/>
                <w:color w:val="000000" w:themeColor="text1"/>
                <w:sz w:val="20"/>
                <w:szCs w:val="20"/>
              </w:rPr>
              <w:t>.</w:t>
            </w:r>
            <w:r w:rsidR="009144D2" w:rsidRPr="00AE24FB">
              <w:rPr>
                <w:rFonts w:eastAsia="DengXian"/>
                <w:color w:val="000000" w:themeColor="text1"/>
                <w:sz w:val="20"/>
                <w:szCs w:val="20"/>
              </w:rPr>
              <w:t>563</w:t>
            </w:r>
            <w:r w:rsidRPr="00AE24FB">
              <w:rPr>
                <w:rFonts w:eastAsia="DengXian"/>
                <w:color w:val="000000" w:themeColor="text1"/>
                <w:sz w:val="20"/>
                <w:szCs w:val="20"/>
              </w:rPr>
              <w:t>)</w:t>
            </w:r>
          </w:p>
        </w:tc>
        <w:tc>
          <w:tcPr>
            <w:tcW w:w="486" w:type="pct"/>
            <w:shd w:val="clear" w:color="auto" w:fill="auto"/>
            <w:noWrap/>
            <w:vAlign w:val="center"/>
          </w:tcPr>
          <w:p w14:paraId="087D025F" w14:textId="5E9945B8" w:rsidR="00BE0CCE" w:rsidRPr="00AE24FB" w:rsidRDefault="009144D2"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00</w:t>
            </w:r>
          </w:p>
        </w:tc>
        <w:tc>
          <w:tcPr>
            <w:tcW w:w="414" w:type="pct"/>
          </w:tcPr>
          <w:p w14:paraId="3ED0B334" w14:textId="77777777" w:rsidR="00BE0CCE" w:rsidRPr="00AE24FB" w:rsidRDefault="00BE0CCE" w:rsidP="00900E41">
            <w:pPr>
              <w:jc w:val="center"/>
              <w:rPr>
                <w:rFonts w:eastAsia="DengXian"/>
                <w:color w:val="000000" w:themeColor="text1"/>
                <w:sz w:val="20"/>
                <w:szCs w:val="20"/>
              </w:rPr>
            </w:pPr>
          </w:p>
        </w:tc>
        <w:tc>
          <w:tcPr>
            <w:tcW w:w="414" w:type="pct"/>
          </w:tcPr>
          <w:p w14:paraId="6777B0AC" w14:textId="77777777" w:rsidR="00BE0CCE" w:rsidRPr="00AE24FB" w:rsidRDefault="00BE0CCE" w:rsidP="00900E41">
            <w:pPr>
              <w:jc w:val="center"/>
              <w:rPr>
                <w:rFonts w:eastAsia="DengXian"/>
                <w:color w:val="000000" w:themeColor="text1"/>
                <w:sz w:val="20"/>
                <w:szCs w:val="20"/>
              </w:rPr>
            </w:pPr>
          </w:p>
        </w:tc>
        <w:tc>
          <w:tcPr>
            <w:tcW w:w="412" w:type="pct"/>
          </w:tcPr>
          <w:p w14:paraId="75C1AE11" w14:textId="77777777" w:rsidR="00BE0CCE" w:rsidRPr="00AE24FB" w:rsidRDefault="00BE0CCE" w:rsidP="00900E41">
            <w:pPr>
              <w:jc w:val="center"/>
              <w:rPr>
                <w:rFonts w:eastAsia="DengXian"/>
                <w:color w:val="000000" w:themeColor="text1"/>
                <w:sz w:val="20"/>
                <w:szCs w:val="20"/>
              </w:rPr>
            </w:pPr>
          </w:p>
        </w:tc>
      </w:tr>
      <w:bookmarkEnd w:id="205"/>
      <w:tr w:rsidR="00AE24FB" w:rsidRPr="00AE24FB" w14:paraId="1F2A2A81" w14:textId="77777777" w:rsidTr="00F94FDF">
        <w:trPr>
          <w:trHeight w:val="320"/>
        </w:trPr>
        <w:tc>
          <w:tcPr>
            <w:tcW w:w="1506" w:type="pct"/>
            <w:shd w:val="clear" w:color="auto" w:fill="auto"/>
            <w:noWrap/>
            <w:vAlign w:val="center"/>
          </w:tcPr>
          <w:p w14:paraId="79808F65" w14:textId="77777777" w:rsidR="00BE0CCE" w:rsidRPr="00AE24FB" w:rsidRDefault="00BE0CCE" w:rsidP="00900E41">
            <w:pPr>
              <w:rPr>
                <w:rFonts w:eastAsia="DengXian"/>
                <w:b/>
                <w:bCs/>
                <w:color w:val="000000" w:themeColor="text1"/>
                <w:sz w:val="20"/>
                <w:szCs w:val="20"/>
              </w:rPr>
            </w:pPr>
            <w:r w:rsidRPr="00AE24FB">
              <w:rPr>
                <w:rFonts w:eastAsia="DengXian" w:hint="eastAsia"/>
                <w:b/>
                <w:bCs/>
                <w:color w:val="000000" w:themeColor="text1"/>
                <w:sz w:val="20"/>
                <w:szCs w:val="20"/>
              </w:rPr>
              <w:t>L</w:t>
            </w:r>
            <w:r w:rsidRPr="00AE24FB">
              <w:rPr>
                <w:rFonts w:eastAsia="DengXian"/>
                <w:b/>
                <w:bCs/>
                <w:color w:val="000000" w:themeColor="text1"/>
                <w:sz w:val="20"/>
                <w:szCs w:val="20"/>
              </w:rPr>
              <w:t>ength</w:t>
            </w:r>
          </w:p>
        </w:tc>
        <w:tc>
          <w:tcPr>
            <w:tcW w:w="206" w:type="pct"/>
            <w:shd w:val="clear" w:color="auto" w:fill="auto"/>
            <w:noWrap/>
            <w:vAlign w:val="center"/>
          </w:tcPr>
          <w:p w14:paraId="540A19A4"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22867D79"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1C885D15"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3667A51A" w14:textId="77777777" w:rsidR="00BE0CCE" w:rsidRPr="00AE24FB" w:rsidRDefault="00BE0CCE" w:rsidP="00900E41">
            <w:pPr>
              <w:jc w:val="center"/>
              <w:rPr>
                <w:rFonts w:eastAsia="DengXian"/>
                <w:color w:val="000000" w:themeColor="text1"/>
                <w:sz w:val="20"/>
                <w:szCs w:val="20"/>
              </w:rPr>
            </w:pPr>
          </w:p>
        </w:tc>
        <w:tc>
          <w:tcPr>
            <w:tcW w:w="414" w:type="pct"/>
          </w:tcPr>
          <w:p w14:paraId="4135B24F" w14:textId="7D8B9D21"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95</w:t>
            </w:r>
          </w:p>
        </w:tc>
        <w:tc>
          <w:tcPr>
            <w:tcW w:w="414" w:type="pct"/>
          </w:tcPr>
          <w:p w14:paraId="44064EB3" w14:textId="18D2B924" w:rsidR="00BE0CCE" w:rsidRPr="00AE24FB" w:rsidRDefault="00143B14" w:rsidP="00900E41">
            <w:pPr>
              <w:jc w:val="center"/>
              <w:rPr>
                <w:rFonts w:eastAsia="DengXian"/>
                <w:color w:val="000000" w:themeColor="text1"/>
                <w:sz w:val="20"/>
                <w:szCs w:val="20"/>
              </w:rPr>
            </w:pPr>
            <w:r w:rsidRPr="00AE24FB">
              <w:rPr>
                <w:rFonts w:eastAsia="DengXian" w:hint="eastAsia"/>
                <w:color w:val="000000" w:themeColor="text1"/>
                <w:sz w:val="20"/>
                <w:szCs w:val="20"/>
              </w:rPr>
              <w:t>1</w:t>
            </w:r>
          </w:p>
        </w:tc>
        <w:tc>
          <w:tcPr>
            <w:tcW w:w="412" w:type="pct"/>
          </w:tcPr>
          <w:p w14:paraId="4106063D" w14:textId="637F535F"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330</w:t>
            </w:r>
          </w:p>
        </w:tc>
      </w:tr>
      <w:tr w:rsidR="00AE24FB" w:rsidRPr="00AE24FB" w14:paraId="74F0410E" w14:textId="77777777" w:rsidTr="00F94FDF">
        <w:trPr>
          <w:trHeight w:val="320"/>
        </w:trPr>
        <w:tc>
          <w:tcPr>
            <w:tcW w:w="1506" w:type="pct"/>
            <w:shd w:val="clear" w:color="auto" w:fill="auto"/>
            <w:noWrap/>
            <w:vAlign w:val="center"/>
          </w:tcPr>
          <w:p w14:paraId="2FAD5042" w14:textId="77777777" w:rsidR="00BE0CCE" w:rsidRPr="00AE24FB" w:rsidRDefault="00BE0CCE" w:rsidP="00900E41">
            <w:pPr>
              <w:ind w:firstLineChars="299" w:firstLine="598"/>
              <w:rPr>
                <w:rFonts w:eastAsia="DengXian"/>
                <w:b/>
                <w:bCs/>
                <w:color w:val="000000" w:themeColor="text1"/>
                <w:sz w:val="20"/>
                <w:szCs w:val="20"/>
              </w:rPr>
            </w:pPr>
            <w:bookmarkStart w:id="206" w:name="OLE_LINK189"/>
            <w:bookmarkStart w:id="207" w:name="OLE_LINK190"/>
            <w:r w:rsidRPr="00AE24FB">
              <w:rPr>
                <w:rFonts w:eastAsia="DengXian"/>
                <w:color w:val="000000" w:themeColor="text1"/>
                <w:sz w:val="20"/>
                <w:szCs w:val="20"/>
              </w:rPr>
              <w:t>≤ 8 weeks</w:t>
            </w:r>
            <w:bookmarkEnd w:id="206"/>
            <w:bookmarkEnd w:id="207"/>
          </w:p>
        </w:tc>
        <w:tc>
          <w:tcPr>
            <w:tcW w:w="206" w:type="pct"/>
            <w:shd w:val="clear" w:color="auto" w:fill="auto"/>
            <w:noWrap/>
            <w:vAlign w:val="center"/>
          </w:tcPr>
          <w:p w14:paraId="26ECD310" w14:textId="75A77A89"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CA5204" w:rsidRPr="00AE24FB">
              <w:rPr>
                <w:rFonts w:eastAsia="DengXian"/>
                <w:color w:val="000000" w:themeColor="text1"/>
                <w:sz w:val="20"/>
                <w:szCs w:val="20"/>
              </w:rPr>
              <w:t>2</w:t>
            </w:r>
          </w:p>
        </w:tc>
        <w:tc>
          <w:tcPr>
            <w:tcW w:w="813" w:type="pct"/>
            <w:shd w:val="clear" w:color="auto" w:fill="auto"/>
            <w:noWrap/>
            <w:vAlign w:val="center"/>
          </w:tcPr>
          <w:p w14:paraId="6669D38B" w14:textId="0A7C3D6F"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641</w:t>
            </w:r>
          </w:p>
        </w:tc>
        <w:tc>
          <w:tcPr>
            <w:tcW w:w="750" w:type="pct"/>
            <w:shd w:val="clear" w:color="auto" w:fill="auto"/>
            <w:noWrap/>
            <w:vAlign w:val="center"/>
          </w:tcPr>
          <w:p w14:paraId="04E56752" w14:textId="61D9EF69"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111</w:t>
            </w:r>
            <w:r w:rsidRPr="00AE24FB">
              <w:rPr>
                <w:rFonts w:eastAsia="DengXian"/>
                <w:color w:val="000000" w:themeColor="text1"/>
                <w:sz w:val="20"/>
                <w:szCs w:val="20"/>
              </w:rPr>
              <w:t>, 1</w:t>
            </w:r>
            <w:r w:rsidR="0088384D" w:rsidRPr="00AE24FB">
              <w:rPr>
                <w:rFonts w:eastAsia="DengXian"/>
                <w:color w:val="000000" w:themeColor="text1"/>
                <w:sz w:val="20"/>
                <w:szCs w:val="20"/>
              </w:rPr>
              <w:t>.</w:t>
            </w:r>
            <w:r w:rsidR="00CA5204" w:rsidRPr="00AE24FB">
              <w:rPr>
                <w:rFonts w:eastAsia="DengXian"/>
                <w:color w:val="000000" w:themeColor="text1"/>
                <w:sz w:val="20"/>
                <w:szCs w:val="20"/>
              </w:rPr>
              <w:t>171</w:t>
            </w:r>
            <w:r w:rsidRPr="00AE24FB">
              <w:rPr>
                <w:rFonts w:eastAsia="DengXian"/>
                <w:color w:val="000000" w:themeColor="text1"/>
                <w:sz w:val="20"/>
                <w:szCs w:val="20"/>
              </w:rPr>
              <w:t>)</w:t>
            </w:r>
          </w:p>
        </w:tc>
        <w:tc>
          <w:tcPr>
            <w:tcW w:w="486" w:type="pct"/>
            <w:shd w:val="clear" w:color="auto" w:fill="auto"/>
            <w:noWrap/>
            <w:vAlign w:val="center"/>
          </w:tcPr>
          <w:p w14:paraId="6FB976E0" w14:textId="39148C4B"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8</w:t>
            </w:r>
            <w:r w:rsidR="009144D2" w:rsidRPr="00AE24FB">
              <w:rPr>
                <w:rFonts w:eastAsia="DengXian"/>
                <w:color w:val="000000" w:themeColor="text1"/>
                <w:sz w:val="20"/>
                <w:szCs w:val="20"/>
              </w:rPr>
              <w:t>5</w:t>
            </w:r>
            <w:r w:rsidR="0088384D" w:rsidRPr="00AE24FB">
              <w:rPr>
                <w:rFonts w:eastAsia="DengXian"/>
                <w:color w:val="000000" w:themeColor="text1"/>
                <w:sz w:val="20"/>
                <w:szCs w:val="20"/>
              </w:rPr>
              <w:t>.</w:t>
            </w:r>
            <w:r w:rsidR="00CA5204" w:rsidRPr="00AE24FB">
              <w:rPr>
                <w:rFonts w:eastAsia="DengXian"/>
                <w:color w:val="000000" w:themeColor="text1"/>
                <w:sz w:val="20"/>
                <w:szCs w:val="20"/>
              </w:rPr>
              <w:t>58</w:t>
            </w:r>
          </w:p>
        </w:tc>
        <w:tc>
          <w:tcPr>
            <w:tcW w:w="414" w:type="pct"/>
          </w:tcPr>
          <w:p w14:paraId="39125128" w14:textId="2F5E29A9" w:rsidR="00BE0CCE" w:rsidRPr="00AE24FB" w:rsidRDefault="00BE0CCE" w:rsidP="00900E41">
            <w:pPr>
              <w:jc w:val="center"/>
              <w:rPr>
                <w:rFonts w:eastAsia="DengXian"/>
                <w:color w:val="000000" w:themeColor="text1"/>
                <w:sz w:val="20"/>
                <w:szCs w:val="20"/>
              </w:rPr>
            </w:pPr>
          </w:p>
        </w:tc>
        <w:tc>
          <w:tcPr>
            <w:tcW w:w="414" w:type="pct"/>
          </w:tcPr>
          <w:p w14:paraId="0EC04706" w14:textId="607C6923" w:rsidR="00BE0CCE" w:rsidRPr="00AE24FB" w:rsidRDefault="00BE0CCE" w:rsidP="00900E41">
            <w:pPr>
              <w:jc w:val="center"/>
              <w:rPr>
                <w:rFonts w:eastAsia="DengXian"/>
                <w:color w:val="000000" w:themeColor="text1"/>
                <w:sz w:val="20"/>
                <w:szCs w:val="20"/>
              </w:rPr>
            </w:pPr>
          </w:p>
        </w:tc>
        <w:tc>
          <w:tcPr>
            <w:tcW w:w="412" w:type="pct"/>
          </w:tcPr>
          <w:p w14:paraId="01715C58" w14:textId="2C6CAED8" w:rsidR="00BE0CCE" w:rsidRPr="00AE24FB" w:rsidRDefault="00BE0CCE" w:rsidP="00900E41">
            <w:pPr>
              <w:jc w:val="center"/>
              <w:rPr>
                <w:rFonts w:eastAsia="DengXian"/>
                <w:color w:val="000000" w:themeColor="text1"/>
                <w:sz w:val="20"/>
                <w:szCs w:val="20"/>
              </w:rPr>
            </w:pPr>
          </w:p>
        </w:tc>
      </w:tr>
      <w:tr w:rsidR="00AE24FB" w:rsidRPr="00AE24FB" w14:paraId="1A9B7A39" w14:textId="77777777" w:rsidTr="00F94FDF">
        <w:trPr>
          <w:trHeight w:val="320"/>
        </w:trPr>
        <w:tc>
          <w:tcPr>
            <w:tcW w:w="1506" w:type="pct"/>
            <w:shd w:val="clear" w:color="auto" w:fill="auto"/>
            <w:noWrap/>
            <w:vAlign w:val="center"/>
          </w:tcPr>
          <w:p w14:paraId="3FFCB2EB" w14:textId="77777777" w:rsidR="00BE0CCE" w:rsidRPr="00AE24FB" w:rsidRDefault="00BE0CCE" w:rsidP="00900E41">
            <w:pPr>
              <w:ind w:firstLineChars="299" w:firstLine="598"/>
              <w:rPr>
                <w:rFonts w:eastAsia="DengXian"/>
                <w:strike/>
                <w:color w:val="000000" w:themeColor="text1"/>
                <w:sz w:val="20"/>
                <w:szCs w:val="20"/>
              </w:rPr>
            </w:pPr>
            <w:bookmarkStart w:id="208" w:name="OLE_LINK191"/>
            <w:bookmarkStart w:id="209" w:name="OLE_LINK192"/>
            <w:r w:rsidRPr="00AE24FB">
              <w:rPr>
                <w:rFonts w:eastAsia="DengXian"/>
                <w:color w:val="000000" w:themeColor="text1"/>
                <w:sz w:val="20"/>
                <w:szCs w:val="20"/>
              </w:rPr>
              <w:t>&gt; 8 weeks</w:t>
            </w:r>
            <w:bookmarkEnd w:id="208"/>
            <w:bookmarkEnd w:id="209"/>
          </w:p>
        </w:tc>
        <w:tc>
          <w:tcPr>
            <w:tcW w:w="206" w:type="pct"/>
            <w:shd w:val="clear" w:color="auto" w:fill="auto"/>
            <w:noWrap/>
            <w:vAlign w:val="center"/>
          </w:tcPr>
          <w:p w14:paraId="5C68B7E9" w14:textId="2E2DA900" w:rsidR="00BE0CCE" w:rsidRPr="00AE24FB" w:rsidRDefault="000B4C20" w:rsidP="00900E41">
            <w:pPr>
              <w:jc w:val="center"/>
              <w:rPr>
                <w:rFonts w:eastAsia="DengXian"/>
                <w:color w:val="000000" w:themeColor="text1"/>
                <w:sz w:val="20"/>
                <w:szCs w:val="20"/>
              </w:rPr>
            </w:pPr>
            <w:r w:rsidRPr="00AE24FB">
              <w:rPr>
                <w:rFonts w:eastAsia="DengXian" w:hint="eastAsia"/>
                <w:color w:val="000000" w:themeColor="text1"/>
                <w:sz w:val="20"/>
                <w:szCs w:val="20"/>
              </w:rPr>
              <w:t>1</w:t>
            </w:r>
            <w:r w:rsidR="008E2E29" w:rsidRPr="00AE24FB">
              <w:rPr>
                <w:rFonts w:eastAsia="DengXian"/>
                <w:color w:val="000000" w:themeColor="text1"/>
                <w:sz w:val="20"/>
                <w:szCs w:val="20"/>
              </w:rPr>
              <w:t>2</w:t>
            </w:r>
          </w:p>
        </w:tc>
        <w:tc>
          <w:tcPr>
            <w:tcW w:w="813" w:type="pct"/>
            <w:shd w:val="clear" w:color="auto" w:fill="auto"/>
            <w:noWrap/>
            <w:vAlign w:val="center"/>
          </w:tcPr>
          <w:p w14:paraId="38645DFB" w14:textId="76A39A11"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975</w:t>
            </w:r>
          </w:p>
        </w:tc>
        <w:tc>
          <w:tcPr>
            <w:tcW w:w="750" w:type="pct"/>
            <w:shd w:val="clear" w:color="auto" w:fill="auto"/>
            <w:noWrap/>
            <w:vAlign w:val="center"/>
          </w:tcPr>
          <w:p w14:paraId="7D763514" w14:textId="0442691A"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CA5204" w:rsidRPr="00AE24FB">
              <w:rPr>
                <w:rFonts w:eastAsia="DengXian"/>
                <w:color w:val="000000" w:themeColor="text1"/>
                <w:sz w:val="20"/>
                <w:szCs w:val="20"/>
              </w:rPr>
              <w:t>562</w:t>
            </w:r>
            <w:r w:rsidRPr="00AE24FB">
              <w:rPr>
                <w:rFonts w:eastAsia="DengXian"/>
                <w:color w:val="000000" w:themeColor="text1"/>
                <w:sz w:val="20"/>
                <w:szCs w:val="20"/>
              </w:rPr>
              <w:t>, 1</w:t>
            </w:r>
            <w:r w:rsidR="0088384D" w:rsidRPr="00AE24FB">
              <w:rPr>
                <w:rFonts w:eastAsia="DengXian"/>
                <w:color w:val="000000" w:themeColor="text1"/>
                <w:sz w:val="20"/>
                <w:szCs w:val="20"/>
              </w:rPr>
              <w:t>.</w:t>
            </w:r>
            <w:r w:rsidR="00CA5204" w:rsidRPr="00AE24FB">
              <w:rPr>
                <w:rFonts w:eastAsia="DengXian"/>
                <w:color w:val="000000" w:themeColor="text1"/>
                <w:sz w:val="20"/>
                <w:szCs w:val="20"/>
              </w:rPr>
              <w:t>3</w:t>
            </w:r>
            <w:r w:rsidR="009144D2" w:rsidRPr="00AE24FB">
              <w:rPr>
                <w:rFonts w:eastAsia="DengXian"/>
                <w:color w:val="000000" w:themeColor="text1"/>
                <w:sz w:val="20"/>
                <w:szCs w:val="20"/>
              </w:rPr>
              <w:t>3</w:t>
            </w:r>
            <w:r w:rsidR="00CA5204" w:rsidRPr="00AE24FB">
              <w:rPr>
                <w:rFonts w:eastAsia="DengXian"/>
                <w:color w:val="000000" w:themeColor="text1"/>
                <w:sz w:val="20"/>
                <w:szCs w:val="20"/>
              </w:rPr>
              <w:t>8</w:t>
            </w:r>
            <w:r w:rsidRPr="00AE24FB">
              <w:rPr>
                <w:rFonts w:eastAsia="DengXian"/>
                <w:color w:val="000000" w:themeColor="text1"/>
                <w:sz w:val="20"/>
                <w:szCs w:val="20"/>
              </w:rPr>
              <w:t>)</w:t>
            </w:r>
          </w:p>
        </w:tc>
        <w:tc>
          <w:tcPr>
            <w:tcW w:w="486" w:type="pct"/>
            <w:shd w:val="clear" w:color="auto" w:fill="auto"/>
            <w:noWrap/>
            <w:vAlign w:val="center"/>
          </w:tcPr>
          <w:p w14:paraId="3ADF4ABC" w14:textId="6456FB07"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7</w:t>
            </w:r>
            <w:r w:rsidR="00CA5204" w:rsidRPr="00AE24FB">
              <w:rPr>
                <w:rFonts w:eastAsia="DengXian"/>
                <w:color w:val="000000" w:themeColor="text1"/>
                <w:sz w:val="20"/>
                <w:szCs w:val="20"/>
              </w:rPr>
              <w:t>1</w:t>
            </w:r>
            <w:r w:rsidR="0088384D" w:rsidRPr="00AE24FB">
              <w:rPr>
                <w:rFonts w:eastAsia="DengXian"/>
                <w:color w:val="000000" w:themeColor="text1"/>
                <w:sz w:val="20"/>
                <w:szCs w:val="20"/>
              </w:rPr>
              <w:t>.</w:t>
            </w:r>
            <w:r w:rsidR="009144D2" w:rsidRPr="00AE24FB">
              <w:rPr>
                <w:rFonts w:eastAsia="DengXian"/>
                <w:color w:val="000000" w:themeColor="text1"/>
                <w:sz w:val="20"/>
                <w:szCs w:val="20"/>
              </w:rPr>
              <w:t>8</w:t>
            </w:r>
            <w:r w:rsidR="00CA5204" w:rsidRPr="00AE24FB">
              <w:rPr>
                <w:rFonts w:eastAsia="DengXian"/>
                <w:color w:val="000000" w:themeColor="text1"/>
                <w:sz w:val="20"/>
                <w:szCs w:val="20"/>
              </w:rPr>
              <w:t>2</w:t>
            </w:r>
          </w:p>
        </w:tc>
        <w:tc>
          <w:tcPr>
            <w:tcW w:w="414" w:type="pct"/>
          </w:tcPr>
          <w:p w14:paraId="2342DB8D" w14:textId="0B0CF686" w:rsidR="00BE0CCE" w:rsidRPr="00AE24FB" w:rsidRDefault="00BE0CCE" w:rsidP="00900E41">
            <w:pPr>
              <w:jc w:val="center"/>
              <w:rPr>
                <w:rFonts w:eastAsia="DengXian"/>
                <w:color w:val="000000" w:themeColor="text1"/>
                <w:sz w:val="20"/>
                <w:szCs w:val="20"/>
              </w:rPr>
            </w:pPr>
          </w:p>
        </w:tc>
        <w:tc>
          <w:tcPr>
            <w:tcW w:w="414" w:type="pct"/>
          </w:tcPr>
          <w:p w14:paraId="56ED6E1D" w14:textId="77777777" w:rsidR="00BE0CCE" w:rsidRPr="00AE24FB" w:rsidRDefault="00BE0CCE" w:rsidP="00900E41">
            <w:pPr>
              <w:jc w:val="center"/>
              <w:rPr>
                <w:rFonts w:eastAsia="DengXian"/>
                <w:color w:val="000000" w:themeColor="text1"/>
                <w:sz w:val="20"/>
                <w:szCs w:val="20"/>
              </w:rPr>
            </w:pPr>
          </w:p>
        </w:tc>
        <w:tc>
          <w:tcPr>
            <w:tcW w:w="412" w:type="pct"/>
          </w:tcPr>
          <w:p w14:paraId="6DA629B8" w14:textId="77777777" w:rsidR="00BE0CCE" w:rsidRPr="00AE24FB" w:rsidRDefault="00BE0CCE" w:rsidP="00900E41">
            <w:pPr>
              <w:jc w:val="center"/>
              <w:rPr>
                <w:rFonts w:eastAsia="DengXian"/>
                <w:color w:val="000000" w:themeColor="text1"/>
                <w:sz w:val="20"/>
                <w:szCs w:val="20"/>
              </w:rPr>
            </w:pPr>
          </w:p>
        </w:tc>
      </w:tr>
      <w:tr w:rsidR="00AE24FB" w:rsidRPr="00AE24FB" w14:paraId="6C2BB4B1" w14:textId="77777777" w:rsidTr="00F94FDF">
        <w:trPr>
          <w:trHeight w:val="320"/>
        </w:trPr>
        <w:tc>
          <w:tcPr>
            <w:tcW w:w="1506" w:type="pct"/>
            <w:shd w:val="clear" w:color="auto" w:fill="auto"/>
            <w:noWrap/>
            <w:vAlign w:val="center"/>
            <w:hideMark/>
          </w:tcPr>
          <w:p w14:paraId="59AC9248" w14:textId="77777777" w:rsidR="00BE0CCE" w:rsidRPr="00AE24FB" w:rsidRDefault="00BE0CCE" w:rsidP="00900E41">
            <w:pPr>
              <w:rPr>
                <w:rFonts w:eastAsia="DengXian"/>
                <w:b/>
                <w:bCs/>
                <w:color w:val="000000" w:themeColor="text1"/>
                <w:sz w:val="20"/>
                <w:szCs w:val="20"/>
              </w:rPr>
            </w:pPr>
            <w:r w:rsidRPr="00AE24FB">
              <w:rPr>
                <w:rFonts w:eastAsia="DengXian"/>
                <w:b/>
                <w:bCs/>
                <w:color w:val="000000" w:themeColor="text1"/>
                <w:sz w:val="20"/>
                <w:szCs w:val="20"/>
              </w:rPr>
              <w:t>Intensity</w:t>
            </w:r>
          </w:p>
        </w:tc>
        <w:tc>
          <w:tcPr>
            <w:tcW w:w="206" w:type="pct"/>
            <w:shd w:val="clear" w:color="auto" w:fill="auto"/>
            <w:noWrap/>
            <w:vAlign w:val="center"/>
          </w:tcPr>
          <w:p w14:paraId="4C74A920" w14:textId="77777777" w:rsidR="00BE0CCE" w:rsidRPr="00AE24FB" w:rsidRDefault="00BE0CCE" w:rsidP="00900E41">
            <w:pPr>
              <w:jc w:val="center"/>
              <w:rPr>
                <w:rFonts w:eastAsia="DengXian"/>
                <w:color w:val="000000" w:themeColor="text1"/>
                <w:sz w:val="20"/>
                <w:szCs w:val="20"/>
              </w:rPr>
            </w:pPr>
          </w:p>
        </w:tc>
        <w:tc>
          <w:tcPr>
            <w:tcW w:w="813" w:type="pct"/>
            <w:shd w:val="clear" w:color="auto" w:fill="auto"/>
            <w:noWrap/>
            <w:vAlign w:val="center"/>
          </w:tcPr>
          <w:p w14:paraId="328909B7" w14:textId="77777777" w:rsidR="00BE0CCE" w:rsidRPr="00AE24FB" w:rsidRDefault="00BE0CCE" w:rsidP="00900E41">
            <w:pPr>
              <w:jc w:val="center"/>
              <w:rPr>
                <w:rFonts w:eastAsia="DengXian"/>
                <w:color w:val="000000" w:themeColor="text1"/>
                <w:sz w:val="20"/>
                <w:szCs w:val="20"/>
              </w:rPr>
            </w:pPr>
          </w:p>
        </w:tc>
        <w:tc>
          <w:tcPr>
            <w:tcW w:w="750" w:type="pct"/>
            <w:shd w:val="clear" w:color="auto" w:fill="auto"/>
            <w:noWrap/>
            <w:vAlign w:val="center"/>
          </w:tcPr>
          <w:p w14:paraId="4E468A32" w14:textId="77777777" w:rsidR="00BE0CCE" w:rsidRPr="00AE24FB" w:rsidRDefault="00BE0CCE" w:rsidP="00900E41">
            <w:pPr>
              <w:jc w:val="center"/>
              <w:rPr>
                <w:rFonts w:eastAsia="DengXian"/>
                <w:color w:val="000000" w:themeColor="text1"/>
                <w:sz w:val="20"/>
                <w:szCs w:val="20"/>
              </w:rPr>
            </w:pPr>
          </w:p>
        </w:tc>
        <w:tc>
          <w:tcPr>
            <w:tcW w:w="486" w:type="pct"/>
            <w:shd w:val="clear" w:color="auto" w:fill="auto"/>
            <w:noWrap/>
            <w:vAlign w:val="center"/>
          </w:tcPr>
          <w:p w14:paraId="03307C68" w14:textId="77777777" w:rsidR="00BE0CCE" w:rsidRPr="00AE24FB" w:rsidRDefault="00BE0CCE" w:rsidP="00900E41">
            <w:pPr>
              <w:jc w:val="center"/>
              <w:rPr>
                <w:rFonts w:eastAsia="DengXian"/>
                <w:color w:val="000000" w:themeColor="text1"/>
                <w:sz w:val="20"/>
                <w:szCs w:val="20"/>
              </w:rPr>
            </w:pPr>
          </w:p>
        </w:tc>
        <w:tc>
          <w:tcPr>
            <w:tcW w:w="414" w:type="pct"/>
          </w:tcPr>
          <w:p w14:paraId="762145E5" w14:textId="03E9AC46" w:rsidR="00BE0CCE" w:rsidRPr="00AE24FB" w:rsidRDefault="00DB3C62" w:rsidP="00B81DA8">
            <w:pPr>
              <w:jc w:val="center"/>
              <w:rPr>
                <w:rFonts w:eastAsia="DengXian"/>
                <w:color w:val="000000" w:themeColor="text1"/>
                <w:sz w:val="20"/>
                <w:szCs w:val="20"/>
              </w:rPr>
            </w:pPr>
            <w:r w:rsidRPr="00AE24FB">
              <w:rPr>
                <w:rFonts w:eastAsia="DengXian"/>
                <w:color w:val="000000" w:themeColor="text1"/>
                <w:sz w:val="20"/>
                <w:szCs w:val="20"/>
              </w:rPr>
              <w:t>6</w:t>
            </w:r>
            <w:r w:rsidR="0088384D" w:rsidRPr="00AE24FB">
              <w:rPr>
                <w:rFonts w:eastAsia="DengXian"/>
                <w:color w:val="000000" w:themeColor="text1"/>
                <w:sz w:val="20"/>
                <w:szCs w:val="20"/>
              </w:rPr>
              <w:t>.</w:t>
            </w:r>
            <w:r w:rsidRPr="00AE24FB">
              <w:rPr>
                <w:rFonts w:eastAsia="DengXian"/>
                <w:color w:val="000000" w:themeColor="text1"/>
                <w:sz w:val="20"/>
                <w:szCs w:val="20"/>
              </w:rPr>
              <w:t>18</w:t>
            </w:r>
          </w:p>
        </w:tc>
        <w:tc>
          <w:tcPr>
            <w:tcW w:w="414" w:type="pct"/>
          </w:tcPr>
          <w:p w14:paraId="75835129" w14:textId="4D9137C1" w:rsidR="00BE0CCE" w:rsidRPr="00AE24FB" w:rsidRDefault="00B81DA8" w:rsidP="00900E41">
            <w:pPr>
              <w:jc w:val="center"/>
              <w:rPr>
                <w:rFonts w:eastAsia="DengXian"/>
                <w:color w:val="000000" w:themeColor="text1"/>
                <w:sz w:val="20"/>
                <w:szCs w:val="20"/>
              </w:rPr>
            </w:pPr>
            <w:r w:rsidRPr="00AE24FB">
              <w:rPr>
                <w:rFonts w:eastAsia="DengXian" w:hint="eastAsia"/>
                <w:color w:val="000000" w:themeColor="text1"/>
                <w:sz w:val="20"/>
                <w:szCs w:val="20"/>
              </w:rPr>
              <w:t>2</w:t>
            </w:r>
          </w:p>
        </w:tc>
        <w:tc>
          <w:tcPr>
            <w:tcW w:w="412" w:type="pct"/>
          </w:tcPr>
          <w:p w14:paraId="49CD831C" w14:textId="4BA94F0D"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9144D2" w:rsidRPr="00AE24FB">
              <w:rPr>
                <w:rFonts w:eastAsia="DengXian"/>
                <w:color w:val="000000" w:themeColor="text1"/>
                <w:sz w:val="20"/>
                <w:szCs w:val="20"/>
              </w:rPr>
              <w:t>0</w:t>
            </w:r>
            <w:r w:rsidR="00DB3C62" w:rsidRPr="00AE24FB">
              <w:rPr>
                <w:rFonts w:eastAsia="DengXian"/>
                <w:color w:val="000000" w:themeColor="text1"/>
                <w:sz w:val="20"/>
                <w:szCs w:val="20"/>
              </w:rPr>
              <w:t>46</w:t>
            </w:r>
          </w:p>
        </w:tc>
      </w:tr>
      <w:tr w:rsidR="00AE24FB" w:rsidRPr="00AE24FB" w14:paraId="65383556" w14:textId="77777777" w:rsidTr="00F94FDF">
        <w:trPr>
          <w:trHeight w:val="320"/>
        </w:trPr>
        <w:tc>
          <w:tcPr>
            <w:tcW w:w="1506" w:type="pct"/>
            <w:shd w:val="clear" w:color="auto" w:fill="auto"/>
            <w:noWrap/>
            <w:vAlign w:val="center"/>
            <w:hideMark/>
          </w:tcPr>
          <w:p w14:paraId="63BFDD3D"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LMPA</w:t>
            </w:r>
          </w:p>
        </w:tc>
        <w:tc>
          <w:tcPr>
            <w:tcW w:w="206" w:type="pct"/>
            <w:shd w:val="clear" w:color="auto" w:fill="auto"/>
            <w:noWrap/>
            <w:vAlign w:val="center"/>
          </w:tcPr>
          <w:p w14:paraId="52975F6D" w14:textId="65DA8DB5"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4</w:t>
            </w:r>
          </w:p>
        </w:tc>
        <w:tc>
          <w:tcPr>
            <w:tcW w:w="813" w:type="pct"/>
            <w:shd w:val="clear" w:color="auto" w:fill="auto"/>
            <w:noWrap/>
            <w:vAlign w:val="center"/>
          </w:tcPr>
          <w:p w14:paraId="1434B284" w14:textId="7AF55E81"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hint="eastAsia"/>
                <w:color w:val="000000" w:themeColor="text1"/>
                <w:sz w:val="20"/>
                <w:szCs w:val="20"/>
              </w:rPr>
              <w:t>.</w:t>
            </w:r>
            <w:r w:rsidR="00DB3C62" w:rsidRPr="00AE24FB">
              <w:rPr>
                <w:rFonts w:eastAsia="DengXian"/>
                <w:color w:val="000000" w:themeColor="text1"/>
                <w:sz w:val="20"/>
                <w:szCs w:val="20"/>
              </w:rPr>
              <w:t>057</w:t>
            </w:r>
          </w:p>
        </w:tc>
        <w:tc>
          <w:tcPr>
            <w:tcW w:w="750" w:type="pct"/>
            <w:shd w:val="clear" w:color="auto" w:fill="auto"/>
            <w:noWrap/>
            <w:vAlign w:val="center"/>
          </w:tcPr>
          <w:p w14:paraId="44B1243B" w14:textId="493CF8BD"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009144D2" w:rsidRPr="00AE24FB">
              <w:rPr>
                <w:rFonts w:eastAsia="DengXian"/>
                <w:color w:val="000000" w:themeColor="text1"/>
                <w:sz w:val="20"/>
                <w:szCs w:val="20"/>
              </w:rPr>
              <w:t>-0</w:t>
            </w:r>
            <w:r w:rsidR="0088384D" w:rsidRPr="00AE24FB">
              <w:rPr>
                <w:rFonts w:eastAsia="DengXian"/>
                <w:color w:val="000000" w:themeColor="text1"/>
                <w:sz w:val="20"/>
                <w:szCs w:val="20"/>
              </w:rPr>
              <w:t>.</w:t>
            </w:r>
            <w:r w:rsidR="00DB3C62" w:rsidRPr="00AE24FB">
              <w:rPr>
                <w:rFonts w:eastAsia="DengXian"/>
                <w:color w:val="000000" w:themeColor="text1"/>
                <w:sz w:val="20"/>
                <w:szCs w:val="20"/>
              </w:rPr>
              <w:t>311</w:t>
            </w:r>
            <w:r w:rsidRPr="00AE24FB">
              <w:rPr>
                <w:rFonts w:eastAsia="DengXian"/>
                <w:color w:val="000000" w:themeColor="text1"/>
                <w:sz w:val="20"/>
                <w:szCs w:val="20"/>
              </w:rPr>
              <w:t>, 0</w:t>
            </w:r>
            <w:r w:rsidR="0088384D" w:rsidRPr="00AE24FB">
              <w:rPr>
                <w:rFonts w:eastAsia="DengXian"/>
                <w:color w:val="000000" w:themeColor="text1"/>
                <w:sz w:val="20"/>
                <w:szCs w:val="20"/>
              </w:rPr>
              <w:t>.</w:t>
            </w:r>
            <w:r w:rsidR="00DB3C62" w:rsidRPr="00AE24FB">
              <w:rPr>
                <w:rFonts w:eastAsia="DengXian"/>
                <w:color w:val="000000" w:themeColor="text1"/>
                <w:sz w:val="20"/>
                <w:szCs w:val="20"/>
              </w:rPr>
              <w:t>425</w:t>
            </w:r>
            <w:r w:rsidRPr="00AE24FB">
              <w:rPr>
                <w:rFonts w:eastAsia="DengXian"/>
                <w:color w:val="000000" w:themeColor="text1"/>
                <w:sz w:val="20"/>
                <w:szCs w:val="20"/>
              </w:rPr>
              <w:t>)</w:t>
            </w:r>
          </w:p>
        </w:tc>
        <w:tc>
          <w:tcPr>
            <w:tcW w:w="486" w:type="pct"/>
            <w:shd w:val="clear" w:color="auto" w:fill="auto"/>
            <w:noWrap/>
            <w:vAlign w:val="center"/>
          </w:tcPr>
          <w:p w14:paraId="5AC7C0B3" w14:textId="77E916F4" w:rsidR="00BE0CCE" w:rsidRPr="00AE24FB" w:rsidRDefault="00DB3C62" w:rsidP="00900E41">
            <w:pPr>
              <w:jc w:val="center"/>
              <w:rPr>
                <w:rFonts w:eastAsia="DengXian"/>
                <w:color w:val="000000" w:themeColor="text1"/>
                <w:sz w:val="20"/>
                <w:szCs w:val="20"/>
              </w:rPr>
            </w:pPr>
            <w:r w:rsidRPr="00AE24FB">
              <w:rPr>
                <w:rFonts w:eastAsia="DengXian"/>
                <w:color w:val="000000" w:themeColor="text1"/>
                <w:sz w:val="20"/>
                <w:szCs w:val="20"/>
              </w:rPr>
              <w:t>0</w:t>
            </w:r>
            <w:r w:rsidR="0088384D" w:rsidRPr="00AE24FB">
              <w:rPr>
                <w:rFonts w:eastAsia="DengXian"/>
                <w:color w:val="000000" w:themeColor="text1"/>
                <w:sz w:val="20"/>
                <w:szCs w:val="20"/>
              </w:rPr>
              <w:t>.</w:t>
            </w:r>
            <w:r w:rsidRPr="00AE24FB">
              <w:rPr>
                <w:rFonts w:eastAsia="DengXian"/>
                <w:color w:val="000000" w:themeColor="text1"/>
                <w:sz w:val="20"/>
                <w:szCs w:val="20"/>
              </w:rPr>
              <w:t>40</w:t>
            </w:r>
          </w:p>
        </w:tc>
        <w:tc>
          <w:tcPr>
            <w:tcW w:w="414" w:type="pct"/>
          </w:tcPr>
          <w:p w14:paraId="3C3887FE" w14:textId="77777777" w:rsidR="00BE0CCE" w:rsidRPr="00AE24FB" w:rsidRDefault="00BE0CCE" w:rsidP="00900E41">
            <w:pPr>
              <w:jc w:val="center"/>
              <w:rPr>
                <w:rFonts w:eastAsia="DengXian"/>
                <w:color w:val="000000" w:themeColor="text1"/>
                <w:sz w:val="20"/>
                <w:szCs w:val="20"/>
              </w:rPr>
            </w:pPr>
          </w:p>
        </w:tc>
        <w:tc>
          <w:tcPr>
            <w:tcW w:w="414" w:type="pct"/>
          </w:tcPr>
          <w:p w14:paraId="5FC5E381" w14:textId="77777777" w:rsidR="00BE0CCE" w:rsidRPr="00AE24FB" w:rsidRDefault="00BE0CCE" w:rsidP="00900E41">
            <w:pPr>
              <w:jc w:val="center"/>
              <w:rPr>
                <w:rFonts w:eastAsia="DengXian"/>
                <w:color w:val="000000" w:themeColor="text1"/>
                <w:sz w:val="20"/>
                <w:szCs w:val="20"/>
              </w:rPr>
            </w:pPr>
          </w:p>
        </w:tc>
        <w:tc>
          <w:tcPr>
            <w:tcW w:w="412" w:type="pct"/>
          </w:tcPr>
          <w:p w14:paraId="45B5A999" w14:textId="77777777" w:rsidR="00BE0CCE" w:rsidRPr="00AE24FB" w:rsidRDefault="00BE0CCE" w:rsidP="00900E41">
            <w:pPr>
              <w:jc w:val="center"/>
              <w:rPr>
                <w:rFonts w:eastAsia="DengXian"/>
                <w:color w:val="000000" w:themeColor="text1"/>
                <w:sz w:val="20"/>
                <w:szCs w:val="20"/>
              </w:rPr>
            </w:pPr>
          </w:p>
        </w:tc>
      </w:tr>
      <w:tr w:rsidR="00AE24FB" w:rsidRPr="00AE24FB" w14:paraId="65BC31FB" w14:textId="77777777" w:rsidTr="00F94FDF">
        <w:trPr>
          <w:trHeight w:val="320"/>
        </w:trPr>
        <w:tc>
          <w:tcPr>
            <w:tcW w:w="1506" w:type="pct"/>
            <w:shd w:val="clear" w:color="auto" w:fill="auto"/>
            <w:noWrap/>
            <w:vAlign w:val="center"/>
            <w:hideMark/>
          </w:tcPr>
          <w:p w14:paraId="38630D84"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M</w:t>
            </w:r>
            <w:r w:rsidRPr="00AE24FB">
              <w:rPr>
                <w:rFonts w:eastAsia="DengXian" w:hint="eastAsia"/>
                <w:color w:val="000000" w:themeColor="text1"/>
                <w:sz w:val="20"/>
                <w:szCs w:val="20"/>
              </w:rPr>
              <w:t>oderate</w:t>
            </w:r>
          </w:p>
        </w:tc>
        <w:tc>
          <w:tcPr>
            <w:tcW w:w="206" w:type="pct"/>
            <w:shd w:val="clear" w:color="auto" w:fill="auto"/>
            <w:noWrap/>
            <w:vAlign w:val="center"/>
          </w:tcPr>
          <w:p w14:paraId="4B0A62A9" w14:textId="6EDD710B" w:rsidR="00BE0CCE" w:rsidRPr="00AE24FB" w:rsidRDefault="008E2E29" w:rsidP="00900E41">
            <w:pPr>
              <w:jc w:val="center"/>
              <w:rPr>
                <w:rFonts w:eastAsia="DengXian"/>
                <w:color w:val="000000" w:themeColor="text1"/>
                <w:sz w:val="20"/>
                <w:szCs w:val="20"/>
              </w:rPr>
            </w:pPr>
            <w:r w:rsidRPr="00AE24FB">
              <w:rPr>
                <w:rFonts w:eastAsia="DengXian" w:hint="eastAsia"/>
                <w:color w:val="000000" w:themeColor="text1"/>
                <w:sz w:val="20"/>
                <w:szCs w:val="20"/>
              </w:rPr>
              <w:t>3</w:t>
            </w:r>
          </w:p>
        </w:tc>
        <w:tc>
          <w:tcPr>
            <w:tcW w:w="813" w:type="pct"/>
            <w:shd w:val="clear" w:color="auto" w:fill="auto"/>
            <w:noWrap/>
            <w:vAlign w:val="center"/>
          </w:tcPr>
          <w:p w14:paraId="6877C1D6" w14:textId="72F7D07E" w:rsidR="00BE0CCE" w:rsidRPr="00AE24FB" w:rsidRDefault="00DB3C62" w:rsidP="00900E41">
            <w:pPr>
              <w:jc w:val="center"/>
              <w:rPr>
                <w:rFonts w:eastAsia="DengXian"/>
                <w:color w:val="000000" w:themeColor="text1"/>
                <w:sz w:val="20"/>
                <w:szCs w:val="20"/>
              </w:rPr>
            </w:pPr>
            <w:r w:rsidRPr="00AE24FB">
              <w:rPr>
                <w:rFonts w:eastAsia="DengXian"/>
                <w:color w:val="000000" w:themeColor="text1"/>
                <w:sz w:val="20"/>
                <w:szCs w:val="20"/>
              </w:rPr>
              <w:t>1</w:t>
            </w:r>
            <w:r w:rsidR="0088384D" w:rsidRPr="00AE24FB">
              <w:rPr>
                <w:rFonts w:eastAsia="DengXian"/>
                <w:color w:val="000000" w:themeColor="text1"/>
                <w:sz w:val="20"/>
                <w:szCs w:val="20"/>
              </w:rPr>
              <w:t>.</w:t>
            </w:r>
            <w:r w:rsidRPr="00AE24FB">
              <w:rPr>
                <w:rFonts w:eastAsia="DengXian"/>
                <w:color w:val="000000" w:themeColor="text1"/>
                <w:sz w:val="20"/>
                <w:szCs w:val="20"/>
              </w:rPr>
              <w:t>163</w:t>
            </w:r>
          </w:p>
        </w:tc>
        <w:tc>
          <w:tcPr>
            <w:tcW w:w="750" w:type="pct"/>
            <w:shd w:val="clear" w:color="auto" w:fill="auto"/>
            <w:noWrap/>
            <w:vAlign w:val="center"/>
          </w:tcPr>
          <w:p w14:paraId="555423C7" w14:textId="12FD4173"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9144D2" w:rsidRPr="00AE24FB">
              <w:rPr>
                <w:rFonts w:eastAsia="DengXian"/>
                <w:color w:val="000000" w:themeColor="text1"/>
                <w:sz w:val="20"/>
                <w:szCs w:val="20"/>
              </w:rPr>
              <w:t>2</w:t>
            </w:r>
            <w:r w:rsidR="00DB3C62" w:rsidRPr="00AE24FB">
              <w:rPr>
                <w:rFonts w:eastAsia="DengXian"/>
                <w:color w:val="000000" w:themeColor="text1"/>
                <w:sz w:val="20"/>
                <w:szCs w:val="20"/>
              </w:rPr>
              <w:t>18</w:t>
            </w:r>
            <w:r w:rsidR="009144D2" w:rsidRPr="00AE24FB">
              <w:rPr>
                <w:rFonts w:eastAsia="DengXian"/>
                <w:color w:val="000000" w:themeColor="text1"/>
                <w:sz w:val="20"/>
                <w:szCs w:val="20"/>
              </w:rPr>
              <w:t>,</w:t>
            </w:r>
            <w:r w:rsidR="00DB3C62" w:rsidRPr="00AE24FB">
              <w:rPr>
                <w:rFonts w:eastAsia="DengXian"/>
                <w:color w:val="000000" w:themeColor="text1"/>
                <w:sz w:val="20"/>
                <w:szCs w:val="20"/>
              </w:rPr>
              <w:t xml:space="preserve"> 2</w:t>
            </w:r>
            <w:r w:rsidR="0088384D" w:rsidRPr="00AE24FB">
              <w:rPr>
                <w:rFonts w:eastAsia="DengXian"/>
                <w:color w:val="000000" w:themeColor="text1"/>
                <w:sz w:val="20"/>
                <w:szCs w:val="20"/>
              </w:rPr>
              <w:t>.</w:t>
            </w:r>
            <w:r w:rsidR="00DB3C62" w:rsidRPr="00AE24FB">
              <w:rPr>
                <w:rFonts w:eastAsia="DengXian"/>
                <w:color w:val="000000" w:themeColor="text1"/>
                <w:sz w:val="20"/>
                <w:szCs w:val="20"/>
              </w:rPr>
              <w:t>108</w:t>
            </w:r>
            <w:r w:rsidRPr="00AE24FB">
              <w:rPr>
                <w:rFonts w:eastAsia="DengXian"/>
                <w:color w:val="000000" w:themeColor="text1"/>
                <w:sz w:val="20"/>
                <w:szCs w:val="20"/>
              </w:rPr>
              <w:t>)</w:t>
            </w:r>
          </w:p>
        </w:tc>
        <w:tc>
          <w:tcPr>
            <w:tcW w:w="486" w:type="pct"/>
            <w:shd w:val="clear" w:color="auto" w:fill="auto"/>
            <w:noWrap/>
            <w:vAlign w:val="center"/>
          </w:tcPr>
          <w:p w14:paraId="17ED7EDC" w14:textId="44227F8F" w:rsidR="00BE0CCE" w:rsidRPr="00AE24FB" w:rsidRDefault="00DB3C62" w:rsidP="00900E41">
            <w:pPr>
              <w:jc w:val="center"/>
              <w:rPr>
                <w:rFonts w:eastAsia="DengXian"/>
                <w:color w:val="000000" w:themeColor="text1"/>
                <w:sz w:val="20"/>
                <w:szCs w:val="20"/>
              </w:rPr>
            </w:pPr>
            <w:r w:rsidRPr="00AE24FB">
              <w:rPr>
                <w:rFonts w:eastAsia="DengXian"/>
                <w:color w:val="000000" w:themeColor="text1"/>
                <w:sz w:val="20"/>
                <w:szCs w:val="20"/>
              </w:rPr>
              <w:t>80</w:t>
            </w:r>
            <w:r w:rsidR="0088384D" w:rsidRPr="00AE24FB">
              <w:rPr>
                <w:rFonts w:eastAsia="DengXian"/>
                <w:color w:val="000000" w:themeColor="text1"/>
                <w:sz w:val="20"/>
                <w:szCs w:val="20"/>
              </w:rPr>
              <w:t>.</w:t>
            </w:r>
            <w:r w:rsidRPr="00AE24FB">
              <w:rPr>
                <w:rFonts w:eastAsia="DengXian"/>
                <w:color w:val="000000" w:themeColor="text1"/>
                <w:sz w:val="20"/>
                <w:szCs w:val="20"/>
              </w:rPr>
              <w:t>72</w:t>
            </w:r>
          </w:p>
        </w:tc>
        <w:tc>
          <w:tcPr>
            <w:tcW w:w="414" w:type="pct"/>
          </w:tcPr>
          <w:p w14:paraId="0D28712D" w14:textId="77777777" w:rsidR="00BE0CCE" w:rsidRPr="00AE24FB" w:rsidRDefault="00BE0CCE" w:rsidP="00900E41">
            <w:pPr>
              <w:jc w:val="center"/>
              <w:rPr>
                <w:rFonts w:eastAsia="DengXian"/>
                <w:color w:val="000000" w:themeColor="text1"/>
                <w:sz w:val="20"/>
                <w:szCs w:val="20"/>
              </w:rPr>
            </w:pPr>
          </w:p>
        </w:tc>
        <w:tc>
          <w:tcPr>
            <w:tcW w:w="414" w:type="pct"/>
          </w:tcPr>
          <w:p w14:paraId="638A881D" w14:textId="77777777" w:rsidR="00BE0CCE" w:rsidRPr="00AE24FB" w:rsidRDefault="00BE0CCE" w:rsidP="00900E41">
            <w:pPr>
              <w:jc w:val="center"/>
              <w:rPr>
                <w:rFonts w:eastAsia="DengXian"/>
                <w:color w:val="000000" w:themeColor="text1"/>
                <w:sz w:val="20"/>
                <w:szCs w:val="20"/>
              </w:rPr>
            </w:pPr>
          </w:p>
        </w:tc>
        <w:tc>
          <w:tcPr>
            <w:tcW w:w="412" w:type="pct"/>
          </w:tcPr>
          <w:p w14:paraId="5494A649" w14:textId="77777777" w:rsidR="00BE0CCE" w:rsidRPr="00AE24FB" w:rsidRDefault="00BE0CCE" w:rsidP="00900E41">
            <w:pPr>
              <w:jc w:val="center"/>
              <w:rPr>
                <w:rFonts w:eastAsia="DengXian"/>
                <w:color w:val="000000" w:themeColor="text1"/>
                <w:sz w:val="20"/>
                <w:szCs w:val="20"/>
              </w:rPr>
            </w:pPr>
          </w:p>
        </w:tc>
      </w:tr>
      <w:tr w:rsidR="00AE24FB" w:rsidRPr="00AE24FB" w14:paraId="3918C458" w14:textId="77777777" w:rsidTr="00F94FDF">
        <w:trPr>
          <w:trHeight w:val="320"/>
        </w:trPr>
        <w:tc>
          <w:tcPr>
            <w:tcW w:w="1506" w:type="pct"/>
            <w:shd w:val="clear" w:color="auto" w:fill="auto"/>
            <w:noWrap/>
            <w:vAlign w:val="center"/>
            <w:hideMark/>
          </w:tcPr>
          <w:p w14:paraId="7FD666DC" w14:textId="77777777" w:rsidR="00BE0CCE" w:rsidRPr="00AE24FB" w:rsidRDefault="00BE0CCE" w:rsidP="00900E41">
            <w:pPr>
              <w:ind w:firstLineChars="303" w:firstLine="606"/>
              <w:rPr>
                <w:rFonts w:eastAsia="DengXian"/>
                <w:color w:val="000000" w:themeColor="text1"/>
                <w:sz w:val="20"/>
                <w:szCs w:val="20"/>
              </w:rPr>
            </w:pPr>
            <w:r w:rsidRPr="00AE24FB">
              <w:rPr>
                <w:rFonts w:eastAsia="DengXian"/>
                <w:color w:val="000000" w:themeColor="text1"/>
                <w:sz w:val="20"/>
                <w:szCs w:val="20"/>
              </w:rPr>
              <w:t>MVPA</w:t>
            </w:r>
          </w:p>
        </w:tc>
        <w:tc>
          <w:tcPr>
            <w:tcW w:w="206" w:type="pct"/>
            <w:shd w:val="clear" w:color="auto" w:fill="auto"/>
            <w:noWrap/>
            <w:vAlign w:val="center"/>
          </w:tcPr>
          <w:p w14:paraId="5F350FB7" w14:textId="2BA9E6D7" w:rsidR="00BE0CCE" w:rsidRPr="00AE24FB" w:rsidRDefault="00870D98" w:rsidP="00900E41">
            <w:pPr>
              <w:jc w:val="center"/>
              <w:rPr>
                <w:rFonts w:eastAsia="DengXian"/>
                <w:color w:val="000000" w:themeColor="text1"/>
                <w:sz w:val="20"/>
                <w:szCs w:val="20"/>
              </w:rPr>
            </w:pPr>
            <w:r w:rsidRPr="00AE24FB">
              <w:rPr>
                <w:rFonts w:eastAsia="DengXian" w:hint="eastAsia"/>
                <w:color w:val="000000" w:themeColor="text1"/>
                <w:sz w:val="20"/>
                <w:szCs w:val="20"/>
              </w:rPr>
              <w:t>5</w:t>
            </w:r>
          </w:p>
        </w:tc>
        <w:tc>
          <w:tcPr>
            <w:tcW w:w="813" w:type="pct"/>
            <w:shd w:val="clear" w:color="auto" w:fill="auto"/>
            <w:noWrap/>
            <w:vAlign w:val="center"/>
          </w:tcPr>
          <w:p w14:paraId="11A8BAD2" w14:textId="73408760"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0</w:t>
            </w:r>
            <w:r w:rsidR="0088384D" w:rsidRPr="00AE24FB">
              <w:rPr>
                <w:rFonts w:eastAsia="DengXian"/>
                <w:color w:val="000000" w:themeColor="text1"/>
                <w:sz w:val="20"/>
                <w:szCs w:val="20"/>
              </w:rPr>
              <w:t>.</w:t>
            </w:r>
            <w:r w:rsidR="00DB3C62" w:rsidRPr="00AE24FB">
              <w:rPr>
                <w:rFonts w:eastAsia="DengXian"/>
                <w:color w:val="000000" w:themeColor="text1"/>
                <w:sz w:val="20"/>
                <w:szCs w:val="20"/>
              </w:rPr>
              <w:t>674</w:t>
            </w:r>
          </w:p>
        </w:tc>
        <w:tc>
          <w:tcPr>
            <w:tcW w:w="750" w:type="pct"/>
            <w:shd w:val="clear" w:color="auto" w:fill="auto"/>
            <w:noWrap/>
            <w:vAlign w:val="center"/>
          </w:tcPr>
          <w:p w14:paraId="1113CDE1" w14:textId="1EA3B834" w:rsidR="00BE0CCE" w:rsidRPr="00AE24FB" w:rsidRDefault="00F57233" w:rsidP="00900E41">
            <w:pPr>
              <w:jc w:val="center"/>
              <w:rPr>
                <w:rFonts w:eastAsia="DengXian"/>
                <w:color w:val="000000" w:themeColor="text1"/>
                <w:sz w:val="20"/>
                <w:szCs w:val="20"/>
              </w:rPr>
            </w:pPr>
            <w:r w:rsidRPr="00AE24FB">
              <w:rPr>
                <w:rFonts w:eastAsia="DengXian" w:hint="eastAsia"/>
                <w:color w:val="000000" w:themeColor="text1"/>
                <w:sz w:val="20"/>
                <w:szCs w:val="20"/>
              </w:rPr>
              <w:t>(</w:t>
            </w:r>
            <w:r w:rsidRPr="00AE24FB">
              <w:rPr>
                <w:rFonts w:eastAsia="DengXian"/>
                <w:color w:val="000000" w:themeColor="text1"/>
                <w:sz w:val="20"/>
                <w:szCs w:val="20"/>
              </w:rPr>
              <w:t>0</w:t>
            </w:r>
            <w:r w:rsidR="0088384D" w:rsidRPr="00AE24FB">
              <w:rPr>
                <w:rFonts w:eastAsia="DengXian"/>
                <w:color w:val="000000" w:themeColor="text1"/>
                <w:sz w:val="20"/>
                <w:szCs w:val="20"/>
              </w:rPr>
              <w:t>.</w:t>
            </w:r>
            <w:r w:rsidR="00B81DA8" w:rsidRPr="00AE24FB">
              <w:rPr>
                <w:rFonts w:eastAsia="DengXian"/>
                <w:color w:val="000000" w:themeColor="text1"/>
                <w:sz w:val="20"/>
                <w:szCs w:val="20"/>
              </w:rPr>
              <w:t>0</w:t>
            </w:r>
            <w:r w:rsidR="00DB3C62" w:rsidRPr="00AE24FB">
              <w:rPr>
                <w:rFonts w:eastAsia="DengXian"/>
                <w:color w:val="000000" w:themeColor="text1"/>
                <w:sz w:val="20"/>
                <w:szCs w:val="20"/>
              </w:rPr>
              <w:t>31</w:t>
            </w:r>
            <w:r w:rsidRPr="00AE24FB">
              <w:rPr>
                <w:rFonts w:eastAsia="DengXian"/>
                <w:color w:val="000000" w:themeColor="text1"/>
                <w:sz w:val="20"/>
                <w:szCs w:val="20"/>
              </w:rPr>
              <w:t>,</w:t>
            </w:r>
            <w:r w:rsidR="00DB3C62" w:rsidRPr="00AE24FB">
              <w:rPr>
                <w:rFonts w:eastAsia="DengXian"/>
                <w:color w:val="000000" w:themeColor="text1"/>
                <w:sz w:val="20"/>
                <w:szCs w:val="20"/>
              </w:rPr>
              <w:t xml:space="preserve"> 1</w:t>
            </w:r>
            <w:r w:rsidR="0088384D" w:rsidRPr="00AE24FB">
              <w:rPr>
                <w:rFonts w:eastAsia="DengXian"/>
                <w:color w:val="000000" w:themeColor="text1"/>
                <w:sz w:val="20"/>
                <w:szCs w:val="20"/>
              </w:rPr>
              <w:t>.</w:t>
            </w:r>
            <w:r w:rsidR="00DB3C62" w:rsidRPr="00AE24FB">
              <w:rPr>
                <w:rFonts w:eastAsia="DengXian"/>
                <w:color w:val="000000" w:themeColor="text1"/>
                <w:sz w:val="20"/>
                <w:szCs w:val="20"/>
              </w:rPr>
              <w:t>316</w:t>
            </w:r>
            <w:r w:rsidRPr="00AE24FB">
              <w:rPr>
                <w:rFonts w:eastAsia="DengXian"/>
                <w:color w:val="000000" w:themeColor="text1"/>
                <w:sz w:val="20"/>
                <w:szCs w:val="20"/>
              </w:rPr>
              <w:t>)</w:t>
            </w:r>
          </w:p>
        </w:tc>
        <w:tc>
          <w:tcPr>
            <w:tcW w:w="486" w:type="pct"/>
            <w:shd w:val="clear" w:color="auto" w:fill="auto"/>
            <w:noWrap/>
            <w:vAlign w:val="center"/>
          </w:tcPr>
          <w:p w14:paraId="3FCDDE12" w14:textId="7A846098" w:rsidR="00BE0CCE" w:rsidRPr="00AE24FB" w:rsidRDefault="00DB3C62" w:rsidP="00900E41">
            <w:pPr>
              <w:jc w:val="center"/>
              <w:rPr>
                <w:rFonts w:eastAsia="DengXian"/>
                <w:color w:val="000000" w:themeColor="text1"/>
                <w:sz w:val="20"/>
                <w:szCs w:val="20"/>
              </w:rPr>
            </w:pPr>
            <w:r w:rsidRPr="00AE24FB">
              <w:rPr>
                <w:rFonts w:eastAsia="DengXian"/>
                <w:color w:val="000000" w:themeColor="text1"/>
                <w:sz w:val="20"/>
                <w:szCs w:val="20"/>
              </w:rPr>
              <w:t>79</w:t>
            </w:r>
            <w:r w:rsidR="0088384D" w:rsidRPr="00AE24FB">
              <w:rPr>
                <w:rFonts w:eastAsia="DengXian"/>
                <w:color w:val="000000" w:themeColor="text1"/>
                <w:sz w:val="20"/>
                <w:szCs w:val="20"/>
              </w:rPr>
              <w:t>.</w:t>
            </w:r>
            <w:r w:rsidRPr="00AE24FB">
              <w:rPr>
                <w:rFonts w:eastAsia="DengXian"/>
                <w:color w:val="000000" w:themeColor="text1"/>
                <w:sz w:val="20"/>
                <w:szCs w:val="20"/>
              </w:rPr>
              <w:t>00</w:t>
            </w:r>
          </w:p>
        </w:tc>
        <w:tc>
          <w:tcPr>
            <w:tcW w:w="414" w:type="pct"/>
          </w:tcPr>
          <w:p w14:paraId="57CD2E42" w14:textId="77777777" w:rsidR="00BE0CCE" w:rsidRPr="00AE24FB" w:rsidRDefault="00BE0CCE" w:rsidP="00900E41">
            <w:pPr>
              <w:jc w:val="center"/>
              <w:rPr>
                <w:rFonts w:eastAsia="DengXian"/>
                <w:color w:val="000000" w:themeColor="text1"/>
                <w:sz w:val="20"/>
                <w:szCs w:val="20"/>
              </w:rPr>
            </w:pPr>
          </w:p>
        </w:tc>
        <w:tc>
          <w:tcPr>
            <w:tcW w:w="414" w:type="pct"/>
          </w:tcPr>
          <w:p w14:paraId="75746C05" w14:textId="77777777" w:rsidR="00BE0CCE" w:rsidRPr="00AE24FB" w:rsidRDefault="00BE0CCE" w:rsidP="00900E41">
            <w:pPr>
              <w:jc w:val="center"/>
              <w:rPr>
                <w:rFonts w:eastAsia="DengXian"/>
                <w:color w:val="000000" w:themeColor="text1"/>
                <w:sz w:val="20"/>
                <w:szCs w:val="20"/>
              </w:rPr>
            </w:pPr>
          </w:p>
        </w:tc>
        <w:tc>
          <w:tcPr>
            <w:tcW w:w="412" w:type="pct"/>
          </w:tcPr>
          <w:p w14:paraId="0E60F80D" w14:textId="77777777" w:rsidR="00BE0CCE" w:rsidRPr="00AE24FB" w:rsidRDefault="00BE0CCE" w:rsidP="00900E41">
            <w:pPr>
              <w:jc w:val="center"/>
              <w:rPr>
                <w:rFonts w:eastAsia="DengXian"/>
                <w:color w:val="000000" w:themeColor="text1"/>
                <w:sz w:val="20"/>
                <w:szCs w:val="20"/>
              </w:rPr>
            </w:pPr>
          </w:p>
        </w:tc>
      </w:tr>
    </w:tbl>
    <w:bookmarkEnd w:id="196"/>
    <w:bookmarkEnd w:id="197"/>
    <w:p w14:paraId="2E7989CB" w14:textId="0C80C8C7" w:rsidR="00321273" w:rsidRPr="00AE24FB" w:rsidRDefault="00321273" w:rsidP="001D5D3E">
      <w:pPr>
        <w:rPr>
          <w:color w:val="000000" w:themeColor="text1"/>
          <w:sz w:val="20"/>
          <w:szCs w:val="20"/>
        </w:rPr>
      </w:pPr>
      <w:r w:rsidRPr="00AE24FB">
        <w:rPr>
          <w:i/>
          <w:iCs/>
          <w:color w:val="000000" w:themeColor="text1"/>
          <w:sz w:val="20"/>
          <w:szCs w:val="20"/>
        </w:rPr>
        <w:t>ADHD</w:t>
      </w:r>
      <w:r w:rsidRPr="00AE24FB">
        <w:rPr>
          <w:color w:val="000000" w:themeColor="text1"/>
          <w:sz w:val="20"/>
          <w:szCs w:val="20"/>
        </w:rPr>
        <w:t xml:space="preserve"> attention-deficit/hyperactivity disorder, </w:t>
      </w:r>
      <w:r w:rsidRPr="00AE24FB">
        <w:rPr>
          <w:i/>
          <w:iCs/>
          <w:color w:val="000000" w:themeColor="text1"/>
          <w:sz w:val="20"/>
          <w:szCs w:val="20"/>
        </w:rPr>
        <w:t>ASD</w:t>
      </w:r>
      <w:r w:rsidRPr="00AE24FB">
        <w:rPr>
          <w:color w:val="000000" w:themeColor="text1"/>
          <w:sz w:val="20"/>
          <w:szCs w:val="20"/>
        </w:rPr>
        <w:t xml:space="preserve"> autism spectrum disorder, </w:t>
      </w:r>
      <w:r w:rsidRPr="00AE24FB">
        <w:rPr>
          <w:i/>
          <w:iCs/>
          <w:color w:val="000000" w:themeColor="text1"/>
          <w:sz w:val="20"/>
          <w:szCs w:val="20"/>
        </w:rPr>
        <w:t>DCD</w:t>
      </w:r>
      <w:r w:rsidRPr="00AE24FB">
        <w:rPr>
          <w:color w:val="000000" w:themeColor="text1"/>
          <w:sz w:val="20"/>
          <w:szCs w:val="20"/>
        </w:rPr>
        <w:t xml:space="preserve"> developmental coordination disorder, </w:t>
      </w:r>
      <w:r w:rsidRPr="00AE24FB">
        <w:rPr>
          <w:i/>
          <w:iCs/>
          <w:color w:val="000000" w:themeColor="text1"/>
          <w:sz w:val="20"/>
          <w:szCs w:val="20"/>
        </w:rPr>
        <w:t>LD</w:t>
      </w:r>
      <w:r w:rsidRPr="00AE24FB">
        <w:rPr>
          <w:color w:val="000000" w:themeColor="text1"/>
          <w:sz w:val="20"/>
          <w:szCs w:val="20"/>
        </w:rPr>
        <w:t xml:space="preserve">  learning disorder, </w:t>
      </w:r>
      <w:r w:rsidRPr="00AE24FB">
        <w:rPr>
          <w:i/>
          <w:iCs/>
          <w:color w:val="000000" w:themeColor="text1"/>
          <w:sz w:val="20"/>
          <w:szCs w:val="20"/>
        </w:rPr>
        <w:t>LMPA</w:t>
      </w:r>
      <w:r w:rsidRPr="00AE24FB">
        <w:rPr>
          <w:color w:val="000000" w:themeColor="text1"/>
          <w:sz w:val="20"/>
          <w:szCs w:val="20"/>
        </w:rPr>
        <w:t xml:space="preserve"> </w:t>
      </w:r>
      <w:r w:rsidR="0023467A" w:rsidRPr="00AE24FB">
        <w:rPr>
          <w:color w:val="000000" w:themeColor="text1"/>
          <w:sz w:val="20"/>
          <w:szCs w:val="20"/>
        </w:rPr>
        <w:t>light-to-moderate physical activity</w:t>
      </w:r>
      <w:r w:rsidRPr="00AE24FB">
        <w:rPr>
          <w:color w:val="000000" w:themeColor="text1"/>
          <w:sz w:val="20"/>
          <w:szCs w:val="20"/>
        </w:rPr>
        <w:t xml:space="preserve">; </w:t>
      </w:r>
      <w:r w:rsidRPr="00AE24FB">
        <w:rPr>
          <w:i/>
          <w:iCs/>
          <w:color w:val="000000" w:themeColor="text1"/>
          <w:sz w:val="20"/>
          <w:szCs w:val="20"/>
        </w:rPr>
        <w:t>MVPA</w:t>
      </w:r>
      <w:r w:rsidRPr="00AE24FB">
        <w:rPr>
          <w:color w:val="000000" w:themeColor="text1"/>
          <w:sz w:val="20"/>
          <w:szCs w:val="20"/>
        </w:rPr>
        <w:t xml:space="preserve"> moderate-to-vigorous physical activity.</w:t>
      </w:r>
    </w:p>
    <w:bookmarkEnd w:id="181"/>
    <w:p w14:paraId="68857342" w14:textId="35D7CC00" w:rsidR="001E1F8B" w:rsidRPr="00AE24FB" w:rsidRDefault="00640351" w:rsidP="00094E14">
      <w:pPr>
        <w:rPr>
          <w:color w:val="000000" w:themeColor="text1"/>
          <w:sz w:val="22"/>
          <w:szCs w:val="22"/>
        </w:rPr>
        <w:sectPr w:rsidR="001E1F8B" w:rsidRPr="00AE24FB" w:rsidSect="00F40F88">
          <w:pgSz w:w="11906" w:h="16838"/>
          <w:pgMar w:top="720" w:right="720" w:bottom="720" w:left="720" w:header="851" w:footer="992" w:gutter="0"/>
          <w:cols w:space="425"/>
          <w:docGrid w:type="lines" w:linePitch="326"/>
        </w:sectPr>
      </w:pPr>
      <w:r w:rsidRPr="00AE24FB">
        <w:rPr>
          <w:color w:val="000000" w:themeColor="text1"/>
        </w:rPr>
        <w:br w:type="page"/>
      </w:r>
    </w:p>
    <w:p w14:paraId="5D9BD0C8" w14:textId="14514AC4" w:rsidR="00091655" w:rsidRPr="00AE24FB" w:rsidRDefault="00340140" w:rsidP="00A07708">
      <w:pPr>
        <w:pStyle w:val="1"/>
        <w:rPr>
          <w:color w:val="000000" w:themeColor="text1"/>
          <w:szCs w:val="24"/>
        </w:rPr>
      </w:pPr>
      <w:bookmarkStart w:id="210" w:name="_Toc180873020"/>
      <w:r w:rsidRPr="00AE24FB">
        <w:rPr>
          <w:rStyle w:val="normaltextrun"/>
          <w:color w:val="000000" w:themeColor="text1"/>
          <w:szCs w:val="24"/>
        </w:rPr>
        <w:lastRenderedPageBreak/>
        <w:t>Supplementary 1</w:t>
      </w:r>
      <w:r w:rsidR="00FD36B6">
        <w:rPr>
          <w:rStyle w:val="normaltextrun"/>
          <w:color w:val="000000" w:themeColor="text1"/>
          <w:szCs w:val="24"/>
        </w:rPr>
        <w:t>6</w:t>
      </w:r>
      <w:r w:rsidRPr="00AE24FB">
        <w:rPr>
          <w:rStyle w:val="normaltextrun"/>
          <w:color w:val="000000" w:themeColor="text1"/>
          <w:szCs w:val="24"/>
        </w:rPr>
        <w:t xml:space="preserve"> </w:t>
      </w:r>
      <w:r w:rsidR="004A2516" w:rsidRPr="00AE24FB">
        <w:rPr>
          <w:color w:val="000000" w:themeColor="text1"/>
          <w:szCs w:val="24"/>
        </w:rPr>
        <w:t>Grading the evidence of the network meta</w:t>
      </w:r>
      <w:r w:rsidR="00794F68" w:rsidRPr="00AE24FB">
        <w:rPr>
          <w:color w:val="000000" w:themeColor="text1"/>
          <w:szCs w:val="24"/>
        </w:rPr>
        <w:t>-</w:t>
      </w:r>
      <w:r w:rsidR="004A2516" w:rsidRPr="00AE24FB">
        <w:rPr>
          <w:color w:val="000000" w:themeColor="text1"/>
          <w:szCs w:val="24"/>
        </w:rPr>
        <w:t>analysis using CINeMA</w:t>
      </w:r>
      <w:bookmarkEnd w:id="210"/>
    </w:p>
    <w:p w14:paraId="44F1F61C" w14:textId="207B2125" w:rsidR="00D42802" w:rsidRPr="00AE24FB" w:rsidRDefault="00D42802" w:rsidP="00D42802">
      <w:pPr>
        <w:spacing w:line="276" w:lineRule="auto"/>
        <w:rPr>
          <w:rFonts w:eastAsia="DengXian"/>
          <w:color w:val="000000" w:themeColor="text1"/>
          <w:kern w:val="2"/>
          <w:sz w:val="20"/>
          <w:szCs w:val="20"/>
        </w:rPr>
      </w:pPr>
      <w:bookmarkStart w:id="211" w:name="OLE_LINK25"/>
      <w:r w:rsidRPr="00AE24FB">
        <w:rPr>
          <w:rFonts w:eastAsia="DengXian"/>
          <w:color w:val="000000" w:themeColor="text1"/>
          <w:kern w:val="2"/>
          <w:sz w:val="20"/>
          <w:szCs w:val="20"/>
        </w:rPr>
        <w:t>We used the CINeMA (</w:t>
      </w:r>
      <w:bookmarkStart w:id="212" w:name="OLE_LINK23"/>
      <w:r w:rsidRPr="00AE24FB">
        <w:rPr>
          <w:rFonts w:eastAsia="DengXian"/>
          <w:color w:val="000000" w:themeColor="text1"/>
          <w:kern w:val="2"/>
          <w:sz w:val="20"/>
          <w:szCs w:val="20"/>
        </w:rPr>
        <w:t>Confidence in Network Meta</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Analysis</w:t>
      </w:r>
      <w:bookmarkEnd w:id="212"/>
      <w:r w:rsidRPr="00AE24FB">
        <w:rPr>
          <w:rFonts w:eastAsia="DengXian"/>
          <w:color w:val="000000" w:themeColor="text1"/>
          <w:kern w:val="2"/>
          <w:sz w:val="20"/>
          <w:szCs w:val="20"/>
        </w:rPr>
        <w:t>) framework, implemented in the web application CINeMA (https://cinema.ispm.unibe.ch/), to assess the certainty of evidence for cognitive function</w:t>
      </w:r>
      <w:r w:rsidR="009936D3" w:rsidRPr="00AE24FB">
        <w:rPr>
          <w:rFonts w:eastAsia="DengXian"/>
          <w:color w:val="000000" w:themeColor="text1"/>
          <w:kern w:val="2"/>
          <w:sz w:val="20"/>
          <w:szCs w:val="20"/>
        </w:rPr>
        <w:t>s</w:t>
      </w:r>
      <w:r w:rsidR="001C0B82" w:rsidRPr="00AE24FB">
        <w:rPr>
          <w:rFonts w:eastAsia="DengXian"/>
          <w:color w:val="000000" w:themeColor="text1"/>
          <w:kern w:val="2"/>
          <w:sz w:val="20"/>
          <w:szCs w:val="20"/>
        </w:rPr>
        <w:t xml:space="preserve"> [5,6]. </w:t>
      </w:r>
      <w:r w:rsidRPr="00AE24FB">
        <w:rPr>
          <w:rFonts w:eastAsia="DengXian"/>
          <w:color w:val="000000" w:themeColor="text1"/>
          <w:kern w:val="2"/>
          <w:sz w:val="20"/>
          <w:szCs w:val="20"/>
        </w:rPr>
        <w:t>The CINeMA framework consists of six domains that affect the level of evidence in the estimates of NMA: within</w:t>
      </w:r>
      <w:r w:rsidRPr="00AE24FB">
        <w:rPr>
          <w:rFonts w:ascii="Calibri" w:eastAsia="Calibri" w:hAnsi="Calibri" w:cs="Calibri"/>
          <w:color w:val="000000" w:themeColor="text1"/>
          <w:kern w:val="2"/>
          <w:sz w:val="20"/>
          <w:szCs w:val="20"/>
        </w:rPr>
        <w:t>‐</w:t>
      </w:r>
      <w:r w:rsidRPr="00AE24FB">
        <w:rPr>
          <w:rFonts w:eastAsia="DengXian"/>
          <w:color w:val="000000" w:themeColor="text1"/>
          <w:kern w:val="2"/>
          <w:sz w:val="20"/>
          <w:szCs w:val="20"/>
        </w:rPr>
        <w:t>study bias, reporting bias, indirectness, imprecision, heterogeneity, and incoherence.</w:t>
      </w:r>
    </w:p>
    <w:bookmarkEnd w:id="211"/>
    <w:p w14:paraId="117B7ACC" w14:textId="6E207EE6" w:rsidR="00D42802" w:rsidRPr="00AE24FB" w:rsidRDefault="00D42802" w:rsidP="00D42802">
      <w:pPr>
        <w:spacing w:line="276" w:lineRule="auto"/>
        <w:rPr>
          <w:rFonts w:eastAsia="DengXian"/>
          <w:color w:val="000000" w:themeColor="text1"/>
          <w:kern w:val="2"/>
          <w:sz w:val="20"/>
          <w:szCs w:val="20"/>
        </w:rPr>
      </w:pPr>
      <w:r w:rsidRPr="00AE24FB">
        <w:rPr>
          <w:rFonts w:eastAsia="DengXian"/>
          <w:color w:val="000000" w:themeColor="text1"/>
          <w:kern w:val="2"/>
          <w:sz w:val="20"/>
          <w:szCs w:val="20"/>
        </w:rPr>
        <w:t>To evaluate each network estimate, we used the following criteria:</w:t>
      </w:r>
    </w:p>
    <w:p w14:paraId="4922A9CB" w14:textId="0AD47C72" w:rsidR="00D42802" w:rsidRPr="00AE24FB" w:rsidRDefault="00D42802" w:rsidP="00D42802">
      <w:pPr>
        <w:numPr>
          <w:ilvl w:val="0"/>
          <w:numId w:val="21"/>
        </w:numPr>
        <w:spacing w:line="276" w:lineRule="auto"/>
        <w:rPr>
          <w:rFonts w:eastAsia="DengXian"/>
          <w:color w:val="000000" w:themeColor="text1"/>
          <w:kern w:val="2"/>
          <w:sz w:val="20"/>
          <w:szCs w:val="20"/>
        </w:rPr>
      </w:pPr>
      <w:r w:rsidRPr="00AE24FB">
        <w:rPr>
          <w:rFonts w:eastAsia="DengXian"/>
          <w:color w:val="000000" w:themeColor="text1"/>
          <w:kern w:val="2"/>
          <w:sz w:val="20"/>
          <w:szCs w:val="20"/>
        </w:rPr>
        <w:t>Within</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study bias: We assessed overall risk of bias using the Cochrane risk of bias tool 2. Within</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 xml:space="preserve">study bias for each pairwise comparison was classified as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no concerns</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some concerns</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or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major concerns</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based on the weighted average overall risk of bias according to the contribution matrix.</w:t>
      </w:r>
    </w:p>
    <w:p w14:paraId="47EF2888" w14:textId="44B604A3" w:rsidR="00D42802" w:rsidRPr="00AE24FB" w:rsidRDefault="00D42802" w:rsidP="00D42802">
      <w:pPr>
        <w:numPr>
          <w:ilvl w:val="0"/>
          <w:numId w:val="21"/>
        </w:numPr>
        <w:spacing w:line="276" w:lineRule="auto"/>
        <w:rPr>
          <w:rFonts w:eastAsia="DengXian"/>
          <w:color w:val="000000" w:themeColor="text1"/>
          <w:kern w:val="2"/>
          <w:sz w:val="20"/>
          <w:szCs w:val="20"/>
        </w:rPr>
      </w:pPr>
      <w:r w:rsidRPr="00AE24FB">
        <w:rPr>
          <w:rFonts w:eastAsia="DengXian"/>
          <w:color w:val="000000" w:themeColor="text1"/>
          <w:kern w:val="2"/>
          <w:sz w:val="20"/>
          <w:szCs w:val="20"/>
        </w:rPr>
        <w:t>Reporting bias: We inspected publication bias by comparison</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 xml:space="preserve">adjusted funnel plots and Egger test results. We cannot completely rule out the possibility that some studies are still </w:t>
      </w:r>
      <w:r w:rsidR="00BA4E80" w:rsidRPr="00AE24FB">
        <w:rPr>
          <w:rFonts w:eastAsia="DengXian"/>
          <w:color w:val="000000" w:themeColor="text1"/>
          <w:kern w:val="2"/>
          <w:sz w:val="20"/>
          <w:szCs w:val="20"/>
        </w:rPr>
        <w:t>missing,</w:t>
      </w:r>
      <w:r w:rsidRPr="00AE24FB">
        <w:rPr>
          <w:rFonts w:eastAsia="DengXian"/>
          <w:color w:val="000000" w:themeColor="text1"/>
          <w:kern w:val="2"/>
          <w:sz w:val="20"/>
          <w:szCs w:val="20"/>
        </w:rPr>
        <w:t xml:space="preserve"> and we carefully assumed some comparisons as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some concerns</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according to funnel plot.</w:t>
      </w:r>
    </w:p>
    <w:p w14:paraId="7FA7D313" w14:textId="52737D90" w:rsidR="00D42802" w:rsidRPr="00AE24FB" w:rsidRDefault="00D42802" w:rsidP="00D42802">
      <w:pPr>
        <w:numPr>
          <w:ilvl w:val="0"/>
          <w:numId w:val="21"/>
        </w:numPr>
        <w:spacing w:line="276" w:lineRule="auto"/>
        <w:rPr>
          <w:rFonts w:eastAsia="DengXian"/>
          <w:color w:val="000000" w:themeColor="text1"/>
          <w:kern w:val="2"/>
          <w:sz w:val="20"/>
          <w:szCs w:val="20"/>
        </w:rPr>
      </w:pPr>
      <w:r w:rsidRPr="00AE24FB">
        <w:rPr>
          <w:rFonts w:eastAsia="DengXian"/>
          <w:color w:val="000000" w:themeColor="text1"/>
          <w:kern w:val="2"/>
          <w:sz w:val="20"/>
          <w:szCs w:val="20"/>
        </w:rPr>
        <w:t xml:space="preserve">Indirectness: We evaluated whether populations, interventions, outcomes, and study settings represented the specific research questions. </w:t>
      </w:r>
      <w:r w:rsidR="00BA4E80" w:rsidRPr="00AE24FB">
        <w:rPr>
          <w:rFonts w:eastAsia="DengXian" w:hint="eastAsia"/>
          <w:color w:val="000000" w:themeColor="text1"/>
          <w:kern w:val="2"/>
          <w:sz w:val="20"/>
          <w:szCs w:val="20"/>
        </w:rPr>
        <w:t>N</w:t>
      </w:r>
      <w:r w:rsidRPr="00AE24FB">
        <w:rPr>
          <w:rFonts w:eastAsia="DengXian"/>
          <w:color w:val="000000" w:themeColor="text1"/>
          <w:kern w:val="2"/>
          <w:sz w:val="20"/>
          <w:szCs w:val="20"/>
        </w:rPr>
        <w:t>o clear evidence of violations of the transitivity assumption</w:t>
      </w:r>
      <w:r w:rsidR="00BA4E80" w:rsidRPr="00AE24FB">
        <w:rPr>
          <w:rFonts w:eastAsia="DengXian"/>
          <w:color w:val="000000" w:themeColor="text1"/>
          <w:kern w:val="2"/>
          <w:sz w:val="20"/>
          <w:szCs w:val="20"/>
        </w:rPr>
        <w:t xml:space="preserve"> was found in this network</w:t>
      </w:r>
      <w:r w:rsidRPr="00AE24FB">
        <w:rPr>
          <w:rFonts w:eastAsia="DengXian"/>
          <w:color w:val="000000" w:themeColor="text1"/>
          <w:kern w:val="2"/>
          <w:sz w:val="20"/>
          <w:szCs w:val="20"/>
        </w:rPr>
        <w:t>, and meta</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 xml:space="preserve">regression showed that potential modifiers did not significantly impact the primary result. </w:t>
      </w:r>
      <w:bookmarkStart w:id="213" w:name="OLE_LINK159"/>
      <w:r w:rsidRPr="00AE24FB">
        <w:rPr>
          <w:rFonts w:eastAsia="DengXian"/>
          <w:color w:val="000000" w:themeColor="text1"/>
          <w:kern w:val="2"/>
          <w:sz w:val="20"/>
          <w:szCs w:val="20"/>
        </w:rPr>
        <w:t>Th</w:t>
      </w:r>
      <w:r w:rsidR="00BA4E80" w:rsidRPr="00AE24FB">
        <w:rPr>
          <w:rFonts w:eastAsia="DengXian"/>
          <w:color w:val="000000" w:themeColor="text1"/>
          <w:kern w:val="2"/>
          <w:sz w:val="20"/>
          <w:szCs w:val="20"/>
        </w:rPr>
        <w:t>us</w:t>
      </w:r>
      <w:r w:rsidRPr="00AE24FB">
        <w:rPr>
          <w:rFonts w:eastAsia="DengXian"/>
          <w:color w:val="000000" w:themeColor="text1"/>
          <w:kern w:val="2"/>
          <w:sz w:val="20"/>
          <w:szCs w:val="20"/>
        </w:rPr>
        <w:t>, indirectness was not downgraded.</w:t>
      </w:r>
    </w:p>
    <w:bookmarkEnd w:id="213"/>
    <w:p w14:paraId="645982CD" w14:textId="3AAAB093" w:rsidR="00D42802" w:rsidRPr="00AE24FB" w:rsidRDefault="00D42802" w:rsidP="00D42802">
      <w:pPr>
        <w:numPr>
          <w:ilvl w:val="0"/>
          <w:numId w:val="21"/>
        </w:numPr>
        <w:spacing w:line="276" w:lineRule="auto"/>
        <w:rPr>
          <w:rFonts w:eastAsia="DengXian"/>
          <w:color w:val="000000" w:themeColor="text1"/>
          <w:kern w:val="2"/>
          <w:sz w:val="20"/>
          <w:szCs w:val="20"/>
        </w:rPr>
      </w:pPr>
      <w:r w:rsidRPr="00AE24FB">
        <w:rPr>
          <w:rFonts w:eastAsia="DengXian"/>
          <w:color w:val="000000" w:themeColor="text1"/>
          <w:kern w:val="2"/>
          <w:sz w:val="20"/>
          <w:szCs w:val="20"/>
        </w:rPr>
        <w:t>Imprecision: We set a cutoff threshold of SMD 0.5 for clinical effectiveness</w:t>
      </w:r>
      <w:r w:rsidR="001C0B82" w:rsidRPr="00AE24FB">
        <w:rPr>
          <w:rFonts w:eastAsia="DengXian"/>
          <w:color w:val="000000" w:themeColor="text1"/>
          <w:kern w:val="2"/>
          <w:sz w:val="20"/>
          <w:szCs w:val="20"/>
        </w:rPr>
        <w:t xml:space="preserve"> [7]</w:t>
      </w:r>
      <w:r w:rsidRPr="00AE24FB">
        <w:rPr>
          <w:rFonts w:eastAsia="DengXian"/>
          <w:color w:val="000000" w:themeColor="text1"/>
          <w:kern w:val="2"/>
          <w:sz w:val="20"/>
          <w:szCs w:val="20"/>
        </w:rPr>
        <w:t xml:space="preserve"> and assessed precision using treatment effects included in the 95% confidence interval relative to potentially clinically important differences for each pairwise comparison.</w:t>
      </w:r>
    </w:p>
    <w:p w14:paraId="58FBD8E6" w14:textId="24BC320C" w:rsidR="00D42802" w:rsidRPr="00AE24FB" w:rsidRDefault="00D42802" w:rsidP="00D42802">
      <w:pPr>
        <w:numPr>
          <w:ilvl w:val="0"/>
          <w:numId w:val="21"/>
        </w:numPr>
        <w:spacing w:line="276" w:lineRule="auto"/>
        <w:rPr>
          <w:rFonts w:eastAsia="DengXian"/>
          <w:color w:val="000000" w:themeColor="text1"/>
          <w:kern w:val="2"/>
          <w:sz w:val="20"/>
          <w:szCs w:val="20"/>
        </w:rPr>
      </w:pPr>
      <w:r w:rsidRPr="00AE24FB">
        <w:rPr>
          <w:rFonts w:eastAsia="DengXian"/>
          <w:color w:val="000000" w:themeColor="text1"/>
          <w:kern w:val="2"/>
          <w:sz w:val="20"/>
          <w:szCs w:val="20"/>
        </w:rPr>
        <w:t>Heterogeneity: We considered heterogeneity based on the relationship between the 95% confidence intervals and the 95% prediction intervals with the clinically important differences defined above in the domain of imprecision.</w:t>
      </w:r>
    </w:p>
    <w:p w14:paraId="54F0069D" w14:textId="731E18CA" w:rsidR="00697968" w:rsidRPr="00AE24FB" w:rsidRDefault="00D42802" w:rsidP="00697968">
      <w:pPr>
        <w:numPr>
          <w:ilvl w:val="0"/>
          <w:numId w:val="21"/>
        </w:numPr>
        <w:spacing w:line="276" w:lineRule="auto"/>
        <w:rPr>
          <w:rFonts w:eastAsia="DengXian"/>
          <w:color w:val="000000" w:themeColor="text1"/>
          <w:kern w:val="2"/>
          <w:sz w:val="20"/>
          <w:szCs w:val="20"/>
        </w:rPr>
      </w:pPr>
      <w:r w:rsidRPr="00AE24FB">
        <w:rPr>
          <w:rFonts w:eastAsia="DengXian"/>
          <w:color w:val="000000" w:themeColor="text1"/>
          <w:kern w:val="2"/>
          <w:sz w:val="20"/>
          <w:szCs w:val="20"/>
        </w:rPr>
        <w:t>Incoherence: We used the design</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by</w:t>
      </w:r>
      <w:r w:rsidR="00794F68" w:rsidRPr="00AE24FB">
        <w:rPr>
          <w:rFonts w:eastAsia="DengXian"/>
          <w:color w:val="000000" w:themeColor="text1"/>
          <w:kern w:val="2"/>
          <w:sz w:val="20"/>
          <w:szCs w:val="20"/>
        </w:rPr>
        <w:t>-</w:t>
      </w:r>
      <w:r w:rsidRPr="00AE24FB">
        <w:rPr>
          <w:rFonts w:eastAsia="DengXian"/>
          <w:color w:val="000000" w:themeColor="text1"/>
          <w:kern w:val="2"/>
          <w:sz w:val="20"/>
          <w:szCs w:val="20"/>
        </w:rPr>
        <w:t>treatment model and did not detect any global inconsistency (</w:t>
      </w:r>
      <w:r w:rsidRPr="00AE24FB">
        <w:rPr>
          <w:rFonts w:eastAsia="DengXian"/>
          <w:i/>
          <w:iCs/>
          <w:color w:val="000000" w:themeColor="text1"/>
          <w:kern w:val="2"/>
          <w:sz w:val="20"/>
          <w:szCs w:val="20"/>
        </w:rPr>
        <w:t>p</w:t>
      </w:r>
      <w:r w:rsidRPr="00AE24FB">
        <w:rPr>
          <w:rFonts w:eastAsia="DengXian"/>
          <w:color w:val="000000" w:themeColor="text1"/>
          <w:kern w:val="2"/>
          <w:sz w:val="20"/>
          <w:szCs w:val="20"/>
        </w:rPr>
        <w:t>&gt;0.0</w:t>
      </w:r>
      <w:r w:rsidR="00697968" w:rsidRPr="00AE24FB">
        <w:rPr>
          <w:rFonts w:eastAsia="DengXian"/>
          <w:color w:val="000000" w:themeColor="text1"/>
          <w:kern w:val="2"/>
          <w:sz w:val="20"/>
          <w:szCs w:val="20"/>
        </w:rPr>
        <w:t>5</w:t>
      </w:r>
      <w:r w:rsidRPr="00AE24FB">
        <w:rPr>
          <w:rFonts w:eastAsia="DengXian"/>
          <w:color w:val="000000" w:themeColor="text1"/>
          <w:kern w:val="2"/>
          <w:sz w:val="20"/>
          <w:szCs w:val="20"/>
        </w:rPr>
        <w:t xml:space="preserve">). </w:t>
      </w:r>
      <w:r w:rsidR="00697968" w:rsidRPr="00AE24FB">
        <w:rPr>
          <w:rFonts w:eastAsia="DengXian"/>
          <w:color w:val="000000" w:themeColor="text1"/>
          <w:kern w:val="2"/>
          <w:sz w:val="20"/>
          <w:szCs w:val="20"/>
        </w:rPr>
        <w:t>We used side</w:t>
      </w:r>
      <w:r w:rsidR="00794F68" w:rsidRPr="00AE24FB">
        <w:rPr>
          <w:rFonts w:eastAsia="DengXian"/>
          <w:color w:val="000000" w:themeColor="text1"/>
          <w:kern w:val="2"/>
          <w:sz w:val="20"/>
          <w:szCs w:val="20"/>
        </w:rPr>
        <w:t>-</w:t>
      </w:r>
      <w:r w:rsidR="00697968" w:rsidRPr="00AE24FB">
        <w:rPr>
          <w:rFonts w:eastAsia="DengXian"/>
          <w:color w:val="000000" w:themeColor="text1"/>
          <w:kern w:val="2"/>
          <w:sz w:val="20"/>
          <w:szCs w:val="20"/>
        </w:rPr>
        <w:t>splitting approach and did not detect any local inconsistency (</w:t>
      </w:r>
      <w:r w:rsidR="00697968" w:rsidRPr="00AE24FB">
        <w:rPr>
          <w:rFonts w:eastAsia="DengXian"/>
          <w:i/>
          <w:iCs/>
          <w:color w:val="000000" w:themeColor="text1"/>
          <w:kern w:val="2"/>
          <w:sz w:val="20"/>
          <w:szCs w:val="20"/>
        </w:rPr>
        <w:t>p</w:t>
      </w:r>
      <w:r w:rsidR="00697968" w:rsidRPr="00AE24FB">
        <w:rPr>
          <w:rFonts w:eastAsia="DengXian"/>
          <w:color w:val="000000" w:themeColor="text1"/>
          <w:kern w:val="2"/>
          <w:sz w:val="20"/>
          <w:szCs w:val="20"/>
        </w:rPr>
        <w:t>&gt;0.05). Thus, incoherence was not downgraded.</w:t>
      </w:r>
    </w:p>
    <w:p w14:paraId="4E689338" w14:textId="6C843D47" w:rsidR="00F92522" w:rsidRPr="00E37505" w:rsidRDefault="00D42802" w:rsidP="00E37505">
      <w:pPr>
        <w:spacing w:beforeLines="100" w:before="326" w:afterLines="100" w:after="326" w:line="276" w:lineRule="auto"/>
        <w:rPr>
          <w:rFonts w:eastAsia="DengXian"/>
          <w:color w:val="000000" w:themeColor="text1"/>
          <w:kern w:val="2"/>
          <w:sz w:val="20"/>
          <w:szCs w:val="20"/>
          <w:lang w:val="en-US"/>
        </w:rPr>
      </w:pPr>
      <w:r w:rsidRPr="00AE24FB">
        <w:rPr>
          <w:rFonts w:eastAsia="DengXian"/>
          <w:color w:val="000000" w:themeColor="text1"/>
          <w:kern w:val="2"/>
          <w:sz w:val="20"/>
          <w:szCs w:val="20"/>
        </w:rPr>
        <w:t xml:space="preserve">We classified the overall judgment on the confidence in the NMA estimate for each comparison as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very low,</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low,</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moderate,</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and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high.</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The starting point for certainty was high, and it could be downgraded to one level for a rating of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some concerns</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and two levels for a rating of </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major concerns.</w:t>
      </w:r>
      <w:r w:rsidR="00AC756C" w:rsidRPr="00AE24FB">
        <w:rPr>
          <w:rFonts w:eastAsia="DengXian"/>
          <w:color w:val="000000" w:themeColor="text1"/>
          <w:kern w:val="2"/>
          <w:sz w:val="20"/>
          <w:szCs w:val="20"/>
        </w:rPr>
        <w:t>”</w:t>
      </w:r>
      <w:r w:rsidRPr="00AE24FB">
        <w:rPr>
          <w:rFonts w:eastAsia="DengXian"/>
          <w:color w:val="000000" w:themeColor="text1"/>
          <w:kern w:val="2"/>
          <w:sz w:val="20"/>
          <w:szCs w:val="20"/>
        </w:rPr>
        <w:t xml:space="preserve"> It is recommended to consider judgments on different domains jointly rather than in isolation, as imprecision, incoherence, and heterogeneity are interconnected. </w:t>
      </w:r>
    </w:p>
    <w:p w14:paraId="18D780A3" w14:textId="3CEB1AB9" w:rsidR="00F92522" w:rsidRPr="00E37505" w:rsidRDefault="00F92522">
      <w:pPr>
        <w:rPr>
          <w:color w:val="0070C0"/>
          <w:sz w:val="20"/>
          <w:szCs w:val="20"/>
          <w:lang w:val="en-US"/>
        </w:rPr>
      </w:pPr>
      <w:bookmarkStart w:id="214" w:name="OLE_LINK103"/>
      <w:bookmarkStart w:id="215" w:name="OLE_LINK106"/>
      <w:bookmarkStart w:id="216" w:name="OLE_LINK107"/>
      <w:r w:rsidRPr="00E37505">
        <w:rPr>
          <w:color w:val="0070C0"/>
          <w:sz w:val="20"/>
          <w:szCs w:val="20"/>
          <w:lang w:val="en-US"/>
        </w:rPr>
        <w:t>In this NMA, the evidence was downgraded primarily due to within-study bias, imprecision, and heterogeneity concerns. Within-study bias was attributed to factors such as open-label studies, unblinded assessors, and improper handling of missing data, resulting in a rating of “some concern”. After excluding studies with high risk of bias assessed by the risk of bias tool 2, the results remained consistent, indicating the stability of the outcomes. Regarding imprecision, comparisons rated with “some concerns” did not contribute significantly to the findings in the league tables. Moderate heterogeneity</w:t>
      </w:r>
      <w:r w:rsidR="00E37505" w:rsidRPr="00E37505">
        <w:rPr>
          <w:color w:val="0070C0"/>
          <w:sz w:val="20"/>
          <w:szCs w:val="20"/>
          <w:lang w:val="en-US"/>
        </w:rPr>
        <w:t>,</w:t>
      </w:r>
      <w:r w:rsidRPr="00E37505">
        <w:rPr>
          <w:color w:val="0070C0"/>
          <w:sz w:val="20"/>
          <w:szCs w:val="20"/>
          <w:lang w:val="en-US"/>
        </w:rPr>
        <w:t xml:space="preserve"> </w:t>
      </w:r>
      <w:r w:rsidR="00E37505" w:rsidRPr="00E37505">
        <w:rPr>
          <w:color w:val="0070C0"/>
          <w:sz w:val="20"/>
          <w:szCs w:val="20"/>
          <w:lang w:val="en-US"/>
        </w:rPr>
        <w:t>as observed in this study, might</w:t>
      </w:r>
      <w:r w:rsidRPr="00E37505">
        <w:rPr>
          <w:color w:val="0070C0"/>
          <w:sz w:val="20"/>
          <w:szCs w:val="20"/>
          <w:lang w:val="en-US"/>
        </w:rPr>
        <w:t xml:space="preserve"> </w:t>
      </w:r>
      <w:r w:rsidR="00E37505" w:rsidRPr="00E37505">
        <w:rPr>
          <w:color w:val="0070C0"/>
          <w:sz w:val="20"/>
          <w:szCs w:val="20"/>
          <w:lang w:val="en-US"/>
        </w:rPr>
        <w:t xml:space="preserve">result in </w:t>
      </w:r>
      <w:r w:rsidRPr="00E37505">
        <w:rPr>
          <w:color w:val="0070C0"/>
          <w:sz w:val="20"/>
          <w:szCs w:val="20"/>
          <w:lang w:val="en-US"/>
        </w:rPr>
        <w:t>somewhat different conclusions but had a lesser impact on decision-making</w:t>
      </w:r>
      <w:r w:rsidR="00E37505" w:rsidRPr="00E37505">
        <w:rPr>
          <w:color w:val="0070C0"/>
          <w:sz w:val="20"/>
          <w:szCs w:val="20"/>
          <w:lang w:val="en-US"/>
        </w:rPr>
        <w:t xml:space="preserve"> [5]</w:t>
      </w:r>
      <w:r w:rsidRPr="00E37505">
        <w:rPr>
          <w:color w:val="0070C0"/>
          <w:sz w:val="20"/>
          <w:szCs w:val="20"/>
          <w:lang w:val="en-US"/>
        </w:rPr>
        <w:t>.</w:t>
      </w:r>
    </w:p>
    <w:bookmarkEnd w:id="214"/>
    <w:bookmarkEnd w:id="215"/>
    <w:bookmarkEnd w:id="216"/>
    <w:p w14:paraId="5A6B8759" w14:textId="127E7768" w:rsidR="00091655" w:rsidRPr="000C1168" w:rsidRDefault="00091655">
      <w:pPr>
        <w:rPr>
          <w:color w:val="000000" w:themeColor="text1"/>
          <w:sz w:val="20"/>
          <w:szCs w:val="20"/>
          <w:lang w:val="en-US"/>
        </w:rPr>
      </w:pPr>
      <w:r w:rsidRPr="00AE24FB">
        <w:rPr>
          <w:color w:val="000000" w:themeColor="text1"/>
        </w:rPr>
        <w:br w:type="page"/>
      </w:r>
    </w:p>
    <w:p w14:paraId="5D1C4A69" w14:textId="5E1EDEE5" w:rsidR="00A44D04" w:rsidRPr="006522DD" w:rsidRDefault="00E91748" w:rsidP="006522DD">
      <w:pPr>
        <w:spacing w:beforeLines="100" w:before="326" w:afterLines="50" w:after="163"/>
        <w:rPr>
          <w:sz w:val="20"/>
          <w:szCs w:val="20"/>
        </w:rPr>
      </w:pPr>
      <w:bookmarkStart w:id="217" w:name="OLE_LINK87"/>
      <w:bookmarkStart w:id="218" w:name="OLE_LINK94"/>
      <w:bookmarkStart w:id="219" w:name="OLE_LINK33"/>
      <w:bookmarkStart w:id="220" w:name="OLE_LINK210"/>
      <w:bookmarkStart w:id="221" w:name="OLE_LINK211"/>
      <w:r w:rsidRPr="006522DD">
        <w:rPr>
          <w:sz w:val="20"/>
          <w:szCs w:val="20"/>
        </w:rPr>
        <w:lastRenderedPageBreak/>
        <w:t xml:space="preserve">Table </w:t>
      </w:r>
      <w:r w:rsidR="007D18BF" w:rsidRPr="006522DD">
        <w:rPr>
          <w:sz w:val="20"/>
          <w:szCs w:val="20"/>
        </w:rPr>
        <w:t>S1</w:t>
      </w:r>
      <w:r w:rsidR="00FD36B6" w:rsidRPr="006522DD">
        <w:rPr>
          <w:sz w:val="20"/>
          <w:szCs w:val="20"/>
        </w:rPr>
        <w:t>6</w:t>
      </w:r>
      <w:r w:rsidR="007D18BF" w:rsidRPr="006522DD">
        <w:rPr>
          <w:sz w:val="20"/>
          <w:szCs w:val="20"/>
        </w:rPr>
        <w:t>.1</w:t>
      </w:r>
      <w:bookmarkEnd w:id="217"/>
      <w:bookmarkEnd w:id="218"/>
      <w:r w:rsidR="002041A1" w:rsidRPr="006522DD">
        <w:rPr>
          <w:sz w:val="20"/>
          <w:szCs w:val="20"/>
        </w:rPr>
        <w:t xml:space="preserve"> </w:t>
      </w:r>
      <w:r w:rsidRPr="006522DD">
        <w:rPr>
          <w:sz w:val="20"/>
          <w:szCs w:val="20"/>
        </w:rPr>
        <w:t>CIN</w:t>
      </w:r>
      <w:r w:rsidR="00C2480F" w:rsidRPr="006522DD">
        <w:rPr>
          <w:sz w:val="20"/>
          <w:szCs w:val="20"/>
        </w:rPr>
        <w:t>e</w:t>
      </w:r>
      <w:r w:rsidRPr="006522DD">
        <w:rPr>
          <w:sz w:val="20"/>
          <w:szCs w:val="20"/>
        </w:rPr>
        <w:t xml:space="preserve">MA assessment for </w:t>
      </w:r>
      <w:r w:rsidR="00E830E6" w:rsidRPr="006522DD">
        <w:rPr>
          <w:sz w:val="20"/>
          <w:szCs w:val="20"/>
        </w:rPr>
        <w:t>attention</w:t>
      </w:r>
      <w:bookmarkEnd w:id="219"/>
      <w:bookmarkEnd w:id="220"/>
      <w:bookmarkEnd w:id="221"/>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660"/>
        <w:gridCol w:w="1353"/>
        <w:gridCol w:w="1218"/>
        <w:gridCol w:w="1014"/>
        <w:gridCol w:w="1185"/>
        <w:gridCol w:w="1187"/>
        <w:gridCol w:w="1072"/>
        <w:gridCol w:w="1360"/>
      </w:tblGrid>
      <w:tr w:rsidR="00AE24FB" w:rsidRPr="00AE24FB" w14:paraId="4AC81538" w14:textId="77777777" w:rsidTr="006C39FF">
        <w:trPr>
          <w:trHeight w:val="320"/>
        </w:trPr>
        <w:tc>
          <w:tcPr>
            <w:tcW w:w="654" w:type="pct"/>
            <w:shd w:val="clear" w:color="auto" w:fill="auto"/>
            <w:noWrap/>
            <w:vAlign w:val="center"/>
            <w:hideMark/>
          </w:tcPr>
          <w:p w14:paraId="215F9642"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Comparison</w:t>
            </w:r>
          </w:p>
        </w:tc>
        <w:tc>
          <w:tcPr>
            <w:tcW w:w="317" w:type="pct"/>
            <w:shd w:val="clear" w:color="auto" w:fill="auto"/>
            <w:noWrap/>
            <w:vAlign w:val="center"/>
            <w:hideMark/>
          </w:tcPr>
          <w:p w14:paraId="58A0075E" w14:textId="77777777" w:rsidR="00A44D04" w:rsidRPr="00AE24FB" w:rsidRDefault="00A44D04" w:rsidP="006C39FF">
            <w:pPr>
              <w:jc w:val="center"/>
              <w:rPr>
                <w:rFonts w:eastAsia="DengXian"/>
                <w:b/>
                <w:bCs/>
                <w:color w:val="000000" w:themeColor="text1"/>
                <w:sz w:val="15"/>
                <w:szCs w:val="15"/>
              </w:rPr>
            </w:pPr>
            <w:r w:rsidRPr="00AE24FB">
              <w:rPr>
                <w:rFonts w:eastAsia="DengXian"/>
                <w:b/>
                <w:bCs/>
                <w:color w:val="000000" w:themeColor="text1"/>
                <w:sz w:val="15"/>
                <w:szCs w:val="15"/>
              </w:rPr>
              <w:t>N of</w:t>
            </w:r>
          </w:p>
          <w:p w14:paraId="6B141BF8" w14:textId="5C94EEF5" w:rsidR="00A44D04" w:rsidRPr="00AE24FB" w:rsidRDefault="00A44D04" w:rsidP="006C39FF">
            <w:pPr>
              <w:jc w:val="center"/>
              <w:rPr>
                <w:rFonts w:eastAsia="DengXian"/>
                <w:b/>
                <w:bCs/>
                <w:color w:val="000000" w:themeColor="text1"/>
                <w:sz w:val="15"/>
                <w:szCs w:val="15"/>
              </w:rPr>
            </w:pPr>
            <w:r w:rsidRPr="00AE24FB">
              <w:rPr>
                <w:rFonts w:eastAsia="DengXian"/>
                <w:b/>
                <w:bCs/>
                <w:color w:val="000000" w:themeColor="text1"/>
                <w:sz w:val="15"/>
                <w:szCs w:val="15"/>
              </w:rPr>
              <w:t>studies</w:t>
            </w:r>
          </w:p>
        </w:tc>
        <w:tc>
          <w:tcPr>
            <w:tcW w:w="650" w:type="pct"/>
            <w:shd w:val="clear" w:color="auto" w:fill="auto"/>
            <w:noWrap/>
            <w:vAlign w:val="center"/>
            <w:hideMark/>
          </w:tcPr>
          <w:p w14:paraId="7D81E98F"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Within-study bias</w:t>
            </w:r>
          </w:p>
        </w:tc>
        <w:tc>
          <w:tcPr>
            <w:tcW w:w="585" w:type="pct"/>
            <w:shd w:val="clear" w:color="auto" w:fill="auto"/>
            <w:noWrap/>
            <w:vAlign w:val="center"/>
            <w:hideMark/>
          </w:tcPr>
          <w:p w14:paraId="7BEA0583"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Reporting bias</w:t>
            </w:r>
          </w:p>
        </w:tc>
        <w:tc>
          <w:tcPr>
            <w:tcW w:w="487" w:type="pct"/>
            <w:shd w:val="clear" w:color="auto" w:fill="auto"/>
            <w:noWrap/>
            <w:vAlign w:val="center"/>
            <w:hideMark/>
          </w:tcPr>
          <w:p w14:paraId="5BE26873"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Indirectness</w:t>
            </w:r>
          </w:p>
        </w:tc>
        <w:tc>
          <w:tcPr>
            <w:tcW w:w="569" w:type="pct"/>
            <w:shd w:val="clear" w:color="auto" w:fill="auto"/>
            <w:noWrap/>
            <w:vAlign w:val="center"/>
            <w:hideMark/>
          </w:tcPr>
          <w:p w14:paraId="17CDF958"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Imprecision</w:t>
            </w:r>
          </w:p>
        </w:tc>
        <w:tc>
          <w:tcPr>
            <w:tcW w:w="570" w:type="pct"/>
            <w:shd w:val="clear" w:color="auto" w:fill="auto"/>
            <w:noWrap/>
            <w:vAlign w:val="center"/>
            <w:hideMark/>
          </w:tcPr>
          <w:p w14:paraId="53E35838"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Heterogeneity</w:t>
            </w:r>
          </w:p>
        </w:tc>
        <w:tc>
          <w:tcPr>
            <w:tcW w:w="515" w:type="pct"/>
            <w:shd w:val="clear" w:color="auto" w:fill="auto"/>
            <w:noWrap/>
            <w:vAlign w:val="center"/>
            <w:hideMark/>
          </w:tcPr>
          <w:p w14:paraId="53BC3F79"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Incoherence</w:t>
            </w:r>
          </w:p>
        </w:tc>
        <w:tc>
          <w:tcPr>
            <w:tcW w:w="654" w:type="pct"/>
            <w:shd w:val="clear" w:color="auto" w:fill="auto"/>
            <w:noWrap/>
            <w:vAlign w:val="center"/>
            <w:hideMark/>
          </w:tcPr>
          <w:p w14:paraId="77DBEAB5" w14:textId="77777777" w:rsidR="00A44D04" w:rsidRPr="00AE24FB" w:rsidRDefault="00A44D04">
            <w:pPr>
              <w:rPr>
                <w:rFonts w:eastAsia="DengXian"/>
                <w:b/>
                <w:bCs/>
                <w:color w:val="000000" w:themeColor="text1"/>
                <w:sz w:val="15"/>
                <w:szCs w:val="15"/>
              </w:rPr>
            </w:pPr>
            <w:r w:rsidRPr="00AE24FB">
              <w:rPr>
                <w:rFonts w:eastAsia="DengXian"/>
                <w:b/>
                <w:bCs/>
                <w:color w:val="000000" w:themeColor="text1"/>
                <w:sz w:val="15"/>
                <w:szCs w:val="15"/>
              </w:rPr>
              <w:t>Confidence rating</w:t>
            </w:r>
          </w:p>
        </w:tc>
      </w:tr>
      <w:tr w:rsidR="00AE24FB" w:rsidRPr="00AE24FB" w14:paraId="653DE026" w14:textId="77777777" w:rsidTr="006C39FF">
        <w:trPr>
          <w:trHeight w:val="320"/>
        </w:trPr>
        <w:tc>
          <w:tcPr>
            <w:tcW w:w="654" w:type="pct"/>
            <w:shd w:val="clear" w:color="auto" w:fill="auto"/>
            <w:noWrap/>
            <w:vAlign w:val="center"/>
            <w:hideMark/>
          </w:tcPr>
          <w:p w14:paraId="78E2DBBC" w14:textId="77777777" w:rsidR="00A44D04" w:rsidRPr="00AE24FB" w:rsidRDefault="00A44D04">
            <w:pPr>
              <w:rPr>
                <w:rFonts w:eastAsia="DengXian"/>
                <w:color w:val="000000" w:themeColor="text1"/>
                <w:sz w:val="15"/>
                <w:szCs w:val="15"/>
              </w:rPr>
            </w:pPr>
            <w:bookmarkStart w:id="222" w:name="OLE_LINK368"/>
            <w:bookmarkStart w:id="223" w:name="OLE_LINK369"/>
            <w:r w:rsidRPr="00AE24FB">
              <w:rPr>
                <w:rFonts w:eastAsia="DengXian"/>
                <w:color w:val="000000" w:themeColor="text1"/>
                <w:sz w:val="15"/>
                <w:szCs w:val="15"/>
              </w:rPr>
              <w:t>AE:Exergaming</w:t>
            </w:r>
          </w:p>
        </w:tc>
        <w:tc>
          <w:tcPr>
            <w:tcW w:w="317" w:type="pct"/>
            <w:shd w:val="clear" w:color="auto" w:fill="auto"/>
            <w:noWrap/>
            <w:vAlign w:val="center"/>
            <w:hideMark/>
          </w:tcPr>
          <w:p w14:paraId="3214A5B2"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5D2574C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00FEE63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4DD1BA18"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01DD11D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1901883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6AD2B70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30C3DE8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6BE42B0" w14:textId="77777777" w:rsidTr="006C39FF">
        <w:trPr>
          <w:trHeight w:val="320"/>
        </w:trPr>
        <w:tc>
          <w:tcPr>
            <w:tcW w:w="654" w:type="pct"/>
            <w:shd w:val="clear" w:color="auto" w:fill="auto"/>
            <w:noWrap/>
            <w:vAlign w:val="center"/>
            <w:hideMark/>
          </w:tcPr>
          <w:p w14:paraId="11CD0798"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AE:NF</w:t>
            </w:r>
          </w:p>
        </w:tc>
        <w:tc>
          <w:tcPr>
            <w:tcW w:w="317" w:type="pct"/>
            <w:shd w:val="clear" w:color="auto" w:fill="auto"/>
            <w:noWrap/>
            <w:vAlign w:val="center"/>
            <w:hideMark/>
          </w:tcPr>
          <w:p w14:paraId="01A91A61"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4F65ABA4"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0A76997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02E9EB8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62FC911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0E565E4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226A6749"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67093189"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4143AA78" w14:textId="77777777" w:rsidTr="006C39FF">
        <w:trPr>
          <w:trHeight w:val="320"/>
        </w:trPr>
        <w:tc>
          <w:tcPr>
            <w:tcW w:w="654" w:type="pct"/>
            <w:shd w:val="clear" w:color="auto" w:fill="auto"/>
            <w:noWrap/>
            <w:vAlign w:val="center"/>
            <w:hideMark/>
          </w:tcPr>
          <w:p w14:paraId="2C1145B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AE:UC</w:t>
            </w:r>
          </w:p>
        </w:tc>
        <w:tc>
          <w:tcPr>
            <w:tcW w:w="317" w:type="pct"/>
            <w:shd w:val="clear" w:color="auto" w:fill="auto"/>
            <w:noWrap/>
            <w:vAlign w:val="center"/>
            <w:hideMark/>
          </w:tcPr>
          <w:p w14:paraId="2DAB2C0F"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1AC5FAF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383A96F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3ABDB65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1B097EE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70" w:type="pct"/>
            <w:shd w:val="clear" w:color="auto" w:fill="auto"/>
            <w:noWrap/>
            <w:vAlign w:val="center"/>
            <w:hideMark/>
          </w:tcPr>
          <w:p w14:paraId="56552B98"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15" w:type="pct"/>
            <w:shd w:val="clear" w:color="auto" w:fill="auto"/>
            <w:noWrap/>
            <w:vAlign w:val="center"/>
            <w:hideMark/>
          </w:tcPr>
          <w:p w14:paraId="1C76465B"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0075C64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167D3B98" w14:textId="77777777" w:rsidTr="006C39FF">
        <w:trPr>
          <w:trHeight w:val="320"/>
        </w:trPr>
        <w:tc>
          <w:tcPr>
            <w:tcW w:w="654" w:type="pct"/>
            <w:shd w:val="clear" w:color="auto" w:fill="auto"/>
            <w:noWrap/>
            <w:vAlign w:val="center"/>
            <w:hideMark/>
          </w:tcPr>
          <w:p w14:paraId="5BEF84E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Exergaming:UC</w:t>
            </w:r>
          </w:p>
        </w:tc>
        <w:tc>
          <w:tcPr>
            <w:tcW w:w="317" w:type="pct"/>
            <w:shd w:val="clear" w:color="auto" w:fill="auto"/>
            <w:noWrap/>
            <w:vAlign w:val="center"/>
            <w:hideMark/>
          </w:tcPr>
          <w:p w14:paraId="0ECB5A68"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2A58073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0E1ACFF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35A8BC34"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2548D455"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70" w:type="pct"/>
            <w:shd w:val="clear" w:color="auto" w:fill="auto"/>
            <w:noWrap/>
            <w:vAlign w:val="center"/>
            <w:hideMark/>
          </w:tcPr>
          <w:p w14:paraId="7606989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Major concerns</w:t>
            </w:r>
          </w:p>
        </w:tc>
        <w:tc>
          <w:tcPr>
            <w:tcW w:w="515" w:type="pct"/>
            <w:shd w:val="clear" w:color="auto" w:fill="auto"/>
            <w:noWrap/>
            <w:vAlign w:val="center"/>
            <w:hideMark/>
          </w:tcPr>
          <w:p w14:paraId="7619DA2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58D24A6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Very low</w:t>
            </w:r>
          </w:p>
        </w:tc>
      </w:tr>
      <w:tr w:rsidR="00AE24FB" w:rsidRPr="00AE24FB" w14:paraId="1689144A" w14:textId="77777777" w:rsidTr="006C39FF">
        <w:trPr>
          <w:trHeight w:val="320"/>
        </w:trPr>
        <w:tc>
          <w:tcPr>
            <w:tcW w:w="654" w:type="pct"/>
            <w:shd w:val="clear" w:color="auto" w:fill="auto"/>
            <w:noWrap/>
            <w:vAlign w:val="center"/>
            <w:hideMark/>
          </w:tcPr>
          <w:p w14:paraId="5D63F874"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MBE:NF</w:t>
            </w:r>
          </w:p>
        </w:tc>
        <w:tc>
          <w:tcPr>
            <w:tcW w:w="317" w:type="pct"/>
            <w:shd w:val="clear" w:color="auto" w:fill="auto"/>
            <w:noWrap/>
            <w:vAlign w:val="center"/>
            <w:hideMark/>
          </w:tcPr>
          <w:p w14:paraId="5F3F69DB"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1ECCF018"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3723940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6AF272B5"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7227835C"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70" w:type="pct"/>
            <w:shd w:val="clear" w:color="auto" w:fill="auto"/>
            <w:noWrap/>
            <w:vAlign w:val="center"/>
            <w:hideMark/>
          </w:tcPr>
          <w:p w14:paraId="70E7592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15" w:type="pct"/>
            <w:shd w:val="clear" w:color="auto" w:fill="auto"/>
            <w:noWrap/>
            <w:vAlign w:val="center"/>
            <w:hideMark/>
          </w:tcPr>
          <w:p w14:paraId="765338C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71B70D6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7607463E" w14:textId="77777777" w:rsidTr="006C39FF">
        <w:trPr>
          <w:trHeight w:val="320"/>
        </w:trPr>
        <w:tc>
          <w:tcPr>
            <w:tcW w:w="654" w:type="pct"/>
            <w:shd w:val="clear" w:color="auto" w:fill="auto"/>
            <w:noWrap/>
            <w:vAlign w:val="center"/>
            <w:hideMark/>
          </w:tcPr>
          <w:p w14:paraId="23DC0A7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MBE:UC</w:t>
            </w:r>
          </w:p>
        </w:tc>
        <w:tc>
          <w:tcPr>
            <w:tcW w:w="317" w:type="pct"/>
            <w:shd w:val="clear" w:color="auto" w:fill="auto"/>
            <w:noWrap/>
            <w:vAlign w:val="center"/>
            <w:hideMark/>
          </w:tcPr>
          <w:p w14:paraId="4B8A37D1"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2</w:t>
            </w:r>
          </w:p>
        </w:tc>
        <w:tc>
          <w:tcPr>
            <w:tcW w:w="650" w:type="pct"/>
            <w:shd w:val="clear" w:color="auto" w:fill="auto"/>
            <w:noWrap/>
            <w:vAlign w:val="center"/>
            <w:hideMark/>
          </w:tcPr>
          <w:p w14:paraId="108C3CCC"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6F0518D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487" w:type="pct"/>
            <w:shd w:val="clear" w:color="auto" w:fill="auto"/>
            <w:noWrap/>
            <w:vAlign w:val="center"/>
            <w:hideMark/>
          </w:tcPr>
          <w:p w14:paraId="31974C9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1463391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70" w:type="pct"/>
            <w:shd w:val="clear" w:color="auto" w:fill="auto"/>
            <w:noWrap/>
            <w:vAlign w:val="center"/>
            <w:hideMark/>
          </w:tcPr>
          <w:p w14:paraId="3D93071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Major concerns</w:t>
            </w:r>
          </w:p>
        </w:tc>
        <w:tc>
          <w:tcPr>
            <w:tcW w:w="515" w:type="pct"/>
            <w:shd w:val="clear" w:color="auto" w:fill="auto"/>
            <w:noWrap/>
            <w:vAlign w:val="center"/>
            <w:hideMark/>
          </w:tcPr>
          <w:p w14:paraId="4C8308D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59F70F0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Very low</w:t>
            </w:r>
          </w:p>
        </w:tc>
      </w:tr>
      <w:tr w:rsidR="00AE24FB" w:rsidRPr="00AE24FB" w14:paraId="0DDF9BB0" w14:textId="77777777" w:rsidTr="006C39FF">
        <w:trPr>
          <w:trHeight w:val="320"/>
        </w:trPr>
        <w:tc>
          <w:tcPr>
            <w:tcW w:w="654" w:type="pct"/>
            <w:shd w:val="clear" w:color="auto" w:fill="auto"/>
            <w:noWrap/>
            <w:vAlign w:val="center"/>
            <w:hideMark/>
          </w:tcPr>
          <w:p w14:paraId="101EB129" w14:textId="77777777" w:rsidR="00A44D04" w:rsidRPr="00AE24FB" w:rsidRDefault="00A44D04">
            <w:pPr>
              <w:rPr>
                <w:rFonts w:eastAsia="DengXian"/>
                <w:color w:val="000000" w:themeColor="text1"/>
                <w:sz w:val="15"/>
                <w:szCs w:val="15"/>
              </w:rPr>
            </w:pPr>
            <w:bookmarkStart w:id="224" w:name="_Hlk153878610"/>
            <w:r w:rsidRPr="00AE24FB">
              <w:rPr>
                <w:rFonts w:eastAsia="DengXian"/>
                <w:color w:val="000000" w:themeColor="text1"/>
                <w:sz w:val="15"/>
                <w:szCs w:val="15"/>
              </w:rPr>
              <w:t>MPA:NF</w:t>
            </w:r>
          </w:p>
        </w:tc>
        <w:tc>
          <w:tcPr>
            <w:tcW w:w="317" w:type="pct"/>
            <w:shd w:val="clear" w:color="auto" w:fill="auto"/>
            <w:noWrap/>
            <w:vAlign w:val="center"/>
            <w:hideMark/>
          </w:tcPr>
          <w:p w14:paraId="047F364F"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1F5321F5"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Major concerns</w:t>
            </w:r>
          </w:p>
        </w:tc>
        <w:tc>
          <w:tcPr>
            <w:tcW w:w="585" w:type="pct"/>
            <w:shd w:val="clear" w:color="auto" w:fill="auto"/>
            <w:noWrap/>
            <w:vAlign w:val="center"/>
            <w:hideMark/>
          </w:tcPr>
          <w:p w14:paraId="534A82C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6C86FC4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11892BA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565C62E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314A614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0D83A1B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Very low</w:t>
            </w:r>
          </w:p>
        </w:tc>
      </w:tr>
      <w:bookmarkEnd w:id="224"/>
      <w:tr w:rsidR="00AE24FB" w:rsidRPr="00AE24FB" w14:paraId="717B9A7D" w14:textId="77777777" w:rsidTr="006C39FF">
        <w:trPr>
          <w:trHeight w:val="320"/>
        </w:trPr>
        <w:tc>
          <w:tcPr>
            <w:tcW w:w="654" w:type="pct"/>
            <w:shd w:val="clear" w:color="auto" w:fill="auto"/>
            <w:noWrap/>
            <w:vAlign w:val="center"/>
            <w:hideMark/>
          </w:tcPr>
          <w:p w14:paraId="566456E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MPA:UC</w:t>
            </w:r>
          </w:p>
        </w:tc>
        <w:tc>
          <w:tcPr>
            <w:tcW w:w="317" w:type="pct"/>
            <w:shd w:val="clear" w:color="auto" w:fill="auto"/>
            <w:noWrap/>
            <w:vAlign w:val="center"/>
            <w:hideMark/>
          </w:tcPr>
          <w:p w14:paraId="6265A218"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3</w:t>
            </w:r>
          </w:p>
        </w:tc>
        <w:tc>
          <w:tcPr>
            <w:tcW w:w="650" w:type="pct"/>
            <w:shd w:val="clear" w:color="auto" w:fill="auto"/>
            <w:noWrap/>
            <w:vAlign w:val="center"/>
            <w:hideMark/>
          </w:tcPr>
          <w:p w14:paraId="700860F0" w14:textId="64C8CA39" w:rsidR="00A44D04" w:rsidRPr="00AE24FB" w:rsidRDefault="00A179AD">
            <w:pPr>
              <w:rPr>
                <w:rFonts w:eastAsia="DengXian"/>
                <w:color w:val="000000" w:themeColor="text1"/>
                <w:sz w:val="15"/>
                <w:szCs w:val="15"/>
              </w:rPr>
            </w:pPr>
            <w:r w:rsidRPr="00AE24FB">
              <w:rPr>
                <w:rFonts w:eastAsia="DengXian" w:hint="eastAsia"/>
                <w:color w:val="000000" w:themeColor="text1"/>
                <w:sz w:val="15"/>
                <w:szCs w:val="15"/>
              </w:rPr>
              <w:t>Major</w:t>
            </w:r>
            <w:r w:rsidR="00A44D04" w:rsidRPr="00AE24FB">
              <w:rPr>
                <w:rFonts w:eastAsia="DengXian"/>
                <w:color w:val="000000" w:themeColor="text1"/>
                <w:sz w:val="15"/>
                <w:szCs w:val="15"/>
              </w:rPr>
              <w:t xml:space="preserve"> concerns</w:t>
            </w:r>
          </w:p>
        </w:tc>
        <w:tc>
          <w:tcPr>
            <w:tcW w:w="585" w:type="pct"/>
            <w:shd w:val="clear" w:color="auto" w:fill="auto"/>
            <w:noWrap/>
            <w:vAlign w:val="center"/>
            <w:hideMark/>
          </w:tcPr>
          <w:p w14:paraId="0C7BB87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487" w:type="pct"/>
            <w:shd w:val="clear" w:color="auto" w:fill="auto"/>
            <w:noWrap/>
            <w:vAlign w:val="center"/>
            <w:hideMark/>
          </w:tcPr>
          <w:p w14:paraId="015FBE6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5118A98B"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70" w:type="pct"/>
            <w:shd w:val="clear" w:color="auto" w:fill="auto"/>
            <w:noWrap/>
            <w:vAlign w:val="center"/>
            <w:hideMark/>
          </w:tcPr>
          <w:p w14:paraId="3A2D2CD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Major concerns</w:t>
            </w:r>
          </w:p>
        </w:tc>
        <w:tc>
          <w:tcPr>
            <w:tcW w:w="515" w:type="pct"/>
            <w:shd w:val="clear" w:color="auto" w:fill="auto"/>
            <w:noWrap/>
            <w:vAlign w:val="center"/>
            <w:hideMark/>
          </w:tcPr>
          <w:p w14:paraId="721CFB68"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5CE5A86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Very low</w:t>
            </w:r>
          </w:p>
        </w:tc>
      </w:tr>
      <w:tr w:rsidR="00AE24FB" w:rsidRPr="00AE24FB" w14:paraId="4778D9C4" w14:textId="77777777" w:rsidTr="006C39FF">
        <w:trPr>
          <w:trHeight w:val="320"/>
        </w:trPr>
        <w:tc>
          <w:tcPr>
            <w:tcW w:w="654" w:type="pct"/>
            <w:shd w:val="clear" w:color="auto" w:fill="auto"/>
            <w:noWrap/>
            <w:vAlign w:val="center"/>
            <w:hideMark/>
          </w:tcPr>
          <w:p w14:paraId="2DE2AA64"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NF:UC</w:t>
            </w:r>
          </w:p>
        </w:tc>
        <w:tc>
          <w:tcPr>
            <w:tcW w:w="317" w:type="pct"/>
            <w:shd w:val="clear" w:color="auto" w:fill="auto"/>
            <w:noWrap/>
            <w:vAlign w:val="center"/>
            <w:hideMark/>
          </w:tcPr>
          <w:p w14:paraId="6BAF9744"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0" w:type="pct"/>
            <w:shd w:val="clear" w:color="auto" w:fill="auto"/>
            <w:noWrap/>
            <w:vAlign w:val="center"/>
            <w:hideMark/>
          </w:tcPr>
          <w:p w14:paraId="4A4AFCD8"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39D2CEF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675A0A0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043EBE6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761A45E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68F9D29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5310D2E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94DA0C6" w14:textId="77777777" w:rsidTr="006C39FF">
        <w:trPr>
          <w:trHeight w:val="320"/>
        </w:trPr>
        <w:tc>
          <w:tcPr>
            <w:tcW w:w="654" w:type="pct"/>
            <w:shd w:val="clear" w:color="auto" w:fill="auto"/>
            <w:noWrap/>
            <w:vAlign w:val="center"/>
            <w:hideMark/>
          </w:tcPr>
          <w:p w14:paraId="0246FDD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AE:MBE</w:t>
            </w:r>
          </w:p>
        </w:tc>
        <w:tc>
          <w:tcPr>
            <w:tcW w:w="317" w:type="pct"/>
            <w:shd w:val="clear" w:color="auto" w:fill="auto"/>
            <w:noWrap/>
            <w:vAlign w:val="center"/>
            <w:hideMark/>
          </w:tcPr>
          <w:p w14:paraId="7885A999"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0" w:type="pct"/>
            <w:shd w:val="clear" w:color="auto" w:fill="auto"/>
            <w:noWrap/>
            <w:vAlign w:val="center"/>
            <w:hideMark/>
          </w:tcPr>
          <w:p w14:paraId="3AC85A2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3336850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4D99F34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261691D5"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70" w:type="pct"/>
            <w:shd w:val="clear" w:color="auto" w:fill="auto"/>
            <w:noWrap/>
            <w:vAlign w:val="center"/>
            <w:hideMark/>
          </w:tcPr>
          <w:p w14:paraId="4AE56435"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15" w:type="pct"/>
            <w:shd w:val="clear" w:color="auto" w:fill="auto"/>
            <w:noWrap/>
            <w:vAlign w:val="center"/>
            <w:hideMark/>
          </w:tcPr>
          <w:p w14:paraId="5D42183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4BA7394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13CC2F4B" w14:textId="77777777" w:rsidTr="006C39FF">
        <w:trPr>
          <w:trHeight w:val="320"/>
        </w:trPr>
        <w:tc>
          <w:tcPr>
            <w:tcW w:w="654" w:type="pct"/>
            <w:shd w:val="clear" w:color="auto" w:fill="auto"/>
            <w:noWrap/>
            <w:vAlign w:val="center"/>
            <w:hideMark/>
          </w:tcPr>
          <w:p w14:paraId="621DC46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AE:MPA</w:t>
            </w:r>
          </w:p>
        </w:tc>
        <w:tc>
          <w:tcPr>
            <w:tcW w:w="317" w:type="pct"/>
            <w:shd w:val="clear" w:color="auto" w:fill="auto"/>
            <w:noWrap/>
            <w:vAlign w:val="center"/>
            <w:hideMark/>
          </w:tcPr>
          <w:p w14:paraId="2B04F358"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0" w:type="pct"/>
            <w:shd w:val="clear" w:color="auto" w:fill="auto"/>
            <w:noWrap/>
            <w:vAlign w:val="center"/>
            <w:hideMark/>
          </w:tcPr>
          <w:p w14:paraId="77F852D4"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0C8E836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5252FD8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54D4DCF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052EB18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6B5E275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1617380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AEF41B8" w14:textId="77777777" w:rsidTr="006C39FF">
        <w:trPr>
          <w:trHeight w:val="320"/>
        </w:trPr>
        <w:tc>
          <w:tcPr>
            <w:tcW w:w="654" w:type="pct"/>
            <w:shd w:val="clear" w:color="auto" w:fill="auto"/>
            <w:noWrap/>
            <w:vAlign w:val="center"/>
            <w:hideMark/>
          </w:tcPr>
          <w:p w14:paraId="1B3F1B2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Exergaming:MBE</w:t>
            </w:r>
          </w:p>
        </w:tc>
        <w:tc>
          <w:tcPr>
            <w:tcW w:w="317" w:type="pct"/>
            <w:shd w:val="clear" w:color="auto" w:fill="auto"/>
            <w:noWrap/>
            <w:vAlign w:val="center"/>
            <w:hideMark/>
          </w:tcPr>
          <w:p w14:paraId="5F025966"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0" w:type="pct"/>
            <w:shd w:val="clear" w:color="auto" w:fill="auto"/>
            <w:noWrap/>
            <w:vAlign w:val="center"/>
            <w:hideMark/>
          </w:tcPr>
          <w:p w14:paraId="782C85E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5F19E5A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7F8D1A4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6336F0DC"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4DC30F8C"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4F384FB7"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3E5701D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F4B3F9C" w14:textId="77777777" w:rsidTr="006C39FF">
        <w:trPr>
          <w:trHeight w:val="320"/>
        </w:trPr>
        <w:tc>
          <w:tcPr>
            <w:tcW w:w="654" w:type="pct"/>
            <w:shd w:val="clear" w:color="auto" w:fill="auto"/>
            <w:noWrap/>
            <w:vAlign w:val="center"/>
            <w:hideMark/>
          </w:tcPr>
          <w:p w14:paraId="37B8FFCB"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Exergaming:MPA</w:t>
            </w:r>
          </w:p>
        </w:tc>
        <w:tc>
          <w:tcPr>
            <w:tcW w:w="317" w:type="pct"/>
            <w:shd w:val="clear" w:color="auto" w:fill="auto"/>
            <w:noWrap/>
            <w:vAlign w:val="center"/>
            <w:hideMark/>
          </w:tcPr>
          <w:p w14:paraId="4F39E151"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0" w:type="pct"/>
            <w:shd w:val="clear" w:color="auto" w:fill="auto"/>
            <w:noWrap/>
            <w:vAlign w:val="center"/>
            <w:hideMark/>
          </w:tcPr>
          <w:p w14:paraId="7A85C0B5"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783EC940"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1BBB92D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05FDF072"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79FDF5D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1ECC39C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1BD2567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5086A1CC" w14:textId="77777777" w:rsidTr="006C39FF">
        <w:trPr>
          <w:trHeight w:val="320"/>
        </w:trPr>
        <w:tc>
          <w:tcPr>
            <w:tcW w:w="654" w:type="pct"/>
            <w:shd w:val="clear" w:color="auto" w:fill="auto"/>
            <w:noWrap/>
            <w:vAlign w:val="center"/>
            <w:hideMark/>
          </w:tcPr>
          <w:p w14:paraId="34D4289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Exergaming:NF</w:t>
            </w:r>
          </w:p>
        </w:tc>
        <w:tc>
          <w:tcPr>
            <w:tcW w:w="317" w:type="pct"/>
            <w:shd w:val="clear" w:color="auto" w:fill="auto"/>
            <w:noWrap/>
            <w:vAlign w:val="center"/>
            <w:hideMark/>
          </w:tcPr>
          <w:p w14:paraId="4A266932"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0" w:type="pct"/>
            <w:shd w:val="clear" w:color="auto" w:fill="auto"/>
            <w:noWrap/>
            <w:vAlign w:val="center"/>
            <w:hideMark/>
          </w:tcPr>
          <w:p w14:paraId="3E9E876B"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62BDEF0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2B88EE7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3F3100C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55F8B3C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4116BEED"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20A762D1"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r w:rsidR="006C39FF" w:rsidRPr="00AE24FB" w14:paraId="59BC9147" w14:textId="77777777" w:rsidTr="006C39FF">
        <w:trPr>
          <w:trHeight w:val="320"/>
        </w:trPr>
        <w:tc>
          <w:tcPr>
            <w:tcW w:w="654" w:type="pct"/>
            <w:shd w:val="clear" w:color="auto" w:fill="auto"/>
            <w:noWrap/>
            <w:vAlign w:val="center"/>
            <w:hideMark/>
          </w:tcPr>
          <w:p w14:paraId="57F9FFF3"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MBE:MPA</w:t>
            </w:r>
          </w:p>
        </w:tc>
        <w:tc>
          <w:tcPr>
            <w:tcW w:w="317" w:type="pct"/>
            <w:shd w:val="clear" w:color="auto" w:fill="auto"/>
            <w:noWrap/>
            <w:vAlign w:val="center"/>
            <w:hideMark/>
          </w:tcPr>
          <w:p w14:paraId="2CDCFC3F" w14:textId="77777777" w:rsidR="00A44D04" w:rsidRPr="00AE24FB" w:rsidRDefault="00A44D04"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0" w:type="pct"/>
            <w:shd w:val="clear" w:color="auto" w:fill="auto"/>
            <w:noWrap/>
            <w:vAlign w:val="center"/>
            <w:hideMark/>
          </w:tcPr>
          <w:p w14:paraId="34C5D71A"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85" w:type="pct"/>
            <w:shd w:val="clear" w:color="auto" w:fill="auto"/>
            <w:noWrap/>
            <w:vAlign w:val="center"/>
            <w:hideMark/>
          </w:tcPr>
          <w:p w14:paraId="24D9CE99"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 risk</w:t>
            </w:r>
          </w:p>
        </w:tc>
        <w:tc>
          <w:tcPr>
            <w:tcW w:w="487" w:type="pct"/>
            <w:shd w:val="clear" w:color="auto" w:fill="auto"/>
            <w:noWrap/>
            <w:vAlign w:val="center"/>
            <w:hideMark/>
          </w:tcPr>
          <w:p w14:paraId="52D7885E"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69" w:type="pct"/>
            <w:shd w:val="clear" w:color="auto" w:fill="auto"/>
            <w:noWrap/>
            <w:vAlign w:val="center"/>
            <w:hideMark/>
          </w:tcPr>
          <w:p w14:paraId="31974E3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Some concerns</w:t>
            </w:r>
          </w:p>
        </w:tc>
        <w:tc>
          <w:tcPr>
            <w:tcW w:w="570" w:type="pct"/>
            <w:shd w:val="clear" w:color="auto" w:fill="auto"/>
            <w:noWrap/>
            <w:vAlign w:val="center"/>
            <w:hideMark/>
          </w:tcPr>
          <w:p w14:paraId="14A1A766"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515" w:type="pct"/>
            <w:shd w:val="clear" w:color="auto" w:fill="auto"/>
            <w:noWrap/>
            <w:vAlign w:val="center"/>
            <w:hideMark/>
          </w:tcPr>
          <w:p w14:paraId="189FA5BC"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No concerns</w:t>
            </w:r>
          </w:p>
        </w:tc>
        <w:tc>
          <w:tcPr>
            <w:tcW w:w="654" w:type="pct"/>
            <w:shd w:val="clear" w:color="auto" w:fill="auto"/>
            <w:noWrap/>
            <w:vAlign w:val="center"/>
            <w:hideMark/>
          </w:tcPr>
          <w:p w14:paraId="3FA5E12F" w14:textId="77777777" w:rsidR="00A44D04" w:rsidRPr="00AE24FB" w:rsidRDefault="00A44D04">
            <w:pPr>
              <w:rPr>
                <w:rFonts w:eastAsia="DengXian"/>
                <w:color w:val="000000" w:themeColor="text1"/>
                <w:sz w:val="15"/>
                <w:szCs w:val="15"/>
              </w:rPr>
            </w:pPr>
            <w:r w:rsidRPr="00AE24FB">
              <w:rPr>
                <w:rFonts w:eastAsia="DengXian"/>
                <w:color w:val="000000" w:themeColor="text1"/>
                <w:sz w:val="15"/>
                <w:szCs w:val="15"/>
              </w:rPr>
              <w:t>Low</w:t>
            </w:r>
          </w:p>
        </w:tc>
      </w:tr>
    </w:tbl>
    <w:p w14:paraId="5E60C74C" w14:textId="4A52949E" w:rsidR="004A2516" w:rsidRPr="00AE24FB" w:rsidRDefault="004A2516">
      <w:pPr>
        <w:rPr>
          <w:color w:val="000000" w:themeColor="text1"/>
          <w:sz w:val="22"/>
          <w:szCs w:val="22"/>
        </w:rPr>
      </w:pPr>
    </w:p>
    <w:p w14:paraId="3D740B50" w14:textId="741434A3" w:rsidR="00E830E6" w:rsidRPr="006522DD" w:rsidRDefault="007D18BF" w:rsidP="006522DD">
      <w:pPr>
        <w:spacing w:beforeLines="100" w:before="326" w:afterLines="50" w:after="163"/>
        <w:rPr>
          <w:sz w:val="20"/>
          <w:szCs w:val="20"/>
        </w:rPr>
      </w:pPr>
      <w:bookmarkStart w:id="225" w:name="OLE_LINK181"/>
      <w:bookmarkEnd w:id="222"/>
      <w:bookmarkEnd w:id="223"/>
      <w:r w:rsidRPr="006522DD">
        <w:rPr>
          <w:sz w:val="20"/>
          <w:szCs w:val="20"/>
        </w:rPr>
        <w:t>Table S1</w:t>
      </w:r>
      <w:r w:rsidR="00FD36B6" w:rsidRPr="006522DD">
        <w:rPr>
          <w:sz w:val="20"/>
          <w:szCs w:val="20"/>
        </w:rPr>
        <w:t>6</w:t>
      </w:r>
      <w:r w:rsidRPr="006522DD">
        <w:rPr>
          <w:sz w:val="20"/>
          <w:szCs w:val="20"/>
        </w:rPr>
        <w:t xml:space="preserve">.2 </w:t>
      </w:r>
      <w:r w:rsidR="00E830E6" w:rsidRPr="006522DD">
        <w:rPr>
          <w:sz w:val="20"/>
          <w:szCs w:val="20"/>
        </w:rPr>
        <w:t>CINeMA assessment for memory</w:t>
      </w:r>
    </w:p>
    <w:tbl>
      <w:tblPr>
        <w:tblW w:w="5000" w:type="pct"/>
        <w:tblLook w:val="04A0" w:firstRow="1" w:lastRow="0" w:firstColumn="1" w:lastColumn="0" w:noHBand="0" w:noVBand="1"/>
      </w:tblPr>
      <w:tblGrid>
        <w:gridCol w:w="1350"/>
        <w:gridCol w:w="659"/>
        <w:gridCol w:w="1363"/>
        <w:gridCol w:w="1217"/>
        <w:gridCol w:w="1029"/>
        <w:gridCol w:w="1219"/>
        <w:gridCol w:w="1219"/>
        <w:gridCol w:w="1029"/>
        <w:gridCol w:w="1371"/>
      </w:tblGrid>
      <w:tr w:rsidR="00AE24FB" w:rsidRPr="00AE24FB" w14:paraId="37ED532B" w14:textId="77777777" w:rsidTr="006C39FF">
        <w:trPr>
          <w:trHeight w:val="227"/>
        </w:trPr>
        <w:tc>
          <w:tcPr>
            <w:tcW w:w="6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2DD06"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Comparison</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4545E44E"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N of</w:t>
            </w:r>
          </w:p>
          <w:p w14:paraId="255455DC"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studies</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14:paraId="2F6EA460"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Within-study bias</w:t>
            </w:r>
          </w:p>
        </w:tc>
        <w:tc>
          <w:tcPr>
            <w:tcW w:w="582" w:type="pct"/>
            <w:tcBorders>
              <w:top w:val="single" w:sz="4" w:space="0" w:color="auto"/>
              <w:left w:val="nil"/>
              <w:bottom w:val="single" w:sz="4" w:space="0" w:color="auto"/>
              <w:right w:val="single" w:sz="4" w:space="0" w:color="auto"/>
            </w:tcBorders>
            <w:shd w:val="clear" w:color="auto" w:fill="auto"/>
            <w:noWrap/>
            <w:vAlign w:val="center"/>
            <w:hideMark/>
          </w:tcPr>
          <w:p w14:paraId="42A4CD58"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Reporting bias</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14:paraId="476673F9"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Indirectness</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14:paraId="407BEA7A"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Imprecision</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14:paraId="6CDF2E0C"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Heterogeneity</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14:paraId="48F6797F"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Incoherence</w:t>
            </w:r>
          </w:p>
        </w:tc>
        <w:tc>
          <w:tcPr>
            <w:tcW w:w="656" w:type="pct"/>
            <w:tcBorders>
              <w:top w:val="single" w:sz="4" w:space="0" w:color="auto"/>
              <w:left w:val="nil"/>
              <w:bottom w:val="single" w:sz="4" w:space="0" w:color="auto"/>
              <w:right w:val="single" w:sz="4" w:space="0" w:color="auto"/>
            </w:tcBorders>
            <w:shd w:val="clear" w:color="auto" w:fill="auto"/>
            <w:noWrap/>
            <w:vAlign w:val="center"/>
            <w:hideMark/>
          </w:tcPr>
          <w:p w14:paraId="329FCFA2"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Confidence rating</w:t>
            </w:r>
          </w:p>
        </w:tc>
      </w:tr>
      <w:tr w:rsidR="00AE24FB" w:rsidRPr="00AE24FB" w14:paraId="3FBD09C3"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69C5FE1" w14:textId="3B15021D"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AE:MPA</w:t>
            </w:r>
          </w:p>
        </w:tc>
        <w:tc>
          <w:tcPr>
            <w:tcW w:w="315" w:type="pct"/>
            <w:tcBorders>
              <w:top w:val="nil"/>
              <w:left w:val="nil"/>
              <w:bottom w:val="single" w:sz="4" w:space="0" w:color="auto"/>
              <w:right w:val="single" w:sz="4" w:space="0" w:color="auto"/>
            </w:tcBorders>
            <w:shd w:val="clear" w:color="auto" w:fill="auto"/>
            <w:noWrap/>
            <w:vAlign w:val="center"/>
            <w:hideMark/>
          </w:tcPr>
          <w:p w14:paraId="58170A9C" w14:textId="60AAFCF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2</w:t>
            </w:r>
          </w:p>
        </w:tc>
        <w:tc>
          <w:tcPr>
            <w:tcW w:w="652" w:type="pct"/>
            <w:tcBorders>
              <w:top w:val="nil"/>
              <w:left w:val="nil"/>
              <w:bottom w:val="single" w:sz="4" w:space="0" w:color="auto"/>
              <w:right w:val="single" w:sz="4" w:space="0" w:color="auto"/>
            </w:tcBorders>
            <w:shd w:val="clear" w:color="auto" w:fill="auto"/>
            <w:noWrap/>
            <w:vAlign w:val="center"/>
            <w:hideMark/>
          </w:tcPr>
          <w:p w14:paraId="06FEF4A4" w14:textId="0554C60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7DFBF59E" w14:textId="64DA32DC"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460A9786" w14:textId="5EEA58A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1F63C387" w14:textId="57A411E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5150CF55" w14:textId="33C19EC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242EE00C" w14:textId="37E493DF"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355602FA" w14:textId="27B3EBA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30CDA32D"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22C489E" w14:textId="61EFAE1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AE:NF</w:t>
            </w:r>
          </w:p>
        </w:tc>
        <w:tc>
          <w:tcPr>
            <w:tcW w:w="315" w:type="pct"/>
            <w:tcBorders>
              <w:top w:val="nil"/>
              <w:left w:val="nil"/>
              <w:bottom w:val="single" w:sz="4" w:space="0" w:color="auto"/>
              <w:right w:val="single" w:sz="4" w:space="0" w:color="auto"/>
            </w:tcBorders>
            <w:shd w:val="clear" w:color="auto" w:fill="auto"/>
            <w:noWrap/>
            <w:vAlign w:val="center"/>
            <w:hideMark/>
          </w:tcPr>
          <w:p w14:paraId="07EAB9E2" w14:textId="32F4433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2" w:type="pct"/>
            <w:tcBorders>
              <w:top w:val="nil"/>
              <w:left w:val="nil"/>
              <w:bottom w:val="single" w:sz="4" w:space="0" w:color="auto"/>
              <w:right w:val="single" w:sz="4" w:space="0" w:color="auto"/>
            </w:tcBorders>
            <w:shd w:val="clear" w:color="auto" w:fill="auto"/>
            <w:noWrap/>
            <w:vAlign w:val="center"/>
            <w:hideMark/>
          </w:tcPr>
          <w:p w14:paraId="52E9B678" w14:textId="0B4B23AC"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6B09E93D" w14:textId="24FF3C1F"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7645CC95" w14:textId="48E0F72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6EC660E5" w14:textId="4E60817C"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4B801944" w14:textId="2A0C7CD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C562B16" w14:textId="523FF52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60BF9540" w14:textId="50840C91"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1B0350AC"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BF9B08A" w14:textId="4348719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AE:UC</w:t>
            </w:r>
          </w:p>
        </w:tc>
        <w:tc>
          <w:tcPr>
            <w:tcW w:w="315" w:type="pct"/>
            <w:tcBorders>
              <w:top w:val="nil"/>
              <w:left w:val="nil"/>
              <w:bottom w:val="single" w:sz="4" w:space="0" w:color="auto"/>
              <w:right w:val="single" w:sz="4" w:space="0" w:color="auto"/>
            </w:tcBorders>
            <w:shd w:val="clear" w:color="auto" w:fill="auto"/>
            <w:noWrap/>
            <w:vAlign w:val="center"/>
            <w:hideMark/>
          </w:tcPr>
          <w:p w14:paraId="14F68B02" w14:textId="3CC153E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2</w:t>
            </w:r>
          </w:p>
        </w:tc>
        <w:tc>
          <w:tcPr>
            <w:tcW w:w="652" w:type="pct"/>
            <w:tcBorders>
              <w:top w:val="nil"/>
              <w:left w:val="nil"/>
              <w:bottom w:val="single" w:sz="4" w:space="0" w:color="auto"/>
              <w:right w:val="single" w:sz="4" w:space="0" w:color="auto"/>
            </w:tcBorders>
            <w:shd w:val="clear" w:color="auto" w:fill="auto"/>
            <w:noWrap/>
            <w:vAlign w:val="center"/>
            <w:hideMark/>
          </w:tcPr>
          <w:p w14:paraId="513F7C48" w14:textId="541A2BC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0B8FA49C" w14:textId="682A47E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20AAAEF8" w14:textId="2A1AB58F"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4F071FB5" w14:textId="59DCB771"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5F5844C2" w14:textId="6A149F2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5852B6CB" w14:textId="489E7CC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783B6E4C" w14:textId="00B8B98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1826F2E1"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93AA216" w14:textId="3414670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Exergaming:UC</w:t>
            </w:r>
          </w:p>
        </w:tc>
        <w:tc>
          <w:tcPr>
            <w:tcW w:w="315" w:type="pct"/>
            <w:tcBorders>
              <w:top w:val="nil"/>
              <w:left w:val="nil"/>
              <w:bottom w:val="single" w:sz="4" w:space="0" w:color="auto"/>
              <w:right w:val="single" w:sz="4" w:space="0" w:color="auto"/>
            </w:tcBorders>
            <w:shd w:val="clear" w:color="auto" w:fill="auto"/>
            <w:noWrap/>
            <w:vAlign w:val="center"/>
            <w:hideMark/>
          </w:tcPr>
          <w:p w14:paraId="09690A66" w14:textId="4B8737D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2</w:t>
            </w:r>
          </w:p>
        </w:tc>
        <w:tc>
          <w:tcPr>
            <w:tcW w:w="652" w:type="pct"/>
            <w:tcBorders>
              <w:top w:val="nil"/>
              <w:left w:val="nil"/>
              <w:bottom w:val="single" w:sz="4" w:space="0" w:color="auto"/>
              <w:right w:val="single" w:sz="4" w:space="0" w:color="auto"/>
            </w:tcBorders>
            <w:shd w:val="clear" w:color="auto" w:fill="auto"/>
            <w:noWrap/>
            <w:vAlign w:val="center"/>
            <w:hideMark/>
          </w:tcPr>
          <w:p w14:paraId="1DC0ADD1" w14:textId="5A3F338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03D8FEB3" w14:textId="5624EDA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36AFCF5A" w14:textId="53611C2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11B27DA0" w14:textId="2B02265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078A1302" w14:textId="0A77BB0A"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Major concerns</w:t>
            </w:r>
          </w:p>
        </w:tc>
        <w:tc>
          <w:tcPr>
            <w:tcW w:w="492" w:type="pct"/>
            <w:tcBorders>
              <w:top w:val="nil"/>
              <w:left w:val="nil"/>
              <w:bottom w:val="single" w:sz="4" w:space="0" w:color="auto"/>
              <w:right w:val="single" w:sz="4" w:space="0" w:color="auto"/>
            </w:tcBorders>
            <w:shd w:val="clear" w:color="auto" w:fill="auto"/>
            <w:noWrap/>
            <w:vAlign w:val="center"/>
            <w:hideMark/>
          </w:tcPr>
          <w:p w14:paraId="5707E9D3" w14:textId="2F66009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65A22309" w14:textId="66D193F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Very low</w:t>
            </w:r>
          </w:p>
        </w:tc>
      </w:tr>
      <w:tr w:rsidR="00AE24FB" w:rsidRPr="00AE24FB" w14:paraId="2A8A6969"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94056B7" w14:textId="0EFA29C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MBE:NF</w:t>
            </w:r>
          </w:p>
        </w:tc>
        <w:tc>
          <w:tcPr>
            <w:tcW w:w="315" w:type="pct"/>
            <w:tcBorders>
              <w:top w:val="nil"/>
              <w:left w:val="nil"/>
              <w:bottom w:val="single" w:sz="4" w:space="0" w:color="auto"/>
              <w:right w:val="single" w:sz="4" w:space="0" w:color="auto"/>
            </w:tcBorders>
            <w:shd w:val="clear" w:color="auto" w:fill="auto"/>
            <w:noWrap/>
            <w:vAlign w:val="center"/>
            <w:hideMark/>
          </w:tcPr>
          <w:p w14:paraId="244B6E11" w14:textId="5FCB465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2" w:type="pct"/>
            <w:tcBorders>
              <w:top w:val="nil"/>
              <w:left w:val="nil"/>
              <w:bottom w:val="single" w:sz="4" w:space="0" w:color="auto"/>
              <w:right w:val="single" w:sz="4" w:space="0" w:color="auto"/>
            </w:tcBorders>
            <w:shd w:val="clear" w:color="auto" w:fill="auto"/>
            <w:noWrap/>
            <w:vAlign w:val="center"/>
            <w:hideMark/>
          </w:tcPr>
          <w:p w14:paraId="7CCA55DE" w14:textId="37411FCB"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794D21BA" w14:textId="79635F1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1F13D4FB" w14:textId="77B0134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56DE7720" w14:textId="20B014C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2F8CED94" w14:textId="58F1FAB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4C831045" w14:textId="62B3C28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5B14082C" w14:textId="3B5E309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6A5BCA9"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AFAAA6D" w14:textId="183E43B6"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MBE:UC</w:t>
            </w:r>
          </w:p>
        </w:tc>
        <w:tc>
          <w:tcPr>
            <w:tcW w:w="315" w:type="pct"/>
            <w:tcBorders>
              <w:top w:val="nil"/>
              <w:left w:val="nil"/>
              <w:bottom w:val="single" w:sz="4" w:space="0" w:color="auto"/>
              <w:right w:val="single" w:sz="4" w:space="0" w:color="auto"/>
            </w:tcBorders>
            <w:shd w:val="clear" w:color="auto" w:fill="auto"/>
            <w:noWrap/>
            <w:vAlign w:val="center"/>
            <w:hideMark/>
          </w:tcPr>
          <w:p w14:paraId="1D68E3CD" w14:textId="6507083E"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2</w:t>
            </w:r>
          </w:p>
        </w:tc>
        <w:tc>
          <w:tcPr>
            <w:tcW w:w="652" w:type="pct"/>
            <w:tcBorders>
              <w:top w:val="nil"/>
              <w:left w:val="nil"/>
              <w:bottom w:val="single" w:sz="4" w:space="0" w:color="auto"/>
              <w:right w:val="single" w:sz="4" w:space="0" w:color="auto"/>
            </w:tcBorders>
            <w:shd w:val="clear" w:color="auto" w:fill="auto"/>
            <w:noWrap/>
            <w:vAlign w:val="center"/>
            <w:hideMark/>
          </w:tcPr>
          <w:p w14:paraId="5BF7FEE5" w14:textId="39831F95"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53FA85B6" w14:textId="477D8041"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4CE86DE2" w14:textId="183EF25D"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0BCC5DFB" w14:textId="7A173D79"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3A3E28B8" w14:textId="187A5AE4"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7DAD0012" w14:textId="2333EAE6"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70E89B96" w14:textId="098D3848" w:rsidR="006C39FF" w:rsidRPr="00AE24FB" w:rsidRDefault="006C39FF" w:rsidP="006C39FF">
            <w:pPr>
              <w:jc w:val="center"/>
              <w:rPr>
                <w:rFonts w:eastAsia="DengXian"/>
                <w:color w:val="000000" w:themeColor="text1"/>
                <w:sz w:val="15"/>
                <w:szCs w:val="15"/>
                <w:highlight w:val="yellow"/>
              </w:rPr>
            </w:pPr>
            <w:r w:rsidRPr="00AE24FB">
              <w:rPr>
                <w:rFonts w:eastAsia="DengXian"/>
                <w:color w:val="000000" w:themeColor="text1"/>
                <w:sz w:val="15"/>
                <w:szCs w:val="15"/>
              </w:rPr>
              <w:t>Low</w:t>
            </w:r>
          </w:p>
        </w:tc>
      </w:tr>
      <w:tr w:rsidR="00AE24FB" w:rsidRPr="00AE24FB" w14:paraId="13BC56A2"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F4359EA" w14:textId="77103511"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MPA:UC</w:t>
            </w:r>
          </w:p>
        </w:tc>
        <w:tc>
          <w:tcPr>
            <w:tcW w:w="315" w:type="pct"/>
            <w:tcBorders>
              <w:top w:val="nil"/>
              <w:left w:val="nil"/>
              <w:bottom w:val="single" w:sz="4" w:space="0" w:color="auto"/>
              <w:right w:val="single" w:sz="4" w:space="0" w:color="auto"/>
            </w:tcBorders>
            <w:shd w:val="clear" w:color="auto" w:fill="auto"/>
            <w:noWrap/>
            <w:vAlign w:val="center"/>
            <w:hideMark/>
          </w:tcPr>
          <w:p w14:paraId="15DD3A88" w14:textId="3BA33C9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4</w:t>
            </w:r>
          </w:p>
        </w:tc>
        <w:tc>
          <w:tcPr>
            <w:tcW w:w="652" w:type="pct"/>
            <w:tcBorders>
              <w:top w:val="nil"/>
              <w:left w:val="nil"/>
              <w:bottom w:val="single" w:sz="4" w:space="0" w:color="auto"/>
              <w:right w:val="single" w:sz="4" w:space="0" w:color="auto"/>
            </w:tcBorders>
            <w:shd w:val="clear" w:color="auto" w:fill="auto"/>
            <w:noWrap/>
            <w:vAlign w:val="center"/>
            <w:hideMark/>
          </w:tcPr>
          <w:p w14:paraId="631B22AF" w14:textId="3FAF08E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230E8505" w14:textId="42A7DF7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7F11C470" w14:textId="22A71E8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67AA02A8" w14:textId="500A380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0034DE8C" w14:textId="3415C92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074A4979" w14:textId="2CFF48A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47F16BAB" w14:textId="0D4C7B1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7D4AAD1"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B542F09" w14:textId="7CC9619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NF:UC</w:t>
            </w:r>
          </w:p>
        </w:tc>
        <w:tc>
          <w:tcPr>
            <w:tcW w:w="315" w:type="pct"/>
            <w:tcBorders>
              <w:top w:val="nil"/>
              <w:left w:val="nil"/>
              <w:bottom w:val="single" w:sz="4" w:space="0" w:color="auto"/>
              <w:right w:val="single" w:sz="4" w:space="0" w:color="auto"/>
            </w:tcBorders>
            <w:shd w:val="clear" w:color="auto" w:fill="auto"/>
            <w:noWrap/>
            <w:vAlign w:val="center"/>
            <w:hideMark/>
          </w:tcPr>
          <w:p w14:paraId="279D503A" w14:textId="38C8769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1</w:t>
            </w:r>
          </w:p>
        </w:tc>
        <w:tc>
          <w:tcPr>
            <w:tcW w:w="652" w:type="pct"/>
            <w:tcBorders>
              <w:top w:val="nil"/>
              <w:left w:val="nil"/>
              <w:bottom w:val="single" w:sz="4" w:space="0" w:color="auto"/>
              <w:right w:val="single" w:sz="4" w:space="0" w:color="auto"/>
            </w:tcBorders>
            <w:shd w:val="clear" w:color="auto" w:fill="auto"/>
            <w:noWrap/>
            <w:vAlign w:val="center"/>
            <w:hideMark/>
          </w:tcPr>
          <w:p w14:paraId="591B8062" w14:textId="4AF0FFE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0F191C1A" w14:textId="6DC62D1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5157C585" w14:textId="1B5A77BB"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2F41625F" w14:textId="12BE809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7A67B54B" w14:textId="3DC2947D"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77A2F5D4" w14:textId="388968F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41BDC252" w14:textId="59D6BAB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EC338EE"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4A9E467" w14:textId="31AAEC1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AE:Exergaming</w:t>
            </w:r>
          </w:p>
        </w:tc>
        <w:tc>
          <w:tcPr>
            <w:tcW w:w="315" w:type="pct"/>
            <w:tcBorders>
              <w:top w:val="nil"/>
              <w:left w:val="nil"/>
              <w:bottom w:val="single" w:sz="4" w:space="0" w:color="auto"/>
              <w:right w:val="single" w:sz="4" w:space="0" w:color="auto"/>
            </w:tcBorders>
            <w:shd w:val="clear" w:color="auto" w:fill="auto"/>
            <w:noWrap/>
            <w:vAlign w:val="center"/>
            <w:hideMark/>
          </w:tcPr>
          <w:p w14:paraId="24ABFA0B" w14:textId="2AC0AD3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74A43B6E" w14:textId="5F4A4DF1"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5B88D715" w14:textId="610C6EFF"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2BB01EAA" w14:textId="060C651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1E953807" w14:textId="057E42BC"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5D9316F8" w14:textId="4E191CB0"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6EE50B4C" w14:textId="0C5FBCA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63EF4F54" w14:textId="3EE8969B"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A084DEE"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26C067C" w14:textId="59A974A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AE:MBE</w:t>
            </w:r>
          </w:p>
        </w:tc>
        <w:tc>
          <w:tcPr>
            <w:tcW w:w="315" w:type="pct"/>
            <w:tcBorders>
              <w:top w:val="nil"/>
              <w:left w:val="nil"/>
              <w:bottom w:val="single" w:sz="4" w:space="0" w:color="auto"/>
              <w:right w:val="single" w:sz="4" w:space="0" w:color="auto"/>
            </w:tcBorders>
            <w:shd w:val="clear" w:color="auto" w:fill="auto"/>
            <w:noWrap/>
            <w:vAlign w:val="center"/>
            <w:hideMark/>
          </w:tcPr>
          <w:p w14:paraId="15419ED6" w14:textId="1A69ED4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11773EC7" w14:textId="2DAB583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26B01343" w14:textId="1FB595C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4BDFC94E" w14:textId="53759C8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633A989D" w14:textId="041D61C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59FDB2B9" w14:textId="7DE4504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74BE4E6D" w14:textId="7A0C21AA"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43D3A907" w14:textId="1415F7C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7E9A0E3D"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BA27BE1" w14:textId="0E67BD9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Exergaming:MBE</w:t>
            </w:r>
          </w:p>
        </w:tc>
        <w:tc>
          <w:tcPr>
            <w:tcW w:w="315" w:type="pct"/>
            <w:tcBorders>
              <w:top w:val="nil"/>
              <w:left w:val="nil"/>
              <w:bottom w:val="single" w:sz="4" w:space="0" w:color="auto"/>
              <w:right w:val="single" w:sz="4" w:space="0" w:color="auto"/>
            </w:tcBorders>
            <w:shd w:val="clear" w:color="auto" w:fill="auto"/>
            <w:noWrap/>
            <w:vAlign w:val="center"/>
            <w:hideMark/>
          </w:tcPr>
          <w:p w14:paraId="4377271A" w14:textId="0E970D8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4D23EB68" w14:textId="751EC8F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760AE240" w14:textId="4E6D2F5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1A96998E" w14:textId="02EAC99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1E8D8A12" w14:textId="38C2AE4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36F691D5" w14:textId="0FC20C8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2C45622F" w14:textId="79A0EEE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7CD47BB0" w14:textId="53576CBC"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7713B718"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77212B60" w14:textId="1EE6A2C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Exergaming:MPA</w:t>
            </w:r>
          </w:p>
        </w:tc>
        <w:tc>
          <w:tcPr>
            <w:tcW w:w="315" w:type="pct"/>
            <w:tcBorders>
              <w:top w:val="nil"/>
              <w:left w:val="nil"/>
              <w:bottom w:val="single" w:sz="4" w:space="0" w:color="auto"/>
              <w:right w:val="single" w:sz="4" w:space="0" w:color="auto"/>
            </w:tcBorders>
            <w:shd w:val="clear" w:color="auto" w:fill="auto"/>
            <w:noWrap/>
            <w:vAlign w:val="center"/>
            <w:hideMark/>
          </w:tcPr>
          <w:p w14:paraId="4E89ED66" w14:textId="17085A40"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1C652EB5" w14:textId="287D4EE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70BDA89F" w14:textId="6F6A41BD"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36FAD7EB" w14:textId="039387D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503A2B76" w14:textId="78D04920"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62A22695" w14:textId="2C05D44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1AEFE5F" w14:textId="699D8A7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316126A1" w14:textId="1F55E7F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1FF989C"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A6404EF" w14:textId="41C09E13"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Exergaming:NF</w:t>
            </w:r>
          </w:p>
        </w:tc>
        <w:tc>
          <w:tcPr>
            <w:tcW w:w="315" w:type="pct"/>
            <w:tcBorders>
              <w:top w:val="nil"/>
              <w:left w:val="nil"/>
              <w:bottom w:val="single" w:sz="4" w:space="0" w:color="auto"/>
              <w:right w:val="single" w:sz="4" w:space="0" w:color="auto"/>
            </w:tcBorders>
            <w:shd w:val="clear" w:color="auto" w:fill="auto"/>
            <w:noWrap/>
            <w:vAlign w:val="center"/>
            <w:hideMark/>
          </w:tcPr>
          <w:p w14:paraId="7A1E3058" w14:textId="79E9112D"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733192E8" w14:textId="582A10AD"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4FDDC08C" w14:textId="7107692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93094DA" w14:textId="37E75740"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27CB2871" w14:textId="6126312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37DB4833" w14:textId="4313775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726D9B80" w14:textId="4609188A"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71F36892" w14:textId="0B1DF27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704A2C60"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58E5DFB" w14:textId="50AABE9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MBE:MPA</w:t>
            </w:r>
          </w:p>
        </w:tc>
        <w:tc>
          <w:tcPr>
            <w:tcW w:w="315" w:type="pct"/>
            <w:tcBorders>
              <w:top w:val="nil"/>
              <w:left w:val="nil"/>
              <w:bottom w:val="single" w:sz="4" w:space="0" w:color="auto"/>
              <w:right w:val="single" w:sz="4" w:space="0" w:color="auto"/>
            </w:tcBorders>
            <w:shd w:val="clear" w:color="auto" w:fill="auto"/>
            <w:noWrap/>
            <w:vAlign w:val="center"/>
            <w:hideMark/>
          </w:tcPr>
          <w:p w14:paraId="21B840B3" w14:textId="50BE1F2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3496D6B0" w14:textId="26CFB0C1"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19B6F89A" w14:textId="47C0244A"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1B6BFD8B" w14:textId="0F1B85AA"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18EA8FEC" w14:textId="0BAAF2C2"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799FFCB7" w14:textId="16F4270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9AEEA3A" w14:textId="62D75F96"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165C5C35" w14:textId="33D73BB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r w:rsidR="006C39FF" w:rsidRPr="00AE24FB" w14:paraId="5FE093B1" w14:textId="77777777" w:rsidTr="006C39FF">
        <w:trPr>
          <w:trHeight w:val="227"/>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89557E2" w14:textId="0FC53DD5"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MPA:NF</w:t>
            </w:r>
          </w:p>
        </w:tc>
        <w:tc>
          <w:tcPr>
            <w:tcW w:w="315" w:type="pct"/>
            <w:tcBorders>
              <w:top w:val="nil"/>
              <w:left w:val="nil"/>
              <w:bottom w:val="single" w:sz="4" w:space="0" w:color="auto"/>
              <w:right w:val="single" w:sz="4" w:space="0" w:color="auto"/>
            </w:tcBorders>
            <w:shd w:val="clear" w:color="auto" w:fill="auto"/>
            <w:noWrap/>
            <w:vAlign w:val="center"/>
            <w:hideMark/>
          </w:tcPr>
          <w:p w14:paraId="4459606E" w14:textId="1B0801E4"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33D521F2" w14:textId="52EA9C0E"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2" w:type="pct"/>
            <w:tcBorders>
              <w:top w:val="nil"/>
              <w:left w:val="nil"/>
              <w:bottom w:val="single" w:sz="4" w:space="0" w:color="auto"/>
              <w:right w:val="single" w:sz="4" w:space="0" w:color="auto"/>
            </w:tcBorders>
            <w:shd w:val="clear" w:color="auto" w:fill="auto"/>
            <w:noWrap/>
            <w:vAlign w:val="center"/>
            <w:hideMark/>
          </w:tcPr>
          <w:p w14:paraId="12840D6B" w14:textId="5E4914F8"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6F0386CD" w14:textId="54537B0F"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3" w:type="pct"/>
            <w:tcBorders>
              <w:top w:val="nil"/>
              <w:left w:val="nil"/>
              <w:bottom w:val="single" w:sz="4" w:space="0" w:color="auto"/>
              <w:right w:val="single" w:sz="4" w:space="0" w:color="auto"/>
            </w:tcBorders>
            <w:shd w:val="clear" w:color="auto" w:fill="auto"/>
            <w:noWrap/>
            <w:vAlign w:val="center"/>
            <w:hideMark/>
          </w:tcPr>
          <w:p w14:paraId="75576ADE" w14:textId="4A2E8A59"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3" w:type="pct"/>
            <w:tcBorders>
              <w:top w:val="nil"/>
              <w:left w:val="nil"/>
              <w:bottom w:val="single" w:sz="4" w:space="0" w:color="auto"/>
              <w:right w:val="single" w:sz="4" w:space="0" w:color="auto"/>
            </w:tcBorders>
            <w:shd w:val="clear" w:color="auto" w:fill="auto"/>
            <w:noWrap/>
            <w:vAlign w:val="center"/>
            <w:hideMark/>
          </w:tcPr>
          <w:p w14:paraId="35ABC55A" w14:textId="662BFEC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19BEED88" w14:textId="05784507"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4CAB3A18" w14:textId="0833DDCA" w:rsidR="006C39FF" w:rsidRPr="00AE24FB" w:rsidRDefault="006C39FF" w:rsidP="006C39FF">
            <w:pPr>
              <w:jc w:val="center"/>
              <w:rPr>
                <w:rFonts w:eastAsia="DengXian"/>
                <w:color w:val="000000" w:themeColor="text1"/>
                <w:sz w:val="15"/>
                <w:szCs w:val="15"/>
              </w:rPr>
            </w:pPr>
            <w:r w:rsidRPr="00AE24FB">
              <w:rPr>
                <w:rFonts w:eastAsia="DengXian"/>
                <w:color w:val="000000" w:themeColor="text1"/>
                <w:sz w:val="15"/>
                <w:szCs w:val="15"/>
              </w:rPr>
              <w:t>Low</w:t>
            </w:r>
          </w:p>
        </w:tc>
      </w:tr>
    </w:tbl>
    <w:p w14:paraId="7AA2CB84" w14:textId="77777777" w:rsidR="00E830E6" w:rsidRPr="00AE24FB" w:rsidRDefault="00E830E6" w:rsidP="00D9642B">
      <w:pPr>
        <w:rPr>
          <w:b/>
          <w:bCs/>
          <w:color w:val="000000" w:themeColor="text1"/>
        </w:rPr>
        <w:sectPr w:rsidR="00E830E6" w:rsidRPr="00AE24FB" w:rsidSect="00F40F88">
          <w:pgSz w:w="11906" w:h="16838"/>
          <w:pgMar w:top="720" w:right="720" w:bottom="720" w:left="720" w:header="851" w:footer="992" w:gutter="0"/>
          <w:cols w:space="425"/>
          <w:docGrid w:type="lines" w:linePitch="326"/>
        </w:sectPr>
      </w:pPr>
    </w:p>
    <w:p w14:paraId="290AF69A" w14:textId="509D7015" w:rsidR="00E830E6" w:rsidRPr="006522DD" w:rsidRDefault="00E830E6" w:rsidP="006522DD">
      <w:pPr>
        <w:spacing w:beforeLines="100" w:before="326" w:afterLines="50" w:after="163"/>
        <w:rPr>
          <w:sz w:val="20"/>
          <w:szCs w:val="20"/>
        </w:rPr>
      </w:pPr>
      <w:r w:rsidRPr="006522DD">
        <w:rPr>
          <w:sz w:val="20"/>
          <w:szCs w:val="20"/>
        </w:rPr>
        <w:lastRenderedPageBreak/>
        <w:t xml:space="preserve">Table </w:t>
      </w:r>
      <w:r w:rsidR="007D18BF" w:rsidRPr="006522DD">
        <w:rPr>
          <w:sz w:val="20"/>
          <w:szCs w:val="20"/>
        </w:rPr>
        <w:t>S1</w:t>
      </w:r>
      <w:r w:rsidR="00FD36B6" w:rsidRPr="006522DD">
        <w:rPr>
          <w:sz w:val="20"/>
          <w:szCs w:val="20"/>
        </w:rPr>
        <w:t>6</w:t>
      </w:r>
      <w:r w:rsidR="007D18BF" w:rsidRPr="006522DD">
        <w:rPr>
          <w:sz w:val="20"/>
          <w:szCs w:val="20"/>
        </w:rPr>
        <w:t>.3</w:t>
      </w:r>
      <w:r w:rsidRPr="006522DD">
        <w:rPr>
          <w:sz w:val="20"/>
          <w:szCs w:val="20"/>
        </w:rPr>
        <w:t xml:space="preserve"> CINeMA assessment for executive function</w:t>
      </w:r>
      <w:r w:rsidR="0029540E" w:rsidRPr="006522DD">
        <w:rPr>
          <w:sz w:val="20"/>
          <w:szCs w:val="20"/>
        </w:rPr>
        <w:t>s</w:t>
      </w:r>
    </w:p>
    <w:tbl>
      <w:tblPr>
        <w:tblW w:w="5000" w:type="pct"/>
        <w:tblLook w:val="04A0" w:firstRow="1" w:lastRow="0" w:firstColumn="1" w:lastColumn="0" w:noHBand="0" w:noVBand="1"/>
      </w:tblPr>
      <w:tblGrid>
        <w:gridCol w:w="1348"/>
        <w:gridCol w:w="658"/>
        <w:gridCol w:w="1363"/>
        <w:gridCol w:w="1215"/>
        <w:gridCol w:w="1029"/>
        <w:gridCol w:w="1215"/>
        <w:gridCol w:w="1228"/>
        <w:gridCol w:w="1029"/>
        <w:gridCol w:w="1371"/>
      </w:tblGrid>
      <w:tr w:rsidR="00AE24FB" w:rsidRPr="00AE24FB" w14:paraId="0E00BF75" w14:textId="77777777" w:rsidTr="00043240">
        <w:trPr>
          <w:trHeight w:val="227"/>
        </w:trPr>
        <w:tc>
          <w:tcPr>
            <w:tcW w:w="6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3330F"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Comparison</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23EA9A5F"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N of</w:t>
            </w:r>
          </w:p>
          <w:p w14:paraId="7A30F2C5"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studies</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14:paraId="42DE5B9D"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Within-study bias</w:t>
            </w:r>
          </w:p>
        </w:tc>
        <w:tc>
          <w:tcPr>
            <w:tcW w:w="581" w:type="pct"/>
            <w:tcBorders>
              <w:top w:val="single" w:sz="4" w:space="0" w:color="auto"/>
              <w:left w:val="nil"/>
              <w:bottom w:val="single" w:sz="4" w:space="0" w:color="auto"/>
              <w:right w:val="single" w:sz="4" w:space="0" w:color="auto"/>
            </w:tcBorders>
            <w:shd w:val="clear" w:color="auto" w:fill="auto"/>
            <w:noWrap/>
            <w:vAlign w:val="center"/>
            <w:hideMark/>
          </w:tcPr>
          <w:p w14:paraId="676D6D06"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Reporting bias</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14:paraId="6BFC7AF5"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Indirectness</w:t>
            </w:r>
          </w:p>
        </w:tc>
        <w:tc>
          <w:tcPr>
            <w:tcW w:w="581" w:type="pct"/>
            <w:tcBorders>
              <w:top w:val="single" w:sz="4" w:space="0" w:color="auto"/>
              <w:left w:val="nil"/>
              <w:bottom w:val="single" w:sz="4" w:space="0" w:color="auto"/>
              <w:right w:val="single" w:sz="4" w:space="0" w:color="auto"/>
            </w:tcBorders>
            <w:shd w:val="clear" w:color="auto" w:fill="auto"/>
            <w:noWrap/>
            <w:vAlign w:val="center"/>
            <w:hideMark/>
          </w:tcPr>
          <w:p w14:paraId="50060BE7"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Imprecision</w:t>
            </w:r>
          </w:p>
        </w:tc>
        <w:tc>
          <w:tcPr>
            <w:tcW w:w="587" w:type="pct"/>
            <w:tcBorders>
              <w:top w:val="single" w:sz="4" w:space="0" w:color="auto"/>
              <w:left w:val="nil"/>
              <w:bottom w:val="single" w:sz="4" w:space="0" w:color="auto"/>
              <w:right w:val="single" w:sz="4" w:space="0" w:color="auto"/>
            </w:tcBorders>
            <w:shd w:val="clear" w:color="auto" w:fill="auto"/>
            <w:noWrap/>
            <w:vAlign w:val="center"/>
            <w:hideMark/>
          </w:tcPr>
          <w:p w14:paraId="13038359"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Heterogeneity</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14:paraId="08D2AC6D"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Incoherence</w:t>
            </w:r>
          </w:p>
        </w:tc>
        <w:tc>
          <w:tcPr>
            <w:tcW w:w="656" w:type="pct"/>
            <w:tcBorders>
              <w:top w:val="single" w:sz="4" w:space="0" w:color="auto"/>
              <w:left w:val="nil"/>
              <w:bottom w:val="single" w:sz="4" w:space="0" w:color="auto"/>
              <w:right w:val="single" w:sz="4" w:space="0" w:color="auto"/>
            </w:tcBorders>
            <w:shd w:val="clear" w:color="auto" w:fill="auto"/>
            <w:noWrap/>
            <w:vAlign w:val="center"/>
            <w:hideMark/>
          </w:tcPr>
          <w:p w14:paraId="152D82D4" w14:textId="77777777" w:rsidR="00E830E6" w:rsidRPr="00AE24FB" w:rsidRDefault="00E830E6" w:rsidP="00900E41">
            <w:pPr>
              <w:jc w:val="center"/>
              <w:rPr>
                <w:rFonts w:eastAsia="DengXian"/>
                <w:b/>
                <w:bCs/>
                <w:color w:val="000000" w:themeColor="text1"/>
                <w:sz w:val="15"/>
                <w:szCs w:val="15"/>
              </w:rPr>
            </w:pPr>
            <w:r w:rsidRPr="00AE24FB">
              <w:rPr>
                <w:rFonts w:eastAsia="DengXian"/>
                <w:b/>
                <w:bCs/>
                <w:color w:val="000000" w:themeColor="text1"/>
                <w:sz w:val="15"/>
                <w:szCs w:val="15"/>
              </w:rPr>
              <w:t>Confidence rating</w:t>
            </w:r>
          </w:p>
        </w:tc>
      </w:tr>
      <w:tr w:rsidR="00AE24FB" w:rsidRPr="00AE24FB" w14:paraId="49F200BC"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4DBDA712" w14:textId="5311059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AE:Exergaming</w:t>
            </w:r>
          </w:p>
        </w:tc>
        <w:tc>
          <w:tcPr>
            <w:tcW w:w="315" w:type="pct"/>
            <w:tcBorders>
              <w:top w:val="nil"/>
              <w:left w:val="nil"/>
              <w:bottom w:val="single" w:sz="4" w:space="0" w:color="auto"/>
              <w:right w:val="single" w:sz="4" w:space="0" w:color="auto"/>
            </w:tcBorders>
            <w:shd w:val="clear" w:color="auto" w:fill="auto"/>
            <w:noWrap/>
            <w:vAlign w:val="center"/>
            <w:hideMark/>
          </w:tcPr>
          <w:p w14:paraId="7FBF46E2" w14:textId="5A4445A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1</w:t>
            </w:r>
          </w:p>
        </w:tc>
        <w:tc>
          <w:tcPr>
            <w:tcW w:w="652" w:type="pct"/>
            <w:tcBorders>
              <w:top w:val="nil"/>
              <w:left w:val="nil"/>
              <w:bottom w:val="single" w:sz="4" w:space="0" w:color="auto"/>
              <w:right w:val="single" w:sz="4" w:space="0" w:color="auto"/>
            </w:tcBorders>
            <w:shd w:val="clear" w:color="auto" w:fill="auto"/>
            <w:noWrap/>
            <w:vAlign w:val="center"/>
            <w:hideMark/>
          </w:tcPr>
          <w:p w14:paraId="680F5B23" w14:textId="64C2CEB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3028447A" w14:textId="3EB69D5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13D7D257" w14:textId="5A3439A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59AD1B29" w14:textId="315DEC5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60F7DFA4" w14:textId="6956E0B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204B7810" w14:textId="4D0D0A8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0A49BD5B" w14:textId="6ABA41A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02049500"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6412FA5F" w14:textId="5FFBA85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AE:MPA</w:t>
            </w:r>
          </w:p>
        </w:tc>
        <w:tc>
          <w:tcPr>
            <w:tcW w:w="315" w:type="pct"/>
            <w:tcBorders>
              <w:top w:val="nil"/>
              <w:left w:val="nil"/>
              <w:bottom w:val="single" w:sz="4" w:space="0" w:color="auto"/>
              <w:right w:val="single" w:sz="4" w:space="0" w:color="auto"/>
            </w:tcBorders>
            <w:shd w:val="clear" w:color="auto" w:fill="auto"/>
            <w:noWrap/>
            <w:vAlign w:val="center"/>
            <w:hideMark/>
          </w:tcPr>
          <w:p w14:paraId="471BF2B1" w14:textId="446A100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3</w:t>
            </w:r>
          </w:p>
        </w:tc>
        <w:tc>
          <w:tcPr>
            <w:tcW w:w="652" w:type="pct"/>
            <w:tcBorders>
              <w:top w:val="nil"/>
              <w:left w:val="nil"/>
              <w:bottom w:val="single" w:sz="4" w:space="0" w:color="auto"/>
              <w:right w:val="single" w:sz="4" w:space="0" w:color="auto"/>
            </w:tcBorders>
            <w:shd w:val="clear" w:color="auto" w:fill="auto"/>
            <w:noWrap/>
            <w:vAlign w:val="center"/>
            <w:hideMark/>
          </w:tcPr>
          <w:p w14:paraId="163A4486" w14:textId="24DEB0D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54638273" w14:textId="5C6D270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8905158" w14:textId="6F3E4BB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238D4F19" w14:textId="65C71B7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7F203969" w14:textId="26C1E93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Major concerns</w:t>
            </w:r>
          </w:p>
        </w:tc>
        <w:tc>
          <w:tcPr>
            <w:tcW w:w="492" w:type="pct"/>
            <w:tcBorders>
              <w:top w:val="nil"/>
              <w:left w:val="nil"/>
              <w:bottom w:val="single" w:sz="4" w:space="0" w:color="auto"/>
              <w:right w:val="single" w:sz="4" w:space="0" w:color="auto"/>
            </w:tcBorders>
            <w:shd w:val="clear" w:color="auto" w:fill="auto"/>
            <w:noWrap/>
            <w:vAlign w:val="center"/>
            <w:hideMark/>
          </w:tcPr>
          <w:p w14:paraId="12476E5A" w14:textId="271F44D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59613A40" w14:textId="40AF12A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Very low</w:t>
            </w:r>
          </w:p>
        </w:tc>
      </w:tr>
      <w:tr w:rsidR="00AE24FB" w:rsidRPr="00AE24FB" w14:paraId="288B7D4C"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04D4DC1F" w14:textId="7872914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AE:NF</w:t>
            </w:r>
          </w:p>
        </w:tc>
        <w:tc>
          <w:tcPr>
            <w:tcW w:w="315" w:type="pct"/>
            <w:tcBorders>
              <w:top w:val="nil"/>
              <w:left w:val="nil"/>
              <w:bottom w:val="single" w:sz="4" w:space="0" w:color="auto"/>
              <w:right w:val="single" w:sz="4" w:space="0" w:color="auto"/>
            </w:tcBorders>
            <w:shd w:val="clear" w:color="auto" w:fill="auto"/>
            <w:noWrap/>
            <w:vAlign w:val="center"/>
            <w:hideMark/>
          </w:tcPr>
          <w:p w14:paraId="750D50CD" w14:textId="5A07EB1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1</w:t>
            </w:r>
          </w:p>
        </w:tc>
        <w:tc>
          <w:tcPr>
            <w:tcW w:w="652" w:type="pct"/>
            <w:tcBorders>
              <w:top w:val="nil"/>
              <w:left w:val="nil"/>
              <w:bottom w:val="single" w:sz="4" w:space="0" w:color="auto"/>
              <w:right w:val="single" w:sz="4" w:space="0" w:color="auto"/>
            </w:tcBorders>
            <w:shd w:val="clear" w:color="auto" w:fill="auto"/>
            <w:noWrap/>
            <w:vAlign w:val="center"/>
            <w:hideMark/>
          </w:tcPr>
          <w:p w14:paraId="1AE1BA83" w14:textId="3489422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60BCF0F4" w14:textId="30EA22F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4B74B7C7" w14:textId="6CCFB8A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57BB1FCA" w14:textId="1623BF0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40BF61B3" w14:textId="36C47A0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913D74A" w14:textId="20E1C0A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5936DB64" w14:textId="6B7494C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BF58E73"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0A528AA7" w14:textId="2CB2856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AE:UC</w:t>
            </w:r>
          </w:p>
        </w:tc>
        <w:tc>
          <w:tcPr>
            <w:tcW w:w="315" w:type="pct"/>
            <w:tcBorders>
              <w:top w:val="nil"/>
              <w:left w:val="nil"/>
              <w:bottom w:val="single" w:sz="4" w:space="0" w:color="auto"/>
              <w:right w:val="single" w:sz="4" w:space="0" w:color="auto"/>
            </w:tcBorders>
            <w:shd w:val="clear" w:color="auto" w:fill="auto"/>
            <w:noWrap/>
            <w:vAlign w:val="center"/>
            <w:hideMark/>
          </w:tcPr>
          <w:p w14:paraId="1B9DEB6E" w14:textId="4C37667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2</w:t>
            </w:r>
          </w:p>
        </w:tc>
        <w:tc>
          <w:tcPr>
            <w:tcW w:w="652" w:type="pct"/>
            <w:tcBorders>
              <w:top w:val="nil"/>
              <w:left w:val="nil"/>
              <w:bottom w:val="single" w:sz="4" w:space="0" w:color="auto"/>
              <w:right w:val="single" w:sz="4" w:space="0" w:color="auto"/>
            </w:tcBorders>
            <w:shd w:val="clear" w:color="auto" w:fill="auto"/>
            <w:noWrap/>
            <w:vAlign w:val="center"/>
            <w:hideMark/>
          </w:tcPr>
          <w:p w14:paraId="145DAEBC" w14:textId="5FDBB51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6905189E" w14:textId="5506F4F4"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38E59B1" w14:textId="4137A41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07138B2F" w14:textId="59F56682"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13CF402D" w14:textId="2C7DFCC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10DDB75F" w14:textId="5C1BB8A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24D073C2" w14:textId="1F74C45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97B2368"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4666BBBA" w14:textId="7020307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Exergaming:MPA</w:t>
            </w:r>
          </w:p>
        </w:tc>
        <w:tc>
          <w:tcPr>
            <w:tcW w:w="315" w:type="pct"/>
            <w:tcBorders>
              <w:top w:val="nil"/>
              <w:left w:val="nil"/>
              <w:bottom w:val="single" w:sz="4" w:space="0" w:color="auto"/>
              <w:right w:val="single" w:sz="4" w:space="0" w:color="auto"/>
            </w:tcBorders>
            <w:shd w:val="clear" w:color="auto" w:fill="auto"/>
            <w:noWrap/>
            <w:vAlign w:val="center"/>
            <w:hideMark/>
          </w:tcPr>
          <w:p w14:paraId="6E3CA243" w14:textId="50105C7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2</w:t>
            </w:r>
          </w:p>
        </w:tc>
        <w:tc>
          <w:tcPr>
            <w:tcW w:w="652" w:type="pct"/>
            <w:tcBorders>
              <w:top w:val="nil"/>
              <w:left w:val="nil"/>
              <w:bottom w:val="single" w:sz="4" w:space="0" w:color="auto"/>
              <w:right w:val="single" w:sz="4" w:space="0" w:color="auto"/>
            </w:tcBorders>
            <w:shd w:val="clear" w:color="auto" w:fill="auto"/>
            <w:noWrap/>
            <w:vAlign w:val="center"/>
            <w:hideMark/>
          </w:tcPr>
          <w:p w14:paraId="2729E06C" w14:textId="2B1856B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0C936149" w14:textId="6403FCA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D07DD07" w14:textId="2AFDD82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01B70F2B" w14:textId="05CBA5C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66CD8BE2" w14:textId="4A41130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767C3DD5" w14:textId="169BA8C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175D1855" w14:textId="40E656F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F4046C1"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340A4544" w14:textId="3CF0752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Exergaming:UC</w:t>
            </w:r>
          </w:p>
        </w:tc>
        <w:tc>
          <w:tcPr>
            <w:tcW w:w="315" w:type="pct"/>
            <w:tcBorders>
              <w:top w:val="nil"/>
              <w:left w:val="nil"/>
              <w:bottom w:val="single" w:sz="4" w:space="0" w:color="auto"/>
              <w:right w:val="single" w:sz="4" w:space="0" w:color="auto"/>
            </w:tcBorders>
            <w:shd w:val="clear" w:color="auto" w:fill="auto"/>
            <w:noWrap/>
            <w:vAlign w:val="center"/>
            <w:hideMark/>
          </w:tcPr>
          <w:p w14:paraId="09101E8B" w14:textId="74538BD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4</w:t>
            </w:r>
          </w:p>
        </w:tc>
        <w:tc>
          <w:tcPr>
            <w:tcW w:w="652" w:type="pct"/>
            <w:tcBorders>
              <w:top w:val="nil"/>
              <w:left w:val="nil"/>
              <w:bottom w:val="single" w:sz="4" w:space="0" w:color="auto"/>
              <w:right w:val="single" w:sz="4" w:space="0" w:color="auto"/>
            </w:tcBorders>
            <w:shd w:val="clear" w:color="auto" w:fill="auto"/>
            <w:noWrap/>
            <w:vAlign w:val="center"/>
            <w:hideMark/>
          </w:tcPr>
          <w:p w14:paraId="4A706FFF" w14:textId="130BBFC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568557A3" w14:textId="6175A86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547FE56D" w14:textId="40F7FA9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49915EF0" w14:textId="6472845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68F3FCF2" w14:textId="1044364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733BAEFF" w14:textId="6701D94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53B559BB" w14:textId="01A1F4D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Very low</w:t>
            </w:r>
          </w:p>
        </w:tc>
      </w:tr>
      <w:tr w:rsidR="00AE24FB" w:rsidRPr="00AE24FB" w14:paraId="0FC45386"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0FE74291" w14:textId="606AFF1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MBE:RT</w:t>
            </w:r>
          </w:p>
        </w:tc>
        <w:tc>
          <w:tcPr>
            <w:tcW w:w="315" w:type="pct"/>
            <w:tcBorders>
              <w:top w:val="nil"/>
              <w:left w:val="nil"/>
              <w:bottom w:val="single" w:sz="4" w:space="0" w:color="auto"/>
              <w:right w:val="single" w:sz="4" w:space="0" w:color="auto"/>
            </w:tcBorders>
            <w:shd w:val="clear" w:color="auto" w:fill="auto"/>
            <w:noWrap/>
            <w:vAlign w:val="center"/>
            <w:hideMark/>
          </w:tcPr>
          <w:p w14:paraId="35F17018" w14:textId="2D2B435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1</w:t>
            </w:r>
          </w:p>
        </w:tc>
        <w:tc>
          <w:tcPr>
            <w:tcW w:w="652" w:type="pct"/>
            <w:tcBorders>
              <w:top w:val="nil"/>
              <w:left w:val="nil"/>
              <w:bottom w:val="single" w:sz="4" w:space="0" w:color="auto"/>
              <w:right w:val="single" w:sz="4" w:space="0" w:color="auto"/>
            </w:tcBorders>
            <w:shd w:val="clear" w:color="auto" w:fill="auto"/>
            <w:noWrap/>
            <w:vAlign w:val="center"/>
            <w:hideMark/>
          </w:tcPr>
          <w:p w14:paraId="0A662423" w14:textId="14EF8CC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0B84F6E9" w14:textId="6871FD5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700F1DC" w14:textId="147D5654"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4A4B34A7" w14:textId="7CB7719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422FB931" w14:textId="75060C5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3BE0746D" w14:textId="12C2646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2CDF5B75" w14:textId="0FA83D62"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478E064D"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79C5021C" w14:textId="08068ABE"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MBE:UC</w:t>
            </w:r>
          </w:p>
        </w:tc>
        <w:tc>
          <w:tcPr>
            <w:tcW w:w="315" w:type="pct"/>
            <w:tcBorders>
              <w:top w:val="nil"/>
              <w:left w:val="nil"/>
              <w:bottom w:val="single" w:sz="4" w:space="0" w:color="auto"/>
              <w:right w:val="single" w:sz="4" w:space="0" w:color="auto"/>
            </w:tcBorders>
            <w:shd w:val="clear" w:color="auto" w:fill="auto"/>
            <w:noWrap/>
            <w:vAlign w:val="center"/>
            <w:hideMark/>
          </w:tcPr>
          <w:p w14:paraId="15EEE27D" w14:textId="2D8FEB70"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3</w:t>
            </w:r>
          </w:p>
        </w:tc>
        <w:tc>
          <w:tcPr>
            <w:tcW w:w="652" w:type="pct"/>
            <w:tcBorders>
              <w:top w:val="nil"/>
              <w:left w:val="nil"/>
              <w:bottom w:val="single" w:sz="4" w:space="0" w:color="auto"/>
              <w:right w:val="single" w:sz="4" w:space="0" w:color="auto"/>
            </w:tcBorders>
            <w:shd w:val="clear" w:color="auto" w:fill="auto"/>
            <w:noWrap/>
            <w:vAlign w:val="center"/>
            <w:hideMark/>
          </w:tcPr>
          <w:p w14:paraId="087381B2" w14:textId="36DCA4CD"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52434A8D" w14:textId="455FA2F1"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High risk</w:t>
            </w:r>
          </w:p>
        </w:tc>
        <w:tc>
          <w:tcPr>
            <w:tcW w:w="492" w:type="pct"/>
            <w:tcBorders>
              <w:top w:val="nil"/>
              <w:left w:val="nil"/>
              <w:bottom w:val="single" w:sz="4" w:space="0" w:color="auto"/>
              <w:right w:val="single" w:sz="4" w:space="0" w:color="auto"/>
            </w:tcBorders>
            <w:shd w:val="clear" w:color="auto" w:fill="auto"/>
            <w:noWrap/>
            <w:vAlign w:val="center"/>
            <w:hideMark/>
          </w:tcPr>
          <w:p w14:paraId="7A8FE899" w14:textId="3214716E"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7DDB2C91" w14:textId="0824AD10"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5C49A199" w14:textId="3A1683D0"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0FC94C38" w14:textId="78C09529"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387DA775" w14:textId="70546347" w:rsidR="00043240" w:rsidRPr="00AE24FB" w:rsidRDefault="00043240" w:rsidP="00043240">
            <w:pPr>
              <w:jc w:val="center"/>
              <w:rPr>
                <w:rFonts w:eastAsia="DengXian"/>
                <w:color w:val="000000" w:themeColor="text1"/>
                <w:sz w:val="15"/>
                <w:szCs w:val="15"/>
                <w:highlight w:val="yellow"/>
              </w:rPr>
            </w:pPr>
            <w:r w:rsidRPr="00AE24FB">
              <w:rPr>
                <w:rFonts w:eastAsia="DengXian"/>
                <w:color w:val="000000" w:themeColor="text1"/>
                <w:sz w:val="15"/>
                <w:szCs w:val="15"/>
              </w:rPr>
              <w:t>Very low</w:t>
            </w:r>
          </w:p>
        </w:tc>
      </w:tr>
      <w:tr w:rsidR="00AE24FB" w:rsidRPr="00AE24FB" w14:paraId="7BF69D5A"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2E9486CC" w14:textId="4FE12AF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MPA:UC</w:t>
            </w:r>
          </w:p>
        </w:tc>
        <w:tc>
          <w:tcPr>
            <w:tcW w:w="315" w:type="pct"/>
            <w:tcBorders>
              <w:top w:val="nil"/>
              <w:left w:val="nil"/>
              <w:bottom w:val="single" w:sz="4" w:space="0" w:color="auto"/>
              <w:right w:val="single" w:sz="4" w:space="0" w:color="auto"/>
            </w:tcBorders>
            <w:shd w:val="clear" w:color="auto" w:fill="auto"/>
            <w:noWrap/>
            <w:vAlign w:val="center"/>
            <w:hideMark/>
          </w:tcPr>
          <w:p w14:paraId="13041D40" w14:textId="5437F04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15</w:t>
            </w:r>
          </w:p>
        </w:tc>
        <w:tc>
          <w:tcPr>
            <w:tcW w:w="652" w:type="pct"/>
            <w:tcBorders>
              <w:top w:val="nil"/>
              <w:left w:val="nil"/>
              <w:bottom w:val="single" w:sz="4" w:space="0" w:color="auto"/>
              <w:right w:val="single" w:sz="4" w:space="0" w:color="auto"/>
            </w:tcBorders>
            <w:shd w:val="clear" w:color="auto" w:fill="auto"/>
            <w:noWrap/>
            <w:vAlign w:val="center"/>
            <w:hideMark/>
          </w:tcPr>
          <w:p w14:paraId="1FE2CB43" w14:textId="0472505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5A9C86DB" w14:textId="6E16C0A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41EE5E45" w14:textId="11598CF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70A34751" w14:textId="0E8B97D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42F3EEDA" w14:textId="3121600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231F07C6" w14:textId="4F5EBFF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787A03F4" w14:textId="34112CF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35F6A837"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3EFF6D52" w14:textId="68058B9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AE:MBE</w:t>
            </w:r>
          </w:p>
        </w:tc>
        <w:tc>
          <w:tcPr>
            <w:tcW w:w="315" w:type="pct"/>
            <w:tcBorders>
              <w:top w:val="nil"/>
              <w:left w:val="nil"/>
              <w:bottom w:val="single" w:sz="4" w:space="0" w:color="auto"/>
              <w:right w:val="single" w:sz="4" w:space="0" w:color="auto"/>
            </w:tcBorders>
            <w:shd w:val="clear" w:color="auto" w:fill="auto"/>
            <w:noWrap/>
            <w:vAlign w:val="center"/>
            <w:hideMark/>
          </w:tcPr>
          <w:p w14:paraId="6811C4B8" w14:textId="572CAFA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0CB4B032" w14:textId="440A51F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0AD8307B" w14:textId="50FF12E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22C888A5" w14:textId="0AA7FA8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022EF0FF" w14:textId="6A6C217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7" w:type="pct"/>
            <w:tcBorders>
              <w:top w:val="nil"/>
              <w:left w:val="nil"/>
              <w:bottom w:val="single" w:sz="4" w:space="0" w:color="auto"/>
              <w:right w:val="single" w:sz="4" w:space="0" w:color="auto"/>
            </w:tcBorders>
            <w:shd w:val="clear" w:color="auto" w:fill="auto"/>
            <w:noWrap/>
            <w:vAlign w:val="center"/>
            <w:hideMark/>
          </w:tcPr>
          <w:p w14:paraId="5DE00BF3" w14:textId="1F79147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492" w:type="pct"/>
            <w:tcBorders>
              <w:top w:val="nil"/>
              <w:left w:val="nil"/>
              <w:bottom w:val="single" w:sz="4" w:space="0" w:color="auto"/>
              <w:right w:val="single" w:sz="4" w:space="0" w:color="auto"/>
            </w:tcBorders>
            <w:shd w:val="clear" w:color="auto" w:fill="auto"/>
            <w:noWrap/>
            <w:vAlign w:val="center"/>
            <w:hideMark/>
          </w:tcPr>
          <w:p w14:paraId="773754A6" w14:textId="5AEEDDF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20B76050" w14:textId="03E261C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5496F60"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52A026F0" w14:textId="7FB4991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AE:RT</w:t>
            </w:r>
          </w:p>
        </w:tc>
        <w:tc>
          <w:tcPr>
            <w:tcW w:w="315" w:type="pct"/>
            <w:tcBorders>
              <w:top w:val="nil"/>
              <w:left w:val="nil"/>
              <w:bottom w:val="single" w:sz="4" w:space="0" w:color="auto"/>
              <w:right w:val="single" w:sz="4" w:space="0" w:color="auto"/>
            </w:tcBorders>
            <w:shd w:val="clear" w:color="auto" w:fill="auto"/>
            <w:noWrap/>
            <w:vAlign w:val="center"/>
            <w:hideMark/>
          </w:tcPr>
          <w:p w14:paraId="6502A0AC" w14:textId="7E16C5B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30DADE5F" w14:textId="6E3424C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5791ADF7" w14:textId="4FFB20D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ACBB334" w14:textId="1B27929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43A67688" w14:textId="336CA20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641E126D" w14:textId="050B5CA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70B5C353" w14:textId="6C1D740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08133E4B" w14:textId="0C801A6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70CC819"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4D42B58D" w14:textId="63B6DD6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Exergaming:MBE</w:t>
            </w:r>
          </w:p>
        </w:tc>
        <w:tc>
          <w:tcPr>
            <w:tcW w:w="315" w:type="pct"/>
            <w:tcBorders>
              <w:top w:val="nil"/>
              <w:left w:val="nil"/>
              <w:bottom w:val="single" w:sz="4" w:space="0" w:color="auto"/>
              <w:right w:val="single" w:sz="4" w:space="0" w:color="auto"/>
            </w:tcBorders>
            <w:shd w:val="clear" w:color="auto" w:fill="auto"/>
            <w:noWrap/>
            <w:vAlign w:val="center"/>
            <w:hideMark/>
          </w:tcPr>
          <w:p w14:paraId="133BCFD9" w14:textId="3859746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78A16157" w14:textId="1917007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62203892" w14:textId="395979D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9271D86" w14:textId="0463E95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3CA4410C" w14:textId="6538F31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04603903" w14:textId="5827CA5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7A77DEC9" w14:textId="3AA82FB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63AAB5C9" w14:textId="37862E0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7469AC24"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30652606" w14:textId="6ECEE9A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Exergaming:NF</w:t>
            </w:r>
          </w:p>
        </w:tc>
        <w:tc>
          <w:tcPr>
            <w:tcW w:w="315" w:type="pct"/>
            <w:tcBorders>
              <w:top w:val="nil"/>
              <w:left w:val="nil"/>
              <w:bottom w:val="single" w:sz="4" w:space="0" w:color="auto"/>
              <w:right w:val="single" w:sz="4" w:space="0" w:color="auto"/>
            </w:tcBorders>
            <w:shd w:val="clear" w:color="auto" w:fill="auto"/>
            <w:noWrap/>
            <w:vAlign w:val="center"/>
            <w:hideMark/>
          </w:tcPr>
          <w:p w14:paraId="33707DD6" w14:textId="607D768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7D98436B" w14:textId="4C7FB1A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555F676A" w14:textId="551846C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480F3DFA" w14:textId="55393F5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0BC96BF3" w14:textId="756B661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493F11BC" w14:textId="00706EF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13982594" w14:textId="6239570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4EE64ECB" w14:textId="39EB6D1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65643983"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14FDDE96" w14:textId="1BB0212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Exergaming:RT</w:t>
            </w:r>
          </w:p>
        </w:tc>
        <w:tc>
          <w:tcPr>
            <w:tcW w:w="315" w:type="pct"/>
            <w:tcBorders>
              <w:top w:val="nil"/>
              <w:left w:val="nil"/>
              <w:bottom w:val="single" w:sz="4" w:space="0" w:color="auto"/>
              <w:right w:val="single" w:sz="4" w:space="0" w:color="auto"/>
            </w:tcBorders>
            <w:shd w:val="clear" w:color="auto" w:fill="auto"/>
            <w:noWrap/>
            <w:vAlign w:val="center"/>
            <w:hideMark/>
          </w:tcPr>
          <w:p w14:paraId="6A50DD8E" w14:textId="4861B14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3B509236" w14:textId="64CCD99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1D06049A" w14:textId="099E675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0AEB3967" w14:textId="437F0E0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7D05D365" w14:textId="6C19F34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638BC59F" w14:textId="45A9051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4294F3D" w14:textId="1BD4386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3FD18EE8" w14:textId="093F055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7A7563F9"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50FF519F" w14:textId="236DA56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MBE:MPA</w:t>
            </w:r>
          </w:p>
        </w:tc>
        <w:tc>
          <w:tcPr>
            <w:tcW w:w="315" w:type="pct"/>
            <w:tcBorders>
              <w:top w:val="nil"/>
              <w:left w:val="nil"/>
              <w:bottom w:val="single" w:sz="4" w:space="0" w:color="auto"/>
              <w:right w:val="single" w:sz="4" w:space="0" w:color="auto"/>
            </w:tcBorders>
            <w:shd w:val="clear" w:color="auto" w:fill="auto"/>
            <w:noWrap/>
            <w:vAlign w:val="center"/>
            <w:hideMark/>
          </w:tcPr>
          <w:p w14:paraId="6DEB2457" w14:textId="7DBD47F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70DE06CD" w14:textId="012D87D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10B7E794" w14:textId="5C60A6C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7A3BCB0A" w14:textId="3A23E352"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62E93A43" w14:textId="3150EEC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286D114E" w14:textId="2DE418A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7B3DA590" w14:textId="6066B55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0705896A" w14:textId="715BD3A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05D488F0"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048937B4" w14:textId="4B3CAED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MBE:NF</w:t>
            </w:r>
          </w:p>
        </w:tc>
        <w:tc>
          <w:tcPr>
            <w:tcW w:w="315" w:type="pct"/>
            <w:tcBorders>
              <w:top w:val="nil"/>
              <w:left w:val="nil"/>
              <w:bottom w:val="single" w:sz="4" w:space="0" w:color="auto"/>
              <w:right w:val="single" w:sz="4" w:space="0" w:color="auto"/>
            </w:tcBorders>
            <w:shd w:val="clear" w:color="auto" w:fill="auto"/>
            <w:noWrap/>
            <w:vAlign w:val="center"/>
            <w:hideMark/>
          </w:tcPr>
          <w:p w14:paraId="1F2AAB9D" w14:textId="7CA42AD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43067ADB" w14:textId="08971D6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6AA3EEB6" w14:textId="10C2018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2E099D13" w14:textId="1FBCBD6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41DBBD64" w14:textId="62251BC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25FD76DA" w14:textId="0B50C43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7C554A7" w14:textId="6DB7CDE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384D3AC6" w14:textId="703FF4B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2B26B26C"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45960BD8" w14:textId="599B706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MPA:NF</w:t>
            </w:r>
          </w:p>
        </w:tc>
        <w:tc>
          <w:tcPr>
            <w:tcW w:w="315" w:type="pct"/>
            <w:tcBorders>
              <w:top w:val="nil"/>
              <w:left w:val="nil"/>
              <w:bottom w:val="single" w:sz="4" w:space="0" w:color="auto"/>
              <w:right w:val="single" w:sz="4" w:space="0" w:color="auto"/>
            </w:tcBorders>
            <w:shd w:val="clear" w:color="auto" w:fill="auto"/>
            <w:noWrap/>
            <w:vAlign w:val="center"/>
            <w:hideMark/>
          </w:tcPr>
          <w:p w14:paraId="28514133" w14:textId="4EFA83A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503F124D" w14:textId="73DC807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1EADE679" w14:textId="4C3BCD5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106F62E9" w14:textId="15B3B4B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1C324BE7" w14:textId="588466B9"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5096ACCA" w14:textId="5AA8FAF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3F6FB359" w14:textId="4ECC731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3B4041BD" w14:textId="24EFADE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5CC126A8" w14:textId="77777777" w:rsidTr="00043240">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0697AD02" w14:textId="1A289C5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MPA:RT</w:t>
            </w:r>
          </w:p>
        </w:tc>
        <w:tc>
          <w:tcPr>
            <w:tcW w:w="315" w:type="pct"/>
            <w:tcBorders>
              <w:top w:val="nil"/>
              <w:left w:val="nil"/>
              <w:bottom w:val="single" w:sz="4" w:space="0" w:color="auto"/>
              <w:right w:val="single" w:sz="4" w:space="0" w:color="auto"/>
            </w:tcBorders>
            <w:shd w:val="clear" w:color="auto" w:fill="auto"/>
            <w:noWrap/>
            <w:vAlign w:val="center"/>
            <w:hideMark/>
          </w:tcPr>
          <w:p w14:paraId="03D4DC0E" w14:textId="16CF2D71"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180AACA7" w14:textId="4A0B04C4"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6C8E328B" w14:textId="0160AF0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26360153" w14:textId="1DBDA98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00DD862D" w14:textId="61BADBF2"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4D712897" w14:textId="5CA2A38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092F0433" w14:textId="5E64463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6BC0C136" w14:textId="1EC09397"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56CC94CF" w14:textId="77777777" w:rsidTr="004262D1">
        <w:trPr>
          <w:trHeight w:val="227"/>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78F4E666" w14:textId="377A170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NF:RT</w:t>
            </w:r>
          </w:p>
        </w:tc>
        <w:tc>
          <w:tcPr>
            <w:tcW w:w="315" w:type="pct"/>
            <w:tcBorders>
              <w:top w:val="nil"/>
              <w:left w:val="nil"/>
              <w:bottom w:val="single" w:sz="4" w:space="0" w:color="auto"/>
              <w:right w:val="single" w:sz="4" w:space="0" w:color="auto"/>
            </w:tcBorders>
            <w:shd w:val="clear" w:color="auto" w:fill="auto"/>
            <w:noWrap/>
            <w:vAlign w:val="center"/>
            <w:hideMark/>
          </w:tcPr>
          <w:p w14:paraId="6637E26B" w14:textId="4301A8A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nil"/>
              <w:left w:val="nil"/>
              <w:bottom w:val="single" w:sz="4" w:space="0" w:color="auto"/>
              <w:right w:val="single" w:sz="4" w:space="0" w:color="auto"/>
            </w:tcBorders>
            <w:shd w:val="clear" w:color="auto" w:fill="auto"/>
            <w:noWrap/>
            <w:vAlign w:val="center"/>
            <w:hideMark/>
          </w:tcPr>
          <w:p w14:paraId="08F61D62" w14:textId="740DB0D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nil"/>
              <w:left w:val="nil"/>
              <w:bottom w:val="single" w:sz="4" w:space="0" w:color="auto"/>
              <w:right w:val="single" w:sz="4" w:space="0" w:color="auto"/>
            </w:tcBorders>
            <w:shd w:val="clear" w:color="auto" w:fill="auto"/>
            <w:noWrap/>
            <w:vAlign w:val="center"/>
            <w:hideMark/>
          </w:tcPr>
          <w:p w14:paraId="64D1EB67" w14:textId="10C0118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nil"/>
              <w:left w:val="nil"/>
              <w:bottom w:val="single" w:sz="4" w:space="0" w:color="auto"/>
              <w:right w:val="single" w:sz="4" w:space="0" w:color="auto"/>
            </w:tcBorders>
            <w:shd w:val="clear" w:color="auto" w:fill="auto"/>
            <w:noWrap/>
            <w:vAlign w:val="center"/>
            <w:hideMark/>
          </w:tcPr>
          <w:p w14:paraId="6440AE19" w14:textId="117FB4B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nil"/>
              <w:left w:val="nil"/>
              <w:bottom w:val="single" w:sz="4" w:space="0" w:color="auto"/>
              <w:right w:val="single" w:sz="4" w:space="0" w:color="auto"/>
            </w:tcBorders>
            <w:shd w:val="clear" w:color="auto" w:fill="auto"/>
            <w:noWrap/>
            <w:vAlign w:val="center"/>
            <w:hideMark/>
          </w:tcPr>
          <w:p w14:paraId="2063F390" w14:textId="6D3FE58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nil"/>
              <w:left w:val="nil"/>
              <w:bottom w:val="single" w:sz="4" w:space="0" w:color="auto"/>
              <w:right w:val="single" w:sz="4" w:space="0" w:color="auto"/>
            </w:tcBorders>
            <w:shd w:val="clear" w:color="auto" w:fill="auto"/>
            <w:noWrap/>
            <w:vAlign w:val="center"/>
            <w:hideMark/>
          </w:tcPr>
          <w:p w14:paraId="3583A62B" w14:textId="4FF0B30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nil"/>
              <w:left w:val="nil"/>
              <w:bottom w:val="single" w:sz="4" w:space="0" w:color="auto"/>
              <w:right w:val="single" w:sz="4" w:space="0" w:color="auto"/>
            </w:tcBorders>
            <w:shd w:val="clear" w:color="auto" w:fill="auto"/>
            <w:noWrap/>
            <w:vAlign w:val="center"/>
            <w:hideMark/>
          </w:tcPr>
          <w:p w14:paraId="168A84B5" w14:textId="19F0429E"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nil"/>
              <w:left w:val="nil"/>
              <w:bottom w:val="single" w:sz="4" w:space="0" w:color="auto"/>
              <w:right w:val="single" w:sz="4" w:space="0" w:color="auto"/>
            </w:tcBorders>
            <w:shd w:val="clear" w:color="auto" w:fill="auto"/>
            <w:noWrap/>
            <w:vAlign w:val="center"/>
            <w:hideMark/>
          </w:tcPr>
          <w:p w14:paraId="5B11D95C" w14:textId="5B9862CF"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AE24FB" w:rsidRPr="00AE24FB" w14:paraId="104671B7" w14:textId="77777777" w:rsidTr="004262D1">
        <w:trPr>
          <w:trHeight w:val="227"/>
        </w:trPr>
        <w:tc>
          <w:tcPr>
            <w:tcW w:w="6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5A2BE" w14:textId="0AEE2E92"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NF:UC</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18F108D3" w14:textId="55D77DD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14:paraId="71EC4A29" w14:textId="70DD2A8B"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single" w:sz="4" w:space="0" w:color="auto"/>
              <w:left w:val="nil"/>
              <w:bottom w:val="single" w:sz="4" w:space="0" w:color="auto"/>
              <w:right w:val="single" w:sz="4" w:space="0" w:color="auto"/>
            </w:tcBorders>
            <w:shd w:val="clear" w:color="auto" w:fill="auto"/>
            <w:noWrap/>
            <w:vAlign w:val="center"/>
            <w:hideMark/>
          </w:tcPr>
          <w:p w14:paraId="10E6057D" w14:textId="3375921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14:paraId="636D4E92" w14:textId="172F24A6"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single" w:sz="4" w:space="0" w:color="auto"/>
              <w:left w:val="nil"/>
              <w:bottom w:val="single" w:sz="4" w:space="0" w:color="auto"/>
              <w:right w:val="single" w:sz="4" w:space="0" w:color="auto"/>
            </w:tcBorders>
            <w:shd w:val="clear" w:color="auto" w:fill="auto"/>
            <w:noWrap/>
            <w:vAlign w:val="center"/>
            <w:hideMark/>
          </w:tcPr>
          <w:p w14:paraId="736C1FC9" w14:textId="69FDEC88"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single" w:sz="4" w:space="0" w:color="auto"/>
              <w:left w:val="nil"/>
              <w:bottom w:val="single" w:sz="4" w:space="0" w:color="auto"/>
              <w:right w:val="single" w:sz="4" w:space="0" w:color="auto"/>
            </w:tcBorders>
            <w:shd w:val="clear" w:color="auto" w:fill="auto"/>
            <w:noWrap/>
            <w:vAlign w:val="center"/>
            <w:hideMark/>
          </w:tcPr>
          <w:p w14:paraId="160C5FAD" w14:textId="2C73104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14:paraId="73BF3AD9" w14:textId="51A0EEC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single" w:sz="4" w:space="0" w:color="auto"/>
              <w:left w:val="nil"/>
              <w:bottom w:val="single" w:sz="4" w:space="0" w:color="auto"/>
              <w:right w:val="single" w:sz="4" w:space="0" w:color="auto"/>
            </w:tcBorders>
            <w:shd w:val="clear" w:color="auto" w:fill="auto"/>
            <w:noWrap/>
            <w:vAlign w:val="center"/>
            <w:hideMark/>
          </w:tcPr>
          <w:p w14:paraId="0A419038" w14:textId="67CF979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r w:rsidR="00043240" w:rsidRPr="00AE24FB" w14:paraId="163396BB" w14:textId="77777777" w:rsidTr="004262D1">
        <w:trPr>
          <w:trHeight w:val="227"/>
        </w:trPr>
        <w:tc>
          <w:tcPr>
            <w:tcW w:w="6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D3ABF2" w14:textId="1EB251AA"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RT:UC</w:t>
            </w:r>
          </w:p>
        </w:tc>
        <w:tc>
          <w:tcPr>
            <w:tcW w:w="315" w:type="pct"/>
            <w:tcBorders>
              <w:top w:val="single" w:sz="4" w:space="0" w:color="auto"/>
              <w:left w:val="nil"/>
              <w:bottom w:val="single" w:sz="4" w:space="0" w:color="auto"/>
              <w:right w:val="single" w:sz="4" w:space="0" w:color="auto"/>
            </w:tcBorders>
            <w:shd w:val="clear" w:color="auto" w:fill="auto"/>
            <w:noWrap/>
            <w:vAlign w:val="center"/>
          </w:tcPr>
          <w:p w14:paraId="13782AA0" w14:textId="512604D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0</w:t>
            </w:r>
          </w:p>
        </w:tc>
        <w:tc>
          <w:tcPr>
            <w:tcW w:w="652" w:type="pct"/>
            <w:tcBorders>
              <w:top w:val="single" w:sz="4" w:space="0" w:color="auto"/>
              <w:left w:val="nil"/>
              <w:bottom w:val="single" w:sz="4" w:space="0" w:color="auto"/>
              <w:right w:val="single" w:sz="4" w:space="0" w:color="auto"/>
            </w:tcBorders>
            <w:shd w:val="clear" w:color="auto" w:fill="auto"/>
            <w:noWrap/>
            <w:vAlign w:val="center"/>
          </w:tcPr>
          <w:p w14:paraId="0407E916" w14:textId="6221F980"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3E85A3DE" w14:textId="1F8B02F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 risk</w:t>
            </w:r>
          </w:p>
        </w:tc>
        <w:tc>
          <w:tcPr>
            <w:tcW w:w="492" w:type="pct"/>
            <w:tcBorders>
              <w:top w:val="single" w:sz="4" w:space="0" w:color="auto"/>
              <w:left w:val="nil"/>
              <w:bottom w:val="single" w:sz="4" w:space="0" w:color="auto"/>
              <w:right w:val="single" w:sz="4" w:space="0" w:color="auto"/>
            </w:tcBorders>
            <w:shd w:val="clear" w:color="auto" w:fill="auto"/>
            <w:noWrap/>
            <w:vAlign w:val="center"/>
          </w:tcPr>
          <w:p w14:paraId="27EC624D" w14:textId="61ECC853"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3283F7F8" w14:textId="22E57F9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Some concerns</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0BCCB053" w14:textId="71B60FC5"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492" w:type="pct"/>
            <w:tcBorders>
              <w:top w:val="single" w:sz="4" w:space="0" w:color="auto"/>
              <w:left w:val="nil"/>
              <w:bottom w:val="single" w:sz="4" w:space="0" w:color="auto"/>
              <w:right w:val="single" w:sz="4" w:space="0" w:color="auto"/>
            </w:tcBorders>
            <w:shd w:val="clear" w:color="auto" w:fill="auto"/>
            <w:noWrap/>
            <w:vAlign w:val="center"/>
          </w:tcPr>
          <w:p w14:paraId="469521B7" w14:textId="2B932CFD"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No concerns</w:t>
            </w:r>
          </w:p>
        </w:tc>
        <w:tc>
          <w:tcPr>
            <w:tcW w:w="656" w:type="pct"/>
            <w:tcBorders>
              <w:top w:val="single" w:sz="4" w:space="0" w:color="auto"/>
              <w:left w:val="nil"/>
              <w:bottom w:val="single" w:sz="4" w:space="0" w:color="auto"/>
              <w:right w:val="single" w:sz="4" w:space="0" w:color="auto"/>
            </w:tcBorders>
            <w:shd w:val="clear" w:color="auto" w:fill="auto"/>
            <w:noWrap/>
            <w:vAlign w:val="center"/>
          </w:tcPr>
          <w:p w14:paraId="623B40D8" w14:textId="3334ECDC" w:rsidR="00043240" w:rsidRPr="00AE24FB" w:rsidRDefault="00043240" w:rsidP="00043240">
            <w:pPr>
              <w:jc w:val="center"/>
              <w:rPr>
                <w:rFonts w:eastAsia="DengXian"/>
                <w:color w:val="000000" w:themeColor="text1"/>
                <w:sz w:val="15"/>
                <w:szCs w:val="15"/>
              </w:rPr>
            </w:pPr>
            <w:r w:rsidRPr="00AE24FB">
              <w:rPr>
                <w:rFonts w:eastAsia="DengXian"/>
                <w:color w:val="000000" w:themeColor="text1"/>
                <w:sz w:val="15"/>
                <w:szCs w:val="15"/>
              </w:rPr>
              <w:t>Low</w:t>
            </w:r>
          </w:p>
        </w:tc>
      </w:tr>
    </w:tbl>
    <w:p w14:paraId="6833DF50" w14:textId="798523E3" w:rsidR="00E830E6" w:rsidRPr="00AE24FB" w:rsidRDefault="00E830E6">
      <w:pPr>
        <w:rPr>
          <w:rFonts w:cs="Times New Roman (正文 CS 字体)"/>
          <w:b/>
          <w:bCs/>
          <w:color w:val="000000" w:themeColor="text1"/>
          <w:kern w:val="44"/>
          <w:sz w:val="22"/>
          <w:szCs w:val="22"/>
        </w:rPr>
      </w:pPr>
    </w:p>
    <w:p w14:paraId="4739386C" w14:textId="77777777" w:rsidR="00E830E6" w:rsidRPr="00AE24FB" w:rsidRDefault="00E830E6">
      <w:pPr>
        <w:rPr>
          <w:rFonts w:cs="Times New Roman (正文 CS 字体)"/>
          <w:b/>
          <w:bCs/>
          <w:color w:val="000000" w:themeColor="text1"/>
          <w:kern w:val="44"/>
          <w:sz w:val="22"/>
          <w:szCs w:val="22"/>
        </w:rPr>
      </w:pPr>
      <w:r w:rsidRPr="00AE24FB">
        <w:rPr>
          <w:color w:val="000000" w:themeColor="text1"/>
        </w:rPr>
        <w:br w:type="page"/>
      </w:r>
    </w:p>
    <w:p w14:paraId="5B92BFF5" w14:textId="46A6DA80" w:rsidR="00D9642B" w:rsidRPr="00AE24FB" w:rsidRDefault="00640351" w:rsidP="006143F8">
      <w:pPr>
        <w:pStyle w:val="1"/>
        <w:spacing w:line="480" w:lineRule="auto"/>
        <w:rPr>
          <w:rFonts w:cs="Times New Roman"/>
          <w:color w:val="000000" w:themeColor="text1"/>
          <w:szCs w:val="24"/>
        </w:rPr>
      </w:pPr>
      <w:bookmarkStart w:id="226" w:name="_Toc180873021"/>
      <w:r w:rsidRPr="00AE24FB">
        <w:rPr>
          <w:rFonts w:cs="Times New Roman"/>
          <w:color w:val="000000" w:themeColor="text1"/>
          <w:szCs w:val="24"/>
        </w:rPr>
        <w:lastRenderedPageBreak/>
        <w:t>Reference</w:t>
      </w:r>
      <w:bookmarkStart w:id="227" w:name="OLE_LINK22"/>
      <w:bookmarkStart w:id="228" w:name="OLE_LINK24"/>
      <w:bookmarkEnd w:id="226"/>
      <w:r w:rsidRPr="00AE24FB">
        <w:rPr>
          <w:rFonts w:cs="Times New Roman"/>
          <w:color w:val="000000" w:themeColor="text1"/>
          <w:szCs w:val="24"/>
        </w:rPr>
        <w:fldChar w:fldCharType="begin"/>
      </w:r>
      <w:r w:rsidRPr="00AE24FB">
        <w:rPr>
          <w:rFonts w:cs="Times New Roman"/>
          <w:color w:val="000000" w:themeColor="text1"/>
          <w:szCs w:val="24"/>
        </w:rPr>
        <w:instrText xml:space="preserve"> ADDIN EN.REFLIST </w:instrText>
      </w:r>
      <w:r w:rsidRPr="00AE24FB">
        <w:rPr>
          <w:rFonts w:cs="Times New Roman"/>
          <w:color w:val="000000" w:themeColor="text1"/>
          <w:szCs w:val="24"/>
        </w:rPr>
        <w:fldChar w:fldCharType="separate"/>
      </w:r>
      <w:r w:rsidRPr="00AE24FB">
        <w:rPr>
          <w:color w:val="000000" w:themeColor="text1"/>
        </w:rPr>
        <w:fldChar w:fldCharType="end"/>
      </w:r>
      <w:bookmarkEnd w:id="225"/>
      <w:bookmarkEnd w:id="227"/>
      <w:bookmarkEnd w:id="228"/>
    </w:p>
    <w:p w14:paraId="5C09AC18" w14:textId="404435F4" w:rsidR="00796FEF" w:rsidRPr="00AE24FB" w:rsidRDefault="00796FEF" w:rsidP="007B48E0">
      <w:pPr>
        <w:pStyle w:val="af7"/>
        <w:numPr>
          <w:ilvl w:val="0"/>
          <w:numId w:val="26"/>
        </w:numPr>
        <w:ind w:firstLineChars="0"/>
        <w:rPr>
          <w:rFonts w:ascii="Times New Roman" w:hAnsi="Times New Roman" w:cs="Times New Roman"/>
          <w:color w:val="000000" w:themeColor="text1"/>
          <w:sz w:val="24"/>
          <w:szCs w:val="24"/>
        </w:rPr>
      </w:pPr>
      <w:bookmarkStart w:id="229" w:name="OLE_LINK221"/>
      <w:bookmarkStart w:id="230" w:name="OLE_LINK222"/>
      <w:r w:rsidRPr="00AE24FB">
        <w:rPr>
          <w:rFonts w:ascii="Times New Roman" w:hAnsi="Times New Roman" w:cs="Times New Roman"/>
          <w:color w:val="000000" w:themeColor="text1"/>
          <w:sz w:val="24"/>
          <w:szCs w:val="24"/>
        </w:rPr>
        <w:t xml:space="preserve">Rhodes KM, Turner RM, Higgins JPT. </w:t>
      </w:r>
      <w:bookmarkStart w:id="231" w:name="OLE_LINK207"/>
      <w:bookmarkStart w:id="232" w:name="OLE_LINK208"/>
      <w:r w:rsidRPr="00AE24FB">
        <w:rPr>
          <w:rFonts w:ascii="Times New Roman" w:hAnsi="Times New Roman" w:cs="Times New Roman"/>
          <w:color w:val="000000" w:themeColor="text1"/>
          <w:sz w:val="24"/>
          <w:szCs w:val="24"/>
        </w:rPr>
        <w:t>Predictive distributions were developed for the extent of heterogeneity in meta-analyses of continuous outcome data</w:t>
      </w:r>
      <w:bookmarkEnd w:id="231"/>
      <w:bookmarkEnd w:id="232"/>
      <w:r w:rsidRPr="00AE24FB">
        <w:rPr>
          <w:rFonts w:ascii="Times New Roman" w:hAnsi="Times New Roman" w:cs="Times New Roman"/>
          <w:color w:val="000000" w:themeColor="text1"/>
          <w:sz w:val="24"/>
          <w:szCs w:val="24"/>
        </w:rPr>
        <w:t>. J Clin Epidemiol 2015; 68(1): 52-60.</w:t>
      </w:r>
      <w:r w:rsidR="00582581" w:rsidRPr="00AE24FB">
        <w:rPr>
          <w:rFonts w:ascii="Times New Roman" w:hAnsi="Times New Roman" w:cs="Times New Roman"/>
          <w:color w:val="000000" w:themeColor="text1"/>
          <w:sz w:val="24"/>
          <w:szCs w:val="24"/>
        </w:rPr>
        <w:t xml:space="preserve"> </w:t>
      </w:r>
      <w:r w:rsidR="00582581" w:rsidRPr="00AE24FB">
        <w:rPr>
          <w:rFonts w:ascii="Times New Roman" w:hAnsi="Times New Roman" w:cs="Times New Roman"/>
          <w:color w:val="000000" w:themeColor="text1"/>
          <w:sz w:val="24"/>
          <w:szCs w:val="24"/>
          <w:shd w:val="clear" w:color="auto" w:fill="FFFFFF"/>
        </w:rPr>
        <w:t>https://doi.org/10.1016/j.jclinepi.2014.08.012.</w:t>
      </w:r>
    </w:p>
    <w:bookmarkEnd w:id="229"/>
    <w:bookmarkEnd w:id="230"/>
    <w:p w14:paraId="284B5FDC" w14:textId="23E4CE6D" w:rsidR="007B48E0" w:rsidRPr="00AE24FB" w:rsidRDefault="00796FEF" w:rsidP="00796FEF">
      <w:pPr>
        <w:pStyle w:val="af7"/>
        <w:numPr>
          <w:ilvl w:val="0"/>
          <w:numId w:val="26"/>
        </w:numPr>
        <w:ind w:firstLineChars="0"/>
        <w:rPr>
          <w:rFonts w:ascii="Times New Roman" w:hAnsi="Times New Roman" w:cs="Times New Roman"/>
          <w:color w:val="000000" w:themeColor="text1"/>
          <w:sz w:val="24"/>
          <w:szCs w:val="24"/>
        </w:rPr>
      </w:pPr>
      <w:r w:rsidRPr="00AE24FB">
        <w:rPr>
          <w:rFonts w:ascii="Times New Roman" w:hAnsi="Times New Roman" w:cs="Times New Roman"/>
          <w:color w:val="000000" w:themeColor="text1"/>
          <w:sz w:val="24"/>
          <w:szCs w:val="24"/>
        </w:rPr>
        <w:t xml:space="preserve">Turner RM, Davey J, Clarke MJ, Thompson SG, Higgins JP. </w:t>
      </w:r>
      <w:bookmarkStart w:id="233" w:name="OLE_LINK209"/>
      <w:bookmarkStart w:id="234" w:name="OLE_LINK212"/>
      <w:r w:rsidRPr="00AE24FB">
        <w:rPr>
          <w:rFonts w:ascii="Times New Roman" w:hAnsi="Times New Roman" w:cs="Times New Roman"/>
          <w:color w:val="000000" w:themeColor="text1"/>
          <w:sz w:val="24"/>
          <w:szCs w:val="24"/>
        </w:rPr>
        <w:t>Predicting the extent of heterogeneity in meta-analysis, using empirical data from the Cochrane Database of Systematic Reviews.</w:t>
      </w:r>
      <w:bookmarkEnd w:id="233"/>
      <w:bookmarkEnd w:id="234"/>
      <w:r w:rsidRPr="00AE24FB">
        <w:rPr>
          <w:rFonts w:ascii="Times New Roman" w:hAnsi="Times New Roman" w:cs="Times New Roman"/>
          <w:color w:val="000000" w:themeColor="text1"/>
          <w:sz w:val="24"/>
          <w:szCs w:val="24"/>
        </w:rPr>
        <w:t xml:space="preserve"> Int</w:t>
      </w:r>
      <w:r w:rsidR="00756FCE" w:rsidRPr="00AE24FB">
        <w:rPr>
          <w:rFonts w:ascii="Times New Roman" w:hAnsi="Times New Roman" w:cs="Times New Roman"/>
          <w:color w:val="000000" w:themeColor="text1"/>
          <w:sz w:val="24"/>
          <w:szCs w:val="24"/>
        </w:rPr>
        <w:t xml:space="preserve"> </w:t>
      </w:r>
      <w:r w:rsidRPr="00AE24FB">
        <w:rPr>
          <w:rFonts w:ascii="Times New Roman" w:hAnsi="Times New Roman" w:cs="Times New Roman"/>
          <w:color w:val="000000" w:themeColor="text1"/>
          <w:sz w:val="24"/>
          <w:szCs w:val="24"/>
        </w:rPr>
        <w:t>J</w:t>
      </w:r>
      <w:r w:rsidR="00756FCE" w:rsidRPr="00AE24FB">
        <w:rPr>
          <w:rFonts w:ascii="Times New Roman" w:hAnsi="Times New Roman" w:cs="Times New Roman"/>
          <w:color w:val="000000" w:themeColor="text1"/>
          <w:sz w:val="24"/>
          <w:szCs w:val="24"/>
        </w:rPr>
        <w:t xml:space="preserve"> </w:t>
      </w:r>
      <w:r w:rsidRPr="00AE24FB">
        <w:rPr>
          <w:rFonts w:ascii="Times New Roman" w:hAnsi="Times New Roman" w:cs="Times New Roman"/>
          <w:color w:val="000000" w:themeColor="text1"/>
          <w:sz w:val="24"/>
          <w:szCs w:val="24"/>
        </w:rPr>
        <w:t>Epidemiol 2012; 41(3): 818-27.</w:t>
      </w:r>
      <w:r w:rsidR="00582581" w:rsidRPr="00AE24FB">
        <w:rPr>
          <w:rFonts w:ascii="Times New Roman" w:hAnsi="Times New Roman" w:cs="Times New Roman"/>
          <w:color w:val="000000" w:themeColor="text1"/>
          <w:sz w:val="24"/>
          <w:szCs w:val="24"/>
        </w:rPr>
        <w:t xml:space="preserve"> </w:t>
      </w:r>
      <w:r w:rsidR="00582581" w:rsidRPr="00AE24FB">
        <w:rPr>
          <w:rFonts w:ascii="Times New Roman" w:hAnsi="Times New Roman" w:cs="Times New Roman"/>
          <w:color w:val="000000" w:themeColor="text1"/>
          <w:sz w:val="24"/>
          <w:szCs w:val="24"/>
          <w:shd w:val="clear" w:color="auto" w:fill="FFFFFF"/>
        </w:rPr>
        <w:t>https://doi.org/10.1093/ije/dys041.</w:t>
      </w:r>
    </w:p>
    <w:p w14:paraId="78A83852" w14:textId="2E703396" w:rsidR="007B48E0" w:rsidRPr="00AE24FB" w:rsidRDefault="00796FEF" w:rsidP="00796FEF">
      <w:pPr>
        <w:pStyle w:val="af7"/>
        <w:numPr>
          <w:ilvl w:val="0"/>
          <w:numId w:val="26"/>
        </w:numPr>
        <w:ind w:firstLineChars="0"/>
        <w:rPr>
          <w:rFonts w:ascii="Times New Roman" w:hAnsi="Times New Roman" w:cs="Times New Roman"/>
          <w:color w:val="000000" w:themeColor="text1"/>
          <w:sz w:val="24"/>
          <w:szCs w:val="24"/>
        </w:rPr>
      </w:pPr>
      <w:r w:rsidRPr="00AE24FB">
        <w:rPr>
          <w:rFonts w:ascii="Times New Roman" w:hAnsi="Times New Roman" w:cs="Times New Roman"/>
          <w:color w:val="000000" w:themeColor="text1"/>
          <w:sz w:val="24"/>
          <w:szCs w:val="24"/>
        </w:rPr>
        <w:t>Ge L, Sadeghirad B, Ball GDC, et al. Comparison of dietary macronutrient patterns of 14 popular named dietary programmes for weight and cardiovascular risk factor reduction in adults: systematic review and network meta-analysis of randomised trials. BMJ 2020; 369: m696.</w:t>
      </w:r>
      <w:r w:rsidR="00582581" w:rsidRPr="00AE24FB">
        <w:rPr>
          <w:rFonts w:ascii="Times New Roman" w:hAnsi="Times New Roman" w:cs="Times New Roman"/>
          <w:color w:val="000000" w:themeColor="text1"/>
          <w:sz w:val="24"/>
          <w:szCs w:val="24"/>
        </w:rPr>
        <w:t xml:space="preserve"> </w:t>
      </w:r>
      <w:r w:rsidR="00582581" w:rsidRPr="00AE24FB">
        <w:rPr>
          <w:rFonts w:ascii="Times New Roman" w:hAnsi="Times New Roman" w:cs="Times New Roman"/>
          <w:color w:val="000000" w:themeColor="text1"/>
          <w:sz w:val="24"/>
          <w:szCs w:val="24"/>
          <w:shd w:val="clear" w:color="auto" w:fill="FFFFFF"/>
        </w:rPr>
        <w:t>https://doi.org/10.1136/bmj.m696.</w:t>
      </w:r>
    </w:p>
    <w:p w14:paraId="54F7DBFA" w14:textId="77777777" w:rsidR="007B48E0" w:rsidRPr="00AE24FB" w:rsidRDefault="00796FEF" w:rsidP="00796FEF">
      <w:pPr>
        <w:pStyle w:val="af7"/>
        <w:numPr>
          <w:ilvl w:val="0"/>
          <w:numId w:val="26"/>
        </w:numPr>
        <w:ind w:firstLineChars="0"/>
        <w:rPr>
          <w:rFonts w:ascii="Times New Roman" w:hAnsi="Times New Roman" w:cs="Times New Roman"/>
          <w:color w:val="000000" w:themeColor="text1"/>
          <w:sz w:val="24"/>
          <w:szCs w:val="24"/>
        </w:rPr>
      </w:pPr>
      <w:r w:rsidRPr="00AE24FB">
        <w:rPr>
          <w:rFonts w:ascii="Times New Roman" w:hAnsi="Times New Roman" w:cs="Times New Roman"/>
          <w:color w:val="000000" w:themeColor="text1"/>
          <w:sz w:val="24"/>
          <w:szCs w:val="24"/>
        </w:rPr>
        <w:t xml:space="preserve">Deeks JJ, Higgins JPT, Altman DG. </w:t>
      </w:r>
      <w:bookmarkStart w:id="235" w:name="OLE_LINK213"/>
      <w:bookmarkStart w:id="236" w:name="OLE_LINK214"/>
      <w:r w:rsidRPr="00AE24FB">
        <w:rPr>
          <w:rFonts w:ascii="Times New Roman" w:hAnsi="Times New Roman" w:cs="Times New Roman"/>
          <w:color w:val="000000" w:themeColor="text1"/>
          <w:sz w:val="24"/>
          <w:szCs w:val="24"/>
        </w:rPr>
        <w:t>Analysing data and undertaking meta-analyses</w:t>
      </w:r>
      <w:bookmarkEnd w:id="235"/>
      <w:bookmarkEnd w:id="236"/>
      <w:r w:rsidRPr="00AE24FB">
        <w:rPr>
          <w:rFonts w:ascii="Times New Roman" w:hAnsi="Times New Roman" w:cs="Times New Roman"/>
          <w:color w:val="000000" w:themeColor="text1"/>
          <w:sz w:val="24"/>
          <w:szCs w:val="24"/>
        </w:rPr>
        <w:t xml:space="preserve">. </w:t>
      </w:r>
      <w:bookmarkStart w:id="237" w:name="OLE_LINK28"/>
      <w:bookmarkStart w:id="238" w:name="OLE_LINK29"/>
      <w:r w:rsidRPr="00AE24FB">
        <w:rPr>
          <w:rFonts w:ascii="Times New Roman" w:hAnsi="Times New Roman" w:cs="Times New Roman"/>
          <w:color w:val="000000" w:themeColor="text1"/>
          <w:sz w:val="24"/>
          <w:szCs w:val="24"/>
        </w:rPr>
        <w:t>Cochrane Handbook for Systematic Reviews of Interventions</w:t>
      </w:r>
      <w:bookmarkEnd w:id="237"/>
      <w:bookmarkEnd w:id="238"/>
      <w:r w:rsidRPr="00AE24FB">
        <w:rPr>
          <w:rFonts w:ascii="Times New Roman" w:hAnsi="Times New Roman" w:cs="Times New Roman"/>
          <w:color w:val="000000" w:themeColor="text1"/>
          <w:sz w:val="24"/>
          <w:szCs w:val="24"/>
        </w:rPr>
        <w:t>; 2019: 241-84.</w:t>
      </w:r>
    </w:p>
    <w:p w14:paraId="1247972C" w14:textId="74B895F0" w:rsidR="007B48E0" w:rsidRPr="00AE24FB" w:rsidRDefault="00796FEF" w:rsidP="00796FEF">
      <w:pPr>
        <w:pStyle w:val="af7"/>
        <w:numPr>
          <w:ilvl w:val="0"/>
          <w:numId w:val="26"/>
        </w:numPr>
        <w:ind w:firstLineChars="0"/>
        <w:rPr>
          <w:rFonts w:ascii="Times New Roman" w:hAnsi="Times New Roman" w:cs="Times New Roman"/>
          <w:color w:val="000000" w:themeColor="text1"/>
          <w:sz w:val="24"/>
          <w:szCs w:val="24"/>
        </w:rPr>
      </w:pPr>
      <w:bookmarkStart w:id="239" w:name="OLE_LINK219"/>
      <w:bookmarkStart w:id="240" w:name="OLE_LINK220"/>
      <w:r w:rsidRPr="00AE24FB">
        <w:rPr>
          <w:rFonts w:ascii="Times New Roman" w:hAnsi="Times New Roman" w:cs="Times New Roman"/>
          <w:color w:val="000000" w:themeColor="text1"/>
          <w:sz w:val="24"/>
          <w:szCs w:val="24"/>
        </w:rPr>
        <w:t>Nikolakopoulou</w:t>
      </w:r>
      <w:bookmarkEnd w:id="239"/>
      <w:bookmarkEnd w:id="240"/>
      <w:r w:rsidRPr="00AE24FB">
        <w:rPr>
          <w:rFonts w:ascii="Times New Roman" w:hAnsi="Times New Roman" w:cs="Times New Roman"/>
          <w:color w:val="000000" w:themeColor="text1"/>
          <w:sz w:val="24"/>
          <w:szCs w:val="24"/>
        </w:rPr>
        <w:t xml:space="preserve"> A, Higgins JP, Papakonstantinou T, et al. CINeMA: an approach for assessing confidence in the results of a network meta-analysis. PLoS med 2020; 17(4): e1003082.</w:t>
      </w:r>
      <w:r w:rsidR="00582581" w:rsidRPr="00AE24FB">
        <w:rPr>
          <w:rFonts w:ascii="Times New Roman" w:hAnsi="Times New Roman" w:cs="Times New Roman"/>
          <w:color w:val="000000" w:themeColor="text1"/>
          <w:sz w:val="24"/>
          <w:szCs w:val="24"/>
        </w:rPr>
        <w:t xml:space="preserve"> </w:t>
      </w:r>
      <w:r w:rsidR="00582581" w:rsidRPr="00AE24FB">
        <w:rPr>
          <w:rFonts w:ascii="Times New Roman" w:hAnsi="Times New Roman" w:cs="Times New Roman"/>
          <w:color w:val="000000" w:themeColor="text1"/>
          <w:sz w:val="24"/>
          <w:szCs w:val="24"/>
          <w:shd w:val="clear" w:color="auto" w:fill="FFFFFF"/>
        </w:rPr>
        <w:t>https://doi.org/10.1371/journal.pmed.1003082.</w:t>
      </w:r>
    </w:p>
    <w:p w14:paraId="2C89100E" w14:textId="66D45EB9" w:rsidR="007B48E0" w:rsidRPr="00AE24FB" w:rsidRDefault="00796FEF" w:rsidP="007E0C45">
      <w:pPr>
        <w:pStyle w:val="af7"/>
        <w:numPr>
          <w:ilvl w:val="0"/>
          <w:numId w:val="26"/>
        </w:numPr>
        <w:ind w:firstLineChars="0"/>
        <w:rPr>
          <w:rFonts w:ascii="Times New Roman" w:hAnsi="Times New Roman" w:cs="Times New Roman"/>
          <w:color w:val="000000" w:themeColor="text1"/>
          <w:sz w:val="24"/>
          <w:szCs w:val="24"/>
        </w:rPr>
      </w:pPr>
      <w:r w:rsidRPr="00AE24FB">
        <w:rPr>
          <w:rFonts w:ascii="Times New Roman" w:hAnsi="Times New Roman" w:cs="Times New Roman"/>
          <w:color w:val="000000" w:themeColor="text1"/>
          <w:sz w:val="24"/>
          <w:szCs w:val="24"/>
        </w:rPr>
        <w:t xml:space="preserve">Papakonstantinou T, Nikolakopoulou A, Higgins JP, Egger M, Salanti G. </w:t>
      </w:r>
      <w:r w:rsidR="00582581" w:rsidRPr="00AE24FB">
        <w:rPr>
          <w:rFonts w:ascii="Times New Roman" w:hAnsi="Times New Roman" w:cs="Times New Roman"/>
          <w:color w:val="000000" w:themeColor="text1"/>
          <w:sz w:val="24"/>
          <w:szCs w:val="24"/>
        </w:rPr>
        <w:t>CINeMA</w:t>
      </w:r>
      <w:r w:rsidRPr="00AE24FB">
        <w:rPr>
          <w:rFonts w:ascii="Times New Roman" w:hAnsi="Times New Roman" w:cs="Times New Roman"/>
          <w:color w:val="000000" w:themeColor="text1"/>
          <w:sz w:val="24"/>
          <w:szCs w:val="24"/>
        </w:rPr>
        <w:t xml:space="preserve">: software for semiautomated assessment of the confidence in the results of network meta‐analysis. </w:t>
      </w:r>
      <w:bookmarkStart w:id="241" w:name="OLE_LINK26"/>
      <w:bookmarkStart w:id="242" w:name="OLE_LINK27"/>
      <w:r w:rsidRPr="00AE24FB">
        <w:rPr>
          <w:rFonts w:ascii="Times New Roman" w:hAnsi="Times New Roman" w:cs="Times New Roman"/>
          <w:color w:val="000000" w:themeColor="text1"/>
          <w:sz w:val="24"/>
          <w:szCs w:val="24"/>
        </w:rPr>
        <w:t>Campbell Syst Rev</w:t>
      </w:r>
      <w:bookmarkEnd w:id="241"/>
      <w:bookmarkEnd w:id="242"/>
      <w:r w:rsidRPr="00AE24FB">
        <w:rPr>
          <w:rFonts w:ascii="Times New Roman" w:hAnsi="Times New Roman" w:cs="Times New Roman"/>
          <w:color w:val="000000" w:themeColor="text1"/>
          <w:sz w:val="24"/>
          <w:szCs w:val="24"/>
        </w:rPr>
        <w:t xml:space="preserve"> 2020; 16(1): e1080.</w:t>
      </w:r>
      <w:r w:rsidR="00582581" w:rsidRPr="00AE24FB">
        <w:rPr>
          <w:rFonts w:ascii="Times New Roman" w:hAnsi="Times New Roman" w:cs="Times New Roman"/>
          <w:color w:val="000000" w:themeColor="text1"/>
          <w:sz w:val="24"/>
          <w:szCs w:val="24"/>
        </w:rPr>
        <w:t xml:space="preserve"> </w:t>
      </w:r>
      <w:r w:rsidR="00582581" w:rsidRPr="00AE24FB">
        <w:rPr>
          <w:rFonts w:ascii="Times New Roman" w:hAnsi="Times New Roman" w:cs="Times New Roman"/>
          <w:color w:val="000000" w:themeColor="text1"/>
          <w:sz w:val="24"/>
          <w:szCs w:val="24"/>
          <w:shd w:val="clear" w:color="auto" w:fill="FFFFFF"/>
        </w:rPr>
        <w:t>https://doi.org/10.1002/cl2.1080.</w:t>
      </w:r>
    </w:p>
    <w:p w14:paraId="0F3FC590" w14:textId="1C437429" w:rsidR="00796FEF" w:rsidRPr="00AE24FB" w:rsidRDefault="00796FEF" w:rsidP="007E0C45">
      <w:pPr>
        <w:pStyle w:val="af7"/>
        <w:numPr>
          <w:ilvl w:val="0"/>
          <w:numId w:val="26"/>
        </w:numPr>
        <w:ind w:firstLineChars="0"/>
        <w:rPr>
          <w:rFonts w:ascii="Times New Roman" w:hAnsi="Times New Roman" w:cs="Times New Roman"/>
          <w:color w:val="000000" w:themeColor="text1"/>
          <w:sz w:val="24"/>
          <w:szCs w:val="24"/>
        </w:rPr>
      </w:pPr>
      <w:r w:rsidRPr="00AE24FB">
        <w:rPr>
          <w:rFonts w:ascii="Times New Roman" w:hAnsi="Times New Roman" w:cs="Times New Roman"/>
          <w:color w:val="000000" w:themeColor="text1"/>
          <w:sz w:val="24"/>
          <w:szCs w:val="24"/>
        </w:rPr>
        <w:t xml:space="preserve">Guyatt GH, Oxman AD, Kunz R, et al. </w:t>
      </w:r>
      <w:bookmarkStart w:id="243" w:name="OLE_LINK217"/>
      <w:bookmarkStart w:id="244" w:name="OLE_LINK218"/>
      <w:r w:rsidRPr="00AE24FB">
        <w:rPr>
          <w:rFonts w:ascii="Times New Roman" w:hAnsi="Times New Roman" w:cs="Times New Roman"/>
          <w:color w:val="000000" w:themeColor="text1"/>
          <w:sz w:val="24"/>
          <w:szCs w:val="24"/>
        </w:rPr>
        <w:t>GRADE guidelines 6. Rating the quality of evidence—imprecision</w:t>
      </w:r>
      <w:bookmarkEnd w:id="243"/>
      <w:bookmarkEnd w:id="244"/>
      <w:r w:rsidRPr="00AE24FB">
        <w:rPr>
          <w:rFonts w:ascii="Times New Roman" w:hAnsi="Times New Roman" w:cs="Times New Roman"/>
          <w:color w:val="000000" w:themeColor="text1"/>
          <w:sz w:val="24"/>
          <w:szCs w:val="24"/>
        </w:rPr>
        <w:t xml:space="preserve">. </w:t>
      </w:r>
      <w:r w:rsidR="00A44CE7" w:rsidRPr="00AE24FB">
        <w:rPr>
          <w:rFonts w:ascii="Times New Roman" w:hAnsi="Times New Roman" w:cs="Times New Roman"/>
          <w:color w:val="000000" w:themeColor="text1"/>
          <w:sz w:val="24"/>
          <w:szCs w:val="24"/>
        </w:rPr>
        <w:t>J Clin Epidemiol</w:t>
      </w:r>
      <w:r w:rsidRPr="00AE24FB">
        <w:rPr>
          <w:rFonts w:ascii="Times New Roman" w:hAnsi="Times New Roman" w:cs="Times New Roman"/>
          <w:color w:val="000000" w:themeColor="text1"/>
          <w:sz w:val="24"/>
          <w:szCs w:val="24"/>
        </w:rPr>
        <w:t xml:space="preserve"> 2011; 64(12): 1283-93.</w:t>
      </w:r>
      <w:r w:rsidR="00582581" w:rsidRPr="00AE24FB">
        <w:rPr>
          <w:rFonts w:ascii="Times New Roman" w:hAnsi="Times New Roman" w:cs="Times New Roman"/>
          <w:color w:val="000000" w:themeColor="text1"/>
          <w:sz w:val="24"/>
          <w:szCs w:val="24"/>
        </w:rPr>
        <w:t xml:space="preserve"> </w:t>
      </w:r>
      <w:r w:rsidR="00582581" w:rsidRPr="00AE24FB">
        <w:rPr>
          <w:rFonts w:ascii="Times New Roman" w:hAnsi="Times New Roman" w:cs="Times New Roman"/>
          <w:color w:val="000000" w:themeColor="text1"/>
          <w:sz w:val="24"/>
          <w:szCs w:val="24"/>
          <w:shd w:val="clear" w:color="auto" w:fill="FFFFFF"/>
        </w:rPr>
        <w:t>https://doi.org/10.1016/j.jclinepi.2011.01.012.</w:t>
      </w:r>
    </w:p>
    <w:sectPr w:rsidR="00796FEF" w:rsidRPr="00AE24FB" w:rsidSect="00F40F88">
      <w:pgSz w:w="11906" w:h="16838"/>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E90D8" w14:textId="77777777" w:rsidR="00756339" w:rsidRDefault="00756339" w:rsidP="00F0724F">
      <w:r>
        <w:separator/>
      </w:r>
    </w:p>
  </w:endnote>
  <w:endnote w:type="continuationSeparator" w:id="0">
    <w:p w14:paraId="50B7D549" w14:textId="77777777" w:rsidR="00756339" w:rsidRDefault="00756339" w:rsidP="00F07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Times New Roman (正文 CS 字体)">
    <w:altName w:val="宋体"/>
    <w:panose1 w:val="020B0604020202020204"/>
    <w:charset w:val="86"/>
    <w:family w:val="roman"/>
    <w:pitch w:val="default"/>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ScalaLancetPro">
    <w:altName w:val="Cambria"/>
    <w:panose1 w:val="020B0604020202020204"/>
    <w:charset w:val="00"/>
    <w:family w:val="roman"/>
    <w:pitch w:val="default"/>
    <w:sig w:usb0="00000003" w:usb1="00000000" w:usb2="00000000" w:usb3="00000000" w:csb0="00000001" w:csb1="00000000"/>
  </w:font>
  <w:font w:name="PingFang TC">
    <w:panose1 w:val="020B0400000000000000"/>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9"/>
      </w:rPr>
      <w:id w:val="1689633569"/>
      <w:docPartObj>
        <w:docPartGallery w:val="Page Numbers (Bottom of Page)"/>
        <w:docPartUnique/>
      </w:docPartObj>
    </w:sdtPr>
    <w:sdtContent>
      <w:p w14:paraId="0A7DCE37" w14:textId="5E6DB8E3" w:rsidR="00F0724F" w:rsidRDefault="00F0724F" w:rsidP="009B2245">
        <w:pPr>
          <w:pStyle w:val="af4"/>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14:paraId="43FAE05B" w14:textId="77777777" w:rsidR="00F0724F" w:rsidRDefault="00F0724F">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9"/>
      </w:rPr>
      <w:id w:val="1684094742"/>
      <w:docPartObj>
        <w:docPartGallery w:val="Page Numbers (Bottom of Page)"/>
        <w:docPartUnique/>
      </w:docPartObj>
    </w:sdtPr>
    <w:sdtContent>
      <w:p w14:paraId="5E6DE158" w14:textId="74E8F02E" w:rsidR="00F0724F" w:rsidRDefault="00F0724F" w:rsidP="009B2245">
        <w:pPr>
          <w:pStyle w:val="af4"/>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separate"/>
        </w:r>
        <w:r>
          <w:rPr>
            <w:rStyle w:val="af9"/>
            <w:noProof/>
          </w:rPr>
          <w:t>1</w:t>
        </w:r>
        <w:r>
          <w:rPr>
            <w:rStyle w:val="af9"/>
          </w:rPr>
          <w:fldChar w:fldCharType="end"/>
        </w:r>
      </w:p>
    </w:sdtContent>
  </w:sdt>
  <w:p w14:paraId="45335C6F" w14:textId="77777777" w:rsidR="00F0724F" w:rsidRDefault="00F0724F">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DD1E4" w14:textId="77777777" w:rsidR="00756339" w:rsidRDefault="00756339" w:rsidP="00F0724F">
      <w:r>
        <w:separator/>
      </w:r>
    </w:p>
  </w:footnote>
  <w:footnote w:type="continuationSeparator" w:id="0">
    <w:p w14:paraId="15542742" w14:textId="77777777" w:rsidR="00756339" w:rsidRDefault="00756339" w:rsidP="00F07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5842"/>
    <w:multiLevelType w:val="multilevel"/>
    <w:tmpl w:val="6532B1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F2B97"/>
    <w:multiLevelType w:val="multilevel"/>
    <w:tmpl w:val="DE946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82D95"/>
    <w:multiLevelType w:val="hybridMultilevel"/>
    <w:tmpl w:val="169A9772"/>
    <w:lvl w:ilvl="0" w:tplc="6FA69CEA">
      <w:start w:val="1"/>
      <w:numFmt w:val="bullet"/>
      <w:lvlText w:val="•"/>
      <w:lvlJc w:val="left"/>
      <w:pPr>
        <w:ind w:left="440" w:hanging="440"/>
      </w:pPr>
      <w:rPr>
        <w:rFonts w:ascii="Tahoma" w:hAnsi="Tahoma"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12591042"/>
    <w:multiLevelType w:val="multilevel"/>
    <w:tmpl w:val="ED92B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0F4880"/>
    <w:multiLevelType w:val="multilevel"/>
    <w:tmpl w:val="345E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D80E19"/>
    <w:multiLevelType w:val="multilevel"/>
    <w:tmpl w:val="34BA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8F4329"/>
    <w:multiLevelType w:val="hybridMultilevel"/>
    <w:tmpl w:val="31CCC1AE"/>
    <w:lvl w:ilvl="0" w:tplc="2AC63B46">
      <w:start w:val="1"/>
      <w:numFmt w:val="bullet"/>
      <w:lvlText w:val="-"/>
      <w:lvlJc w:val="left"/>
      <w:pPr>
        <w:ind w:left="440" w:hanging="440"/>
      </w:pPr>
      <w:rPr>
        <w:rFonts w:ascii="宋体" w:eastAsia="宋体" w:hAnsi="宋体" w:hint="eastAsia"/>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32EF346B"/>
    <w:multiLevelType w:val="hybridMultilevel"/>
    <w:tmpl w:val="65BE8874"/>
    <w:lvl w:ilvl="0" w:tplc="04090001">
      <w:start w:val="1"/>
      <w:numFmt w:val="bullet"/>
      <w:lvlText w:val=""/>
      <w:lvlJc w:val="left"/>
      <w:pPr>
        <w:ind w:left="680" w:hanging="440"/>
      </w:pPr>
      <w:rPr>
        <w:rFonts w:ascii="Symbol" w:hAnsi="Symbol" w:hint="default"/>
      </w:rPr>
    </w:lvl>
    <w:lvl w:ilvl="1" w:tplc="FFFFFFFF" w:tentative="1">
      <w:start w:val="1"/>
      <w:numFmt w:val="bullet"/>
      <w:lvlText w:val=""/>
      <w:lvlJc w:val="left"/>
      <w:pPr>
        <w:ind w:left="1120" w:hanging="440"/>
      </w:pPr>
      <w:rPr>
        <w:rFonts w:ascii="Wingdings" w:hAnsi="Wingdings" w:hint="default"/>
      </w:rPr>
    </w:lvl>
    <w:lvl w:ilvl="2" w:tplc="FFFFFFFF" w:tentative="1">
      <w:start w:val="1"/>
      <w:numFmt w:val="bullet"/>
      <w:lvlText w:val=""/>
      <w:lvlJc w:val="left"/>
      <w:pPr>
        <w:ind w:left="1560" w:hanging="440"/>
      </w:pPr>
      <w:rPr>
        <w:rFonts w:ascii="Wingdings" w:hAnsi="Wingdings" w:hint="default"/>
      </w:rPr>
    </w:lvl>
    <w:lvl w:ilvl="3" w:tplc="FFFFFFFF" w:tentative="1">
      <w:start w:val="1"/>
      <w:numFmt w:val="bullet"/>
      <w:lvlText w:val=""/>
      <w:lvlJc w:val="left"/>
      <w:pPr>
        <w:ind w:left="2000" w:hanging="440"/>
      </w:pPr>
      <w:rPr>
        <w:rFonts w:ascii="Wingdings" w:hAnsi="Wingdings" w:hint="default"/>
      </w:rPr>
    </w:lvl>
    <w:lvl w:ilvl="4" w:tplc="FFFFFFFF" w:tentative="1">
      <w:start w:val="1"/>
      <w:numFmt w:val="bullet"/>
      <w:lvlText w:val=""/>
      <w:lvlJc w:val="left"/>
      <w:pPr>
        <w:ind w:left="2440" w:hanging="440"/>
      </w:pPr>
      <w:rPr>
        <w:rFonts w:ascii="Wingdings" w:hAnsi="Wingdings" w:hint="default"/>
      </w:rPr>
    </w:lvl>
    <w:lvl w:ilvl="5" w:tplc="FFFFFFFF" w:tentative="1">
      <w:start w:val="1"/>
      <w:numFmt w:val="bullet"/>
      <w:lvlText w:val=""/>
      <w:lvlJc w:val="left"/>
      <w:pPr>
        <w:ind w:left="2880" w:hanging="440"/>
      </w:pPr>
      <w:rPr>
        <w:rFonts w:ascii="Wingdings" w:hAnsi="Wingdings" w:hint="default"/>
      </w:rPr>
    </w:lvl>
    <w:lvl w:ilvl="6" w:tplc="FFFFFFFF" w:tentative="1">
      <w:start w:val="1"/>
      <w:numFmt w:val="bullet"/>
      <w:lvlText w:val=""/>
      <w:lvlJc w:val="left"/>
      <w:pPr>
        <w:ind w:left="3320" w:hanging="440"/>
      </w:pPr>
      <w:rPr>
        <w:rFonts w:ascii="Wingdings" w:hAnsi="Wingdings" w:hint="default"/>
      </w:rPr>
    </w:lvl>
    <w:lvl w:ilvl="7" w:tplc="FFFFFFFF" w:tentative="1">
      <w:start w:val="1"/>
      <w:numFmt w:val="bullet"/>
      <w:lvlText w:val=""/>
      <w:lvlJc w:val="left"/>
      <w:pPr>
        <w:ind w:left="3760" w:hanging="440"/>
      </w:pPr>
      <w:rPr>
        <w:rFonts w:ascii="Wingdings" w:hAnsi="Wingdings" w:hint="default"/>
      </w:rPr>
    </w:lvl>
    <w:lvl w:ilvl="8" w:tplc="FFFFFFFF" w:tentative="1">
      <w:start w:val="1"/>
      <w:numFmt w:val="bullet"/>
      <w:lvlText w:val=""/>
      <w:lvlJc w:val="left"/>
      <w:pPr>
        <w:ind w:left="4200" w:hanging="440"/>
      </w:pPr>
      <w:rPr>
        <w:rFonts w:ascii="Wingdings" w:hAnsi="Wingdings" w:hint="default"/>
      </w:rPr>
    </w:lvl>
  </w:abstractNum>
  <w:abstractNum w:abstractNumId="8" w15:restartNumberingAfterBreak="0">
    <w:nsid w:val="3950726D"/>
    <w:multiLevelType w:val="hybridMultilevel"/>
    <w:tmpl w:val="83F01BD4"/>
    <w:lvl w:ilvl="0" w:tplc="C02C13E4">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3EBB3A33"/>
    <w:multiLevelType w:val="multilevel"/>
    <w:tmpl w:val="D9AACE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D61BE7"/>
    <w:multiLevelType w:val="hybridMultilevel"/>
    <w:tmpl w:val="28360B7E"/>
    <w:lvl w:ilvl="0" w:tplc="D1D69A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57732CA"/>
    <w:multiLevelType w:val="hybridMultilevel"/>
    <w:tmpl w:val="54FE2308"/>
    <w:lvl w:ilvl="0" w:tplc="6FA69CEA">
      <w:start w:val="1"/>
      <w:numFmt w:val="bullet"/>
      <w:lvlText w:val="•"/>
      <w:lvlJc w:val="left"/>
      <w:pPr>
        <w:ind w:left="440" w:hanging="440"/>
      </w:pPr>
      <w:rPr>
        <w:rFonts w:ascii="Tahoma" w:hAnsi="Tahoma"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A967A29"/>
    <w:multiLevelType w:val="hybridMultilevel"/>
    <w:tmpl w:val="B404AA54"/>
    <w:lvl w:ilvl="0" w:tplc="03F670C4">
      <w:start w:val="1"/>
      <w:numFmt w:val="bullet"/>
      <w:lvlText w:val="•"/>
      <w:lvlJc w:val="left"/>
      <w:pPr>
        <w:tabs>
          <w:tab w:val="num" w:pos="720"/>
        </w:tabs>
        <w:ind w:left="720" w:hanging="360"/>
      </w:pPr>
      <w:rPr>
        <w:rFonts w:ascii="Arial" w:hAnsi="Arial" w:hint="default"/>
      </w:rPr>
    </w:lvl>
    <w:lvl w:ilvl="1" w:tplc="6858933C" w:tentative="1">
      <w:start w:val="1"/>
      <w:numFmt w:val="bullet"/>
      <w:lvlText w:val="•"/>
      <w:lvlJc w:val="left"/>
      <w:pPr>
        <w:tabs>
          <w:tab w:val="num" w:pos="1440"/>
        </w:tabs>
        <w:ind w:left="1440" w:hanging="360"/>
      </w:pPr>
      <w:rPr>
        <w:rFonts w:ascii="Arial" w:hAnsi="Arial" w:hint="default"/>
      </w:rPr>
    </w:lvl>
    <w:lvl w:ilvl="2" w:tplc="E4C4D5AE" w:tentative="1">
      <w:start w:val="1"/>
      <w:numFmt w:val="bullet"/>
      <w:lvlText w:val="•"/>
      <w:lvlJc w:val="left"/>
      <w:pPr>
        <w:tabs>
          <w:tab w:val="num" w:pos="2160"/>
        </w:tabs>
        <w:ind w:left="2160" w:hanging="360"/>
      </w:pPr>
      <w:rPr>
        <w:rFonts w:ascii="Arial" w:hAnsi="Arial" w:hint="default"/>
      </w:rPr>
    </w:lvl>
    <w:lvl w:ilvl="3" w:tplc="14E271D4" w:tentative="1">
      <w:start w:val="1"/>
      <w:numFmt w:val="bullet"/>
      <w:lvlText w:val="•"/>
      <w:lvlJc w:val="left"/>
      <w:pPr>
        <w:tabs>
          <w:tab w:val="num" w:pos="2880"/>
        </w:tabs>
        <w:ind w:left="2880" w:hanging="360"/>
      </w:pPr>
      <w:rPr>
        <w:rFonts w:ascii="Arial" w:hAnsi="Arial" w:hint="default"/>
      </w:rPr>
    </w:lvl>
    <w:lvl w:ilvl="4" w:tplc="40789E3A" w:tentative="1">
      <w:start w:val="1"/>
      <w:numFmt w:val="bullet"/>
      <w:lvlText w:val="•"/>
      <w:lvlJc w:val="left"/>
      <w:pPr>
        <w:tabs>
          <w:tab w:val="num" w:pos="3600"/>
        </w:tabs>
        <w:ind w:left="3600" w:hanging="360"/>
      </w:pPr>
      <w:rPr>
        <w:rFonts w:ascii="Arial" w:hAnsi="Arial" w:hint="default"/>
      </w:rPr>
    </w:lvl>
    <w:lvl w:ilvl="5" w:tplc="A4000296" w:tentative="1">
      <w:start w:val="1"/>
      <w:numFmt w:val="bullet"/>
      <w:lvlText w:val="•"/>
      <w:lvlJc w:val="left"/>
      <w:pPr>
        <w:tabs>
          <w:tab w:val="num" w:pos="4320"/>
        </w:tabs>
        <w:ind w:left="4320" w:hanging="360"/>
      </w:pPr>
      <w:rPr>
        <w:rFonts w:ascii="Arial" w:hAnsi="Arial" w:hint="default"/>
      </w:rPr>
    </w:lvl>
    <w:lvl w:ilvl="6" w:tplc="915A9CC4" w:tentative="1">
      <w:start w:val="1"/>
      <w:numFmt w:val="bullet"/>
      <w:lvlText w:val="•"/>
      <w:lvlJc w:val="left"/>
      <w:pPr>
        <w:tabs>
          <w:tab w:val="num" w:pos="5040"/>
        </w:tabs>
        <w:ind w:left="5040" w:hanging="360"/>
      </w:pPr>
      <w:rPr>
        <w:rFonts w:ascii="Arial" w:hAnsi="Arial" w:hint="default"/>
      </w:rPr>
    </w:lvl>
    <w:lvl w:ilvl="7" w:tplc="9DA2B8D4" w:tentative="1">
      <w:start w:val="1"/>
      <w:numFmt w:val="bullet"/>
      <w:lvlText w:val="•"/>
      <w:lvlJc w:val="left"/>
      <w:pPr>
        <w:tabs>
          <w:tab w:val="num" w:pos="5760"/>
        </w:tabs>
        <w:ind w:left="5760" w:hanging="360"/>
      </w:pPr>
      <w:rPr>
        <w:rFonts w:ascii="Arial" w:hAnsi="Arial" w:hint="default"/>
      </w:rPr>
    </w:lvl>
    <w:lvl w:ilvl="8" w:tplc="189A14B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4490E6E"/>
    <w:multiLevelType w:val="multilevel"/>
    <w:tmpl w:val="7B803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1A6898"/>
    <w:multiLevelType w:val="multilevel"/>
    <w:tmpl w:val="CB80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BA6EF3"/>
    <w:multiLevelType w:val="multilevel"/>
    <w:tmpl w:val="43BE4B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133541"/>
    <w:multiLevelType w:val="hybridMultilevel"/>
    <w:tmpl w:val="5C024838"/>
    <w:lvl w:ilvl="0" w:tplc="8D7422D4">
      <w:start w:val="1"/>
      <w:numFmt w:val="decimal"/>
      <w:lvlText w:val="%1"/>
      <w:lvlJc w:val="left"/>
      <w:pPr>
        <w:ind w:left="440" w:hanging="440"/>
      </w:pPr>
      <w:rPr>
        <w:rFonts w:ascii="Times New Roman" w:hAnsi="Times New Roman" w:hint="default"/>
        <w:vertAlign w:val="superscrip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6DA34BF1"/>
    <w:multiLevelType w:val="multilevel"/>
    <w:tmpl w:val="4CC0D2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D065AD"/>
    <w:multiLevelType w:val="multilevel"/>
    <w:tmpl w:val="B6BA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0544C9"/>
    <w:multiLevelType w:val="hybridMultilevel"/>
    <w:tmpl w:val="4CCA340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785E0759"/>
    <w:multiLevelType w:val="multilevel"/>
    <w:tmpl w:val="2BFCEE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4D0172"/>
    <w:multiLevelType w:val="multilevel"/>
    <w:tmpl w:val="2D903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4F6035"/>
    <w:multiLevelType w:val="hybridMultilevel"/>
    <w:tmpl w:val="B35EA242"/>
    <w:lvl w:ilvl="0" w:tplc="BB46211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7C366D3A"/>
    <w:multiLevelType w:val="hybridMultilevel"/>
    <w:tmpl w:val="326A996A"/>
    <w:lvl w:ilvl="0" w:tplc="E64818A6">
      <w:start w:val="1"/>
      <w:numFmt w:val="bullet"/>
      <w:lvlText w:val="•"/>
      <w:lvlJc w:val="left"/>
      <w:pPr>
        <w:tabs>
          <w:tab w:val="num" w:pos="720"/>
        </w:tabs>
        <w:ind w:left="720" w:hanging="360"/>
      </w:pPr>
      <w:rPr>
        <w:rFonts w:ascii="Arial" w:hAnsi="Arial" w:hint="default"/>
      </w:rPr>
    </w:lvl>
    <w:lvl w:ilvl="1" w:tplc="084CBD88" w:tentative="1">
      <w:start w:val="1"/>
      <w:numFmt w:val="bullet"/>
      <w:lvlText w:val="•"/>
      <w:lvlJc w:val="left"/>
      <w:pPr>
        <w:tabs>
          <w:tab w:val="num" w:pos="1440"/>
        </w:tabs>
        <w:ind w:left="1440" w:hanging="360"/>
      </w:pPr>
      <w:rPr>
        <w:rFonts w:ascii="Arial" w:hAnsi="Arial" w:hint="default"/>
      </w:rPr>
    </w:lvl>
    <w:lvl w:ilvl="2" w:tplc="84ECD4C0" w:tentative="1">
      <w:start w:val="1"/>
      <w:numFmt w:val="bullet"/>
      <w:lvlText w:val="•"/>
      <w:lvlJc w:val="left"/>
      <w:pPr>
        <w:tabs>
          <w:tab w:val="num" w:pos="2160"/>
        </w:tabs>
        <w:ind w:left="2160" w:hanging="360"/>
      </w:pPr>
      <w:rPr>
        <w:rFonts w:ascii="Arial" w:hAnsi="Arial" w:hint="default"/>
      </w:rPr>
    </w:lvl>
    <w:lvl w:ilvl="3" w:tplc="66C6164A" w:tentative="1">
      <w:start w:val="1"/>
      <w:numFmt w:val="bullet"/>
      <w:lvlText w:val="•"/>
      <w:lvlJc w:val="left"/>
      <w:pPr>
        <w:tabs>
          <w:tab w:val="num" w:pos="2880"/>
        </w:tabs>
        <w:ind w:left="2880" w:hanging="360"/>
      </w:pPr>
      <w:rPr>
        <w:rFonts w:ascii="Arial" w:hAnsi="Arial" w:hint="default"/>
      </w:rPr>
    </w:lvl>
    <w:lvl w:ilvl="4" w:tplc="5D64182C" w:tentative="1">
      <w:start w:val="1"/>
      <w:numFmt w:val="bullet"/>
      <w:lvlText w:val="•"/>
      <w:lvlJc w:val="left"/>
      <w:pPr>
        <w:tabs>
          <w:tab w:val="num" w:pos="3600"/>
        </w:tabs>
        <w:ind w:left="3600" w:hanging="360"/>
      </w:pPr>
      <w:rPr>
        <w:rFonts w:ascii="Arial" w:hAnsi="Arial" w:hint="default"/>
      </w:rPr>
    </w:lvl>
    <w:lvl w:ilvl="5" w:tplc="D46E05BE" w:tentative="1">
      <w:start w:val="1"/>
      <w:numFmt w:val="bullet"/>
      <w:lvlText w:val="•"/>
      <w:lvlJc w:val="left"/>
      <w:pPr>
        <w:tabs>
          <w:tab w:val="num" w:pos="4320"/>
        </w:tabs>
        <w:ind w:left="4320" w:hanging="360"/>
      </w:pPr>
      <w:rPr>
        <w:rFonts w:ascii="Arial" w:hAnsi="Arial" w:hint="default"/>
      </w:rPr>
    </w:lvl>
    <w:lvl w:ilvl="6" w:tplc="BCACCAF6" w:tentative="1">
      <w:start w:val="1"/>
      <w:numFmt w:val="bullet"/>
      <w:lvlText w:val="•"/>
      <w:lvlJc w:val="left"/>
      <w:pPr>
        <w:tabs>
          <w:tab w:val="num" w:pos="5040"/>
        </w:tabs>
        <w:ind w:left="5040" w:hanging="360"/>
      </w:pPr>
      <w:rPr>
        <w:rFonts w:ascii="Arial" w:hAnsi="Arial" w:hint="default"/>
      </w:rPr>
    </w:lvl>
    <w:lvl w:ilvl="7" w:tplc="D2C46ADA" w:tentative="1">
      <w:start w:val="1"/>
      <w:numFmt w:val="bullet"/>
      <w:lvlText w:val="•"/>
      <w:lvlJc w:val="left"/>
      <w:pPr>
        <w:tabs>
          <w:tab w:val="num" w:pos="5760"/>
        </w:tabs>
        <w:ind w:left="5760" w:hanging="360"/>
      </w:pPr>
      <w:rPr>
        <w:rFonts w:ascii="Arial" w:hAnsi="Arial" w:hint="default"/>
      </w:rPr>
    </w:lvl>
    <w:lvl w:ilvl="8" w:tplc="B0F8CDCA" w:tentative="1">
      <w:start w:val="1"/>
      <w:numFmt w:val="bullet"/>
      <w:lvlText w:val="•"/>
      <w:lvlJc w:val="left"/>
      <w:pPr>
        <w:tabs>
          <w:tab w:val="num" w:pos="6480"/>
        </w:tabs>
        <w:ind w:left="6480" w:hanging="360"/>
      </w:pPr>
      <w:rPr>
        <w:rFonts w:ascii="Arial" w:hAnsi="Arial" w:hint="default"/>
      </w:rPr>
    </w:lvl>
  </w:abstractNum>
  <w:num w:numId="1" w16cid:durableId="2112503882">
    <w:abstractNumId w:val="4"/>
  </w:num>
  <w:num w:numId="2" w16cid:durableId="926617791">
    <w:abstractNumId w:val="25"/>
  </w:num>
  <w:num w:numId="3" w16cid:durableId="1824004175">
    <w:abstractNumId w:val="13"/>
  </w:num>
  <w:num w:numId="4" w16cid:durableId="536622307">
    <w:abstractNumId w:val="1"/>
  </w:num>
  <w:num w:numId="5" w16cid:durableId="460806644">
    <w:abstractNumId w:val="15"/>
  </w:num>
  <w:num w:numId="6" w16cid:durableId="1031952492">
    <w:abstractNumId w:val="23"/>
  </w:num>
  <w:num w:numId="7" w16cid:durableId="2051878915">
    <w:abstractNumId w:val="5"/>
  </w:num>
  <w:num w:numId="8" w16cid:durableId="629091826">
    <w:abstractNumId w:val="22"/>
  </w:num>
  <w:num w:numId="9" w16cid:durableId="1293563356">
    <w:abstractNumId w:val="9"/>
  </w:num>
  <w:num w:numId="10" w16cid:durableId="1914851388">
    <w:abstractNumId w:val="3"/>
  </w:num>
  <w:num w:numId="11" w16cid:durableId="1274751067">
    <w:abstractNumId w:val="0"/>
  </w:num>
  <w:num w:numId="12" w16cid:durableId="2013407753">
    <w:abstractNumId w:val="17"/>
  </w:num>
  <w:num w:numId="13" w16cid:durableId="1617591128">
    <w:abstractNumId w:val="19"/>
  </w:num>
  <w:num w:numId="14" w16cid:durableId="1152719725">
    <w:abstractNumId w:val="20"/>
  </w:num>
  <w:num w:numId="15" w16cid:durableId="1277060653">
    <w:abstractNumId w:val="21"/>
  </w:num>
  <w:num w:numId="16" w16cid:durableId="192814197">
    <w:abstractNumId w:val="16"/>
  </w:num>
  <w:num w:numId="17" w16cid:durableId="1703361831">
    <w:abstractNumId w:val="11"/>
  </w:num>
  <w:num w:numId="18" w16cid:durableId="1008867196">
    <w:abstractNumId w:val="6"/>
  </w:num>
  <w:num w:numId="19" w16cid:durableId="361634777">
    <w:abstractNumId w:val="2"/>
  </w:num>
  <w:num w:numId="20" w16cid:durableId="297877665">
    <w:abstractNumId w:val="24"/>
  </w:num>
  <w:num w:numId="21" w16cid:durableId="808204222">
    <w:abstractNumId w:val="10"/>
  </w:num>
  <w:num w:numId="22" w16cid:durableId="523057622">
    <w:abstractNumId w:val="12"/>
  </w:num>
  <w:num w:numId="23" w16cid:durableId="306740194">
    <w:abstractNumId w:val="14"/>
  </w:num>
  <w:num w:numId="24" w16cid:durableId="1888371354">
    <w:abstractNumId w:val="7"/>
  </w:num>
  <w:num w:numId="25" w16cid:durableId="288783664">
    <w:abstractNumId w:val="18"/>
  </w:num>
  <w:num w:numId="26" w16cid:durableId="1570991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A2EFC"/>
    <w:rsid w:val="000009CA"/>
    <w:rsid w:val="00000A9F"/>
    <w:rsid w:val="000024EC"/>
    <w:rsid w:val="00003B36"/>
    <w:rsid w:val="00010293"/>
    <w:rsid w:val="00010D71"/>
    <w:rsid w:val="000117C9"/>
    <w:rsid w:val="00011A27"/>
    <w:rsid w:val="00012748"/>
    <w:rsid w:val="00012A71"/>
    <w:rsid w:val="000137DD"/>
    <w:rsid w:val="00013B1E"/>
    <w:rsid w:val="00013EF1"/>
    <w:rsid w:val="00014179"/>
    <w:rsid w:val="00014A8D"/>
    <w:rsid w:val="00015731"/>
    <w:rsid w:val="000159FF"/>
    <w:rsid w:val="000176F6"/>
    <w:rsid w:val="000257A9"/>
    <w:rsid w:val="00025D13"/>
    <w:rsid w:val="00025F3B"/>
    <w:rsid w:val="00026A1A"/>
    <w:rsid w:val="00030877"/>
    <w:rsid w:val="00031C2E"/>
    <w:rsid w:val="000345D0"/>
    <w:rsid w:val="00035E82"/>
    <w:rsid w:val="00036170"/>
    <w:rsid w:val="00036B6A"/>
    <w:rsid w:val="00037B25"/>
    <w:rsid w:val="00037E9D"/>
    <w:rsid w:val="000405E0"/>
    <w:rsid w:val="00041699"/>
    <w:rsid w:val="00041F11"/>
    <w:rsid w:val="00042683"/>
    <w:rsid w:val="00043240"/>
    <w:rsid w:val="00044597"/>
    <w:rsid w:val="00045311"/>
    <w:rsid w:val="00046DCF"/>
    <w:rsid w:val="000615F9"/>
    <w:rsid w:val="00063FFB"/>
    <w:rsid w:val="00067E52"/>
    <w:rsid w:val="000701E8"/>
    <w:rsid w:val="000718AE"/>
    <w:rsid w:val="00072330"/>
    <w:rsid w:val="00072DA3"/>
    <w:rsid w:val="00073AA3"/>
    <w:rsid w:val="00073BCC"/>
    <w:rsid w:val="00074C14"/>
    <w:rsid w:val="00075110"/>
    <w:rsid w:val="00076537"/>
    <w:rsid w:val="0007663C"/>
    <w:rsid w:val="000806AC"/>
    <w:rsid w:val="00081D0D"/>
    <w:rsid w:val="00082118"/>
    <w:rsid w:val="00083300"/>
    <w:rsid w:val="000848F8"/>
    <w:rsid w:val="0009158B"/>
    <w:rsid w:val="00091655"/>
    <w:rsid w:val="00091FC8"/>
    <w:rsid w:val="0009364A"/>
    <w:rsid w:val="00093898"/>
    <w:rsid w:val="00093CFF"/>
    <w:rsid w:val="00094C1B"/>
    <w:rsid w:val="00094E14"/>
    <w:rsid w:val="000963A0"/>
    <w:rsid w:val="000A0C17"/>
    <w:rsid w:val="000A22D4"/>
    <w:rsid w:val="000A261B"/>
    <w:rsid w:val="000A3BE2"/>
    <w:rsid w:val="000A4187"/>
    <w:rsid w:val="000A68F2"/>
    <w:rsid w:val="000B1AE1"/>
    <w:rsid w:val="000B251B"/>
    <w:rsid w:val="000B2861"/>
    <w:rsid w:val="000B4B21"/>
    <w:rsid w:val="000B4C20"/>
    <w:rsid w:val="000B56EE"/>
    <w:rsid w:val="000B6E58"/>
    <w:rsid w:val="000C0020"/>
    <w:rsid w:val="000C1168"/>
    <w:rsid w:val="000C12B1"/>
    <w:rsid w:val="000C27F2"/>
    <w:rsid w:val="000C46F5"/>
    <w:rsid w:val="000C7C5E"/>
    <w:rsid w:val="000D0996"/>
    <w:rsid w:val="000D3348"/>
    <w:rsid w:val="000D65DC"/>
    <w:rsid w:val="000E3546"/>
    <w:rsid w:val="000E4FF8"/>
    <w:rsid w:val="000E5043"/>
    <w:rsid w:val="000E6FA4"/>
    <w:rsid w:val="000F2158"/>
    <w:rsid w:val="000F6305"/>
    <w:rsid w:val="000F6A00"/>
    <w:rsid w:val="00103E2D"/>
    <w:rsid w:val="00104ADB"/>
    <w:rsid w:val="00104B95"/>
    <w:rsid w:val="001053EB"/>
    <w:rsid w:val="00105B9B"/>
    <w:rsid w:val="001107D0"/>
    <w:rsid w:val="00111778"/>
    <w:rsid w:val="00111BFC"/>
    <w:rsid w:val="00114276"/>
    <w:rsid w:val="001143E1"/>
    <w:rsid w:val="00117C15"/>
    <w:rsid w:val="00117C5F"/>
    <w:rsid w:val="001232BC"/>
    <w:rsid w:val="00123E27"/>
    <w:rsid w:val="00123FF0"/>
    <w:rsid w:val="00124F4A"/>
    <w:rsid w:val="001260EC"/>
    <w:rsid w:val="00130D66"/>
    <w:rsid w:val="001313DA"/>
    <w:rsid w:val="00131D63"/>
    <w:rsid w:val="00133DD3"/>
    <w:rsid w:val="00135900"/>
    <w:rsid w:val="0013596A"/>
    <w:rsid w:val="00136E68"/>
    <w:rsid w:val="001403AA"/>
    <w:rsid w:val="001404AF"/>
    <w:rsid w:val="00142188"/>
    <w:rsid w:val="001427FB"/>
    <w:rsid w:val="00142CBA"/>
    <w:rsid w:val="00143B14"/>
    <w:rsid w:val="00143FDD"/>
    <w:rsid w:val="00144E16"/>
    <w:rsid w:val="001461EF"/>
    <w:rsid w:val="00147E27"/>
    <w:rsid w:val="00150711"/>
    <w:rsid w:val="0015140B"/>
    <w:rsid w:val="001528D4"/>
    <w:rsid w:val="001559C5"/>
    <w:rsid w:val="0016093B"/>
    <w:rsid w:val="0016113D"/>
    <w:rsid w:val="00162318"/>
    <w:rsid w:val="00162363"/>
    <w:rsid w:val="00164BD8"/>
    <w:rsid w:val="0016717F"/>
    <w:rsid w:val="001712CF"/>
    <w:rsid w:val="0017170C"/>
    <w:rsid w:val="00172A5C"/>
    <w:rsid w:val="0017610F"/>
    <w:rsid w:val="00176499"/>
    <w:rsid w:val="0018059A"/>
    <w:rsid w:val="00181370"/>
    <w:rsid w:val="001836C9"/>
    <w:rsid w:val="0018490F"/>
    <w:rsid w:val="00185CD3"/>
    <w:rsid w:val="001913D5"/>
    <w:rsid w:val="00192A89"/>
    <w:rsid w:val="00195326"/>
    <w:rsid w:val="001A1721"/>
    <w:rsid w:val="001A2974"/>
    <w:rsid w:val="001A2EEC"/>
    <w:rsid w:val="001A469D"/>
    <w:rsid w:val="001A5E3F"/>
    <w:rsid w:val="001A68D4"/>
    <w:rsid w:val="001A72CD"/>
    <w:rsid w:val="001A737F"/>
    <w:rsid w:val="001B15B9"/>
    <w:rsid w:val="001B1E01"/>
    <w:rsid w:val="001B336E"/>
    <w:rsid w:val="001B397A"/>
    <w:rsid w:val="001B78B4"/>
    <w:rsid w:val="001C0B82"/>
    <w:rsid w:val="001C1462"/>
    <w:rsid w:val="001C1943"/>
    <w:rsid w:val="001C2080"/>
    <w:rsid w:val="001C2FF7"/>
    <w:rsid w:val="001C4DF6"/>
    <w:rsid w:val="001C5314"/>
    <w:rsid w:val="001C6A35"/>
    <w:rsid w:val="001D1B5E"/>
    <w:rsid w:val="001D2BE9"/>
    <w:rsid w:val="001D41CB"/>
    <w:rsid w:val="001D4746"/>
    <w:rsid w:val="001D5D3E"/>
    <w:rsid w:val="001E0014"/>
    <w:rsid w:val="001E1F8B"/>
    <w:rsid w:val="001E2D77"/>
    <w:rsid w:val="001E4AA9"/>
    <w:rsid w:val="001E530A"/>
    <w:rsid w:val="001E5431"/>
    <w:rsid w:val="001E5F5F"/>
    <w:rsid w:val="001E6450"/>
    <w:rsid w:val="001E683D"/>
    <w:rsid w:val="001F0CB5"/>
    <w:rsid w:val="001F2BD0"/>
    <w:rsid w:val="001F4F9E"/>
    <w:rsid w:val="001F60F9"/>
    <w:rsid w:val="001F687B"/>
    <w:rsid w:val="001F70BD"/>
    <w:rsid w:val="001F7765"/>
    <w:rsid w:val="0020026F"/>
    <w:rsid w:val="002023DA"/>
    <w:rsid w:val="002041A1"/>
    <w:rsid w:val="00205BF9"/>
    <w:rsid w:val="00206E9E"/>
    <w:rsid w:val="00207C68"/>
    <w:rsid w:val="00211FA8"/>
    <w:rsid w:val="00216A40"/>
    <w:rsid w:val="00217DF9"/>
    <w:rsid w:val="00220A07"/>
    <w:rsid w:val="00221077"/>
    <w:rsid w:val="00221CFC"/>
    <w:rsid w:val="00222A1C"/>
    <w:rsid w:val="00226DEC"/>
    <w:rsid w:val="00230DA4"/>
    <w:rsid w:val="00231CB0"/>
    <w:rsid w:val="002323C2"/>
    <w:rsid w:val="0023467A"/>
    <w:rsid w:val="002346E8"/>
    <w:rsid w:val="002366CE"/>
    <w:rsid w:val="00236D9E"/>
    <w:rsid w:val="0023704A"/>
    <w:rsid w:val="00237FCF"/>
    <w:rsid w:val="00241342"/>
    <w:rsid w:val="00241FCD"/>
    <w:rsid w:val="00246456"/>
    <w:rsid w:val="00250CA0"/>
    <w:rsid w:val="00252480"/>
    <w:rsid w:val="00252489"/>
    <w:rsid w:val="00252D94"/>
    <w:rsid w:val="00252ED0"/>
    <w:rsid w:val="0025786F"/>
    <w:rsid w:val="0026039D"/>
    <w:rsid w:val="002615A3"/>
    <w:rsid w:val="002629BB"/>
    <w:rsid w:val="00263C7B"/>
    <w:rsid w:val="002672A8"/>
    <w:rsid w:val="002675D3"/>
    <w:rsid w:val="00270F51"/>
    <w:rsid w:val="002733B1"/>
    <w:rsid w:val="00276312"/>
    <w:rsid w:val="00276E2E"/>
    <w:rsid w:val="002779C2"/>
    <w:rsid w:val="00280BF2"/>
    <w:rsid w:val="0028352D"/>
    <w:rsid w:val="00283705"/>
    <w:rsid w:val="0028536B"/>
    <w:rsid w:val="00287CC5"/>
    <w:rsid w:val="00287FE2"/>
    <w:rsid w:val="00290591"/>
    <w:rsid w:val="002910A5"/>
    <w:rsid w:val="00291A18"/>
    <w:rsid w:val="00292B33"/>
    <w:rsid w:val="00292E9F"/>
    <w:rsid w:val="002932C4"/>
    <w:rsid w:val="0029440D"/>
    <w:rsid w:val="0029540E"/>
    <w:rsid w:val="002A0FEE"/>
    <w:rsid w:val="002A1C55"/>
    <w:rsid w:val="002A1D8A"/>
    <w:rsid w:val="002A2353"/>
    <w:rsid w:val="002A381A"/>
    <w:rsid w:val="002A3832"/>
    <w:rsid w:val="002A44FC"/>
    <w:rsid w:val="002A4FC4"/>
    <w:rsid w:val="002A573F"/>
    <w:rsid w:val="002A7156"/>
    <w:rsid w:val="002B11FB"/>
    <w:rsid w:val="002B21F9"/>
    <w:rsid w:val="002B40F6"/>
    <w:rsid w:val="002B42FB"/>
    <w:rsid w:val="002B4791"/>
    <w:rsid w:val="002B5CF5"/>
    <w:rsid w:val="002B62BC"/>
    <w:rsid w:val="002C1888"/>
    <w:rsid w:val="002C1C35"/>
    <w:rsid w:val="002C44CA"/>
    <w:rsid w:val="002C4EBB"/>
    <w:rsid w:val="002C5CBC"/>
    <w:rsid w:val="002D2DB2"/>
    <w:rsid w:val="002D2FDC"/>
    <w:rsid w:val="002D3B85"/>
    <w:rsid w:val="002D6FE5"/>
    <w:rsid w:val="002D7DC1"/>
    <w:rsid w:val="002E02A3"/>
    <w:rsid w:val="002E04A0"/>
    <w:rsid w:val="002E105E"/>
    <w:rsid w:val="002E32BE"/>
    <w:rsid w:val="002E4840"/>
    <w:rsid w:val="002E4DFC"/>
    <w:rsid w:val="002E4E39"/>
    <w:rsid w:val="002F036B"/>
    <w:rsid w:val="002F22CD"/>
    <w:rsid w:val="002F4C34"/>
    <w:rsid w:val="002F5B91"/>
    <w:rsid w:val="00300C62"/>
    <w:rsid w:val="00304557"/>
    <w:rsid w:val="00306124"/>
    <w:rsid w:val="003065C9"/>
    <w:rsid w:val="0030731D"/>
    <w:rsid w:val="00312A97"/>
    <w:rsid w:val="003142BD"/>
    <w:rsid w:val="00314556"/>
    <w:rsid w:val="00315309"/>
    <w:rsid w:val="00316A52"/>
    <w:rsid w:val="003205FD"/>
    <w:rsid w:val="00321273"/>
    <w:rsid w:val="00322109"/>
    <w:rsid w:val="0032248B"/>
    <w:rsid w:val="003226C1"/>
    <w:rsid w:val="00323083"/>
    <w:rsid w:val="003230D6"/>
    <w:rsid w:val="00323C5A"/>
    <w:rsid w:val="0032740D"/>
    <w:rsid w:val="00327547"/>
    <w:rsid w:val="003277F3"/>
    <w:rsid w:val="00327D47"/>
    <w:rsid w:val="003374B2"/>
    <w:rsid w:val="00340140"/>
    <w:rsid w:val="003403A6"/>
    <w:rsid w:val="003406C5"/>
    <w:rsid w:val="00341A94"/>
    <w:rsid w:val="0034219E"/>
    <w:rsid w:val="003444CA"/>
    <w:rsid w:val="00345F8F"/>
    <w:rsid w:val="003504C1"/>
    <w:rsid w:val="00352220"/>
    <w:rsid w:val="003554F8"/>
    <w:rsid w:val="00356E0B"/>
    <w:rsid w:val="00357079"/>
    <w:rsid w:val="00357212"/>
    <w:rsid w:val="0035789B"/>
    <w:rsid w:val="00363F24"/>
    <w:rsid w:val="00364B61"/>
    <w:rsid w:val="00366E8A"/>
    <w:rsid w:val="00367C5B"/>
    <w:rsid w:val="003711BC"/>
    <w:rsid w:val="00371C4C"/>
    <w:rsid w:val="00376C14"/>
    <w:rsid w:val="00377B34"/>
    <w:rsid w:val="00382813"/>
    <w:rsid w:val="00384F95"/>
    <w:rsid w:val="00386B2C"/>
    <w:rsid w:val="00387D3B"/>
    <w:rsid w:val="00391DFB"/>
    <w:rsid w:val="0039297A"/>
    <w:rsid w:val="0039353B"/>
    <w:rsid w:val="003947F3"/>
    <w:rsid w:val="0039484E"/>
    <w:rsid w:val="0039525D"/>
    <w:rsid w:val="003A0DFA"/>
    <w:rsid w:val="003A3AF9"/>
    <w:rsid w:val="003A66E0"/>
    <w:rsid w:val="003B14C5"/>
    <w:rsid w:val="003B21C3"/>
    <w:rsid w:val="003B6260"/>
    <w:rsid w:val="003B73CB"/>
    <w:rsid w:val="003C1EE6"/>
    <w:rsid w:val="003C2515"/>
    <w:rsid w:val="003C26A6"/>
    <w:rsid w:val="003C2A42"/>
    <w:rsid w:val="003C4167"/>
    <w:rsid w:val="003C50DA"/>
    <w:rsid w:val="003C52A4"/>
    <w:rsid w:val="003C5561"/>
    <w:rsid w:val="003C63A6"/>
    <w:rsid w:val="003C73B4"/>
    <w:rsid w:val="003D3847"/>
    <w:rsid w:val="003D3D60"/>
    <w:rsid w:val="003D3E62"/>
    <w:rsid w:val="003D7D37"/>
    <w:rsid w:val="003E05A6"/>
    <w:rsid w:val="003E0763"/>
    <w:rsid w:val="003E1956"/>
    <w:rsid w:val="003E2842"/>
    <w:rsid w:val="003E6328"/>
    <w:rsid w:val="003E6774"/>
    <w:rsid w:val="003F0C2C"/>
    <w:rsid w:val="003F23EB"/>
    <w:rsid w:val="003F3DD3"/>
    <w:rsid w:val="00400431"/>
    <w:rsid w:val="004005E1"/>
    <w:rsid w:val="0040066D"/>
    <w:rsid w:val="0040121C"/>
    <w:rsid w:val="004025D9"/>
    <w:rsid w:val="00403318"/>
    <w:rsid w:val="0040498E"/>
    <w:rsid w:val="00404B26"/>
    <w:rsid w:val="004055F0"/>
    <w:rsid w:val="0040615D"/>
    <w:rsid w:val="00407526"/>
    <w:rsid w:val="00412F15"/>
    <w:rsid w:val="00413B2E"/>
    <w:rsid w:val="00416243"/>
    <w:rsid w:val="004173A3"/>
    <w:rsid w:val="004176B3"/>
    <w:rsid w:val="00417E09"/>
    <w:rsid w:val="00421287"/>
    <w:rsid w:val="00422869"/>
    <w:rsid w:val="00423BE5"/>
    <w:rsid w:val="004244F5"/>
    <w:rsid w:val="004247B5"/>
    <w:rsid w:val="00424F4C"/>
    <w:rsid w:val="004262D1"/>
    <w:rsid w:val="00427138"/>
    <w:rsid w:val="00430611"/>
    <w:rsid w:val="00430F88"/>
    <w:rsid w:val="0043164A"/>
    <w:rsid w:val="00431F02"/>
    <w:rsid w:val="0043354D"/>
    <w:rsid w:val="00433861"/>
    <w:rsid w:val="00433911"/>
    <w:rsid w:val="00433951"/>
    <w:rsid w:val="00433C39"/>
    <w:rsid w:val="00434014"/>
    <w:rsid w:val="00436C66"/>
    <w:rsid w:val="00440955"/>
    <w:rsid w:val="0044108D"/>
    <w:rsid w:val="00445D0D"/>
    <w:rsid w:val="00450F0E"/>
    <w:rsid w:val="00451755"/>
    <w:rsid w:val="004544E0"/>
    <w:rsid w:val="00454AF6"/>
    <w:rsid w:val="00456EBB"/>
    <w:rsid w:val="00456F84"/>
    <w:rsid w:val="004601F6"/>
    <w:rsid w:val="004608D2"/>
    <w:rsid w:val="004642DD"/>
    <w:rsid w:val="004650B5"/>
    <w:rsid w:val="004710E7"/>
    <w:rsid w:val="004715CF"/>
    <w:rsid w:val="00471BEF"/>
    <w:rsid w:val="00474AE4"/>
    <w:rsid w:val="004753C9"/>
    <w:rsid w:val="00476940"/>
    <w:rsid w:val="004825FD"/>
    <w:rsid w:val="004840B5"/>
    <w:rsid w:val="00487343"/>
    <w:rsid w:val="00491057"/>
    <w:rsid w:val="00491286"/>
    <w:rsid w:val="00492406"/>
    <w:rsid w:val="00492C70"/>
    <w:rsid w:val="0049380B"/>
    <w:rsid w:val="00493B42"/>
    <w:rsid w:val="00495955"/>
    <w:rsid w:val="004A13C2"/>
    <w:rsid w:val="004A2516"/>
    <w:rsid w:val="004A2CD5"/>
    <w:rsid w:val="004A3DA3"/>
    <w:rsid w:val="004A41B5"/>
    <w:rsid w:val="004A5CB1"/>
    <w:rsid w:val="004A5FD6"/>
    <w:rsid w:val="004A6A54"/>
    <w:rsid w:val="004B1BDD"/>
    <w:rsid w:val="004B4218"/>
    <w:rsid w:val="004B7CAD"/>
    <w:rsid w:val="004C2019"/>
    <w:rsid w:val="004C35E6"/>
    <w:rsid w:val="004C59C4"/>
    <w:rsid w:val="004C62C1"/>
    <w:rsid w:val="004C7E52"/>
    <w:rsid w:val="004D0A82"/>
    <w:rsid w:val="004D0B6B"/>
    <w:rsid w:val="004D2DDC"/>
    <w:rsid w:val="004D40AF"/>
    <w:rsid w:val="004D710F"/>
    <w:rsid w:val="004E0296"/>
    <w:rsid w:val="004E06EA"/>
    <w:rsid w:val="004E0B4F"/>
    <w:rsid w:val="004E1507"/>
    <w:rsid w:val="004E1F69"/>
    <w:rsid w:val="004E212D"/>
    <w:rsid w:val="004E30AE"/>
    <w:rsid w:val="004E46C3"/>
    <w:rsid w:val="004E4760"/>
    <w:rsid w:val="004E5FD5"/>
    <w:rsid w:val="004E7329"/>
    <w:rsid w:val="004E75D7"/>
    <w:rsid w:val="004F0AEC"/>
    <w:rsid w:val="004F239B"/>
    <w:rsid w:val="004F26D0"/>
    <w:rsid w:val="004F2B70"/>
    <w:rsid w:val="004F31CE"/>
    <w:rsid w:val="004F33E7"/>
    <w:rsid w:val="004F568D"/>
    <w:rsid w:val="004F6323"/>
    <w:rsid w:val="00502E91"/>
    <w:rsid w:val="00503134"/>
    <w:rsid w:val="00503829"/>
    <w:rsid w:val="00505961"/>
    <w:rsid w:val="005065A1"/>
    <w:rsid w:val="00507A76"/>
    <w:rsid w:val="00510CBB"/>
    <w:rsid w:val="005118BB"/>
    <w:rsid w:val="005124AF"/>
    <w:rsid w:val="0051547D"/>
    <w:rsid w:val="005162EC"/>
    <w:rsid w:val="005164D1"/>
    <w:rsid w:val="0051776B"/>
    <w:rsid w:val="00517C2E"/>
    <w:rsid w:val="00520DD6"/>
    <w:rsid w:val="005244B1"/>
    <w:rsid w:val="005273BC"/>
    <w:rsid w:val="00527E72"/>
    <w:rsid w:val="00531914"/>
    <w:rsid w:val="0053260D"/>
    <w:rsid w:val="00533C50"/>
    <w:rsid w:val="005352D1"/>
    <w:rsid w:val="005352F1"/>
    <w:rsid w:val="0053692C"/>
    <w:rsid w:val="00536CA7"/>
    <w:rsid w:val="00536FD4"/>
    <w:rsid w:val="005406BD"/>
    <w:rsid w:val="00542B07"/>
    <w:rsid w:val="005440BF"/>
    <w:rsid w:val="005456A5"/>
    <w:rsid w:val="00547893"/>
    <w:rsid w:val="0054797B"/>
    <w:rsid w:val="0055020C"/>
    <w:rsid w:val="00556BA6"/>
    <w:rsid w:val="005575BF"/>
    <w:rsid w:val="005605BF"/>
    <w:rsid w:val="005606A6"/>
    <w:rsid w:val="00561962"/>
    <w:rsid w:val="00563CF2"/>
    <w:rsid w:val="00565AA9"/>
    <w:rsid w:val="00565DD9"/>
    <w:rsid w:val="0056615D"/>
    <w:rsid w:val="0056645A"/>
    <w:rsid w:val="00566EF0"/>
    <w:rsid w:val="00567763"/>
    <w:rsid w:val="005701EF"/>
    <w:rsid w:val="00571177"/>
    <w:rsid w:val="0057171E"/>
    <w:rsid w:val="00571BDF"/>
    <w:rsid w:val="00571C73"/>
    <w:rsid w:val="005737A5"/>
    <w:rsid w:val="00573BE5"/>
    <w:rsid w:val="00574704"/>
    <w:rsid w:val="00574C91"/>
    <w:rsid w:val="00574E75"/>
    <w:rsid w:val="00576F10"/>
    <w:rsid w:val="00577734"/>
    <w:rsid w:val="00582581"/>
    <w:rsid w:val="00582C3F"/>
    <w:rsid w:val="005846BD"/>
    <w:rsid w:val="00590042"/>
    <w:rsid w:val="0059628E"/>
    <w:rsid w:val="005977E6"/>
    <w:rsid w:val="005B251D"/>
    <w:rsid w:val="005B2CBE"/>
    <w:rsid w:val="005B3303"/>
    <w:rsid w:val="005B3708"/>
    <w:rsid w:val="005B4561"/>
    <w:rsid w:val="005B5E7B"/>
    <w:rsid w:val="005B70F8"/>
    <w:rsid w:val="005B7367"/>
    <w:rsid w:val="005C14FC"/>
    <w:rsid w:val="005C5FCF"/>
    <w:rsid w:val="005C60CA"/>
    <w:rsid w:val="005C638D"/>
    <w:rsid w:val="005D0B5E"/>
    <w:rsid w:val="005D28CB"/>
    <w:rsid w:val="005D6A12"/>
    <w:rsid w:val="005D72D8"/>
    <w:rsid w:val="005E0469"/>
    <w:rsid w:val="005E492D"/>
    <w:rsid w:val="005E537C"/>
    <w:rsid w:val="005E663F"/>
    <w:rsid w:val="005E6D6E"/>
    <w:rsid w:val="005E6E3B"/>
    <w:rsid w:val="005F0C25"/>
    <w:rsid w:val="005F2DC8"/>
    <w:rsid w:val="005F342F"/>
    <w:rsid w:val="005F50BA"/>
    <w:rsid w:val="005F7849"/>
    <w:rsid w:val="006011F2"/>
    <w:rsid w:val="0060120B"/>
    <w:rsid w:val="006030AB"/>
    <w:rsid w:val="00604AD3"/>
    <w:rsid w:val="00606B8D"/>
    <w:rsid w:val="00606F95"/>
    <w:rsid w:val="006118E1"/>
    <w:rsid w:val="00612905"/>
    <w:rsid w:val="00612BB3"/>
    <w:rsid w:val="0061397B"/>
    <w:rsid w:val="006143F8"/>
    <w:rsid w:val="006144EA"/>
    <w:rsid w:val="006157E5"/>
    <w:rsid w:val="00623726"/>
    <w:rsid w:val="0062386F"/>
    <w:rsid w:val="006262FD"/>
    <w:rsid w:val="006301DC"/>
    <w:rsid w:val="006323F3"/>
    <w:rsid w:val="00633A49"/>
    <w:rsid w:val="00633B8B"/>
    <w:rsid w:val="00633E30"/>
    <w:rsid w:val="00634C3D"/>
    <w:rsid w:val="00635ED5"/>
    <w:rsid w:val="0063615C"/>
    <w:rsid w:val="00640351"/>
    <w:rsid w:val="006406CA"/>
    <w:rsid w:val="0064198D"/>
    <w:rsid w:val="006420B8"/>
    <w:rsid w:val="006426D6"/>
    <w:rsid w:val="00643B8D"/>
    <w:rsid w:val="00643DA6"/>
    <w:rsid w:val="00651574"/>
    <w:rsid w:val="00651BAB"/>
    <w:rsid w:val="006522DD"/>
    <w:rsid w:val="006525F1"/>
    <w:rsid w:val="006558D3"/>
    <w:rsid w:val="0065650E"/>
    <w:rsid w:val="00662953"/>
    <w:rsid w:val="00662EC4"/>
    <w:rsid w:val="00665056"/>
    <w:rsid w:val="006662A4"/>
    <w:rsid w:val="00666F19"/>
    <w:rsid w:val="00670B9F"/>
    <w:rsid w:val="00670D55"/>
    <w:rsid w:val="0067339D"/>
    <w:rsid w:val="00673E70"/>
    <w:rsid w:val="006740FC"/>
    <w:rsid w:val="00675E4B"/>
    <w:rsid w:val="0067765B"/>
    <w:rsid w:val="0068112A"/>
    <w:rsid w:val="00682330"/>
    <w:rsid w:val="006823E4"/>
    <w:rsid w:val="00682FCD"/>
    <w:rsid w:val="00684184"/>
    <w:rsid w:val="00686A80"/>
    <w:rsid w:val="00690BC9"/>
    <w:rsid w:val="00690F14"/>
    <w:rsid w:val="006922C5"/>
    <w:rsid w:val="0069292E"/>
    <w:rsid w:val="00692F94"/>
    <w:rsid w:val="00694452"/>
    <w:rsid w:val="0069493A"/>
    <w:rsid w:val="006955FA"/>
    <w:rsid w:val="0069588F"/>
    <w:rsid w:val="00695B8C"/>
    <w:rsid w:val="00697968"/>
    <w:rsid w:val="006A1EA3"/>
    <w:rsid w:val="006A21D0"/>
    <w:rsid w:val="006A5C5E"/>
    <w:rsid w:val="006B102F"/>
    <w:rsid w:val="006B72C1"/>
    <w:rsid w:val="006B77C1"/>
    <w:rsid w:val="006C0AEA"/>
    <w:rsid w:val="006C259B"/>
    <w:rsid w:val="006C350A"/>
    <w:rsid w:val="006C39FF"/>
    <w:rsid w:val="006C3DF6"/>
    <w:rsid w:val="006C5204"/>
    <w:rsid w:val="006C72D3"/>
    <w:rsid w:val="006D08C5"/>
    <w:rsid w:val="006D1B85"/>
    <w:rsid w:val="006D1FE8"/>
    <w:rsid w:val="006D49AA"/>
    <w:rsid w:val="006D616A"/>
    <w:rsid w:val="006D618C"/>
    <w:rsid w:val="006E03A1"/>
    <w:rsid w:val="006E18ED"/>
    <w:rsid w:val="006E1C0B"/>
    <w:rsid w:val="006E2B47"/>
    <w:rsid w:val="006E44B8"/>
    <w:rsid w:val="006E4DDC"/>
    <w:rsid w:val="006E5C78"/>
    <w:rsid w:val="006E74B8"/>
    <w:rsid w:val="006F18A3"/>
    <w:rsid w:val="006F417A"/>
    <w:rsid w:val="006F4C27"/>
    <w:rsid w:val="006F4E4E"/>
    <w:rsid w:val="006F5207"/>
    <w:rsid w:val="006F5264"/>
    <w:rsid w:val="006F6364"/>
    <w:rsid w:val="006F7A15"/>
    <w:rsid w:val="0070080B"/>
    <w:rsid w:val="007015F7"/>
    <w:rsid w:val="007019A7"/>
    <w:rsid w:val="00702125"/>
    <w:rsid w:val="007027AD"/>
    <w:rsid w:val="00704B72"/>
    <w:rsid w:val="00706D21"/>
    <w:rsid w:val="007101A5"/>
    <w:rsid w:val="00711DB2"/>
    <w:rsid w:val="0071302C"/>
    <w:rsid w:val="0071354F"/>
    <w:rsid w:val="00714807"/>
    <w:rsid w:val="00715398"/>
    <w:rsid w:val="00715E35"/>
    <w:rsid w:val="00715F9E"/>
    <w:rsid w:val="0071663F"/>
    <w:rsid w:val="00724D28"/>
    <w:rsid w:val="007310CD"/>
    <w:rsid w:val="007313FB"/>
    <w:rsid w:val="00734C3A"/>
    <w:rsid w:val="00737EA6"/>
    <w:rsid w:val="007432C2"/>
    <w:rsid w:val="00751581"/>
    <w:rsid w:val="0075260D"/>
    <w:rsid w:val="00752F07"/>
    <w:rsid w:val="00753293"/>
    <w:rsid w:val="00753C26"/>
    <w:rsid w:val="0075451E"/>
    <w:rsid w:val="00754BB5"/>
    <w:rsid w:val="007553F9"/>
    <w:rsid w:val="00755BB6"/>
    <w:rsid w:val="00755F21"/>
    <w:rsid w:val="00756339"/>
    <w:rsid w:val="00756FCE"/>
    <w:rsid w:val="007572FC"/>
    <w:rsid w:val="0076297D"/>
    <w:rsid w:val="0076373B"/>
    <w:rsid w:val="00763D80"/>
    <w:rsid w:val="00764BAE"/>
    <w:rsid w:val="00764D93"/>
    <w:rsid w:val="00765E6D"/>
    <w:rsid w:val="007714A4"/>
    <w:rsid w:val="00772156"/>
    <w:rsid w:val="00772CE0"/>
    <w:rsid w:val="007740D2"/>
    <w:rsid w:val="007757EA"/>
    <w:rsid w:val="007765A6"/>
    <w:rsid w:val="00776875"/>
    <w:rsid w:val="00776DAD"/>
    <w:rsid w:val="007778CC"/>
    <w:rsid w:val="007834DA"/>
    <w:rsid w:val="00783AC8"/>
    <w:rsid w:val="00783D4B"/>
    <w:rsid w:val="0078582F"/>
    <w:rsid w:val="0078613C"/>
    <w:rsid w:val="0078675B"/>
    <w:rsid w:val="0079055D"/>
    <w:rsid w:val="0079139A"/>
    <w:rsid w:val="00793A5D"/>
    <w:rsid w:val="00793A9F"/>
    <w:rsid w:val="00794F68"/>
    <w:rsid w:val="007954CB"/>
    <w:rsid w:val="00795D37"/>
    <w:rsid w:val="00796444"/>
    <w:rsid w:val="00796FEF"/>
    <w:rsid w:val="00797FAE"/>
    <w:rsid w:val="007A270D"/>
    <w:rsid w:val="007A2F00"/>
    <w:rsid w:val="007A6FA0"/>
    <w:rsid w:val="007A7663"/>
    <w:rsid w:val="007B3030"/>
    <w:rsid w:val="007B47E9"/>
    <w:rsid w:val="007B48E0"/>
    <w:rsid w:val="007B5A6E"/>
    <w:rsid w:val="007B5F7B"/>
    <w:rsid w:val="007B6D8C"/>
    <w:rsid w:val="007C19EF"/>
    <w:rsid w:val="007C4F2A"/>
    <w:rsid w:val="007C60DA"/>
    <w:rsid w:val="007C62DA"/>
    <w:rsid w:val="007D11D0"/>
    <w:rsid w:val="007D18BF"/>
    <w:rsid w:val="007D3FD5"/>
    <w:rsid w:val="007D4E5C"/>
    <w:rsid w:val="007D4F07"/>
    <w:rsid w:val="007D6C37"/>
    <w:rsid w:val="007D6C83"/>
    <w:rsid w:val="007D7BA2"/>
    <w:rsid w:val="007E0C45"/>
    <w:rsid w:val="007E7056"/>
    <w:rsid w:val="007E75FF"/>
    <w:rsid w:val="007E7B25"/>
    <w:rsid w:val="007E7B70"/>
    <w:rsid w:val="007E7D64"/>
    <w:rsid w:val="007F493A"/>
    <w:rsid w:val="007F5294"/>
    <w:rsid w:val="007F551A"/>
    <w:rsid w:val="007F6192"/>
    <w:rsid w:val="007F6F0E"/>
    <w:rsid w:val="007F6F85"/>
    <w:rsid w:val="008012DD"/>
    <w:rsid w:val="008024D5"/>
    <w:rsid w:val="0080303E"/>
    <w:rsid w:val="0080401C"/>
    <w:rsid w:val="00805FA8"/>
    <w:rsid w:val="0080644F"/>
    <w:rsid w:val="00807C2D"/>
    <w:rsid w:val="00810605"/>
    <w:rsid w:val="00813939"/>
    <w:rsid w:val="00813CB6"/>
    <w:rsid w:val="00814E95"/>
    <w:rsid w:val="008173E8"/>
    <w:rsid w:val="00821AC4"/>
    <w:rsid w:val="00822A70"/>
    <w:rsid w:val="00823D4D"/>
    <w:rsid w:val="00824939"/>
    <w:rsid w:val="00825B7F"/>
    <w:rsid w:val="00825BD8"/>
    <w:rsid w:val="00826A99"/>
    <w:rsid w:val="00826D91"/>
    <w:rsid w:val="00827923"/>
    <w:rsid w:val="00827BB4"/>
    <w:rsid w:val="00831060"/>
    <w:rsid w:val="00832637"/>
    <w:rsid w:val="00833359"/>
    <w:rsid w:val="008359AF"/>
    <w:rsid w:val="00836530"/>
    <w:rsid w:val="008376CE"/>
    <w:rsid w:val="00837A3F"/>
    <w:rsid w:val="00844238"/>
    <w:rsid w:val="0084609B"/>
    <w:rsid w:val="0084723F"/>
    <w:rsid w:val="008501B5"/>
    <w:rsid w:val="00850D19"/>
    <w:rsid w:val="00851000"/>
    <w:rsid w:val="00852DE7"/>
    <w:rsid w:val="00853EF7"/>
    <w:rsid w:val="008570A3"/>
    <w:rsid w:val="008609C1"/>
    <w:rsid w:val="00860B1E"/>
    <w:rsid w:val="00861770"/>
    <w:rsid w:val="008627ED"/>
    <w:rsid w:val="00862A79"/>
    <w:rsid w:val="00867818"/>
    <w:rsid w:val="00870D98"/>
    <w:rsid w:val="0087111D"/>
    <w:rsid w:val="008715A9"/>
    <w:rsid w:val="008725D5"/>
    <w:rsid w:val="00872D87"/>
    <w:rsid w:val="00875E9E"/>
    <w:rsid w:val="00876D3F"/>
    <w:rsid w:val="008801CB"/>
    <w:rsid w:val="00881925"/>
    <w:rsid w:val="008829EB"/>
    <w:rsid w:val="0088384D"/>
    <w:rsid w:val="00883ED2"/>
    <w:rsid w:val="00884896"/>
    <w:rsid w:val="008872C9"/>
    <w:rsid w:val="00894CEC"/>
    <w:rsid w:val="0089773E"/>
    <w:rsid w:val="008A06D6"/>
    <w:rsid w:val="008A14AA"/>
    <w:rsid w:val="008A15AF"/>
    <w:rsid w:val="008A2EB8"/>
    <w:rsid w:val="008A2EFC"/>
    <w:rsid w:val="008A4411"/>
    <w:rsid w:val="008B04D0"/>
    <w:rsid w:val="008B0BF0"/>
    <w:rsid w:val="008B0DFB"/>
    <w:rsid w:val="008B287D"/>
    <w:rsid w:val="008B31C7"/>
    <w:rsid w:val="008B3420"/>
    <w:rsid w:val="008B3737"/>
    <w:rsid w:val="008B4102"/>
    <w:rsid w:val="008B458C"/>
    <w:rsid w:val="008B645A"/>
    <w:rsid w:val="008B77A2"/>
    <w:rsid w:val="008C0847"/>
    <w:rsid w:val="008C0E37"/>
    <w:rsid w:val="008C0FED"/>
    <w:rsid w:val="008C2AC5"/>
    <w:rsid w:val="008C5642"/>
    <w:rsid w:val="008C6CA7"/>
    <w:rsid w:val="008D08F2"/>
    <w:rsid w:val="008D0C5B"/>
    <w:rsid w:val="008D4547"/>
    <w:rsid w:val="008D4FB6"/>
    <w:rsid w:val="008D6A74"/>
    <w:rsid w:val="008E1049"/>
    <w:rsid w:val="008E251A"/>
    <w:rsid w:val="008E29E7"/>
    <w:rsid w:val="008E2E29"/>
    <w:rsid w:val="008E361A"/>
    <w:rsid w:val="008E6869"/>
    <w:rsid w:val="008E6D93"/>
    <w:rsid w:val="008E7032"/>
    <w:rsid w:val="008E7873"/>
    <w:rsid w:val="008F114D"/>
    <w:rsid w:val="008F1F8E"/>
    <w:rsid w:val="008F2D58"/>
    <w:rsid w:val="008F3BF3"/>
    <w:rsid w:val="008F46C0"/>
    <w:rsid w:val="008F5519"/>
    <w:rsid w:val="008F58C7"/>
    <w:rsid w:val="00903D40"/>
    <w:rsid w:val="0090539D"/>
    <w:rsid w:val="00906814"/>
    <w:rsid w:val="00906981"/>
    <w:rsid w:val="00906C2C"/>
    <w:rsid w:val="00907593"/>
    <w:rsid w:val="00907647"/>
    <w:rsid w:val="009110BA"/>
    <w:rsid w:val="00911678"/>
    <w:rsid w:val="00912D24"/>
    <w:rsid w:val="00913DAF"/>
    <w:rsid w:val="009144D2"/>
    <w:rsid w:val="00914908"/>
    <w:rsid w:val="009158FD"/>
    <w:rsid w:val="0091772E"/>
    <w:rsid w:val="00921174"/>
    <w:rsid w:val="0092140D"/>
    <w:rsid w:val="009216A7"/>
    <w:rsid w:val="00923D39"/>
    <w:rsid w:val="009240CC"/>
    <w:rsid w:val="00924BCF"/>
    <w:rsid w:val="00926FF7"/>
    <w:rsid w:val="009300A2"/>
    <w:rsid w:val="00930754"/>
    <w:rsid w:val="00930A2B"/>
    <w:rsid w:val="0093208F"/>
    <w:rsid w:val="00932179"/>
    <w:rsid w:val="00932E2E"/>
    <w:rsid w:val="00932F2B"/>
    <w:rsid w:val="00933025"/>
    <w:rsid w:val="00934710"/>
    <w:rsid w:val="00936BC2"/>
    <w:rsid w:val="0094427B"/>
    <w:rsid w:val="009456B2"/>
    <w:rsid w:val="009467CB"/>
    <w:rsid w:val="00946BBA"/>
    <w:rsid w:val="009470DA"/>
    <w:rsid w:val="00947B0C"/>
    <w:rsid w:val="00950D88"/>
    <w:rsid w:val="00953513"/>
    <w:rsid w:val="0095352B"/>
    <w:rsid w:val="009535A7"/>
    <w:rsid w:val="009540AD"/>
    <w:rsid w:val="0095453A"/>
    <w:rsid w:val="00956594"/>
    <w:rsid w:val="00956806"/>
    <w:rsid w:val="009573B8"/>
    <w:rsid w:val="00957E1F"/>
    <w:rsid w:val="00960E2F"/>
    <w:rsid w:val="00961329"/>
    <w:rsid w:val="00961426"/>
    <w:rsid w:val="00962287"/>
    <w:rsid w:val="009633DF"/>
    <w:rsid w:val="009642FF"/>
    <w:rsid w:val="009643D0"/>
    <w:rsid w:val="00966905"/>
    <w:rsid w:val="00966C3D"/>
    <w:rsid w:val="009677AA"/>
    <w:rsid w:val="00970254"/>
    <w:rsid w:val="00972D16"/>
    <w:rsid w:val="00973CC7"/>
    <w:rsid w:val="00973FF7"/>
    <w:rsid w:val="00974547"/>
    <w:rsid w:val="00974EF4"/>
    <w:rsid w:val="009770E3"/>
    <w:rsid w:val="00980868"/>
    <w:rsid w:val="009814A1"/>
    <w:rsid w:val="009832EE"/>
    <w:rsid w:val="009838F3"/>
    <w:rsid w:val="00984711"/>
    <w:rsid w:val="00986294"/>
    <w:rsid w:val="00986C06"/>
    <w:rsid w:val="00990AD5"/>
    <w:rsid w:val="00992B15"/>
    <w:rsid w:val="009936D3"/>
    <w:rsid w:val="0099624D"/>
    <w:rsid w:val="00996665"/>
    <w:rsid w:val="009A19BF"/>
    <w:rsid w:val="009A497E"/>
    <w:rsid w:val="009A5F23"/>
    <w:rsid w:val="009A7EA3"/>
    <w:rsid w:val="009B4630"/>
    <w:rsid w:val="009B4D04"/>
    <w:rsid w:val="009B7962"/>
    <w:rsid w:val="009C2653"/>
    <w:rsid w:val="009C26DD"/>
    <w:rsid w:val="009C32B1"/>
    <w:rsid w:val="009C368F"/>
    <w:rsid w:val="009C409D"/>
    <w:rsid w:val="009D205C"/>
    <w:rsid w:val="009D4454"/>
    <w:rsid w:val="009D48CE"/>
    <w:rsid w:val="009D4B6D"/>
    <w:rsid w:val="009E2702"/>
    <w:rsid w:val="009E4CEB"/>
    <w:rsid w:val="009E4EA9"/>
    <w:rsid w:val="009E565C"/>
    <w:rsid w:val="009E5FFD"/>
    <w:rsid w:val="009F0731"/>
    <w:rsid w:val="009F1558"/>
    <w:rsid w:val="009F2F7F"/>
    <w:rsid w:val="009F448A"/>
    <w:rsid w:val="009F5884"/>
    <w:rsid w:val="00A01AE9"/>
    <w:rsid w:val="00A02351"/>
    <w:rsid w:val="00A03E29"/>
    <w:rsid w:val="00A06C9E"/>
    <w:rsid w:val="00A07708"/>
    <w:rsid w:val="00A07F0F"/>
    <w:rsid w:val="00A106CE"/>
    <w:rsid w:val="00A10CF7"/>
    <w:rsid w:val="00A1155E"/>
    <w:rsid w:val="00A12C0C"/>
    <w:rsid w:val="00A15045"/>
    <w:rsid w:val="00A15A21"/>
    <w:rsid w:val="00A15C6A"/>
    <w:rsid w:val="00A17405"/>
    <w:rsid w:val="00A179AD"/>
    <w:rsid w:val="00A203F1"/>
    <w:rsid w:val="00A20400"/>
    <w:rsid w:val="00A204B0"/>
    <w:rsid w:val="00A2067A"/>
    <w:rsid w:val="00A210F4"/>
    <w:rsid w:val="00A2272E"/>
    <w:rsid w:val="00A2283C"/>
    <w:rsid w:val="00A22FAF"/>
    <w:rsid w:val="00A23A05"/>
    <w:rsid w:val="00A26FE5"/>
    <w:rsid w:val="00A2729F"/>
    <w:rsid w:val="00A2792D"/>
    <w:rsid w:val="00A32597"/>
    <w:rsid w:val="00A32EE2"/>
    <w:rsid w:val="00A33191"/>
    <w:rsid w:val="00A33640"/>
    <w:rsid w:val="00A34C41"/>
    <w:rsid w:val="00A363FA"/>
    <w:rsid w:val="00A40213"/>
    <w:rsid w:val="00A407F6"/>
    <w:rsid w:val="00A43E8B"/>
    <w:rsid w:val="00A4412D"/>
    <w:rsid w:val="00A44CE7"/>
    <w:rsid w:val="00A44D04"/>
    <w:rsid w:val="00A45083"/>
    <w:rsid w:val="00A459D3"/>
    <w:rsid w:val="00A473F9"/>
    <w:rsid w:val="00A51DB0"/>
    <w:rsid w:val="00A52667"/>
    <w:rsid w:val="00A54DAB"/>
    <w:rsid w:val="00A61251"/>
    <w:rsid w:val="00A63F2C"/>
    <w:rsid w:val="00A65278"/>
    <w:rsid w:val="00A66BC7"/>
    <w:rsid w:val="00A6706F"/>
    <w:rsid w:val="00A70A2E"/>
    <w:rsid w:val="00A7540C"/>
    <w:rsid w:val="00A75B17"/>
    <w:rsid w:val="00A75E7A"/>
    <w:rsid w:val="00A76344"/>
    <w:rsid w:val="00A80B87"/>
    <w:rsid w:val="00A80D86"/>
    <w:rsid w:val="00A813E1"/>
    <w:rsid w:val="00A81970"/>
    <w:rsid w:val="00A8288A"/>
    <w:rsid w:val="00A84F2A"/>
    <w:rsid w:val="00A875D6"/>
    <w:rsid w:val="00A91402"/>
    <w:rsid w:val="00A94AB1"/>
    <w:rsid w:val="00A9612F"/>
    <w:rsid w:val="00A97E3F"/>
    <w:rsid w:val="00AA053B"/>
    <w:rsid w:val="00AA3CC9"/>
    <w:rsid w:val="00AA526D"/>
    <w:rsid w:val="00AA5BA8"/>
    <w:rsid w:val="00AA70E6"/>
    <w:rsid w:val="00AA78F2"/>
    <w:rsid w:val="00AA7ACC"/>
    <w:rsid w:val="00AA7DFB"/>
    <w:rsid w:val="00AA7E9D"/>
    <w:rsid w:val="00AB11A6"/>
    <w:rsid w:val="00AB1AB6"/>
    <w:rsid w:val="00AB2B0A"/>
    <w:rsid w:val="00AB3976"/>
    <w:rsid w:val="00AC0470"/>
    <w:rsid w:val="00AC0808"/>
    <w:rsid w:val="00AC48C0"/>
    <w:rsid w:val="00AC756C"/>
    <w:rsid w:val="00AC7F96"/>
    <w:rsid w:val="00AD05BA"/>
    <w:rsid w:val="00AD269E"/>
    <w:rsid w:val="00AD7D54"/>
    <w:rsid w:val="00AE0856"/>
    <w:rsid w:val="00AE24FB"/>
    <w:rsid w:val="00AE2B0E"/>
    <w:rsid w:val="00AE396B"/>
    <w:rsid w:val="00AE41BE"/>
    <w:rsid w:val="00AE4B6C"/>
    <w:rsid w:val="00AE5E99"/>
    <w:rsid w:val="00AE62E5"/>
    <w:rsid w:val="00AE6AF2"/>
    <w:rsid w:val="00AE7845"/>
    <w:rsid w:val="00AF0181"/>
    <w:rsid w:val="00AF0CE3"/>
    <w:rsid w:val="00AF3C7D"/>
    <w:rsid w:val="00AF3D9D"/>
    <w:rsid w:val="00AF687D"/>
    <w:rsid w:val="00AF68E5"/>
    <w:rsid w:val="00B02F20"/>
    <w:rsid w:val="00B032C9"/>
    <w:rsid w:val="00B060C1"/>
    <w:rsid w:val="00B06940"/>
    <w:rsid w:val="00B07537"/>
    <w:rsid w:val="00B10EB4"/>
    <w:rsid w:val="00B12823"/>
    <w:rsid w:val="00B12852"/>
    <w:rsid w:val="00B14D9A"/>
    <w:rsid w:val="00B14DA9"/>
    <w:rsid w:val="00B14F0B"/>
    <w:rsid w:val="00B15535"/>
    <w:rsid w:val="00B16EEB"/>
    <w:rsid w:val="00B21BA6"/>
    <w:rsid w:val="00B2275F"/>
    <w:rsid w:val="00B268EF"/>
    <w:rsid w:val="00B27917"/>
    <w:rsid w:val="00B3007C"/>
    <w:rsid w:val="00B324C8"/>
    <w:rsid w:val="00B330D6"/>
    <w:rsid w:val="00B33A32"/>
    <w:rsid w:val="00B36487"/>
    <w:rsid w:val="00B36C01"/>
    <w:rsid w:val="00B37FAA"/>
    <w:rsid w:val="00B4019A"/>
    <w:rsid w:val="00B40D94"/>
    <w:rsid w:val="00B42690"/>
    <w:rsid w:val="00B4393A"/>
    <w:rsid w:val="00B46D7B"/>
    <w:rsid w:val="00B4777D"/>
    <w:rsid w:val="00B47CC4"/>
    <w:rsid w:val="00B5074B"/>
    <w:rsid w:val="00B5101D"/>
    <w:rsid w:val="00B5278D"/>
    <w:rsid w:val="00B536D1"/>
    <w:rsid w:val="00B54177"/>
    <w:rsid w:val="00B56650"/>
    <w:rsid w:val="00B57245"/>
    <w:rsid w:val="00B601BD"/>
    <w:rsid w:val="00B618FF"/>
    <w:rsid w:val="00B63022"/>
    <w:rsid w:val="00B644A3"/>
    <w:rsid w:val="00B650DC"/>
    <w:rsid w:val="00B653F7"/>
    <w:rsid w:val="00B671E2"/>
    <w:rsid w:val="00B677E5"/>
    <w:rsid w:val="00B7154C"/>
    <w:rsid w:val="00B7682D"/>
    <w:rsid w:val="00B77369"/>
    <w:rsid w:val="00B81DA8"/>
    <w:rsid w:val="00B848F4"/>
    <w:rsid w:val="00B8647D"/>
    <w:rsid w:val="00B95BDE"/>
    <w:rsid w:val="00B975B5"/>
    <w:rsid w:val="00B976B3"/>
    <w:rsid w:val="00BA0F73"/>
    <w:rsid w:val="00BA12BB"/>
    <w:rsid w:val="00BA16F8"/>
    <w:rsid w:val="00BA2393"/>
    <w:rsid w:val="00BA3078"/>
    <w:rsid w:val="00BA4E80"/>
    <w:rsid w:val="00BA4F82"/>
    <w:rsid w:val="00BA5A40"/>
    <w:rsid w:val="00BA685D"/>
    <w:rsid w:val="00BA6EE1"/>
    <w:rsid w:val="00BA6F06"/>
    <w:rsid w:val="00BA6FFF"/>
    <w:rsid w:val="00BB0B79"/>
    <w:rsid w:val="00BB37B4"/>
    <w:rsid w:val="00BB44B1"/>
    <w:rsid w:val="00BC2910"/>
    <w:rsid w:val="00BC3E93"/>
    <w:rsid w:val="00BC4B17"/>
    <w:rsid w:val="00BC6DCD"/>
    <w:rsid w:val="00BC7AB4"/>
    <w:rsid w:val="00BD13DB"/>
    <w:rsid w:val="00BD277F"/>
    <w:rsid w:val="00BD2CDF"/>
    <w:rsid w:val="00BD39E7"/>
    <w:rsid w:val="00BD44A4"/>
    <w:rsid w:val="00BD4975"/>
    <w:rsid w:val="00BD4BB4"/>
    <w:rsid w:val="00BD5C02"/>
    <w:rsid w:val="00BD71E1"/>
    <w:rsid w:val="00BD7FDE"/>
    <w:rsid w:val="00BE0CCE"/>
    <w:rsid w:val="00BE18EE"/>
    <w:rsid w:val="00BE2E2E"/>
    <w:rsid w:val="00BE3492"/>
    <w:rsid w:val="00BE4460"/>
    <w:rsid w:val="00BE4596"/>
    <w:rsid w:val="00BE52F7"/>
    <w:rsid w:val="00BF0E21"/>
    <w:rsid w:val="00BF18AD"/>
    <w:rsid w:val="00BF3010"/>
    <w:rsid w:val="00BF3034"/>
    <w:rsid w:val="00BF490F"/>
    <w:rsid w:val="00BF6DFE"/>
    <w:rsid w:val="00C01C3F"/>
    <w:rsid w:val="00C06399"/>
    <w:rsid w:val="00C064B8"/>
    <w:rsid w:val="00C06BDC"/>
    <w:rsid w:val="00C10A07"/>
    <w:rsid w:val="00C12521"/>
    <w:rsid w:val="00C14F2E"/>
    <w:rsid w:val="00C15D7D"/>
    <w:rsid w:val="00C20572"/>
    <w:rsid w:val="00C207B7"/>
    <w:rsid w:val="00C214EF"/>
    <w:rsid w:val="00C21FCC"/>
    <w:rsid w:val="00C2480F"/>
    <w:rsid w:val="00C26CE6"/>
    <w:rsid w:val="00C32472"/>
    <w:rsid w:val="00C337D2"/>
    <w:rsid w:val="00C345E5"/>
    <w:rsid w:val="00C34C8B"/>
    <w:rsid w:val="00C34F4C"/>
    <w:rsid w:val="00C35C31"/>
    <w:rsid w:val="00C3684C"/>
    <w:rsid w:val="00C3704A"/>
    <w:rsid w:val="00C419B8"/>
    <w:rsid w:val="00C41CF0"/>
    <w:rsid w:val="00C41FCC"/>
    <w:rsid w:val="00C420A2"/>
    <w:rsid w:val="00C43506"/>
    <w:rsid w:val="00C43856"/>
    <w:rsid w:val="00C4447D"/>
    <w:rsid w:val="00C44972"/>
    <w:rsid w:val="00C45673"/>
    <w:rsid w:val="00C56F7F"/>
    <w:rsid w:val="00C60CC9"/>
    <w:rsid w:val="00C66099"/>
    <w:rsid w:val="00C679C4"/>
    <w:rsid w:val="00C70280"/>
    <w:rsid w:val="00C70D76"/>
    <w:rsid w:val="00C7125F"/>
    <w:rsid w:val="00C73312"/>
    <w:rsid w:val="00C74104"/>
    <w:rsid w:val="00C74166"/>
    <w:rsid w:val="00C8058B"/>
    <w:rsid w:val="00C8077B"/>
    <w:rsid w:val="00C82759"/>
    <w:rsid w:val="00C82B37"/>
    <w:rsid w:val="00C8574C"/>
    <w:rsid w:val="00C915C0"/>
    <w:rsid w:val="00C91703"/>
    <w:rsid w:val="00C93283"/>
    <w:rsid w:val="00C94921"/>
    <w:rsid w:val="00C97284"/>
    <w:rsid w:val="00CA388D"/>
    <w:rsid w:val="00CA5204"/>
    <w:rsid w:val="00CA5A46"/>
    <w:rsid w:val="00CB01DF"/>
    <w:rsid w:val="00CB0787"/>
    <w:rsid w:val="00CB1B2C"/>
    <w:rsid w:val="00CB2CDA"/>
    <w:rsid w:val="00CB5594"/>
    <w:rsid w:val="00CB571F"/>
    <w:rsid w:val="00CB5FD0"/>
    <w:rsid w:val="00CB6259"/>
    <w:rsid w:val="00CB6A80"/>
    <w:rsid w:val="00CC200F"/>
    <w:rsid w:val="00CC53D2"/>
    <w:rsid w:val="00CC59DB"/>
    <w:rsid w:val="00CC5AFD"/>
    <w:rsid w:val="00CC769A"/>
    <w:rsid w:val="00CC7A07"/>
    <w:rsid w:val="00CD0FB9"/>
    <w:rsid w:val="00CD1589"/>
    <w:rsid w:val="00CD1639"/>
    <w:rsid w:val="00CD3974"/>
    <w:rsid w:val="00CD50A3"/>
    <w:rsid w:val="00CD5B73"/>
    <w:rsid w:val="00CD7ABD"/>
    <w:rsid w:val="00CE0CA7"/>
    <w:rsid w:val="00CE0E53"/>
    <w:rsid w:val="00CE7C48"/>
    <w:rsid w:val="00CE7CFE"/>
    <w:rsid w:val="00CF0ED9"/>
    <w:rsid w:val="00CF177E"/>
    <w:rsid w:val="00CF1A2F"/>
    <w:rsid w:val="00D01525"/>
    <w:rsid w:val="00D040C5"/>
    <w:rsid w:val="00D047FA"/>
    <w:rsid w:val="00D07B69"/>
    <w:rsid w:val="00D07EF4"/>
    <w:rsid w:val="00D1039A"/>
    <w:rsid w:val="00D10F78"/>
    <w:rsid w:val="00D126BB"/>
    <w:rsid w:val="00D12A35"/>
    <w:rsid w:val="00D13EC0"/>
    <w:rsid w:val="00D15EF1"/>
    <w:rsid w:val="00D163FA"/>
    <w:rsid w:val="00D16979"/>
    <w:rsid w:val="00D20BB5"/>
    <w:rsid w:val="00D2144C"/>
    <w:rsid w:val="00D22137"/>
    <w:rsid w:val="00D221E8"/>
    <w:rsid w:val="00D30714"/>
    <w:rsid w:val="00D30BDC"/>
    <w:rsid w:val="00D32B57"/>
    <w:rsid w:val="00D32F90"/>
    <w:rsid w:val="00D42802"/>
    <w:rsid w:val="00D47480"/>
    <w:rsid w:val="00D523B2"/>
    <w:rsid w:val="00D54343"/>
    <w:rsid w:val="00D54D46"/>
    <w:rsid w:val="00D55627"/>
    <w:rsid w:val="00D56669"/>
    <w:rsid w:val="00D568C7"/>
    <w:rsid w:val="00D56FB0"/>
    <w:rsid w:val="00D61AB0"/>
    <w:rsid w:val="00D62760"/>
    <w:rsid w:val="00D635BB"/>
    <w:rsid w:val="00D64C6C"/>
    <w:rsid w:val="00D67013"/>
    <w:rsid w:val="00D71829"/>
    <w:rsid w:val="00D72565"/>
    <w:rsid w:val="00D734FD"/>
    <w:rsid w:val="00D7396A"/>
    <w:rsid w:val="00D73B64"/>
    <w:rsid w:val="00D75893"/>
    <w:rsid w:val="00D7701A"/>
    <w:rsid w:val="00D778B9"/>
    <w:rsid w:val="00D7792E"/>
    <w:rsid w:val="00D8083D"/>
    <w:rsid w:val="00D83797"/>
    <w:rsid w:val="00D86B65"/>
    <w:rsid w:val="00D87E3E"/>
    <w:rsid w:val="00D905F1"/>
    <w:rsid w:val="00D90902"/>
    <w:rsid w:val="00D90B25"/>
    <w:rsid w:val="00D9642B"/>
    <w:rsid w:val="00D969BE"/>
    <w:rsid w:val="00D96CB0"/>
    <w:rsid w:val="00DA06B0"/>
    <w:rsid w:val="00DA20B5"/>
    <w:rsid w:val="00DA2CE2"/>
    <w:rsid w:val="00DA6DD8"/>
    <w:rsid w:val="00DB0BBD"/>
    <w:rsid w:val="00DB29BF"/>
    <w:rsid w:val="00DB3A11"/>
    <w:rsid w:val="00DB3C62"/>
    <w:rsid w:val="00DB3F99"/>
    <w:rsid w:val="00DB41A5"/>
    <w:rsid w:val="00DB5C1E"/>
    <w:rsid w:val="00DB5C8C"/>
    <w:rsid w:val="00DB6524"/>
    <w:rsid w:val="00DC084E"/>
    <w:rsid w:val="00DC2184"/>
    <w:rsid w:val="00DC4841"/>
    <w:rsid w:val="00DC59BA"/>
    <w:rsid w:val="00DC7A24"/>
    <w:rsid w:val="00DD04EE"/>
    <w:rsid w:val="00DD25C8"/>
    <w:rsid w:val="00DD261B"/>
    <w:rsid w:val="00DD4BDF"/>
    <w:rsid w:val="00DD4E0A"/>
    <w:rsid w:val="00DD61F7"/>
    <w:rsid w:val="00DD6ABD"/>
    <w:rsid w:val="00DE0A9E"/>
    <w:rsid w:val="00DE1699"/>
    <w:rsid w:val="00DE1E86"/>
    <w:rsid w:val="00DE2040"/>
    <w:rsid w:val="00DE3DCE"/>
    <w:rsid w:val="00DE40C1"/>
    <w:rsid w:val="00DE4CF9"/>
    <w:rsid w:val="00DE72BD"/>
    <w:rsid w:val="00DE7C70"/>
    <w:rsid w:val="00DF0A33"/>
    <w:rsid w:val="00DF1C2F"/>
    <w:rsid w:val="00DF2655"/>
    <w:rsid w:val="00DF6F3E"/>
    <w:rsid w:val="00E00779"/>
    <w:rsid w:val="00E00C0D"/>
    <w:rsid w:val="00E00C4B"/>
    <w:rsid w:val="00E01FAB"/>
    <w:rsid w:val="00E046A5"/>
    <w:rsid w:val="00E0634E"/>
    <w:rsid w:val="00E063E0"/>
    <w:rsid w:val="00E14306"/>
    <w:rsid w:val="00E168B2"/>
    <w:rsid w:val="00E17852"/>
    <w:rsid w:val="00E21D15"/>
    <w:rsid w:val="00E221AE"/>
    <w:rsid w:val="00E2375A"/>
    <w:rsid w:val="00E24C9D"/>
    <w:rsid w:val="00E2666C"/>
    <w:rsid w:val="00E27C42"/>
    <w:rsid w:val="00E311B9"/>
    <w:rsid w:val="00E3322F"/>
    <w:rsid w:val="00E34AB2"/>
    <w:rsid w:val="00E3560E"/>
    <w:rsid w:val="00E37505"/>
    <w:rsid w:val="00E420FB"/>
    <w:rsid w:val="00E42976"/>
    <w:rsid w:val="00E431A1"/>
    <w:rsid w:val="00E442A2"/>
    <w:rsid w:val="00E52FCF"/>
    <w:rsid w:val="00E53693"/>
    <w:rsid w:val="00E541FB"/>
    <w:rsid w:val="00E5487C"/>
    <w:rsid w:val="00E55234"/>
    <w:rsid w:val="00E554DA"/>
    <w:rsid w:val="00E56A4B"/>
    <w:rsid w:val="00E56A58"/>
    <w:rsid w:val="00E60752"/>
    <w:rsid w:val="00E6095F"/>
    <w:rsid w:val="00E61082"/>
    <w:rsid w:val="00E621A0"/>
    <w:rsid w:val="00E633FB"/>
    <w:rsid w:val="00E63DB3"/>
    <w:rsid w:val="00E64B75"/>
    <w:rsid w:val="00E66DAB"/>
    <w:rsid w:val="00E677C2"/>
    <w:rsid w:val="00E711D3"/>
    <w:rsid w:val="00E71C54"/>
    <w:rsid w:val="00E75B4F"/>
    <w:rsid w:val="00E75F92"/>
    <w:rsid w:val="00E81AC0"/>
    <w:rsid w:val="00E823AA"/>
    <w:rsid w:val="00E82AA5"/>
    <w:rsid w:val="00E830E6"/>
    <w:rsid w:val="00E8319C"/>
    <w:rsid w:val="00E8394D"/>
    <w:rsid w:val="00E87654"/>
    <w:rsid w:val="00E87D71"/>
    <w:rsid w:val="00E91748"/>
    <w:rsid w:val="00E965E0"/>
    <w:rsid w:val="00E96779"/>
    <w:rsid w:val="00E97784"/>
    <w:rsid w:val="00EA1D18"/>
    <w:rsid w:val="00EA24AD"/>
    <w:rsid w:val="00EA553C"/>
    <w:rsid w:val="00EA5683"/>
    <w:rsid w:val="00EA5A6A"/>
    <w:rsid w:val="00EA67B5"/>
    <w:rsid w:val="00EA7801"/>
    <w:rsid w:val="00EB0AAA"/>
    <w:rsid w:val="00EB158B"/>
    <w:rsid w:val="00EB4231"/>
    <w:rsid w:val="00EB6B5F"/>
    <w:rsid w:val="00EB7403"/>
    <w:rsid w:val="00EB7D22"/>
    <w:rsid w:val="00EC1210"/>
    <w:rsid w:val="00EC1D7A"/>
    <w:rsid w:val="00EC23FF"/>
    <w:rsid w:val="00EC3D30"/>
    <w:rsid w:val="00EC47AB"/>
    <w:rsid w:val="00EC5CE1"/>
    <w:rsid w:val="00EC743B"/>
    <w:rsid w:val="00EC7494"/>
    <w:rsid w:val="00ED3202"/>
    <w:rsid w:val="00ED4FCE"/>
    <w:rsid w:val="00ED6979"/>
    <w:rsid w:val="00ED7998"/>
    <w:rsid w:val="00EE0CCF"/>
    <w:rsid w:val="00EE2431"/>
    <w:rsid w:val="00EE34DE"/>
    <w:rsid w:val="00EE3B67"/>
    <w:rsid w:val="00EF0569"/>
    <w:rsid w:val="00EF1ED3"/>
    <w:rsid w:val="00EF3C18"/>
    <w:rsid w:val="00EF539F"/>
    <w:rsid w:val="00EF5FEB"/>
    <w:rsid w:val="00EF7539"/>
    <w:rsid w:val="00F02BD1"/>
    <w:rsid w:val="00F033E3"/>
    <w:rsid w:val="00F03DE5"/>
    <w:rsid w:val="00F04449"/>
    <w:rsid w:val="00F05E2B"/>
    <w:rsid w:val="00F0724F"/>
    <w:rsid w:val="00F10172"/>
    <w:rsid w:val="00F103C2"/>
    <w:rsid w:val="00F130C2"/>
    <w:rsid w:val="00F1405A"/>
    <w:rsid w:val="00F15538"/>
    <w:rsid w:val="00F203C0"/>
    <w:rsid w:val="00F24F05"/>
    <w:rsid w:val="00F2779B"/>
    <w:rsid w:val="00F27BA7"/>
    <w:rsid w:val="00F32496"/>
    <w:rsid w:val="00F33384"/>
    <w:rsid w:val="00F3549A"/>
    <w:rsid w:val="00F406F0"/>
    <w:rsid w:val="00F40F88"/>
    <w:rsid w:val="00F40FEF"/>
    <w:rsid w:val="00F4451F"/>
    <w:rsid w:val="00F4626C"/>
    <w:rsid w:val="00F46CAA"/>
    <w:rsid w:val="00F47044"/>
    <w:rsid w:val="00F47666"/>
    <w:rsid w:val="00F51F2C"/>
    <w:rsid w:val="00F5221B"/>
    <w:rsid w:val="00F52A09"/>
    <w:rsid w:val="00F538AB"/>
    <w:rsid w:val="00F57233"/>
    <w:rsid w:val="00F601B8"/>
    <w:rsid w:val="00F61268"/>
    <w:rsid w:val="00F62D5A"/>
    <w:rsid w:val="00F65077"/>
    <w:rsid w:val="00F65E5E"/>
    <w:rsid w:val="00F661B0"/>
    <w:rsid w:val="00F6663D"/>
    <w:rsid w:val="00F667D8"/>
    <w:rsid w:val="00F82844"/>
    <w:rsid w:val="00F83461"/>
    <w:rsid w:val="00F85CE8"/>
    <w:rsid w:val="00F87575"/>
    <w:rsid w:val="00F91C3A"/>
    <w:rsid w:val="00F923C8"/>
    <w:rsid w:val="00F92522"/>
    <w:rsid w:val="00F945CE"/>
    <w:rsid w:val="00F94D47"/>
    <w:rsid w:val="00F94FDF"/>
    <w:rsid w:val="00F95B9F"/>
    <w:rsid w:val="00F96348"/>
    <w:rsid w:val="00FA06B4"/>
    <w:rsid w:val="00FA12B2"/>
    <w:rsid w:val="00FA2C6E"/>
    <w:rsid w:val="00FA6736"/>
    <w:rsid w:val="00FA7F1C"/>
    <w:rsid w:val="00FB2D8B"/>
    <w:rsid w:val="00FB5120"/>
    <w:rsid w:val="00FB75A8"/>
    <w:rsid w:val="00FB7FC0"/>
    <w:rsid w:val="00FC2FD5"/>
    <w:rsid w:val="00FC3011"/>
    <w:rsid w:val="00FC31E8"/>
    <w:rsid w:val="00FC3684"/>
    <w:rsid w:val="00FC59CF"/>
    <w:rsid w:val="00FD111A"/>
    <w:rsid w:val="00FD2677"/>
    <w:rsid w:val="00FD36B6"/>
    <w:rsid w:val="00FD3A91"/>
    <w:rsid w:val="00FD3CE3"/>
    <w:rsid w:val="00FD3F50"/>
    <w:rsid w:val="00FD4AA4"/>
    <w:rsid w:val="00FD615F"/>
    <w:rsid w:val="00FD6938"/>
    <w:rsid w:val="00FD6F01"/>
    <w:rsid w:val="00FD77A7"/>
    <w:rsid w:val="00FD7913"/>
    <w:rsid w:val="00FE0BE0"/>
    <w:rsid w:val="00FE2C9A"/>
    <w:rsid w:val="00FE37D0"/>
    <w:rsid w:val="00FE3C1C"/>
    <w:rsid w:val="00FE3D3F"/>
    <w:rsid w:val="00FE5532"/>
    <w:rsid w:val="00FE58A8"/>
    <w:rsid w:val="00FE617A"/>
    <w:rsid w:val="00FE7D2F"/>
    <w:rsid w:val="00FF0A0E"/>
    <w:rsid w:val="00FF4F45"/>
    <w:rsid w:val="00FF5168"/>
    <w:rsid w:val="00FF59D0"/>
    <w:rsid w:val="00FF6C5E"/>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E6B42"/>
  <w15:chartTrackingRefBased/>
  <w15:docId w15:val="{5F181794-B953-9F48-B77A-4A0343B7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新宋体" w:hAnsi="Arial" w:cs="Times New Roman (正文 CS 字体)"/>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561"/>
    <w:rPr>
      <w:rFonts w:ascii="Times New Roman" w:eastAsia="Times New Roman" w:hAnsi="Times New Roman" w:cs="Times New Roman"/>
      <w:kern w:val="0"/>
      <w:sz w:val="24"/>
      <w:lang w:val="en-HK"/>
    </w:rPr>
  </w:style>
  <w:style w:type="paragraph" w:styleId="1">
    <w:name w:val="heading 1"/>
    <w:basedOn w:val="a"/>
    <w:next w:val="a"/>
    <w:link w:val="10"/>
    <w:uiPriority w:val="9"/>
    <w:qFormat/>
    <w:rsid w:val="00222A1C"/>
    <w:pPr>
      <w:keepNext/>
      <w:keepLines/>
      <w:widowControl w:val="0"/>
      <w:spacing w:before="240" w:after="120"/>
      <w:outlineLvl w:val="0"/>
    </w:pPr>
    <w:rPr>
      <w:rFonts w:cs="Times New Roman (正文 CS 字体)"/>
      <w:b/>
      <w:bCs/>
      <w:kern w:val="44"/>
      <w:szCs w:val="22"/>
    </w:rPr>
  </w:style>
  <w:style w:type="paragraph" w:styleId="2">
    <w:name w:val="heading 2"/>
    <w:basedOn w:val="a"/>
    <w:next w:val="a"/>
    <w:link w:val="20"/>
    <w:uiPriority w:val="9"/>
    <w:unhideWhenUsed/>
    <w:qFormat/>
    <w:rsid w:val="00222A1C"/>
    <w:pPr>
      <w:keepNext/>
      <w:keepLines/>
      <w:spacing w:before="240" w:after="120"/>
      <w:outlineLvl w:val="1"/>
    </w:pPr>
    <w:rPr>
      <w:b/>
      <w:bCs/>
      <w:sz w:val="20"/>
      <w:szCs w:val="22"/>
      <w:lang w:eastAsia="en-US"/>
    </w:rPr>
  </w:style>
  <w:style w:type="paragraph" w:styleId="3">
    <w:name w:val="heading 3"/>
    <w:basedOn w:val="a"/>
    <w:next w:val="a"/>
    <w:link w:val="30"/>
    <w:uiPriority w:val="9"/>
    <w:unhideWhenUsed/>
    <w:qFormat/>
    <w:rsid w:val="00493B42"/>
    <w:pPr>
      <w:keepNext/>
      <w:keepLines/>
      <w:spacing w:before="240" w:after="120"/>
      <w:outlineLvl w:val="2"/>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50CA0"/>
    <w:pPr>
      <w:spacing w:before="100" w:beforeAutospacing="1" w:after="100" w:afterAutospacing="1"/>
    </w:pPr>
    <w:rPr>
      <w:rFonts w:ascii="Arial" w:eastAsia="Arial" w:hAnsi="Arial" w:cs="Arial"/>
    </w:rPr>
  </w:style>
  <w:style w:type="character" w:customStyle="1" w:styleId="normaltextrun">
    <w:name w:val="normaltextrun"/>
    <w:basedOn w:val="a0"/>
    <w:rsid w:val="00250CA0"/>
  </w:style>
  <w:style w:type="character" w:customStyle="1" w:styleId="eop">
    <w:name w:val="eop"/>
    <w:basedOn w:val="a0"/>
    <w:rsid w:val="00250CA0"/>
  </w:style>
  <w:style w:type="character" w:customStyle="1" w:styleId="10">
    <w:name w:val="标题 1 字符"/>
    <w:basedOn w:val="a0"/>
    <w:link w:val="1"/>
    <w:uiPriority w:val="9"/>
    <w:rsid w:val="00222A1C"/>
    <w:rPr>
      <w:rFonts w:ascii="Times New Roman" w:eastAsia="Times New Roman" w:hAnsi="Times New Roman"/>
      <w:b/>
      <w:bCs/>
      <w:kern w:val="44"/>
      <w:sz w:val="24"/>
      <w:szCs w:val="22"/>
      <w:lang w:val="en-HK"/>
    </w:rPr>
  </w:style>
  <w:style w:type="paragraph" w:styleId="a3">
    <w:name w:val="Title"/>
    <w:basedOn w:val="a"/>
    <w:next w:val="a"/>
    <w:link w:val="a4"/>
    <w:uiPriority w:val="10"/>
    <w:qFormat/>
    <w:rsid w:val="00250CA0"/>
    <w:pPr>
      <w:widowControl w:val="0"/>
      <w:spacing w:after="120" w:line="360" w:lineRule="auto"/>
      <w:outlineLvl w:val="0"/>
    </w:pPr>
    <w:rPr>
      <w:rFonts w:cstheme="majorBidi"/>
      <w:b/>
      <w:bCs/>
      <w:color w:val="000000" w:themeColor="text1"/>
      <w:kern w:val="2"/>
      <w:szCs w:val="32"/>
    </w:rPr>
  </w:style>
  <w:style w:type="character" w:customStyle="1" w:styleId="a4">
    <w:name w:val="标题 字符"/>
    <w:basedOn w:val="a0"/>
    <w:link w:val="a3"/>
    <w:uiPriority w:val="10"/>
    <w:rsid w:val="00250CA0"/>
    <w:rPr>
      <w:rFonts w:ascii="Times New Roman" w:eastAsia="Times New Roman" w:hAnsi="Times New Roman" w:cstheme="majorBidi"/>
      <w:b/>
      <w:bCs/>
      <w:color w:val="000000" w:themeColor="text1"/>
      <w:sz w:val="24"/>
      <w:szCs w:val="32"/>
    </w:rPr>
  </w:style>
  <w:style w:type="table" w:styleId="a5">
    <w:name w:val="Table Grid"/>
    <w:basedOn w:val="a1"/>
    <w:uiPriority w:val="39"/>
    <w:rsid w:val="000C12B1"/>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link w:val="a7"/>
    <w:autoRedefine/>
    <w:uiPriority w:val="11"/>
    <w:qFormat/>
    <w:rsid w:val="00493B42"/>
    <w:pPr>
      <w:spacing w:before="240" w:after="60" w:line="312" w:lineRule="auto"/>
      <w:outlineLvl w:val="1"/>
    </w:pPr>
    <w:rPr>
      <w:rFonts w:eastAsiaTheme="minorEastAsia"/>
      <w:bCs/>
      <w:kern w:val="28"/>
      <w:sz w:val="22"/>
      <w:szCs w:val="22"/>
    </w:rPr>
  </w:style>
  <w:style w:type="character" w:customStyle="1" w:styleId="a7">
    <w:name w:val="副标题 字符"/>
    <w:basedOn w:val="a0"/>
    <w:link w:val="a6"/>
    <w:uiPriority w:val="11"/>
    <w:rsid w:val="00493B42"/>
    <w:rPr>
      <w:rFonts w:ascii="Times New Roman" w:eastAsiaTheme="minorEastAsia" w:hAnsi="Times New Roman" w:cs="Times New Roman"/>
      <w:bCs/>
      <w:kern w:val="28"/>
      <w:sz w:val="22"/>
      <w:szCs w:val="22"/>
    </w:rPr>
  </w:style>
  <w:style w:type="paragraph" w:styleId="a8">
    <w:name w:val="Normal (Web)"/>
    <w:basedOn w:val="a"/>
    <w:uiPriority w:val="99"/>
    <w:unhideWhenUsed/>
    <w:rsid w:val="004F31CE"/>
    <w:pPr>
      <w:spacing w:before="100" w:beforeAutospacing="1" w:after="100" w:afterAutospacing="1"/>
    </w:pPr>
    <w:rPr>
      <w:rFonts w:ascii="Arial" w:eastAsia="Arial" w:hAnsi="Arial" w:cs="Arial"/>
    </w:rPr>
  </w:style>
  <w:style w:type="character" w:customStyle="1" w:styleId="20">
    <w:name w:val="标题 2 字符"/>
    <w:basedOn w:val="a0"/>
    <w:link w:val="2"/>
    <w:uiPriority w:val="9"/>
    <w:rsid w:val="00222A1C"/>
    <w:rPr>
      <w:rFonts w:ascii="Times New Roman" w:eastAsia="Times New Roman" w:hAnsi="Times New Roman" w:cs="Times New Roman"/>
      <w:b/>
      <w:bCs/>
      <w:kern w:val="0"/>
      <w:sz w:val="20"/>
      <w:szCs w:val="22"/>
      <w:lang w:val="en-HK" w:eastAsia="en-US"/>
    </w:rPr>
  </w:style>
  <w:style w:type="character" w:customStyle="1" w:styleId="30">
    <w:name w:val="标题 3 字符"/>
    <w:basedOn w:val="a0"/>
    <w:link w:val="3"/>
    <w:uiPriority w:val="9"/>
    <w:rsid w:val="00493B42"/>
    <w:rPr>
      <w:rFonts w:ascii="Times New Roman" w:eastAsia="Times New Roman" w:hAnsi="Times New Roman" w:cs="Times New Roman"/>
      <w:kern w:val="0"/>
      <w:sz w:val="22"/>
      <w:szCs w:val="22"/>
      <w:lang w:eastAsia="en-US"/>
    </w:rPr>
  </w:style>
  <w:style w:type="paragraph" w:styleId="a9">
    <w:name w:val="caption"/>
    <w:basedOn w:val="a"/>
    <w:next w:val="a"/>
    <w:uiPriority w:val="35"/>
    <w:unhideWhenUsed/>
    <w:qFormat/>
    <w:rsid w:val="008A4411"/>
    <w:pPr>
      <w:widowControl w:val="0"/>
      <w:jc w:val="both"/>
    </w:pPr>
    <w:rPr>
      <w:rFonts w:asciiTheme="majorHAnsi" w:eastAsia="黑体" w:hAnsiTheme="majorHAnsi" w:cstheme="majorBidi"/>
      <w:kern w:val="2"/>
      <w:sz w:val="20"/>
      <w:szCs w:val="20"/>
    </w:rPr>
  </w:style>
  <w:style w:type="character" w:styleId="aa">
    <w:name w:val="annotation reference"/>
    <w:basedOn w:val="a0"/>
    <w:uiPriority w:val="99"/>
    <w:semiHidden/>
    <w:unhideWhenUsed/>
    <w:rsid w:val="008A4411"/>
    <w:rPr>
      <w:sz w:val="21"/>
      <w:szCs w:val="21"/>
    </w:rPr>
  </w:style>
  <w:style w:type="paragraph" w:styleId="ab">
    <w:name w:val="annotation text"/>
    <w:basedOn w:val="a"/>
    <w:link w:val="ac"/>
    <w:uiPriority w:val="99"/>
    <w:unhideWhenUsed/>
    <w:rsid w:val="008A4411"/>
    <w:pPr>
      <w:spacing w:after="160" w:line="259" w:lineRule="auto"/>
    </w:pPr>
    <w:rPr>
      <w:rFonts w:asciiTheme="minorHAnsi" w:eastAsiaTheme="minorEastAsia" w:hAnsiTheme="minorHAnsi" w:cstheme="minorBidi"/>
      <w:sz w:val="22"/>
      <w:szCs w:val="22"/>
      <w:lang w:eastAsia="en-US"/>
    </w:rPr>
  </w:style>
  <w:style w:type="character" w:customStyle="1" w:styleId="ac">
    <w:name w:val="批注文字 字符"/>
    <w:basedOn w:val="a0"/>
    <w:link w:val="ab"/>
    <w:uiPriority w:val="99"/>
    <w:rsid w:val="008A4411"/>
    <w:rPr>
      <w:rFonts w:asciiTheme="minorHAnsi" w:eastAsiaTheme="minorEastAsia" w:hAnsiTheme="minorHAnsi" w:cstheme="minorBidi"/>
      <w:kern w:val="0"/>
      <w:sz w:val="22"/>
      <w:szCs w:val="22"/>
      <w:lang w:eastAsia="en-US"/>
    </w:rPr>
  </w:style>
  <w:style w:type="paragraph" w:styleId="ad">
    <w:name w:val="annotation subject"/>
    <w:basedOn w:val="ab"/>
    <w:next w:val="ab"/>
    <w:link w:val="ae"/>
    <w:uiPriority w:val="99"/>
    <w:semiHidden/>
    <w:unhideWhenUsed/>
    <w:rsid w:val="008A4411"/>
    <w:rPr>
      <w:b/>
      <w:bCs/>
    </w:rPr>
  </w:style>
  <w:style w:type="character" w:customStyle="1" w:styleId="ae">
    <w:name w:val="批注主题 字符"/>
    <w:basedOn w:val="ac"/>
    <w:link w:val="ad"/>
    <w:uiPriority w:val="99"/>
    <w:semiHidden/>
    <w:rsid w:val="008A4411"/>
    <w:rPr>
      <w:rFonts w:asciiTheme="minorHAnsi" w:eastAsiaTheme="minorEastAsia" w:hAnsiTheme="minorHAnsi" w:cstheme="minorBidi"/>
      <w:b/>
      <w:bCs/>
      <w:kern w:val="0"/>
      <w:sz w:val="22"/>
      <w:szCs w:val="22"/>
      <w:lang w:eastAsia="en-US"/>
    </w:rPr>
  </w:style>
  <w:style w:type="paragraph" w:styleId="af">
    <w:name w:val="Balloon Text"/>
    <w:basedOn w:val="a"/>
    <w:link w:val="af0"/>
    <w:uiPriority w:val="99"/>
    <w:semiHidden/>
    <w:unhideWhenUsed/>
    <w:rsid w:val="008A4411"/>
    <w:rPr>
      <w:rFonts w:asciiTheme="minorHAnsi" w:eastAsiaTheme="minorEastAsia" w:hAnsiTheme="minorHAnsi" w:cstheme="minorBidi"/>
      <w:sz w:val="18"/>
      <w:szCs w:val="18"/>
      <w:lang w:eastAsia="en-US"/>
    </w:rPr>
  </w:style>
  <w:style w:type="character" w:customStyle="1" w:styleId="af0">
    <w:name w:val="批注框文本 字符"/>
    <w:basedOn w:val="a0"/>
    <w:link w:val="af"/>
    <w:uiPriority w:val="99"/>
    <w:semiHidden/>
    <w:rsid w:val="008A4411"/>
    <w:rPr>
      <w:rFonts w:asciiTheme="minorHAnsi" w:eastAsiaTheme="minorEastAsia" w:hAnsiTheme="minorHAnsi" w:cstheme="minorBidi"/>
      <w:kern w:val="0"/>
      <w:sz w:val="18"/>
      <w:szCs w:val="18"/>
      <w:lang w:eastAsia="en-US"/>
    </w:rPr>
  </w:style>
  <w:style w:type="character" w:styleId="af1">
    <w:name w:val="Hyperlink"/>
    <w:basedOn w:val="a0"/>
    <w:uiPriority w:val="99"/>
    <w:unhideWhenUsed/>
    <w:rsid w:val="008A4411"/>
    <w:rPr>
      <w:color w:val="0563C1" w:themeColor="hyperlink"/>
      <w:u w:val="single"/>
    </w:rPr>
  </w:style>
  <w:style w:type="paragraph" w:customStyle="1" w:styleId="EndNoteBibliographyTitle">
    <w:name w:val="EndNote Bibliography Title"/>
    <w:basedOn w:val="a"/>
    <w:link w:val="EndNoteBibliographyTitle0"/>
    <w:rsid w:val="008A4411"/>
    <w:pPr>
      <w:spacing w:line="259" w:lineRule="auto"/>
      <w:jc w:val="center"/>
    </w:pPr>
    <w:rPr>
      <w:rFonts w:ascii="宋体" w:eastAsia="宋体" w:hAnsi="宋体" w:cs="Calibri"/>
      <w:szCs w:val="22"/>
      <w:lang w:eastAsia="en-US"/>
    </w:rPr>
  </w:style>
  <w:style w:type="character" w:customStyle="1" w:styleId="EndNoteBibliographyTitle0">
    <w:name w:val="EndNote Bibliography Title 字符"/>
    <w:basedOn w:val="a0"/>
    <w:link w:val="EndNoteBibliographyTitle"/>
    <w:rsid w:val="008A4411"/>
    <w:rPr>
      <w:rFonts w:ascii="宋体" w:eastAsia="宋体" w:hAnsi="宋体" w:cs="Calibri"/>
      <w:kern w:val="0"/>
      <w:sz w:val="24"/>
      <w:szCs w:val="22"/>
      <w:lang w:val="en-HK" w:eastAsia="en-US"/>
    </w:rPr>
  </w:style>
  <w:style w:type="paragraph" w:customStyle="1" w:styleId="EndNoteBibliography">
    <w:name w:val="EndNote Bibliography"/>
    <w:basedOn w:val="a"/>
    <w:link w:val="EndNoteBibliography0"/>
    <w:rsid w:val="008A4411"/>
    <w:pPr>
      <w:spacing w:after="160"/>
    </w:pPr>
    <w:rPr>
      <w:rFonts w:ascii="宋体" w:eastAsia="宋体" w:hAnsi="宋体" w:cs="Calibri"/>
      <w:szCs w:val="22"/>
      <w:lang w:eastAsia="en-US"/>
    </w:rPr>
  </w:style>
  <w:style w:type="character" w:customStyle="1" w:styleId="EndNoteBibliography0">
    <w:name w:val="EndNote Bibliography 字符"/>
    <w:basedOn w:val="a0"/>
    <w:link w:val="EndNoteBibliography"/>
    <w:rsid w:val="008A4411"/>
    <w:rPr>
      <w:rFonts w:ascii="宋体" w:eastAsia="宋体" w:hAnsi="宋体" w:cs="Calibri"/>
      <w:kern w:val="0"/>
      <w:sz w:val="24"/>
      <w:szCs w:val="22"/>
      <w:lang w:val="en-HK" w:eastAsia="en-US"/>
    </w:rPr>
  </w:style>
  <w:style w:type="character" w:styleId="af2">
    <w:name w:val="Unresolved Mention"/>
    <w:basedOn w:val="a0"/>
    <w:uiPriority w:val="99"/>
    <w:semiHidden/>
    <w:unhideWhenUsed/>
    <w:rsid w:val="008A4411"/>
    <w:rPr>
      <w:color w:val="605E5C"/>
      <w:shd w:val="clear" w:color="auto" w:fill="E1DFDD"/>
    </w:rPr>
  </w:style>
  <w:style w:type="character" w:styleId="af3">
    <w:name w:val="FollowedHyperlink"/>
    <w:basedOn w:val="a0"/>
    <w:uiPriority w:val="99"/>
    <w:semiHidden/>
    <w:unhideWhenUsed/>
    <w:rsid w:val="008A4411"/>
    <w:rPr>
      <w:color w:val="954F72" w:themeColor="followedHyperlink"/>
      <w:u w:val="single"/>
    </w:rPr>
  </w:style>
  <w:style w:type="paragraph" w:styleId="af4">
    <w:name w:val="footer"/>
    <w:basedOn w:val="a"/>
    <w:link w:val="af5"/>
    <w:uiPriority w:val="99"/>
    <w:unhideWhenUsed/>
    <w:rsid w:val="008A4411"/>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f5">
    <w:name w:val="页脚 字符"/>
    <w:basedOn w:val="a0"/>
    <w:link w:val="af4"/>
    <w:uiPriority w:val="99"/>
    <w:rsid w:val="008A4411"/>
    <w:rPr>
      <w:rFonts w:asciiTheme="minorHAnsi" w:eastAsiaTheme="minorEastAsia" w:hAnsiTheme="minorHAnsi" w:cstheme="minorBidi"/>
      <w:sz w:val="18"/>
      <w:szCs w:val="18"/>
    </w:rPr>
  </w:style>
  <w:style w:type="character" w:customStyle="1" w:styleId="spellingerror">
    <w:name w:val="spellingerror"/>
    <w:basedOn w:val="a0"/>
    <w:rsid w:val="008A4411"/>
  </w:style>
  <w:style w:type="character" w:customStyle="1" w:styleId="contextualspellingandgrammarerror">
    <w:name w:val="contextualspellingandgrammarerror"/>
    <w:basedOn w:val="a0"/>
    <w:rsid w:val="008A4411"/>
  </w:style>
  <w:style w:type="character" w:customStyle="1" w:styleId="A50">
    <w:name w:val="A5"/>
    <w:uiPriority w:val="99"/>
    <w:rsid w:val="008A4411"/>
    <w:rPr>
      <w:rFonts w:cs="ScalaLancetPro"/>
      <w:color w:val="211D1E"/>
      <w:sz w:val="9"/>
      <w:szCs w:val="9"/>
    </w:rPr>
  </w:style>
  <w:style w:type="paragraph" w:customStyle="1" w:styleId="Pa18">
    <w:name w:val="Pa18"/>
    <w:basedOn w:val="a"/>
    <w:next w:val="a"/>
    <w:uiPriority w:val="99"/>
    <w:rsid w:val="008A4411"/>
    <w:pPr>
      <w:widowControl w:val="0"/>
      <w:autoSpaceDE w:val="0"/>
      <w:autoSpaceDN w:val="0"/>
      <w:adjustRightInd w:val="0"/>
      <w:spacing w:line="140" w:lineRule="atLeast"/>
    </w:pPr>
    <w:rPr>
      <w:rFonts w:ascii="ScalaLancetPro" w:eastAsiaTheme="minorEastAsia" w:hAnsi="ScalaLancetPro" w:cstheme="minorBidi"/>
      <w:lang w:eastAsia="en-US"/>
    </w:rPr>
  </w:style>
  <w:style w:type="character" w:styleId="af6">
    <w:name w:val="Strong"/>
    <w:basedOn w:val="a0"/>
    <w:uiPriority w:val="22"/>
    <w:qFormat/>
    <w:rsid w:val="008A4411"/>
    <w:rPr>
      <w:b/>
      <w:bCs/>
    </w:rPr>
  </w:style>
  <w:style w:type="paragraph" w:styleId="af7">
    <w:name w:val="List Paragraph"/>
    <w:basedOn w:val="a"/>
    <w:uiPriority w:val="34"/>
    <w:qFormat/>
    <w:rsid w:val="008A4411"/>
    <w:pPr>
      <w:spacing w:after="160" w:line="259" w:lineRule="auto"/>
      <w:ind w:firstLineChars="200" w:firstLine="420"/>
    </w:pPr>
    <w:rPr>
      <w:rFonts w:asciiTheme="minorHAnsi" w:eastAsiaTheme="minorEastAsia" w:hAnsiTheme="minorHAnsi" w:cstheme="minorBidi"/>
      <w:sz w:val="22"/>
      <w:szCs w:val="22"/>
      <w:lang w:eastAsia="en-US"/>
    </w:rPr>
  </w:style>
  <w:style w:type="paragraph" w:styleId="af8">
    <w:name w:val="Revision"/>
    <w:hidden/>
    <w:uiPriority w:val="99"/>
    <w:semiHidden/>
    <w:rsid w:val="006F5264"/>
    <w:rPr>
      <w:rFonts w:ascii="宋体" w:eastAsia="宋体" w:hAnsi="宋体" w:cs="宋体"/>
      <w:kern w:val="0"/>
      <w:sz w:val="24"/>
    </w:rPr>
  </w:style>
  <w:style w:type="paragraph" w:customStyle="1" w:styleId="Default">
    <w:name w:val="Default"/>
    <w:rsid w:val="00B5278D"/>
    <w:pPr>
      <w:widowControl w:val="0"/>
      <w:autoSpaceDE w:val="0"/>
      <w:autoSpaceDN w:val="0"/>
      <w:adjustRightInd w:val="0"/>
    </w:pPr>
    <w:rPr>
      <w:rFonts w:ascii="Calibri" w:eastAsiaTheme="minorEastAsia" w:hAnsi="Calibri" w:cs="Calibri"/>
      <w:color w:val="000000"/>
      <w:kern w:val="0"/>
      <w:sz w:val="24"/>
      <w:lang w:val="it-IT" w:eastAsia="it-IT"/>
    </w:rPr>
  </w:style>
  <w:style w:type="paragraph" w:styleId="TOC">
    <w:name w:val="TOC Heading"/>
    <w:basedOn w:val="1"/>
    <w:next w:val="a"/>
    <w:uiPriority w:val="39"/>
    <w:unhideWhenUsed/>
    <w:qFormat/>
    <w:rsid w:val="00B5278D"/>
    <w:pPr>
      <w:widowControl/>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a"/>
    <w:next w:val="a"/>
    <w:autoRedefine/>
    <w:uiPriority w:val="39"/>
    <w:unhideWhenUsed/>
    <w:rsid w:val="007778CC"/>
    <w:pPr>
      <w:tabs>
        <w:tab w:val="right" w:leader="dot" w:pos="10456"/>
      </w:tabs>
      <w:spacing w:before="120"/>
    </w:pPr>
    <w:rPr>
      <w:rFonts w:eastAsiaTheme="minorHAnsi"/>
      <w:b/>
      <w:bCs/>
      <w:noProof/>
    </w:rPr>
  </w:style>
  <w:style w:type="paragraph" w:styleId="TOC2">
    <w:name w:val="toc 2"/>
    <w:basedOn w:val="a"/>
    <w:next w:val="a"/>
    <w:autoRedefine/>
    <w:uiPriority w:val="39"/>
    <w:unhideWhenUsed/>
    <w:rsid w:val="00B5278D"/>
    <w:pPr>
      <w:spacing w:before="120"/>
      <w:ind w:left="240"/>
    </w:pPr>
    <w:rPr>
      <w:rFonts w:asciiTheme="minorHAnsi" w:eastAsiaTheme="minorHAnsi"/>
      <w:b/>
      <w:bCs/>
      <w:sz w:val="22"/>
      <w:szCs w:val="22"/>
    </w:rPr>
  </w:style>
  <w:style w:type="paragraph" w:styleId="TOC3">
    <w:name w:val="toc 3"/>
    <w:basedOn w:val="a"/>
    <w:next w:val="a"/>
    <w:autoRedefine/>
    <w:uiPriority w:val="39"/>
    <w:unhideWhenUsed/>
    <w:rsid w:val="00B5278D"/>
    <w:pPr>
      <w:ind w:left="480"/>
    </w:pPr>
    <w:rPr>
      <w:rFonts w:asciiTheme="minorHAnsi" w:eastAsiaTheme="minorHAnsi"/>
      <w:sz w:val="20"/>
      <w:szCs w:val="20"/>
    </w:rPr>
  </w:style>
  <w:style w:type="paragraph" w:styleId="TOC4">
    <w:name w:val="toc 4"/>
    <w:basedOn w:val="a"/>
    <w:next w:val="a"/>
    <w:autoRedefine/>
    <w:uiPriority w:val="39"/>
    <w:unhideWhenUsed/>
    <w:rsid w:val="00B5278D"/>
    <w:pPr>
      <w:ind w:left="720"/>
    </w:pPr>
    <w:rPr>
      <w:rFonts w:asciiTheme="minorHAnsi" w:eastAsiaTheme="minorHAnsi"/>
      <w:sz w:val="20"/>
      <w:szCs w:val="20"/>
    </w:rPr>
  </w:style>
  <w:style w:type="paragraph" w:styleId="TOC5">
    <w:name w:val="toc 5"/>
    <w:basedOn w:val="a"/>
    <w:next w:val="a"/>
    <w:autoRedefine/>
    <w:uiPriority w:val="39"/>
    <w:unhideWhenUsed/>
    <w:rsid w:val="00B5278D"/>
    <w:pPr>
      <w:ind w:left="960"/>
    </w:pPr>
    <w:rPr>
      <w:rFonts w:asciiTheme="minorHAnsi" w:eastAsiaTheme="minorHAnsi"/>
      <w:sz w:val="20"/>
      <w:szCs w:val="20"/>
    </w:rPr>
  </w:style>
  <w:style w:type="paragraph" w:styleId="TOC6">
    <w:name w:val="toc 6"/>
    <w:basedOn w:val="a"/>
    <w:next w:val="a"/>
    <w:autoRedefine/>
    <w:uiPriority w:val="39"/>
    <w:unhideWhenUsed/>
    <w:rsid w:val="00B5278D"/>
    <w:pPr>
      <w:ind w:left="1200"/>
    </w:pPr>
    <w:rPr>
      <w:rFonts w:asciiTheme="minorHAnsi" w:eastAsiaTheme="minorHAnsi"/>
      <w:sz w:val="20"/>
      <w:szCs w:val="20"/>
    </w:rPr>
  </w:style>
  <w:style w:type="paragraph" w:styleId="TOC7">
    <w:name w:val="toc 7"/>
    <w:basedOn w:val="a"/>
    <w:next w:val="a"/>
    <w:autoRedefine/>
    <w:uiPriority w:val="39"/>
    <w:unhideWhenUsed/>
    <w:rsid w:val="00B5278D"/>
    <w:pPr>
      <w:ind w:left="1440"/>
    </w:pPr>
    <w:rPr>
      <w:rFonts w:asciiTheme="minorHAnsi" w:eastAsiaTheme="minorHAnsi"/>
      <w:sz w:val="20"/>
      <w:szCs w:val="20"/>
    </w:rPr>
  </w:style>
  <w:style w:type="paragraph" w:styleId="TOC8">
    <w:name w:val="toc 8"/>
    <w:basedOn w:val="a"/>
    <w:next w:val="a"/>
    <w:autoRedefine/>
    <w:uiPriority w:val="39"/>
    <w:unhideWhenUsed/>
    <w:rsid w:val="00B5278D"/>
    <w:pPr>
      <w:ind w:left="1680"/>
    </w:pPr>
    <w:rPr>
      <w:rFonts w:asciiTheme="minorHAnsi" w:eastAsiaTheme="minorHAnsi"/>
      <w:sz w:val="20"/>
      <w:szCs w:val="20"/>
    </w:rPr>
  </w:style>
  <w:style w:type="paragraph" w:styleId="TOC9">
    <w:name w:val="toc 9"/>
    <w:basedOn w:val="a"/>
    <w:next w:val="a"/>
    <w:autoRedefine/>
    <w:uiPriority w:val="39"/>
    <w:unhideWhenUsed/>
    <w:rsid w:val="00B5278D"/>
    <w:pPr>
      <w:ind w:left="1920"/>
    </w:pPr>
    <w:rPr>
      <w:rFonts w:asciiTheme="minorHAnsi" w:eastAsiaTheme="minorHAnsi"/>
      <w:sz w:val="20"/>
      <w:szCs w:val="20"/>
    </w:rPr>
  </w:style>
  <w:style w:type="character" w:customStyle="1" w:styleId="apple-converted-space">
    <w:name w:val="apple-converted-space"/>
    <w:basedOn w:val="a0"/>
    <w:rsid w:val="005352D1"/>
  </w:style>
  <w:style w:type="character" w:styleId="af9">
    <w:name w:val="page number"/>
    <w:basedOn w:val="a0"/>
    <w:uiPriority w:val="99"/>
    <w:semiHidden/>
    <w:unhideWhenUsed/>
    <w:rsid w:val="00F07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405">
      <w:bodyDiv w:val="1"/>
      <w:marLeft w:val="0"/>
      <w:marRight w:val="0"/>
      <w:marTop w:val="0"/>
      <w:marBottom w:val="0"/>
      <w:divBdr>
        <w:top w:val="none" w:sz="0" w:space="0" w:color="auto"/>
        <w:left w:val="none" w:sz="0" w:space="0" w:color="auto"/>
        <w:bottom w:val="none" w:sz="0" w:space="0" w:color="auto"/>
        <w:right w:val="none" w:sz="0" w:space="0" w:color="auto"/>
      </w:divBdr>
    </w:div>
    <w:div w:id="51777617">
      <w:bodyDiv w:val="1"/>
      <w:marLeft w:val="0"/>
      <w:marRight w:val="0"/>
      <w:marTop w:val="0"/>
      <w:marBottom w:val="0"/>
      <w:divBdr>
        <w:top w:val="none" w:sz="0" w:space="0" w:color="auto"/>
        <w:left w:val="none" w:sz="0" w:space="0" w:color="auto"/>
        <w:bottom w:val="none" w:sz="0" w:space="0" w:color="auto"/>
        <w:right w:val="none" w:sz="0" w:space="0" w:color="auto"/>
      </w:divBdr>
    </w:div>
    <w:div w:id="87771290">
      <w:bodyDiv w:val="1"/>
      <w:marLeft w:val="0"/>
      <w:marRight w:val="0"/>
      <w:marTop w:val="0"/>
      <w:marBottom w:val="0"/>
      <w:divBdr>
        <w:top w:val="none" w:sz="0" w:space="0" w:color="auto"/>
        <w:left w:val="none" w:sz="0" w:space="0" w:color="auto"/>
        <w:bottom w:val="none" w:sz="0" w:space="0" w:color="auto"/>
        <w:right w:val="none" w:sz="0" w:space="0" w:color="auto"/>
      </w:divBdr>
    </w:div>
    <w:div w:id="211967472">
      <w:bodyDiv w:val="1"/>
      <w:marLeft w:val="0"/>
      <w:marRight w:val="0"/>
      <w:marTop w:val="0"/>
      <w:marBottom w:val="0"/>
      <w:divBdr>
        <w:top w:val="none" w:sz="0" w:space="0" w:color="auto"/>
        <w:left w:val="none" w:sz="0" w:space="0" w:color="auto"/>
        <w:bottom w:val="none" w:sz="0" w:space="0" w:color="auto"/>
        <w:right w:val="none" w:sz="0" w:space="0" w:color="auto"/>
      </w:divBdr>
      <w:divsChild>
        <w:div w:id="810295982">
          <w:marLeft w:val="0"/>
          <w:marRight w:val="0"/>
          <w:marTop w:val="0"/>
          <w:marBottom w:val="0"/>
          <w:divBdr>
            <w:top w:val="none" w:sz="0" w:space="0" w:color="auto"/>
            <w:left w:val="none" w:sz="0" w:space="0" w:color="auto"/>
            <w:bottom w:val="none" w:sz="0" w:space="0" w:color="auto"/>
            <w:right w:val="none" w:sz="0" w:space="0" w:color="auto"/>
          </w:divBdr>
        </w:div>
        <w:div w:id="1929383120">
          <w:marLeft w:val="0"/>
          <w:marRight w:val="0"/>
          <w:marTop w:val="0"/>
          <w:marBottom w:val="0"/>
          <w:divBdr>
            <w:top w:val="none" w:sz="0" w:space="0" w:color="auto"/>
            <w:left w:val="none" w:sz="0" w:space="0" w:color="auto"/>
            <w:bottom w:val="none" w:sz="0" w:space="0" w:color="auto"/>
            <w:right w:val="none" w:sz="0" w:space="0" w:color="auto"/>
          </w:divBdr>
        </w:div>
        <w:div w:id="600988696">
          <w:marLeft w:val="0"/>
          <w:marRight w:val="0"/>
          <w:marTop w:val="0"/>
          <w:marBottom w:val="0"/>
          <w:divBdr>
            <w:top w:val="none" w:sz="0" w:space="0" w:color="auto"/>
            <w:left w:val="none" w:sz="0" w:space="0" w:color="auto"/>
            <w:bottom w:val="none" w:sz="0" w:space="0" w:color="auto"/>
            <w:right w:val="none" w:sz="0" w:space="0" w:color="auto"/>
          </w:divBdr>
        </w:div>
        <w:div w:id="1719234288">
          <w:marLeft w:val="0"/>
          <w:marRight w:val="0"/>
          <w:marTop w:val="0"/>
          <w:marBottom w:val="0"/>
          <w:divBdr>
            <w:top w:val="none" w:sz="0" w:space="0" w:color="auto"/>
            <w:left w:val="none" w:sz="0" w:space="0" w:color="auto"/>
            <w:bottom w:val="none" w:sz="0" w:space="0" w:color="auto"/>
            <w:right w:val="none" w:sz="0" w:space="0" w:color="auto"/>
          </w:divBdr>
        </w:div>
      </w:divsChild>
    </w:div>
    <w:div w:id="224875935">
      <w:bodyDiv w:val="1"/>
      <w:marLeft w:val="0"/>
      <w:marRight w:val="0"/>
      <w:marTop w:val="0"/>
      <w:marBottom w:val="0"/>
      <w:divBdr>
        <w:top w:val="none" w:sz="0" w:space="0" w:color="auto"/>
        <w:left w:val="none" w:sz="0" w:space="0" w:color="auto"/>
        <w:bottom w:val="none" w:sz="0" w:space="0" w:color="auto"/>
        <w:right w:val="none" w:sz="0" w:space="0" w:color="auto"/>
      </w:divBdr>
    </w:div>
    <w:div w:id="230385680">
      <w:bodyDiv w:val="1"/>
      <w:marLeft w:val="0"/>
      <w:marRight w:val="0"/>
      <w:marTop w:val="0"/>
      <w:marBottom w:val="0"/>
      <w:divBdr>
        <w:top w:val="none" w:sz="0" w:space="0" w:color="auto"/>
        <w:left w:val="none" w:sz="0" w:space="0" w:color="auto"/>
        <w:bottom w:val="none" w:sz="0" w:space="0" w:color="auto"/>
        <w:right w:val="none" w:sz="0" w:space="0" w:color="auto"/>
      </w:divBdr>
    </w:div>
    <w:div w:id="245454912">
      <w:bodyDiv w:val="1"/>
      <w:marLeft w:val="0"/>
      <w:marRight w:val="0"/>
      <w:marTop w:val="0"/>
      <w:marBottom w:val="0"/>
      <w:divBdr>
        <w:top w:val="none" w:sz="0" w:space="0" w:color="auto"/>
        <w:left w:val="none" w:sz="0" w:space="0" w:color="auto"/>
        <w:bottom w:val="none" w:sz="0" w:space="0" w:color="auto"/>
        <w:right w:val="none" w:sz="0" w:space="0" w:color="auto"/>
      </w:divBdr>
    </w:div>
    <w:div w:id="296447820">
      <w:bodyDiv w:val="1"/>
      <w:marLeft w:val="0"/>
      <w:marRight w:val="0"/>
      <w:marTop w:val="0"/>
      <w:marBottom w:val="0"/>
      <w:divBdr>
        <w:top w:val="none" w:sz="0" w:space="0" w:color="auto"/>
        <w:left w:val="none" w:sz="0" w:space="0" w:color="auto"/>
        <w:bottom w:val="none" w:sz="0" w:space="0" w:color="auto"/>
        <w:right w:val="none" w:sz="0" w:space="0" w:color="auto"/>
      </w:divBdr>
    </w:div>
    <w:div w:id="301540841">
      <w:bodyDiv w:val="1"/>
      <w:marLeft w:val="0"/>
      <w:marRight w:val="0"/>
      <w:marTop w:val="0"/>
      <w:marBottom w:val="0"/>
      <w:divBdr>
        <w:top w:val="none" w:sz="0" w:space="0" w:color="auto"/>
        <w:left w:val="none" w:sz="0" w:space="0" w:color="auto"/>
        <w:bottom w:val="none" w:sz="0" w:space="0" w:color="auto"/>
        <w:right w:val="none" w:sz="0" w:space="0" w:color="auto"/>
      </w:divBdr>
    </w:div>
    <w:div w:id="322978963">
      <w:bodyDiv w:val="1"/>
      <w:marLeft w:val="0"/>
      <w:marRight w:val="0"/>
      <w:marTop w:val="0"/>
      <w:marBottom w:val="0"/>
      <w:divBdr>
        <w:top w:val="none" w:sz="0" w:space="0" w:color="auto"/>
        <w:left w:val="none" w:sz="0" w:space="0" w:color="auto"/>
        <w:bottom w:val="none" w:sz="0" w:space="0" w:color="auto"/>
        <w:right w:val="none" w:sz="0" w:space="0" w:color="auto"/>
      </w:divBdr>
    </w:div>
    <w:div w:id="398555840">
      <w:bodyDiv w:val="1"/>
      <w:marLeft w:val="0"/>
      <w:marRight w:val="0"/>
      <w:marTop w:val="0"/>
      <w:marBottom w:val="0"/>
      <w:divBdr>
        <w:top w:val="none" w:sz="0" w:space="0" w:color="auto"/>
        <w:left w:val="none" w:sz="0" w:space="0" w:color="auto"/>
        <w:bottom w:val="none" w:sz="0" w:space="0" w:color="auto"/>
        <w:right w:val="none" w:sz="0" w:space="0" w:color="auto"/>
      </w:divBdr>
    </w:div>
    <w:div w:id="444691584">
      <w:bodyDiv w:val="1"/>
      <w:marLeft w:val="0"/>
      <w:marRight w:val="0"/>
      <w:marTop w:val="0"/>
      <w:marBottom w:val="0"/>
      <w:divBdr>
        <w:top w:val="none" w:sz="0" w:space="0" w:color="auto"/>
        <w:left w:val="none" w:sz="0" w:space="0" w:color="auto"/>
        <w:bottom w:val="none" w:sz="0" w:space="0" w:color="auto"/>
        <w:right w:val="none" w:sz="0" w:space="0" w:color="auto"/>
      </w:divBdr>
      <w:divsChild>
        <w:div w:id="112483454">
          <w:marLeft w:val="547"/>
          <w:marRight w:val="0"/>
          <w:marTop w:val="0"/>
          <w:marBottom w:val="160"/>
          <w:divBdr>
            <w:top w:val="none" w:sz="0" w:space="0" w:color="auto"/>
            <w:left w:val="none" w:sz="0" w:space="0" w:color="auto"/>
            <w:bottom w:val="none" w:sz="0" w:space="0" w:color="auto"/>
            <w:right w:val="none" w:sz="0" w:space="0" w:color="auto"/>
          </w:divBdr>
        </w:div>
        <w:div w:id="1714043113">
          <w:marLeft w:val="547"/>
          <w:marRight w:val="0"/>
          <w:marTop w:val="0"/>
          <w:marBottom w:val="160"/>
          <w:divBdr>
            <w:top w:val="none" w:sz="0" w:space="0" w:color="auto"/>
            <w:left w:val="none" w:sz="0" w:space="0" w:color="auto"/>
            <w:bottom w:val="none" w:sz="0" w:space="0" w:color="auto"/>
            <w:right w:val="none" w:sz="0" w:space="0" w:color="auto"/>
          </w:divBdr>
        </w:div>
        <w:div w:id="2142113803">
          <w:marLeft w:val="547"/>
          <w:marRight w:val="0"/>
          <w:marTop w:val="0"/>
          <w:marBottom w:val="160"/>
          <w:divBdr>
            <w:top w:val="none" w:sz="0" w:space="0" w:color="auto"/>
            <w:left w:val="none" w:sz="0" w:space="0" w:color="auto"/>
            <w:bottom w:val="none" w:sz="0" w:space="0" w:color="auto"/>
            <w:right w:val="none" w:sz="0" w:space="0" w:color="auto"/>
          </w:divBdr>
        </w:div>
        <w:div w:id="1977756596">
          <w:marLeft w:val="547"/>
          <w:marRight w:val="0"/>
          <w:marTop w:val="0"/>
          <w:marBottom w:val="160"/>
          <w:divBdr>
            <w:top w:val="none" w:sz="0" w:space="0" w:color="auto"/>
            <w:left w:val="none" w:sz="0" w:space="0" w:color="auto"/>
            <w:bottom w:val="none" w:sz="0" w:space="0" w:color="auto"/>
            <w:right w:val="none" w:sz="0" w:space="0" w:color="auto"/>
          </w:divBdr>
        </w:div>
      </w:divsChild>
    </w:div>
    <w:div w:id="446706874">
      <w:bodyDiv w:val="1"/>
      <w:marLeft w:val="0"/>
      <w:marRight w:val="0"/>
      <w:marTop w:val="0"/>
      <w:marBottom w:val="0"/>
      <w:divBdr>
        <w:top w:val="none" w:sz="0" w:space="0" w:color="auto"/>
        <w:left w:val="none" w:sz="0" w:space="0" w:color="auto"/>
        <w:bottom w:val="none" w:sz="0" w:space="0" w:color="auto"/>
        <w:right w:val="none" w:sz="0" w:space="0" w:color="auto"/>
      </w:divBdr>
    </w:div>
    <w:div w:id="470445773">
      <w:bodyDiv w:val="1"/>
      <w:marLeft w:val="0"/>
      <w:marRight w:val="0"/>
      <w:marTop w:val="0"/>
      <w:marBottom w:val="0"/>
      <w:divBdr>
        <w:top w:val="none" w:sz="0" w:space="0" w:color="auto"/>
        <w:left w:val="none" w:sz="0" w:space="0" w:color="auto"/>
        <w:bottom w:val="none" w:sz="0" w:space="0" w:color="auto"/>
        <w:right w:val="none" w:sz="0" w:space="0" w:color="auto"/>
      </w:divBdr>
    </w:div>
    <w:div w:id="485636352">
      <w:bodyDiv w:val="1"/>
      <w:marLeft w:val="0"/>
      <w:marRight w:val="0"/>
      <w:marTop w:val="0"/>
      <w:marBottom w:val="0"/>
      <w:divBdr>
        <w:top w:val="none" w:sz="0" w:space="0" w:color="auto"/>
        <w:left w:val="none" w:sz="0" w:space="0" w:color="auto"/>
        <w:bottom w:val="none" w:sz="0" w:space="0" w:color="auto"/>
        <w:right w:val="none" w:sz="0" w:space="0" w:color="auto"/>
      </w:divBdr>
    </w:div>
    <w:div w:id="504709574">
      <w:bodyDiv w:val="1"/>
      <w:marLeft w:val="0"/>
      <w:marRight w:val="0"/>
      <w:marTop w:val="0"/>
      <w:marBottom w:val="0"/>
      <w:divBdr>
        <w:top w:val="none" w:sz="0" w:space="0" w:color="auto"/>
        <w:left w:val="none" w:sz="0" w:space="0" w:color="auto"/>
        <w:bottom w:val="none" w:sz="0" w:space="0" w:color="auto"/>
        <w:right w:val="none" w:sz="0" w:space="0" w:color="auto"/>
      </w:divBdr>
    </w:div>
    <w:div w:id="506793335">
      <w:bodyDiv w:val="1"/>
      <w:marLeft w:val="0"/>
      <w:marRight w:val="0"/>
      <w:marTop w:val="0"/>
      <w:marBottom w:val="0"/>
      <w:divBdr>
        <w:top w:val="none" w:sz="0" w:space="0" w:color="auto"/>
        <w:left w:val="none" w:sz="0" w:space="0" w:color="auto"/>
        <w:bottom w:val="none" w:sz="0" w:space="0" w:color="auto"/>
        <w:right w:val="none" w:sz="0" w:space="0" w:color="auto"/>
      </w:divBdr>
    </w:div>
    <w:div w:id="509297523">
      <w:bodyDiv w:val="1"/>
      <w:marLeft w:val="0"/>
      <w:marRight w:val="0"/>
      <w:marTop w:val="0"/>
      <w:marBottom w:val="0"/>
      <w:divBdr>
        <w:top w:val="none" w:sz="0" w:space="0" w:color="auto"/>
        <w:left w:val="none" w:sz="0" w:space="0" w:color="auto"/>
        <w:bottom w:val="none" w:sz="0" w:space="0" w:color="auto"/>
        <w:right w:val="none" w:sz="0" w:space="0" w:color="auto"/>
      </w:divBdr>
    </w:div>
    <w:div w:id="515312561">
      <w:bodyDiv w:val="1"/>
      <w:marLeft w:val="0"/>
      <w:marRight w:val="0"/>
      <w:marTop w:val="0"/>
      <w:marBottom w:val="0"/>
      <w:divBdr>
        <w:top w:val="none" w:sz="0" w:space="0" w:color="auto"/>
        <w:left w:val="none" w:sz="0" w:space="0" w:color="auto"/>
        <w:bottom w:val="none" w:sz="0" w:space="0" w:color="auto"/>
        <w:right w:val="none" w:sz="0" w:space="0" w:color="auto"/>
      </w:divBdr>
    </w:div>
    <w:div w:id="539784318">
      <w:bodyDiv w:val="1"/>
      <w:marLeft w:val="0"/>
      <w:marRight w:val="0"/>
      <w:marTop w:val="0"/>
      <w:marBottom w:val="0"/>
      <w:divBdr>
        <w:top w:val="none" w:sz="0" w:space="0" w:color="auto"/>
        <w:left w:val="none" w:sz="0" w:space="0" w:color="auto"/>
        <w:bottom w:val="none" w:sz="0" w:space="0" w:color="auto"/>
        <w:right w:val="none" w:sz="0" w:space="0" w:color="auto"/>
      </w:divBdr>
    </w:div>
    <w:div w:id="583301208">
      <w:bodyDiv w:val="1"/>
      <w:marLeft w:val="0"/>
      <w:marRight w:val="0"/>
      <w:marTop w:val="0"/>
      <w:marBottom w:val="0"/>
      <w:divBdr>
        <w:top w:val="none" w:sz="0" w:space="0" w:color="auto"/>
        <w:left w:val="none" w:sz="0" w:space="0" w:color="auto"/>
        <w:bottom w:val="none" w:sz="0" w:space="0" w:color="auto"/>
        <w:right w:val="none" w:sz="0" w:space="0" w:color="auto"/>
      </w:divBdr>
    </w:div>
    <w:div w:id="593711959">
      <w:bodyDiv w:val="1"/>
      <w:marLeft w:val="0"/>
      <w:marRight w:val="0"/>
      <w:marTop w:val="0"/>
      <w:marBottom w:val="0"/>
      <w:divBdr>
        <w:top w:val="none" w:sz="0" w:space="0" w:color="auto"/>
        <w:left w:val="none" w:sz="0" w:space="0" w:color="auto"/>
        <w:bottom w:val="none" w:sz="0" w:space="0" w:color="auto"/>
        <w:right w:val="none" w:sz="0" w:space="0" w:color="auto"/>
      </w:divBdr>
    </w:div>
    <w:div w:id="602999687">
      <w:bodyDiv w:val="1"/>
      <w:marLeft w:val="0"/>
      <w:marRight w:val="0"/>
      <w:marTop w:val="0"/>
      <w:marBottom w:val="0"/>
      <w:divBdr>
        <w:top w:val="none" w:sz="0" w:space="0" w:color="auto"/>
        <w:left w:val="none" w:sz="0" w:space="0" w:color="auto"/>
        <w:bottom w:val="none" w:sz="0" w:space="0" w:color="auto"/>
        <w:right w:val="none" w:sz="0" w:space="0" w:color="auto"/>
      </w:divBdr>
    </w:div>
    <w:div w:id="616717700">
      <w:bodyDiv w:val="1"/>
      <w:marLeft w:val="0"/>
      <w:marRight w:val="0"/>
      <w:marTop w:val="0"/>
      <w:marBottom w:val="0"/>
      <w:divBdr>
        <w:top w:val="none" w:sz="0" w:space="0" w:color="auto"/>
        <w:left w:val="none" w:sz="0" w:space="0" w:color="auto"/>
        <w:bottom w:val="none" w:sz="0" w:space="0" w:color="auto"/>
        <w:right w:val="none" w:sz="0" w:space="0" w:color="auto"/>
      </w:divBdr>
    </w:div>
    <w:div w:id="644090026">
      <w:bodyDiv w:val="1"/>
      <w:marLeft w:val="0"/>
      <w:marRight w:val="0"/>
      <w:marTop w:val="0"/>
      <w:marBottom w:val="0"/>
      <w:divBdr>
        <w:top w:val="none" w:sz="0" w:space="0" w:color="auto"/>
        <w:left w:val="none" w:sz="0" w:space="0" w:color="auto"/>
        <w:bottom w:val="none" w:sz="0" w:space="0" w:color="auto"/>
        <w:right w:val="none" w:sz="0" w:space="0" w:color="auto"/>
      </w:divBdr>
    </w:div>
    <w:div w:id="646782005">
      <w:bodyDiv w:val="1"/>
      <w:marLeft w:val="0"/>
      <w:marRight w:val="0"/>
      <w:marTop w:val="0"/>
      <w:marBottom w:val="0"/>
      <w:divBdr>
        <w:top w:val="none" w:sz="0" w:space="0" w:color="auto"/>
        <w:left w:val="none" w:sz="0" w:space="0" w:color="auto"/>
        <w:bottom w:val="none" w:sz="0" w:space="0" w:color="auto"/>
        <w:right w:val="none" w:sz="0" w:space="0" w:color="auto"/>
      </w:divBdr>
    </w:div>
    <w:div w:id="656155588">
      <w:bodyDiv w:val="1"/>
      <w:marLeft w:val="0"/>
      <w:marRight w:val="0"/>
      <w:marTop w:val="0"/>
      <w:marBottom w:val="0"/>
      <w:divBdr>
        <w:top w:val="none" w:sz="0" w:space="0" w:color="auto"/>
        <w:left w:val="none" w:sz="0" w:space="0" w:color="auto"/>
        <w:bottom w:val="none" w:sz="0" w:space="0" w:color="auto"/>
        <w:right w:val="none" w:sz="0" w:space="0" w:color="auto"/>
      </w:divBdr>
    </w:div>
    <w:div w:id="694386124">
      <w:bodyDiv w:val="1"/>
      <w:marLeft w:val="0"/>
      <w:marRight w:val="0"/>
      <w:marTop w:val="0"/>
      <w:marBottom w:val="0"/>
      <w:divBdr>
        <w:top w:val="none" w:sz="0" w:space="0" w:color="auto"/>
        <w:left w:val="none" w:sz="0" w:space="0" w:color="auto"/>
        <w:bottom w:val="none" w:sz="0" w:space="0" w:color="auto"/>
        <w:right w:val="none" w:sz="0" w:space="0" w:color="auto"/>
      </w:divBdr>
    </w:div>
    <w:div w:id="719211536">
      <w:bodyDiv w:val="1"/>
      <w:marLeft w:val="0"/>
      <w:marRight w:val="0"/>
      <w:marTop w:val="0"/>
      <w:marBottom w:val="0"/>
      <w:divBdr>
        <w:top w:val="none" w:sz="0" w:space="0" w:color="auto"/>
        <w:left w:val="none" w:sz="0" w:space="0" w:color="auto"/>
        <w:bottom w:val="none" w:sz="0" w:space="0" w:color="auto"/>
        <w:right w:val="none" w:sz="0" w:space="0" w:color="auto"/>
      </w:divBdr>
    </w:div>
    <w:div w:id="746536435">
      <w:bodyDiv w:val="1"/>
      <w:marLeft w:val="0"/>
      <w:marRight w:val="0"/>
      <w:marTop w:val="0"/>
      <w:marBottom w:val="0"/>
      <w:divBdr>
        <w:top w:val="none" w:sz="0" w:space="0" w:color="auto"/>
        <w:left w:val="none" w:sz="0" w:space="0" w:color="auto"/>
        <w:bottom w:val="none" w:sz="0" w:space="0" w:color="auto"/>
        <w:right w:val="none" w:sz="0" w:space="0" w:color="auto"/>
      </w:divBdr>
    </w:div>
    <w:div w:id="751388097">
      <w:bodyDiv w:val="1"/>
      <w:marLeft w:val="0"/>
      <w:marRight w:val="0"/>
      <w:marTop w:val="0"/>
      <w:marBottom w:val="0"/>
      <w:divBdr>
        <w:top w:val="none" w:sz="0" w:space="0" w:color="auto"/>
        <w:left w:val="none" w:sz="0" w:space="0" w:color="auto"/>
        <w:bottom w:val="none" w:sz="0" w:space="0" w:color="auto"/>
        <w:right w:val="none" w:sz="0" w:space="0" w:color="auto"/>
      </w:divBdr>
    </w:div>
    <w:div w:id="768507525">
      <w:bodyDiv w:val="1"/>
      <w:marLeft w:val="0"/>
      <w:marRight w:val="0"/>
      <w:marTop w:val="0"/>
      <w:marBottom w:val="0"/>
      <w:divBdr>
        <w:top w:val="none" w:sz="0" w:space="0" w:color="auto"/>
        <w:left w:val="none" w:sz="0" w:space="0" w:color="auto"/>
        <w:bottom w:val="none" w:sz="0" w:space="0" w:color="auto"/>
        <w:right w:val="none" w:sz="0" w:space="0" w:color="auto"/>
      </w:divBdr>
    </w:div>
    <w:div w:id="820970022">
      <w:bodyDiv w:val="1"/>
      <w:marLeft w:val="0"/>
      <w:marRight w:val="0"/>
      <w:marTop w:val="0"/>
      <w:marBottom w:val="0"/>
      <w:divBdr>
        <w:top w:val="none" w:sz="0" w:space="0" w:color="auto"/>
        <w:left w:val="none" w:sz="0" w:space="0" w:color="auto"/>
        <w:bottom w:val="none" w:sz="0" w:space="0" w:color="auto"/>
        <w:right w:val="none" w:sz="0" w:space="0" w:color="auto"/>
      </w:divBdr>
    </w:div>
    <w:div w:id="836726075">
      <w:bodyDiv w:val="1"/>
      <w:marLeft w:val="0"/>
      <w:marRight w:val="0"/>
      <w:marTop w:val="0"/>
      <w:marBottom w:val="0"/>
      <w:divBdr>
        <w:top w:val="none" w:sz="0" w:space="0" w:color="auto"/>
        <w:left w:val="none" w:sz="0" w:space="0" w:color="auto"/>
        <w:bottom w:val="none" w:sz="0" w:space="0" w:color="auto"/>
        <w:right w:val="none" w:sz="0" w:space="0" w:color="auto"/>
      </w:divBdr>
    </w:div>
    <w:div w:id="875652856">
      <w:bodyDiv w:val="1"/>
      <w:marLeft w:val="0"/>
      <w:marRight w:val="0"/>
      <w:marTop w:val="0"/>
      <w:marBottom w:val="0"/>
      <w:divBdr>
        <w:top w:val="none" w:sz="0" w:space="0" w:color="auto"/>
        <w:left w:val="none" w:sz="0" w:space="0" w:color="auto"/>
        <w:bottom w:val="none" w:sz="0" w:space="0" w:color="auto"/>
        <w:right w:val="none" w:sz="0" w:space="0" w:color="auto"/>
      </w:divBdr>
    </w:div>
    <w:div w:id="901674102">
      <w:bodyDiv w:val="1"/>
      <w:marLeft w:val="0"/>
      <w:marRight w:val="0"/>
      <w:marTop w:val="0"/>
      <w:marBottom w:val="0"/>
      <w:divBdr>
        <w:top w:val="none" w:sz="0" w:space="0" w:color="auto"/>
        <w:left w:val="none" w:sz="0" w:space="0" w:color="auto"/>
        <w:bottom w:val="none" w:sz="0" w:space="0" w:color="auto"/>
        <w:right w:val="none" w:sz="0" w:space="0" w:color="auto"/>
      </w:divBdr>
    </w:div>
    <w:div w:id="912398541">
      <w:bodyDiv w:val="1"/>
      <w:marLeft w:val="0"/>
      <w:marRight w:val="0"/>
      <w:marTop w:val="0"/>
      <w:marBottom w:val="0"/>
      <w:divBdr>
        <w:top w:val="none" w:sz="0" w:space="0" w:color="auto"/>
        <w:left w:val="none" w:sz="0" w:space="0" w:color="auto"/>
        <w:bottom w:val="none" w:sz="0" w:space="0" w:color="auto"/>
        <w:right w:val="none" w:sz="0" w:space="0" w:color="auto"/>
      </w:divBdr>
    </w:div>
    <w:div w:id="948194570">
      <w:bodyDiv w:val="1"/>
      <w:marLeft w:val="0"/>
      <w:marRight w:val="0"/>
      <w:marTop w:val="0"/>
      <w:marBottom w:val="0"/>
      <w:divBdr>
        <w:top w:val="none" w:sz="0" w:space="0" w:color="auto"/>
        <w:left w:val="none" w:sz="0" w:space="0" w:color="auto"/>
        <w:bottom w:val="none" w:sz="0" w:space="0" w:color="auto"/>
        <w:right w:val="none" w:sz="0" w:space="0" w:color="auto"/>
      </w:divBdr>
    </w:div>
    <w:div w:id="982856002">
      <w:bodyDiv w:val="1"/>
      <w:marLeft w:val="0"/>
      <w:marRight w:val="0"/>
      <w:marTop w:val="0"/>
      <w:marBottom w:val="0"/>
      <w:divBdr>
        <w:top w:val="none" w:sz="0" w:space="0" w:color="auto"/>
        <w:left w:val="none" w:sz="0" w:space="0" w:color="auto"/>
        <w:bottom w:val="none" w:sz="0" w:space="0" w:color="auto"/>
        <w:right w:val="none" w:sz="0" w:space="0" w:color="auto"/>
      </w:divBdr>
    </w:div>
    <w:div w:id="1000229828">
      <w:bodyDiv w:val="1"/>
      <w:marLeft w:val="0"/>
      <w:marRight w:val="0"/>
      <w:marTop w:val="0"/>
      <w:marBottom w:val="0"/>
      <w:divBdr>
        <w:top w:val="none" w:sz="0" w:space="0" w:color="auto"/>
        <w:left w:val="none" w:sz="0" w:space="0" w:color="auto"/>
        <w:bottom w:val="none" w:sz="0" w:space="0" w:color="auto"/>
        <w:right w:val="none" w:sz="0" w:space="0" w:color="auto"/>
      </w:divBdr>
    </w:div>
    <w:div w:id="1001422630">
      <w:bodyDiv w:val="1"/>
      <w:marLeft w:val="0"/>
      <w:marRight w:val="0"/>
      <w:marTop w:val="0"/>
      <w:marBottom w:val="0"/>
      <w:divBdr>
        <w:top w:val="none" w:sz="0" w:space="0" w:color="auto"/>
        <w:left w:val="none" w:sz="0" w:space="0" w:color="auto"/>
        <w:bottom w:val="none" w:sz="0" w:space="0" w:color="auto"/>
        <w:right w:val="none" w:sz="0" w:space="0" w:color="auto"/>
      </w:divBdr>
    </w:div>
    <w:div w:id="1035887091">
      <w:bodyDiv w:val="1"/>
      <w:marLeft w:val="0"/>
      <w:marRight w:val="0"/>
      <w:marTop w:val="0"/>
      <w:marBottom w:val="0"/>
      <w:divBdr>
        <w:top w:val="none" w:sz="0" w:space="0" w:color="auto"/>
        <w:left w:val="none" w:sz="0" w:space="0" w:color="auto"/>
        <w:bottom w:val="none" w:sz="0" w:space="0" w:color="auto"/>
        <w:right w:val="none" w:sz="0" w:space="0" w:color="auto"/>
      </w:divBdr>
    </w:div>
    <w:div w:id="1121537543">
      <w:bodyDiv w:val="1"/>
      <w:marLeft w:val="0"/>
      <w:marRight w:val="0"/>
      <w:marTop w:val="0"/>
      <w:marBottom w:val="0"/>
      <w:divBdr>
        <w:top w:val="none" w:sz="0" w:space="0" w:color="auto"/>
        <w:left w:val="none" w:sz="0" w:space="0" w:color="auto"/>
        <w:bottom w:val="none" w:sz="0" w:space="0" w:color="auto"/>
        <w:right w:val="none" w:sz="0" w:space="0" w:color="auto"/>
      </w:divBdr>
    </w:div>
    <w:div w:id="1167788872">
      <w:bodyDiv w:val="1"/>
      <w:marLeft w:val="0"/>
      <w:marRight w:val="0"/>
      <w:marTop w:val="0"/>
      <w:marBottom w:val="0"/>
      <w:divBdr>
        <w:top w:val="none" w:sz="0" w:space="0" w:color="auto"/>
        <w:left w:val="none" w:sz="0" w:space="0" w:color="auto"/>
        <w:bottom w:val="none" w:sz="0" w:space="0" w:color="auto"/>
        <w:right w:val="none" w:sz="0" w:space="0" w:color="auto"/>
      </w:divBdr>
    </w:div>
    <w:div w:id="1184897799">
      <w:bodyDiv w:val="1"/>
      <w:marLeft w:val="0"/>
      <w:marRight w:val="0"/>
      <w:marTop w:val="0"/>
      <w:marBottom w:val="0"/>
      <w:divBdr>
        <w:top w:val="none" w:sz="0" w:space="0" w:color="auto"/>
        <w:left w:val="none" w:sz="0" w:space="0" w:color="auto"/>
        <w:bottom w:val="none" w:sz="0" w:space="0" w:color="auto"/>
        <w:right w:val="none" w:sz="0" w:space="0" w:color="auto"/>
      </w:divBdr>
    </w:div>
    <w:div w:id="1220938455">
      <w:bodyDiv w:val="1"/>
      <w:marLeft w:val="0"/>
      <w:marRight w:val="0"/>
      <w:marTop w:val="0"/>
      <w:marBottom w:val="0"/>
      <w:divBdr>
        <w:top w:val="none" w:sz="0" w:space="0" w:color="auto"/>
        <w:left w:val="none" w:sz="0" w:space="0" w:color="auto"/>
        <w:bottom w:val="none" w:sz="0" w:space="0" w:color="auto"/>
        <w:right w:val="none" w:sz="0" w:space="0" w:color="auto"/>
      </w:divBdr>
    </w:div>
    <w:div w:id="1236742417">
      <w:bodyDiv w:val="1"/>
      <w:marLeft w:val="0"/>
      <w:marRight w:val="0"/>
      <w:marTop w:val="0"/>
      <w:marBottom w:val="0"/>
      <w:divBdr>
        <w:top w:val="none" w:sz="0" w:space="0" w:color="auto"/>
        <w:left w:val="none" w:sz="0" w:space="0" w:color="auto"/>
        <w:bottom w:val="none" w:sz="0" w:space="0" w:color="auto"/>
        <w:right w:val="none" w:sz="0" w:space="0" w:color="auto"/>
      </w:divBdr>
    </w:div>
    <w:div w:id="1240795587">
      <w:bodyDiv w:val="1"/>
      <w:marLeft w:val="0"/>
      <w:marRight w:val="0"/>
      <w:marTop w:val="0"/>
      <w:marBottom w:val="0"/>
      <w:divBdr>
        <w:top w:val="none" w:sz="0" w:space="0" w:color="auto"/>
        <w:left w:val="none" w:sz="0" w:space="0" w:color="auto"/>
        <w:bottom w:val="none" w:sz="0" w:space="0" w:color="auto"/>
        <w:right w:val="none" w:sz="0" w:space="0" w:color="auto"/>
      </w:divBdr>
    </w:div>
    <w:div w:id="1272475186">
      <w:bodyDiv w:val="1"/>
      <w:marLeft w:val="0"/>
      <w:marRight w:val="0"/>
      <w:marTop w:val="0"/>
      <w:marBottom w:val="0"/>
      <w:divBdr>
        <w:top w:val="none" w:sz="0" w:space="0" w:color="auto"/>
        <w:left w:val="none" w:sz="0" w:space="0" w:color="auto"/>
        <w:bottom w:val="none" w:sz="0" w:space="0" w:color="auto"/>
        <w:right w:val="none" w:sz="0" w:space="0" w:color="auto"/>
      </w:divBdr>
    </w:div>
    <w:div w:id="1280914592">
      <w:bodyDiv w:val="1"/>
      <w:marLeft w:val="0"/>
      <w:marRight w:val="0"/>
      <w:marTop w:val="0"/>
      <w:marBottom w:val="0"/>
      <w:divBdr>
        <w:top w:val="none" w:sz="0" w:space="0" w:color="auto"/>
        <w:left w:val="none" w:sz="0" w:space="0" w:color="auto"/>
        <w:bottom w:val="none" w:sz="0" w:space="0" w:color="auto"/>
        <w:right w:val="none" w:sz="0" w:space="0" w:color="auto"/>
      </w:divBdr>
    </w:div>
    <w:div w:id="1302270309">
      <w:bodyDiv w:val="1"/>
      <w:marLeft w:val="0"/>
      <w:marRight w:val="0"/>
      <w:marTop w:val="0"/>
      <w:marBottom w:val="0"/>
      <w:divBdr>
        <w:top w:val="none" w:sz="0" w:space="0" w:color="auto"/>
        <w:left w:val="none" w:sz="0" w:space="0" w:color="auto"/>
        <w:bottom w:val="none" w:sz="0" w:space="0" w:color="auto"/>
        <w:right w:val="none" w:sz="0" w:space="0" w:color="auto"/>
      </w:divBdr>
    </w:div>
    <w:div w:id="1313176818">
      <w:bodyDiv w:val="1"/>
      <w:marLeft w:val="0"/>
      <w:marRight w:val="0"/>
      <w:marTop w:val="0"/>
      <w:marBottom w:val="0"/>
      <w:divBdr>
        <w:top w:val="none" w:sz="0" w:space="0" w:color="auto"/>
        <w:left w:val="none" w:sz="0" w:space="0" w:color="auto"/>
        <w:bottom w:val="none" w:sz="0" w:space="0" w:color="auto"/>
        <w:right w:val="none" w:sz="0" w:space="0" w:color="auto"/>
      </w:divBdr>
    </w:div>
    <w:div w:id="1334643616">
      <w:bodyDiv w:val="1"/>
      <w:marLeft w:val="0"/>
      <w:marRight w:val="0"/>
      <w:marTop w:val="0"/>
      <w:marBottom w:val="0"/>
      <w:divBdr>
        <w:top w:val="none" w:sz="0" w:space="0" w:color="auto"/>
        <w:left w:val="none" w:sz="0" w:space="0" w:color="auto"/>
        <w:bottom w:val="none" w:sz="0" w:space="0" w:color="auto"/>
        <w:right w:val="none" w:sz="0" w:space="0" w:color="auto"/>
      </w:divBdr>
    </w:div>
    <w:div w:id="1341811863">
      <w:bodyDiv w:val="1"/>
      <w:marLeft w:val="0"/>
      <w:marRight w:val="0"/>
      <w:marTop w:val="0"/>
      <w:marBottom w:val="0"/>
      <w:divBdr>
        <w:top w:val="none" w:sz="0" w:space="0" w:color="auto"/>
        <w:left w:val="none" w:sz="0" w:space="0" w:color="auto"/>
        <w:bottom w:val="none" w:sz="0" w:space="0" w:color="auto"/>
        <w:right w:val="none" w:sz="0" w:space="0" w:color="auto"/>
      </w:divBdr>
    </w:div>
    <w:div w:id="1399593630">
      <w:bodyDiv w:val="1"/>
      <w:marLeft w:val="0"/>
      <w:marRight w:val="0"/>
      <w:marTop w:val="0"/>
      <w:marBottom w:val="0"/>
      <w:divBdr>
        <w:top w:val="none" w:sz="0" w:space="0" w:color="auto"/>
        <w:left w:val="none" w:sz="0" w:space="0" w:color="auto"/>
        <w:bottom w:val="none" w:sz="0" w:space="0" w:color="auto"/>
        <w:right w:val="none" w:sz="0" w:space="0" w:color="auto"/>
      </w:divBdr>
    </w:div>
    <w:div w:id="1436291043">
      <w:bodyDiv w:val="1"/>
      <w:marLeft w:val="0"/>
      <w:marRight w:val="0"/>
      <w:marTop w:val="0"/>
      <w:marBottom w:val="0"/>
      <w:divBdr>
        <w:top w:val="none" w:sz="0" w:space="0" w:color="auto"/>
        <w:left w:val="none" w:sz="0" w:space="0" w:color="auto"/>
        <w:bottom w:val="none" w:sz="0" w:space="0" w:color="auto"/>
        <w:right w:val="none" w:sz="0" w:space="0" w:color="auto"/>
      </w:divBdr>
    </w:div>
    <w:div w:id="1440489796">
      <w:bodyDiv w:val="1"/>
      <w:marLeft w:val="0"/>
      <w:marRight w:val="0"/>
      <w:marTop w:val="0"/>
      <w:marBottom w:val="0"/>
      <w:divBdr>
        <w:top w:val="none" w:sz="0" w:space="0" w:color="auto"/>
        <w:left w:val="none" w:sz="0" w:space="0" w:color="auto"/>
        <w:bottom w:val="none" w:sz="0" w:space="0" w:color="auto"/>
        <w:right w:val="none" w:sz="0" w:space="0" w:color="auto"/>
      </w:divBdr>
    </w:div>
    <w:div w:id="1441872445">
      <w:bodyDiv w:val="1"/>
      <w:marLeft w:val="0"/>
      <w:marRight w:val="0"/>
      <w:marTop w:val="0"/>
      <w:marBottom w:val="0"/>
      <w:divBdr>
        <w:top w:val="none" w:sz="0" w:space="0" w:color="auto"/>
        <w:left w:val="none" w:sz="0" w:space="0" w:color="auto"/>
        <w:bottom w:val="none" w:sz="0" w:space="0" w:color="auto"/>
        <w:right w:val="none" w:sz="0" w:space="0" w:color="auto"/>
      </w:divBdr>
    </w:div>
    <w:div w:id="1460490891">
      <w:bodyDiv w:val="1"/>
      <w:marLeft w:val="0"/>
      <w:marRight w:val="0"/>
      <w:marTop w:val="0"/>
      <w:marBottom w:val="0"/>
      <w:divBdr>
        <w:top w:val="none" w:sz="0" w:space="0" w:color="auto"/>
        <w:left w:val="none" w:sz="0" w:space="0" w:color="auto"/>
        <w:bottom w:val="none" w:sz="0" w:space="0" w:color="auto"/>
        <w:right w:val="none" w:sz="0" w:space="0" w:color="auto"/>
      </w:divBdr>
    </w:div>
    <w:div w:id="1501461336">
      <w:bodyDiv w:val="1"/>
      <w:marLeft w:val="0"/>
      <w:marRight w:val="0"/>
      <w:marTop w:val="0"/>
      <w:marBottom w:val="0"/>
      <w:divBdr>
        <w:top w:val="none" w:sz="0" w:space="0" w:color="auto"/>
        <w:left w:val="none" w:sz="0" w:space="0" w:color="auto"/>
        <w:bottom w:val="none" w:sz="0" w:space="0" w:color="auto"/>
        <w:right w:val="none" w:sz="0" w:space="0" w:color="auto"/>
      </w:divBdr>
    </w:div>
    <w:div w:id="1506285257">
      <w:bodyDiv w:val="1"/>
      <w:marLeft w:val="0"/>
      <w:marRight w:val="0"/>
      <w:marTop w:val="0"/>
      <w:marBottom w:val="0"/>
      <w:divBdr>
        <w:top w:val="none" w:sz="0" w:space="0" w:color="auto"/>
        <w:left w:val="none" w:sz="0" w:space="0" w:color="auto"/>
        <w:bottom w:val="none" w:sz="0" w:space="0" w:color="auto"/>
        <w:right w:val="none" w:sz="0" w:space="0" w:color="auto"/>
      </w:divBdr>
    </w:div>
    <w:div w:id="1508249478">
      <w:bodyDiv w:val="1"/>
      <w:marLeft w:val="0"/>
      <w:marRight w:val="0"/>
      <w:marTop w:val="0"/>
      <w:marBottom w:val="0"/>
      <w:divBdr>
        <w:top w:val="none" w:sz="0" w:space="0" w:color="auto"/>
        <w:left w:val="none" w:sz="0" w:space="0" w:color="auto"/>
        <w:bottom w:val="none" w:sz="0" w:space="0" w:color="auto"/>
        <w:right w:val="none" w:sz="0" w:space="0" w:color="auto"/>
      </w:divBdr>
    </w:div>
    <w:div w:id="1526865318">
      <w:bodyDiv w:val="1"/>
      <w:marLeft w:val="0"/>
      <w:marRight w:val="0"/>
      <w:marTop w:val="0"/>
      <w:marBottom w:val="0"/>
      <w:divBdr>
        <w:top w:val="none" w:sz="0" w:space="0" w:color="auto"/>
        <w:left w:val="none" w:sz="0" w:space="0" w:color="auto"/>
        <w:bottom w:val="none" w:sz="0" w:space="0" w:color="auto"/>
        <w:right w:val="none" w:sz="0" w:space="0" w:color="auto"/>
      </w:divBdr>
    </w:div>
    <w:div w:id="1533496035">
      <w:bodyDiv w:val="1"/>
      <w:marLeft w:val="0"/>
      <w:marRight w:val="0"/>
      <w:marTop w:val="0"/>
      <w:marBottom w:val="0"/>
      <w:divBdr>
        <w:top w:val="none" w:sz="0" w:space="0" w:color="auto"/>
        <w:left w:val="none" w:sz="0" w:space="0" w:color="auto"/>
        <w:bottom w:val="none" w:sz="0" w:space="0" w:color="auto"/>
        <w:right w:val="none" w:sz="0" w:space="0" w:color="auto"/>
      </w:divBdr>
    </w:div>
    <w:div w:id="1564290378">
      <w:bodyDiv w:val="1"/>
      <w:marLeft w:val="0"/>
      <w:marRight w:val="0"/>
      <w:marTop w:val="0"/>
      <w:marBottom w:val="0"/>
      <w:divBdr>
        <w:top w:val="none" w:sz="0" w:space="0" w:color="auto"/>
        <w:left w:val="none" w:sz="0" w:space="0" w:color="auto"/>
        <w:bottom w:val="none" w:sz="0" w:space="0" w:color="auto"/>
        <w:right w:val="none" w:sz="0" w:space="0" w:color="auto"/>
      </w:divBdr>
      <w:divsChild>
        <w:div w:id="1116292387">
          <w:marLeft w:val="446"/>
          <w:marRight w:val="0"/>
          <w:marTop w:val="0"/>
          <w:marBottom w:val="0"/>
          <w:divBdr>
            <w:top w:val="none" w:sz="0" w:space="0" w:color="auto"/>
            <w:left w:val="none" w:sz="0" w:space="0" w:color="auto"/>
            <w:bottom w:val="none" w:sz="0" w:space="0" w:color="auto"/>
            <w:right w:val="none" w:sz="0" w:space="0" w:color="auto"/>
          </w:divBdr>
        </w:div>
        <w:div w:id="433014077">
          <w:marLeft w:val="446"/>
          <w:marRight w:val="0"/>
          <w:marTop w:val="0"/>
          <w:marBottom w:val="0"/>
          <w:divBdr>
            <w:top w:val="none" w:sz="0" w:space="0" w:color="auto"/>
            <w:left w:val="none" w:sz="0" w:space="0" w:color="auto"/>
            <w:bottom w:val="none" w:sz="0" w:space="0" w:color="auto"/>
            <w:right w:val="none" w:sz="0" w:space="0" w:color="auto"/>
          </w:divBdr>
        </w:div>
        <w:div w:id="1534727840">
          <w:marLeft w:val="446"/>
          <w:marRight w:val="0"/>
          <w:marTop w:val="0"/>
          <w:marBottom w:val="0"/>
          <w:divBdr>
            <w:top w:val="none" w:sz="0" w:space="0" w:color="auto"/>
            <w:left w:val="none" w:sz="0" w:space="0" w:color="auto"/>
            <w:bottom w:val="none" w:sz="0" w:space="0" w:color="auto"/>
            <w:right w:val="none" w:sz="0" w:space="0" w:color="auto"/>
          </w:divBdr>
        </w:div>
        <w:div w:id="719326131">
          <w:marLeft w:val="446"/>
          <w:marRight w:val="0"/>
          <w:marTop w:val="0"/>
          <w:marBottom w:val="0"/>
          <w:divBdr>
            <w:top w:val="none" w:sz="0" w:space="0" w:color="auto"/>
            <w:left w:val="none" w:sz="0" w:space="0" w:color="auto"/>
            <w:bottom w:val="none" w:sz="0" w:space="0" w:color="auto"/>
            <w:right w:val="none" w:sz="0" w:space="0" w:color="auto"/>
          </w:divBdr>
        </w:div>
      </w:divsChild>
    </w:div>
    <w:div w:id="1572809130">
      <w:bodyDiv w:val="1"/>
      <w:marLeft w:val="0"/>
      <w:marRight w:val="0"/>
      <w:marTop w:val="0"/>
      <w:marBottom w:val="0"/>
      <w:divBdr>
        <w:top w:val="none" w:sz="0" w:space="0" w:color="auto"/>
        <w:left w:val="none" w:sz="0" w:space="0" w:color="auto"/>
        <w:bottom w:val="none" w:sz="0" w:space="0" w:color="auto"/>
        <w:right w:val="none" w:sz="0" w:space="0" w:color="auto"/>
      </w:divBdr>
    </w:div>
    <w:div w:id="1623071853">
      <w:bodyDiv w:val="1"/>
      <w:marLeft w:val="0"/>
      <w:marRight w:val="0"/>
      <w:marTop w:val="0"/>
      <w:marBottom w:val="0"/>
      <w:divBdr>
        <w:top w:val="none" w:sz="0" w:space="0" w:color="auto"/>
        <w:left w:val="none" w:sz="0" w:space="0" w:color="auto"/>
        <w:bottom w:val="none" w:sz="0" w:space="0" w:color="auto"/>
        <w:right w:val="none" w:sz="0" w:space="0" w:color="auto"/>
      </w:divBdr>
    </w:div>
    <w:div w:id="1638608896">
      <w:bodyDiv w:val="1"/>
      <w:marLeft w:val="0"/>
      <w:marRight w:val="0"/>
      <w:marTop w:val="0"/>
      <w:marBottom w:val="0"/>
      <w:divBdr>
        <w:top w:val="none" w:sz="0" w:space="0" w:color="auto"/>
        <w:left w:val="none" w:sz="0" w:space="0" w:color="auto"/>
        <w:bottom w:val="none" w:sz="0" w:space="0" w:color="auto"/>
        <w:right w:val="none" w:sz="0" w:space="0" w:color="auto"/>
      </w:divBdr>
    </w:div>
    <w:div w:id="1673680737">
      <w:bodyDiv w:val="1"/>
      <w:marLeft w:val="0"/>
      <w:marRight w:val="0"/>
      <w:marTop w:val="0"/>
      <w:marBottom w:val="0"/>
      <w:divBdr>
        <w:top w:val="none" w:sz="0" w:space="0" w:color="auto"/>
        <w:left w:val="none" w:sz="0" w:space="0" w:color="auto"/>
        <w:bottom w:val="none" w:sz="0" w:space="0" w:color="auto"/>
        <w:right w:val="none" w:sz="0" w:space="0" w:color="auto"/>
      </w:divBdr>
    </w:div>
    <w:div w:id="1685739442">
      <w:bodyDiv w:val="1"/>
      <w:marLeft w:val="0"/>
      <w:marRight w:val="0"/>
      <w:marTop w:val="0"/>
      <w:marBottom w:val="0"/>
      <w:divBdr>
        <w:top w:val="none" w:sz="0" w:space="0" w:color="auto"/>
        <w:left w:val="none" w:sz="0" w:space="0" w:color="auto"/>
        <w:bottom w:val="none" w:sz="0" w:space="0" w:color="auto"/>
        <w:right w:val="none" w:sz="0" w:space="0" w:color="auto"/>
      </w:divBdr>
    </w:div>
    <w:div w:id="1747069977">
      <w:bodyDiv w:val="1"/>
      <w:marLeft w:val="0"/>
      <w:marRight w:val="0"/>
      <w:marTop w:val="0"/>
      <w:marBottom w:val="0"/>
      <w:divBdr>
        <w:top w:val="none" w:sz="0" w:space="0" w:color="auto"/>
        <w:left w:val="none" w:sz="0" w:space="0" w:color="auto"/>
        <w:bottom w:val="none" w:sz="0" w:space="0" w:color="auto"/>
        <w:right w:val="none" w:sz="0" w:space="0" w:color="auto"/>
      </w:divBdr>
    </w:div>
    <w:div w:id="1800108366">
      <w:bodyDiv w:val="1"/>
      <w:marLeft w:val="0"/>
      <w:marRight w:val="0"/>
      <w:marTop w:val="0"/>
      <w:marBottom w:val="0"/>
      <w:divBdr>
        <w:top w:val="none" w:sz="0" w:space="0" w:color="auto"/>
        <w:left w:val="none" w:sz="0" w:space="0" w:color="auto"/>
        <w:bottom w:val="none" w:sz="0" w:space="0" w:color="auto"/>
        <w:right w:val="none" w:sz="0" w:space="0" w:color="auto"/>
      </w:divBdr>
    </w:div>
    <w:div w:id="1813982833">
      <w:bodyDiv w:val="1"/>
      <w:marLeft w:val="0"/>
      <w:marRight w:val="0"/>
      <w:marTop w:val="0"/>
      <w:marBottom w:val="0"/>
      <w:divBdr>
        <w:top w:val="none" w:sz="0" w:space="0" w:color="auto"/>
        <w:left w:val="none" w:sz="0" w:space="0" w:color="auto"/>
        <w:bottom w:val="none" w:sz="0" w:space="0" w:color="auto"/>
        <w:right w:val="none" w:sz="0" w:space="0" w:color="auto"/>
      </w:divBdr>
    </w:div>
    <w:div w:id="1834490103">
      <w:bodyDiv w:val="1"/>
      <w:marLeft w:val="0"/>
      <w:marRight w:val="0"/>
      <w:marTop w:val="0"/>
      <w:marBottom w:val="0"/>
      <w:divBdr>
        <w:top w:val="none" w:sz="0" w:space="0" w:color="auto"/>
        <w:left w:val="none" w:sz="0" w:space="0" w:color="auto"/>
        <w:bottom w:val="none" w:sz="0" w:space="0" w:color="auto"/>
        <w:right w:val="none" w:sz="0" w:space="0" w:color="auto"/>
      </w:divBdr>
    </w:div>
    <w:div w:id="1855607415">
      <w:bodyDiv w:val="1"/>
      <w:marLeft w:val="0"/>
      <w:marRight w:val="0"/>
      <w:marTop w:val="0"/>
      <w:marBottom w:val="0"/>
      <w:divBdr>
        <w:top w:val="none" w:sz="0" w:space="0" w:color="auto"/>
        <w:left w:val="none" w:sz="0" w:space="0" w:color="auto"/>
        <w:bottom w:val="none" w:sz="0" w:space="0" w:color="auto"/>
        <w:right w:val="none" w:sz="0" w:space="0" w:color="auto"/>
      </w:divBdr>
    </w:div>
    <w:div w:id="1884319057">
      <w:bodyDiv w:val="1"/>
      <w:marLeft w:val="0"/>
      <w:marRight w:val="0"/>
      <w:marTop w:val="0"/>
      <w:marBottom w:val="0"/>
      <w:divBdr>
        <w:top w:val="none" w:sz="0" w:space="0" w:color="auto"/>
        <w:left w:val="none" w:sz="0" w:space="0" w:color="auto"/>
        <w:bottom w:val="none" w:sz="0" w:space="0" w:color="auto"/>
        <w:right w:val="none" w:sz="0" w:space="0" w:color="auto"/>
      </w:divBdr>
    </w:div>
    <w:div w:id="1904562723">
      <w:bodyDiv w:val="1"/>
      <w:marLeft w:val="0"/>
      <w:marRight w:val="0"/>
      <w:marTop w:val="0"/>
      <w:marBottom w:val="0"/>
      <w:divBdr>
        <w:top w:val="none" w:sz="0" w:space="0" w:color="auto"/>
        <w:left w:val="none" w:sz="0" w:space="0" w:color="auto"/>
        <w:bottom w:val="none" w:sz="0" w:space="0" w:color="auto"/>
        <w:right w:val="none" w:sz="0" w:space="0" w:color="auto"/>
      </w:divBdr>
    </w:div>
    <w:div w:id="1914124677">
      <w:bodyDiv w:val="1"/>
      <w:marLeft w:val="0"/>
      <w:marRight w:val="0"/>
      <w:marTop w:val="0"/>
      <w:marBottom w:val="0"/>
      <w:divBdr>
        <w:top w:val="none" w:sz="0" w:space="0" w:color="auto"/>
        <w:left w:val="none" w:sz="0" w:space="0" w:color="auto"/>
        <w:bottom w:val="none" w:sz="0" w:space="0" w:color="auto"/>
        <w:right w:val="none" w:sz="0" w:space="0" w:color="auto"/>
      </w:divBdr>
    </w:div>
    <w:div w:id="1933971520">
      <w:bodyDiv w:val="1"/>
      <w:marLeft w:val="0"/>
      <w:marRight w:val="0"/>
      <w:marTop w:val="0"/>
      <w:marBottom w:val="0"/>
      <w:divBdr>
        <w:top w:val="none" w:sz="0" w:space="0" w:color="auto"/>
        <w:left w:val="none" w:sz="0" w:space="0" w:color="auto"/>
        <w:bottom w:val="none" w:sz="0" w:space="0" w:color="auto"/>
        <w:right w:val="none" w:sz="0" w:space="0" w:color="auto"/>
      </w:divBdr>
    </w:div>
    <w:div w:id="1938832932">
      <w:bodyDiv w:val="1"/>
      <w:marLeft w:val="0"/>
      <w:marRight w:val="0"/>
      <w:marTop w:val="0"/>
      <w:marBottom w:val="0"/>
      <w:divBdr>
        <w:top w:val="none" w:sz="0" w:space="0" w:color="auto"/>
        <w:left w:val="none" w:sz="0" w:space="0" w:color="auto"/>
        <w:bottom w:val="none" w:sz="0" w:space="0" w:color="auto"/>
        <w:right w:val="none" w:sz="0" w:space="0" w:color="auto"/>
      </w:divBdr>
    </w:div>
    <w:div w:id="1942371506">
      <w:bodyDiv w:val="1"/>
      <w:marLeft w:val="0"/>
      <w:marRight w:val="0"/>
      <w:marTop w:val="0"/>
      <w:marBottom w:val="0"/>
      <w:divBdr>
        <w:top w:val="none" w:sz="0" w:space="0" w:color="auto"/>
        <w:left w:val="none" w:sz="0" w:space="0" w:color="auto"/>
        <w:bottom w:val="none" w:sz="0" w:space="0" w:color="auto"/>
        <w:right w:val="none" w:sz="0" w:space="0" w:color="auto"/>
      </w:divBdr>
    </w:div>
    <w:div w:id="1946306282">
      <w:bodyDiv w:val="1"/>
      <w:marLeft w:val="0"/>
      <w:marRight w:val="0"/>
      <w:marTop w:val="0"/>
      <w:marBottom w:val="0"/>
      <w:divBdr>
        <w:top w:val="none" w:sz="0" w:space="0" w:color="auto"/>
        <w:left w:val="none" w:sz="0" w:space="0" w:color="auto"/>
        <w:bottom w:val="none" w:sz="0" w:space="0" w:color="auto"/>
        <w:right w:val="none" w:sz="0" w:space="0" w:color="auto"/>
      </w:divBdr>
    </w:div>
    <w:div w:id="1965772014">
      <w:bodyDiv w:val="1"/>
      <w:marLeft w:val="0"/>
      <w:marRight w:val="0"/>
      <w:marTop w:val="0"/>
      <w:marBottom w:val="0"/>
      <w:divBdr>
        <w:top w:val="none" w:sz="0" w:space="0" w:color="auto"/>
        <w:left w:val="none" w:sz="0" w:space="0" w:color="auto"/>
        <w:bottom w:val="none" w:sz="0" w:space="0" w:color="auto"/>
        <w:right w:val="none" w:sz="0" w:space="0" w:color="auto"/>
      </w:divBdr>
    </w:div>
    <w:div w:id="1967203112">
      <w:bodyDiv w:val="1"/>
      <w:marLeft w:val="0"/>
      <w:marRight w:val="0"/>
      <w:marTop w:val="0"/>
      <w:marBottom w:val="0"/>
      <w:divBdr>
        <w:top w:val="none" w:sz="0" w:space="0" w:color="auto"/>
        <w:left w:val="none" w:sz="0" w:space="0" w:color="auto"/>
        <w:bottom w:val="none" w:sz="0" w:space="0" w:color="auto"/>
        <w:right w:val="none" w:sz="0" w:space="0" w:color="auto"/>
      </w:divBdr>
    </w:div>
    <w:div w:id="1983654672">
      <w:bodyDiv w:val="1"/>
      <w:marLeft w:val="0"/>
      <w:marRight w:val="0"/>
      <w:marTop w:val="0"/>
      <w:marBottom w:val="0"/>
      <w:divBdr>
        <w:top w:val="none" w:sz="0" w:space="0" w:color="auto"/>
        <w:left w:val="none" w:sz="0" w:space="0" w:color="auto"/>
        <w:bottom w:val="none" w:sz="0" w:space="0" w:color="auto"/>
        <w:right w:val="none" w:sz="0" w:space="0" w:color="auto"/>
      </w:divBdr>
    </w:div>
    <w:div w:id="1998879027">
      <w:bodyDiv w:val="1"/>
      <w:marLeft w:val="0"/>
      <w:marRight w:val="0"/>
      <w:marTop w:val="0"/>
      <w:marBottom w:val="0"/>
      <w:divBdr>
        <w:top w:val="none" w:sz="0" w:space="0" w:color="auto"/>
        <w:left w:val="none" w:sz="0" w:space="0" w:color="auto"/>
        <w:bottom w:val="none" w:sz="0" w:space="0" w:color="auto"/>
        <w:right w:val="none" w:sz="0" w:space="0" w:color="auto"/>
      </w:divBdr>
    </w:div>
    <w:div w:id="2026011014">
      <w:bodyDiv w:val="1"/>
      <w:marLeft w:val="0"/>
      <w:marRight w:val="0"/>
      <w:marTop w:val="0"/>
      <w:marBottom w:val="0"/>
      <w:divBdr>
        <w:top w:val="none" w:sz="0" w:space="0" w:color="auto"/>
        <w:left w:val="none" w:sz="0" w:space="0" w:color="auto"/>
        <w:bottom w:val="none" w:sz="0" w:space="0" w:color="auto"/>
        <w:right w:val="none" w:sz="0" w:space="0" w:color="auto"/>
      </w:divBdr>
    </w:div>
    <w:div w:id="2029285035">
      <w:bodyDiv w:val="1"/>
      <w:marLeft w:val="0"/>
      <w:marRight w:val="0"/>
      <w:marTop w:val="0"/>
      <w:marBottom w:val="0"/>
      <w:divBdr>
        <w:top w:val="none" w:sz="0" w:space="0" w:color="auto"/>
        <w:left w:val="none" w:sz="0" w:space="0" w:color="auto"/>
        <w:bottom w:val="none" w:sz="0" w:space="0" w:color="auto"/>
        <w:right w:val="none" w:sz="0" w:space="0" w:color="auto"/>
      </w:divBdr>
    </w:div>
    <w:div w:id="2065719309">
      <w:bodyDiv w:val="1"/>
      <w:marLeft w:val="0"/>
      <w:marRight w:val="0"/>
      <w:marTop w:val="0"/>
      <w:marBottom w:val="0"/>
      <w:divBdr>
        <w:top w:val="none" w:sz="0" w:space="0" w:color="auto"/>
        <w:left w:val="none" w:sz="0" w:space="0" w:color="auto"/>
        <w:bottom w:val="none" w:sz="0" w:space="0" w:color="auto"/>
        <w:right w:val="none" w:sz="0" w:space="0" w:color="auto"/>
      </w:divBdr>
    </w:div>
    <w:div w:id="2076588030">
      <w:bodyDiv w:val="1"/>
      <w:marLeft w:val="0"/>
      <w:marRight w:val="0"/>
      <w:marTop w:val="0"/>
      <w:marBottom w:val="0"/>
      <w:divBdr>
        <w:top w:val="none" w:sz="0" w:space="0" w:color="auto"/>
        <w:left w:val="none" w:sz="0" w:space="0" w:color="auto"/>
        <w:bottom w:val="none" w:sz="0" w:space="0" w:color="auto"/>
        <w:right w:val="none" w:sz="0" w:space="0" w:color="auto"/>
      </w:divBdr>
    </w:div>
    <w:div w:id="2086028500">
      <w:bodyDiv w:val="1"/>
      <w:marLeft w:val="0"/>
      <w:marRight w:val="0"/>
      <w:marTop w:val="0"/>
      <w:marBottom w:val="0"/>
      <w:divBdr>
        <w:top w:val="none" w:sz="0" w:space="0" w:color="auto"/>
        <w:left w:val="none" w:sz="0" w:space="0" w:color="auto"/>
        <w:bottom w:val="none" w:sz="0" w:space="0" w:color="auto"/>
        <w:right w:val="none" w:sz="0" w:space="0" w:color="auto"/>
      </w:divBdr>
    </w:div>
    <w:div w:id="2131656448">
      <w:bodyDiv w:val="1"/>
      <w:marLeft w:val="0"/>
      <w:marRight w:val="0"/>
      <w:marTop w:val="0"/>
      <w:marBottom w:val="0"/>
      <w:divBdr>
        <w:top w:val="none" w:sz="0" w:space="0" w:color="auto"/>
        <w:left w:val="none" w:sz="0" w:space="0" w:color="auto"/>
        <w:bottom w:val="none" w:sz="0" w:space="0" w:color="auto"/>
        <w:right w:val="none" w:sz="0" w:space="0" w:color="auto"/>
      </w:divBdr>
    </w:div>
    <w:div w:id="214604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hp@cuhk.edu.hk"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6B179-A00A-204C-8E32-8681AAC2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5839</Words>
  <Characters>38192</Characters>
  <Application>Microsoft Office Word</Application>
  <DocSecurity>0</DocSecurity>
  <Lines>530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Ruiyuan</dc:creator>
  <cp:keywords/>
  <dc:description/>
  <cp:lastModifiedBy>TAO, Ruiyuan</cp:lastModifiedBy>
  <cp:revision>5</cp:revision>
  <dcterms:created xsi:type="dcterms:W3CDTF">2024-12-09T02:08:00Z</dcterms:created>
  <dcterms:modified xsi:type="dcterms:W3CDTF">2024-12-13T03:32:00Z</dcterms:modified>
</cp:coreProperties>
</file>