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35367" w14:textId="3D1C0E5D" w:rsidR="00241A95" w:rsidRPr="006B33BC" w:rsidRDefault="00241A95" w:rsidP="009E363F">
      <w:pPr>
        <w:spacing w:line="480" w:lineRule="auto"/>
        <w:rPr>
          <w:rFonts w:cs="Times New Roman"/>
          <w:b/>
          <w:bCs/>
          <w:kern w:val="2"/>
          <w:sz w:val="32"/>
          <w:szCs w:val="32"/>
          <w:lang w:val="nl-NL" w:eastAsia="en-US"/>
          <w14:ligatures w14:val="standardContextual"/>
        </w:rPr>
      </w:pPr>
      <w:r w:rsidRPr="006B33BC">
        <w:rPr>
          <w:rFonts w:cs="Times New Roman"/>
          <w:b/>
          <w:bCs/>
          <w:kern w:val="2"/>
          <w:sz w:val="32"/>
          <w:szCs w:val="32"/>
          <w:lang w:val="nl-NL" w:eastAsia="en-US"/>
          <w14:ligatures w14:val="standardContextual"/>
        </w:rPr>
        <w:t>SUPPLEMENTARY FILE</w:t>
      </w:r>
    </w:p>
    <w:p w14:paraId="67A36CBC" w14:textId="6FA2BFA5" w:rsidR="00241A95" w:rsidRPr="006B33BC" w:rsidRDefault="00241A95" w:rsidP="009E363F">
      <w:pPr>
        <w:numPr>
          <w:ilvl w:val="0"/>
          <w:numId w:val="24"/>
        </w:numPr>
        <w:spacing w:after="120" w:line="240" w:lineRule="auto"/>
        <w:ind w:left="714" w:hanging="357"/>
        <w:contextualSpacing/>
        <w:rPr>
          <w:rFonts w:ascii="Calibri" w:eastAsia="Calibri" w:hAnsi="Calibri" w:cs="Calibri"/>
          <w:b/>
          <w:bCs/>
          <w:kern w:val="2"/>
          <w:sz w:val="32"/>
          <w:szCs w:val="32"/>
          <w:lang w:eastAsia="en-US"/>
          <w14:ligatures w14:val="standardContextual"/>
        </w:rPr>
      </w:pPr>
      <w:r w:rsidRPr="006B33BC">
        <w:rPr>
          <w:rFonts w:ascii="Calibri" w:eastAsia="Calibri" w:hAnsi="Calibri" w:cs="Calibri"/>
          <w:b/>
          <w:bCs/>
          <w:kern w:val="2"/>
          <w:sz w:val="32"/>
          <w:szCs w:val="32"/>
          <w:lang w:eastAsia="en-US"/>
          <w14:ligatures w14:val="standardContextual"/>
        </w:rPr>
        <w:t xml:space="preserve">CONSORT checklist and </w:t>
      </w:r>
      <w:proofErr w:type="spellStart"/>
      <w:r w:rsidRPr="006B33BC">
        <w:rPr>
          <w:rFonts w:ascii="Calibri" w:eastAsia="Calibri" w:hAnsi="Calibri" w:cs="Calibri"/>
          <w:b/>
          <w:bCs/>
          <w:kern w:val="2"/>
          <w:sz w:val="32"/>
          <w:szCs w:val="32"/>
          <w:lang w:eastAsia="en-US"/>
          <w14:ligatures w14:val="standardContextual"/>
        </w:rPr>
        <w:t>TIDieR</w:t>
      </w:r>
      <w:proofErr w:type="spellEnd"/>
      <w:r w:rsidRPr="006B33BC">
        <w:rPr>
          <w:rFonts w:ascii="Calibri" w:eastAsia="Calibri" w:hAnsi="Calibri" w:cs="Calibri"/>
          <w:b/>
          <w:bCs/>
          <w:kern w:val="2"/>
          <w:sz w:val="32"/>
          <w:szCs w:val="32"/>
          <w:lang w:eastAsia="en-US"/>
          <w14:ligatures w14:val="standardContextual"/>
        </w:rPr>
        <w:t xml:space="preserve"> checklist </w:t>
      </w:r>
    </w:p>
    <w:p w14:paraId="038F4BBB" w14:textId="77777777" w:rsidR="00241A95" w:rsidRPr="006B33BC" w:rsidRDefault="00241A95" w:rsidP="00241A95">
      <w:pPr>
        <w:spacing w:after="0" w:line="480" w:lineRule="auto"/>
        <w:ind w:left="720"/>
        <w:rPr>
          <w:rFonts w:ascii="Calibri" w:eastAsia="Calibri" w:hAnsi="Calibri" w:cs="Calibri"/>
          <w:b/>
          <w:bCs/>
          <w:kern w:val="2"/>
          <w:sz w:val="28"/>
          <w:szCs w:val="28"/>
          <w:lang w:eastAsia="en-US"/>
          <w14:ligatures w14:val="standardContextual"/>
        </w:rPr>
      </w:pPr>
      <w:r w:rsidRPr="006B33BC">
        <w:rPr>
          <w:rFonts w:ascii="Calibri" w:eastAsia="Calibri" w:hAnsi="Calibri" w:cs="Calibri"/>
          <w:b/>
          <w:bCs/>
          <w:kern w:val="2"/>
          <w:sz w:val="28"/>
          <w:szCs w:val="28"/>
          <w:lang w:eastAsia="en-US"/>
          <w14:ligatures w14:val="standardContextual"/>
        </w:rPr>
        <w:t>A1. CONSORT checklist</w:t>
      </w:r>
    </w:p>
    <w:p w14:paraId="2B58F9D6" w14:textId="4700C62D" w:rsidR="00241A95" w:rsidRPr="006B33BC" w:rsidRDefault="00E00443" w:rsidP="00241A95">
      <w:pPr>
        <w:spacing w:after="0" w:line="480" w:lineRule="auto"/>
        <w:rPr>
          <w:rFonts w:ascii="Calibri" w:eastAsia="Calibri" w:hAnsi="Calibri" w:cs="Calibri"/>
          <w:b/>
          <w:bCs/>
          <w:kern w:val="2"/>
          <w:sz w:val="28"/>
          <w:szCs w:val="28"/>
          <w:lang w:eastAsia="en-US"/>
          <w14:ligatures w14:val="standardContextual"/>
        </w:rPr>
      </w:pPr>
      <w:r w:rsidRPr="006B33BC">
        <w:rPr>
          <w:rFonts w:ascii="Calibri" w:eastAsia="Calibri" w:hAnsi="Calibri" w:cs="Calibri"/>
          <w:b/>
          <w:bCs/>
          <w:noProof/>
          <w:kern w:val="2"/>
          <w:sz w:val="28"/>
          <w:szCs w:val="28"/>
          <w:lang w:eastAsia="en-US"/>
          <w14:ligatures w14:val="standardContextual"/>
        </w:rPr>
        <w:drawing>
          <wp:inline distT="0" distB="0" distL="0" distR="0" wp14:anchorId="03BF83B8" wp14:editId="39D43572">
            <wp:extent cx="5240956" cy="3457575"/>
            <wp:effectExtent l="0" t="0" r="0" b="0"/>
            <wp:docPr id="32252154" name="Afbeelding 1" descr="Afbeelding met tekst, schermopname, nummer,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52154" name="Afbeelding 1" descr="Afbeelding met tekst, schermopname, nummer, Lettertype&#10;&#10;Door AI gegenereerde inhoud is mogelijk onjuist."/>
                    <pic:cNvPicPr/>
                  </pic:nvPicPr>
                  <pic:blipFill rotWithShape="1">
                    <a:blip r:embed="rId8"/>
                    <a:srcRect t="2822" b="3370"/>
                    <a:stretch>
                      <a:fillRect/>
                    </a:stretch>
                  </pic:blipFill>
                  <pic:spPr bwMode="auto">
                    <a:xfrm>
                      <a:off x="0" y="0"/>
                      <a:ext cx="5245079" cy="3460295"/>
                    </a:xfrm>
                    <a:prstGeom prst="rect">
                      <a:avLst/>
                    </a:prstGeom>
                    <a:ln>
                      <a:noFill/>
                    </a:ln>
                    <a:extLst>
                      <a:ext uri="{53640926-AAD7-44D8-BBD7-CCE9431645EC}">
                        <a14:shadowObscured xmlns:a14="http://schemas.microsoft.com/office/drawing/2010/main"/>
                      </a:ext>
                    </a:extLst>
                  </pic:spPr>
                </pic:pic>
              </a:graphicData>
            </a:graphic>
          </wp:inline>
        </w:drawing>
      </w:r>
    </w:p>
    <w:p w14:paraId="02F5F5BB" w14:textId="761C3A73" w:rsidR="007963F3" w:rsidRPr="006B33BC" w:rsidRDefault="007963F3" w:rsidP="00241A95">
      <w:pPr>
        <w:spacing w:after="0" w:line="480" w:lineRule="auto"/>
        <w:rPr>
          <w:rFonts w:ascii="Calibri" w:eastAsia="Calibri" w:hAnsi="Calibri" w:cs="Calibri"/>
          <w:b/>
          <w:bCs/>
          <w:kern w:val="2"/>
          <w:sz w:val="28"/>
          <w:szCs w:val="28"/>
          <w:lang w:eastAsia="en-US"/>
          <w14:ligatures w14:val="standardContextual"/>
        </w:rPr>
      </w:pPr>
      <w:r w:rsidRPr="006B33BC">
        <w:rPr>
          <w:rFonts w:ascii="Calibri" w:eastAsia="Calibri" w:hAnsi="Calibri" w:cs="Calibri"/>
          <w:b/>
          <w:bCs/>
          <w:noProof/>
          <w:kern w:val="2"/>
          <w:sz w:val="28"/>
          <w:szCs w:val="28"/>
          <w:lang w:eastAsia="en-US"/>
          <w14:ligatures w14:val="standardContextual"/>
        </w:rPr>
        <w:drawing>
          <wp:inline distT="0" distB="0" distL="0" distR="0" wp14:anchorId="33FB4C7B" wp14:editId="22BBC194">
            <wp:extent cx="5172075" cy="3535277"/>
            <wp:effectExtent l="0" t="0" r="0" b="8255"/>
            <wp:docPr id="236029642" name="Afbeelding 1" descr="Afbeelding met tekst, schermopname, document,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029642" name="Afbeelding 1" descr="Afbeelding met tekst, schermopname, document, Lettertype&#10;&#10;Door AI gegenereerde inhoud is mogelijk onjuist."/>
                    <pic:cNvPicPr/>
                  </pic:nvPicPr>
                  <pic:blipFill>
                    <a:blip r:embed="rId9"/>
                    <a:stretch>
                      <a:fillRect/>
                    </a:stretch>
                  </pic:blipFill>
                  <pic:spPr>
                    <a:xfrm>
                      <a:off x="0" y="0"/>
                      <a:ext cx="5179544" cy="3540382"/>
                    </a:xfrm>
                    <a:prstGeom prst="rect">
                      <a:avLst/>
                    </a:prstGeom>
                  </pic:spPr>
                </pic:pic>
              </a:graphicData>
            </a:graphic>
          </wp:inline>
        </w:drawing>
      </w:r>
    </w:p>
    <w:p w14:paraId="20A5F83D" w14:textId="77777777" w:rsidR="00241A95" w:rsidRPr="006B33BC" w:rsidRDefault="00241A95" w:rsidP="00241A95">
      <w:pPr>
        <w:spacing w:line="480" w:lineRule="auto"/>
        <w:ind w:left="720"/>
        <w:contextualSpacing/>
        <w:rPr>
          <w:rFonts w:ascii="Calibri" w:eastAsia="Calibri" w:hAnsi="Calibri" w:cs="Calibri"/>
          <w:b/>
          <w:bCs/>
          <w:kern w:val="2"/>
          <w:sz w:val="28"/>
          <w:szCs w:val="28"/>
          <w:lang w:eastAsia="en-US"/>
          <w14:ligatures w14:val="standardContextual"/>
        </w:rPr>
      </w:pPr>
      <w:r w:rsidRPr="006B33BC">
        <w:rPr>
          <w:rFonts w:ascii="Calibri" w:eastAsia="Calibri" w:hAnsi="Calibri" w:cs="Calibri"/>
          <w:b/>
          <w:bCs/>
          <w:kern w:val="2"/>
          <w:sz w:val="28"/>
          <w:szCs w:val="28"/>
          <w:lang w:eastAsia="en-US"/>
          <w14:ligatures w14:val="standardContextual"/>
        </w:rPr>
        <w:lastRenderedPageBreak/>
        <w:t xml:space="preserve">A2. </w:t>
      </w:r>
      <w:proofErr w:type="spellStart"/>
      <w:r w:rsidRPr="006B33BC">
        <w:rPr>
          <w:rFonts w:ascii="Calibri" w:eastAsia="Calibri" w:hAnsi="Calibri" w:cs="Calibri"/>
          <w:b/>
          <w:bCs/>
          <w:kern w:val="2"/>
          <w:sz w:val="28"/>
          <w:szCs w:val="28"/>
          <w:lang w:eastAsia="en-US"/>
          <w14:ligatures w14:val="standardContextual"/>
        </w:rPr>
        <w:t>TIDieR</w:t>
      </w:r>
      <w:proofErr w:type="spellEnd"/>
      <w:r w:rsidRPr="006B33BC">
        <w:rPr>
          <w:rFonts w:ascii="Calibri" w:eastAsia="Calibri" w:hAnsi="Calibri" w:cs="Calibri"/>
          <w:b/>
          <w:bCs/>
          <w:kern w:val="2"/>
          <w:sz w:val="28"/>
          <w:szCs w:val="28"/>
          <w:lang w:eastAsia="en-US"/>
          <w14:ligatures w14:val="standardContextual"/>
        </w:rPr>
        <w:t xml:space="preserve"> checklist</w:t>
      </w:r>
    </w:p>
    <w:p w14:paraId="1A311182" w14:textId="7026113B" w:rsidR="00241A95" w:rsidRPr="006B33BC" w:rsidRDefault="00AF1082" w:rsidP="00241A95">
      <w:pPr>
        <w:spacing w:line="480" w:lineRule="auto"/>
        <w:rPr>
          <w:rFonts w:ascii="Calibri" w:eastAsia="Calibri" w:hAnsi="Calibri" w:cs="Calibri"/>
          <w:b/>
          <w:bCs/>
          <w:kern w:val="2"/>
          <w:sz w:val="28"/>
          <w:szCs w:val="28"/>
          <w:lang w:eastAsia="en-US"/>
          <w14:ligatures w14:val="standardContextual"/>
        </w:rPr>
      </w:pPr>
      <w:r w:rsidRPr="006B33BC">
        <w:rPr>
          <w:rFonts w:ascii="Calibri" w:eastAsia="Calibri" w:hAnsi="Calibri" w:cs="Calibri"/>
          <w:b/>
          <w:bCs/>
          <w:noProof/>
          <w:kern w:val="2"/>
          <w:sz w:val="28"/>
          <w:szCs w:val="28"/>
          <w:lang w:eastAsia="en-US"/>
          <w14:ligatures w14:val="standardContextual"/>
        </w:rPr>
        <w:drawing>
          <wp:inline distT="0" distB="0" distL="0" distR="0" wp14:anchorId="7F6FF532" wp14:editId="744F1B8E">
            <wp:extent cx="5760720" cy="4089400"/>
            <wp:effectExtent l="0" t="0" r="0" b="6350"/>
            <wp:docPr id="591095980"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095980" name="Afbeelding 1" descr="Afbeelding met tekst, schermopname, Lettertype, nummer&#10;&#10;Door AI gegenereerde inhoud is mogelijk onjuist."/>
                    <pic:cNvPicPr/>
                  </pic:nvPicPr>
                  <pic:blipFill>
                    <a:blip r:embed="rId10"/>
                    <a:stretch>
                      <a:fillRect/>
                    </a:stretch>
                  </pic:blipFill>
                  <pic:spPr>
                    <a:xfrm>
                      <a:off x="0" y="0"/>
                      <a:ext cx="5760720" cy="4089400"/>
                    </a:xfrm>
                    <a:prstGeom prst="rect">
                      <a:avLst/>
                    </a:prstGeom>
                  </pic:spPr>
                </pic:pic>
              </a:graphicData>
            </a:graphic>
          </wp:inline>
        </w:drawing>
      </w:r>
    </w:p>
    <w:p w14:paraId="6779576E" w14:textId="65F7CBA6" w:rsidR="00241A95" w:rsidRPr="006B33BC" w:rsidRDefault="0069259E" w:rsidP="00241A95">
      <w:pPr>
        <w:spacing w:line="480" w:lineRule="auto"/>
        <w:rPr>
          <w:rFonts w:ascii="Calibri" w:eastAsia="Calibri" w:hAnsi="Calibri" w:cs="Calibri"/>
          <w:b/>
          <w:bCs/>
          <w:kern w:val="2"/>
          <w:sz w:val="28"/>
          <w:szCs w:val="28"/>
          <w:lang w:eastAsia="en-US"/>
          <w14:ligatures w14:val="standardContextual"/>
        </w:rPr>
      </w:pPr>
      <w:r w:rsidRPr="006B33BC">
        <w:rPr>
          <w:rFonts w:ascii="Calibri" w:eastAsia="Calibri" w:hAnsi="Calibri" w:cs="Calibri"/>
          <w:b/>
          <w:bCs/>
          <w:noProof/>
          <w:kern w:val="2"/>
          <w:sz w:val="28"/>
          <w:szCs w:val="28"/>
          <w:lang w:eastAsia="en-US"/>
          <w14:ligatures w14:val="standardContextual"/>
        </w:rPr>
        <w:drawing>
          <wp:inline distT="0" distB="0" distL="0" distR="0" wp14:anchorId="6E4C861B" wp14:editId="58A4D4BF">
            <wp:extent cx="5760720" cy="4011930"/>
            <wp:effectExtent l="0" t="0" r="0" b="7620"/>
            <wp:docPr id="1719058285"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058285" name="Afbeelding 1" descr="Afbeelding met tekst, schermopname, Lettertype, nummer&#10;&#10;Door AI gegenereerde inhoud is mogelijk onjuist."/>
                    <pic:cNvPicPr/>
                  </pic:nvPicPr>
                  <pic:blipFill>
                    <a:blip r:embed="rId11"/>
                    <a:stretch>
                      <a:fillRect/>
                    </a:stretch>
                  </pic:blipFill>
                  <pic:spPr>
                    <a:xfrm>
                      <a:off x="0" y="0"/>
                      <a:ext cx="5760720" cy="4011930"/>
                    </a:xfrm>
                    <a:prstGeom prst="rect">
                      <a:avLst/>
                    </a:prstGeom>
                  </pic:spPr>
                </pic:pic>
              </a:graphicData>
            </a:graphic>
          </wp:inline>
        </w:drawing>
      </w:r>
    </w:p>
    <w:p w14:paraId="0E6FDD70" w14:textId="77777777" w:rsidR="00241A95" w:rsidRPr="006B33BC" w:rsidRDefault="00241A95" w:rsidP="00241A95">
      <w:pPr>
        <w:numPr>
          <w:ilvl w:val="0"/>
          <w:numId w:val="24"/>
        </w:numPr>
        <w:spacing w:line="480" w:lineRule="auto"/>
        <w:contextualSpacing/>
        <w:rPr>
          <w:rFonts w:ascii="Calibri" w:eastAsia="Calibri" w:hAnsi="Calibri" w:cs="Calibri"/>
          <w:b/>
          <w:bCs/>
          <w:kern w:val="2"/>
          <w:sz w:val="32"/>
          <w:szCs w:val="32"/>
          <w:lang w:eastAsia="en-US"/>
          <w14:ligatures w14:val="standardContextual"/>
        </w:rPr>
      </w:pPr>
      <w:r w:rsidRPr="006B33BC">
        <w:rPr>
          <w:rFonts w:ascii="Calibri" w:eastAsia="Calibri" w:hAnsi="Calibri" w:cs="Calibri"/>
          <w:b/>
          <w:bCs/>
          <w:kern w:val="2"/>
          <w:sz w:val="32"/>
          <w:szCs w:val="32"/>
          <w:lang w:eastAsia="en-US"/>
          <w14:ligatures w14:val="standardContextual"/>
        </w:rPr>
        <w:lastRenderedPageBreak/>
        <w:t>Invalid and missing data analysis</w:t>
      </w:r>
    </w:p>
    <w:p w14:paraId="748ECA8E" w14:textId="77777777" w:rsidR="00241A95" w:rsidRPr="006B33BC" w:rsidRDefault="00241A95" w:rsidP="00241A95">
      <w:pPr>
        <w:keepNext/>
        <w:keepLines/>
        <w:spacing w:after="0"/>
        <w:jc w:val="both"/>
        <w:rPr>
          <w:rFonts w:ascii="Calibri" w:eastAsia="Calibri" w:hAnsi="Calibri" w:cs="Calibri"/>
          <w:b/>
          <w:i/>
          <w:kern w:val="2"/>
          <w:lang w:eastAsia="en-US"/>
          <w14:ligatures w14:val="standardContextual"/>
        </w:rPr>
      </w:pPr>
      <w:r w:rsidRPr="006B33BC">
        <w:rPr>
          <w:rFonts w:ascii="Calibri" w:eastAsia="Calibri" w:hAnsi="Calibri" w:cs="Calibri"/>
          <w:b/>
          <w:i/>
          <w:kern w:val="2"/>
          <w:lang w:eastAsia="en-US"/>
          <w14:ligatures w14:val="standardContextual"/>
        </w:rPr>
        <w:t xml:space="preserve">Table B1 : Odds for valid data at the pretest (T0) but invalid or missing data at the post-test (T1) or follow-up (T2) </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446"/>
        <w:gridCol w:w="2546"/>
        <w:gridCol w:w="2681"/>
      </w:tblGrid>
      <w:tr w:rsidR="00241A95" w:rsidRPr="006B33BC" w14:paraId="74B37820" w14:textId="77777777" w:rsidTr="00F17DC6">
        <w:tc>
          <w:tcPr>
            <w:tcW w:w="3389" w:type="dxa"/>
          </w:tcPr>
          <w:p w14:paraId="24FDA49F" w14:textId="77777777" w:rsidR="00241A95" w:rsidRPr="006B33BC" w:rsidRDefault="00241A95" w:rsidP="00241A95">
            <w:pPr>
              <w:keepNext/>
              <w:keepLines/>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R1: n= 99</w:t>
            </w:r>
            <w:r w:rsidRPr="006B33BC">
              <w:rPr>
                <w:rFonts w:ascii="Calibri" w:eastAsia="Calibri" w:hAnsi="Calibri" w:cs="Calibri"/>
                <w:kern w:val="2"/>
                <w:sz w:val="18"/>
                <w:szCs w:val="18"/>
                <w:lang w:val="nl-NL" w:eastAsia="en-US"/>
                <w14:ligatures w14:val="standardContextual"/>
              </w:rPr>
              <w:br/>
              <w:t>R2: n= 90</w:t>
            </w:r>
            <w:r w:rsidRPr="006B33BC">
              <w:rPr>
                <w:rFonts w:ascii="Calibri" w:eastAsia="Calibri" w:hAnsi="Calibri" w:cs="Calibri"/>
                <w:kern w:val="2"/>
                <w:sz w:val="18"/>
                <w:szCs w:val="18"/>
                <w:lang w:val="nl-NL" w:eastAsia="en-US"/>
                <w14:ligatures w14:val="standardContextual"/>
              </w:rPr>
              <w:br/>
              <w:t>R3: n= 124</w:t>
            </w:r>
          </w:p>
        </w:tc>
        <w:tc>
          <w:tcPr>
            <w:tcW w:w="446" w:type="dxa"/>
          </w:tcPr>
          <w:p w14:paraId="31A12521"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p>
        </w:tc>
        <w:tc>
          <w:tcPr>
            <w:tcW w:w="2546" w:type="dxa"/>
          </w:tcPr>
          <w:p w14:paraId="0E1A33C4" w14:textId="77777777" w:rsidR="00241A95" w:rsidRPr="006B33BC" w:rsidRDefault="00241A95" w:rsidP="00241A95">
            <w:pPr>
              <w:keepNext/>
              <w:keepLines/>
              <w:jc w:val="both"/>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Pre-post dropout</w:t>
            </w:r>
          </w:p>
          <w:p w14:paraId="1E409257" w14:textId="77777777" w:rsidR="00241A95" w:rsidRPr="006B33BC" w:rsidRDefault="00241A95" w:rsidP="00241A95">
            <w:pPr>
              <w:keepNext/>
              <w:keepLines/>
              <w:jc w:val="both"/>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OR, 95%CI [</w:t>
            </w:r>
            <w:proofErr w:type="spellStart"/>
            <w:r w:rsidRPr="006B33BC">
              <w:rPr>
                <w:rFonts w:ascii="Calibri" w:eastAsia="Calibri" w:hAnsi="Calibri" w:cs="Calibri"/>
                <w:kern w:val="2"/>
                <w:sz w:val="18"/>
                <w:szCs w:val="18"/>
                <w:lang w:eastAsia="en-US"/>
                <w14:ligatures w14:val="standardContextual"/>
              </w:rPr>
              <w:t>lower;upper</w:t>
            </w:r>
            <w:proofErr w:type="spellEnd"/>
            <w:r w:rsidRPr="006B33BC">
              <w:rPr>
                <w:rFonts w:ascii="Calibri" w:eastAsia="Calibri" w:hAnsi="Calibri" w:cs="Calibri"/>
                <w:kern w:val="2"/>
                <w:sz w:val="18"/>
                <w:szCs w:val="18"/>
                <w:lang w:eastAsia="en-US"/>
                <w14:ligatures w14:val="standardContextual"/>
              </w:rPr>
              <w:t>]</w:t>
            </w:r>
          </w:p>
        </w:tc>
        <w:tc>
          <w:tcPr>
            <w:tcW w:w="2681" w:type="dxa"/>
          </w:tcPr>
          <w:p w14:paraId="2E3AC68F" w14:textId="77777777" w:rsidR="00241A95" w:rsidRPr="006B33BC" w:rsidRDefault="00241A95" w:rsidP="00241A95">
            <w:pPr>
              <w:keepNext/>
              <w:keepLines/>
              <w:jc w:val="both"/>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Pre-follow up dropout</w:t>
            </w:r>
          </w:p>
          <w:p w14:paraId="1FE02335" w14:textId="77777777" w:rsidR="00241A95" w:rsidRPr="006B33BC" w:rsidRDefault="00241A95" w:rsidP="00241A95">
            <w:pPr>
              <w:keepNext/>
              <w:keepLines/>
              <w:jc w:val="both"/>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OR, 95%CI [</w:t>
            </w:r>
            <w:proofErr w:type="spellStart"/>
            <w:r w:rsidRPr="006B33BC">
              <w:rPr>
                <w:rFonts w:ascii="Calibri" w:eastAsia="Calibri" w:hAnsi="Calibri" w:cs="Calibri"/>
                <w:kern w:val="2"/>
                <w:sz w:val="18"/>
                <w:szCs w:val="18"/>
                <w:lang w:eastAsia="en-US"/>
                <w14:ligatures w14:val="standardContextual"/>
              </w:rPr>
              <w:t>lower;upper</w:t>
            </w:r>
            <w:proofErr w:type="spellEnd"/>
            <w:r w:rsidRPr="006B33BC">
              <w:rPr>
                <w:rFonts w:ascii="Calibri" w:eastAsia="Calibri" w:hAnsi="Calibri" w:cs="Calibri"/>
                <w:kern w:val="2"/>
                <w:sz w:val="18"/>
                <w:szCs w:val="18"/>
                <w:lang w:eastAsia="en-US"/>
                <w14:ligatures w14:val="standardContextual"/>
              </w:rPr>
              <w:t>]</w:t>
            </w:r>
          </w:p>
        </w:tc>
      </w:tr>
      <w:tr w:rsidR="00241A95" w:rsidRPr="006B33BC" w14:paraId="259092F2" w14:textId="77777777" w:rsidTr="00F17DC6">
        <w:tc>
          <w:tcPr>
            <w:tcW w:w="3389" w:type="dxa"/>
          </w:tcPr>
          <w:p w14:paraId="24145598"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Group (</w:t>
            </w:r>
            <w:proofErr w:type="spellStart"/>
            <w:r w:rsidRPr="006B33BC">
              <w:rPr>
                <w:rFonts w:ascii="Calibri" w:eastAsia="Calibri" w:hAnsi="Calibri" w:cs="Calibri"/>
                <w:kern w:val="2"/>
                <w:sz w:val="18"/>
                <w:szCs w:val="18"/>
                <w:lang w:val="nl-NL" w:eastAsia="en-US"/>
                <w14:ligatures w14:val="standardContextual"/>
              </w:rPr>
              <w:t>ref.:control</w:t>
            </w:r>
            <w:proofErr w:type="spellEnd"/>
            <w:r w:rsidRPr="006B33BC">
              <w:rPr>
                <w:rFonts w:ascii="Calibri" w:eastAsia="Calibri" w:hAnsi="Calibri" w:cs="Calibri"/>
                <w:kern w:val="2"/>
                <w:sz w:val="18"/>
                <w:szCs w:val="18"/>
                <w:lang w:val="nl-NL" w:eastAsia="en-US"/>
                <w14:ligatures w14:val="standardContextual"/>
              </w:rPr>
              <w:t>)</w:t>
            </w:r>
          </w:p>
        </w:tc>
        <w:tc>
          <w:tcPr>
            <w:tcW w:w="446" w:type="dxa"/>
          </w:tcPr>
          <w:p w14:paraId="3B246656"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R1</w:t>
            </w:r>
          </w:p>
        </w:tc>
        <w:tc>
          <w:tcPr>
            <w:tcW w:w="2546" w:type="dxa"/>
          </w:tcPr>
          <w:p w14:paraId="7E76BAF8"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0.77 [0.20; 2.41]</w:t>
            </w:r>
          </w:p>
        </w:tc>
        <w:tc>
          <w:tcPr>
            <w:tcW w:w="2681" w:type="dxa"/>
          </w:tcPr>
          <w:p w14:paraId="2BEFB21B"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NA</w:t>
            </w:r>
          </w:p>
        </w:tc>
      </w:tr>
      <w:tr w:rsidR="00241A95" w:rsidRPr="006B33BC" w14:paraId="08165992" w14:textId="77777777" w:rsidTr="00F17DC6">
        <w:tc>
          <w:tcPr>
            <w:tcW w:w="3389" w:type="dxa"/>
          </w:tcPr>
          <w:p w14:paraId="36621F49"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p>
        </w:tc>
        <w:tc>
          <w:tcPr>
            <w:tcW w:w="446" w:type="dxa"/>
          </w:tcPr>
          <w:p w14:paraId="6D571766"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R2</w:t>
            </w:r>
          </w:p>
        </w:tc>
        <w:tc>
          <w:tcPr>
            <w:tcW w:w="2546" w:type="dxa"/>
          </w:tcPr>
          <w:p w14:paraId="412982C4"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1.26 [0.43; 3.47]</w:t>
            </w:r>
          </w:p>
        </w:tc>
        <w:tc>
          <w:tcPr>
            <w:tcW w:w="2681" w:type="dxa"/>
          </w:tcPr>
          <w:p w14:paraId="708A6374"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NA</w:t>
            </w:r>
          </w:p>
        </w:tc>
      </w:tr>
      <w:tr w:rsidR="00241A95" w:rsidRPr="006B33BC" w14:paraId="3BEDC2EE" w14:textId="77777777" w:rsidTr="00F17DC6">
        <w:tc>
          <w:tcPr>
            <w:tcW w:w="3389" w:type="dxa"/>
          </w:tcPr>
          <w:p w14:paraId="5C76F667"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p>
        </w:tc>
        <w:tc>
          <w:tcPr>
            <w:tcW w:w="446" w:type="dxa"/>
          </w:tcPr>
          <w:p w14:paraId="5AD7A861"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R3</w:t>
            </w:r>
          </w:p>
        </w:tc>
        <w:tc>
          <w:tcPr>
            <w:tcW w:w="2546" w:type="dxa"/>
          </w:tcPr>
          <w:p w14:paraId="1E637EB6" w14:textId="77777777" w:rsidR="00241A95" w:rsidRPr="006B33BC" w:rsidRDefault="00241A95" w:rsidP="00241A95">
            <w:pPr>
              <w:keepNext/>
              <w:keepLines/>
              <w:jc w:val="both"/>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4.04 [1.59; 10.97]</w:t>
            </w:r>
          </w:p>
        </w:tc>
        <w:tc>
          <w:tcPr>
            <w:tcW w:w="2681" w:type="dxa"/>
          </w:tcPr>
          <w:p w14:paraId="6A00CE0D" w14:textId="77777777" w:rsidR="00241A95" w:rsidRPr="006B33BC" w:rsidRDefault="00241A95" w:rsidP="00241A95">
            <w:pPr>
              <w:keepNext/>
              <w:keepLines/>
              <w:jc w:val="both"/>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3.98 [1.82; 8.96]</w:t>
            </w:r>
          </w:p>
        </w:tc>
      </w:tr>
      <w:tr w:rsidR="00241A95" w:rsidRPr="006B33BC" w14:paraId="162E1BFA" w14:textId="77777777" w:rsidTr="00F17DC6">
        <w:tc>
          <w:tcPr>
            <w:tcW w:w="3389" w:type="dxa"/>
          </w:tcPr>
          <w:p w14:paraId="2B5C081E"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Age </w:t>
            </w:r>
            <w:proofErr w:type="spellStart"/>
            <w:r w:rsidRPr="006B33BC">
              <w:rPr>
                <w:rFonts w:ascii="Calibri" w:eastAsia="Calibri" w:hAnsi="Calibri" w:cs="Calibri"/>
                <w:kern w:val="2"/>
                <w:sz w:val="18"/>
                <w:szCs w:val="18"/>
                <w:lang w:val="nl-NL" w:eastAsia="en-US"/>
                <w14:ligatures w14:val="standardContextual"/>
              </w:rPr>
              <w:t>child</w:t>
            </w:r>
            <w:proofErr w:type="spellEnd"/>
            <w:r w:rsidRPr="006B33BC">
              <w:rPr>
                <w:rFonts w:ascii="Calibri" w:eastAsia="Calibri" w:hAnsi="Calibri" w:cs="Calibri"/>
                <w:kern w:val="2"/>
                <w:sz w:val="18"/>
                <w:szCs w:val="18"/>
                <w:lang w:val="nl-NL" w:eastAsia="en-US"/>
                <w14:ligatures w14:val="standardContextual"/>
              </w:rPr>
              <w:t xml:space="preserve"> (in </w:t>
            </w:r>
            <w:proofErr w:type="spellStart"/>
            <w:r w:rsidRPr="006B33BC">
              <w:rPr>
                <w:rFonts w:ascii="Calibri" w:eastAsia="Calibri" w:hAnsi="Calibri" w:cs="Calibri"/>
                <w:kern w:val="2"/>
                <w:sz w:val="18"/>
                <w:szCs w:val="18"/>
                <w:lang w:val="nl-NL" w:eastAsia="en-US"/>
                <w14:ligatures w14:val="standardContextual"/>
              </w:rPr>
              <w:t>years</w:t>
            </w:r>
            <w:proofErr w:type="spellEnd"/>
            <w:r w:rsidRPr="006B33BC">
              <w:rPr>
                <w:rFonts w:ascii="Calibri" w:eastAsia="Calibri" w:hAnsi="Calibri" w:cs="Calibri"/>
                <w:kern w:val="2"/>
                <w:sz w:val="18"/>
                <w:szCs w:val="18"/>
                <w:lang w:val="nl-NL" w:eastAsia="en-US"/>
                <w14:ligatures w14:val="standardContextual"/>
              </w:rPr>
              <w:t>)</w:t>
            </w:r>
          </w:p>
        </w:tc>
        <w:tc>
          <w:tcPr>
            <w:tcW w:w="446" w:type="dxa"/>
          </w:tcPr>
          <w:p w14:paraId="04B030B5"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R1</w:t>
            </w:r>
          </w:p>
        </w:tc>
        <w:tc>
          <w:tcPr>
            <w:tcW w:w="2546" w:type="dxa"/>
          </w:tcPr>
          <w:p w14:paraId="76494001"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0.65 [0.33; 1.20]</w:t>
            </w:r>
          </w:p>
        </w:tc>
        <w:tc>
          <w:tcPr>
            <w:tcW w:w="2681" w:type="dxa"/>
          </w:tcPr>
          <w:p w14:paraId="732965AA"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NA</w:t>
            </w:r>
          </w:p>
        </w:tc>
      </w:tr>
      <w:tr w:rsidR="00241A95" w:rsidRPr="006B33BC" w14:paraId="71091126" w14:textId="77777777" w:rsidTr="00F17DC6">
        <w:tc>
          <w:tcPr>
            <w:tcW w:w="3389" w:type="dxa"/>
          </w:tcPr>
          <w:p w14:paraId="01F40AFC"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p>
        </w:tc>
        <w:tc>
          <w:tcPr>
            <w:tcW w:w="446" w:type="dxa"/>
          </w:tcPr>
          <w:p w14:paraId="0A560BC4"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R2</w:t>
            </w:r>
          </w:p>
        </w:tc>
        <w:tc>
          <w:tcPr>
            <w:tcW w:w="2546" w:type="dxa"/>
          </w:tcPr>
          <w:p w14:paraId="220E03BF"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0.77 [0.43; 1.34]</w:t>
            </w:r>
          </w:p>
        </w:tc>
        <w:tc>
          <w:tcPr>
            <w:tcW w:w="2681" w:type="dxa"/>
          </w:tcPr>
          <w:p w14:paraId="0EB280EF"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NA</w:t>
            </w:r>
          </w:p>
        </w:tc>
      </w:tr>
      <w:tr w:rsidR="00241A95" w:rsidRPr="006B33BC" w14:paraId="5D5B76D8" w14:textId="77777777" w:rsidTr="00F17DC6">
        <w:tc>
          <w:tcPr>
            <w:tcW w:w="3389" w:type="dxa"/>
          </w:tcPr>
          <w:p w14:paraId="03E3C978"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p>
        </w:tc>
        <w:tc>
          <w:tcPr>
            <w:tcW w:w="446" w:type="dxa"/>
          </w:tcPr>
          <w:p w14:paraId="54B4B69E"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R3</w:t>
            </w:r>
          </w:p>
        </w:tc>
        <w:tc>
          <w:tcPr>
            <w:tcW w:w="2546" w:type="dxa"/>
          </w:tcPr>
          <w:p w14:paraId="33CEA3D1"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0.79 [0.45; 1.31]</w:t>
            </w:r>
          </w:p>
        </w:tc>
        <w:tc>
          <w:tcPr>
            <w:tcW w:w="2681" w:type="dxa"/>
          </w:tcPr>
          <w:p w14:paraId="196F494B" w14:textId="77777777" w:rsidR="00241A95" w:rsidRPr="006B33BC" w:rsidRDefault="00241A95" w:rsidP="00241A95">
            <w:pPr>
              <w:keepNext/>
              <w:keepLines/>
              <w:jc w:val="both"/>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0.54 [0.33; 0.85]</w:t>
            </w:r>
          </w:p>
        </w:tc>
      </w:tr>
      <w:tr w:rsidR="00241A95" w:rsidRPr="006B33BC" w14:paraId="3037B8E0" w14:textId="77777777" w:rsidTr="00F17DC6">
        <w:tc>
          <w:tcPr>
            <w:tcW w:w="3389" w:type="dxa"/>
          </w:tcPr>
          <w:p w14:paraId="18EB29F1"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Age </w:t>
            </w:r>
            <w:proofErr w:type="spellStart"/>
            <w:r w:rsidRPr="006B33BC">
              <w:rPr>
                <w:rFonts w:ascii="Calibri" w:eastAsia="Calibri" w:hAnsi="Calibri" w:cs="Calibri"/>
                <w:kern w:val="2"/>
                <w:sz w:val="18"/>
                <w:szCs w:val="18"/>
                <w:lang w:val="nl-NL" w:eastAsia="en-US"/>
                <w14:ligatures w14:val="standardContextual"/>
              </w:rPr>
              <w:t>parent</w:t>
            </w:r>
            <w:proofErr w:type="spellEnd"/>
            <w:r w:rsidRPr="006B33BC">
              <w:rPr>
                <w:rFonts w:ascii="Calibri" w:eastAsia="Calibri" w:hAnsi="Calibri" w:cs="Calibri"/>
                <w:kern w:val="2"/>
                <w:sz w:val="18"/>
                <w:szCs w:val="18"/>
                <w:lang w:val="nl-NL" w:eastAsia="en-US"/>
                <w14:ligatures w14:val="standardContextual"/>
              </w:rPr>
              <w:t xml:space="preserve"> (in </w:t>
            </w:r>
            <w:proofErr w:type="spellStart"/>
            <w:r w:rsidRPr="006B33BC">
              <w:rPr>
                <w:rFonts w:ascii="Calibri" w:eastAsia="Calibri" w:hAnsi="Calibri" w:cs="Calibri"/>
                <w:kern w:val="2"/>
                <w:sz w:val="18"/>
                <w:szCs w:val="18"/>
                <w:lang w:val="nl-NL" w:eastAsia="en-US"/>
                <w14:ligatures w14:val="standardContextual"/>
              </w:rPr>
              <w:t>years</w:t>
            </w:r>
            <w:proofErr w:type="spellEnd"/>
            <w:r w:rsidRPr="006B33BC">
              <w:rPr>
                <w:rFonts w:ascii="Calibri" w:eastAsia="Calibri" w:hAnsi="Calibri" w:cs="Calibri"/>
                <w:kern w:val="2"/>
                <w:sz w:val="18"/>
                <w:szCs w:val="18"/>
                <w:lang w:val="nl-NL" w:eastAsia="en-US"/>
                <w14:ligatures w14:val="standardContextual"/>
              </w:rPr>
              <w:t>)</w:t>
            </w:r>
          </w:p>
        </w:tc>
        <w:tc>
          <w:tcPr>
            <w:tcW w:w="446" w:type="dxa"/>
          </w:tcPr>
          <w:p w14:paraId="10B4C47E"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R1</w:t>
            </w:r>
          </w:p>
        </w:tc>
        <w:tc>
          <w:tcPr>
            <w:tcW w:w="2546" w:type="dxa"/>
          </w:tcPr>
          <w:p w14:paraId="01E2C342"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1.02 [0.90; 1.14]</w:t>
            </w:r>
          </w:p>
        </w:tc>
        <w:tc>
          <w:tcPr>
            <w:tcW w:w="2681" w:type="dxa"/>
          </w:tcPr>
          <w:p w14:paraId="73697844"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NA</w:t>
            </w:r>
          </w:p>
        </w:tc>
      </w:tr>
      <w:tr w:rsidR="00241A95" w:rsidRPr="006B33BC" w14:paraId="5BA1AC16" w14:textId="77777777" w:rsidTr="00F17DC6">
        <w:tc>
          <w:tcPr>
            <w:tcW w:w="3389" w:type="dxa"/>
          </w:tcPr>
          <w:p w14:paraId="64BC30A1"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p>
        </w:tc>
        <w:tc>
          <w:tcPr>
            <w:tcW w:w="446" w:type="dxa"/>
          </w:tcPr>
          <w:p w14:paraId="22A286BA"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R2</w:t>
            </w:r>
          </w:p>
        </w:tc>
        <w:tc>
          <w:tcPr>
            <w:tcW w:w="2546" w:type="dxa"/>
          </w:tcPr>
          <w:p w14:paraId="5017592C"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0.97 [0.86; 1.09]</w:t>
            </w:r>
          </w:p>
        </w:tc>
        <w:tc>
          <w:tcPr>
            <w:tcW w:w="2681" w:type="dxa"/>
          </w:tcPr>
          <w:p w14:paraId="2AC4D164"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NA</w:t>
            </w:r>
          </w:p>
        </w:tc>
      </w:tr>
      <w:tr w:rsidR="00241A95" w:rsidRPr="006B33BC" w14:paraId="74A2B8A0" w14:textId="77777777" w:rsidTr="00F17DC6">
        <w:tc>
          <w:tcPr>
            <w:tcW w:w="3389" w:type="dxa"/>
          </w:tcPr>
          <w:p w14:paraId="6453C220"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p>
        </w:tc>
        <w:tc>
          <w:tcPr>
            <w:tcW w:w="446" w:type="dxa"/>
          </w:tcPr>
          <w:p w14:paraId="7C4B224F"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R3</w:t>
            </w:r>
          </w:p>
        </w:tc>
        <w:tc>
          <w:tcPr>
            <w:tcW w:w="2546" w:type="dxa"/>
          </w:tcPr>
          <w:p w14:paraId="697024FC"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0.97 [0.87; 1.06]</w:t>
            </w:r>
          </w:p>
        </w:tc>
        <w:tc>
          <w:tcPr>
            <w:tcW w:w="2681" w:type="dxa"/>
          </w:tcPr>
          <w:p w14:paraId="0E47D428"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1.05 [0.97; 1.14]</w:t>
            </w:r>
          </w:p>
        </w:tc>
      </w:tr>
      <w:tr w:rsidR="00241A95" w:rsidRPr="006B33BC" w14:paraId="764B62C8" w14:textId="77777777" w:rsidTr="00F17DC6">
        <w:tc>
          <w:tcPr>
            <w:tcW w:w="3389" w:type="dxa"/>
          </w:tcPr>
          <w:p w14:paraId="2191D7E0"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proofErr w:type="spellStart"/>
            <w:r w:rsidRPr="006B33BC">
              <w:rPr>
                <w:rFonts w:ascii="Calibri" w:eastAsia="Calibri" w:hAnsi="Calibri" w:cs="Calibri"/>
                <w:kern w:val="2"/>
                <w:sz w:val="18"/>
                <w:szCs w:val="18"/>
                <w:lang w:val="nl-NL" w:eastAsia="en-US"/>
                <w14:ligatures w14:val="standardContextual"/>
              </w:rPr>
              <w:t>Sex</w:t>
            </w:r>
            <w:proofErr w:type="spellEnd"/>
            <w:r w:rsidRPr="006B33BC">
              <w:rPr>
                <w:rFonts w:ascii="Calibri" w:eastAsia="Calibri" w:hAnsi="Calibri" w:cs="Calibri"/>
                <w:kern w:val="2"/>
                <w:sz w:val="18"/>
                <w:szCs w:val="18"/>
                <w:lang w:val="nl-NL" w:eastAsia="en-US"/>
                <w14:ligatures w14:val="standardContextual"/>
              </w:rPr>
              <w:t xml:space="preserve"> </w:t>
            </w:r>
            <w:proofErr w:type="spellStart"/>
            <w:r w:rsidRPr="006B33BC">
              <w:rPr>
                <w:rFonts w:ascii="Calibri" w:eastAsia="Calibri" w:hAnsi="Calibri" w:cs="Calibri"/>
                <w:kern w:val="2"/>
                <w:sz w:val="18"/>
                <w:szCs w:val="18"/>
                <w:lang w:val="nl-NL" w:eastAsia="en-US"/>
                <w14:ligatures w14:val="standardContextual"/>
              </w:rPr>
              <w:t>child</w:t>
            </w:r>
            <w:proofErr w:type="spellEnd"/>
            <w:r w:rsidRPr="006B33BC">
              <w:rPr>
                <w:rFonts w:ascii="Calibri" w:eastAsia="Calibri" w:hAnsi="Calibri" w:cs="Calibri"/>
                <w:kern w:val="2"/>
                <w:sz w:val="18"/>
                <w:szCs w:val="18"/>
                <w:lang w:val="nl-NL" w:eastAsia="en-US"/>
                <w14:ligatures w14:val="standardContextual"/>
              </w:rPr>
              <w:t xml:space="preserve"> (ref: male)</w:t>
            </w:r>
          </w:p>
        </w:tc>
        <w:tc>
          <w:tcPr>
            <w:tcW w:w="446" w:type="dxa"/>
          </w:tcPr>
          <w:p w14:paraId="731368B1"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R1</w:t>
            </w:r>
          </w:p>
        </w:tc>
        <w:tc>
          <w:tcPr>
            <w:tcW w:w="2546" w:type="dxa"/>
          </w:tcPr>
          <w:p w14:paraId="4AA4309B"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0.84 [0.22; 2.39]</w:t>
            </w:r>
          </w:p>
        </w:tc>
        <w:tc>
          <w:tcPr>
            <w:tcW w:w="2681" w:type="dxa"/>
          </w:tcPr>
          <w:p w14:paraId="17E99024"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NA</w:t>
            </w:r>
          </w:p>
        </w:tc>
      </w:tr>
      <w:tr w:rsidR="00241A95" w:rsidRPr="006B33BC" w14:paraId="1D0238E0" w14:textId="77777777" w:rsidTr="00F17DC6">
        <w:tc>
          <w:tcPr>
            <w:tcW w:w="3389" w:type="dxa"/>
          </w:tcPr>
          <w:p w14:paraId="45198B37"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p>
        </w:tc>
        <w:tc>
          <w:tcPr>
            <w:tcW w:w="446" w:type="dxa"/>
          </w:tcPr>
          <w:p w14:paraId="7FFEA0DB"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R2</w:t>
            </w:r>
          </w:p>
        </w:tc>
        <w:tc>
          <w:tcPr>
            <w:tcW w:w="2546" w:type="dxa"/>
          </w:tcPr>
          <w:p w14:paraId="666DF6A1"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0.64 [0.23; 1.67]</w:t>
            </w:r>
          </w:p>
        </w:tc>
        <w:tc>
          <w:tcPr>
            <w:tcW w:w="2681" w:type="dxa"/>
          </w:tcPr>
          <w:p w14:paraId="239B6F1C"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NA</w:t>
            </w:r>
          </w:p>
        </w:tc>
      </w:tr>
      <w:tr w:rsidR="00241A95" w:rsidRPr="006B33BC" w14:paraId="5A0B1767" w14:textId="77777777" w:rsidTr="00F17DC6">
        <w:tc>
          <w:tcPr>
            <w:tcW w:w="3389" w:type="dxa"/>
          </w:tcPr>
          <w:p w14:paraId="794CA996"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p>
        </w:tc>
        <w:tc>
          <w:tcPr>
            <w:tcW w:w="446" w:type="dxa"/>
          </w:tcPr>
          <w:p w14:paraId="0D12D2E3"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R3</w:t>
            </w:r>
          </w:p>
        </w:tc>
        <w:tc>
          <w:tcPr>
            <w:tcW w:w="2546" w:type="dxa"/>
          </w:tcPr>
          <w:p w14:paraId="2630F774"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1.34 [0.53; 3.35]</w:t>
            </w:r>
          </w:p>
        </w:tc>
        <w:tc>
          <w:tcPr>
            <w:tcW w:w="2681" w:type="dxa"/>
          </w:tcPr>
          <w:p w14:paraId="3F91DE54"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1.03 [0.48; 2.21]</w:t>
            </w:r>
          </w:p>
        </w:tc>
      </w:tr>
      <w:tr w:rsidR="00241A95" w:rsidRPr="006B33BC" w14:paraId="0EC28DD6" w14:textId="77777777" w:rsidTr="00F17DC6">
        <w:tc>
          <w:tcPr>
            <w:tcW w:w="3389" w:type="dxa"/>
          </w:tcPr>
          <w:p w14:paraId="768DB0EB"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proofErr w:type="spellStart"/>
            <w:r w:rsidRPr="006B33BC">
              <w:rPr>
                <w:rFonts w:ascii="Calibri" w:eastAsia="Calibri" w:hAnsi="Calibri" w:cs="Calibri"/>
                <w:kern w:val="2"/>
                <w:sz w:val="18"/>
                <w:szCs w:val="18"/>
                <w:lang w:val="nl-NL" w:eastAsia="en-US"/>
                <w14:ligatures w14:val="standardContextual"/>
              </w:rPr>
              <w:t>Sex</w:t>
            </w:r>
            <w:proofErr w:type="spellEnd"/>
            <w:r w:rsidRPr="006B33BC">
              <w:rPr>
                <w:rFonts w:ascii="Calibri" w:eastAsia="Calibri" w:hAnsi="Calibri" w:cs="Calibri"/>
                <w:kern w:val="2"/>
                <w:sz w:val="18"/>
                <w:szCs w:val="18"/>
                <w:lang w:val="nl-NL" w:eastAsia="en-US"/>
                <w14:ligatures w14:val="standardContextual"/>
              </w:rPr>
              <w:t xml:space="preserve"> </w:t>
            </w:r>
            <w:proofErr w:type="spellStart"/>
            <w:r w:rsidRPr="006B33BC">
              <w:rPr>
                <w:rFonts w:ascii="Calibri" w:eastAsia="Calibri" w:hAnsi="Calibri" w:cs="Calibri"/>
                <w:kern w:val="2"/>
                <w:sz w:val="18"/>
                <w:szCs w:val="18"/>
                <w:lang w:val="nl-NL" w:eastAsia="en-US"/>
                <w14:ligatures w14:val="standardContextual"/>
              </w:rPr>
              <w:t>parent</w:t>
            </w:r>
            <w:proofErr w:type="spellEnd"/>
            <w:r w:rsidRPr="006B33BC">
              <w:rPr>
                <w:rFonts w:ascii="Calibri" w:eastAsia="Calibri" w:hAnsi="Calibri" w:cs="Calibri"/>
                <w:kern w:val="2"/>
                <w:sz w:val="18"/>
                <w:szCs w:val="18"/>
                <w:lang w:val="nl-NL" w:eastAsia="en-US"/>
                <w14:ligatures w14:val="standardContextual"/>
              </w:rPr>
              <w:t xml:space="preserve"> (ref: male)</w:t>
            </w:r>
          </w:p>
        </w:tc>
        <w:tc>
          <w:tcPr>
            <w:tcW w:w="446" w:type="dxa"/>
          </w:tcPr>
          <w:p w14:paraId="34C913CB"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R1</w:t>
            </w:r>
          </w:p>
        </w:tc>
        <w:tc>
          <w:tcPr>
            <w:tcW w:w="2546" w:type="dxa"/>
          </w:tcPr>
          <w:p w14:paraId="2109264B"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0.69 [0.22; 2.39]</w:t>
            </w:r>
          </w:p>
        </w:tc>
        <w:tc>
          <w:tcPr>
            <w:tcW w:w="2681" w:type="dxa"/>
          </w:tcPr>
          <w:p w14:paraId="770ED306"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NA</w:t>
            </w:r>
          </w:p>
        </w:tc>
      </w:tr>
      <w:tr w:rsidR="00241A95" w:rsidRPr="006B33BC" w14:paraId="1AEF398B" w14:textId="77777777" w:rsidTr="00F17DC6">
        <w:tc>
          <w:tcPr>
            <w:tcW w:w="3389" w:type="dxa"/>
          </w:tcPr>
          <w:p w14:paraId="58C7F992"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p>
        </w:tc>
        <w:tc>
          <w:tcPr>
            <w:tcW w:w="446" w:type="dxa"/>
          </w:tcPr>
          <w:p w14:paraId="0ABE440A"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R2</w:t>
            </w:r>
          </w:p>
        </w:tc>
        <w:tc>
          <w:tcPr>
            <w:tcW w:w="2546" w:type="dxa"/>
          </w:tcPr>
          <w:p w14:paraId="4044D99F"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1.09 [0.37; 3.69]</w:t>
            </w:r>
          </w:p>
        </w:tc>
        <w:tc>
          <w:tcPr>
            <w:tcW w:w="2681" w:type="dxa"/>
          </w:tcPr>
          <w:p w14:paraId="2C5D8620"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NA</w:t>
            </w:r>
          </w:p>
        </w:tc>
      </w:tr>
      <w:tr w:rsidR="00241A95" w:rsidRPr="006B33BC" w14:paraId="25E3308C" w14:textId="77777777" w:rsidTr="00F17DC6">
        <w:tc>
          <w:tcPr>
            <w:tcW w:w="3389" w:type="dxa"/>
          </w:tcPr>
          <w:p w14:paraId="667F3AA6"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p>
        </w:tc>
        <w:tc>
          <w:tcPr>
            <w:tcW w:w="446" w:type="dxa"/>
          </w:tcPr>
          <w:p w14:paraId="39F9D223"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R3</w:t>
            </w:r>
          </w:p>
        </w:tc>
        <w:tc>
          <w:tcPr>
            <w:tcW w:w="2546" w:type="dxa"/>
          </w:tcPr>
          <w:p w14:paraId="3FFF6EC4"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1.00 [0.35; 3.30]</w:t>
            </w:r>
          </w:p>
        </w:tc>
        <w:tc>
          <w:tcPr>
            <w:tcW w:w="2681" w:type="dxa"/>
          </w:tcPr>
          <w:p w14:paraId="45493E2D"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1.47 [0.59; 4.08]</w:t>
            </w:r>
          </w:p>
        </w:tc>
      </w:tr>
      <w:tr w:rsidR="00241A95" w:rsidRPr="006B33BC" w14:paraId="39482F85" w14:textId="77777777" w:rsidTr="00F17DC6">
        <w:tc>
          <w:tcPr>
            <w:tcW w:w="3389" w:type="dxa"/>
          </w:tcPr>
          <w:p w14:paraId="17CA296D"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BMI </w:t>
            </w:r>
            <w:proofErr w:type="spellStart"/>
            <w:r w:rsidRPr="006B33BC">
              <w:rPr>
                <w:rFonts w:ascii="Calibri" w:eastAsia="Calibri" w:hAnsi="Calibri" w:cs="Calibri"/>
                <w:kern w:val="2"/>
                <w:sz w:val="18"/>
                <w:szCs w:val="18"/>
                <w:lang w:val="nl-NL" w:eastAsia="en-US"/>
                <w14:ligatures w14:val="standardContextual"/>
              </w:rPr>
              <w:t>z</w:t>
            </w:r>
            <w:proofErr w:type="spellEnd"/>
            <w:r w:rsidRPr="006B33BC">
              <w:rPr>
                <w:rFonts w:ascii="Calibri" w:eastAsia="Calibri" w:hAnsi="Calibri" w:cs="Calibri"/>
                <w:kern w:val="2"/>
                <w:sz w:val="18"/>
                <w:szCs w:val="18"/>
                <w:lang w:val="nl-NL" w:eastAsia="en-US"/>
                <w14:ligatures w14:val="standardContextual"/>
              </w:rPr>
              <w:t xml:space="preserve">-score </w:t>
            </w:r>
          </w:p>
        </w:tc>
        <w:tc>
          <w:tcPr>
            <w:tcW w:w="446" w:type="dxa"/>
          </w:tcPr>
          <w:p w14:paraId="41A407C6"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R1</w:t>
            </w:r>
          </w:p>
        </w:tc>
        <w:tc>
          <w:tcPr>
            <w:tcW w:w="2546" w:type="dxa"/>
          </w:tcPr>
          <w:p w14:paraId="4CCB1437"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1.09 [0.61; 1.99]</w:t>
            </w:r>
          </w:p>
        </w:tc>
        <w:tc>
          <w:tcPr>
            <w:tcW w:w="2681" w:type="dxa"/>
          </w:tcPr>
          <w:p w14:paraId="25D3614B"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NA</w:t>
            </w:r>
          </w:p>
        </w:tc>
      </w:tr>
      <w:tr w:rsidR="00241A95" w:rsidRPr="006B33BC" w14:paraId="3D166B08" w14:textId="77777777" w:rsidTr="00F17DC6">
        <w:tc>
          <w:tcPr>
            <w:tcW w:w="3389" w:type="dxa"/>
          </w:tcPr>
          <w:p w14:paraId="2153E0C7"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p>
        </w:tc>
        <w:tc>
          <w:tcPr>
            <w:tcW w:w="446" w:type="dxa"/>
          </w:tcPr>
          <w:p w14:paraId="29E2F581"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R2</w:t>
            </w:r>
          </w:p>
        </w:tc>
        <w:tc>
          <w:tcPr>
            <w:tcW w:w="2546" w:type="dxa"/>
          </w:tcPr>
          <w:p w14:paraId="02F12D15"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1.05 [0.57; 1.89]</w:t>
            </w:r>
          </w:p>
        </w:tc>
        <w:tc>
          <w:tcPr>
            <w:tcW w:w="2681" w:type="dxa"/>
          </w:tcPr>
          <w:p w14:paraId="795B4296"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NA</w:t>
            </w:r>
          </w:p>
        </w:tc>
      </w:tr>
      <w:tr w:rsidR="00241A95" w:rsidRPr="006B33BC" w14:paraId="69D01C83" w14:textId="77777777" w:rsidTr="00F17DC6">
        <w:tc>
          <w:tcPr>
            <w:tcW w:w="3389" w:type="dxa"/>
          </w:tcPr>
          <w:p w14:paraId="2014EA19"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p>
        </w:tc>
        <w:tc>
          <w:tcPr>
            <w:tcW w:w="446" w:type="dxa"/>
          </w:tcPr>
          <w:p w14:paraId="5D6592E7"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R3</w:t>
            </w:r>
          </w:p>
        </w:tc>
        <w:tc>
          <w:tcPr>
            <w:tcW w:w="2546" w:type="dxa"/>
          </w:tcPr>
          <w:p w14:paraId="1CC18F3F"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1.22 [0.71; 2.13]</w:t>
            </w:r>
          </w:p>
        </w:tc>
        <w:tc>
          <w:tcPr>
            <w:tcW w:w="2681" w:type="dxa"/>
          </w:tcPr>
          <w:p w14:paraId="48A129DF"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1.26 [0.80; 2.02]</w:t>
            </w:r>
          </w:p>
        </w:tc>
      </w:tr>
      <w:tr w:rsidR="00241A95" w:rsidRPr="006B33BC" w14:paraId="1526B086" w14:textId="77777777" w:rsidTr="00F17DC6">
        <w:tc>
          <w:tcPr>
            <w:tcW w:w="3389" w:type="dxa"/>
          </w:tcPr>
          <w:p w14:paraId="6FE2B8E2"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BMI </w:t>
            </w:r>
            <w:proofErr w:type="spellStart"/>
            <w:r w:rsidRPr="006B33BC">
              <w:rPr>
                <w:rFonts w:ascii="Calibri" w:eastAsia="Calibri" w:hAnsi="Calibri" w:cs="Calibri"/>
                <w:kern w:val="2"/>
                <w:sz w:val="18"/>
                <w:szCs w:val="18"/>
                <w:lang w:val="nl-NL" w:eastAsia="en-US"/>
                <w14:ligatures w14:val="standardContextual"/>
              </w:rPr>
              <w:t>parent</w:t>
            </w:r>
            <w:proofErr w:type="spellEnd"/>
          </w:p>
        </w:tc>
        <w:tc>
          <w:tcPr>
            <w:tcW w:w="446" w:type="dxa"/>
          </w:tcPr>
          <w:p w14:paraId="67DBBA7F"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R1</w:t>
            </w:r>
          </w:p>
        </w:tc>
        <w:tc>
          <w:tcPr>
            <w:tcW w:w="2546" w:type="dxa"/>
          </w:tcPr>
          <w:p w14:paraId="738E98D6"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1.08 [0.94; 1.23]</w:t>
            </w:r>
          </w:p>
        </w:tc>
        <w:tc>
          <w:tcPr>
            <w:tcW w:w="2681" w:type="dxa"/>
          </w:tcPr>
          <w:p w14:paraId="408A4FDD"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NA</w:t>
            </w:r>
          </w:p>
        </w:tc>
      </w:tr>
      <w:tr w:rsidR="00241A95" w:rsidRPr="006B33BC" w14:paraId="2456B2F8" w14:textId="77777777" w:rsidTr="00F17DC6">
        <w:tc>
          <w:tcPr>
            <w:tcW w:w="3389" w:type="dxa"/>
          </w:tcPr>
          <w:p w14:paraId="084EB2FD"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p>
        </w:tc>
        <w:tc>
          <w:tcPr>
            <w:tcW w:w="446" w:type="dxa"/>
          </w:tcPr>
          <w:p w14:paraId="4E355120"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R2</w:t>
            </w:r>
          </w:p>
        </w:tc>
        <w:tc>
          <w:tcPr>
            <w:tcW w:w="2546" w:type="dxa"/>
          </w:tcPr>
          <w:p w14:paraId="6E7621D2"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1.03 [0.90; 1.16]</w:t>
            </w:r>
          </w:p>
        </w:tc>
        <w:tc>
          <w:tcPr>
            <w:tcW w:w="2681" w:type="dxa"/>
          </w:tcPr>
          <w:p w14:paraId="44FC7664"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NA</w:t>
            </w:r>
          </w:p>
        </w:tc>
      </w:tr>
      <w:tr w:rsidR="00241A95" w:rsidRPr="006B33BC" w14:paraId="07C62650" w14:textId="77777777" w:rsidTr="00F17DC6">
        <w:tc>
          <w:tcPr>
            <w:tcW w:w="3389" w:type="dxa"/>
          </w:tcPr>
          <w:p w14:paraId="2D1CA95D"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p>
        </w:tc>
        <w:tc>
          <w:tcPr>
            <w:tcW w:w="446" w:type="dxa"/>
          </w:tcPr>
          <w:p w14:paraId="3F9A2363"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R3</w:t>
            </w:r>
          </w:p>
        </w:tc>
        <w:tc>
          <w:tcPr>
            <w:tcW w:w="2546" w:type="dxa"/>
          </w:tcPr>
          <w:p w14:paraId="174C5533"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1.06 [0.98; 1.16]</w:t>
            </w:r>
          </w:p>
        </w:tc>
        <w:tc>
          <w:tcPr>
            <w:tcW w:w="2681" w:type="dxa"/>
          </w:tcPr>
          <w:p w14:paraId="666D3CE6"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1.07 [0.99; 1.17]</w:t>
            </w:r>
          </w:p>
        </w:tc>
      </w:tr>
      <w:tr w:rsidR="00241A95" w:rsidRPr="006B33BC" w14:paraId="548A7160" w14:textId="77777777" w:rsidTr="00F17DC6">
        <w:tc>
          <w:tcPr>
            <w:tcW w:w="3389" w:type="dxa"/>
            <w:vMerge w:val="restart"/>
          </w:tcPr>
          <w:p w14:paraId="57B88DF9" w14:textId="77777777" w:rsidR="00241A95" w:rsidRPr="006B33BC" w:rsidRDefault="00241A95" w:rsidP="00241A95">
            <w:pPr>
              <w:keepNext/>
              <w:keepLines/>
              <w:jc w:val="both"/>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Parental education level (ref: lower education)</w:t>
            </w:r>
          </w:p>
        </w:tc>
        <w:tc>
          <w:tcPr>
            <w:tcW w:w="446" w:type="dxa"/>
          </w:tcPr>
          <w:p w14:paraId="5E2B6B29"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R1</w:t>
            </w:r>
          </w:p>
        </w:tc>
        <w:tc>
          <w:tcPr>
            <w:tcW w:w="2546" w:type="dxa"/>
          </w:tcPr>
          <w:p w14:paraId="42BAFEB4"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3.02e+07 [3.18e-51; NA]*</w:t>
            </w:r>
          </w:p>
        </w:tc>
        <w:tc>
          <w:tcPr>
            <w:tcW w:w="2681" w:type="dxa"/>
          </w:tcPr>
          <w:p w14:paraId="1ACA0E11"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NA</w:t>
            </w:r>
          </w:p>
        </w:tc>
      </w:tr>
      <w:tr w:rsidR="00241A95" w:rsidRPr="006B33BC" w14:paraId="7AA297FD" w14:textId="77777777" w:rsidTr="00F17DC6">
        <w:tc>
          <w:tcPr>
            <w:tcW w:w="3389" w:type="dxa"/>
            <w:vMerge/>
          </w:tcPr>
          <w:p w14:paraId="5E2C497D" w14:textId="77777777" w:rsidR="00241A95" w:rsidRPr="006B33BC" w:rsidRDefault="00241A95" w:rsidP="00241A95">
            <w:pPr>
              <w:widowControl w:val="0"/>
              <w:pBdr>
                <w:top w:val="nil"/>
                <w:left w:val="nil"/>
                <w:bottom w:val="nil"/>
                <w:right w:val="nil"/>
                <w:between w:val="nil"/>
              </w:pBdr>
              <w:spacing w:line="276" w:lineRule="auto"/>
              <w:rPr>
                <w:rFonts w:ascii="Calibri" w:eastAsia="Calibri" w:hAnsi="Calibri" w:cs="Calibri"/>
                <w:kern w:val="2"/>
                <w:sz w:val="18"/>
                <w:szCs w:val="18"/>
                <w:lang w:val="nl-NL" w:eastAsia="en-US"/>
                <w14:ligatures w14:val="standardContextual"/>
              </w:rPr>
            </w:pPr>
          </w:p>
        </w:tc>
        <w:tc>
          <w:tcPr>
            <w:tcW w:w="446" w:type="dxa"/>
          </w:tcPr>
          <w:p w14:paraId="640C238A"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R2</w:t>
            </w:r>
          </w:p>
        </w:tc>
        <w:tc>
          <w:tcPr>
            <w:tcW w:w="2546" w:type="dxa"/>
          </w:tcPr>
          <w:p w14:paraId="40BC4AE3" w14:textId="77777777" w:rsidR="00241A95" w:rsidRPr="006B33BC" w:rsidRDefault="00241A95" w:rsidP="00241A95">
            <w:pPr>
              <w:keepNext/>
              <w:keepLines/>
              <w:tabs>
                <w:tab w:val="left" w:pos="940"/>
              </w:tab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2.91[0.50; 55.21]</w:t>
            </w:r>
          </w:p>
        </w:tc>
        <w:tc>
          <w:tcPr>
            <w:tcW w:w="2681" w:type="dxa"/>
          </w:tcPr>
          <w:p w14:paraId="1291B392"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NA</w:t>
            </w:r>
          </w:p>
        </w:tc>
      </w:tr>
      <w:tr w:rsidR="00241A95" w:rsidRPr="006B33BC" w14:paraId="4058E5CF" w14:textId="77777777" w:rsidTr="00F17DC6">
        <w:tc>
          <w:tcPr>
            <w:tcW w:w="3389" w:type="dxa"/>
            <w:vMerge/>
          </w:tcPr>
          <w:p w14:paraId="4AADCEB4" w14:textId="77777777" w:rsidR="00241A95" w:rsidRPr="006B33BC" w:rsidRDefault="00241A95" w:rsidP="00241A95">
            <w:pPr>
              <w:widowControl w:val="0"/>
              <w:pBdr>
                <w:top w:val="nil"/>
                <w:left w:val="nil"/>
                <w:bottom w:val="nil"/>
                <w:right w:val="nil"/>
                <w:between w:val="nil"/>
              </w:pBdr>
              <w:spacing w:line="276" w:lineRule="auto"/>
              <w:rPr>
                <w:rFonts w:ascii="Calibri" w:eastAsia="Calibri" w:hAnsi="Calibri" w:cs="Calibri"/>
                <w:kern w:val="2"/>
                <w:sz w:val="18"/>
                <w:szCs w:val="18"/>
                <w:lang w:val="nl-NL" w:eastAsia="en-US"/>
                <w14:ligatures w14:val="standardContextual"/>
              </w:rPr>
            </w:pPr>
          </w:p>
        </w:tc>
        <w:tc>
          <w:tcPr>
            <w:tcW w:w="446" w:type="dxa"/>
          </w:tcPr>
          <w:p w14:paraId="08DFAABB"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R3</w:t>
            </w:r>
          </w:p>
        </w:tc>
        <w:tc>
          <w:tcPr>
            <w:tcW w:w="2546" w:type="dxa"/>
          </w:tcPr>
          <w:p w14:paraId="07A58B86" w14:textId="77777777" w:rsidR="00241A95" w:rsidRPr="006B33BC" w:rsidRDefault="00241A95" w:rsidP="00241A95">
            <w:pPr>
              <w:keepNext/>
              <w:keepLines/>
              <w:jc w:val="both"/>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0.25 [0.08; 0.78]</w:t>
            </w:r>
          </w:p>
        </w:tc>
        <w:tc>
          <w:tcPr>
            <w:tcW w:w="2681" w:type="dxa"/>
          </w:tcPr>
          <w:p w14:paraId="74E64102" w14:textId="77777777" w:rsidR="00241A95" w:rsidRPr="006B33BC" w:rsidRDefault="00241A95" w:rsidP="00241A95">
            <w:pPr>
              <w:keepNext/>
              <w:keepLines/>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0.36 [0.13; 1.03]</w:t>
            </w:r>
          </w:p>
        </w:tc>
      </w:tr>
    </w:tbl>
    <w:p w14:paraId="2D75083F" w14:textId="77777777" w:rsidR="00241A95" w:rsidRPr="006B33BC" w:rsidRDefault="00241A95" w:rsidP="00241A95">
      <w:pPr>
        <w:keepNext/>
        <w:keepLines/>
        <w:spacing w:after="0"/>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 xml:space="preserve">R1=intervention-effect on 24-hour movement behaviour composition , R2=intervention-effect on 24-hour movement behaviour guidelines ,R3=intervention-effect on parenting practices, OR = odds ratio, 95%CI = 95% confidence interval, ref.=reference category, BMI=Body Mass Index. </w:t>
      </w:r>
      <w:r w:rsidRPr="006B33BC">
        <w:rPr>
          <w:rFonts w:ascii="Calibri" w:eastAsia="Calibri" w:hAnsi="Calibri" w:cs="Calibri"/>
          <w:kern w:val="2"/>
          <w:sz w:val="18"/>
          <w:szCs w:val="18"/>
          <w:lang w:eastAsia="en-US"/>
          <w14:ligatures w14:val="standardContextual"/>
        </w:rPr>
        <w:br/>
        <w:t>*Result due to small group with lower educational level (n=24), no one with lower educational level had valid data on T0 but invalid or missing data at T1.</w:t>
      </w:r>
    </w:p>
    <w:p w14:paraId="7DCA2EC0" w14:textId="77777777" w:rsidR="00241A95" w:rsidRPr="006B33BC" w:rsidRDefault="00241A95" w:rsidP="00241A95">
      <w:pPr>
        <w:keepNext/>
        <w:keepLines/>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p&lt;0.05</w:t>
      </w:r>
    </w:p>
    <w:p w14:paraId="50708219"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br w:type="page"/>
      </w:r>
    </w:p>
    <w:p w14:paraId="073BC6C9" w14:textId="77777777" w:rsidR="00241A95" w:rsidRPr="006B33BC" w:rsidRDefault="00241A95" w:rsidP="00CB504A">
      <w:pPr>
        <w:numPr>
          <w:ilvl w:val="0"/>
          <w:numId w:val="24"/>
        </w:numPr>
        <w:spacing w:line="240" w:lineRule="auto"/>
        <w:ind w:left="714" w:hanging="357"/>
        <w:contextualSpacing/>
        <w:rPr>
          <w:rFonts w:ascii="Calibri" w:eastAsia="Calibri" w:hAnsi="Calibri" w:cs="Calibri"/>
          <w:b/>
          <w:iCs/>
          <w:kern w:val="2"/>
          <w:sz w:val="32"/>
          <w:szCs w:val="32"/>
          <w:lang w:eastAsia="en-US"/>
          <w14:ligatures w14:val="standardContextual"/>
        </w:rPr>
      </w:pPr>
      <w:r w:rsidRPr="006B33BC">
        <w:rPr>
          <w:rFonts w:ascii="Calibri" w:eastAsia="Calibri" w:hAnsi="Calibri" w:cs="Calibri"/>
          <w:b/>
          <w:iCs/>
          <w:kern w:val="2"/>
          <w:sz w:val="32"/>
          <w:szCs w:val="32"/>
          <w:lang w:eastAsia="en-US"/>
          <w14:ligatures w14:val="standardContextual"/>
        </w:rPr>
        <w:lastRenderedPageBreak/>
        <w:t>Descriptive characteristics of participants – sample for the secondary outcomes</w:t>
      </w:r>
    </w:p>
    <w:p w14:paraId="3EA2C3A8" w14:textId="77777777" w:rsidR="00CB504A" w:rsidRPr="006B33BC" w:rsidRDefault="00CB504A" w:rsidP="00CB504A">
      <w:pPr>
        <w:spacing w:line="240" w:lineRule="auto"/>
        <w:ind w:left="714"/>
        <w:contextualSpacing/>
        <w:rPr>
          <w:rFonts w:ascii="Calibri" w:eastAsia="Calibri" w:hAnsi="Calibri" w:cs="Calibri"/>
          <w:b/>
          <w:iCs/>
          <w:kern w:val="2"/>
          <w:sz w:val="32"/>
          <w:szCs w:val="32"/>
          <w:lang w:eastAsia="en-US"/>
          <w14:ligatures w14:val="standardContextual"/>
        </w:rPr>
      </w:pPr>
    </w:p>
    <w:p w14:paraId="1B45CE5C" w14:textId="77777777" w:rsidR="00241A95" w:rsidRPr="006B33BC" w:rsidRDefault="00241A95" w:rsidP="00996E59">
      <w:pPr>
        <w:keepNext/>
        <w:keepLines/>
        <w:spacing w:after="0"/>
        <w:jc w:val="both"/>
        <w:rPr>
          <w:rFonts w:ascii="Calibri" w:eastAsia="Calibri" w:hAnsi="Calibri" w:cs="Calibri"/>
          <w:b/>
          <w:i/>
          <w:kern w:val="2"/>
          <w:lang w:eastAsia="en-US"/>
          <w14:ligatures w14:val="standardContextual"/>
        </w:rPr>
      </w:pPr>
      <w:r w:rsidRPr="006B33BC">
        <w:rPr>
          <w:rFonts w:ascii="Calibri" w:eastAsia="Calibri" w:hAnsi="Calibri" w:cs="Calibri"/>
          <w:b/>
          <w:i/>
          <w:kern w:val="2"/>
          <w:lang w:eastAsia="en-US"/>
          <w14:ligatures w14:val="standardContextual"/>
        </w:rPr>
        <w:t xml:space="preserve">Table C1: Descriptive characteristics of participants – sample for the secondary outcomes </w:t>
      </w:r>
    </w:p>
    <w:tbl>
      <w:tblPr>
        <w:tblW w:w="51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9"/>
        <w:gridCol w:w="1451"/>
        <w:gridCol w:w="1350"/>
        <w:gridCol w:w="1266"/>
        <w:gridCol w:w="1010"/>
        <w:gridCol w:w="972"/>
      </w:tblGrid>
      <w:tr w:rsidR="00241A95" w:rsidRPr="006B33BC" w14:paraId="71E6FF77" w14:textId="77777777" w:rsidTr="00F17DC6">
        <w:tc>
          <w:tcPr>
            <w:tcW w:w="1765" w:type="pct"/>
          </w:tcPr>
          <w:p w14:paraId="600A61E2" w14:textId="77777777" w:rsidR="00241A95" w:rsidRPr="006B33BC" w:rsidRDefault="00241A95" w:rsidP="00241A95">
            <w:pPr>
              <w:jc w:val="both"/>
              <w:rPr>
                <w:rFonts w:ascii="Aptos Display" w:eastAsia="Calibri" w:hAnsi="Aptos Display" w:cs="Aptos Display"/>
                <w:kern w:val="2"/>
                <w:sz w:val="20"/>
                <w:szCs w:val="20"/>
                <w:lang w:eastAsia="en-US"/>
                <w14:ligatures w14:val="standardContextual"/>
              </w:rPr>
            </w:pPr>
          </w:p>
        </w:tc>
        <w:tc>
          <w:tcPr>
            <w:tcW w:w="776" w:type="pct"/>
          </w:tcPr>
          <w:p w14:paraId="0959F95D"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control</w:t>
            </w:r>
          </w:p>
        </w:tc>
        <w:tc>
          <w:tcPr>
            <w:tcW w:w="722" w:type="pct"/>
          </w:tcPr>
          <w:p w14:paraId="5BC02B97"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ITT</w:t>
            </w:r>
          </w:p>
        </w:tc>
        <w:tc>
          <w:tcPr>
            <w:tcW w:w="677" w:type="pct"/>
          </w:tcPr>
          <w:p w14:paraId="765532A5"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PP</w:t>
            </w:r>
          </w:p>
        </w:tc>
        <w:tc>
          <w:tcPr>
            <w:tcW w:w="540" w:type="pct"/>
            <w:vMerge w:val="restart"/>
          </w:tcPr>
          <w:p w14:paraId="3D84C845"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p-</w:t>
            </w:r>
            <w:proofErr w:type="spellStart"/>
            <w:r w:rsidRPr="006B33BC">
              <w:rPr>
                <w:rFonts w:ascii="Aptos Display" w:eastAsia="Calibri" w:hAnsi="Aptos Display" w:cs="Aptos Display"/>
                <w:kern w:val="2"/>
                <w:sz w:val="20"/>
                <w:szCs w:val="20"/>
                <w:lang w:val="nl-NL" w:eastAsia="en-US"/>
                <w14:ligatures w14:val="standardContextual"/>
              </w:rPr>
              <w:t>value</w:t>
            </w:r>
            <w:proofErr w:type="spellEnd"/>
            <w:r w:rsidRPr="006B33BC">
              <w:rPr>
                <w:rFonts w:ascii="Aptos Display" w:eastAsia="Calibri" w:hAnsi="Aptos Display" w:cs="Aptos Display"/>
                <w:kern w:val="2"/>
                <w:sz w:val="20"/>
                <w:szCs w:val="20"/>
                <w:lang w:val="nl-NL" w:eastAsia="en-US"/>
                <w14:ligatures w14:val="standardContextual"/>
              </w:rPr>
              <w:t xml:space="preserve"> (C-ITT)</w:t>
            </w:r>
          </w:p>
        </w:tc>
        <w:tc>
          <w:tcPr>
            <w:tcW w:w="520" w:type="pct"/>
            <w:vMerge w:val="restart"/>
          </w:tcPr>
          <w:p w14:paraId="2A03E14D"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p-</w:t>
            </w:r>
            <w:proofErr w:type="spellStart"/>
            <w:r w:rsidRPr="006B33BC">
              <w:rPr>
                <w:rFonts w:ascii="Aptos Display" w:eastAsia="Calibri" w:hAnsi="Aptos Display" w:cs="Aptos Display"/>
                <w:kern w:val="2"/>
                <w:sz w:val="20"/>
                <w:szCs w:val="20"/>
                <w:lang w:val="nl-NL" w:eastAsia="en-US"/>
                <w14:ligatures w14:val="standardContextual"/>
              </w:rPr>
              <w:t>value</w:t>
            </w:r>
            <w:proofErr w:type="spellEnd"/>
            <w:r w:rsidRPr="006B33BC">
              <w:rPr>
                <w:rFonts w:ascii="Aptos Display" w:eastAsia="Calibri" w:hAnsi="Aptos Display" w:cs="Aptos Display"/>
                <w:kern w:val="2"/>
                <w:sz w:val="20"/>
                <w:szCs w:val="20"/>
                <w:lang w:val="nl-NL" w:eastAsia="en-US"/>
                <w14:ligatures w14:val="standardContextual"/>
              </w:rPr>
              <w:t xml:space="preserve"> (C-PP)</w:t>
            </w:r>
          </w:p>
        </w:tc>
      </w:tr>
      <w:tr w:rsidR="00241A95" w:rsidRPr="006B33BC" w14:paraId="0B2CBA99" w14:textId="77777777" w:rsidTr="00F17DC6">
        <w:tc>
          <w:tcPr>
            <w:tcW w:w="1765" w:type="pct"/>
          </w:tcPr>
          <w:p w14:paraId="45E376C9"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N</w:t>
            </w:r>
          </w:p>
        </w:tc>
        <w:tc>
          <w:tcPr>
            <w:tcW w:w="776" w:type="pct"/>
          </w:tcPr>
          <w:p w14:paraId="4250CEEB"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77</w:t>
            </w:r>
          </w:p>
        </w:tc>
        <w:tc>
          <w:tcPr>
            <w:tcW w:w="722" w:type="pct"/>
          </w:tcPr>
          <w:p w14:paraId="311ED54E"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44</w:t>
            </w:r>
          </w:p>
        </w:tc>
        <w:tc>
          <w:tcPr>
            <w:tcW w:w="677" w:type="pct"/>
          </w:tcPr>
          <w:p w14:paraId="06E9D334" w14:textId="77777777" w:rsidR="00241A95" w:rsidRPr="006B33BC" w:rsidRDefault="00241A95" w:rsidP="00241A95">
            <w:pPr>
              <w:widowControl w:val="0"/>
              <w:pBdr>
                <w:top w:val="nil"/>
                <w:left w:val="nil"/>
                <w:bottom w:val="nil"/>
                <w:right w:val="nil"/>
                <w:between w:val="nil"/>
              </w:pBdr>
              <w:spacing w:line="276" w:lineRule="auto"/>
              <w:rPr>
                <w:rFonts w:ascii="Aptos Display"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22</w:t>
            </w:r>
          </w:p>
        </w:tc>
        <w:tc>
          <w:tcPr>
            <w:tcW w:w="540" w:type="pct"/>
            <w:vMerge/>
          </w:tcPr>
          <w:p w14:paraId="53581867" w14:textId="77777777" w:rsidR="00241A95" w:rsidRPr="006B33BC" w:rsidRDefault="00241A95" w:rsidP="00241A95">
            <w:pPr>
              <w:widowControl w:val="0"/>
              <w:pBdr>
                <w:top w:val="nil"/>
                <w:left w:val="nil"/>
                <w:bottom w:val="nil"/>
                <w:right w:val="nil"/>
                <w:between w:val="nil"/>
              </w:pBdr>
              <w:spacing w:line="276" w:lineRule="auto"/>
              <w:rPr>
                <w:rFonts w:ascii="Aptos Display" w:eastAsia="Calibri" w:hAnsi="Aptos Display" w:cs="Aptos Display"/>
                <w:kern w:val="2"/>
                <w:sz w:val="20"/>
                <w:szCs w:val="20"/>
                <w:lang w:val="nl-NL" w:eastAsia="en-US"/>
                <w14:ligatures w14:val="standardContextual"/>
              </w:rPr>
            </w:pPr>
          </w:p>
        </w:tc>
        <w:tc>
          <w:tcPr>
            <w:tcW w:w="520" w:type="pct"/>
            <w:vMerge/>
          </w:tcPr>
          <w:p w14:paraId="75AD0F31" w14:textId="77777777" w:rsidR="00241A95" w:rsidRPr="006B33BC" w:rsidRDefault="00241A95" w:rsidP="00241A95">
            <w:pPr>
              <w:widowControl w:val="0"/>
              <w:pBdr>
                <w:top w:val="nil"/>
                <w:left w:val="nil"/>
                <w:bottom w:val="nil"/>
                <w:right w:val="nil"/>
                <w:between w:val="nil"/>
              </w:pBdr>
              <w:spacing w:line="276" w:lineRule="auto"/>
              <w:rPr>
                <w:rFonts w:ascii="Aptos Display" w:hAnsi="Aptos Display" w:cs="Aptos Display"/>
                <w:kern w:val="2"/>
                <w:sz w:val="20"/>
                <w:szCs w:val="20"/>
                <w:lang w:val="nl-NL" w:eastAsia="en-US"/>
                <w14:ligatures w14:val="standardContextual"/>
              </w:rPr>
            </w:pPr>
          </w:p>
        </w:tc>
      </w:tr>
      <w:tr w:rsidR="00241A95" w:rsidRPr="006B33BC" w14:paraId="0A593555" w14:textId="77777777" w:rsidTr="00F17DC6">
        <w:tc>
          <w:tcPr>
            <w:tcW w:w="1765" w:type="pct"/>
          </w:tcPr>
          <w:p w14:paraId="4DFF335B" w14:textId="77777777" w:rsidR="00241A95" w:rsidRPr="006B33BC" w:rsidRDefault="00241A95" w:rsidP="00241A95">
            <w:pPr>
              <w:jc w:val="both"/>
              <w:rPr>
                <w:rFonts w:ascii="Aptos Display" w:eastAsia="Calibri" w:hAnsi="Aptos Display" w:cs="Aptos Display"/>
                <w:kern w:val="2"/>
                <w:sz w:val="20"/>
                <w:szCs w:val="20"/>
                <w:lang w:eastAsia="en-US"/>
                <w14:ligatures w14:val="standardContextual"/>
              </w:rPr>
            </w:pPr>
            <w:r w:rsidRPr="006B33BC">
              <w:rPr>
                <w:rFonts w:ascii="Aptos Display" w:eastAsia="Calibri" w:hAnsi="Aptos Display" w:cs="Aptos Display"/>
                <w:kern w:val="2"/>
                <w:sz w:val="20"/>
                <w:szCs w:val="20"/>
                <w:lang w:eastAsia="en-US"/>
                <w14:ligatures w14:val="standardContextual"/>
              </w:rPr>
              <w:t>Age child in years (mean (SD))</w:t>
            </w:r>
          </w:p>
        </w:tc>
        <w:tc>
          <w:tcPr>
            <w:tcW w:w="776" w:type="pct"/>
          </w:tcPr>
          <w:p w14:paraId="5262179A"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4.16 (0.91)</w:t>
            </w:r>
          </w:p>
        </w:tc>
        <w:tc>
          <w:tcPr>
            <w:tcW w:w="722" w:type="pct"/>
          </w:tcPr>
          <w:p w14:paraId="18305E37"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3.93 (0.88)</w:t>
            </w:r>
          </w:p>
        </w:tc>
        <w:tc>
          <w:tcPr>
            <w:tcW w:w="677" w:type="pct"/>
          </w:tcPr>
          <w:p w14:paraId="129B33B5"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4.23 (0.90)</w:t>
            </w:r>
          </w:p>
        </w:tc>
        <w:tc>
          <w:tcPr>
            <w:tcW w:w="540" w:type="pct"/>
          </w:tcPr>
          <w:p w14:paraId="671B646B"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0.17</w:t>
            </w:r>
          </w:p>
        </w:tc>
        <w:tc>
          <w:tcPr>
            <w:tcW w:w="520" w:type="pct"/>
          </w:tcPr>
          <w:p w14:paraId="20E84985"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0.74</w:t>
            </w:r>
          </w:p>
        </w:tc>
      </w:tr>
      <w:tr w:rsidR="00241A95" w:rsidRPr="006B33BC" w14:paraId="009A0C25" w14:textId="77777777" w:rsidTr="00F17DC6">
        <w:tc>
          <w:tcPr>
            <w:tcW w:w="1765" w:type="pct"/>
          </w:tcPr>
          <w:p w14:paraId="1B5FB255" w14:textId="77777777" w:rsidR="00241A95" w:rsidRPr="006B33BC" w:rsidRDefault="00241A95" w:rsidP="00241A95">
            <w:pPr>
              <w:jc w:val="both"/>
              <w:rPr>
                <w:rFonts w:ascii="Aptos Display" w:eastAsia="Calibri" w:hAnsi="Aptos Display" w:cs="Aptos Display"/>
                <w:kern w:val="2"/>
                <w:sz w:val="20"/>
                <w:szCs w:val="20"/>
                <w:lang w:eastAsia="en-US"/>
                <w14:ligatures w14:val="standardContextual"/>
              </w:rPr>
            </w:pPr>
            <w:r w:rsidRPr="006B33BC">
              <w:rPr>
                <w:rFonts w:ascii="Aptos Display" w:eastAsia="Calibri" w:hAnsi="Aptos Display" w:cs="Aptos Display"/>
                <w:kern w:val="2"/>
                <w:sz w:val="20"/>
                <w:szCs w:val="20"/>
                <w:lang w:eastAsia="en-US"/>
                <w14:ligatures w14:val="standardContextual"/>
              </w:rPr>
              <w:t>Age parent in years (mean (SD))</w:t>
            </w:r>
          </w:p>
        </w:tc>
        <w:tc>
          <w:tcPr>
            <w:tcW w:w="776" w:type="pct"/>
          </w:tcPr>
          <w:p w14:paraId="4149200D"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36.61 (5.04)</w:t>
            </w:r>
          </w:p>
        </w:tc>
        <w:tc>
          <w:tcPr>
            <w:tcW w:w="722" w:type="pct"/>
          </w:tcPr>
          <w:p w14:paraId="2D5F5CE7"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35.85 (4.71)</w:t>
            </w:r>
          </w:p>
        </w:tc>
        <w:tc>
          <w:tcPr>
            <w:tcW w:w="677" w:type="pct"/>
          </w:tcPr>
          <w:p w14:paraId="3E7BDD04" w14:textId="77777777" w:rsidR="00241A95" w:rsidRPr="006B33BC" w:rsidRDefault="00241A95" w:rsidP="00241A95">
            <w:pPr>
              <w:jc w:val="both"/>
              <w:rPr>
                <w:rFonts w:ascii="Aptos Display"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36.64 (3.68)</w:t>
            </w:r>
          </w:p>
        </w:tc>
        <w:tc>
          <w:tcPr>
            <w:tcW w:w="540" w:type="pct"/>
          </w:tcPr>
          <w:p w14:paraId="30DAA6CA"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0.41</w:t>
            </w:r>
          </w:p>
        </w:tc>
        <w:tc>
          <w:tcPr>
            <w:tcW w:w="520" w:type="pct"/>
          </w:tcPr>
          <w:p w14:paraId="4F3D6009" w14:textId="77777777" w:rsidR="00241A95" w:rsidRPr="006B33BC" w:rsidRDefault="00241A95" w:rsidP="00241A95">
            <w:pPr>
              <w:jc w:val="both"/>
              <w:rPr>
                <w:rFonts w:ascii="Aptos Display"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0.98</w:t>
            </w:r>
          </w:p>
        </w:tc>
      </w:tr>
      <w:tr w:rsidR="00241A95" w:rsidRPr="006B33BC" w14:paraId="72DEDC18" w14:textId="77777777" w:rsidTr="00F17DC6">
        <w:tc>
          <w:tcPr>
            <w:tcW w:w="1765" w:type="pct"/>
          </w:tcPr>
          <w:p w14:paraId="30D096DF"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proofErr w:type="spellStart"/>
            <w:r w:rsidRPr="006B33BC">
              <w:rPr>
                <w:rFonts w:ascii="Aptos Display" w:eastAsia="Calibri" w:hAnsi="Aptos Display" w:cs="Aptos Display"/>
                <w:kern w:val="2"/>
                <w:sz w:val="20"/>
                <w:szCs w:val="20"/>
                <w:lang w:val="nl-NL" w:eastAsia="en-US"/>
                <w14:ligatures w14:val="standardContextual"/>
              </w:rPr>
              <w:t>Sex</w:t>
            </w:r>
            <w:proofErr w:type="spellEnd"/>
            <w:r w:rsidRPr="006B33BC">
              <w:rPr>
                <w:rFonts w:ascii="Aptos Display" w:eastAsia="Calibri" w:hAnsi="Aptos Display" w:cs="Aptos Display"/>
                <w:kern w:val="2"/>
                <w:sz w:val="20"/>
                <w:szCs w:val="20"/>
                <w:lang w:val="nl-NL" w:eastAsia="en-US"/>
                <w14:ligatures w14:val="standardContextual"/>
              </w:rPr>
              <w:t xml:space="preserve"> </w:t>
            </w:r>
            <w:proofErr w:type="spellStart"/>
            <w:r w:rsidRPr="006B33BC">
              <w:rPr>
                <w:rFonts w:ascii="Aptos Display" w:eastAsia="Calibri" w:hAnsi="Aptos Display" w:cs="Aptos Display"/>
                <w:kern w:val="2"/>
                <w:sz w:val="20"/>
                <w:szCs w:val="20"/>
                <w:lang w:val="nl-NL" w:eastAsia="en-US"/>
                <w14:ligatures w14:val="standardContextual"/>
              </w:rPr>
              <w:t>child</w:t>
            </w:r>
            <w:proofErr w:type="spellEnd"/>
            <w:r w:rsidRPr="006B33BC">
              <w:rPr>
                <w:rFonts w:ascii="Aptos Display" w:eastAsia="Calibri" w:hAnsi="Aptos Display" w:cs="Aptos Display"/>
                <w:kern w:val="2"/>
                <w:sz w:val="20"/>
                <w:szCs w:val="20"/>
                <w:lang w:val="nl-NL" w:eastAsia="en-US"/>
                <w14:ligatures w14:val="standardContextual"/>
              </w:rPr>
              <w:t xml:space="preserve"> = </w:t>
            </w:r>
            <w:proofErr w:type="spellStart"/>
            <w:r w:rsidRPr="006B33BC">
              <w:rPr>
                <w:rFonts w:ascii="Aptos Display" w:eastAsia="Calibri" w:hAnsi="Aptos Display" w:cs="Aptos Display"/>
                <w:kern w:val="2"/>
                <w:sz w:val="20"/>
                <w:szCs w:val="20"/>
                <w:lang w:val="nl-NL" w:eastAsia="en-US"/>
                <w14:ligatures w14:val="standardContextual"/>
              </w:rPr>
              <w:t>female</w:t>
            </w:r>
            <w:proofErr w:type="spellEnd"/>
            <w:r w:rsidRPr="006B33BC">
              <w:rPr>
                <w:rFonts w:ascii="Aptos Display" w:eastAsia="Calibri" w:hAnsi="Aptos Display" w:cs="Aptos Display"/>
                <w:kern w:val="2"/>
                <w:sz w:val="20"/>
                <w:szCs w:val="20"/>
                <w:lang w:val="nl-NL" w:eastAsia="en-US"/>
                <w14:ligatures w14:val="standardContextual"/>
              </w:rPr>
              <w:t xml:space="preserve"> (%)</w:t>
            </w:r>
          </w:p>
        </w:tc>
        <w:tc>
          <w:tcPr>
            <w:tcW w:w="776" w:type="pct"/>
          </w:tcPr>
          <w:p w14:paraId="4D38C207"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33 (42.9)</w:t>
            </w:r>
          </w:p>
        </w:tc>
        <w:tc>
          <w:tcPr>
            <w:tcW w:w="722" w:type="pct"/>
          </w:tcPr>
          <w:p w14:paraId="157863CB"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19 (40.4)</w:t>
            </w:r>
          </w:p>
        </w:tc>
        <w:tc>
          <w:tcPr>
            <w:tcW w:w="677" w:type="pct"/>
          </w:tcPr>
          <w:p w14:paraId="46992B6D"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12 (54.5)</w:t>
            </w:r>
          </w:p>
        </w:tc>
        <w:tc>
          <w:tcPr>
            <w:tcW w:w="540" w:type="pct"/>
          </w:tcPr>
          <w:p w14:paraId="7D23D5C7"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0.94</w:t>
            </w:r>
          </w:p>
        </w:tc>
        <w:tc>
          <w:tcPr>
            <w:tcW w:w="520" w:type="pct"/>
          </w:tcPr>
          <w:p w14:paraId="62CD23AF"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0.47</w:t>
            </w:r>
          </w:p>
        </w:tc>
      </w:tr>
      <w:tr w:rsidR="00241A95" w:rsidRPr="006B33BC" w14:paraId="6736B787" w14:textId="77777777" w:rsidTr="00F17DC6">
        <w:tc>
          <w:tcPr>
            <w:tcW w:w="1765" w:type="pct"/>
          </w:tcPr>
          <w:p w14:paraId="6AAE77A8"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proofErr w:type="spellStart"/>
            <w:r w:rsidRPr="006B33BC">
              <w:rPr>
                <w:rFonts w:ascii="Aptos Display" w:eastAsia="Calibri" w:hAnsi="Aptos Display" w:cs="Aptos Display"/>
                <w:kern w:val="2"/>
                <w:sz w:val="20"/>
                <w:szCs w:val="20"/>
                <w:lang w:val="nl-NL" w:eastAsia="en-US"/>
                <w14:ligatures w14:val="standardContextual"/>
              </w:rPr>
              <w:t>Sex</w:t>
            </w:r>
            <w:proofErr w:type="spellEnd"/>
            <w:r w:rsidRPr="006B33BC">
              <w:rPr>
                <w:rFonts w:ascii="Aptos Display" w:eastAsia="Calibri" w:hAnsi="Aptos Display" w:cs="Aptos Display"/>
                <w:kern w:val="2"/>
                <w:sz w:val="20"/>
                <w:szCs w:val="20"/>
                <w:lang w:val="nl-NL" w:eastAsia="en-US"/>
                <w14:ligatures w14:val="standardContextual"/>
              </w:rPr>
              <w:t xml:space="preserve"> </w:t>
            </w:r>
            <w:proofErr w:type="spellStart"/>
            <w:r w:rsidRPr="006B33BC">
              <w:rPr>
                <w:rFonts w:ascii="Aptos Display" w:eastAsia="Calibri" w:hAnsi="Aptos Display" w:cs="Aptos Display"/>
                <w:kern w:val="2"/>
                <w:sz w:val="20"/>
                <w:szCs w:val="20"/>
                <w:lang w:val="nl-NL" w:eastAsia="en-US"/>
                <w14:ligatures w14:val="standardContextual"/>
              </w:rPr>
              <w:t>parent</w:t>
            </w:r>
            <w:proofErr w:type="spellEnd"/>
            <w:r w:rsidRPr="006B33BC">
              <w:rPr>
                <w:rFonts w:ascii="Aptos Display" w:eastAsia="Calibri" w:hAnsi="Aptos Display" w:cs="Aptos Display"/>
                <w:kern w:val="2"/>
                <w:sz w:val="20"/>
                <w:szCs w:val="20"/>
                <w:lang w:val="nl-NL" w:eastAsia="en-US"/>
                <w14:ligatures w14:val="standardContextual"/>
              </w:rPr>
              <w:t xml:space="preserve"> = </w:t>
            </w:r>
            <w:proofErr w:type="spellStart"/>
            <w:r w:rsidRPr="006B33BC">
              <w:rPr>
                <w:rFonts w:ascii="Aptos Display" w:eastAsia="Calibri" w:hAnsi="Aptos Display" w:cs="Aptos Display"/>
                <w:kern w:val="2"/>
                <w:sz w:val="20"/>
                <w:szCs w:val="20"/>
                <w:lang w:val="nl-NL" w:eastAsia="en-US"/>
                <w14:ligatures w14:val="standardContextual"/>
              </w:rPr>
              <w:t>female</w:t>
            </w:r>
            <w:proofErr w:type="spellEnd"/>
            <w:r w:rsidRPr="006B33BC">
              <w:rPr>
                <w:rFonts w:ascii="Aptos Display" w:eastAsia="Calibri" w:hAnsi="Aptos Display" w:cs="Aptos Display"/>
                <w:kern w:val="2"/>
                <w:sz w:val="20"/>
                <w:szCs w:val="20"/>
                <w:lang w:val="nl-NL" w:eastAsia="en-US"/>
                <w14:ligatures w14:val="standardContextual"/>
              </w:rPr>
              <w:t xml:space="preserve"> (%)</w:t>
            </w:r>
          </w:p>
        </w:tc>
        <w:tc>
          <w:tcPr>
            <w:tcW w:w="776" w:type="pct"/>
          </w:tcPr>
          <w:p w14:paraId="42315A72"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56 (72.7)</w:t>
            </w:r>
          </w:p>
        </w:tc>
        <w:tc>
          <w:tcPr>
            <w:tcW w:w="722" w:type="pct"/>
          </w:tcPr>
          <w:p w14:paraId="7A67AF43"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41 (87.2)</w:t>
            </w:r>
          </w:p>
        </w:tc>
        <w:tc>
          <w:tcPr>
            <w:tcW w:w="677" w:type="pct"/>
          </w:tcPr>
          <w:p w14:paraId="76BB9419"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18 (81.8)</w:t>
            </w:r>
          </w:p>
        </w:tc>
        <w:tc>
          <w:tcPr>
            <w:tcW w:w="540" w:type="pct"/>
          </w:tcPr>
          <w:p w14:paraId="152D7F8A"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0.09</w:t>
            </w:r>
          </w:p>
        </w:tc>
        <w:tc>
          <w:tcPr>
            <w:tcW w:w="520" w:type="pct"/>
          </w:tcPr>
          <w:p w14:paraId="0D829FBC"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0.56</w:t>
            </w:r>
          </w:p>
        </w:tc>
      </w:tr>
      <w:tr w:rsidR="00241A95" w:rsidRPr="006B33BC" w14:paraId="7E9CBD58" w14:textId="77777777" w:rsidTr="00F17DC6">
        <w:tc>
          <w:tcPr>
            <w:tcW w:w="1765" w:type="pct"/>
          </w:tcPr>
          <w:p w14:paraId="392B93C7" w14:textId="77777777" w:rsidR="00241A95" w:rsidRPr="006B33BC" w:rsidRDefault="00241A95" w:rsidP="00241A95">
            <w:pPr>
              <w:jc w:val="both"/>
              <w:rPr>
                <w:rFonts w:ascii="Aptos Display" w:eastAsia="Calibri" w:hAnsi="Aptos Display" w:cs="Aptos Display"/>
                <w:kern w:val="2"/>
                <w:sz w:val="20"/>
                <w:szCs w:val="20"/>
                <w:lang w:eastAsia="en-US"/>
                <w14:ligatures w14:val="standardContextual"/>
              </w:rPr>
            </w:pPr>
            <w:r w:rsidRPr="006B33BC">
              <w:rPr>
                <w:rFonts w:ascii="Aptos Display" w:eastAsia="Calibri" w:hAnsi="Aptos Display" w:cs="Aptos Display"/>
                <w:kern w:val="2"/>
                <w:sz w:val="20"/>
                <w:szCs w:val="20"/>
                <w:lang w:eastAsia="en-US"/>
                <w14:ligatures w14:val="standardContextual"/>
              </w:rPr>
              <w:t>BMI z-score child (mean (SD))</w:t>
            </w:r>
          </w:p>
        </w:tc>
        <w:tc>
          <w:tcPr>
            <w:tcW w:w="776" w:type="pct"/>
          </w:tcPr>
          <w:p w14:paraId="57D11C0C" w14:textId="77777777" w:rsidR="00241A95" w:rsidRPr="006B33BC" w:rsidRDefault="00241A95" w:rsidP="00241A95">
            <w:pPr>
              <w:jc w:val="both"/>
              <w:rPr>
                <w:rFonts w:ascii="Aptos Display" w:eastAsia="Calibri" w:hAnsi="Aptos Display" w:cs="Aptos Display"/>
                <w:b/>
                <w:bCs/>
                <w:kern w:val="2"/>
                <w:sz w:val="20"/>
                <w:szCs w:val="20"/>
                <w:lang w:val="nl-NL" w:eastAsia="en-US"/>
                <w14:ligatures w14:val="standardContextual"/>
              </w:rPr>
            </w:pPr>
            <w:r w:rsidRPr="006B33BC">
              <w:rPr>
                <w:rFonts w:ascii="Aptos Display" w:hAnsi="Aptos Display" w:cs="Aptos Display"/>
                <w:b/>
                <w:bCs/>
                <w:kern w:val="2"/>
                <w:sz w:val="20"/>
                <w:szCs w:val="20"/>
                <w:lang w:val="nl-NL" w:eastAsia="en-US"/>
                <w14:ligatures w14:val="standardContextual"/>
              </w:rPr>
              <w:t>0.34 (0.80)</w:t>
            </w:r>
          </w:p>
        </w:tc>
        <w:tc>
          <w:tcPr>
            <w:tcW w:w="722" w:type="pct"/>
          </w:tcPr>
          <w:p w14:paraId="0C2DE1A3" w14:textId="77777777" w:rsidR="00241A95" w:rsidRPr="006B33BC" w:rsidRDefault="00241A95" w:rsidP="00241A95">
            <w:pPr>
              <w:jc w:val="both"/>
              <w:rPr>
                <w:rFonts w:ascii="Aptos Display" w:eastAsia="Calibri" w:hAnsi="Aptos Display" w:cs="Aptos Display"/>
                <w:b/>
                <w:bCs/>
                <w:kern w:val="2"/>
                <w:sz w:val="20"/>
                <w:szCs w:val="20"/>
                <w:lang w:val="nl-NL" w:eastAsia="en-US"/>
                <w14:ligatures w14:val="standardContextual"/>
              </w:rPr>
            </w:pPr>
            <w:r w:rsidRPr="006B33BC">
              <w:rPr>
                <w:rFonts w:ascii="Aptos Display" w:hAnsi="Aptos Display" w:cs="Aptos Display"/>
                <w:b/>
                <w:bCs/>
                <w:kern w:val="2"/>
                <w:sz w:val="20"/>
                <w:szCs w:val="20"/>
                <w:lang w:val="nl-NL" w:eastAsia="en-US"/>
                <w14:ligatures w14:val="standardContextual"/>
              </w:rPr>
              <w:t>0.70 (0.87)</w:t>
            </w:r>
          </w:p>
        </w:tc>
        <w:tc>
          <w:tcPr>
            <w:tcW w:w="677" w:type="pct"/>
          </w:tcPr>
          <w:p w14:paraId="5735E58F"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0.55 (1.03)</w:t>
            </w:r>
          </w:p>
        </w:tc>
        <w:tc>
          <w:tcPr>
            <w:tcW w:w="540" w:type="pct"/>
          </w:tcPr>
          <w:p w14:paraId="49B47365" w14:textId="77777777" w:rsidR="00241A95" w:rsidRPr="006B33BC" w:rsidRDefault="00241A95" w:rsidP="00241A95">
            <w:pPr>
              <w:jc w:val="both"/>
              <w:rPr>
                <w:rFonts w:ascii="Aptos Display" w:eastAsia="Calibri" w:hAnsi="Aptos Display" w:cs="Aptos Display"/>
                <w:b/>
                <w:bCs/>
                <w:kern w:val="2"/>
                <w:sz w:val="20"/>
                <w:szCs w:val="20"/>
                <w:lang w:val="nl-NL" w:eastAsia="en-US"/>
                <w14:ligatures w14:val="standardContextual"/>
              </w:rPr>
            </w:pPr>
            <w:r w:rsidRPr="006B33BC">
              <w:rPr>
                <w:rFonts w:ascii="Aptos Display" w:hAnsi="Aptos Display" w:cs="Aptos Display"/>
                <w:b/>
                <w:bCs/>
                <w:kern w:val="2"/>
                <w:sz w:val="20"/>
                <w:szCs w:val="20"/>
                <w:lang w:val="nl-NL" w:eastAsia="en-US"/>
                <w14:ligatures w14:val="standardContextual"/>
              </w:rPr>
              <w:t>0.02</w:t>
            </w:r>
          </w:p>
        </w:tc>
        <w:tc>
          <w:tcPr>
            <w:tcW w:w="520" w:type="pct"/>
          </w:tcPr>
          <w:p w14:paraId="2ABBB85E"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0.30</w:t>
            </w:r>
          </w:p>
        </w:tc>
      </w:tr>
      <w:tr w:rsidR="00241A95" w:rsidRPr="006B33BC" w14:paraId="05EA5D7D" w14:textId="77777777" w:rsidTr="00F17DC6">
        <w:tc>
          <w:tcPr>
            <w:tcW w:w="1765" w:type="pct"/>
          </w:tcPr>
          <w:p w14:paraId="5E18D8F2"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 xml:space="preserve">BMI </w:t>
            </w:r>
            <w:proofErr w:type="spellStart"/>
            <w:r w:rsidRPr="006B33BC">
              <w:rPr>
                <w:rFonts w:ascii="Aptos Display" w:eastAsia="Calibri" w:hAnsi="Aptos Display" w:cs="Aptos Display"/>
                <w:kern w:val="2"/>
                <w:sz w:val="20"/>
                <w:szCs w:val="20"/>
                <w:lang w:val="nl-NL" w:eastAsia="en-US"/>
                <w14:ligatures w14:val="standardContextual"/>
              </w:rPr>
              <w:t>parent</w:t>
            </w:r>
            <w:proofErr w:type="spellEnd"/>
            <w:r w:rsidRPr="006B33BC">
              <w:rPr>
                <w:rFonts w:ascii="Aptos Display" w:eastAsia="Calibri" w:hAnsi="Aptos Display" w:cs="Aptos Display"/>
                <w:kern w:val="2"/>
                <w:sz w:val="20"/>
                <w:szCs w:val="20"/>
                <w:lang w:val="nl-NL" w:eastAsia="en-US"/>
                <w14:ligatures w14:val="standardContextual"/>
              </w:rPr>
              <w:t xml:space="preserve"> (</w:t>
            </w:r>
            <w:proofErr w:type="spellStart"/>
            <w:r w:rsidRPr="006B33BC">
              <w:rPr>
                <w:rFonts w:ascii="Aptos Display" w:eastAsia="Calibri" w:hAnsi="Aptos Display" w:cs="Aptos Display"/>
                <w:kern w:val="2"/>
                <w:sz w:val="20"/>
                <w:szCs w:val="20"/>
                <w:lang w:val="nl-NL" w:eastAsia="en-US"/>
                <w14:ligatures w14:val="standardContextual"/>
              </w:rPr>
              <w:t>mean</w:t>
            </w:r>
            <w:proofErr w:type="spellEnd"/>
            <w:r w:rsidRPr="006B33BC">
              <w:rPr>
                <w:rFonts w:ascii="Aptos Display" w:eastAsia="Calibri" w:hAnsi="Aptos Display" w:cs="Aptos Display"/>
                <w:kern w:val="2"/>
                <w:sz w:val="20"/>
                <w:szCs w:val="20"/>
                <w:lang w:val="nl-NL" w:eastAsia="en-US"/>
                <w14:ligatures w14:val="standardContextual"/>
              </w:rPr>
              <w:t xml:space="preserve"> (SD))</w:t>
            </w:r>
          </w:p>
        </w:tc>
        <w:tc>
          <w:tcPr>
            <w:tcW w:w="776" w:type="pct"/>
          </w:tcPr>
          <w:p w14:paraId="7A479F0A"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23.64 (3.65)</w:t>
            </w:r>
          </w:p>
        </w:tc>
        <w:tc>
          <w:tcPr>
            <w:tcW w:w="722" w:type="pct"/>
          </w:tcPr>
          <w:p w14:paraId="28AD4EC0"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24.56 (6.71)</w:t>
            </w:r>
          </w:p>
        </w:tc>
        <w:tc>
          <w:tcPr>
            <w:tcW w:w="677" w:type="pct"/>
          </w:tcPr>
          <w:p w14:paraId="1BB2E901"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23.53 (4.51)</w:t>
            </w:r>
          </w:p>
        </w:tc>
        <w:tc>
          <w:tcPr>
            <w:tcW w:w="540" w:type="pct"/>
          </w:tcPr>
          <w:p w14:paraId="39A18941"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0.32</w:t>
            </w:r>
          </w:p>
        </w:tc>
        <w:tc>
          <w:tcPr>
            <w:tcW w:w="520" w:type="pct"/>
          </w:tcPr>
          <w:p w14:paraId="051B5DCE"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0.91</w:t>
            </w:r>
          </w:p>
        </w:tc>
      </w:tr>
      <w:tr w:rsidR="00241A95" w:rsidRPr="006B33BC" w14:paraId="211DF1BE" w14:textId="77777777" w:rsidTr="00F17DC6">
        <w:tc>
          <w:tcPr>
            <w:tcW w:w="1765" w:type="pct"/>
          </w:tcPr>
          <w:p w14:paraId="0B1139FD"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proofErr w:type="spellStart"/>
            <w:r w:rsidRPr="006B33BC">
              <w:rPr>
                <w:rFonts w:ascii="Aptos Display" w:eastAsia="Calibri" w:hAnsi="Aptos Display" w:cs="Aptos Display"/>
                <w:kern w:val="2"/>
                <w:sz w:val="20"/>
                <w:szCs w:val="20"/>
                <w:lang w:val="nl-NL" w:eastAsia="en-US"/>
                <w14:ligatures w14:val="standardContextual"/>
              </w:rPr>
              <w:t>Parental</w:t>
            </w:r>
            <w:proofErr w:type="spellEnd"/>
            <w:r w:rsidRPr="006B33BC">
              <w:rPr>
                <w:rFonts w:ascii="Aptos Display" w:eastAsia="Calibri" w:hAnsi="Aptos Display" w:cs="Aptos Display"/>
                <w:kern w:val="2"/>
                <w:sz w:val="20"/>
                <w:szCs w:val="20"/>
                <w:lang w:val="nl-NL" w:eastAsia="en-US"/>
                <w14:ligatures w14:val="standardContextual"/>
              </w:rPr>
              <w:t xml:space="preserve"> </w:t>
            </w:r>
            <w:proofErr w:type="spellStart"/>
            <w:r w:rsidRPr="006B33BC">
              <w:rPr>
                <w:rFonts w:ascii="Aptos Display" w:eastAsia="Calibri" w:hAnsi="Aptos Display" w:cs="Aptos Display"/>
                <w:kern w:val="2"/>
                <w:sz w:val="20"/>
                <w:szCs w:val="20"/>
                <w:lang w:val="nl-NL" w:eastAsia="en-US"/>
                <w14:ligatures w14:val="standardContextual"/>
              </w:rPr>
              <w:t>education</w:t>
            </w:r>
            <w:proofErr w:type="spellEnd"/>
            <w:r w:rsidRPr="006B33BC">
              <w:rPr>
                <w:rFonts w:ascii="Aptos Display" w:eastAsia="Calibri" w:hAnsi="Aptos Display" w:cs="Aptos Display"/>
                <w:kern w:val="2"/>
                <w:sz w:val="20"/>
                <w:szCs w:val="20"/>
                <w:lang w:val="nl-NL" w:eastAsia="en-US"/>
                <w14:ligatures w14:val="standardContextual"/>
              </w:rPr>
              <w:t xml:space="preserve"> level = </w:t>
            </w:r>
            <w:proofErr w:type="spellStart"/>
            <w:r w:rsidRPr="006B33BC">
              <w:rPr>
                <w:rFonts w:ascii="Aptos Display" w:eastAsia="Calibri" w:hAnsi="Aptos Display" w:cs="Aptos Display"/>
                <w:kern w:val="2"/>
                <w:sz w:val="20"/>
                <w:szCs w:val="20"/>
                <w:lang w:val="nl-NL" w:eastAsia="en-US"/>
                <w14:ligatures w14:val="standardContextual"/>
              </w:rPr>
              <w:t>higher</w:t>
            </w:r>
            <w:proofErr w:type="spellEnd"/>
            <w:r w:rsidRPr="006B33BC">
              <w:rPr>
                <w:rFonts w:ascii="Aptos Display" w:eastAsia="Calibri" w:hAnsi="Aptos Display" w:cs="Aptos Display"/>
                <w:kern w:val="2"/>
                <w:sz w:val="20"/>
                <w:szCs w:val="20"/>
                <w:lang w:val="nl-NL" w:eastAsia="en-US"/>
                <w14:ligatures w14:val="standardContextual"/>
              </w:rPr>
              <w:t xml:space="preserve"> (%)</w:t>
            </w:r>
          </w:p>
        </w:tc>
        <w:tc>
          <w:tcPr>
            <w:tcW w:w="776" w:type="pct"/>
          </w:tcPr>
          <w:p w14:paraId="2EEA4D84"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69 (89.6)</w:t>
            </w:r>
          </w:p>
        </w:tc>
        <w:tc>
          <w:tcPr>
            <w:tcW w:w="722" w:type="pct"/>
          </w:tcPr>
          <w:p w14:paraId="6DAC9A0A"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38 (80.9)</w:t>
            </w:r>
          </w:p>
        </w:tc>
        <w:tc>
          <w:tcPr>
            <w:tcW w:w="677" w:type="pct"/>
          </w:tcPr>
          <w:p w14:paraId="119E70B7"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19 (86.4)</w:t>
            </w:r>
          </w:p>
        </w:tc>
        <w:tc>
          <w:tcPr>
            <w:tcW w:w="540" w:type="pct"/>
          </w:tcPr>
          <w:p w14:paraId="0656D25C"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hAnsi="Aptos Display" w:cs="Aptos Display"/>
                <w:kern w:val="2"/>
                <w:sz w:val="20"/>
                <w:szCs w:val="20"/>
                <w:lang w:val="nl-NL" w:eastAsia="en-US"/>
                <w14:ligatures w14:val="standardContextual"/>
              </w:rPr>
              <w:t>0.27</w:t>
            </w:r>
          </w:p>
        </w:tc>
        <w:tc>
          <w:tcPr>
            <w:tcW w:w="520" w:type="pct"/>
          </w:tcPr>
          <w:p w14:paraId="4BD0B789" w14:textId="77777777" w:rsidR="00241A95" w:rsidRPr="006B33BC" w:rsidRDefault="00241A95" w:rsidP="00241A95">
            <w:pPr>
              <w:jc w:val="both"/>
              <w:rPr>
                <w:rFonts w:ascii="Aptos Display" w:eastAsia="Calibri" w:hAnsi="Aptos Display" w:cs="Aptos Display"/>
                <w:kern w:val="2"/>
                <w:sz w:val="20"/>
                <w:szCs w:val="20"/>
                <w:lang w:val="nl-NL" w:eastAsia="en-US"/>
                <w14:ligatures w14:val="standardContextual"/>
              </w:rPr>
            </w:pPr>
            <w:r w:rsidRPr="006B33BC">
              <w:rPr>
                <w:rFonts w:ascii="Aptos Display" w:eastAsia="Calibri" w:hAnsi="Aptos Display" w:cs="Aptos Display"/>
                <w:kern w:val="2"/>
                <w:sz w:val="20"/>
                <w:szCs w:val="20"/>
                <w:lang w:val="nl-NL" w:eastAsia="en-US"/>
                <w14:ligatures w14:val="standardContextual"/>
              </w:rPr>
              <w:t>0.97</w:t>
            </w:r>
          </w:p>
        </w:tc>
      </w:tr>
    </w:tbl>
    <w:p w14:paraId="14CFB9E0" w14:textId="77777777" w:rsidR="00241A95" w:rsidRPr="006B33BC" w:rsidRDefault="00241A95" w:rsidP="00241A95">
      <w:pPr>
        <w:jc w:val="both"/>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N=number, SD=standard deviation, BMI = Body Mass Index, ITT=intention-to-treat, PP=per-protocol</w:t>
      </w:r>
    </w:p>
    <w:p w14:paraId="001A9488" w14:textId="77777777" w:rsidR="00241A95" w:rsidRPr="006B33BC" w:rsidRDefault="00241A95" w:rsidP="00241A95">
      <w:pPr>
        <w:rPr>
          <w:rFonts w:ascii="Calibri" w:eastAsia="Calibri" w:hAnsi="Calibri" w:cs="Calibri"/>
          <w:kern w:val="2"/>
          <w:lang w:eastAsia="en-US"/>
          <w14:ligatures w14:val="standardContextual"/>
        </w:rPr>
      </w:pPr>
      <w:r w:rsidRPr="006B33BC">
        <w:rPr>
          <w:rFonts w:ascii="Calibri" w:eastAsia="Calibri" w:hAnsi="Calibri" w:cs="Calibri"/>
          <w:kern w:val="2"/>
          <w:lang w:eastAsia="en-US"/>
          <w14:ligatures w14:val="standardContextual"/>
        </w:rPr>
        <w:br w:type="page"/>
      </w:r>
    </w:p>
    <w:p w14:paraId="7BBCF25E" w14:textId="2B6CAA83" w:rsidR="008908A4" w:rsidRPr="006B33BC" w:rsidRDefault="00B97278" w:rsidP="009E363F">
      <w:pPr>
        <w:numPr>
          <w:ilvl w:val="0"/>
          <w:numId w:val="24"/>
        </w:numPr>
        <w:spacing w:line="240" w:lineRule="auto"/>
        <w:ind w:left="714" w:hanging="357"/>
        <w:contextualSpacing/>
        <w:rPr>
          <w:rFonts w:ascii="Calibri" w:eastAsia="Calibri" w:hAnsi="Calibri" w:cs="Calibri"/>
          <w:b/>
          <w:iCs/>
          <w:kern w:val="2"/>
          <w:sz w:val="32"/>
          <w:szCs w:val="32"/>
          <w:lang w:eastAsia="en-US"/>
          <w14:ligatures w14:val="standardContextual"/>
        </w:rPr>
      </w:pPr>
      <w:r w:rsidRPr="006B33BC">
        <w:rPr>
          <w:rFonts w:ascii="Calibri" w:eastAsia="Calibri" w:hAnsi="Calibri" w:cs="Calibri"/>
          <w:b/>
          <w:iCs/>
          <w:kern w:val="2"/>
          <w:sz w:val="32"/>
          <w:szCs w:val="32"/>
          <w:lang w:eastAsia="en-US"/>
          <w14:ligatures w14:val="standardContextual"/>
        </w:rPr>
        <w:lastRenderedPageBreak/>
        <w:t>Variance for clustering School</w:t>
      </w:r>
    </w:p>
    <w:p w14:paraId="50FFE6F9" w14:textId="77777777" w:rsidR="005843A4" w:rsidRPr="006B33BC" w:rsidRDefault="005843A4" w:rsidP="005843A4">
      <w:pPr>
        <w:spacing w:line="240" w:lineRule="auto"/>
        <w:ind w:left="714"/>
        <w:contextualSpacing/>
        <w:rPr>
          <w:rFonts w:ascii="Calibri" w:eastAsia="Calibri" w:hAnsi="Calibri" w:cs="Calibri"/>
          <w:b/>
          <w:bCs/>
          <w:iCs/>
          <w:kern w:val="2"/>
          <w:sz w:val="40"/>
          <w:szCs w:val="40"/>
          <w:lang w:eastAsia="en-US"/>
          <w14:ligatures w14:val="standardContextual"/>
        </w:rPr>
      </w:pPr>
    </w:p>
    <w:p w14:paraId="38B62068" w14:textId="4CED95EE" w:rsidR="00AC3C26" w:rsidRPr="006B33BC" w:rsidRDefault="00AC3C26" w:rsidP="00AC3C26">
      <w:pPr>
        <w:keepNext/>
        <w:keepLines/>
        <w:spacing w:after="0"/>
        <w:jc w:val="both"/>
        <w:rPr>
          <w:rFonts w:ascii="Calibri" w:eastAsia="Calibri" w:hAnsi="Calibri" w:cs="Calibri"/>
          <w:b/>
          <w:i/>
          <w:kern w:val="2"/>
          <w:lang w:eastAsia="en-US"/>
          <w14:ligatures w14:val="standardContextual"/>
        </w:rPr>
      </w:pPr>
      <w:r w:rsidRPr="006B33BC">
        <w:rPr>
          <w:rFonts w:ascii="Calibri" w:eastAsia="Calibri" w:hAnsi="Calibri" w:cs="Calibri"/>
          <w:b/>
          <w:i/>
          <w:kern w:val="2"/>
          <w:lang w:eastAsia="en-US"/>
          <w14:ligatures w14:val="standardContextual"/>
        </w:rPr>
        <w:t>Table D1: Means, interaction effects and changes in parenting practices from pretest to post-test and follow-up between intervention and control group</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251"/>
        <w:gridCol w:w="1145"/>
        <w:gridCol w:w="3163"/>
        <w:gridCol w:w="2503"/>
      </w:tblGrid>
      <w:tr w:rsidR="0025056A" w:rsidRPr="006B33BC" w14:paraId="3F4AFAA1" w14:textId="77777777" w:rsidTr="00704FD0">
        <w:trPr>
          <w:jc w:val="center"/>
        </w:trPr>
        <w:tc>
          <w:tcPr>
            <w:tcW w:w="1242" w:type="pct"/>
            <w:shd w:val="clear" w:color="auto" w:fill="BFBFBF" w:themeFill="background1" w:themeFillShade="BF"/>
          </w:tcPr>
          <w:p w14:paraId="480B08B1" w14:textId="1A35DEA6" w:rsidR="0025056A" w:rsidRPr="006B33BC" w:rsidRDefault="008515E9" w:rsidP="00CB5381">
            <w:pPr>
              <w:rPr>
                <w:rFonts w:ascii="Calibri" w:eastAsia="Calibri" w:hAnsi="Calibri" w:cs="Calibri"/>
                <w:sz w:val="18"/>
                <w:szCs w:val="18"/>
              </w:rPr>
            </w:pPr>
            <w:r w:rsidRPr="006B33BC">
              <w:rPr>
                <w:rFonts w:ascii="Calibri" w:eastAsia="Calibri" w:hAnsi="Calibri" w:cs="Calibri"/>
                <w:sz w:val="18"/>
                <w:szCs w:val="18"/>
              </w:rPr>
              <w:t>Parenting practices</w:t>
            </w:r>
          </w:p>
        </w:tc>
        <w:tc>
          <w:tcPr>
            <w:tcW w:w="632" w:type="pct"/>
            <w:shd w:val="clear" w:color="auto" w:fill="BFBFBF" w:themeFill="background1" w:themeFillShade="BF"/>
          </w:tcPr>
          <w:p w14:paraId="6A59564D" w14:textId="24FD90A0"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Group</w:t>
            </w:r>
            <w:r w:rsidR="00AC3C26" w:rsidRPr="006B33BC">
              <w:rPr>
                <w:rFonts w:ascii="Calibri" w:eastAsia="Calibri" w:hAnsi="Calibri" w:cs="Calibri"/>
                <w:sz w:val="18"/>
                <w:szCs w:val="18"/>
              </w:rPr>
              <w:t xml:space="preserve"> comparison</w:t>
            </w:r>
          </w:p>
        </w:tc>
        <w:tc>
          <w:tcPr>
            <w:tcW w:w="1745" w:type="pct"/>
            <w:shd w:val="clear" w:color="auto" w:fill="BFBFBF" w:themeFill="background1" w:themeFillShade="BF"/>
          </w:tcPr>
          <w:p w14:paraId="0050A650"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Variance of random-effect school (SD)</w:t>
            </w:r>
          </w:p>
        </w:tc>
        <w:tc>
          <w:tcPr>
            <w:tcW w:w="1381" w:type="pct"/>
            <w:shd w:val="clear" w:color="auto" w:fill="BFBFBF" w:themeFill="background1" w:themeFillShade="BF"/>
          </w:tcPr>
          <w:p w14:paraId="3108F27A"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 xml:space="preserve">Post-hoc ICC </w:t>
            </w:r>
            <w:proofErr w:type="spellStart"/>
            <w:r w:rsidRPr="006B33BC">
              <w:rPr>
                <w:rFonts w:ascii="Calibri" w:eastAsia="Calibri" w:hAnsi="Calibri" w:cs="Calibri"/>
                <w:sz w:val="18"/>
                <w:szCs w:val="18"/>
              </w:rPr>
              <w:t>esimate</w:t>
            </w:r>
            <w:proofErr w:type="spellEnd"/>
            <w:r w:rsidRPr="006B33BC">
              <w:rPr>
                <w:rFonts w:ascii="Calibri" w:eastAsia="Calibri" w:hAnsi="Calibri" w:cs="Calibri"/>
                <w:sz w:val="18"/>
                <w:szCs w:val="18"/>
              </w:rPr>
              <w:t xml:space="preserve"> </w:t>
            </w:r>
          </w:p>
        </w:tc>
      </w:tr>
      <w:tr w:rsidR="0025056A" w:rsidRPr="006B33BC" w14:paraId="0ACAB1B5" w14:textId="77777777" w:rsidTr="00704FD0">
        <w:trPr>
          <w:jc w:val="center"/>
        </w:trPr>
        <w:tc>
          <w:tcPr>
            <w:tcW w:w="1242" w:type="pct"/>
          </w:tcPr>
          <w:p w14:paraId="3A7DBF37"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PA choice</w:t>
            </w:r>
          </w:p>
        </w:tc>
        <w:tc>
          <w:tcPr>
            <w:tcW w:w="632" w:type="pct"/>
          </w:tcPr>
          <w:p w14:paraId="051D7AD3"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ITT-C</w:t>
            </w:r>
          </w:p>
        </w:tc>
        <w:tc>
          <w:tcPr>
            <w:tcW w:w="1745" w:type="pct"/>
          </w:tcPr>
          <w:p w14:paraId="56FD9BF6"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0.001 (0.04)</w:t>
            </w:r>
          </w:p>
        </w:tc>
        <w:tc>
          <w:tcPr>
            <w:tcW w:w="1381" w:type="pct"/>
          </w:tcPr>
          <w:p w14:paraId="5A5505C1"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&lt;0.01</w:t>
            </w:r>
          </w:p>
        </w:tc>
      </w:tr>
      <w:tr w:rsidR="0025056A" w:rsidRPr="006B33BC" w14:paraId="2638327F" w14:textId="77777777" w:rsidTr="00704FD0">
        <w:trPr>
          <w:jc w:val="center"/>
        </w:trPr>
        <w:tc>
          <w:tcPr>
            <w:tcW w:w="1242" w:type="pct"/>
          </w:tcPr>
          <w:p w14:paraId="1D101225" w14:textId="77777777" w:rsidR="0025056A" w:rsidRPr="006B33BC" w:rsidRDefault="0025056A" w:rsidP="00CB5381">
            <w:pPr>
              <w:rPr>
                <w:rFonts w:ascii="Calibri" w:eastAsia="Calibri" w:hAnsi="Calibri" w:cs="Calibri"/>
                <w:sz w:val="18"/>
                <w:szCs w:val="18"/>
              </w:rPr>
            </w:pPr>
          </w:p>
        </w:tc>
        <w:tc>
          <w:tcPr>
            <w:tcW w:w="632" w:type="pct"/>
          </w:tcPr>
          <w:p w14:paraId="0C94E16C" w14:textId="77777777" w:rsidR="0025056A" w:rsidRPr="006B33BC" w:rsidRDefault="0025056A" w:rsidP="00CB5381">
            <w:pPr>
              <w:rPr>
                <w:rFonts w:ascii="Calibri" w:eastAsia="Calibri" w:hAnsi="Calibri" w:cs="Calibri"/>
                <w:bCs/>
                <w:sz w:val="18"/>
                <w:szCs w:val="18"/>
              </w:rPr>
            </w:pPr>
            <w:r w:rsidRPr="006B33BC">
              <w:rPr>
                <w:rFonts w:ascii="Calibri" w:eastAsia="Calibri" w:hAnsi="Calibri" w:cs="Calibri"/>
                <w:sz w:val="18"/>
                <w:szCs w:val="18"/>
              </w:rPr>
              <w:t>PP-C</w:t>
            </w:r>
          </w:p>
        </w:tc>
        <w:tc>
          <w:tcPr>
            <w:tcW w:w="1745" w:type="pct"/>
          </w:tcPr>
          <w:p w14:paraId="4698A6C1" w14:textId="77777777" w:rsidR="0025056A" w:rsidRPr="006B33BC" w:rsidRDefault="0025056A" w:rsidP="00CB5381">
            <w:pPr>
              <w:rPr>
                <w:rFonts w:ascii="Calibri" w:eastAsia="Calibri" w:hAnsi="Calibri" w:cs="Calibri"/>
                <w:bCs/>
                <w:sz w:val="18"/>
                <w:szCs w:val="18"/>
              </w:rPr>
            </w:pPr>
            <w:r w:rsidRPr="006B33BC">
              <w:rPr>
                <w:rFonts w:ascii="Calibri" w:eastAsia="Calibri" w:hAnsi="Calibri" w:cs="Calibri"/>
                <w:bCs/>
                <w:sz w:val="18"/>
                <w:szCs w:val="18"/>
              </w:rPr>
              <w:t xml:space="preserve">0.001 (0.04) </w:t>
            </w:r>
          </w:p>
        </w:tc>
        <w:tc>
          <w:tcPr>
            <w:tcW w:w="1381" w:type="pct"/>
          </w:tcPr>
          <w:p w14:paraId="69420EA1" w14:textId="77777777" w:rsidR="0025056A" w:rsidRPr="006B33BC" w:rsidRDefault="0025056A" w:rsidP="00CB5381">
            <w:pPr>
              <w:rPr>
                <w:rFonts w:ascii="Calibri" w:eastAsia="Calibri" w:hAnsi="Calibri" w:cs="Calibri"/>
                <w:bCs/>
                <w:sz w:val="18"/>
                <w:szCs w:val="18"/>
              </w:rPr>
            </w:pPr>
            <w:r w:rsidRPr="006B33BC">
              <w:rPr>
                <w:rFonts w:ascii="Calibri" w:eastAsia="Calibri" w:hAnsi="Calibri" w:cs="Calibri"/>
                <w:bCs/>
                <w:sz w:val="18"/>
                <w:szCs w:val="18"/>
              </w:rPr>
              <w:t>&lt;0.01</w:t>
            </w:r>
          </w:p>
        </w:tc>
      </w:tr>
      <w:tr w:rsidR="0025056A" w:rsidRPr="006B33BC" w14:paraId="4E7FF01B" w14:textId="77777777" w:rsidTr="00704FD0">
        <w:trPr>
          <w:jc w:val="center"/>
        </w:trPr>
        <w:tc>
          <w:tcPr>
            <w:tcW w:w="1242" w:type="pct"/>
          </w:tcPr>
          <w:p w14:paraId="54F5FD37"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ST alternatives</w:t>
            </w:r>
          </w:p>
        </w:tc>
        <w:tc>
          <w:tcPr>
            <w:tcW w:w="632" w:type="pct"/>
          </w:tcPr>
          <w:p w14:paraId="7C0000F7"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ITT-C</w:t>
            </w:r>
          </w:p>
        </w:tc>
        <w:tc>
          <w:tcPr>
            <w:tcW w:w="1745" w:type="pct"/>
          </w:tcPr>
          <w:p w14:paraId="273209B4"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0.007 (0.09)</w:t>
            </w:r>
          </w:p>
        </w:tc>
        <w:tc>
          <w:tcPr>
            <w:tcW w:w="1381" w:type="pct"/>
          </w:tcPr>
          <w:p w14:paraId="45AB0F8A"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0.01</w:t>
            </w:r>
          </w:p>
        </w:tc>
      </w:tr>
      <w:tr w:rsidR="0025056A" w:rsidRPr="006B33BC" w14:paraId="52784417" w14:textId="77777777" w:rsidTr="00704FD0">
        <w:trPr>
          <w:jc w:val="center"/>
        </w:trPr>
        <w:tc>
          <w:tcPr>
            <w:tcW w:w="1242" w:type="pct"/>
          </w:tcPr>
          <w:p w14:paraId="1D2B26E2" w14:textId="77777777" w:rsidR="0025056A" w:rsidRPr="006B33BC" w:rsidRDefault="0025056A" w:rsidP="00CB5381">
            <w:pPr>
              <w:rPr>
                <w:rFonts w:ascii="Calibri" w:eastAsia="Calibri" w:hAnsi="Calibri" w:cs="Calibri"/>
                <w:sz w:val="18"/>
                <w:szCs w:val="18"/>
              </w:rPr>
            </w:pPr>
          </w:p>
        </w:tc>
        <w:tc>
          <w:tcPr>
            <w:tcW w:w="632" w:type="pct"/>
          </w:tcPr>
          <w:p w14:paraId="1B7F753C"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PP-C</w:t>
            </w:r>
          </w:p>
        </w:tc>
        <w:tc>
          <w:tcPr>
            <w:tcW w:w="1745" w:type="pct"/>
          </w:tcPr>
          <w:p w14:paraId="03C13D11"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0.006 (0.08)</w:t>
            </w:r>
          </w:p>
        </w:tc>
        <w:tc>
          <w:tcPr>
            <w:tcW w:w="1381" w:type="pct"/>
          </w:tcPr>
          <w:p w14:paraId="2750667B"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0.01</w:t>
            </w:r>
          </w:p>
        </w:tc>
      </w:tr>
      <w:tr w:rsidR="0025056A" w:rsidRPr="006B33BC" w14:paraId="476495F7" w14:textId="77777777" w:rsidTr="00704FD0">
        <w:trPr>
          <w:jc w:val="center"/>
        </w:trPr>
        <w:tc>
          <w:tcPr>
            <w:tcW w:w="1242" w:type="pct"/>
          </w:tcPr>
          <w:p w14:paraId="6AD9042A"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choice in sleep routine</w:t>
            </w:r>
          </w:p>
        </w:tc>
        <w:tc>
          <w:tcPr>
            <w:tcW w:w="632" w:type="pct"/>
          </w:tcPr>
          <w:p w14:paraId="2281A8FC" w14:textId="77777777" w:rsidR="0025056A" w:rsidRPr="006B33BC" w:rsidRDefault="0025056A" w:rsidP="00CB5381">
            <w:pPr>
              <w:rPr>
                <w:rFonts w:ascii="Calibri" w:eastAsia="Calibri" w:hAnsi="Calibri" w:cs="Calibri"/>
                <w:b/>
                <w:sz w:val="18"/>
                <w:szCs w:val="18"/>
              </w:rPr>
            </w:pPr>
            <w:r w:rsidRPr="006B33BC">
              <w:rPr>
                <w:rFonts w:ascii="Calibri" w:eastAsia="Calibri" w:hAnsi="Calibri" w:cs="Calibri"/>
                <w:sz w:val="18"/>
                <w:szCs w:val="18"/>
              </w:rPr>
              <w:t>ITT-C</w:t>
            </w:r>
          </w:p>
        </w:tc>
        <w:tc>
          <w:tcPr>
            <w:tcW w:w="1745" w:type="pct"/>
          </w:tcPr>
          <w:p w14:paraId="633C8A69" w14:textId="77777777" w:rsidR="0025056A" w:rsidRPr="006B33BC" w:rsidRDefault="0025056A" w:rsidP="00CB5381">
            <w:pPr>
              <w:rPr>
                <w:rFonts w:ascii="Calibri" w:eastAsia="Calibri" w:hAnsi="Calibri" w:cs="Calibri"/>
                <w:bCs/>
                <w:sz w:val="18"/>
                <w:szCs w:val="18"/>
              </w:rPr>
            </w:pPr>
            <w:r w:rsidRPr="006B33BC">
              <w:rPr>
                <w:rFonts w:ascii="Calibri" w:eastAsia="Calibri" w:hAnsi="Calibri" w:cs="Calibri"/>
                <w:bCs/>
                <w:sz w:val="18"/>
                <w:szCs w:val="18"/>
              </w:rPr>
              <w:t>0.00 (0.00)</w:t>
            </w:r>
          </w:p>
        </w:tc>
        <w:tc>
          <w:tcPr>
            <w:tcW w:w="1381" w:type="pct"/>
          </w:tcPr>
          <w:p w14:paraId="2496C732" w14:textId="77777777" w:rsidR="0025056A" w:rsidRPr="006B33BC" w:rsidRDefault="0025056A" w:rsidP="00CB5381">
            <w:pPr>
              <w:rPr>
                <w:rFonts w:ascii="Calibri" w:eastAsia="Calibri" w:hAnsi="Calibri" w:cs="Calibri"/>
                <w:bCs/>
                <w:sz w:val="18"/>
                <w:szCs w:val="18"/>
              </w:rPr>
            </w:pPr>
            <w:r w:rsidRPr="006B33BC">
              <w:rPr>
                <w:rFonts w:ascii="Calibri" w:eastAsia="Calibri" w:hAnsi="Calibri" w:cs="Calibri"/>
                <w:bCs/>
                <w:sz w:val="18"/>
                <w:szCs w:val="18"/>
              </w:rPr>
              <w:t>0.00</w:t>
            </w:r>
          </w:p>
        </w:tc>
      </w:tr>
      <w:tr w:rsidR="0025056A" w:rsidRPr="006B33BC" w14:paraId="21AE891B" w14:textId="77777777" w:rsidTr="00704FD0">
        <w:trPr>
          <w:jc w:val="center"/>
        </w:trPr>
        <w:tc>
          <w:tcPr>
            <w:tcW w:w="1242" w:type="pct"/>
          </w:tcPr>
          <w:p w14:paraId="78DA0589" w14:textId="77777777" w:rsidR="0025056A" w:rsidRPr="006B33BC" w:rsidRDefault="0025056A" w:rsidP="00CB5381">
            <w:pPr>
              <w:rPr>
                <w:rFonts w:ascii="Calibri" w:eastAsia="Calibri" w:hAnsi="Calibri" w:cs="Calibri"/>
                <w:sz w:val="18"/>
                <w:szCs w:val="18"/>
              </w:rPr>
            </w:pPr>
          </w:p>
        </w:tc>
        <w:tc>
          <w:tcPr>
            <w:tcW w:w="632" w:type="pct"/>
          </w:tcPr>
          <w:p w14:paraId="5F134CAF"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PP-C</w:t>
            </w:r>
          </w:p>
        </w:tc>
        <w:tc>
          <w:tcPr>
            <w:tcW w:w="1745" w:type="pct"/>
          </w:tcPr>
          <w:p w14:paraId="0271AF6B" w14:textId="77777777" w:rsidR="0025056A" w:rsidRPr="006B33BC" w:rsidRDefault="0025056A" w:rsidP="00CB5381">
            <w:pPr>
              <w:rPr>
                <w:rFonts w:ascii="Calibri" w:eastAsia="Calibri" w:hAnsi="Calibri" w:cs="Calibri"/>
                <w:bCs/>
                <w:sz w:val="18"/>
                <w:szCs w:val="18"/>
              </w:rPr>
            </w:pPr>
            <w:r w:rsidRPr="006B33BC">
              <w:rPr>
                <w:rFonts w:ascii="Calibri" w:eastAsia="Calibri" w:hAnsi="Calibri" w:cs="Calibri"/>
                <w:bCs/>
                <w:sz w:val="18"/>
                <w:szCs w:val="18"/>
              </w:rPr>
              <w:t>8.6e-11 (9.3e-06)</w:t>
            </w:r>
          </w:p>
        </w:tc>
        <w:tc>
          <w:tcPr>
            <w:tcW w:w="1381" w:type="pct"/>
          </w:tcPr>
          <w:p w14:paraId="5E63472E" w14:textId="77777777" w:rsidR="0025056A" w:rsidRPr="006B33BC" w:rsidRDefault="0025056A" w:rsidP="00CB5381">
            <w:pPr>
              <w:rPr>
                <w:rFonts w:ascii="Calibri" w:eastAsia="Calibri" w:hAnsi="Calibri" w:cs="Calibri"/>
                <w:b/>
                <w:bCs/>
                <w:sz w:val="18"/>
                <w:szCs w:val="18"/>
              </w:rPr>
            </w:pPr>
            <w:r w:rsidRPr="006B33BC">
              <w:rPr>
                <w:rFonts w:ascii="Calibri" w:eastAsia="Calibri" w:hAnsi="Calibri" w:cs="Calibri"/>
                <w:bCs/>
                <w:sz w:val="18"/>
                <w:szCs w:val="18"/>
              </w:rPr>
              <w:t>&lt;0.01</w:t>
            </w:r>
          </w:p>
        </w:tc>
      </w:tr>
      <w:tr w:rsidR="0025056A" w:rsidRPr="006B33BC" w14:paraId="444A6D54" w14:textId="77777777" w:rsidTr="00704FD0">
        <w:trPr>
          <w:jc w:val="center"/>
        </w:trPr>
        <w:tc>
          <w:tcPr>
            <w:tcW w:w="1242" w:type="pct"/>
          </w:tcPr>
          <w:p w14:paraId="3FCE8FAC"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PA compliment</w:t>
            </w:r>
          </w:p>
        </w:tc>
        <w:tc>
          <w:tcPr>
            <w:tcW w:w="632" w:type="pct"/>
          </w:tcPr>
          <w:p w14:paraId="726AA288"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ITT-C</w:t>
            </w:r>
          </w:p>
        </w:tc>
        <w:tc>
          <w:tcPr>
            <w:tcW w:w="1745" w:type="pct"/>
          </w:tcPr>
          <w:p w14:paraId="7FEA2E91"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0.08 (0.28)</w:t>
            </w:r>
          </w:p>
        </w:tc>
        <w:tc>
          <w:tcPr>
            <w:tcW w:w="1381" w:type="pct"/>
          </w:tcPr>
          <w:p w14:paraId="560977EC"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0.10</w:t>
            </w:r>
          </w:p>
        </w:tc>
      </w:tr>
      <w:tr w:rsidR="0025056A" w:rsidRPr="006B33BC" w14:paraId="17A61989" w14:textId="77777777" w:rsidTr="00704FD0">
        <w:trPr>
          <w:jc w:val="center"/>
        </w:trPr>
        <w:tc>
          <w:tcPr>
            <w:tcW w:w="1242" w:type="pct"/>
          </w:tcPr>
          <w:p w14:paraId="76510C20" w14:textId="77777777" w:rsidR="0025056A" w:rsidRPr="006B33BC" w:rsidRDefault="0025056A" w:rsidP="00CB5381">
            <w:pPr>
              <w:rPr>
                <w:rFonts w:ascii="Calibri" w:eastAsia="Calibri" w:hAnsi="Calibri" w:cs="Calibri"/>
                <w:sz w:val="18"/>
                <w:szCs w:val="18"/>
              </w:rPr>
            </w:pPr>
          </w:p>
        </w:tc>
        <w:tc>
          <w:tcPr>
            <w:tcW w:w="632" w:type="pct"/>
          </w:tcPr>
          <w:p w14:paraId="1E4B14F3"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PP-C</w:t>
            </w:r>
          </w:p>
        </w:tc>
        <w:tc>
          <w:tcPr>
            <w:tcW w:w="1745" w:type="pct"/>
          </w:tcPr>
          <w:p w14:paraId="416F625A"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0.11   (0.34)</w:t>
            </w:r>
          </w:p>
        </w:tc>
        <w:tc>
          <w:tcPr>
            <w:tcW w:w="1381" w:type="pct"/>
          </w:tcPr>
          <w:p w14:paraId="691CF9C0"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0.14</w:t>
            </w:r>
          </w:p>
        </w:tc>
      </w:tr>
      <w:tr w:rsidR="0025056A" w:rsidRPr="006B33BC" w14:paraId="393B28B3" w14:textId="77777777" w:rsidTr="00704FD0">
        <w:trPr>
          <w:jc w:val="center"/>
        </w:trPr>
        <w:tc>
          <w:tcPr>
            <w:tcW w:w="1242" w:type="pct"/>
          </w:tcPr>
          <w:p w14:paraId="5A2E6DFE"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PA together</w:t>
            </w:r>
          </w:p>
        </w:tc>
        <w:tc>
          <w:tcPr>
            <w:tcW w:w="632" w:type="pct"/>
          </w:tcPr>
          <w:p w14:paraId="423E7F37" w14:textId="77777777" w:rsidR="0025056A" w:rsidRPr="006B33BC" w:rsidRDefault="0025056A" w:rsidP="00CB5381">
            <w:pPr>
              <w:rPr>
                <w:rFonts w:ascii="Calibri" w:eastAsia="Calibri" w:hAnsi="Calibri" w:cs="Calibri"/>
                <w:bCs/>
                <w:sz w:val="18"/>
                <w:szCs w:val="18"/>
              </w:rPr>
            </w:pPr>
            <w:r w:rsidRPr="006B33BC">
              <w:rPr>
                <w:rFonts w:ascii="Calibri" w:eastAsia="Calibri" w:hAnsi="Calibri" w:cs="Calibri"/>
                <w:sz w:val="18"/>
                <w:szCs w:val="18"/>
              </w:rPr>
              <w:t>ITT-C</w:t>
            </w:r>
          </w:p>
        </w:tc>
        <w:tc>
          <w:tcPr>
            <w:tcW w:w="1745" w:type="pct"/>
          </w:tcPr>
          <w:p w14:paraId="72A347EE" w14:textId="77777777" w:rsidR="0025056A" w:rsidRPr="006B33BC" w:rsidRDefault="0025056A" w:rsidP="00CB5381">
            <w:pPr>
              <w:rPr>
                <w:rFonts w:ascii="Calibri" w:eastAsia="Calibri" w:hAnsi="Calibri" w:cs="Calibri"/>
                <w:bCs/>
                <w:sz w:val="18"/>
                <w:szCs w:val="18"/>
              </w:rPr>
            </w:pPr>
            <w:r w:rsidRPr="006B33BC">
              <w:rPr>
                <w:rFonts w:ascii="Calibri" w:eastAsia="Calibri" w:hAnsi="Calibri" w:cs="Calibri"/>
                <w:bCs/>
                <w:sz w:val="18"/>
                <w:szCs w:val="18"/>
              </w:rPr>
              <w:t>0.02  (0.15)</w:t>
            </w:r>
          </w:p>
        </w:tc>
        <w:tc>
          <w:tcPr>
            <w:tcW w:w="1381" w:type="pct"/>
          </w:tcPr>
          <w:p w14:paraId="7D0B6553" w14:textId="77777777" w:rsidR="0025056A" w:rsidRPr="006B33BC" w:rsidRDefault="0025056A" w:rsidP="00CB5381">
            <w:pPr>
              <w:rPr>
                <w:rFonts w:ascii="Calibri" w:eastAsia="Calibri" w:hAnsi="Calibri" w:cs="Calibri"/>
                <w:bCs/>
                <w:sz w:val="18"/>
                <w:szCs w:val="18"/>
              </w:rPr>
            </w:pPr>
            <w:r w:rsidRPr="006B33BC">
              <w:rPr>
                <w:rFonts w:ascii="Calibri" w:eastAsia="Calibri" w:hAnsi="Calibri" w:cs="Calibri"/>
                <w:bCs/>
                <w:sz w:val="18"/>
                <w:szCs w:val="18"/>
              </w:rPr>
              <w:t>0.04</w:t>
            </w:r>
          </w:p>
        </w:tc>
      </w:tr>
      <w:tr w:rsidR="0025056A" w:rsidRPr="006B33BC" w14:paraId="4A391E73" w14:textId="77777777" w:rsidTr="00704FD0">
        <w:trPr>
          <w:jc w:val="center"/>
        </w:trPr>
        <w:tc>
          <w:tcPr>
            <w:tcW w:w="1242" w:type="pct"/>
          </w:tcPr>
          <w:p w14:paraId="2D952522" w14:textId="77777777" w:rsidR="0025056A" w:rsidRPr="006B33BC" w:rsidRDefault="0025056A" w:rsidP="00CB5381">
            <w:pPr>
              <w:rPr>
                <w:rFonts w:ascii="Calibri" w:eastAsia="Calibri" w:hAnsi="Calibri" w:cs="Calibri"/>
                <w:sz w:val="18"/>
                <w:szCs w:val="18"/>
              </w:rPr>
            </w:pPr>
          </w:p>
        </w:tc>
        <w:tc>
          <w:tcPr>
            <w:tcW w:w="632" w:type="pct"/>
          </w:tcPr>
          <w:p w14:paraId="4DBE557A"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PP-C</w:t>
            </w:r>
          </w:p>
        </w:tc>
        <w:tc>
          <w:tcPr>
            <w:tcW w:w="1745" w:type="pct"/>
          </w:tcPr>
          <w:p w14:paraId="19E21824"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 xml:space="preserve">0.03  (0.16) </w:t>
            </w:r>
          </w:p>
        </w:tc>
        <w:tc>
          <w:tcPr>
            <w:tcW w:w="1381" w:type="pct"/>
          </w:tcPr>
          <w:p w14:paraId="11C4E95C"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0.05</w:t>
            </w:r>
          </w:p>
        </w:tc>
      </w:tr>
      <w:tr w:rsidR="0025056A" w:rsidRPr="006B33BC" w14:paraId="7719393C" w14:textId="77777777" w:rsidTr="00704FD0">
        <w:trPr>
          <w:jc w:val="center"/>
        </w:trPr>
        <w:tc>
          <w:tcPr>
            <w:tcW w:w="1242" w:type="pct"/>
          </w:tcPr>
          <w:p w14:paraId="0C520C2E"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ST rules explanation</w:t>
            </w:r>
          </w:p>
        </w:tc>
        <w:tc>
          <w:tcPr>
            <w:tcW w:w="632" w:type="pct"/>
          </w:tcPr>
          <w:p w14:paraId="42A9F17D"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ITT-C</w:t>
            </w:r>
          </w:p>
        </w:tc>
        <w:tc>
          <w:tcPr>
            <w:tcW w:w="1745" w:type="pct"/>
          </w:tcPr>
          <w:p w14:paraId="0CA22BC5"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 xml:space="preserve">0.15 ( 0.38) </w:t>
            </w:r>
          </w:p>
        </w:tc>
        <w:tc>
          <w:tcPr>
            <w:tcW w:w="1381" w:type="pct"/>
          </w:tcPr>
          <w:p w14:paraId="4475D27F"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0.09</w:t>
            </w:r>
          </w:p>
        </w:tc>
      </w:tr>
      <w:tr w:rsidR="0025056A" w:rsidRPr="006B33BC" w14:paraId="0BE1D619" w14:textId="77777777" w:rsidTr="00704FD0">
        <w:trPr>
          <w:jc w:val="center"/>
        </w:trPr>
        <w:tc>
          <w:tcPr>
            <w:tcW w:w="1242" w:type="pct"/>
          </w:tcPr>
          <w:p w14:paraId="1DB5B09B" w14:textId="77777777" w:rsidR="0025056A" w:rsidRPr="006B33BC" w:rsidRDefault="0025056A" w:rsidP="00CB5381">
            <w:pPr>
              <w:rPr>
                <w:rFonts w:ascii="Calibri" w:eastAsia="Calibri" w:hAnsi="Calibri" w:cs="Calibri"/>
                <w:sz w:val="18"/>
                <w:szCs w:val="18"/>
              </w:rPr>
            </w:pPr>
          </w:p>
        </w:tc>
        <w:tc>
          <w:tcPr>
            <w:tcW w:w="632" w:type="pct"/>
          </w:tcPr>
          <w:p w14:paraId="5E44DCE2"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PP-C</w:t>
            </w:r>
          </w:p>
        </w:tc>
        <w:tc>
          <w:tcPr>
            <w:tcW w:w="1745" w:type="pct"/>
          </w:tcPr>
          <w:p w14:paraId="12DABB3F"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0.15 (0.38)</w:t>
            </w:r>
          </w:p>
        </w:tc>
        <w:tc>
          <w:tcPr>
            <w:tcW w:w="1381" w:type="pct"/>
          </w:tcPr>
          <w:p w14:paraId="6C4E1E00"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0.09</w:t>
            </w:r>
          </w:p>
        </w:tc>
      </w:tr>
      <w:tr w:rsidR="0025056A" w:rsidRPr="006B33BC" w14:paraId="7C8EE630" w14:textId="77777777" w:rsidTr="00704FD0">
        <w:trPr>
          <w:jc w:val="center"/>
        </w:trPr>
        <w:tc>
          <w:tcPr>
            <w:tcW w:w="1242" w:type="pct"/>
          </w:tcPr>
          <w:p w14:paraId="71DF265D"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PA plan</w:t>
            </w:r>
          </w:p>
        </w:tc>
        <w:tc>
          <w:tcPr>
            <w:tcW w:w="632" w:type="pct"/>
          </w:tcPr>
          <w:p w14:paraId="18CFC136"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ITT-C</w:t>
            </w:r>
          </w:p>
        </w:tc>
        <w:tc>
          <w:tcPr>
            <w:tcW w:w="1745" w:type="pct"/>
          </w:tcPr>
          <w:p w14:paraId="7533FF2B"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0.14  (0.37)</w:t>
            </w:r>
          </w:p>
        </w:tc>
        <w:tc>
          <w:tcPr>
            <w:tcW w:w="1381" w:type="pct"/>
          </w:tcPr>
          <w:p w14:paraId="66D10A8E"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0.10</w:t>
            </w:r>
          </w:p>
        </w:tc>
      </w:tr>
      <w:tr w:rsidR="0025056A" w:rsidRPr="006B33BC" w14:paraId="4612D1FC" w14:textId="77777777" w:rsidTr="00704FD0">
        <w:trPr>
          <w:jc w:val="center"/>
        </w:trPr>
        <w:tc>
          <w:tcPr>
            <w:tcW w:w="1242" w:type="pct"/>
          </w:tcPr>
          <w:p w14:paraId="1121C244" w14:textId="77777777" w:rsidR="0025056A" w:rsidRPr="006B33BC" w:rsidRDefault="0025056A" w:rsidP="00CB5381">
            <w:pPr>
              <w:rPr>
                <w:rFonts w:ascii="Calibri" w:eastAsia="Calibri" w:hAnsi="Calibri" w:cs="Calibri"/>
                <w:sz w:val="18"/>
                <w:szCs w:val="18"/>
              </w:rPr>
            </w:pPr>
          </w:p>
        </w:tc>
        <w:tc>
          <w:tcPr>
            <w:tcW w:w="632" w:type="pct"/>
          </w:tcPr>
          <w:p w14:paraId="572663DF"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PP-C</w:t>
            </w:r>
          </w:p>
        </w:tc>
        <w:tc>
          <w:tcPr>
            <w:tcW w:w="1745" w:type="pct"/>
          </w:tcPr>
          <w:p w14:paraId="76D2528D"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 xml:space="preserve">0.14  (0.38) </w:t>
            </w:r>
          </w:p>
        </w:tc>
        <w:tc>
          <w:tcPr>
            <w:tcW w:w="1381" w:type="pct"/>
          </w:tcPr>
          <w:p w14:paraId="7DB5E4AE"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0.11</w:t>
            </w:r>
          </w:p>
        </w:tc>
      </w:tr>
      <w:tr w:rsidR="0025056A" w:rsidRPr="006B33BC" w14:paraId="773C2269" w14:textId="77777777" w:rsidTr="00704FD0">
        <w:trPr>
          <w:jc w:val="center"/>
        </w:trPr>
        <w:tc>
          <w:tcPr>
            <w:tcW w:w="1242" w:type="pct"/>
          </w:tcPr>
          <w:p w14:paraId="5B0E843E"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ST rules</w:t>
            </w:r>
          </w:p>
        </w:tc>
        <w:tc>
          <w:tcPr>
            <w:tcW w:w="632" w:type="pct"/>
          </w:tcPr>
          <w:p w14:paraId="56F4143E"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ITT-C</w:t>
            </w:r>
          </w:p>
        </w:tc>
        <w:tc>
          <w:tcPr>
            <w:tcW w:w="1745" w:type="pct"/>
          </w:tcPr>
          <w:p w14:paraId="6CB96091"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 xml:space="preserve">0.12   (0.34) </w:t>
            </w:r>
          </w:p>
        </w:tc>
        <w:tc>
          <w:tcPr>
            <w:tcW w:w="1381" w:type="pct"/>
          </w:tcPr>
          <w:p w14:paraId="1EBA96E9"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0.08</w:t>
            </w:r>
          </w:p>
        </w:tc>
      </w:tr>
      <w:tr w:rsidR="0025056A" w:rsidRPr="006B33BC" w14:paraId="28E15641" w14:textId="77777777" w:rsidTr="00704FD0">
        <w:trPr>
          <w:jc w:val="center"/>
        </w:trPr>
        <w:tc>
          <w:tcPr>
            <w:tcW w:w="1242" w:type="pct"/>
          </w:tcPr>
          <w:p w14:paraId="59011812" w14:textId="77777777" w:rsidR="0025056A" w:rsidRPr="006B33BC" w:rsidRDefault="0025056A" w:rsidP="00CB5381">
            <w:pPr>
              <w:rPr>
                <w:rFonts w:ascii="Calibri" w:eastAsia="Calibri" w:hAnsi="Calibri" w:cs="Calibri"/>
                <w:sz w:val="18"/>
                <w:szCs w:val="18"/>
              </w:rPr>
            </w:pPr>
          </w:p>
        </w:tc>
        <w:tc>
          <w:tcPr>
            <w:tcW w:w="632" w:type="pct"/>
          </w:tcPr>
          <w:p w14:paraId="1A05432F"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PP-C</w:t>
            </w:r>
          </w:p>
        </w:tc>
        <w:tc>
          <w:tcPr>
            <w:tcW w:w="1745" w:type="pct"/>
          </w:tcPr>
          <w:p w14:paraId="56EF10FA"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 xml:space="preserve">0.12  (0.35) </w:t>
            </w:r>
          </w:p>
        </w:tc>
        <w:tc>
          <w:tcPr>
            <w:tcW w:w="1381" w:type="pct"/>
          </w:tcPr>
          <w:p w14:paraId="2C6B3BC9"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0.09</w:t>
            </w:r>
          </w:p>
        </w:tc>
      </w:tr>
      <w:tr w:rsidR="0025056A" w:rsidRPr="006B33BC" w14:paraId="3BF740AA" w14:textId="77777777" w:rsidTr="00704FD0">
        <w:trPr>
          <w:jc w:val="center"/>
        </w:trPr>
        <w:tc>
          <w:tcPr>
            <w:tcW w:w="1242" w:type="pct"/>
          </w:tcPr>
          <w:p w14:paraId="67B6B2FC"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monitor ST</w:t>
            </w:r>
          </w:p>
        </w:tc>
        <w:tc>
          <w:tcPr>
            <w:tcW w:w="632" w:type="pct"/>
          </w:tcPr>
          <w:p w14:paraId="66FD504D" w14:textId="77777777" w:rsidR="0025056A" w:rsidRPr="006B33BC" w:rsidRDefault="0025056A" w:rsidP="00CB5381">
            <w:pPr>
              <w:rPr>
                <w:rFonts w:ascii="Calibri" w:eastAsia="Calibri" w:hAnsi="Calibri" w:cs="Calibri"/>
                <w:bCs/>
                <w:sz w:val="18"/>
                <w:szCs w:val="18"/>
              </w:rPr>
            </w:pPr>
            <w:r w:rsidRPr="006B33BC">
              <w:rPr>
                <w:rFonts w:ascii="Calibri" w:eastAsia="Calibri" w:hAnsi="Calibri" w:cs="Calibri"/>
                <w:sz w:val="18"/>
                <w:szCs w:val="18"/>
              </w:rPr>
              <w:t>ITT-C</w:t>
            </w:r>
          </w:p>
        </w:tc>
        <w:tc>
          <w:tcPr>
            <w:tcW w:w="1745" w:type="pct"/>
          </w:tcPr>
          <w:p w14:paraId="1EFE8340" w14:textId="77777777" w:rsidR="0025056A" w:rsidRPr="006B33BC" w:rsidRDefault="0025056A" w:rsidP="00CB5381">
            <w:pPr>
              <w:rPr>
                <w:rFonts w:ascii="Calibri" w:eastAsia="Calibri" w:hAnsi="Calibri" w:cs="Calibri"/>
                <w:bCs/>
                <w:sz w:val="18"/>
                <w:szCs w:val="18"/>
              </w:rPr>
            </w:pPr>
            <w:r w:rsidRPr="006B33BC">
              <w:rPr>
                <w:rFonts w:ascii="Calibri" w:eastAsia="Calibri" w:hAnsi="Calibri" w:cs="Calibri"/>
                <w:bCs/>
                <w:sz w:val="18"/>
                <w:szCs w:val="18"/>
              </w:rPr>
              <w:t xml:space="preserve">0.04  (0.20) </w:t>
            </w:r>
          </w:p>
        </w:tc>
        <w:tc>
          <w:tcPr>
            <w:tcW w:w="1381" w:type="pct"/>
          </w:tcPr>
          <w:p w14:paraId="24FDE998" w14:textId="77777777" w:rsidR="0025056A" w:rsidRPr="006B33BC" w:rsidRDefault="0025056A" w:rsidP="00CB5381">
            <w:pPr>
              <w:rPr>
                <w:rFonts w:ascii="Calibri" w:eastAsia="Calibri" w:hAnsi="Calibri" w:cs="Calibri"/>
                <w:bCs/>
                <w:sz w:val="18"/>
                <w:szCs w:val="18"/>
              </w:rPr>
            </w:pPr>
            <w:r w:rsidRPr="006B33BC">
              <w:rPr>
                <w:rFonts w:ascii="Calibri" w:eastAsia="Calibri" w:hAnsi="Calibri" w:cs="Calibri"/>
                <w:bCs/>
                <w:sz w:val="18"/>
                <w:szCs w:val="18"/>
              </w:rPr>
              <w:t>0.03</w:t>
            </w:r>
          </w:p>
        </w:tc>
      </w:tr>
      <w:tr w:rsidR="0025056A" w:rsidRPr="006B33BC" w14:paraId="092A03A2" w14:textId="77777777" w:rsidTr="00704FD0">
        <w:trPr>
          <w:jc w:val="center"/>
        </w:trPr>
        <w:tc>
          <w:tcPr>
            <w:tcW w:w="1242" w:type="pct"/>
          </w:tcPr>
          <w:p w14:paraId="1778886F" w14:textId="77777777" w:rsidR="0025056A" w:rsidRPr="006B33BC" w:rsidRDefault="0025056A" w:rsidP="00CB5381">
            <w:pPr>
              <w:rPr>
                <w:rFonts w:ascii="Calibri" w:eastAsia="Calibri" w:hAnsi="Calibri" w:cs="Calibri"/>
                <w:sz w:val="18"/>
                <w:szCs w:val="18"/>
              </w:rPr>
            </w:pPr>
          </w:p>
        </w:tc>
        <w:tc>
          <w:tcPr>
            <w:tcW w:w="632" w:type="pct"/>
          </w:tcPr>
          <w:p w14:paraId="0616D987" w14:textId="77777777" w:rsidR="0025056A" w:rsidRPr="006B33BC" w:rsidRDefault="0025056A" w:rsidP="00CB5381">
            <w:pPr>
              <w:rPr>
                <w:rFonts w:ascii="Calibri" w:eastAsia="Calibri" w:hAnsi="Calibri" w:cs="Calibri"/>
                <w:bCs/>
                <w:sz w:val="18"/>
                <w:szCs w:val="18"/>
              </w:rPr>
            </w:pPr>
            <w:r w:rsidRPr="006B33BC">
              <w:rPr>
                <w:rFonts w:ascii="Calibri" w:eastAsia="Calibri" w:hAnsi="Calibri" w:cs="Calibri"/>
                <w:sz w:val="18"/>
                <w:szCs w:val="18"/>
              </w:rPr>
              <w:t>PP-C</w:t>
            </w:r>
          </w:p>
        </w:tc>
        <w:tc>
          <w:tcPr>
            <w:tcW w:w="1745" w:type="pct"/>
          </w:tcPr>
          <w:p w14:paraId="35A3C34B" w14:textId="77777777" w:rsidR="0025056A" w:rsidRPr="006B33BC" w:rsidRDefault="0025056A" w:rsidP="00CB5381">
            <w:pPr>
              <w:rPr>
                <w:rFonts w:ascii="Calibri" w:eastAsia="Calibri" w:hAnsi="Calibri" w:cs="Calibri"/>
                <w:bCs/>
                <w:sz w:val="18"/>
                <w:szCs w:val="18"/>
              </w:rPr>
            </w:pPr>
            <w:r w:rsidRPr="006B33BC">
              <w:rPr>
                <w:rFonts w:ascii="Calibri" w:eastAsia="Calibri" w:hAnsi="Calibri" w:cs="Calibri"/>
                <w:bCs/>
                <w:sz w:val="18"/>
                <w:szCs w:val="18"/>
              </w:rPr>
              <w:t>0.04  (0.21)</w:t>
            </w:r>
          </w:p>
        </w:tc>
        <w:tc>
          <w:tcPr>
            <w:tcW w:w="1381" w:type="pct"/>
          </w:tcPr>
          <w:p w14:paraId="6687F760" w14:textId="77777777" w:rsidR="0025056A" w:rsidRPr="006B33BC" w:rsidRDefault="0025056A" w:rsidP="00CB5381">
            <w:pPr>
              <w:rPr>
                <w:rFonts w:ascii="Calibri" w:eastAsia="Calibri" w:hAnsi="Calibri" w:cs="Calibri"/>
                <w:bCs/>
                <w:sz w:val="18"/>
                <w:szCs w:val="18"/>
              </w:rPr>
            </w:pPr>
            <w:r w:rsidRPr="006B33BC">
              <w:rPr>
                <w:rFonts w:ascii="Calibri" w:eastAsia="Calibri" w:hAnsi="Calibri" w:cs="Calibri"/>
                <w:bCs/>
                <w:sz w:val="18"/>
                <w:szCs w:val="18"/>
              </w:rPr>
              <w:t>0.03</w:t>
            </w:r>
          </w:p>
        </w:tc>
      </w:tr>
      <w:tr w:rsidR="0025056A" w:rsidRPr="006B33BC" w14:paraId="78063B8B" w14:textId="77777777" w:rsidTr="00704FD0">
        <w:trPr>
          <w:jc w:val="center"/>
        </w:trPr>
        <w:tc>
          <w:tcPr>
            <w:tcW w:w="1242" w:type="pct"/>
          </w:tcPr>
          <w:p w14:paraId="2BDA0497"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fixed bedtime</w:t>
            </w:r>
          </w:p>
        </w:tc>
        <w:tc>
          <w:tcPr>
            <w:tcW w:w="632" w:type="pct"/>
          </w:tcPr>
          <w:p w14:paraId="65EEEB2C"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ITT-C</w:t>
            </w:r>
          </w:p>
        </w:tc>
        <w:tc>
          <w:tcPr>
            <w:tcW w:w="1745" w:type="pct"/>
          </w:tcPr>
          <w:p w14:paraId="19C0DA6B"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 xml:space="preserve">0.04  (0.20) </w:t>
            </w:r>
          </w:p>
        </w:tc>
        <w:tc>
          <w:tcPr>
            <w:tcW w:w="1381" w:type="pct"/>
          </w:tcPr>
          <w:p w14:paraId="1687EFC6"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0.09</w:t>
            </w:r>
          </w:p>
        </w:tc>
      </w:tr>
      <w:tr w:rsidR="0025056A" w:rsidRPr="006B33BC" w14:paraId="3388E1DF" w14:textId="77777777" w:rsidTr="00704FD0">
        <w:trPr>
          <w:jc w:val="center"/>
        </w:trPr>
        <w:tc>
          <w:tcPr>
            <w:tcW w:w="1242" w:type="pct"/>
          </w:tcPr>
          <w:p w14:paraId="222741AD" w14:textId="77777777" w:rsidR="0025056A" w:rsidRPr="006B33BC" w:rsidRDefault="0025056A" w:rsidP="00CB5381">
            <w:pPr>
              <w:rPr>
                <w:rFonts w:ascii="Calibri" w:eastAsia="Calibri" w:hAnsi="Calibri" w:cs="Calibri"/>
                <w:sz w:val="18"/>
                <w:szCs w:val="18"/>
              </w:rPr>
            </w:pPr>
          </w:p>
        </w:tc>
        <w:tc>
          <w:tcPr>
            <w:tcW w:w="632" w:type="pct"/>
          </w:tcPr>
          <w:p w14:paraId="570F5F31" w14:textId="77777777" w:rsidR="0025056A" w:rsidRPr="006B33BC" w:rsidRDefault="0025056A" w:rsidP="00CB5381">
            <w:pPr>
              <w:tabs>
                <w:tab w:val="left" w:pos="760"/>
              </w:tabs>
              <w:rPr>
                <w:rFonts w:ascii="Calibri" w:eastAsia="Calibri" w:hAnsi="Calibri" w:cs="Calibri"/>
                <w:bCs/>
                <w:sz w:val="18"/>
                <w:szCs w:val="18"/>
              </w:rPr>
            </w:pPr>
            <w:r w:rsidRPr="006B33BC">
              <w:rPr>
                <w:rFonts w:ascii="Calibri" w:eastAsia="Calibri" w:hAnsi="Calibri" w:cs="Calibri"/>
                <w:sz w:val="18"/>
                <w:szCs w:val="18"/>
              </w:rPr>
              <w:t>PP-C</w:t>
            </w:r>
          </w:p>
        </w:tc>
        <w:tc>
          <w:tcPr>
            <w:tcW w:w="1745" w:type="pct"/>
          </w:tcPr>
          <w:p w14:paraId="03C3B05F" w14:textId="77777777" w:rsidR="0025056A" w:rsidRPr="006B33BC" w:rsidRDefault="0025056A" w:rsidP="00CB5381">
            <w:pPr>
              <w:tabs>
                <w:tab w:val="left" w:pos="760"/>
              </w:tabs>
              <w:rPr>
                <w:rFonts w:ascii="Calibri" w:eastAsia="Calibri" w:hAnsi="Calibri" w:cs="Calibri"/>
                <w:bCs/>
                <w:sz w:val="18"/>
                <w:szCs w:val="18"/>
              </w:rPr>
            </w:pPr>
            <w:r w:rsidRPr="006B33BC">
              <w:rPr>
                <w:rFonts w:ascii="Calibri" w:eastAsia="Calibri" w:hAnsi="Calibri" w:cs="Calibri"/>
                <w:bCs/>
                <w:sz w:val="18"/>
                <w:szCs w:val="18"/>
              </w:rPr>
              <w:t>0.03  (0.19)</w:t>
            </w:r>
          </w:p>
        </w:tc>
        <w:tc>
          <w:tcPr>
            <w:tcW w:w="1381" w:type="pct"/>
          </w:tcPr>
          <w:p w14:paraId="0551F0A0" w14:textId="77777777" w:rsidR="0025056A" w:rsidRPr="006B33BC" w:rsidRDefault="0025056A" w:rsidP="00CB5381">
            <w:pPr>
              <w:tabs>
                <w:tab w:val="left" w:pos="760"/>
              </w:tabs>
              <w:rPr>
                <w:rFonts w:ascii="Calibri" w:eastAsia="Calibri" w:hAnsi="Calibri" w:cs="Calibri"/>
                <w:bCs/>
                <w:sz w:val="18"/>
                <w:szCs w:val="18"/>
              </w:rPr>
            </w:pPr>
            <w:r w:rsidRPr="006B33BC">
              <w:rPr>
                <w:rFonts w:ascii="Calibri" w:eastAsia="Calibri" w:hAnsi="Calibri" w:cs="Calibri"/>
                <w:bCs/>
                <w:sz w:val="18"/>
                <w:szCs w:val="18"/>
              </w:rPr>
              <w:t>0.08</w:t>
            </w:r>
          </w:p>
        </w:tc>
      </w:tr>
      <w:tr w:rsidR="0025056A" w:rsidRPr="006B33BC" w14:paraId="6D3F1A3D" w14:textId="77777777" w:rsidTr="00704FD0">
        <w:trPr>
          <w:jc w:val="center"/>
        </w:trPr>
        <w:tc>
          <w:tcPr>
            <w:tcW w:w="1242" w:type="pct"/>
          </w:tcPr>
          <w:p w14:paraId="254E073F"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sleep routine</w:t>
            </w:r>
          </w:p>
        </w:tc>
        <w:tc>
          <w:tcPr>
            <w:tcW w:w="632" w:type="pct"/>
          </w:tcPr>
          <w:p w14:paraId="3D78D08E"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ITT-C</w:t>
            </w:r>
          </w:p>
        </w:tc>
        <w:tc>
          <w:tcPr>
            <w:tcW w:w="1745" w:type="pct"/>
          </w:tcPr>
          <w:p w14:paraId="5EE5BB2A"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4.1e-11 (6.46e-06)</w:t>
            </w:r>
          </w:p>
        </w:tc>
        <w:tc>
          <w:tcPr>
            <w:tcW w:w="1381" w:type="pct"/>
          </w:tcPr>
          <w:p w14:paraId="2E4A2375"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&lt;0.01</w:t>
            </w:r>
          </w:p>
        </w:tc>
      </w:tr>
      <w:tr w:rsidR="0025056A" w:rsidRPr="006B33BC" w14:paraId="549C8E92" w14:textId="77777777" w:rsidTr="00704FD0">
        <w:trPr>
          <w:jc w:val="center"/>
        </w:trPr>
        <w:tc>
          <w:tcPr>
            <w:tcW w:w="1242" w:type="pct"/>
          </w:tcPr>
          <w:p w14:paraId="28DE9517" w14:textId="77777777" w:rsidR="0025056A" w:rsidRPr="006B33BC" w:rsidRDefault="0025056A" w:rsidP="00CB5381">
            <w:pPr>
              <w:rPr>
                <w:rFonts w:ascii="Calibri" w:eastAsia="Calibri" w:hAnsi="Calibri" w:cs="Calibri"/>
                <w:sz w:val="18"/>
                <w:szCs w:val="18"/>
              </w:rPr>
            </w:pPr>
          </w:p>
        </w:tc>
        <w:tc>
          <w:tcPr>
            <w:tcW w:w="632" w:type="pct"/>
          </w:tcPr>
          <w:p w14:paraId="7E0A61CD"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sz w:val="18"/>
                <w:szCs w:val="18"/>
              </w:rPr>
              <w:t>PP-C</w:t>
            </w:r>
          </w:p>
        </w:tc>
        <w:tc>
          <w:tcPr>
            <w:tcW w:w="1745" w:type="pct"/>
          </w:tcPr>
          <w:p w14:paraId="6F56FC7E"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bCs/>
                <w:sz w:val="18"/>
                <w:szCs w:val="18"/>
              </w:rPr>
              <w:t>0.00 (0.00)</w:t>
            </w:r>
          </w:p>
        </w:tc>
        <w:tc>
          <w:tcPr>
            <w:tcW w:w="1381" w:type="pct"/>
          </w:tcPr>
          <w:p w14:paraId="772153E6" w14:textId="77777777" w:rsidR="0025056A" w:rsidRPr="006B33BC" w:rsidRDefault="0025056A" w:rsidP="00CB5381">
            <w:pPr>
              <w:rPr>
                <w:rFonts w:ascii="Calibri" w:eastAsia="Calibri" w:hAnsi="Calibri" w:cs="Calibri"/>
                <w:sz w:val="18"/>
                <w:szCs w:val="18"/>
              </w:rPr>
            </w:pPr>
            <w:r w:rsidRPr="006B33BC">
              <w:rPr>
                <w:rFonts w:ascii="Calibri" w:eastAsia="Calibri" w:hAnsi="Calibri" w:cs="Calibri"/>
                <w:bCs/>
                <w:sz w:val="18"/>
                <w:szCs w:val="18"/>
              </w:rPr>
              <w:t>0.00</w:t>
            </w:r>
          </w:p>
        </w:tc>
      </w:tr>
    </w:tbl>
    <w:p w14:paraId="7744B5BB" w14:textId="77777777" w:rsidR="00B97278" w:rsidRPr="006B33BC" w:rsidRDefault="00B97278" w:rsidP="00B97278">
      <w:pPr>
        <w:spacing w:line="240" w:lineRule="auto"/>
        <w:contextualSpacing/>
        <w:rPr>
          <w:rFonts w:ascii="Calibri" w:eastAsia="Calibri" w:hAnsi="Calibri" w:cs="Calibri"/>
          <w:b/>
          <w:bCs/>
          <w:iCs/>
          <w:kern w:val="2"/>
          <w:sz w:val="40"/>
          <w:szCs w:val="40"/>
          <w:lang w:eastAsia="en-US"/>
          <w14:ligatures w14:val="standardContextual"/>
        </w:rPr>
      </w:pPr>
    </w:p>
    <w:p w14:paraId="6D93061D" w14:textId="6A79025F" w:rsidR="00792C22" w:rsidRPr="006B33BC" w:rsidRDefault="00792C22">
      <w:pPr>
        <w:rPr>
          <w:rFonts w:ascii="Calibri" w:eastAsia="Calibri" w:hAnsi="Calibri" w:cs="Calibri"/>
          <w:b/>
          <w:bCs/>
          <w:iCs/>
          <w:kern w:val="2"/>
          <w:sz w:val="40"/>
          <w:szCs w:val="40"/>
          <w:lang w:eastAsia="en-US"/>
          <w14:ligatures w14:val="standardContextual"/>
        </w:rPr>
      </w:pPr>
      <w:r w:rsidRPr="006B33BC">
        <w:rPr>
          <w:rFonts w:ascii="Calibri" w:eastAsia="Calibri" w:hAnsi="Calibri" w:cs="Calibri"/>
          <w:b/>
          <w:bCs/>
          <w:iCs/>
          <w:kern w:val="2"/>
          <w:sz w:val="40"/>
          <w:szCs w:val="40"/>
          <w:lang w:eastAsia="en-US"/>
          <w14:ligatures w14:val="standardContextual"/>
        </w:rPr>
        <w:br w:type="page"/>
      </w:r>
    </w:p>
    <w:p w14:paraId="16C0C3D4" w14:textId="11E43B20" w:rsidR="00241A95" w:rsidRPr="006B33BC" w:rsidRDefault="00241A95" w:rsidP="009E363F">
      <w:pPr>
        <w:numPr>
          <w:ilvl w:val="0"/>
          <w:numId w:val="24"/>
        </w:numPr>
        <w:spacing w:line="240" w:lineRule="auto"/>
        <w:ind w:left="714" w:hanging="357"/>
        <w:contextualSpacing/>
        <w:rPr>
          <w:rFonts w:ascii="Calibri" w:eastAsia="Calibri" w:hAnsi="Calibri" w:cs="Calibri"/>
          <w:b/>
          <w:bCs/>
          <w:iCs/>
          <w:kern w:val="2"/>
          <w:sz w:val="40"/>
          <w:szCs w:val="40"/>
          <w:lang w:eastAsia="en-US"/>
          <w14:ligatures w14:val="standardContextual"/>
        </w:rPr>
      </w:pPr>
      <w:r w:rsidRPr="006B33BC">
        <w:rPr>
          <w:rFonts w:ascii="Calibri" w:eastAsia="Calibri" w:hAnsi="Calibri" w:cs="Calibri"/>
          <w:b/>
          <w:iCs/>
          <w:kern w:val="2"/>
          <w:sz w:val="32"/>
          <w:szCs w:val="32"/>
          <w:lang w:eastAsia="en-US"/>
          <w14:ligatures w14:val="standardContextual"/>
        </w:rPr>
        <w:lastRenderedPageBreak/>
        <w:t>Intervention-effects for the secondary outcomes, parenting practices, at follow-up (T2)</w:t>
      </w:r>
    </w:p>
    <w:p w14:paraId="7C256C1D" w14:textId="693381C9" w:rsidR="00241A95" w:rsidRPr="006B33BC" w:rsidRDefault="00241A95" w:rsidP="00996E59">
      <w:pPr>
        <w:keepNext/>
        <w:keepLines/>
        <w:spacing w:after="0"/>
        <w:jc w:val="both"/>
        <w:rPr>
          <w:rFonts w:ascii="Calibri" w:eastAsia="Calibri" w:hAnsi="Calibri" w:cs="Calibri"/>
          <w:b/>
          <w:i/>
          <w:kern w:val="2"/>
          <w:lang w:eastAsia="en-US"/>
          <w14:ligatures w14:val="standardContextual"/>
        </w:rPr>
      </w:pPr>
      <w:r w:rsidRPr="006B33BC">
        <w:rPr>
          <w:rFonts w:ascii="Calibri" w:eastAsia="Calibri" w:hAnsi="Calibri" w:cs="Calibri"/>
          <w:b/>
          <w:i/>
          <w:kern w:val="2"/>
          <w:lang w:eastAsia="en-US"/>
          <w14:ligatures w14:val="standardContextual"/>
        </w:rPr>
        <w:t xml:space="preserve">Table </w:t>
      </w:r>
      <w:r w:rsidR="00792C22" w:rsidRPr="006B33BC">
        <w:rPr>
          <w:rFonts w:ascii="Calibri" w:eastAsia="Calibri" w:hAnsi="Calibri" w:cs="Calibri"/>
          <w:b/>
          <w:i/>
          <w:kern w:val="2"/>
          <w:lang w:eastAsia="en-US"/>
          <w14:ligatures w14:val="standardContextual"/>
        </w:rPr>
        <w:t>E</w:t>
      </w:r>
      <w:r w:rsidRPr="006B33BC">
        <w:rPr>
          <w:rFonts w:ascii="Calibri" w:eastAsia="Calibri" w:hAnsi="Calibri" w:cs="Calibri"/>
          <w:b/>
          <w:i/>
          <w:kern w:val="2"/>
          <w:lang w:eastAsia="en-US"/>
          <w14:ligatures w14:val="standardContextual"/>
        </w:rPr>
        <w:t>1: Means, interaction effects and changes in parenting practices from pretest to post-test and follow-up between intervention and control group</w:t>
      </w:r>
    </w:p>
    <w:tbl>
      <w:tblPr>
        <w:tblW w:w="101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13"/>
        <w:gridCol w:w="722"/>
        <w:gridCol w:w="940"/>
        <w:gridCol w:w="940"/>
        <w:gridCol w:w="940"/>
        <w:gridCol w:w="669"/>
        <w:gridCol w:w="1134"/>
        <w:gridCol w:w="1275"/>
        <w:gridCol w:w="993"/>
        <w:gridCol w:w="1187"/>
      </w:tblGrid>
      <w:tr w:rsidR="00241A95" w:rsidRPr="006B33BC" w14:paraId="1B9BA02D" w14:textId="77777777" w:rsidTr="007C2240">
        <w:trPr>
          <w:jc w:val="center"/>
        </w:trPr>
        <w:tc>
          <w:tcPr>
            <w:tcW w:w="1313" w:type="dxa"/>
            <w:shd w:val="clear" w:color="auto" w:fill="D1D1D1"/>
          </w:tcPr>
          <w:p w14:paraId="42B18369" w14:textId="77777777" w:rsidR="00241A95" w:rsidRPr="006B33BC" w:rsidRDefault="00241A95" w:rsidP="00241A95">
            <w:pPr>
              <w:jc w:val="both"/>
              <w:rPr>
                <w:rFonts w:ascii="Calibri" w:eastAsia="Calibri" w:hAnsi="Calibri" w:cs="Calibri"/>
                <w:b/>
                <w:kern w:val="2"/>
                <w:sz w:val="18"/>
                <w:szCs w:val="18"/>
                <w:lang w:val="nl-NL" w:eastAsia="en-US"/>
                <w14:ligatures w14:val="standardContextual"/>
              </w:rPr>
            </w:pPr>
            <w:proofErr w:type="spellStart"/>
            <w:r w:rsidRPr="006B33BC">
              <w:rPr>
                <w:rFonts w:ascii="Calibri" w:eastAsia="Calibri" w:hAnsi="Calibri" w:cs="Calibri"/>
                <w:b/>
                <w:kern w:val="2"/>
                <w:sz w:val="18"/>
                <w:szCs w:val="18"/>
                <w:lang w:val="nl-NL" w:eastAsia="en-US"/>
                <w14:ligatures w14:val="standardContextual"/>
              </w:rPr>
              <w:t>Outcomes</w:t>
            </w:r>
            <w:proofErr w:type="spellEnd"/>
          </w:p>
        </w:tc>
        <w:tc>
          <w:tcPr>
            <w:tcW w:w="722" w:type="dxa"/>
            <w:shd w:val="clear" w:color="auto" w:fill="D1D1D1"/>
          </w:tcPr>
          <w:p w14:paraId="2F0B2E55" w14:textId="77777777" w:rsidR="00241A95" w:rsidRPr="006B33BC" w:rsidRDefault="00241A95" w:rsidP="00241A95">
            <w:pPr>
              <w:jc w:val="both"/>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Group</w:t>
            </w:r>
          </w:p>
        </w:tc>
        <w:tc>
          <w:tcPr>
            <w:tcW w:w="2820" w:type="dxa"/>
            <w:gridSpan w:val="3"/>
            <w:shd w:val="clear" w:color="auto" w:fill="D1D1D1"/>
          </w:tcPr>
          <w:p w14:paraId="5AFD4EE4" w14:textId="77777777" w:rsidR="00241A95" w:rsidRPr="006B33BC" w:rsidRDefault="00241A95" w:rsidP="00241A95">
            <w:pPr>
              <w:jc w:val="both"/>
              <w:rPr>
                <w:rFonts w:ascii="Calibri" w:eastAsia="Calibri" w:hAnsi="Calibri" w:cs="Calibri"/>
                <w:b/>
                <w:kern w:val="2"/>
                <w:sz w:val="18"/>
                <w:szCs w:val="18"/>
                <w:lang w:val="nl-NL" w:eastAsia="en-US"/>
                <w14:ligatures w14:val="standardContextual"/>
              </w:rPr>
            </w:pPr>
            <w:proofErr w:type="spellStart"/>
            <w:r w:rsidRPr="006B33BC">
              <w:rPr>
                <w:rFonts w:ascii="Calibri" w:eastAsia="Calibri" w:hAnsi="Calibri" w:cs="Calibri"/>
                <w:b/>
                <w:kern w:val="2"/>
                <w:sz w:val="18"/>
                <w:szCs w:val="18"/>
                <w:lang w:val="nl-NL" w:eastAsia="en-US"/>
                <w14:ligatures w14:val="standardContextual"/>
              </w:rPr>
              <w:t>Descriptive</w:t>
            </w:r>
            <w:proofErr w:type="spellEnd"/>
            <w:r w:rsidRPr="006B33BC">
              <w:rPr>
                <w:rFonts w:ascii="Calibri" w:eastAsia="Calibri" w:hAnsi="Calibri" w:cs="Calibri"/>
                <w:b/>
                <w:kern w:val="2"/>
                <w:sz w:val="18"/>
                <w:szCs w:val="18"/>
                <w:lang w:val="nl-NL" w:eastAsia="en-US"/>
                <w14:ligatures w14:val="standardContextual"/>
              </w:rPr>
              <w:t xml:space="preserve"> </w:t>
            </w:r>
            <w:proofErr w:type="spellStart"/>
            <w:r w:rsidRPr="006B33BC">
              <w:rPr>
                <w:rFonts w:ascii="Calibri" w:eastAsia="Calibri" w:hAnsi="Calibri" w:cs="Calibri"/>
                <w:b/>
                <w:kern w:val="2"/>
                <w:sz w:val="18"/>
                <w:szCs w:val="18"/>
                <w:lang w:val="nl-NL" w:eastAsia="en-US"/>
                <w14:ligatures w14:val="standardContextual"/>
              </w:rPr>
              <w:t>statistics</w:t>
            </w:r>
            <w:proofErr w:type="spellEnd"/>
          </w:p>
        </w:tc>
        <w:tc>
          <w:tcPr>
            <w:tcW w:w="5258" w:type="dxa"/>
            <w:gridSpan w:val="5"/>
            <w:shd w:val="clear" w:color="auto" w:fill="D1D1D1"/>
          </w:tcPr>
          <w:p w14:paraId="42C85CC4" w14:textId="77777777" w:rsidR="00241A95" w:rsidRPr="006B33BC" w:rsidRDefault="00241A95" w:rsidP="00241A95">
            <w:pPr>
              <w:jc w:val="both"/>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Mixed model </w:t>
            </w:r>
            <w:proofErr w:type="spellStart"/>
            <w:r w:rsidRPr="006B33BC">
              <w:rPr>
                <w:rFonts w:ascii="Calibri" w:eastAsia="Calibri" w:hAnsi="Calibri" w:cs="Calibri"/>
                <w:b/>
                <w:kern w:val="2"/>
                <w:sz w:val="18"/>
                <w:szCs w:val="18"/>
                <w:lang w:val="nl-NL" w:eastAsia="en-US"/>
                <w14:ligatures w14:val="standardContextual"/>
              </w:rPr>
              <w:t>results</w:t>
            </w:r>
            <w:proofErr w:type="spellEnd"/>
          </w:p>
        </w:tc>
      </w:tr>
      <w:tr w:rsidR="00241A95" w:rsidRPr="006B33BC" w14:paraId="5F4CE951" w14:textId="77777777" w:rsidTr="008E2DF9">
        <w:trPr>
          <w:jc w:val="center"/>
        </w:trPr>
        <w:tc>
          <w:tcPr>
            <w:tcW w:w="1313" w:type="dxa"/>
          </w:tcPr>
          <w:p w14:paraId="49D6CAB1"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p>
        </w:tc>
        <w:tc>
          <w:tcPr>
            <w:tcW w:w="722" w:type="dxa"/>
          </w:tcPr>
          <w:p w14:paraId="502AD745"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p>
        </w:tc>
        <w:tc>
          <w:tcPr>
            <w:tcW w:w="940" w:type="dxa"/>
            <w:shd w:val="clear" w:color="auto" w:fill="D1D1D1"/>
          </w:tcPr>
          <w:p w14:paraId="16914C48"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proofErr w:type="spellStart"/>
            <w:r w:rsidRPr="006B33BC">
              <w:rPr>
                <w:rFonts w:ascii="Calibri" w:eastAsia="Calibri" w:hAnsi="Calibri" w:cs="Calibri"/>
                <w:kern w:val="2"/>
                <w:sz w:val="18"/>
                <w:szCs w:val="18"/>
                <w:lang w:val="nl-NL" w:eastAsia="en-US"/>
                <w14:ligatures w14:val="standardContextual"/>
              </w:rPr>
              <w:t>Pretest</w:t>
            </w:r>
            <w:proofErr w:type="spellEnd"/>
          </w:p>
        </w:tc>
        <w:tc>
          <w:tcPr>
            <w:tcW w:w="940" w:type="dxa"/>
            <w:shd w:val="clear" w:color="auto" w:fill="D1D1D1"/>
          </w:tcPr>
          <w:p w14:paraId="5F28344E"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Post-test</w:t>
            </w:r>
          </w:p>
        </w:tc>
        <w:tc>
          <w:tcPr>
            <w:tcW w:w="940" w:type="dxa"/>
            <w:shd w:val="clear" w:color="auto" w:fill="D1D1D1"/>
          </w:tcPr>
          <w:p w14:paraId="246B7F7C"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Follow-up</w:t>
            </w:r>
          </w:p>
        </w:tc>
        <w:tc>
          <w:tcPr>
            <w:tcW w:w="3078" w:type="dxa"/>
            <w:gridSpan w:val="3"/>
            <w:vMerge w:val="restart"/>
            <w:shd w:val="clear" w:color="auto" w:fill="D1D1D1"/>
          </w:tcPr>
          <w:p w14:paraId="4B068825" w14:textId="77777777" w:rsidR="00241A95" w:rsidRPr="006B33BC" w:rsidRDefault="00241A95" w:rsidP="003B237F">
            <w:pPr>
              <w:rPr>
                <w:rFonts w:ascii="Calibri" w:eastAsia="Calibri" w:hAnsi="Calibri" w:cs="Calibri"/>
                <w:b/>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 xml:space="preserve">Adjusted mean difference (intervention vs. control) </w:t>
            </w:r>
            <w:r w:rsidRPr="006B33BC">
              <w:rPr>
                <w:rFonts w:ascii="Calibri" w:eastAsia="Calibri" w:hAnsi="Calibri" w:cs="Calibri"/>
                <w:kern w:val="2"/>
                <w:sz w:val="18"/>
                <w:szCs w:val="18"/>
                <w:lang w:eastAsia="en-US"/>
                <w14:ligatures w14:val="standardContextual"/>
              </w:rPr>
              <w:br/>
              <w:t>Estimate (SE) [95%CI]</w:t>
            </w:r>
          </w:p>
        </w:tc>
        <w:tc>
          <w:tcPr>
            <w:tcW w:w="2180" w:type="dxa"/>
            <w:gridSpan w:val="2"/>
            <w:vMerge w:val="restart"/>
            <w:shd w:val="clear" w:color="auto" w:fill="D1D1D1"/>
          </w:tcPr>
          <w:p w14:paraId="54A1D3F3" w14:textId="0CBCF691" w:rsidR="00241A95" w:rsidRPr="006B33BC" w:rsidRDefault="00241A95" w:rsidP="003B237F">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Time x Group</w:t>
            </w:r>
            <w:r w:rsidRPr="006B33BC">
              <w:rPr>
                <w:rFonts w:ascii="Calibri" w:eastAsia="Calibri" w:hAnsi="Calibri" w:cs="Calibri"/>
                <w:kern w:val="2"/>
                <w:sz w:val="18"/>
                <w:szCs w:val="18"/>
                <w:lang w:eastAsia="en-US"/>
                <w14:ligatures w14:val="standardContextual"/>
              </w:rPr>
              <w:br/>
              <w:t>p-value</w:t>
            </w:r>
            <w:r w:rsidR="007E7372" w:rsidRPr="006B33BC">
              <w:rPr>
                <w:rFonts w:ascii="Calibri" w:eastAsia="Calibri" w:hAnsi="Calibri" w:cs="Calibri"/>
                <w:kern w:val="2"/>
                <w:sz w:val="18"/>
                <w:szCs w:val="18"/>
                <w:lang w:eastAsia="en-US"/>
                <w14:ligatures w14:val="standardContextual"/>
              </w:rPr>
              <w:t xml:space="preserve"> (effect size)</w:t>
            </w:r>
          </w:p>
        </w:tc>
      </w:tr>
      <w:tr w:rsidR="00241A95" w:rsidRPr="006B33BC" w14:paraId="5A846724" w14:textId="77777777" w:rsidTr="008E2DF9">
        <w:trPr>
          <w:jc w:val="center"/>
        </w:trPr>
        <w:tc>
          <w:tcPr>
            <w:tcW w:w="1313" w:type="dxa"/>
          </w:tcPr>
          <w:p w14:paraId="249FB2AD"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N</w:t>
            </w:r>
          </w:p>
        </w:tc>
        <w:tc>
          <w:tcPr>
            <w:tcW w:w="722" w:type="dxa"/>
          </w:tcPr>
          <w:p w14:paraId="1D96600E"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w:t>
            </w:r>
          </w:p>
        </w:tc>
        <w:tc>
          <w:tcPr>
            <w:tcW w:w="940" w:type="dxa"/>
          </w:tcPr>
          <w:p w14:paraId="2CEFBE52"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44</w:t>
            </w:r>
          </w:p>
        </w:tc>
        <w:tc>
          <w:tcPr>
            <w:tcW w:w="940" w:type="dxa"/>
          </w:tcPr>
          <w:p w14:paraId="04652357"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29</w:t>
            </w:r>
          </w:p>
        </w:tc>
        <w:tc>
          <w:tcPr>
            <w:tcW w:w="940" w:type="dxa"/>
          </w:tcPr>
          <w:p w14:paraId="37096206"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23</w:t>
            </w:r>
          </w:p>
        </w:tc>
        <w:tc>
          <w:tcPr>
            <w:tcW w:w="3078" w:type="dxa"/>
            <w:gridSpan w:val="3"/>
            <w:vMerge/>
            <w:shd w:val="clear" w:color="auto" w:fill="D1D1D1"/>
          </w:tcPr>
          <w:p w14:paraId="7E025A77"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2180" w:type="dxa"/>
            <w:gridSpan w:val="2"/>
            <w:vMerge/>
            <w:shd w:val="clear" w:color="auto" w:fill="D1D1D1"/>
          </w:tcPr>
          <w:p w14:paraId="3B5582B7"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r>
      <w:tr w:rsidR="00241A95" w:rsidRPr="006B33BC" w14:paraId="383BEBCC" w14:textId="77777777" w:rsidTr="008E2DF9">
        <w:trPr>
          <w:jc w:val="center"/>
        </w:trPr>
        <w:tc>
          <w:tcPr>
            <w:tcW w:w="1313" w:type="dxa"/>
          </w:tcPr>
          <w:p w14:paraId="2475C6EB"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p>
        </w:tc>
        <w:tc>
          <w:tcPr>
            <w:tcW w:w="722" w:type="dxa"/>
          </w:tcPr>
          <w:p w14:paraId="555CDBFE"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w:t>
            </w:r>
          </w:p>
        </w:tc>
        <w:tc>
          <w:tcPr>
            <w:tcW w:w="940" w:type="dxa"/>
          </w:tcPr>
          <w:p w14:paraId="66708912"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22</w:t>
            </w:r>
          </w:p>
        </w:tc>
        <w:tc>
          <w:tcPr>
            <w:tcW w:w="940" w:type="dxa"/>
          </w:tcPr>
          <w:p w14:paraId="064763AA"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21</w:t>
            </w:r>
          </w:p>
        </w:tc>
        <w:tc>
          <w:tcPr>
            <w:tcW w:w="940" w:type="dxa"/>
          </w:tcPr>
          <w:p w14:paraId="7BC7285A"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20</w:t>
            </w:r>
          </w:p>
        </w:tc>
        <w:tc>
          <w:tcPr>
            <w:tcW w:w="3078" w:type="dxa"/>
            <w:gridSpan w:val="3"/>
            <w:vMerge/>
            <w:shd w:val="clear" w:color="auto" w:fill="D1D1D1"/>
          </w:tcPr>
          <w:p w14:paraId="2263FC5C"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2180" w:type="dxa"/>
            <w:gridSpan w:val="2"/>
            <w:vMerge/>
            <w:shd w:val="clear" w:color="auto" w:fill="D1D1D1"/>
          </w:tcPr>
          <w:p w14:paraId="70D50C0B"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r>
      <w:tr w:rsidR="00241A95" w:rsidRPr="006B33BC" w14:paraId="7AAA4ED5" w14:textId="77777777" w:rsidTr="008E2DF9">
        <w:trPr>
          <w:jc w:val="center"/>
        </w:trPr>
        <w:tc>
          <w:tcPr>
            <w:tcW w:w="1313" w:type="dxa"/>
          </w:tcPr>
          <w:p w14:paraId="6DD1B6DD"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p>
        </w:tc>
        <w:tc>
          <w:tcPr>
            <w:tcW w:w="722" w:type="dxa"/>
          </w:tcPr>
          <w:p w14:paraId="2161409C"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C</w:t>
            </w:r>
          </w:p>
        </w:tc>
        <w:tc>
          <w:tcPr>
            <w:tcW w:w="940" w:type="dxa"/>
          </w:tcPr>
          <w:p w14:paraId="2AF8721F"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77</w:t>
            </w:r>
          </w:p>
        </w:tc>
        <w:tc>
          <w:tcPr>
            <w:tcW w:w="940" w:type="dxa"/>
          </w:tcPr>
          <w:p w14:paraId="183ED3C0"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71</w:t>
            </w:r>
          </w:p>
        </w:tc>
        <w:tc>
          <w:tcPr>
            <w:tcW w:w="940" w:type="dxa"/>
          </w:tcPr>
          <w:p w14:paraId="3D4E20FA"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63</w:t>
            </w:r>
          </w:p>
        </w:tc>
        <w:tc>
          <w:tcPr>
            <w:tcW w:w="3078" w:type="dxa"/>
            <w:gridSpan w:val="3"/>
            <w:vMerge/>
            <w:shd w:val="clear" w:color="auto" w:fill="D1D1D1"/>
          </w:tcPr>
          <w:p w14:paraId="7953E172"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2180" w:type="dxa"/>
            <w:gridSpan w:val="2"/>
            <w:vMerge/>
            <w:shd w:val="clear" w:color="auto" w:fill="D1D1D1"/>
          </w:tcPr>
          <w:p w14:paraId="21FCCF52"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r>
      <w:tr w:rsidR="00241A95" w:rsidRPr="006B33BC" w14:paraId="48A72053" w14:textId="77777777" w:rsidTr="008E2DF9">
        <w:trPr>
          <w:jc w:val="center"/>
        </w:trPr>
        <w:tc>
          <w:tcPr>
            <w:tcW w:w="2035" w:type="dxa"/>
            <w:gridSpan w:val="2"/>
          </w:tcPr>
          <w:p w14:paraId="729F3D9B"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p>
        </w:tc>
        <w:tc>
          <w:tcPr>
            <w:tcW w:w="2820" w:type="dxa"/>
            <w:gridSpan w:val="3"/>
            <w:shd w:val="clear" w:color="auto" w:fill="D1D1D1"/>
          </w:tcPr>
          <w:p w14:paraId="620B69CE"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proofErr w:type="spellStart"/>
            <w:r w:rsidRPr="006B33BC">
              <w:rPr>
                <w:rFonts w:ascii="Calibri" w:eastAsia="Calibri" w:hAnsi="Calibri" w:cs="Calibri"/>
                <w:kern w:val="2"/>
                <w:sz w:val="18"/>
                <w:szCs w:val="18"/>
                <w:lang w:val="nl-NL" w:eastAsia="en-US"/>
                <w14:ligatures w14:val="standardContextual"/>
              </w:rPr>
              <w:t>Adjusted</w:t>
            </w:r>
            <w:proofErr w:type="spellEnd"/>
            <w:r w:rsidRPr="006B33BC">
              <w:rPr>
                <w:rFonts w:ascii="Calibri" w:eastAsia="Calibri" w:hAnsi="Calibri" w:cs="Calibri"/>
                <w:kern w:val="2"/>
                <w:sz w:val="18"/>
                <w:szCs w:val="18"/>
                <w:lang w:val="nl-NL" w:eastAsia="en-US"/>
                <w14:ligatures w14:val="standardContextual"/>
              </w:rPr>
              <w:t xml:space="preserve"> </w:t>
            </w:r>
            <w:proofErr w:type="spellStart"/>
            <w:r w:rsidRPr="006B33BC">
              <w:rPr>
                <w:rFonts w:ascii="Calibri" w:eastAsia="Calibri" w:hAnsi="Calibri" w:cs="Calibri"/>
                <w:kern w:val="2"/>
                <w:sz w:val="18"/>
                <w:szCs w:val="18"/>
                <w:lang w:val="nl-NL" w:eastAsia="en-US"/>
                <w14:ligatures w14:val="standardContextual"/>
              </w:rPr>
              <w:t>mean</w:t>
            </w:r>
            <w:proofErr w:type="spellEnd"/>
            <w:r w:rsidRPr="006B33BC">
              <w:rPr>
                <w:rFonts w:ascii="Calibri" w:eastAsia="Calibri" w:hAnsi="Calibri" w:cs="Calibri"/>
                <w:kern w:val="2"/>
                <w:sz w:val="18"/>
                <w:szCs w:val="18"/>
                <w:lang w:val="nl-NL" w:eastAsia="en-US"/>
                <w14:ligatures w14:val="standardContextual"/>
              </w:rPr>
              <w:t xml:space="preserve"> (SE)</w:t>
            </w:r>
          </w:p>
        </w:tc>
        <w:tc>
          <w:tcPr>
            <w:tcW w:w="669" w:type="dxa"/>
            <w:shd w:val="clear" w:color="auto" w:fill="D1D1D1"/>
          </w:tcPr>
          <w:p w14:paraId="6AE6DF79"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p>
        </w:tc>
        <w:tc>
          <w:tcPr>
            <w:tcW w:w="1134" w:type="dxa"/>
            <w:shd w:val="clear" w:color="auto" w:fill="D1D1D1"/>
          </w:tcPr>
          <w:p w14:paraId="3618046B"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Pre-post</w:t>
            </w:r>
          </w:p>
        </w:tc>
        <w:tc>
          <w:tcPr>
            <w:tcW w:w="1275" w:type="dxa"/>
            <w:shd w:val="clear" w:color="auto" w:fill="D1D1D1"/>
          </w:tcPr>
          <w:p w14:paraId="526E403B" w14:textId="77777777" w:rsidR="00241A95" w:rsidRPr="006B33BC" w:rsidRDefault="00241A95" w:rsidP="00241A95">
            <w:pPr>
              <w:jc w:val="both"/>
              <w:rPr>
                <w:rFonts w:ascii="Calibri" w:eastAsia="Calibri" w:hAnsi="Calibri" w:cs="Calibri"/>
                <w:b/>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Pre-follow-up</w:t>
            </w:r>
          </w:p>
        </w:tc>
        <w:tc>
          <w:tcPr>
            <w:tcW w:w="993" w:type="dxa"/>
            <w:shd w:val="clear" w:color="auto" w:fill="D1D1D1"/>
          </w:tcPr>
          <w:p w14:paraId="6AA2FC96"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Pre-post</w:t>
            </w:r>
          </w:p>
        </w:tc>
        <w:tc>
          <w:tcPr>
            <w:tcW w:w="1187" w:type="dxa"/>
            <w:shd w:val="clear" w:color="auto" w:fill="D1D1D1"/>
          </w:tcPr>
          <w:p w14:paraId="09C0E894"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Pre-follow-up</w:t>
            </w:r>
          </w:p>
        </w:tc>
      </w:tr>
      <w:tr w:rsidR="00241A95" w:rsidRPr="006B33BC" w14:paraId="030D7B92" w14:textId="77777777" w:rsidTr="007C2240">
        <w:trPr>
          <w:jc w:val="center"/>
        </w:trPr>
        <w:tc>
          <w:tcPr>
            <w:tcW w:w="10113" w:type="dxa"/>
            <w:gridSpan w:val="10"/>
          </w:tcPr>
          <w:p w14:paraId="4E8FF096" w14:textId="77777777" w:rsidR="00241A95" w:rsidRPr="006B33BC" w:rsidRDefault="00241A95" w:rsidP="00241A95">
            <w:pPr>
              <w:jc w:val="both"/>
              <w:rPr>
                <w:rFonts w:ascii="Calibri" w:eastAsia="Calibri" w:hAnsi="Calibri" w:cs="Calibri"/>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          </w:t>
            </w:r>
            <w:proofErr w:type="spellStart"/>
            <w:r w:rsidRPr="006B33BC">
              <w:rPr>
                <w:rFonts w:ascii="Calibri" w:eastAsia="Calibri" w:hAnsi="Calibri" w:cs="Calibri"/>
                <w:b/>
                <w:kern w:val="2"/>
                <w:sz w:val="18"/>
                <w:szCs w:val="18"/>
                <w:lang w:val="nl-NL" w:eastAsia="en-US"/>
                <w14:ligatures w14:val="standardContextual"/>
              </w:rPr>
              <w:t>Autonomy</w:t>
            </w:r>
            <w:proofErr w:type="spellEnd"/>
            <w:r w:rsidRPr="006B33BC">
              <w:rPr>
                <w:rFonts w:ascii="Calibri" w:eastAsia="Calibri" w:hAnsi="Calibri" w:cs="Calibri"/>
                <w:b/>
                <w:kern w:val="2"/>
                <w:sz w:val="18"/>
                <w:szCs w:val="18"/>
                <w:lang w:val="nl-NL" w:eastAsia="en-US"/>
                <w14:ligatures w14:val="standardContextual"/>
              </w:rPr>
              <w:t xml:space="preserve"> support</w:t>
            </w:r>
          </w:p>
        </w:tc>
      </w:tr>
      <w:tr w:rsidR="00241A95" w:rsidRPr="006B33BC" w14:paraId="05581923" w14:textId="77777777" w:rsidTr="008E2DF9">
        <w:trPr>
          <w:jc w:val="center"/>
        </w:trPr>
        <w:tc>
          <w:tcPr>
            <w:tcW w:w="1313" w:type="dxa"/>
          </w:tcPr>
          <w:p w14:paraId="374A31AF"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PA </w:t>
            </w:r>
            <w:proofErr w:type="spellStart"/>
            <w:r w:rsidRPr="006B33BC">
              <w:rPr>
                <w:rFonts w:ascii="Calibri" w:eastAsia="Calibri" w:hAnsi="Calibri" w:cs="Calibri"/>
                <w:kern w:val="2"/>
                <w:sz w:val="18"/>
                <w:szCs w:val="18"/>
                <w:lang w:val="nl-NL" w:eastAsia="en-US"/>
                <w14:ligatures w14:val="standardContextual"/>
              </w:rPr>
              <w:t>choice</w:t>
            </w:r>
            <w:proofErr w:type="spellEnd"/>
          </w:p>
        </w:tc>
        <w:tc>
          <w:tcPr>
            <w:tcW w:w="722" w:type="dxa"/>
          </w:tcPr>
          <w:p w14:paraId="3460CF68"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w:t>
            </w:r>
          </w:p>
        </w:tc>
        <w:tc>
          <w:tcPr>
            <w:tcW w:w="940" w:type="dxa"/>
          </w:tcPr>
          <w:p w14:paraId="0101A88B"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3.91 (0.11)</w:t>
            </w:r>
          </w:p>
        </w:tc>
        <w:tc>
          <w:tcPr>
            <w:tcW w:w="940" w:type="dxa"/>
          </w:tcPr>
          <w:p w14:paraId="37AB9538"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3.97 (0.13)</w:t>
            </w:r>
          </w:p>
        </w:tc>
        <w:tc>
          <w:tcPr>
            <w:tcW w:w="940" w:type="dxa"/>
          </w:tcPr>
          <w:p w14:paraId="4C884C14"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4.26 (0.14)</w:t>
            </w:r>
          </w:p>
        </w:tc>
        <w:tc>
          <w:tcPr>
            <w:tcW w:w="669" w:type="dxa"/>
          </w:tcPr>
          <w:p w14:paraId="23DB6C31"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ITT-C</w:t>
            </w:r>
          </w:p>
        </w:tc>
        <w:tc>
          <w:tcPr>
            <w:tcW w:w="1134" w:type="dxa"/>
          </w:tcPr>
          <w:p w14:paraId="33D24DDF"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-0.01 (0.16) [-0.31; 0.30]</w:t>
            </w:r>
          </w:p>
        </w:tc>
        <w:tc>
          <w:tcPr>
            <w:tcW w:w="1275" w:type="dxa"/>
          </w:tcPr>
          <w:p w14:paraId="26023516"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0.39 (0.17) [0.06; 0.73]</w:t>
            </w:r>
          </w:p>
        </w:tc>
        <w:tc>
          <w:tcPr>
            <w:tcW w:w="993" w:type="dxa"/>
          </w:tcPr>
          <w:p w14:paraId="3DBB5500" w14:textId="0C33D0D0"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0.97</w:t>
            </w:r>
            <w:r w:rsidR="00B03719" w:rsidRPr="006B33BC">
              <w:rPr>
                <w:rFonts w:ascii="Calibri" w:eastAsia="Calibri" w:hAnsi="Calibri" w:cs="Calibri"/>
                <w:kern w:val="2"/>
                <w:sz w:val="18"/>
                <w:szCs w:val="18"/>
                <w:lang w:val="nl-NL" w:eastAsia="en-US"/>
                <w14:ligatures w14:val="standardContextual"/>
              </w:rPr>
              <w:t xml:space="preserve"> (</w:t>
            </w:r>
            <w:r w:rsidR="00402BED" w:rsidRPr="006B33BC">
              <w:rPr>
                <w:rFonts w:ascii="Calibri" w:eastAsia="Calibri" w:hAnsi="Calibri" w:cs="Calibri"/>
                <w:kern w:val="2"/>
                <w:sz w:val="18"/>
                <w:szCs w:val="18"/>
                <w:lang w:val="nl-NL" w:eastAsia="en-US"/>
                <w14:ligatures w14:val="standardContextual"/>
              </w:rPr>
              <w:t>-01)</w:t>
            </w:r>
          </w:p>
        </w:tc>
        <w:tc>
          <w:tcPr>
            <w:tcW w:w="1187" w:type="dxa"/>
          </w:tcPr>
          <w:p w14:paraId="56B8A9D4" w14:textId="1A29CB60"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0.02</w:t>
            </w:r>
            <w:r w:rsidR="00402BED" w:rsidRPr="006B33BC">
              <w:rPr>
                <w:rFonts w:ascii="Calibri" w:eastAsia="Calibri" w:hAnsi="Calibri" w:cs="Calibri"/>
                <w:b/>
                <w:kern w:val="2"/>
                <w:sz w:val="18"/>
                <w:szCs w:val="18"/>
                <w:lang w:val="nl-NL" w:eastAsia="en-US"/>
                <w14:ligatures w14:val="standardContextual"/>
              </w:rPr>
              <w:t xml:space="preserve"> (0.76)</w:t>
            </w:r>
          </w:p>
        </w:tc>
      </w:tr>
      <w:tr w:rsidR="00241A95" w:rsidRPr="006B33BC" w14:paraId="19831E22" w14:textId="77777777" w:rsidTr="008E2DF9">
        <w:trPr>
          <w:jc w:val="center"/>
        </w:trPr>
        <w:tc>
          <w:tcPr>
            <w:tcW w:w="1313" w:type="dxa"/>
          </w:tcPr>
          <w:p w14:paraId="1FC91581"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004ABBC7"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w:t>
            </w:r>
          </w:p>
        </w:tc>
        <w:tc>
          <w:tcPr>
            <w:tcW w:w="940" w:type="dxa"/>
          </w:tcPr>
          <w:p w14:paraId="4E126076"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3.95 (0.15)</w:t>
            </w:r>
          </w:p>
        </w:tc>
        <w:tc>
          <w:tcPr>
            <w:tcW w:w="940" w:type="dxa"/>
          </w:tcPr>
          <w:p w14:paraId="320B7E4A"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3.95 (0.16)</w:t>
            </w:r>
          </w:p>
        </w:tc>
        <w:tc>
          <w:tcPr>
            <w:tcW w:w="940" w:type="dxa"/>
          </w:tcPr>
          <w:p w14:paraId="7DF8A290"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4.25 (0.16)</w:t>
            </w:r>
          </w:p>
        </w:tc>
        <w:tc>
          <w:tcPr>
            <w:tcW w:w="669" w:type="dxa"/>
          </w:tcPr>
          <w:p w14:paraId="46816BAB" w14:textId="77777777"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PP-C</w:t>
            </w:r>
          </w:p>
        </w:tc>
        <w:tc>
          <w:tcPr>
            <w:tcW w:w="1134" w:type="dxa"/>
          </w:tcPr>
          <w:p w14:paraId="6E0C549D"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-0.08 (0.17) [-0.42; 0.27]</w:t>
            </w:r>
          </w:p>
        </w:tc>
        <w:tc>
          <w:tcPr>
            <w:tcW w:w="1275" w:type="dxa"/>
          </w:tcPr>
          <w:p w14:paraId="6A16EE8A"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0.33 (0.18) [-0.01; 0.69]</w:t>
            </w:r>
          </w:p>
        </w:tc>
        <w:tc>
          <w:tcPr>
            <w:tcW w:w="993" w:type="dxa"/>
          </w:tcPr>
          <w:p w14:paraId="0CCA065E" w14:textId="1BA0DAF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0.66</w:t>
            </w:r>
            <w:r w:rsidR="00A86990" w:rsidRPr="006B33BC">
              <w:rPr>
                <w:rFonts w:ascii="Calibri" w:eastAsia="Calibri" w:hAnsi="Calibri" w:cs="Calibri"/>
                <w:bCs/>
                <w:kern w:val="2"/>
                <w:sz w:val="18"/>
                <w:szCs w:val="18"/>
                <w:lang w:val="nl-NL" w:eastAsia="en-US"/>
                <w14:ligatures w14:val="standardContextual"/>
              </w:rPr>
              <w:t xml:space="preserve"> (-0.14)</w:t>
            </w:r>
          </w:p>
        </w:tc>
        <w:tc>
          <w:tcPr>
            <w:tcW w:w="1187" w:type="dxa"/>
          </w:tcPr>
          <w:p w14:paraId="3D62FCA5" w14:textId="5FE79014"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0.06</w:t>
            </w:r>
            <w:r w:rsidR="00D64779" w:rsidRPr="006B33BC">
              <w:rPr>
                <w:rFonts w:ascii="Calibri" w:eastAsia="Calibri" w:hAnsi="Calibri" w:cs="Calibri"/>
                <w:bCs/>
                <w:kern w:val="2"/>
                <w:sz w:val="18"/>
                <w:szCs w:val="18"/>
                <w:lang w:val="nl-NL" w:eastAsia="en-US"/>
                <w14:ligatures w14:val="standardContextual"/>
              </w:rPr>
              <w:t xml:space="preserve"> (0.65)</w:t>
            </w:r>
          </w:p>
        </w:tc>
      </w:tr>
      <w:tr w:rsidR="00241A95" w:rsidRPr="006B33BC" w14:paraId="4BE51A14" w14:textId="77777777" w:rsidTr="008E2DF9">
        <w:trPr>
          <w:jc w:val="center"/>
        </w:trPr>
        <w:tc>
          <w:tcPr>
            <w:tcW w:w="1313" w:type="dxa"/>
          </w:tcPr>
          <w:p w14:paraId="5627D02C"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506A0F4F"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C</w:t>
            </w:r>
          </w:p>
        </w:tc>
        <w:tc>
          <w:tcPr>
            <w:tcW w:w="940" w:type="dxa"/>
          </w:tcPr>
          <w:p w14:paraId="0FDA360C"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4.07 (0.09)</w:t>
            </w:r>
          </w:p>
        </w:tc>
        <w:tc>
          <w:tcPr>
            <w:tcW w:w="940" w:type="dxa"/>
          </w:tcPr>
          <w:p w14:paraId="415836DD"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4.14 (0.10)</w:t>
            </w:r>
          </w:p>
        </w:tc>
        <w:tc>
          <w:tcPr>
            <w:tcW w:w="940" w:type="dxa"/>
          </w:tcPr>
          <w:p w14:paraId="703D8137"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4.03 (0.10)</w:t>
            </w:r>
          </w:p>
        </w:tc>
        <w:tc>
          <w:tcPr>
            <w:tcW w:w="669" w:type="dxa"/>
          </w:tcPr>
          <w:p w14:paraId="02931F62"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34" w:type="dxa"/>
          </w:tcPr>
          <w:p w14:paraId="6127A494"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275" w:type="dxa"/>
          </w:tcPr>
          <w:p w14:paraId="48E1A187"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993" w:type="dxa"/>
          </w:tcPr>
          <w:p w14:paraId="12FE87C5"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87" w:type="dxa"/>
          </w:tcPr>
          <w:p w14:paraId="49AB4E3B"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r>
      <w:tr w:rsidR="00241A95" w:rsidRPr="006B33BC" w14:paraId="71A3DA06" w14:textId="77777777" w:rsidTr="008E2DF9">
        <w:trPr>
          <w:jc w:val="center"/>
        </w:trPr>
        <w:tc>
          <w:tcPr>
            <w:tcW w:w="1313" w:type="dxa"/>
          </w:tcPr>
          <w:p w14:paraId="2F2659A4"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ST </w:t>
            </w:r>
            <w:proofErr w:type="spellStart"/>
            <w:r w:rsidRPr="006B33BC">
              <w:rPr>
                <w:rFonts w:ascii="Calibri" w:eastAsia="Calibri" w:hAnsi="Calibri" w:cs="Calibri"/>
                <w:kern w:val="2"/>
                <w:sz w:val="18"/>
                <w:szCs w:val="18"/>
                <w:lang w:val="nl-NL" w:eastAsia="en-US"/>
                <w14:ligatures w14:val="standardContextual"/>
              </w:rPr>
              <w:t>alternatives</w:t>
            </w:r>
            <w:proofErr w:type="spellEnd"/>
          </w:p>
        </w:tc>
        <w:tc>
          <w:tcPr>
            <w:tcW w:w="722" w:type="dxa"/>
          </w:tcPr>
          <w:p w14:paraId="6D49C364"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w:t>
            </w:r>
          </w:p>
        </w:tc>
        <w:tc>
          <w:tcPr>
            <w:tcW w:w="940" w:type="dxa"/>
          </w:tcPr>
          <w:p w14:paraId="41D9B2DD"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4.14 (0.11)</w:t>
            </w:r>
          </w:p>
        </w:tc>
        <w:tc>
          <w:tcPr>
            <w:tcW w:w="940" w:type="dxa"/>
          </w:tcPr>
          <w:p w14:paraId="57AF928A"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4.35 (0.14)</w:t>
            </w:r>
          </w:p>
        </w:tc>
        <w:tc>
          <w:tcPr>
            <w:tcW w:w="940" w:type="dxa"/>
          </w:tcPr>
          <w:p w14:paraId="05959233"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4.10 (0.15)</w:t>
            </w:r>
          </w:p>
        </w:tc>
        <w:tc>
          <w:tcPr>
            <w:tcW w:w="669" w:type="dxa"/>
          </w:tcPr>
          <w:p w14:paraId="56166EBD"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ITT-C</w:t>
            </w:r>
          </w:p>
        </w:tc>
        <w:tc>
          <w:tcPr>
            <w:tcW w:w="1134" w:type="dxa"/>
          </w:tcPr>
          <w:p w14:paraId="35A33C0D"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0.19 (0.19) [-0.18; 0.56]</w:t>
            </w:r>
          </w:p>
        </w:tc>
        <w:tc>
          <w:tcPr>
            <w:tcW w:w="1275" w:type="dxa"/>
          </w:tcPr>
          <w:p w14:paraId="52438E12"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0.08 (0.20) [-0.32; 0.48]</w:t>
            </w:r>
          </w:p>
        </w:tc>
        <w:tc>
          <w:tcPr>
            <w:tcW w:w="993" w:type="dxa"/>
          </w:tcPr>
          <w:p w14:paraId="04AE3018" w14:textId="1EF19770"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0.32</w:t>
            </w:r>
            <w:r w:rsidR="00E962B2" w:rsidRPr="006B33BC">
              <w:rPr>
                <w:rFonts w:ascii="Calibri" w:eastAsia="Calibri" w:hAnsi="Calibri" w:cs="Calibri"/>
                <w:kern w:val="2"/>
                <w:sz w:val="18"/>
                <w:szCs w:val="18"/>
                <w:lang w:val="nl-NL" w:eastAsia="en-US"/>
                <w14:ligatures w14:val="standardContextual"/>
              </w:rPr>
              <w:t xml:space="preserve"> (</w:t>
            </w:r>
            <w:r w:rsidR="00D438F8" w:rsidRPr="006B33BC">
              <w:rPr>
                <w:rFonts w:ascii="Calibri" w:eastAsia="Calibri" w:hAnsi="Calibri" w:cs="Calibri"/>
                <w:kern w:val="2"/>
                <w:sz w:val="18"/>
                <w:szCs w:val="18"/>
                <w:lang w:val="nl-NL" w:eastAsia="en-US"/>
                <w14:ligatures w14:val="standardContextual"/>
              </w:rPr>
              <w:t>0.29)</w:t>
            </w:r>
          </w:p>
        </w:tc>
        <w:tc>
          <w:tcPr>
            <w:tcW w:w="1187" w:type="dxa"/>
          </w:tcPr>
          <w:p w14:paraId="2977BD3F" w14:textId="3737B0C6"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0.69</w:t>
            </w:r>
            <w:r w:rsidR="00D438F8" w:rsidRPr="006B33BC">
              <w:rPr>
                <w:rFonts w:ascii="Calibri" w:eastAsia="Calibri" w:hAnsi="Calibri" w:cs="Calibri"/>
                <w:kern w:val="2"/>
                <w:sz w:val="18"/>
                <w:szCs w:val="18"/>
                <w:lang w:val="nl-NL" w:eastAsia="en-US"/>
                <w14:ligatures w14:val="standardContextual"/>
              </w:rPr>
              <w:t xml:space="preserve"> (0.13)</w:t>
            </w:r>
          </w:p>
        </w:tc>
      </w:tr>
      <w:tr w:rsidR="00241A95" w:rsidRPr="006B33BC" w14:paraId="28F2F45E" w14:textId="77777777" w:rsidTr="008E2DF9">
        <w:trPr>
          <w:jc w:val="center"/>
        </w:trPr>
        <w:tc>
          <w:tcPr>
            <w:tcW w:w="1313" w:type="dxa"/>
          </w:tcPr>
          <w:p w14:paraId="35F0049A"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53ED5B7D"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w:t>
            </w:r>
          </w:p>
        </w:tc>
        <w:tc>
          <w:tcPr>
            <w:tcW w:w="940" w:type="dxa"/>
          </w:tcPr>
          <w:p w14:paraId="53DBB88E"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4.23 (0.16)</w:t>
            </w:r>
          </w:p>
        </w:tc>
        <w:tc>
          <w:tcPr>
            <w:tcW w:w="940" w:type="dxa"/>
          </w:tcPr>
          <w:p w14:paraId="2F43F9E0"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4.48 (0.16)</w:t>
            </w:r>
          </w:p>
        </w:tc>
        <w:tc>
          <w:tcPr>
            <w:tcW w:w="940" w:type="dxa"/>
          </w:tcPr>
          <w:p w14:paraId="5DD5DB7E"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4.14 (0.17)</w:t>
            </w:r>
          </w:p>
        </w:tc>
        <w:tc>
          <w:tcPr>
            <w:tcW w:w="669" w:type="dxa"/>
          </w:tcPr>
          <w:p w14:paraId="705257CC"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PP-C</w:t>
            </w:r>
          </w:p>
        </w:tc>
        <w:tc>
          <w:tcPr>
            <w:tcW w:w="1134" w:type="dxa"/>
          </w:tcPr>
          <w:p w14:paraId="21FF23F3"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0.23 (0.22) [-0.20; 0.67]</w:t>
            </w:r>
          </w:p>
        </w:tc>
        <w:tc>
          <w:tcPr>
            <w:tcW w:w="1275" w:type="dxa"/>
          </w:tcPr>
          <w:p w14:paraId="5412D80D"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0.04 (0.22) [-0.40; 0.48]</w:t>
            </w:r>
          </w:p>
        </w:tc>
        <w:tc>
          <w:tcPr>
            <w:tcW w:w="993" w:type="dxa"/>
          </w:tcPr>
          <w:p w14:paraId="71F73C18" w14:textId="5A5B4145"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0.29</w:t>
            </w:r>
            <w:r w:rsidR="00A32D1A" w:rsidRPr="006B33BC">
              <w:rPr>
                <w:rFonts w:ascii="Calibri" w:eastAsia="Calibri" w:hAnsi="Calibri" w:cs="Calibri"/>
                <w:kern w:val="2"/>
                <w:sz w:val="18"/>
                <w:szCs w:val="18"/>
                <w:lang w:val="nl-NL" w:eastAsia="en-US"/>
                <w14:ligatures w14:val="standardContextual"/>
              </w:rPr>
              <w:t xml:space="preserve"> (</w:t>
            </w:r>
            <w:r w:rsidR="001B19FE" w:rsidRPr="006B33BC">
              <w:rPr>
                <w:rFonts w:ascii="Calibri" w:eastAsia="Calibri" w:hAnsi="Calibri" w:cs="Calibri"/>
                <w:kern w:val="2"/>
                <w:sz w:val="18"/>
                <w:szCs w:val="18"/>
                <w:lang w:val="nl-NL" w:eastAsia="en-US"/>
                <w14:ligatures w14:val="standardContextual"/>
              </w:rPr>
              <w:t>0.37)</w:t>
            </w:r>
          </w:p>
        </w:tc>
        <w:tc>
          <w:tcPr>
            <w:tcW w:w="1187" w:type="dxa"/>
          </w:tcPr>
          <w:p w14:paraId="34C94899" w14:textId="582B736A"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0.86</w:t>
            </w:r>
            <w:r w:rsidR="001B19FE" w:rsidRPr="006B33BC">
              <w:rPr>
                <w:rFonts w:ascii="Calibri" w:eastAsia="Calibri" w:hAnsi="Calibri" w:cs="Calibri"/>
                <w:kern w:val="2"/>
                <w:sz w:val="18"/>
                <w:szCs w:val="18"/>
                <w:lang w:val="nl-NL" w:eastAsia="en-US"/>
                <w14:ligatures w14:val="standardContextual"/>
              </w:rPr>
              <w:t xml:space="preserve"> (0.06)</w:t>
            </w:r>
          </w:p>
        </w:tc>
      </w:tr>
      <w:tr w:rsidR="00241A95" w:rsidRPr="006B33BC" w14:paraId="5CC1470E" w14:textId="77777777" w:rsidTr="008E2DF9">
        <w:trPr>
          <w:jc w:val="center"/>
        </w:trPr>
        <w:tc>
          <w:tcPr>
            <w:tcW w:w="1313" w:type="dxa"/>
          </w:tcPr>
          <w:p w14:paraId="0B958B60"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03109175"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C</w:t>
            </w:r>
          </w:p>
        </w:tc>
        <w:tc>
          <w:tcPr>
            <w:tcW w:w="940" w:type="dxa"/>
          </w:tcPr>
          <w:p w14:paraId="2DA8F618"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4.29 (0.10)</w:t>
            </w:r>
          </w:p>
        </w:tc>
        <w:tc>
          <w:tcPr>
            <w:tcW w:w="940" w:type="dxa"/>
          </w:tcPr>
          <w:p w14:paraId="45F5C03A"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4.32 (0.10)</w:t>
            </w:r>
          </w:p>
        </w:tc>
        <w:tc>
          <w:tcPr>
            <w:tcW w:w="940" w:type="dxa"/>
          </w:tcPr>
          <w:p w14:paraId="7FDC42D0"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4.17 (0.11)</w:t>
            </w:r>
          </w:p>
        </w:tc>
        <w:tc>
          <w:tcPr>
            <w:tcW w:w="669" w:type="dxa"/>
          </w:tcPr>
          <w:p w14:paraId="3FFC2C49"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34" w:type="dxa"/>
          </w:tcPr>
          <w:p w14:paraId="483BB6C6"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275" w:type="dxa"/>
          </w:tcPr>
          <w:p w14:paraId="35DFA3FF"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993" w:type="dxa"/>
          </w:tcPr>
          <w:p w14:paraId="5FA32DD9"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87" w:type="dxa"/>
          </w:tcPr>
          <w:p w14:paraId="1222D13A"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r>
      <w:tr w:rsidR="00241A95" w:rsidRPr="006B33BC" w14:paraId="7935FE3D" w14:textId="77777777" w:rsidTr="008E2DF9">
        <w:trPr>
          <w:jc w:val="center"/>
        </w:trPr>
        <w:tc>
          <w:tcPr>
            <w:tcW w:w="1313" w:type="dxa"/>
          </w:tcPr>
          <w:p w14:paraId="7DCFCBA2"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choice in sleep routine</w:t>
            </w:r>
          </w:p>
        </w:tc>
        <w:tc>
          <w:tcPr>
            <w:tcW w:w="722" w:type="dxa"/>
          </w:tcPr>
          <w:p w14:paraId="27C4071B"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w:t>
            </w:r>
          </w:p>
        </w:tc>
        <w:tc>
          <w:tcPr>
            <w:tcW w:w="940" w:type="dxa"/>
          </w:tcPr>
          <w:p w14:paraId="26515706"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4.11 (0.12)</w:t>
            </w:r>
          </w:p>
        </w:tc>
        <w:tc>
          <w:tcPr>
            <w:tcW w:w="940" w:type="dxa"/>
          </w:tcPr>
          <w:p w14:paraId="19844E35"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4.46 (0.15)</w:t>
            </w:r>
          </w:p>
        </w:tc>
        <w:tc>
          <w:tcPr>
            <w:tcW w:w="940" w:type="dxa"/>
          </w:tcPr>
          <w:p w14:paraId="03B9169B"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4.24 (0.16)</w:t>
            </w:r>
          </w:p>
        </w:tc>
        <w:tc>
          <w:tcPr>
            <w:tcW w:w="669" w:type="dxa"/>
          </w:tcPr>
          <w:p w14:paraId="6EA4F97E"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ITT-C</w:t>
            </w:r>
          </w:p>
        </w:tc>
        <w:tc>
          <w:tcPr>
            <w:tcW w:w="1134" w:type="dxa"/>
          </w:tcPr>
          <w:p w14:paraId="4A045806"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0.41 (0.20) [0.03; 0.80]</w:t>
            </w:r>
          </w:p>
        </w:tc>
        <w:tc>
          <w:tcPr>
            <w:tcW w:w="1275" w:type="dxa"/>
          </w:tcPr>
          <w:p w14:paraId="23B1C4C2"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0.15 (0.21) [-0.26; 0.56]</w:t>
            </w:r>
          </w:p>
        </w:tc>
        <w:tc>
          <w:tcPr>
            <w:tcW w:w="993" w:type="dxa"/>
          </w:tcPr>
          <w:p w14:paraId="75D61380" w14:textId="704B1D8D"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0.04</w:t>
            </w:r>
            <w:r w:rsidR="001C3BCD" w:rsidRPr="006B33BC">
              <w:rPr>
                <w:rFonts w:ascii="Calibri" w:eastAsia="Calibri" w:hAnsi="Calibri" w:cs="Calibri"/>
                <w:b/>
                <w:kern w:val="2"/>
                <w:sz w:val="18"/>
                <w:szCs w:val="18"/>
                <w:lang w:val="nl-NL" w:eastAsia="en-US"/>
                <w14:ligatures w14:val="standardContextual"/>
              </w:rPr>
              <w:t xml:space="preserve"> (</w:t>
            </w:r>
            <w:r w:rsidR="00C8596A" w:rsidRPr="006B33BC">
              <w:rPr>
                <w:rFonts w:ascii="Calibri" w:eastAsia="Calibri" w:hAnsi="Calibri" w:cs="Calibri"/>
                <w:b/>
                <w:kern w:val="2"/>
                <w:sz w:val="18"/>
                <w:szCs w:val="18"/>
                <w:lang w:val="nl-NL" w:eastAsia="en-US"/>
                <w14:ligatures w14:val="standardContextual"/>
              </w:rPr>
              <w:t>0.63)</w:t>
            </w:r>
          </w:p>
        </w:tc>
        <w:tc>
          <w:tcPr>
            <w:tcW w:w="1187" w:type="dxa"/>
          </w:tcPr>
          <w:p w14:paraId="30B70B37" w14:textId="4BC21645"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0.48</w:t>
            </w:r>
            <w:r w:rsidR="00C8596A" w:rsidRPr="006B33BC">
              <w:rPr>
                <w:rFonts w:ascii="Calibri" w:eastAsia="Calibri" w:hAnsi="Calibri" w:cs="Calibri"/>
                <w:kern w:val="2"/>
                <w:sz w:val="18"/>
                <w:szCs w:val="18"/>
                <w:lang w:val="nl-NL" w:eastAsia="en-US"/>
                <w14:ligatures w14:val="standardContextual"/>
              </w:rPr>
              <w:t xml:space="preserve"> (0.23)</w:t>
            </w:r>
          </w:p>
        </w:tc>
      </w:tr>
      <w:tr w:rsidR="00241A95" w:rsidRPr="006B33BC" w14:paraId="3ADAFB2C" w14:textId="77777777" w:rsidTr="008E2DF9">
        <w:trPr>
          <w:jc w:val="center"/>
        </w:trPr>
        <w:tc>
          <w:tcPr>
            <w:tcW w:w="1313" w:type="dxa"/>
          </w:tcPr>
          <w:p w14:paraId="27677262"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469BD5C5"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w:t>
            </w:r>
          </w:p>
        </w:tc>
        <w:tc>
          <w:tcPr>
            <w:tcW w:w="940" w:type="dxa"/>
          </w:tcPr>
          <w:p w14:paraId="6364BAEF"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4.18 (0.17)</w:t>
            </w:r>
          </w:p>
        </w:tc>
        <w:tc>
          <w:tcPr>
            <w:tcW w:w="940" w:type="dxa"/>
          </w:tcPr>
          <w:p w14:paraId="2A6450E5"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4.57 (0.18)</w:t>
            </w:r>
          </w:p>
        </w:tc>
        <w:tc>
          <w:tcPr>
            <w:tcW w:w="940" w:type="dxa"/>
          </w:tcPr>
          <w:p w14:paraId="65803482"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4.27 (0.18)</w:t>
            </w:r>
          </w:p>
        </w:tc>
        <w:tc>
          <w:tcPr>
            <w:tcW w:w="669" w:type="dxa"/>
          </w:tcPr>
          <w:p w14:paraId="026B5ED5"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PP-C</w:t>
            </w:r>
          </w:p>
        </w:tc>
        <w:tc>
          <w:tcPr>
            <w:tcW w:w="1134" w:type="dxa"/>
          </w:tcPr>
          <w:p w14:paraId="6C21D1AA" w14:textId="77777777" w:rsidR="00241A95" w:rsidRPr="006B33BC" w:rsidRDefault="00241A95" w:rsidP="00241A95">
            <w:pPr>
              <w:rPr>
                <w:rFonts w:ascii="Calibri" w:eastAsia="Calibri" w:hAnsi="Calibri" w:cs="Calibri"/>
                <w:b/>
                <w:bCs/>
                <w:kern w:val="2"/>
                <w:sz w:val="18"/>
                <w:szCs w:val="18"/>
                <w:lang w:val="nl-NL" w:eastAsia="en-US"/>
                <w14:ligatures w14:val="standardContextual"/>
              </w:rPr>
            </w:pPr>
            <w:r w:rsidRPr="006B33BC">
              <w:rPr>
                <w:rFonts w:ascii="Calibri" w:eastAsia="Calibri" w:hAnsi="Calibri" w:cs="Calibri"/>
                <w:b/>
                <w:bCs/>
                <w:kern w:val="2"/>
                <w:sz w:val="18"/>
                <w:szCs w:val="18"/>
                <w:lang w:val="nl-NL" w:eastAsia="en-US"/>
                <w14:ligatures w14:val="standardContextual"/>
              </w:rPr>
              <w:t>0.45 (0.23) [-0.00; 0.90]</w:t>
            </w:r>
          </w:p>
        </w:tc>
        <w:tc>
          <w:tcPr>
            <w:tcW w:w="1275" w:type="dxa"/>
          </w:tcPr>
          <w:p w14:paraId="6875611E"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0.12 (0.23) [-0.35; 0.58]</w:t>
            </w:r>
          </w:p>
        </w:tc>
        <w:tc>
          <w:tcPr>
            <w:tcW w:w="993" w:type="dxa"/>
          </w:tcPr>
          <w:p w14:paraId="7A1B9E20" w14:textId="14562C3F" w:rsidR="00241A95" w:rsidRPr="006B33BC" w:rsidRDefault="00241A95" w:rsidP="00241A95">
            <w:pPr>
              <w:rPr>
                <w:rFonts w:ascii="Calibri" w:eastAsia="Calibri" w:hAnsi="Calibri" w:cs="Calibri"/>
                <w:b/>
                <w:bCs/>
                <w:kern w:val="2"/>
                <w:sz w:val="18"/>
                <w:szCs w:val="18"/>
                <w:lang w:val="nl-NL" w:eastAsia="en-US"/>
                <w14:ligatures w14:val="standardContextual"/>
              </w:rPr>
            </w:pPr>
            <w:r w:rsidRPr="006B33BC">
              <w:rPr>
                <w:rFonts w:ascii="Calibri" w:eastAsia="Calibri" w:hAnsi="Calibri" w:cs="Calibri"/>
                <w:b/>
                <w:bCs/>
                <w:kern w:val="2"/>
                <w:sz w:val="18"/>
                <w:szCs w:val="18"/>
                <w:lang w:val="nl-NL" w:eastAsia="en-US"/>
                <w14:ligatures w14:val="standardContextual"/>
              </w:rPr>
              <w:t>0.05</w:t>
            </w:r>
            <w:r w:rsidR="00E872BB" w:rsidRPr="006B33BC">
              <w:rPr>
                <w:rFonts w:ascii="Calibri" w:eastAsia="Calibri" w:hAnsi="Calibri" w:cs="Calibri"/>
                <w:b/>
                <w:bCs/>
                <w:kern w:val="2"/>
                <w:sz w:val="18"/>
                <w:szCs w:val="18"/>
                <w:lang w:val="nl-NL" w:eastAsia="en-US"/>
                <w14:ligatures w14:val="standardContextual"/>
              </w:rPr>
              <w:t xml:space="preserve"> (</w:t>
            </w:r>
            <w:r w:rsidR="006D1CCD" w:rsidRPr="006B33BC">
              <w:rPr>
                <w:rFonts w:ascii="Calibri" w:eastAsia="Calibri" w:hAnsi="Calibri" w:cs="Calibri"/>
                <w:b/>
                <w:bCs/>
                <w:kern w:val="2"/>
                <w:sz w:val="18"/>
                <w:szCs w:val="18"/>
                <w:lang w:val="nl-NL" w:eastAsia="en-US"/>
                <w14:ligatures w14:val="standardContextual"/>
              </w:rPr>
              <w:t>0.68)</w:t>
            </w:r>
          </w:p>
        </w:tc>
        <w:tc>
          <w:tcPr>
            <w:tcW w:w="1187" w:type="dxa"/>
          </w:tcPr>
          <w:p w14:paraId="108E36DA" w14:textId="004B9A3F"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0.62</w:t>
            </w:r>
            <w:r w:rsidR="006D1CCD" w:rsidRPr="006B33BC">
              <w:rPr>
                <w:rFonts w:ascii="Calibri" w:eastAsia="Calibri" w:hAnsi="Calibri" w:cs="Calibri"/>
                <w:kern w:val="2"/>
                <w:sz w:val="18"/>
                <w:szCs w:val="18"/>
                <w:lang w:val="nl-NL" w:eastAsia="en-US"/>
                <w14:ligatures w14:val="standardContextual"/>
              </w:rPr>
              <w:t xml:space="preserve"> (0.17)</w:t>
            </w:r>
          </w:p>
        </w:tc>
      </w:tr>
      <w:tr w:rsidR="00241A95" w:rsidRPr="006B33BC" w14:paraId="2A3D9105" w14:textId="77777777" w:rsidTr="008E2DF9">
        <w:trPr>
          <w:jc w:val="center"/>
        </w:trPr>
        <w:tc>
          <w:tcPr>
            <w:tcW w:w="1313" w:type="dxa"/>
          </w:tcPr>
          <w:p w14:paraId="7DE2A6BD"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7B23A61B"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C</w:t>
            </w:r>
          </w:p>
        </w:tc>
        <w:tc>
          <w:tcPr>
            <w:tcW w:w="940" w:type="dxa"/>
          </w:tcPr>
          <w:p w14:paraId="21A846FB"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4.30 (0.11)</w:t>
            </w:r>
          </w:p>
        </w:tc>
        <w:tc>
          <w:tcPr>
            <w:tcW w:w="940" w:type="dxa"/>
          </w:tcPr>
          <w:p w14:paraId="4FB7D7AF"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4.24 (0.11)</w:t>
            </w:r>
          </w:p>
        </w:tc>
        <w:tc>
          <w:tcPr>
            <w:tcW w:w="940" w:type="dxa"/>
          </w:tcPr>
          <w:p w14:paraId="5ADA3FDF"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4.27 (0.12)</w:t>
            </w:r>
          </w:p>
        </w:tc>
        <w:tc>
          <w:tcPr>
            <w:tcW w:w="669" w:type="dxa"/>
          </w:tcPr>
          <w:p w14:paraId="01D12C0D"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34" w:type="dxa"/>
          </w:tcPr>
          <w:p w14:paraId="5093A0A0"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275" w:type="dxa"/>
          </w:tcPr>
          <w:p w14:paraId="4A85F2EB"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993" w:type="dxa"/>
          </w:tcPr>
          <w:p w14:paraId="0FC4F538"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87" w:type="dxa"/>
          </w:tcPr>
          <w:p w14:paraId="120022A3"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r>
      <w:tr w:rsidR="00241A95" w:rsidRPr="006B33BC" w14:paraId="40B4D244" w14:textId="77777777" w:rsidTr="007C2240">
        <w:trPr>
          <w:jc w:val="center"/>
        </w:trPr>
        <w:tc>
          <w:tcPr>
            <w:tcW w:w="10113" w:type="dxa"/>
            <w:gridSpan w:val="10"/>
          </w:tcPr>
          <w:p w14:paraId="16F14370"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          </w:t>
            </w:r>
            <w:proofErr w:type="spellStart"/>
            <w:r w:rsidRPr="006B33BC">
              <w:rPr>
                <w:rFonts w:ascii="Calibri" w:eastAsia="Calibri" w:hAnsi="Calibri" w:cs="Calibri"/>
                <w:b/>
                <w:kern w:val="2"/>
                <w:sz w:val="18"/>
                <w:szCs w:val="18"/>
                <w:lang w:val="nl-NL" w:eastAsia="en-US"/>
                <w14:ligatures w14:val="standardContextual"/>
              </w:rPr>
              <w:t>Warmth</w:t>
            </w:r>
            <w:proofErr w:type="spellEnd"/>
          </w:p>
        </w:tc>
      </w:tr>
      <w:tr w:rsidR="00241A95" w:rsidRPr="006B33BC" w14:paraId="4544EC69" w14:textId="77777777" w:rsidTr="008E2DF9">
        <w:trPr>
          <w:jc w:val="center"/>
        </w:trPr>
        <w:tc>
          <w:tcPr>
            <w:tcW w:w="1313" w:type="dxa"/>
          </w:tcPr>
          <w:p w14:paraId="73F3457B"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PA compliment</w:t>
            </w:r>
          </w:p>
        </w:tc>
        <w:tc>
          <w:tcPr>
            <w:tcW w:w="722" w:type="dxa"/>
          </w:tcPr>
          <w:p w14:paraId="56BD6429"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w:t>
            </w:r>
          </w:p>
        </w:tc>
        <w:tc>
          <w:tcPr>
            <w:tcW w:w="940" w:type="dxa"/>
          </w:tcPr>
          <w:p w14:paraId="3AB86910"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3.85 (0.15)</w:t>
            </w:r>
          </w:p>
        </w:tc>
        <w:tc>
          <w:tcPr>
            <w:tcW w:w="940" w:type="dxa"/>
          </w:tcPr>
          <w:p w14:paraId="4FA3616E"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4.19 (0.18)</w:t>
            </w:r>
          </w:p>
        </w:tc>
        <w:tc>
          <w:tcPr>
            <w:tcW w:w="940" w:type="dxa"/>
          </w:tcPr>
          <w:p w14:paraId="49DD91E7"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3.97 (0.19)</w:t>
            </w:r>
          </w:p>
        </w:tc>
        <w:tc>
          <w:tcPr>
            <w:tcW w:w="669" w:type="dxa"/>
          </w:tcPr>
          <w:p w14:paraId="543315B2"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ITT-C</w:t>
            </w:r>
          </w:p>
        </w:tc>
        <w:tc>
          <w:tcPr>
            <w:tcW w:w="1134" w:type="dxa"/>
          </w:tcPr>
          <w:p w14:paraId="46D43225"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0.13 (0.19) [ -0.25; 0.51]</w:t>
            </w:r>
          </w:p>
        </w:tc>
        <w:tc>
          <w:tcPr>
            <w:tcW w:w="1275" w:type="dxa"/>
          </w:tcPr>
          <w:p w14:paraId="55947F2B"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-0.12 (0.21) [-0.53; 0.29]</w:t>
            </w:r>
          </w:p>
        </w:tc>
        <w:tc>
          <w:tcPr>
            <w:tcW w:w="993" w:type="dxa"/>
          </w:tcPr>
          <w:p w14:paraId="3CDF8AA2" w14:textId="2DBA602F"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0.50</w:t>
            </w:r>
            <w:r w:rsidR="00BC4B14" w:rsidRPr="006B33BC">
              <w:rPr>
                <w:rFonts w:ascii="Calibri" w:eastAsia="Calibri" w:hAnsi="Calibri" w:cs="Calibri"/>
                <w:kern w:val="2"/>
                <w:sz w:val="18"/>
                <w:szCs w:val="18"/>
                <w:lang w:val="nl-NL" w:eastAsia="en-US"/>
                <w14:ligatures w14:val="standardContextual"/>
              </w:rPr>
              <w:t xml:space="preserve"> (</w:t>
            </w:r>
            <w:r w:rsidR="00F52260" w:rsidRPr="006B33BC">
              <w:rPr>
                <w:rFonts w:ascii="Calibri" w:eastAsia="Calibri" w:hAnsi="Calibri" w:cs="Calibri"/>
                <w:kern w:val="2"/>
                <w:sz w:val="18"/>
                <w:szCs w:val="18"/>
                <w:lang w:val="nl-NL" w:eastAsia="en-US"/>
                <w14:ligatures w14:val="standardContextual"/>
              </w:rPr>
              <w:t>0.20)</w:t>
            </w:r>
          </w:p>
        </w:tc>
        <w:tc>
          <w:tcPr>
            <w:tcW w:w="1187" w:type="dxa"/>
          </w:tcPr>
          <w:p w14:paraId="66D645E9" w14:textId="26F03AB1"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0.56</w:t>
            </w:r>
            <w:r w:rsidR="00F52260" w:rsidRPr="006B33BC">
              <w:rPr>
                <w:rFonts w:ascii="Calibri" w:eastAsia="Calibri" w:hAnsi="Calibri" w:cs="Calibri"/>
                <w:kern w:val="2"/>
                <w:sz w:val="18"/>
                <w:szCs w:val="18"/>
                <w:lang w:val="nl-NL" w:eastAsia="en-US"/>
                <w14:ligatures w14:val="standardContextual"/>
              </w:rPr>
              <w:t xml:space="preserve"> (-0.19)</w:t>
            </w:r>
          </w:p>
        </w:tc>
      </w:tr>
      <w:tr w:rsidR="00241A95" w:rsidRPr="006B33BC" w14:paraId="21C0CB67" w14:textId="77777777" w:rsidTr="008E2DF9">
        <w:trPr>
          <w:jc w:val="center"/>
        </w:trPr>
        <w:tc>
          <w:tcPr>
            <w:tcW w:w="1313" w:type="dxa"/>
          </w:tcPr>
          <w:p w14:paraId="002E6026"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0E2B49C8"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w:t>
            </w:r>
          </w:p>
        </w:tc>
        <w:tc>
          <w:tcPr>
            <w:tcW w:w="940" w:type="dxa"/>
          </w:tcPr>
          <w:p w14:paraId="2DBA2512"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4.22 (0.21)</w:t>
            </w:r>
          </w:p>
        </w:tc>
        <w:tc>
          <w:tcPr>
            <w:tcW w:w="940" w:type="dxa"/>
          </w:tcPr>
          <w:p w14:paraId="592CFA36"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4.37 (0.21)</w:t>
            </w:r>
          </w:p>
        </w:tc>
        <w:tc>
          <w:tcPr>
            <w:tcW w:w="940" w:type="dxa"/>
          </w:tcPr>
          <w:p w14:paraId="2D87D165"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4.17 (0.22)</w:t>
            </w:r>
          </w:p>
        </w:tc>
        <w:tc>
          <w:tcPr>
            <w:tcW w:w="669" w:type="dxa"/>
          </w:tcPr>
          <w:p w14:paraId="4E78D91F"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PP-C</w:t>
            </w:r>
          </w:p>
        </w:tc>
        <w:tc>
          <w:tcPr>
            <w:tcW w:w="1134" w:type="dxa"/>
          </w:tcPr>
          <w:p w14:paraId="0D2E5467"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-0.06 (0.22) [-0.50; 0.38]</w:t>
            </w:r>
          </w:p>
        </w:tc>
        <w:tc>
          <w:tcPr>
            <w:tcW w:w="1275" w:type="dxa"/>
          </w:tcPr>
          <w:p w14:paraId="4568BA9A"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-0.29 (0.23) [-0.74; 0.16]</w:t>
            </w:r>
          </w:p>
        </w:tc>
        <w:tc>
          <w:tcPr>
            <w:tcW w:w="993" w:type="dxa"/>
          </w:tcPr>
          <w:p w14:paraId="5DCB6ED9" w14:textId="6CE3FD3B"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0.77</w:t>
            </w:r>
            <w:r w:rsidR="00BD31BE" w:rsidRPr="006B33BC">
              <w:rPr>
                <w:rFonts w:ascii="Calibri" w:eastAsia="Calibri" w:hAnsi="Calibri" w:cs="Calibri"/>
                <w:kern w:val="2"/>
                <w:sz w:val="18"/>
                <w:szCs w:val="18"/>
                <w:lang w:val="nl-NL" w:eastAsia="en-US"/>
                <w14:ligatures w14:val="standardContextual"/>
              </w:rPr>
              <w:t xml:space="preserve"> (</w:t>
            </w:r>
            <w:r w:rsidR="004A116B" w:rsidRPr="006B33BC">
              <w:rPr>
                <w:rFonts w:ascii="Calibri" w:eastAsia="Calibri" w:hAnsi="Calibri" w:cs="Calibri"/>
                <w:kern w:val="2"/>
                <w:sz w:val="18"/>
                <w:szCs w:val="18"/>
                <w:lang w:val="nl-NL" w:eastAsia="en-US"/>
                <w14:ligatures w14:val="standardContextual"/>
              </w:rPr>
              <w:t>-0.10)</w:t>
            </w:r>
          </w:p>
        </w:tc>
        <w:tc>
          <w:tcPr>
            <w:tcW w:w="1187" w:type="dxa"/>
          </w:tcPr>
          <w:p w14:paraId="606870EB" w14:textId="2C98AD51"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0.21</w:t>
            </w:r>
            <w:r w:rsidR="00A91BFF" w:rsidRPr="006B33BC">
              <w:rPr>
                <w:rFonts w:ascii="Calibri" w:eastAsia="Calibri" w:hAnsi="Calibri" w:cs="Calibri"/>
                <w:kern w:val="2"/>
                <w:sz w:val="18"/>
                <w:szCs w:val="18"/>
                <w:lang w:val="nl-NL" w:eastAsia="en-US"/>
                <w14:ligatures w14:val="standardContextual"/>
              </w:rPr>
              <w:t xml:space="preserve"> (</w:t>
            </w:r>
            <w:r w:rsidR="00484C33" w:rsidRPr="006B33BC">
              <w:rPr>
                <w:rFonts w:ascii="Calibri" w:eastAsia="Calibri" w:hAnsi="Calibri" w:cs="Calibri"/>
                <w:kern w:val="2"/>
                <w:sz w:val="18"/>
                <w:szCs w:val="18"/>
                <w:lang w:val="nl-NL" w:eastAsia="en-US"/>
                <w14:ligatures w14:val="standardContextual"/>
              </w:rPr>
              <w:t>-0.46)</w:t>
            </w:r>
          </w:p>
        </w:tc>
      </w:tr>
      <w:tr w:rsidR="00241A95" w:rsidRPr="006B33BC" w14:paraId="37482807" w14:textId="77777777" w:rsidTr="008E2DF9">
        <w:trPr>
          <w:jc w:val="center"/>
        </w:trPr>
        <w:tc>
          <w:tcPr>
            <w:tcW w:w="1313" w:type="dxa"/>
          </w:tcPr>
          <w:p w14:paraId="7C47F4B3"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6F835F66"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C</w:t>
            </w:r>
          </w:p>
        </w:tc>
        <w:tc>
          <w:tcPr>
            <w:tcW w:w="940" w:type="dxa"/>
          </w:tcPr>
          <w:p w14:paraId="1DEFCD4F"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3.80 (0.14)</w:t>
            </w:r>
          </w:p>
        </w:tc>
        <w:tc>
          <w:tcPr>
            <w:tcW w:w="940" w:type="dxa"/>
          </w:tcPr>
          <w:p w14:paraId="13A40FEA"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4.02 (0.14)</w:t>
            </w:r>
          </w:p>
        </w:tc>
        <w:tc>
          <w:tcPr>
            <w:tcW w:w="940" w:type="dxa"/>
          </w:tcPr>
          <w:p w14:paraId="18035109"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4.05 (0.14)</w:t>
            </w:r>
          </w:p>
        </w:tc>
        <w:tc>
          <w:tcPr>
            <w:tcW w:w="669" w:type="dxa"/>
          </w:tcPr>
          <w:p w14:paraId="5248959E"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34" w:type="dxa"/>
          </w:tcPr>
          <w:p w14:paraId="45A0B5F3"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275" w:type="dxa"/>
          </w:tcPr>
          <w:p w14:paraId="4171062A"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993" w:type="dxa"/>
          </w:tcPr>
          <w:p w14:paraId="28065FC3"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87" w:type="dxa"/>
          </w:tcPr>
          <w:p w14:paraId="179481E7"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r>
      <w:tr w:rsidR="00241A95" w:rsidRPr="006B33BC" w14:paraId="120126FF" w14:textId="77777777" w:rsidTr="008E2DF9">
        <w:trPr>
          <w:jc w:val="center"/>
        </w:trPr>
        <w:tc>
          <w:tcPr>
            <w:tcW w:w="1313" w:type="dxa"/>
          </w:tcPr>
          <w:p w14:paraId="6634555B"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PA </w:t>
            </w:r>
            <w:proofErr w:type="spellStart"/>
            <w:r w:rsidRPr="006B33BC">
              <w:rPr>
                <w:rFonts w:ascii="Calibri" w:eastAsia="Calibri" w:hAnsi="Calibri" w:cs="Calibri"/>
                <w:kern w:val="2"/>
                <w:sz w:val="18"/>
                <w:szCs w:val="18"/>
                <w:lang w:val="nl-NL" w:eastAsia="en-US"/>
                <w14:ligatures w14:val="standardContextual"/>
              </w:rPr>
              <w:t>together</w:t>
            </w:r>
            <w:proofErr w:type="spellEnd"/>
          </w:p>
        </w:tc>
        <w:tc>
          <w:tcPr>
            <w:tcW w:w="722" w:type="dxa"/>
          </w:tcPr>
          <w:p w14:paraId="00BB6279"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w:t>
            </w:r>
          </w:p>
        </w:tc>
        <w:tc>
          <w:tcPr>
            <w:tcW w:w="940" w:type="dxa"/>
          </w:tcPr>
          <w:p w14:paraId="2FBD6A57"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3.29 (0.12)</w:t>
            </w:r>
          </w:p>
        </w:tc>
        <w:tc>
          <w:tcPr>
            <w:tcW w:w="940" w:type="dxa"/>
          </w:tcPr>
          <w:p w14:paraId="10A54FCB"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3.65 (0.14)</w:t>
            </w:r>
          </w:p>
        </w:tc>
        <w:tc>
          <w:tcPr>
            <w:tcW w:w="940" w:type="dxa"/>
          </w:tcPr>
          <w:p w14:paraId="30F2E8F7"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3.39 (0.15)</w:t>
            </w:r>
          </w:p>
        </w:tc>
        <w:tc>
          <w:tcPr>
            <w:tcW w:w="669" w:type="dxa"/>
          </w:tcPr>
          <w:p w14:paraId="71E00F20" w14:textId="77777777"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ITT-C</w:t>
            </w:r>
          </w:p>
        </w:tc>
        <w:tc>
          <w:tcPr>
            <w:tcW w:w="1134" w:type="dxa"/>
          </w:tcPr>
          <w:p w14:paraId="3BB13A72" w14:textId="77777777"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0.28 (0.164) [-0.04; 0.60]</w:t>
            </w:r>
          </w:p>
        </w:tc>
        <w:tc>
          <w:tcPr>
            <w:tcW w:w="1275" w:type="dxa"/>
          </w:tcPr>
          <w:p w14:paraId="191BF45E" w14:textId="77777777"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0.14 (0.18) [-0.20; 0.49]</w:t>
            </w:r>
          </w:p>
        </w:tc>
        <w:tc>
          <w:tcPr>
            <w:tcW w:w="993" w:type="dxa"/>
          </w:tcPr>
          <w:p w14:paraId="607A8287" w14:textId="182FCEE6"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0.09</w:t>
            </w:r>
            <w:r w:rsidR="006B4BB8" w:rsidRPr="006B33BC">
              <w:rPr>
                <w:rFonts w:ascii="Calibri" w:eastAsia="Calibri" w:hAnsi="Calibri" w:cs="Calibri"/>
                <w:bCs/>
                <w:kern w:val="2"/>
                <w:sz w:val="18"/>
                <w:szCs w:val="18"/>
                <w:lang w:val="nl-NL" w:eastAsia="en-US"/>
                <w14:ligatures w14:val="standardContextual"/>
              </w:rPr>
              <w:t xml:space="preserve"> (0.52)</w:t>
            </w:r>
          </w:p>
        </w:tc>
        <w:tc>
          <w:tcPr>
            <w:tcW w:w="1187" w:type="dxa"/>
          </w:tcPr>
          <w:p w14:paraId="56EE60B7" w14:textId="0FCD9A70"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0.42</w:t>
            </w:r>
            <w:r w:rsidR="006B4BB8" w:rsidRPr="006B33BC">
              <w:rPr>
                <w:rFonts w:ascii="Calibri" w:eastAsia="Calibri" w:hAnsi="Calibri" w:cs="Calibri"/>
                <w:kern w:val="2"/>
                <w:sz w:val="18"/>
                <w:szCs w:val="18"/>
                <w:lang w:val="nl-NL" w:eastAsia="en-US"/>
                <w14:ligatures w14:val="standardContextual"/>
              </w:rPr>
              <w:t xml:space="preserve"> (0.26)</w:t>
            </w:r>
          </w:p>
        </w:tc>
      </w:tr>
      <w:tr w:rsidR="00241A95" w:rsidRPr="006B33BC" w14:paraId="3532BF43" w14:textId="77777777" w:rsidTr="008E2DF9">
        <w:trPr>
          <w:jc w:val="center"/>
        </w:trPr>
        <w:tc>
          <w:tcPr>
            <w:tcW w:w="1313" w:type="dxa"/>
          </w:tcPr>
          <w:p w14:paraId="5141C84C"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63ADE645"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w:t>
            </w:r>
          </w:p>
        </w:tc>
        <w:tc>
          <w:tcPr>
            <w:tcW w:w="940" w:type="dxa"/>
          </w:tcPr>
          <w:p w14:paraId="2167DD07"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3.31 (0.17)</w:t>
            </w:r>
          </w:p>
        </w:tc>
        <w:tc>
          <w:tcPr>
            <w:tcW w:w="940" w:type="dxa"/>
          </w:tcPr>
          <w:p w14:paraId="289727F7"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3.81 (0.17)</w:t>
            </w:r>
          </w:p>
        </w:tc>
        <w:tc>
          <w:tcPr>
            <w:tcW w:w="940" w:type="dxa"/>
          </w:tcPr>
          <w:p w14:paraId="49E50114"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3.51 (0.17)</w:t>
            </w:r>
          </w:p>
        </w:tc>
        <w:tc>
          <w:tcPr>
            <w:tcW w:w="669" w:type="dxa"/>
          </w:tcPr>
          <w:p w14:paraId="716727A4"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PP-C</w:t>
            </w:r>
          </w:p>
        </w:tc>
        <w:tc>
          <w:tcPr>
            <w:tcW w:w="1134" w:type="dxa"/>
          </w:tcPr>
          <w:p w14:paraId="1D68B471" w14:textId="77777777" w:rsidR="00241A95" w:rsidRPr="006B33BC" w:rsidRDefault="00241A95" w:rsidP="00241A95">
            <w:pPr>
              <w:rPr>
                <w:rFonts w:ascii="Calibri" w:eastAsia="Calibri" w:hAnsi="Calibri" w:cs="Calibri"/>
                <w:b/>
                <w:bCs/>
                <w:kern w:val="2"/>
                <w:sz w:val="18"/>
                <w:szCs w:val="18"/>
                <w:lang w:val="nl-NL" w:eastAsia="en-US"/>
                <w14:ligatures w14:val="standardContextual"/>
              </w:rPr>
            </w:pPr>
            <w:r w:rsidRPr="006B33BC">
              <w:rPr>
                <w:rFonts w:ascii="Calibri" w:eastAsia="Calibri" w:hAnsi="Calibri" w:cs="Calibri"/>
                <w:b/>
                <w:bCs/>
                <w:kern w:val="2"/>
                <w:sz w:val="18"/>
                <w:szCs w:val="18"/>
                <w:lang w:val="nl-NL" w:eastAsia="en-US"/>
                <w14:ligatures w14:val="standardContextual"/>
              </w:rPr>
              <w:t>0.41 (0.19) [0.04; 0.79]</w:t>
            </w:r>
          </w:p>
        </w:tc>
        <w:tc>
          <w:tcPr>
            <w:tcW w:w="1275" w:type="dxa"/>
          </w:tcPr>
          <w:p w14:paraId="54DF2240"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0.24 (0.19) [-0.14; 0.62]</w:t>
            </w:r>
          </w:p>
        </w:tc>
        <w:tc>
          <w:tcPr>
            <w:tcW w:w="993" w:type="dxa"/>
          </w:tcPr>
          <w:p w14:paraId="0F31CADE" w14:textId="2217CD22" w:rsidR="00241A95" w:rsidRPr="006B33BC" w:rsidRDefault="00241A95" w:rsidP="00241A95">
            <w:pPr>
              <w:rPr>
                <w:rFonts w:ascii="Calibri" w:eastAsia="Calibri" w:hAnsi="Calibri" w:cs="Calibri"/>
                <w:b/>
                <w:bCs/>
                <w:kern w:val="2"/>
                <w:sz w:val="18"/>
                <w:szCs w:val="18"/>
                <w:lang w:val="nl-NL" w:eastAsia="en-US"/>
                <w14:ligatures w14:val="standardContextual"/>
              </w:rPr>
            </w:pPr>
            <w:r w:rsidRPr="006B33BC">
              <w:rPr>
                <w:rFonts w:ascii="Calibri" w:eastAsia="Calibri" w:hAnsi="Calibri" w:cs="Calibri"/>
                <w:b/>
                <w:bCs/>
                <w:kern w:val="2"/>
                <w:sz w:val="18"/>
                <w:szCs w:val="18"/>
                <w:lang w:val="nl-NL" w:eastAsia="en-US"/>
                <w14:ligatures w14:val="standardContextual"/>
              </w:rPr>
              <w:t>0.03</w:t>
            </w:r>
            <w:r w:rsidR="000F296A" w:rsidRPr="006B33BC">
              <w:rPr>
                <w:rFonts w:ascii="Calibri" w:eastAsia="Calibri" w:hAnsi="Calibri" w:cs="Calibri"/>
                <w:b/>
                <w:bCs/>
                <w:kern w:val="2"/>
                <w:sz w:val="18"/>
                <w:szCs w:val="18"/>
                <w:lang w:val="nl-NL" w:eastAsia="en-US"/>
                <w14:ligatures w14:val="standardContextual"/>
              </w:rPr>
              <w:t xml:space="preserve"> (</w:t>
            </w:r>
            <w:r w:rsidR="00425007" w:rsidRPr="006B33BC">
              <w:rPr>
                <w:rFonts w:ascii="Calibri" w:eastAsia="Calibri" w:hAnsi="Calibri" w:cs="Calibri"/>
                <w:b/>
                <w:bCs/>
                <w:kern w:val="2"/>
                <w:sz w:val="18"/>
                <w:szCs w:val="18"/>
                <w:lang w:val="nl-NL" w:eastAsia="en-US"/>
                <w14:ligatures w14:val="standardContextual"/>
              </w:rPr>
              <w:t>0.76)</w:t>
            </w:r>
          </w:p>
        </w:tc>
        <w:tc>
          <w:tcPr>
            <w:tcW w:w="1187" w:type="dxa"/>
          </w:tcPr>
          <w:p w14:paraId="0440636B" w14:textId="2AF732CE"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0.21</w:t>
            </w:r>
            <w:r w:rsidR="00425007" w:rsidRPr="006B33BC">
              <w:rPr>
                <w:rFonts w:ascii="Calibri" w:eastAsia="Calibri" w:hAnsi="Calibri" w:cs="Calibri"/>
                <w:kern w:val="2"/>
                <w:sz w:val="18"/>
                <w:szCs w:val="18"/>
                <w:lang w:val="nl-NL" w:eastAsia="en-US"/>
                <w14:ligatures w14:val="standardContextual"/>
              </w:rPr>
              <w:t xml:space="preserve"> (0.45)</w:t>
            </w:r>
          </w:p>
        </w:tc>
      </w:tr>
      <w:tr w:rsidR="00241A95" w:rsidRPr="006B33BC" w14:paraId="124A51F2" w14:textId="77777777" w:rsidTr="008E2DF9">
        <w:trPr>
          <w:jc w:val="center"/>
        </w:trPr>
        <w:tc>
          <w:tcPr>
            <w:tcW w:w="1313" w:type="dxa"/>
          </w:tcPr>
          <w:p w14:paraId="76E03A70"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132ED75F"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C</w:t>
            </w:r>
          </w:p>
        </w:tc>
        <w:tc>
          <w:tcPr>
            <w:tcW w:w="940" w:type="dxa"/>
          </w:tcPr>
          <w:p w14:paraId="07091495"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3.52 (0.11)</w:t>
            </w:r>
          </w:p>
        </w:tc>
        <w:tc>
          <w:tcPr>
            <w:tcW w:w="940" w:type="dxa"/>
          </w:tcPr>
          <w:p w14:paraId="02674D08"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3.60 (0.11)</w:t>
            </w:r>
          </w:p>
        </w:tc>
        <w:tc>
          <w:tcPr>
            <w:tcW w:w="940" w:type="dxa"/>
          </w:tcPr>
          <w:p w14:paraId="5002E886"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3.47 (0.11)</w:t>
            </w:r>
          </w:p>
        </w:tc>
        <w:tc>
          <w:tcPr>
            <w:tcW w:w="669" w:type="dxa"/>
          </w:tcPr>
          <w:p w14:paraId="1A9F3480"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34" w:type="dxa"/>
          </w:tcPr>
          <w:p w14:paraId="68ADD87B"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275" w:type="dxa"/>
          </w:tcPr>
          <w:p w14:paraId="7056D98C"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993" w:type="dxa"/>
          </w:tcPr>
          <w:p w14:paraId="4EE4BB28"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87" w:type="dxa"/>
          </w:tcPr>
          <w:p w14:paraId="37ECCB91"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r>
      <w:tr w:rsidR="00241A95" w:rsidRPr="006B33BC" w14:paraId="5734C8BF" w14:textId="77777777" w:rsidTr="008E2DF9">
        <w:trPr>
          <w:jc w:val="center"/>
        </w:trPr>
        <w:tc>
          <w:tcPr>
            <w:tcW w:w="1313" w:type="dxa"/>
          </w:tcPr>
          <w:p w14:paraId="48366357"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ST </w:t>
            </w:r>
            <w:proofErr w:type="spellStart"/>
            <w:r w:rsidRPr="006B33BC">
              <w:rPr>
                <w:rFonts w:ascii="Calibri" w:eastAsia="Calibri" w:hAnsi="Calibri" w:cs="Calibri"/>
                <w:kern w:val="2"/>
                <w:sz w:val="18"/>
                <w:szCs w:val="18"/>
                <w:lang w:val="nl-NL" w:eastAsia="en-US"/>
                <w14:ligatures w14:val="standardContextual"/>
              </w:rPr>
              <w:t>rules</w:t>
            </w:r>
            <w:proofErr w:type="spellEnd"/>
            <w:r w:rsidRPr="006B33BC">
              <w:rPr>
                <w:rFonts w:ascii="Calibri" w:eastAsia="Calibri" w:hAnsi="Calibri" w:cs="Calibri"/>
                <w:kern w:val="2"/>
                <w:sz w:val="18"/>
                <w:szCs w:val="18"/>
                <w:lang w:val="nl-NL" w:eastAsia="en-US"/>
                <w14:ligatures w14:val="standardContextual"/>
              </w:rPr>
              <w:t xml:space="preserve"> </w:t>
            </w:r>
            <w:proofErr w:type="spellStart"/>
            <w:r w:rsidRPr="006B33BC">
              <w:rPr>
                <w:rFonts w:ascii="Calibri" w:eastAsia="Calibri" w:hAnsi="Calibri" w:cs="Calibri"/>
                <w:kern w:val="2"/>
                <w:sz w:val="18"/>
                <w:szCs w:val="18"/>
                <w:lang w:val="nl-NL" w:eastAsia="en-US"/>
                <w14:ligatures w14:val="standardContextual"/>
              </w:rPr>
              <w:t>explanation</w:t>
            </w:r>
            <w:proofErr w:type="spellEnd"/>
          </w:p>
        </w:tc>
        <w:tc>
          <w:tcPr>
            <w:tcW w:w="722" w:type="dxa"/>
          </w:tcPr>
          <w:p w14:paraId="698DE3CF"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w:t>
            </w:r>
          </w:p>
        </w:tc>
        <w:tc>
          <w:tcPr>
            <w:tcW w:w="940" w:type="dxa"/>
          </w:tcPr>
          <w:p w14:paraId="036968ED"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3.36 (0.22)</w:t>
            </w:r>
          </w:p>
        </w:tc>
        <w:tc>
          <w:tcPr>
            <w:tcW w:w="940" w:type="dxa"/>
          </w:tcPr>
          <w:p w14:paraId="7DEAEEB6"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3.65 (0.24)</w:t>
            </w:r>
          </w:p>
        </w:tc>
        <w:tc>
          <w:tcPr>
            <w:tcW w:w="940" w:type="dxa"/>
          </w:tcPr>
          <w:p w14:paraId="38D4B92C"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3.58 (0.26)</w:t>
            </w:r>
          </w:p>
        </w:tc>
        <w:tc>
          <w:tcPr>
            <w:tcW w:w="669" w:type="dxa"/>
          </w:tcPr>
          <w:p w14:paraId="53D0ACF7"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ITT-C</w:t>
            </w:r>
          </w:p>
        </w:tc>
        <w:tc>
          <w:tcPr>
            <w:tcW w:w="1134" w:type="dxa"/>
          </w:tcPr>
          <w:p w14:paraId="078873B9"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0.36 (0.229) [-0.0868 0.815] </w:t>
            </w:r>
          </w:p>
        </w:tc>
        <w:tc>
          <w:tcPr>
            <w:tcW w:w="1275" w:type="dxa"/>
          </w:tcPr>
          <w:p w14:paraId="18CC3A94"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0.21 (0.247) [-0.28; 0.69 ]</w:t>
            </w:r>
          </w:p>
        </w:tc>
        <w:tc>
          <w:tcPr>
            <w:tcW w:w="993" w:type="dxa"/>
          </w:tcPr>
          <w:p w14:paraId="6DF00658" w14:textId="03D7F46E"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0.11</w:t>
            </w:r>
            <w:r w:rsidR="001F50A9" w:rsidRPr="006B33BC">
              <w:rPr>
                <w:rFonts w:ascii="Calibri" w:eastAsia="Calibri" w:hAnsi="Calibri" w:cs="Calibri"/>
                <w:kern w:val="2"/>
                <w:sz w:val="18"/>
                <w:szCs w:val="18"/>
                <w:lang w:val="nl-NL" w:eastAsia="en-US"/>
                <w14:ligatures w14:val="standardContextual"/>
              </w:rPr>
              <w:t xml:space="preserve"> (</w:t>
            </w:r>
            <w:r w:rsidR="003220F2" w:rsidRPr="006B33BC">
              <w:rPr>
                <w:rFonts w:ascii="Calibri" w:eastAsia="Calibri" w:hAnsi="Calibri" w:cs="Calibri"/>
                <w:kern w:val="2"/>
                <w:sz w:val="18"/>
                <w:szCs w:val="18"/>
                <w:lang w:val="nl-NL" w:eastAsia="en-US"/>
                <w14:ligatures w14:val="standardContextual"/>
              </w:rPr>
              <w:t>0.49)</w:t>
            </w:r>
          </w:p>
        </w:tc>
        <w:tc>
          <w:tcPr>
            <w:tcW w:w="1187" w:type="dxa"/>
          </w:tcPr>
          <w:p w14:paraId="2C306238" w14:textId="4DAA86A4"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0.41</w:t>
            </w:r>
            <w:r w:rsidR="003220F2" w:rsidRPr="006B33BC">
              <w:rPr>
                <w:rFonts w:ascii="Calibri" w:eastAsia="Calibri" w:hAnsi="Calibri" w:cs="Calibri"/>
                <w:kern w:val="2"/>
                <w:sz w:val="18"/>
                <w:szCs w:val="18"/>
                <w:lang w:val="nl-NL" w:eastAsia="en-US"/>
                <w14:ligatures w14:val="standardContextual"/>
              </w:rPr>
              <w:t xml:space="preserve"> (0.27)</w:t>
            </w:r>
          </w:p>
        </w:tc>
      </w:tr>
      <w:tr w:rsidR="00241A95" w:rsidRPr="006B33BC" w14:paraId="0909AFCA" w14:textId="77777777" w:rsidTr="008E2DF9">
        <w:trPr>
          <w:jc w:val="center"/>
        </w:trPr>
        <w:tc>
          <w:tcPr>
            <w:tcW w:w="1313" w:type="dxa"/>
          </w:tcPr>
          <w:p w14:paraId="1F062F64"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4B54C74D"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w:t>
            </w:r>
          </w:p>
        </w:tc>
        <w:tc>
          <w:tcPr>
            <w:tcW w:w="940" w:type="dxa"/>
          </w:tcPr>
          <w:p w14:paraId="0E6EA2C0"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3.42 (0.30) </w:t>
            </w:r>
          </w:p>
        </w:tc>
        <w:tc>
          <w:tcPr>
            <w:tcW w:w="940" w:type="dxa"/>
          </w:tcPr>
          <w:p w14:paraId="4566680E"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3.85 (0.30) </w:t>
            </w:r>
          </w:p>
        </w:tc>
        <w:tc>
          <w:tcPr>
            <w:tcW w:w="940" w:type="dxa"/>
          </w:tcPr>
          <w:p w14:paraId="04B2C5CB"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3.72 (0.30)</w:t>
            </w:r>
          </w:p>
        </w:tc>
        <w:tc>
          <w:tcPr>
            <w:tcW w:w="669" w:type="dxa"/>
          </w:tcPr>
          <w:p w14:paraId="595AB504"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PP-C</w:t>
            </w:r>
          </w:p>
        </w:tc>
        <w:tc>
          <w:tcPr>
            <w:tcW w:w="1134" w:type="dxa"/>
          </w:tcPr>
          <w:p w14:paraId="07DF441B"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0.51 (0.27) [-0.01; 1.04]</w:t>
            </w:r>
          </w:p>
        </w:tc>
        <w:tc>
          <w:tcPr>
            <w:tcW w:w="1275" w:type="dxa"/>
          </w:tcPr>
          <w:p w14:paraId="1B4477A2"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0.29 (0.27) [-0.24; 0.83] </w:t>
            </w:r>
          </w:p>
        </w:tc>
        <w:tc>
          <w:tcPr>
            <w:tcW w:w="993" w:type="dxa"/>
          </w:tcPr>
          <w:p w14:paraId="2CAE41B1" w14:textId="59359D3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0.05</w:t>
            </w:r>
            <w:r w:rsidR="009C4A9E" w:rsidRPr="006B33BC">
              <w:rPr>
                <w:rFonts w:ascii="Calibri" w:eastAsia="Calibri" w:hAnsi="Calibri" w:cs="Calibri"/>
                <w:kern w:val="2"/>
                <w:sz w:val="18"/>
                <w:szCs w:val="18"/>
                <w:lang w:val="nl-NL" w:eastAsia="en-US"/>
                <w14:ligatures w14:val="standardContextual"/>
              </w:rPr>
              <w:t xml:space="preserve"> (0.68)</w:t>
            </w:r>
          </w:p>
        </w:tc>
        <w:tc>
          <w:tcPr>
            <w:tcW w:w="1187" w:type="dxa"/>
          </w:tcPr>
          <w:p w14:paraId="341AF3DA" w14:textId="510D224E"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0.28</w:t>
            </w:r>
            <w:r w:rsidR="009C4A9E" w:rsidRPr="006B33BC">
              <w:rPr>
                <w:rFonts w:ascii="Calibri" w:eastAsia="Calibri" w:hAnsi="Calibri" w:cs="Calibri"/>
                <w:kern w:val="2"/>
                <w:sz w:val="18"/>
                <w:szCs w:val="18"/>
                <w:lang w:val="nl-NL" w:eastAsia="en-US"/>
                <w14:ligatures w14:val="standardContextual"/>
              </w:rPr>
              <w:t xml:space="preserve"> (0.39)</w:t>
            </w:r>
          </w:p>
        </w:tc>
      </w:tr>
      <w:tr w:rsidR="00241A95" w:rsidRPr="006B33BC" w14:paraId="208CBB3F" w14:textId="77777777" w:rsidTr="008E2DF9">
        <w:trPr>
          <w:jc w:val="center"/>
        </w:trPr>
        <w:tc>
          <w:tcPr>
            <w:tcW w:w="1313" w:type="dxa"/>
          </w:tcPr>
          <w:p w14:paraId="53A997B2"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2C2D7429"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C</w:t>
            </w:r>
          </w:p>
        </w:tc>
        <w:tc>
          <w:tcPr>
            <w:tcW w:w="940" w:type="dxa"/>
          </w:tcPr>
          <w:p w14:paraId="66CE2355"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3.43 (0.20)</w:t>
            </w:r>
          </w:p>
        </w:tc>
        <w:tc>
          <w:tcPr>
            <w:tcW w:w="940" w:type="dxa"/>
          </w:tcPr>
          <w:p w14:paraId="0D2E56F0"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3.35 (0.20)</w:t>
            </w:r>
          </w:p>
        </w:tc>
        <w:tc>
          <w:tcPr>
            <w:tcW w:w="940" w:type="dxa"/>
          </w:tcPr>
          <w:p w14:paraId="45C9ED9C"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3.44 (0.20)</w:t>
            </w:r>
          </w:p>
        </w:tc>
        <w:tc>
          <w:tcPr>
            <w:tcW w:w="669" w:type="dxa"/>
          </w:tcPr>
          <w:p w14:paraId="6EAD4AE4"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34" w:type="dxa"/>
          </w:tcPr>
          <w:p w14:paraId="091F0923"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275" w:type="dxa"/>
          </w:tcPr>
          <w:p w14:paraId="06AE4462"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993" w:type="dxa"/>
          </w:tcPr>
          <w:p w14:paraId="66820DB6"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87" w:type="dxa"/>
          </w:tcPr>
          <w:p w14:paraId="2654DC1B"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r>
      <w:tr w:rsidR="00241A95" w:rsidRPr="006B33BC" w14:paraId="37C908E7" w14:textId="77777777" w:rsidTr="007C2240">
        <w:trPr>
          <w:jc w:val="center"/>
        </w:trPr>
        <w:tc>
          <w:tcPr>
            <w:tcW w:w="10113" w:type="dxa"/>
            <w:gridSpan w:val="10"/>
          </w:tcPr>
          <w:p w14:paraId="51F825A5"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          </w:t>
            </w:r>
            <w:proofErr w:type="spellStart"/>
            <w:r w:rsidRPr="006B33BC">
              <w:rPr>
                <w:rFonts w:ascii="Calibri" w:eastAsia="Calibri" w:hAnsi="Calibri" w:cs="Calibri"/>
                <w:b/>
                <w:kern w:val="2"/>
                <w:sz w:val="18"/>
                <w:szCs w:val="18"/>
                <w:lang w:val="nl-NL" w:eastAsia="en-US"/>
                <w14:ligatures w14:val="standardContextual"/>
              </w:rPr>
              <w:t>Structure</w:t>
            </w:r>
            <w:proofErr w:type="spellEnd"/>
          </w:p>
        </w:tc>
      </w:tr>
      <w:tr w:rsidR="00241A95" w:rsidRPr="006B33BC" w14:paraId="576A9504" w14:textId="77777777" w:rsidTr="008E2DF9">
        <w:trPr>
          <w:jc w:val="center"/>
        </w:trPr>
        <w:tc>
          <w:tcPr>
            <w:tcW w:w="1313" w:type="dxa"/>
          </w:tcPr>
          <w:p w14:paraId="36675737"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PA plan</w:t>
            </w:r>
          </w:p>
        </w:tc>
        <w:tc>
          <w:tcPr>
            <w:tcW w:w="722" w:type="dxa"/>
          </w:tcPr>
          <w:p w14:paraId="3589B5E4"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w:t>
            </w:r>
          </w:p>
        </w:tc>
        <w:tc>
          <w:tcPr>
            <w:tcW w:w="940" w:type="dxa"/>
          </w:tcPr>
          <w:p w14:paraId="7F13CEA8"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3.29 (0.18)</w:t>
            </w:r>
          </w:p>
        </w:tc>
        <w:tc>
          <w:tcPr>
            <w:tcW w:w="940" w:type="dxa"/>
          </w:tcPr>
          <w:p w14:paraId="35EBF346"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3.21 (0.18)</w:t>
            </w:r>
          </w:p>
        </w:tc>
        <w:tc>
          <w:tcPr>
            <w:tcW w:w="940" w:type="dxa"/>
          </w:tcPr>
          <w:p w14:paraId="37E0A22A"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3.54 (0.19)</w:t>
            </w:r>
          </w:p>
        </w:tc>
        <w:tc>
          <w:tcPr>
            <w:tcW w:w="669" w:type="dxa"/>
          </w:tcPr>
          <w:p w14:paraId="3FBA0803"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ITT-C</w:t>
            </w:r>
          </w:p>
        </w:tc>
        <w:tc>
          <w:tcPr>
            <w:tcW w:w="1134" w:type="dxa"/>
          </w:tcPr>
          <w:p w14:paraId="5ED2445D"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-0.17 (0.26) [-0.69; 0.34]</w:t>
            </w:r>
          </w:p>
        </w:tc>
        <w:tc>
          <w:tcPr>
            <w:tcW w:w="1275" w:type="dxa"/>
          </w:tcPr>
          <w:p w14:paraId="4395857E"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0.12 (0.28)[-0.44 0.67]</w:t>
            </w:r>
          </w:p>
        </w:tc>
        <w:tc>
          <w:tcPr>
            <w:tcW w:w="993" w:type="dxa"/>
          </w:tcPr>
          <w:p w14:paraId="5A2F0737" w14:textId="74997609"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0.51</w:t>
            </w:r>
            <w:r w:rsidR="00F51FFE" w:rsidRPr="006B33BC">
              <w:rPr>
                <w:rFonts w:ascii="Calibri" w:eastAsia="Calibri" w:hAnsi="Calibri" w:cs="Calibri"/>
                <w:kern w:val="2"/>
                <w:sz w:val="18"/>
                <w:szCs w:val="18"/>
                <w:lang w:val="nl-NL" w:eastAsia="en-US"/>
                <w14:ligatures w14:val="standardContextual"/>
              </w:rPr>
              <w:t xml:space="preserve"> (</w:t>
            </w:r>
            <w:r w:rsidR="00044AB4" w:rsidRPr="006B33BC">
              <w:rPr>
                <w:rFonts w:ascii="Calibri" w:eastAsia="Calibri" w:hAnsi="Calibri" w:cs="Calibri"/>
                <w:kern w:val="2"/>
                <w:sz w:val="18"/>
                <w:szCs w:val="18"/>
                <w:lang w:val="nl-NL" w:eastAsia="en-US"/>
                <w14:ligatures w14:val="standardContextual"/>
              </w:rPr>
              <w:t>-0.20)</w:t>
            </w:r>
          </w:p>
        </w:tc>
        <w:tc>
          <w:tcPr>
            <w:tcW w:w="1187" w:type="dxa"/>
          </w:tcPr>
          <w:p w14:paraId="5934BE04" w14:textId="1294055A"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0.68</w:t>
            </w:r>
            <w:r w:rsidR="00044AB4" w:rsidRPr="006B33BC">
              <w:rPr>
                <w:rFonts w:ascii="Calibri" w:eastAsia="Calibri" w:hAnsi="Calibri" w:cs="Calibri"/>
                <w:kern w:val="2"/>
                <w:sz w:val="18"/>
                <w:szCs w:val="18"/>
                <w:lang w:val="nl-NL" w:eastAsia="en-US"/>
                <w14:ligatures w14:val="standardContextual"/>
              </w:rPr>
              <w:t xml:space="preserve"> (0.13)</w:t>
            </w:r>
          </w:p>
        </w:tc>
      </w:tr>
      <w:tr w:rsidR="00241A95" w:rsidRPr="006B33BC" w14:paraId="62E05D94" w14:textId="77777777" w:rsidTr="008E2DF9">
        <w:trPr>
          <w:jc w:val="center"/>
        </w:trPr>
        <w:tc>
          <w:tcPr>
            <w:tcW w:w="1313" w:type="dxa"/>
          </w:tcPr>
          <w:p w14:paraId="2EE39412"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6BB4334E"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w:t>
            </w:r>
          </w:p>
        </w:tc>
        <w:tc>
          <w:tcPr>
            <w:tcW w:w="940" w:type="dxa"/>
          </w:tcPr>
          <w:p w14:paraId="7B211D16"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3.24 (0.27)</w:t>
            </w:r>
          </w:p>
        </w:tc>
        <w:tc>
          <w:tcPr>
            <w:tcW w:w="940" w:type="dxa"/>
          </w:tcPr>
          <w:p w14:paraId="4065C89B"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3.19 (0.27)</w:t>
            </w:r>
          </w:p>
        </w:tc>
        <w:tc>
          <w:tcPr>
            <w:tcW w:w="940" w:type="dxa"/>
          </w:tcPr>
          <w:p w14:paraId="1BCDC6A4"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3.49 (0.28)</w:t>
            </w:r>
          </w:p>
        </w:tc>
        <w:tc>
          <w:tcPr>
            <w:tcW w:w="669" w:type="dxa"/>
          </w:tcPr>
          <w:p w14:paraId="404A3D5F"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PP-C</w:t>
            </w:r>
          </w:p>
        </w:tc>
        <w:tc>
          <w:tcPr>
            <w:tcW w:w="1134" w:type="dxa"/>
          </w:tcPr>
          <w:p w14:paraId="7B213D66"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-0.14 (0.30) [-0.74; 0.46]</w:t>
            </w:r>
          </w:p>
        </w:tc>
        <w:tc>
          <w:tcPr>
            <w:tcW w:w="1275" w:type="dxa"/>
          </w:tcPr>
          <w:p w14:paraId="453D74BB"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0.12 (0.31) [-0.49; 0.73]</w:t>
            </w:r>
          </w:p>
        </w:tc>
        <w:tc>
          <w:tcPr>
            <w:tcW w:w="993" w:type="dxa"/>
          </w:tcPr>
          <w:p w14:paraId="61B3FB61" w14:textId="5D244824"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0.65</w:t>
            </w:r>
            <w:r w:rsidR="00F21637" w:rsidRPr="006B33BC">
              <w:rPr>
                <w:rFonts w:ascii="Calibri" w:eastAsia="Calibri" w:hAnsi="Calibri" w:cs="Calibri"/>
                <w:kern w:val="2"/>
                <w:sz w:val="18"/>
                <w:szCs w:val="18"/>
                <w:lang w:val="nl-NL" w:eastAsia="en-US"/>
                <w14:ligatures w14:val="standardContextual"/>
              </w:rPr>
              <w:t xml:space="preserve"> </w:t>
            </w:r>
            <w:r w:rsidR="003C4333" w:rsidRPr="006B33BC">
              <w:rPr>
                <w:rFonts w:ascii="Calibri" w:eastAsia="Calibri" w:hAnsi="Calibri" w:cs="Calibri"/>
                <w:kern w:val="2"/>
                <w:sz w:val="18"/>
                <w:szCs w:val="18"/>
                <w:lang w:val="nl-NL" w:eastAsia="en-US"/>
                <w14:ligatures w14:val="standardContextual"/>
              </w:rPr>
              <w:t>(-0.16)</w:t>
            </w:r>
          </w:p>
        </w:tc>
        <w:tc>
          <w:tcPr>
            <w:tcW w:w="1187" w:type="dxa"/>
          </w:tcPr>
          <w:p w14:paraId="50BFA316" w14:textId="51E53A54"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0.70</w:t>
            </w:r>
            <w:r w:rsidR="003C4333" w:rsidRPr="006B33BC">
              <w:rPr>
                <w:rFonts w:ascii="Calibri" w:eastAsia="Calibri" w:hAnsi="Calibri" w:cs="Calibri"/>
                <w:kern w:val="2"/>
                <w:sz w:val="18"/>
                <w:szCs w:val="18"/>
                <w:lang w:val="nl-NL" w:eastAsia="en-US"/>
                <w14:ligatures w14:val="standardContextual"/>
              </w:rPr>
              <w:t xml:space="preserve"> (0.14)</w:t>
            </w:r>
          </w:p>
        </w:tc>
      </w:tr>
      <w:tr w:rsidR="00241A95" w:rsidRPr="006B33BC" w14:paraId="75C06A4E" w14:textId="77777777" w:rsidTr="008E2DF9">
        <w:trPr>
          <w:jc w:val="center"/>
        </w:trPr>
        <w:tc>
          <w:tcPr>
            <w:tcW w:w="1313" w:type="dxa"/>
          </w:tcPr>
          <w:p w14:paraId="5472E7C2"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5731D405"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C</w:t>
            </w:r>
          </w:p>
        </w:tc>
        <w:tc>
          <w:tcPr>
            <w:tcW w:w="940" w:type="dxa"/>
          </w:tcPr>
          <w:p w14:paraId="2D9F95CA"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3.60 (0.18)</w:t>
            </w:r>
          </w:p>
        </w:tc>
        <w:tc>
          <w:tcPr>
            <w:tcW w:w="940" w:type="dxa"/>
          </w:tcPr>
          <w:p w14:paraId="5E423548"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3.69 (0.18)</w:t>
            </w:r>
          </w:p>
        </w:tc>
        <w:tc>
          <w:tcPr>
            <w:tcW w:w="940" w:type="dxa"/>
          </w:tcPr>
          <w:p w14:paraId="2D02EF43"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3.73 (0.19)</w:t>
            </w:r>
          </w:p>
        </w:tc>
        <w:tc>
          <w:tcPr>
            <w:tcW w:w="669" w:type="dxa"/>
          </w:tcPr>
          <w:p w14:paraId="64A1AA97"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34" w:type="dxa"/>
          </w:tcPr>
          <w:p w14:paraId="291A471C"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275" w:type="dxa"/>
          </w:tcPr>
          <w:p w14:paraId="7026D85B"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993" w:type="dxa"/>
          </w:tcPr>
          <w:p w14:paraId="1D471D70"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87" w:type="dxa"/>
          </w:tcPr>
          <w:p w14:paraId="4C410743"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r>
      <w:tr w:rsidR="00241A95" w:rsidRPr="006B33BC" w14:paraId="08272AAD" w14:textId="77777777" w:rsidTr="008E2DF9">
        <w:trPr>
          <w:jc w:val="center"/>
        </w:trPr>
        <w:tc>
          <w:tcPr>
            <w:tcW w:w="1313" w:type="dxa"/>
          </w:tcPr>
          <w:p w14:paraId="71BB31C9"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ST </w:t>
            </w:r>
            <w:proofErr w:type="spellStart"/>
            <w:r w:rsidRPr="006B33BC">
              <w:rPr>
                <w:rFonts w:ascii="Calibri" w:eastAsia="Calibri" w:hAnsi="Calibri" w:cs="Calibri"/>
                <w:kern w:val="2"/>
                <w:sz w:val="18"/>
                <w:szCs w:val="18"/>
                <w:lang w:val="nl-NL" w:eastAsia="en-US"/>
                <w14:ligatures w14:val="standardContextual"/>
              </w:rPr>
              <w:t>rules</w:t>
            </w:r>
            <w:proofErr w:type="spellEnd"/>
          </w:p>
        </w:tc>
        <w:tc>
          <w:tcPr>
            <w:tcW w:w="722" w:type="dxa"/>
          </w:tcPr>
          <w:p w14:paraId="3571EB2C"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w:t>
            </w:r>
          </w:p>
        </w:tc>
        <w:tc>
          <w:tcPr>
            <w:tcW w:w="940" w:type="dxa"/>
          </w:tcPr>
          <w:p w14:paraId="6E57DA43"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3.36 (0.20)</w:t>
            </w:r>
          </w:p>
        </w:tc>
        <w:tc>
          <w:tcPr>
            <w:tcW w:w="940" w:type="dxa"/>
          </w:tcPr>
          <w:p w14:paraId="3B5D3008"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3.99 (0.23)</w:t>
            </w:r>
          </w:p>
        </w:tc>
        <w:tc>
          <w:tcPr>
            <w:tcW w:w="940" w:type="dxa"/>
          </w:tcPr>
          <w:p w14:paraId="010867C5"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4.02 (0.24)</w:t>
            </w:r>
          </w:p>
        </w:tc>
        <w:tc>
          <w:tcPr>
            <w:tcW w:w="669" w:type="dxa"/>
          </w:tcPr>
          <w:p w14:paraId="3A81A145"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ITT-C</w:t>
            </w:r>
          </w:p>
        </w:tc>
        <w:tc>
          <w:tcPr>
            <w:tcW w:w="1134" w:type="dxa"/>
          </w:tcPr>
          <w:p w14:paraId="1A14B075"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0.63 (0.24) [0.15; 1.10]</w:t>
            </w:r>
          </w:p>
        </w:tc>
        <w:tc>
          <w:tcPr>
            <w:tcW w:w="1275" w:type="dxa"/>
          </w:tcPr>
          <w:p w14:paraId="26C23606" w14:textId="77777777"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0.47 (0.26) [-0.05; 0.98]</w:t>
            </w:r>
          </w:p>
        </w:tc>
        <w:tc>
          <w:tcPr>
            <w:tcW w:w="993" w:type="dxa"/>
          </w:tcPr>
          <w:p w14:paraId="039F3C88" w14:textId="623EFB8C"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0.01</w:t>
            </w:r>
            <w:r w:rsidR="007E7372" w:rsidRPr="006B33BC">
              <w:rPr>
                <w:rFonts w:ascii="Calibri" w:eastAsia="Calibri" w:hAnsi="Calibri" w:cs="Calibri"/>
                <w:b/>
                <w:kern w:val="2"/>
                <w:sz w:val="18"/>
                <w:szCs w:val="18"/>
                <w:lang w:val="nl-NL" w:eastAsia="en-US"/>
                <w14:ligatures w14:val="standardContextual"/>
              </w:rPr>
              <w:t xml:space="preserve"> (0.</w:t>
            </w:r>
            <w:r w:rsidR="002F4881" w:rsidRPr="006B33BC">
              <w:rPr>
                <w:rFonts w:ascii="Calibri" w:eastAsia="Calibri" w:hAnsi="Calibri" w:cs="Calibri"/>
                <w:b/>
                <w:kern w:val="2"/>
                <w:sz w:val="18"/>
                <w:szCs w:val="18"/>
                <w:lang w:val="nl-NL" w:eastAsia="en-US"/>
                <w14:ligatures w14:val="standardContextual"/>
              </w:rPr>
              <w:t>79</w:t>
            </w:r>
            <w:r w:rsidR="007E7372" w:rsidRPr="006B33BC">
              <w:rPr>
                <w:rFonts w:ascii="Calibri" w:eastAsia="Calibri" w:hAnsi="Calibri" w:cs="Calibri"/>
                <w:b/>
                <w:kern w:val="2"/>
                <w:sz w:val="18"/>
                <w:szCs w:val="18"/>
                <w:lang w:val="nl-NL" w:eastAsia="en-US"/>
                <w14:ligatures w14:val="standardContextual"/>
              </w:rPr>
              <w:t>)</w:t>
            </w:r>
          </w:p>
        </w:tc>
        <w:tc>
          <w:tcPr>
            <w:tcW w:w="1187" w:type="dxa"/>
          </w:tcPr>
          <w:p w14:paraId="0EE1D14D" w14:textId="444DB2AB"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0.08</w:t>
            </w:r>
            <w:r w:rsidR="007E7372" w:rsidRPr="006B33BC">
              <w:rPr>
                <w:rFonts w:ascii="Calibri" w:eastAsia="Calibri" w:hAnsi="Calibri" w:cs="Calibri"/>
                <w:bCs/>
                <w:kern w:val="2"/>
                <w:sz w:val="18"/>
                <w:szCs w:val="18"/>
                <w:lang w:val="nl-NL" w:eastAsia="en-US"/>
                <w14:ligatures w14:val="standardContextual"/>
              </w:rPr>
              <w:t xml:space="preserve"> (</w:t>
            </w:r>
            <w:r w:rsidR="002F4881" w:rsidRPr="006B33BC">
              <w:rPr>
                <w:rFonts w:ascii="Calibri" w:eastAsia="Calibri" w:hAnsi="Calibri" w:cs="Calibri"/>
                <w:bCs/>
                <w:kern w:val="2"/>
                <w:sz w:val="18"/>
                <w:szCs w:val="18"/>
                <w:lang w:val="nl-NL" w:eastAsia="en-US"/>
                <w14:ligatures w14:val="standardContextual"/>
              </w:rPr>
              <w:t>0.58)</w:t>
            </w:r>
          </w:p>
        </w:tc>
      </w:tr>
      <w:tr w:rsidR="00241A95" w:rsidRPr="006B33BC" w14:paraId="686CDF9B" w14:textId="77777777" w:rsidTr="008E2DF9">
        <w:trPr>
          <w:jc w:val="center"/>
        </w:trPr>
        <w:tc>
          <w:tcPr>
            <w:tcW w:w="1313" w:type="dxa"/>
          </w:tcPr>
          <w:p w14:paraId="619CEF0F"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5C8C05D6"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w:t>
            </w:r>
          </w:p>
        </w:tc>
        <w:tc>
          <w:tcPr>
            <w:tcW w:w="940" w:type="dxa"/>
          </w:tcPr>
          <w:p w14:paraId="02C8D875"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3.10 (0.27)</w:t>
            </w:r>
          </w:p>
        </w:tc>
        <w:tc>
          <w:tcPr>
            <w:tcW w:w="940" w:type="dxa"/>
          </w:tcPr>
          <w:p w14:paraId="6E24C1B0"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3.98 (0.27)</w:t>
            </w:r>
          </w:p>
        </w:tc>
        <w:tc>
          <w:tcPr>
            <w:tcW w:w="940" w:type="dxa"/>
          </w:tcPr>
          <w:p w14:paraId="13277E32"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3.96 (0.28)</w:t>
            </w:r>
          </w:p>
        </w:tc>
        <w:tc>
          <w:tcPr>
            <w:tcW w:w="669" w:type="dxa"/>
          </w:tcPr>
          <w:p w14:paraId="6D20F4F1"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PP-C</w:t>
            </w:r>
          </w:p>
        </w:tc>
        <w:tc>
          <w:tcPr>
            <w:tcW w:w="1134" w:type="dxa"/>
          </w:tcPr>
          <w:p w14:paraId="2461A4E8"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0.89 (0.27) [0.35; 1.42]</w:t>
            </w:r>
          </w:p>
        </w:tc>
        <w:tc>
          <w:tcPr>
            <w:tcW w:w="1275" w:type="dxa"/>
          </w:tcPr>
          <w:p w14:paraId="51002CBA"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0.67(0.28) [0.12; 1.22]</w:t>
            </w:r>
          </w:p>
        </w:tc>
        <w:tc>
          <w:tcPr>
            <w:tcW w:w="993" w:type="dxa"/>
          </w:tcPr>
          <w:p w14:paraId="0EC0AA40" w14:textId="3ED440B4"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0.001</w:t>
            </w:r>
            <w:r w:rsidR="00E679CC" w:rsidRPr="006B33BC">
              <w:rPr>
                <w:rFonts w:ascii="Calibri" w:eastAsia="Calibri" w:hAnsi="Calibri" w:cs="Calibri"/>
                <w:b/>
                <w:kern w:val="2"/>
                <w:sz w:val="18"/>
                <w:szCs w:val="18"/>
                <w:lang w:val="nl-NL" w:eastAsia="en-US"/>
                <w14:ligatures w14:val="standardContextual"/>
              </w:rPr>
              <w:t xml:space="preserve"> (1.1)</w:t>
            </w:r>
          </w:p>
        </w:tc>
        <w:tc>
          <w:tcPr>
            <w:tcW w:w="1187" w:type="dxa"/>
          </w:tcPr>
          <w:p w14:paraId="10500217" w14:textId="5E2E8D6A"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0.02</w:t>
            </w:r>
            <w:r w:rsidR="00E679CC" w:rsidRPr="006B33BC">
              <w:rPr>
                <w:rFonts w:ascii="Calibri" w:eastAsia="Calibri" w:hAnsi="Calibri" w:cs="Calibri"/>
                <w:b/>
                <w:kern w:val="2"/>
                <w:sz w:val="18"/>
                <w:szCs w:val="18"/>
                <w:lang w:val="nl-NL" w:eastAsia="en-US"/>
                <w14:ligatures w14:val="standardContextual"/>
              </w:rPr>
              <w:t xml:space="preserve"> (</w:t>
            </w:r>
            <w:r w:rsidR="00E96752" w:rsidRPr="006B33BC">
              <w:rPr>
                <w:rFonts w:ascii="Calibri" w:eastAsia="Calibri" w:hAnsi="Calibri" w:cs="Calibri"/>
                <w:b/>
                <w:kern w:val="2"/>
                <w:sz w:val="18"/>
                <w:szCs w:val="18"/>
                <w:lang w:val="nl-NL" w:eastAsia="en-US"/>
                <w14:ligatures w14:val="standardContextual"/>
              </w:rPr>
              <w:t>0.84)</w:t>
            </w:r>
          </w:p>
        </w:tc>
      </w:tr>
      <w:tr w:rsidR="00241A95" w:rsidRPr="006B33BC" w14:paraId="0FBE3B18" w14:textId="77777777" w:rsidTr="008E2DF9">
        <w:trPr>
          <w:jc w:val="center"/>
        </w:trPr>
        <w:tc>
          <w:tcPr>
            <w:tcW w:w="1313" w:type="dxa"/>
          </w:tcPr>
          <w:p w14:paraId="33CB2071"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12A84E71"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C</w:t>
            </w:r>
          </w:p>
        </w:tc>
        <w:tc>
          <w:tcPr>
            <w:tcW w:w="940" w:type="dxa"/>
          </w:tcPr>
          <w:p w14:paraId="5DD61227"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3.76 (0.18)</w:t>
            </w:r>
          </w:p>
        </w:tc>
        <w:tc>
          <w:tcPr>
            <w:tcW w:w="940" w:type="dxa"/>
          </w:tcPr>
          <w:p w14:paraId="7883387B"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3.76 (0.18)</w:t>
            </w:r>
          </w:p>
        </w:tc>
        <w:tc>
          <w:tcPr>
            <w:tcW w:w="940" w:type="dxa"/>
          </w:tcPr>
          <w:p w14:paraId="5D1AD07A"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3.95 (0.18)</w:t>
            </w:r>
          </w:p>
        </w:tc>
        <w:tc>
          <w:tcPr>
            <w:tcW w:w="669" w:type="dxa"/>
          </w:tcPr>
          <w:p w14:paraId="68BCB3A8"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34" w:type="dxa"/>
          </w:tcPr>
          <w:p w14:paraId="2A451DFB"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275" w:type="dxa"/>
          </w:tcPr>
          <w:p w14:paraId="389BF9E1"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993" w:type="dxa"/>
          </w:tcPr>
          <w:p w14:paraId="52CE0275"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87" w:type="dxa"/>
          </w:tcPr>
          <w:p w14:paraId="4441148D"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r>
      <w:tr w:rsidR="00241A95" w:rsidRPr="006B33BC" w14:paraId="7FF80AD8" w14:textId="77777777" w:rsidTr="008E2DF9">
        <w:trPr>
          <w:jc w:val="center"/>
        </w:trPr>
        <w:tc>
          <w:tcPr>
            <w:tcW w:w="1313" w:type="dxa"/>
          </w:tcPr>
          <w:p w14:paraId="0FEDC158"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monitor ST</w:t>
            </w:r>
          </w:p>
        </w:tc>
        <w:tc>
          <w:tcPr>
            <w:tcW w:w="722" w:type="dxa"/>
          </w:tcPr>
          <w:p w14:paraId="2F1EF43C"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w:t>
            </w:r>
          </w:p>
        </w:tc>
        <w:tc>
          <w:tcPr>
            <w:tcW w:w="940" w:type="dxa"/>
          </w:tcPr>
          <w:p w14:paraId="518C5C2A"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2.82 (0.20)</w:t>
            </w:r>
          </w:p>
        </w:tc>
        <w:tc>
          <w:tcPr>
            <w:tcW w:w="940" w:type="dxa"/>
          </w:tcPr>
          <w:p w14:paraId="10B8A435"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3.29 (0.23)</w:t>
            </w:r>
          </w:p>
        </w:tc>
        <w:tc>
          <w:tcPr>
            <w:tcW w:w="940" w:type="dxa"/>
          </w:tcPr>
          <w:p w14:paraId="16803CC7"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3.32 (0.25)</w:t>
            </w:r>
          </w:p>
        </w:tc>
        <w:tc>
          <w:tcPr>
            <w:tcW w:w="669" w:type="dxa"/>
          </w:tcPr>
          <w:p w14:paraId="50A8689F" w14:textId="77777777"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ITT-C</w:t>
            </w:r>
          </w:p>
        </w:tc>
        <w:tc>
          <w:tcPr>
            <w:tcW w:w="1134" w:type="dxa"/>
          </w:tcPr>
          <w:p w14:paraId="67C27CCB" w14:textId="77777777"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0.46 (0.25) [-0.03; 0.94]</w:t>
            </w:r>
          </w:p>
        </w:tc>
        <w:tc>
          <w:tcPr>
            <w:tcW w:w="1275" w:type="dxa"/>
          </w:tcPr>
          <w:p w14:paraId="2B3A5A34" w14:textId="77777777"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0.52 (0.27) [-0.01; 1.04]</w:t>
            </w:r>
          </w:p>
        </w:tc>
        <w:tc>
          <w:tcPr>
            <w:tcW w:w="993" w:type="dxa"/>
          </w:tcPr>
          <w:p w14:paraId="78A34A4A" w14:textId="07C06EBA"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0.07</w:t>
            </w:r>
            <w:r w:rsidR="00950EE1" w:rsidRPr="006B33BC">
              <w:rPr>
                <w:rFonts w:ascii="Calibri" w:eastAsia="Calibri" w:hAnsi="Calibri" w:cs="Calibri"/>
                <w:bCs/>
                <w:kern w:val="2"/>
                <w:sz w:val="18"/>
                <w:szCs w:val="18"/>
                <w:lang w:val="nl-NL" w:eastAsia="en-US"/>
                <w14:ligatures w14:val="standardContextual"/>
              </w:rPr>
              <w:t xml:space="preserve"> (0.56)</w:t>
            </w:r>
          </w:p>
        </w:tc>
        <w:tc>
          <w:tcPr>
            <w:tcW w:w="1187" w:type="dxa"/>
          </w:tcPr>
          <w:p w14:paraId="2B65EB13" w14:textId="748BA1BA"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0.05</w:t>
            </w:r>
            <w:r w:rsidR="00950EE1" w:rsidRPr="006B33BC">
              <w:rPr>
                <w:rFonts w:ascii="Calibri" w:eastAsia="Calibri" w:hAnsi="Calibri" w:cs="Calibri"/>
                <w:bCs/>
                <w:kern w:val="2"/>
                <w:sz w:val="18"/>
                <w:szCs w:val="18"/>
                <w:lang w:val="nl-NL" w:eastAsia="en-US"/>
                <w14:ligatures w14:val="standardContextual"/>
              </w:rPr>
              <w:t xml:space="preserve"> (0.6</w:t>
            </w:r>
            <w:r w:rsidR="002F1A7A" w:rsidRPr="006B33BC">
              <w:rPr>
                <w:rFonts w:ascii="Calibri" w:eastAsia="Calibri" w:hAnsi="Calibri" w:cs="Calibri"/>
                <w:bCs/>
                <w:kern w:val="2"/>
                <w:sz w:val="18"/>
                <w:szCs w:val="18"/>
                <w:lang w:val="nl-NL" w:eastAsia="en-US"/>
                <w14:ligatures w14:val="standardContextual"/>
              </w:rPr>
              <w:t>4</w:t>
            </w:r>
            <w:r w:rsidR="00950EE1" w:rsidRPr="006B33BC">
              <w:rPr>
                <w:rFonts w:ascii="Calibri" w:eastAsia="Calibri" w:hAnsi="Calibri" w:cs="Calibri"/>
                <w:bCs/>
                <w:kern w:val="2"/>
                <w:sz w:val="18"/>
                <w:szCs w:val="18"/>
                <w:lang w:val="nl-NL" w:eastAsia="en-US"/>
                <w14:ligatures w14:val="standardContextual"/>
              </w:rPr>
              <w:t>)</w:t>
            </w:r>
          </w:p>
        </w:tc>
      </w:tr>
      <w:tr w:rsidR="00241A95" w:rsidRPr="006B33BC" w14:paraId="53D2BDBA" w14:textId="77777777" w:rsidTr="008E2DF9">
        <w:trPr>
          <w:jc w:val="center"/>
        </w:trPr>
        <w:tc>
          <w:tcPr>
            <w:tcW w:w="1313" w:type="dxa"/>
          </w:tcPr>
          <w:p w14:paraId="69C50397"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4627B343"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w:t>
            </w:r>
          </w:p>
        </w:tc>
        <w:tc>
          <w:tcPr>
            <w:tcW w:w="940" w:type="dxa"/>
          </w:tcPr>
          <w:p w14:paraId="7C14F165"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2.92 (0.28)</w:t>
            </w:r>
          </w:p>
        </w:tc>
        <w:tc>
          <w:tcPr>
            <w:tcW w:w="940" w:type="dxa"/>
          </w:tcPr>
          <w:p w14:paraId="4A7DAAA6"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3.41 (0.28)</w:t>
            </w:r>
          </w:p>
        </w:tc>
        <w:tc>
          <w:tcPr>
            <w:tcW w:w="940" w:type="dxa"/>
          </w:tcPr>
          <w:p w14:paraId="52087EFD"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3.49 (0.28)</w:t>
            </w:r>
          </w:p>
        </w:tc>
        <w:tc>
          <w:tcPr>
            <w:tcW w:w="669" w:type="dxa"/>
          </w:tcPr>
          <w:p w14:paraId="2AFCA433" w14:textId="77777777"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PP-C</w:t>
            </w:r>
          </w:p>
        </w:tc>
        <w:tc>
          <w:tcPr>
            <w:tcW w:w="1134" w:type="dxa"/>
          </w:tcPr>
          <w:p w14:paraId="39340EC5" w14:textId="77777777"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0.48 (0.28) [-0.06; 1.03]</w:t>
            </w:r>
          </w:p>
        </w:tc>
        <w:tc>
          <w:tcPr>
            <w:tcW w:w="1275" w:type="dxa"/>
          </w:tcPr>
          <w:p w14:paraId="1D277808"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0.59 (0.28) [0.03; 1.15]</w:t>
            </w:r>
          </w:p>
        </w:tc>
        <w:tc>
          <w:tcPr>
            <w:tcW w:w="993" w:type="dxa"/>
          </w:tcPr>
          <w:p w14:paraId="0E3483EE" w14:textId="51369655"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0.08</w:t>
            </w:r>
            <w:r w:rsidR="00905AAA" w:rsidRPr="006B33BC">
              <w:rPr>
                <w:rFonts w:ascii="Calibri" w:eastAsia="Calibri" w:hAnsi="Calibri" w:cs="Calibri"/>
                <w:bCs/>
                <w:kern w:val="2"/>
                <w:sz w:val="18"/>
                <w:szCs w:val="18"/>
                <w:lang w:val="nl-NL" w:eastAsia="en-US"/>
                <w14:ligatures w14:val="standardContextual"/>
              </w:rPr>
              <w:t xml:space="preserve"> (</w:t>
            </w:r>
            <w:r w:rsidR="00391483" w:rsidRPr="006B33BC">
              <w:rPr>
                <w:rFonts w:ascii="Calibri" w:eastAsia="Calibri" w:hAnsi="Calibri" w:cs="Calibri"/>
                <w:bCs/>
                <w:kern w:val="2"/>
                <w:sz w:val="18"/>
                <w:szCs w:val="18"/>
                <w:lang w:val="nl-NL" w:eastAsia="en-US"/>
                <w14:ligatures w14:val="standardContextual"/>
              </w:rPr>
              <w:t>0.59)</w:t>
            </w:r>
          </w:p>
        </w:tc>
        <w:tc>
          <w:tcPr>
            <w:tcW w:w="1187" w:type="dxa"/>
          </w:tcPr>
          <w:p w14:paraId="0FB5FDB5" w14:textId="0C37B68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0.04</w:t>
            </w:r>
            <w:r w:rsidR="00391483" w:rsidRPr="006B33BC">
              <w:rPr>
                <w:rFonts w:ascii="Calibri" w:eastAsia="Calibri" w:hAnsi="Calibri" w:cs="Calibri"/>
                <w:b/>
                <w:kern w:val="2"/>
                <w:sz w:val="18"/>
                <w:szCs w:val="18"/>
                <w:lang w:val="nl-NL" w:eastAsia="en-US"/>
                <w14:ligatures w14:val="standardContextual"/>
              </w:rPr>
              <w:t xml:space="preserve"> (0.72)</w:t>
            </w:r>
          </w:p>
        </w:tc>
      </w:tr>
      <w:tr w:rsidR="00241A95" w:rsidRPr="006B33BC" w14:paraId="58B40173" w14:textId="77777777" w:rsidTr="008E2DF9">
        <w:trPr>
          <w:jc w:val="center"/>
        </w:trPr>
        <w:tc>
          <w:tcPr>
            <w:tcW w:w="1313" w:type="dxa"/>
          </w:tcPr>
          <w:p w14:paraId="56C57285"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6FC72C02"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C</w:t>
            </w:r>
          </w:p>
        </w:tc>
        <w:tc>
          <w:tcPr>
            <w:tcW w:w="940" w:type="dxa"/>
          </w:tcPr>
          <w:p w14:paraId="46F044CF"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3.33 (0.17)</w:t>
            </w:r>
          </w:p>
        </w:tc>
        <w:tc>
          <w:tcPr>
            <w:tcW w:w="940" w:type="dxa"/>
          </w:tcPr>
          <w:p w14:paraId="0A8C8B40"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3.34 (0.18)</w:t>
            </w:r>
          </w:p>
        </w:tc>
        <w:tc>
          <w:tcPr>
            <w:tcW w:w="940" w:type="dxa"/>
          </w:tcPr>
          <w:p w14:paraId="4CC6C5C1"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3.31 (0.18)</w:t>
            </w:r>
          </w:p>
        </w:tc>
        <w:tc>
          <w:tcPr>
            <w:tcW w:w="669" w:type="dxa"/>
          </w:tcPr>
          <w:p w14:paraId="009D5D1A"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34" w:type="dxa"/>
          </w:tcPr>
          <w:p w14:paraId="300955B6"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275" w:type="dxa"/>
          </w:tcPr>
          <w:p w14:paraId="7129E17C"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993" w:type="dxa"/>
          </w:tcPr>
          <w:p w14:paraId="6EBC4A7E"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87" w:type="dxa"/>
          </w:tcPr>
          <w:p w14:paraId="4882B058"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r>
      <w:tr w:rsidR="00241A95" w:rsidRPr="006B33BC" w14:paraId="19A141A2" w14:textId="77777777" w:rsidTr="008E2DF9">
        <w:trPr>
          <w:jc w:val="center"/>
        </w:trPr>
        <w:tc>
          <w:tcPr>
            <w:tcW w:w="1313" w:type="dxa"/>
          </w:tcPr>
          <w:p w14:paraId="0CA87EAF" w14:textId="77777777" w:rsidR="00241A95" w:rsidRPr="006B33BC" w:rsidRDefault="00241A95" w:rsidP="00241A95">
            <w:pPr>
              <w:rPr>
                <w:rFonts w:ascii="Calibri" w:eastAsia="Calibri" w:hAnsi="Calibri" w:cs="Calibri"/>
                <w:kern w:val="2"/>
                <w:sz w:val="18"/>
                <w:szCs w:val="18"/>
                <w:lang w:val="nl-NL" w:eastAsia="en-US"/>
                <w14:ligatures w14:val="standardContextual"/>
              </w:rPr>
            </w:pPr>
            <w:proofErr w:type="spellStart"/>
            <w:r w:rsidRPr="006B33BC">
              <w:rPr>
                <w:rFonts w:ascii="Calibri" w:eastAsia="Calibri" w:hAnsi="Calibri" w:cs="Calibri"/>
                <w:kern w:val="2"/>
                <w:sz w:val="18"/>
                <w:szCs w:val="18"/>
                <w:lang w:val="nl-NL" w:eastAsia="en-US"/>
                <w14:ligatures w14:val="standardContextual"/>
              </w:rPr>
              <w:t>fixed</w:t>
            </w:r>
            <w:proofErr w:type="spellEnd"/>
            <w:r w:rsidRPr="006B33BC">
              <w:rPr>
                <w:rFonts w:ascii="Calibri" w:eastAsia="Calibri" w:hAnsi="Calibri" w:cs="Calibri"/>
                <w:kern w:val="2"/>
                <w:sz w:val="18"/>
                <w:szCs w:val="18"/>
                <w:lang w:val="nl-NL" w:eastAsia="en-US"/>
                <w14:ligatures w14:val="standardContextual"/>
              </w:rPr>
              <w:t xml:space="preserve"> </w:t>
            </w:r>
            <w:proofErr w:type="spellStart"/>
            <w:r w:rsidRPr="006B33BC">
              <w:rPr>
                <w:rFonts w:ascii="Calibri" w:eastAsia="Calibri" w:hAnsi="Calibri" w:cs="Calibri"/>
                <w:kern w:val="2"/>
                <w:sz w:val="18"/>
                <w:szCs w:val="18"/>
                <w:lang w:val="nl-NL" w:eastAsia="en-US"/>
                <w14:ligatures w14:val="standardContextual"/>
              </w:rPr>
              <w:t>bedtime</w:t>
            </w:r>
            <w:proofErr w:type="spellEnd"/>
          </w:p>
        </w:tc>
        <w:tc>
          <w:tcPr>
            <w:tcW w:w="722" w:type="dxa"/>
          </w:tcPr>
          <w:p w14:paraId="3710B440"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w:t>
            </w:r>
          </w:p>
        </w:tc>
        <w:tc>
          <w:tcPr>
            <w:tcW w:w="940" w:type="dxa"/>
          </w:tcPr>
          <w:p w14:paraId="16DFC954"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4.30 (0.11)</w:t>
            </w:r>
          </w:p>
        </w:tc>
        <w:tc>
          <w:tcPr>
            <w:tcW w:w="940" w:type="dxa"/>
          </w:tcPr>
          <w:p w14:paraId="223B5955"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4.11 (0.13)</w:t>
            </w:r>
          </w:p>
        </w:tc>
        <w:tc>
          <w:tcPr>
            <w:tcW w:w="940" w:type="dxa"/>
          </w:tcPr>
          <w:p w14:paraId="59DEE619"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4.21 (0.14)</w:t>
            </w:r>
          </w:p>
        </w:tc>
        <w:tc>
          <w:tcPr>
            <w:tcW w:w="669" w:type="dxa"/>
          </w:tcPr>
          <w:p w14:paraId="572E2D37"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ITT-C</w:t>
            </w:r>
          </w:p>
        </w:tc>
        <w:tc>
          <w:tcPr>
            <w:tcW w:w="1134" w:type="dxa"/>
          </w:tcPr>
          <w:p w14:paraId="2189728C"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-0.16 (0.15) [-0.46 0.14]</w:t>
            </w:r>
          </w:p>
        </w:tc>
        <w:tc>
          <w:tcPr>
            <w:tcW w:w="1275" w:type="dxa"/>
          </w:tcPr>
          <w:p w14:paraId="30FC16FD" w14:textId="77777777"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-0.27 (0.16) [-0.59; 0.05]</w:t>
            </w:r>
          </w:p>
        </w:tc>
        <w:tc>
          <w:tcPr>
            <w:tcW w:w="993" w:type="dxa"/>
          </w:tcPr>
          <w:p w14:paraId="520AAF3E" w14:textId="33B6C985"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0.30</w:t>
            </w:r>
            <w:r w:rsidR="00741590" w:rsidRPr="006B33BC">
              <w:rPr>
                <w:rFonts w:ascii="Calibri" w:eastAsia="Calibri" w:hAnsi="Calibri" w:cs="Calibri"/>
                <w:bCs/>
                <w:kern w:val="2"/>
                <w:sz w:val="18"/>
                <w:szCs w:val="18"/>
                <w:lang w:val="nl-NL" w:eastAsia="en-US"/>
                <w14:ligatures w14:val="standardContextual"/>
              </w:rPr>
              <w:t xml:space="preserve"> (</w:t>
            </w:r>
            <w:r w:rsidR="0044423F" w:rsidRPr="006B33BC">
              <w:rPr>
                <w:rFonts w:ascii="Calibri" w:eastAsia="Calibri" w:hAnsi="Calibri" w:cs="Calibri"/>
                <w:bCs/>
                <w:kern w:val="2"/>
                <w:sz w:val="18"/>
                <w:szCs w:val="18"/>
                <w:lang w:val="nl-NL" w:eastAsia="en-US"/>
                <w14:ligatures w14:val="standardContextual"/>
              </w:rPr>
              <w:t>-0.31)</w:t>
            </w:r>
          </w:p>
        </w:tc>
        <w:tc>
          <w:tcPr>
            <w:tcW w:w="1187" w:type="dxa"/>
          </w:tcPr>
          <w:p w14:paraId="7EF1B45D" w14:textId="2591C3A8"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0.10</w:t>
            </w:r>
            <w:r w:rsidR="0044423F" w:rsidRPr="006B33BC">
              <w:rPr>
                <w:rFonts w:ascii="Calibri" w:eastAsia="Calibri" w:hAnsi="Calibri" w:cs="Calibri"/>
                <w:bCs/>
                <w:kern w:val="2"/>
                <w:sz w:val="18"/>
                <w:szCs w:val="18"/>
                <w:lang w:val="nl-NL" w:eastAsia="en-US"/>
                <w14:ligatures w14:val="standardContextual"/>
              </w:rPr>
              <w:t xml:space="preserve"> (-0.54)</w:t>
            </w:r>
          </w:p>
        </w:tc>
      </w:tr>
      <w:tr w:rsidR="00241A95" w:rsidRPr="006B33BC" w14:paraId="3A0C8D33" w14:textId="77777777" w:rsidTr="008E2DF9">
        <w:trPr>
          <w:jc w:val="center"/>
        </w:trPr>
        <w:tc>
          <w:tcPr>
            <w:tcW w:w="1313" w:type="dxa"/>
          </w:tcPr>
          <w:p w14:paraId="5A5FA26A"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21E6B00D"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w:t>
            </w:r>
          </w:p>
        </w:tc>
        <w:tc>
          <w:tcPr>
            <w:tcW w:w="940" w:type="dxa"/>
          </w:tcPr>
          <w:p w14:paraId="29FC99A6"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4.10 (0.15)</w:t>
            </w:r>
          </w:p>
        </w:tc>
        <w:tc>
          <w:tcPr>
            <w:tcW w:w="940" w:type="dxa"/>
          </w:tcPr>
          <w:p w14:paraId="5A9F2E40"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3.96 (0.15)</w:t>
            </w:r>
          </w:p>
        </w:tc>
        <w:tc>
          <w:tcPr>
            <w:tcW w:w="940" w:type="dxa"/>
          </w:tcPr>
          <w:p w14:paraId="27BE28E4"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4.14 (0.16)</w:t>
            </w:r>
          </w:p>
        </w:tc>
        <w:tc>
          <w:tcPr>
            <w:tcW w:w="669" w:type="dxa"/>
          </w:tcPr>
          <w:p w14:paraId="45336BEC" w14:textId="77777777" w:rsidR="00241A95" w:rsidRPr="006B33BC" w:rsidRDefault="00241A95" w:rsidP="00241A95">
            <w:pPr>
              <w:tabs>
                <w:tab w:val="left" w:pos="760"/>
              </w:tabs>
              <w:rPr>
                <w:rFonts w:ascii="Calibri" w:eastAsia="Calibri" w:hAnsi="Calibri" w:cs="Calibri"/>
                <w:bCs/>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PP-C</w:t>
            </w:r>
          </w:p>
        </w:tc>
        <w:tc>
          <w:tcPr>
            <w:tcW w:w="1134" w:type="dxa"/>
          </w:tcPr>
          <w:p w14:paraId="60C0264F" w14:textId="77777777" w:rsidR="00241A95" w:rsidRPr="006B33BC" w:rsidRDefault="00241A95" w:rsidP="00241A95">
            <w:pPr>
              <w:tabs>
                <w:tab w:val="left" w:pos="760"/>
              </w:tabs>
              <w:rPr>
                <w:rFonts w:ascii="Calibri" w:eastAsia="Calibri" w:hAnsi="Calibri" w:cs="Calibri"/>
                <w:bCs/>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-0.11 (0.18) [-0.46; 0.25]</w:t>
            </w:r>
          </w:p>
        </w:tc>
        <w:tc>
          <w:tcPr>
            <w:tcW w:w="1275" w:type="dxa"/>
          </w:tcPr>
          <w:p w14:paraId="468A7BEA" w14:textId="77777777"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-0.14 (0.18) [-0.50; 0.22]</w:t>
            </w:r>
          </w:p>
        </w:tc>
        <w:tc>
          <w:tcPr>
            <w:tcW w:w="993" w:type="dxa"/>
          </w:tcPr>
          <w:p w14:paraId="49C0AA55" w14:textId="7F28A327"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0.55</w:t>
            </w:r>
            <w:r w:rsidR="001863D6" w:rsidRPr="006B33BC">
              <w:rPr>
                <w:rFonts w:ascii="Calibri" w:eastAsia="Calibri" w:hAnsi="Calibri" w:cs="Calibri"/>
                <w:bCs/>
                <w:kern w:val="2"/>
                <w:sz w:val="18"/>
                <w:szCs w:val="18"/>
                <w:lang w:val="nl-NL" w:eastAsia="en-US"/>
                <w14:ligatures w14:val="standardContextual"/>
              </w:rPr>
              <w:t xml:space="preserve"> (-0.21)</w:t>
            </w:r>
          </w:p>
        </w:tc>
        <w:tc>
          <w:tcPr>
            <w:tcW w:w="1187" w:type="dxa"/>
          </w:tcPr>
          <w:p w14:paraId="7F534F0C" w14:textId="4630537F" w:rsidR="00241A95" w:rsidRPr="006B33BC" w:rsidRDefault="00241A95" w:rsidP="00241A95">
            <w:pPr>
              <w:rPr>
                <w:rFonts w:ascii="Calibri" w:eastAsia="Calibri" w:hAnsi="Calibri" w:cs="Calibri"/>
                <w:bCs/>
                <w:kern w:val="2"/>
                <w:sz w:val="18"/>
                <w:szCs w:val="18"/>
                <w:lang w:val="nl-NL" w:eastAsia="en-US"/>
                <w14:ligatures w14:val="standardContextual"/>
              </w:rPr>
            </w:pPr>
            <w:r w:rsidRPr="006B33BC">
              <w:rPr>
                <w:rFonts w:ascii="Calibri" w:eastAsia="Calibri" w:hAnsi="Calibri" w:cs="Calibri"/>
                <w:bCs/>
                <w:kern w:val="2"/>
                <w:sz w:val="18"/>
                <w:szCs w:val="18"/>
                <w:lang w:val="nl-NL" w:eastAsia="en-US"/>
                <w14:ligatures w14:val="standardContextual"/>
              </w:rPr>
              <w:t>0.45</w:t>
            </w:r>
            <w:r w:rsidR="001863D6" w:rsidRPr="006B33BC">
              <w:rPr>
                <w:rFonts w:ascii="Calibri" w:eastAsia="Calibri" w:hAnsi="Calibri" w:cs="Calibri"/>
                <w:bCs/>
                <w:kern w:val="2"/>
                <w:sz w:val="18"/>
                <w:szCs w:val="18"/>
                <w:lang w:val="nl-NL" w:eastAsia="en-US"/>
                <w14:ligatures w14:val="standardContextual"/>
              </w:rPr>
              <w:t xml:space="preserve"> (-0.29)</w:t>
            </w:r>
          </w:p>
        </w:tc>
      </w:tr>
      <w:tr w:rsidR="00241A95" w:rsidRPr="006B33BC" w14:paraId="1006DED2" w14:textId="77777777" w:rsidTr="008E2DF9">
        <w:trPr>
          <w:jc w:val="center"/>
        </w:trPr>
        <w:tc>
          <w:tcPr>
            <w:tcW w:w="1313" w:type="dxa"/>
          </w:tcPr>
          <w:p w14:paraId="0E91B186"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06542CE9"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C</w:t>
            </w:r>
          </w:p>
        </w:tc>
        <w:tc>
          <w:tcPr>
            <w:tcW w:w="940" w:type="dxa"/>
          </w:tcPr>
          <w:p w14:paraId="664BA834"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4.31 (0.10)</w:t>
            </w:r>
          </w:p>
        </w:tc>
        <w:tc>
          <w:tcPr>
            <w:tcW w:w="940" w:type="dxa"/>
          </w:tcPr>
          <w:p w14:paraId="7F80D09E"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4.28 (0.10)</w:t>
            </w:r>
          </w:p>
        </w:tc>
        <w:tc>
          <w:tcPr>
            <w:tcW w:w="940" w:type="dxa"/>
          </w:tcPr>
          <w:p w14:paraId="0BD035A9"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4.49 (0.10)</w:t>
            </w:r>
          </w:p>
        </w:tc>
        <w:tc>
          <w:tcPr>
            <w:tcW w:w="669" w:type="dxa"/>
          </w:tcPr>
          <w:p w14:paraId="4DA75C66"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34" w:type="dxa"/>
          </w:tcPr>
          <w:p w14:paraId="2890A440"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275" w:type="dxa"/>
          </w:tcPr>
          <w:p w14:paraId="4FF9F401"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993" w:type="dxa"/>
          </w:tcPr>
          <w:p w14:paraId="4312B284"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87" w:type="dxa"/>
          </w:tcPr>
          <w:p w14:paraId="3F5737DD"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r>
      <w:tr w:rsidR="00241A95" w:rsidRPr="006B33BC" w14:paraId="4731269B" w14:textId="77777777" w:rsidTr="008E2DF9">
        <w:trPr>
          <w:jc w:val="center"/>
        </w:trPr>
        <w:tc>
          <w:tcPr>
            <w:tcW w:w="1313" w:type="dxa"/>
          </w:tcPr>
          <w:p w14:paraId="729EE757"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sleep routine</w:t>
            </w:r>
          </w:p>
        </w:tc>
        <w:tc>
          <w:tcPr>
            <w:tcW w:w="722" w:type="dxa"/>
          </w:tcPr>
          <w:p w14:paraId="551DF8A1"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w:t>
            </w:r>
          </w:p>
        </w:tc>
        <w:tc>
          <w:tcPr>
            <w:tcW w:w="940" w:type="dxa"/>
          </w:tcPr>
          <w:p w14:paraId="79D8146C"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4.68 (0.09)</w:t>
            </w:r>
          </w:p>
        </w:tc>
        <w:tc>
          <w:tcPr>
            <w:tcW w:w="940" w:type="dxa"/>
          </w:tcPr>
          <w:p w14:paraId="71946E90"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4.58 (0.10)</w:t>
            </w:r>
          </w:p>
        </w:tc>
        <w:tc>
          <w:tcPr>
            <w:tcW w:w="940" w:type="dxa"/>
          </w:tcPr>
          <w:p w14:paraId="666289EA"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4.76 (0.10)</w:t>
            </w:r>
          </w:p>
        </w:tc>
        <w:tc>
          <w:tcPr>
            <w:tcW w:w="669" w:type="dxa"/>
          </w:tcPr>
          <w:p w14:paraId="6D51BCBB"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ITT-C</w:t>
            </w:r>
          </w:p>
        </w:tc>
        <w:tc>
          <w:tcPr>
            <w:tcW w:w="1134" w:type="dxa"/>
          </w:tcPr>
          <w:p w14:paraId="73C25342"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-0.05 (0.09) [-0.22;  0.12]</w:t>
            </w:r>
          </w:p>
        </w:tc>
        <w:tc>
          <w:tcPr>
            <w:tcW w:w="1275" w:type="dxa"/>
          </w:tcPr>
          <w:p w14:paraId="0100F89A"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0.11 (0.09) [-0.07 0.30]</w:t>
            </w:r>
          </w:p>
        </w:tc>
        <w:tc>
          <w:tcPr>
            <w:tcW w:w="993" w:type="dxa"/>
          </w:tcPr>
          <w:p w14:paraId="1D4DD588" w14:textId="38C434F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0.57</w:t>
            </w:r>
            <w:r w:rsidR="005554FF" w:rsidRPr="006B33BC">
              <w:rPr>
                <w:rFonts w:ascii="Calibri" w:eastAsia="Calibri" w:hAnsi="Calibri" w:cs="Calibri"/>
                <w:kern w:val="2"/>
                <w:sz w:val="18"/>
                <w:szCs w:val="18"/>
                <w:lang w:val="nl-NL" w:eastAsia="en-US"/>
                <w14:ligatures w14:val="standardContextual"/>
              </w:rPr>
              <w:t xml:space="preserve"> (</w:t>
            </w:r>
            <w:r w:rsidR="00FB27AA" w:rsidRPr="006B33BC">
              <w:rPr>
                <w:rFonts w:ascii="Calibri" w:eastAsia="Calibri" w:hAnsi="Calibri" w:cs="Calibri"/>
                <w:kern w:val="2"/>
                <w:sz w:val="18"/>
                <w:szCs w:val="18"/>
                <w:lang w:val="nl-NL" w:eastAsia="en-US"/>
                <w14:ligatures w14:val="standardContextual"/>
              </w:rPr>
              <w:t>-0.17)</w:t>
            </w:r>
          </w:p>
        </w:tc>
        <w:tc>
          <w:tcPr>
            <w:tcW w:w="1187" w:type="dxa"/>
          </w:tcPr>
          <w:p w14:paraId="4E0594FA" w14:textId="443248F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0.23</w:t>
            </w:r>
            <w:r w:rsidR="00FB27AA" w:rsidRPr="006B33BC">
              <w:rPr>
                <w:rFonts w:ascii="Calibri" w:eastAsia="Calibri" w:hAnsi="Calibri" w:cs="Calibri"/>
                <w:kern w:val="2"/>
                <w:sz w:val="18"/>
                <w:szCs w:val="18"/>
                <w:lang w:val="nl-NL" w:eastAsia="en-US"/>
                <w14:ligatures w14:val="standardContextual"/>
              </w:rPr>
              <w:t xml:space="preserve"> (</w:t>
            </w:r>
            <w:r w:rsidR="001A734F" w:rsidRPr="006B33BC">
              <w:rPr>
                <w:rFonts w:ascii="Calibri" w:eastAsia="Calibri" w:hAnsi="Calibri" w:cs="Calibri"/>
                <w:kern w:val="2"/>
                <w:sz w:val="18"/>
                <w:szCs w:val="18"/>
                <w:lang w:val="nl-NL" w:eastAsia="en-US"/>
                <w14:ligatures w14:val="standardContextual"/>
              </w:rPr>
              <w:t>0.40)</w:t>
            </w:r>
          </w:p>
        </w:tc>
      </w:tr>
      <w:tr w:rsidR="00241A95" w:rsidRPr="006B33BC" w14:paraId="337F349A" w14:textId="77777777" w:rsidTr="008E2DF9">
        <w:trPr>
          <w:jc w:val="center"/>
        </w:trPr>
        <w:tc>
          <w:tcPr>
            <w:tcW w:w="1313" w:type="dxa"/>
          </w:tcPr>
          <w:p w14:paraId="43A2DA21"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59970B50"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w:t>
            </w:r>
          </w:p>
        </w:tc>
        <w:tc>
          <w:tcPr>
            <w:tcW w:w="940" w:type="dxa"/>
          </w:tcPr>
          <w:p w14:paraId="1299E869"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4.68 (0.12)</w:t>
            </w:r>
          </w:p>
        </w:tc>
        <w:tc>
          <w:tcPr>
            <w:tcW w:w="940" w:type="dxa"/>
          </w:tcPr>
          <w:p w14:paraId="3575D0A6"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4.54 (0.12)</w:t>
            </w:r>
          </w:p>
        </w:tc>
        <w:tc>
          <w:tcPr>
            <w:tcW w:w="940" w:type="dxa"/>
          </w:tcPr>
          <w:p w14:paraId="03D2353E"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4.76 (0.13)</w:t>
            </w:r>
          </w:p>
        </w:tc>
        <w:tc>
          <w:tcPr>
            <w:tcW w:w="669" w:type="dxa"/>
          </w:tcPr>
          <w:p w14:paraId="32514332"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PP-C</w:t>
            </w:r>
          </w:p>
        </w:tc>
        <w:tc>
          <w:tcPr>
            <w:tcW w:w="1134" w:type="dxa"/>
          </w:tcPr>
          <w:p w14:paraId="728BAD6D"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-0.09 (0.10) [-2.94e-01; 0.11]</w:t>
            </w:r>
          </w:p>
        </w:tc>
        <w:tc>
          <w:tcPr>
            <w:tcW w:w="1275" w:type="dxa"/>
          </w:tcPr>
          <w:p w14:paraId="73892DC0"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0.11 (0.10) [-9.13e-02; 0.32]</w:t>
            </w:r>
          </w:p>
        </w:tc>
        <w:tc>
          <w:tcPr>
            <w:tcW w:w="993" w:type="dxa"/>
          </w:tcPr>
          <w:p w14:paraId="70AD0207" w14:textId="3C68C08B"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0.36</w:t>
            </w:r>
            <w:r w:rsidR="00FB06E5" w:rsidRPr="006B33BC">
              <w:rPr>
                <w:rFonts w:ascii="Calibri" w:eastAsia="Calibri" w:hAnsi="Calibri" w:cs="Calibri"/>
                <w:kern w:val="2"/>
                <w:sz w:val="18"/>
                <w:szCs w:val="18"/>
                <w:lang w:val="nl-NL" w:eastAsia="en-US"/>
                <w14:ligatures w14:val="standardContextual"/>
              </w:rPr>
              <w:t xml:space="preserve"> (-0.33)</w:t>
            </w:r>
          </w:p>
        </w:tc>
        <w:tc>
          <w:tcPr>
            <w:tcW w:w="1187" w:type="dxa"/>
          </w:tcPr>
          <w:p w14:paraId="3833BA4F" w14:textId="27C2B5AD"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0.27</w:t>
            </w:r>
            <w:r w:rsidR="00FB06E5" w:rsidRPr="006B33BC">
              <w:rPr>
                <w:rFonts w:ascii="Calibri" w:eastAsia="Calibri" w:hAnsi="Calibri" w:cs="Calibri"/>
                <w:kern w:val="2"/>
                <w:sz w:val="18"/>
                <w:szCs w:val="18"/>
                <w:lang w:val="nl-NL" w:eastAsia="en-US"/>
                <w14:ligatures w14:val="standardContextual"/>
              </w:rPr>
              <w:t xml:space="preserve"> (0.40)</w:t>
            </w:r>
          </w:p>
        </w:tc>
      </w:tr>
      <w:tr w:rsidR="00241A95" w:rsidRPr="006B33BC" w14:paraId="4BBED421" w14:textId="77777777" w:rsidTr="008E2DF9">
        <w:trPr>
          <w:jc w:val="center"/>
        </w:trPr>
        <w:tc>
          <w:tcPr>
            <w:tcW w:w="1313" w:type="dxa"/>
          </w:tcPr>
          <w:p w14:paraId="3211D1DC"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c>
          <w:tcPr>
            <w:tcW w:w="722" w:type="dxa"/>
          </w:tcPr>
          <w:p w14:paraId="70ACBD8F"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C</w:t>
            </w:r>
          </w:p>
        </w:tc>
        <w:tc>
          <w:tcPr>
            <w:tcW w:w="940" w:type="dxa"/>
          </w:tcPr>
          <w:p w14:paraId="2DF11295"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4.77 (0.08)</w:t>
            </w:r>
          </w:p>
        </w:tc>
        <w:tc>
          <w:tcPr>
            <w:tcW w:w="940" w:type="dxa"/>
          </w:tcPr>
          <w:p w14:paraId="1462ACE2"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4.72 (0.08)</w:t>
            </w:r>
          </w:p>
        </w:tc>
        <w:tc>
          <w:tcPr>
            <w:tcW w:w="940" w:type="dxa"/>
          </w:tcPr>
          <w:p w14:paraId="288F09E8"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4.74 (0.08)</w:t>
            </w:r>
          </w:p>
        </w:tc>
        <w:tc>
          <w:tcPr>
            <w:tcW w:w="669" w:type="dxa"/>
          </w:tcPr>
          <w:p w14:paraId="127BDEC7"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34" w:type="dxa"/>
          </w:tcPr>
          <w:p w14:paraId="351E356F"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275" w:type="dxa"/>
          </w:tcPr>
          <w:p w14:paraId="62F4C58E"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993" w:type="dxa"/>
          </w:tcPr>
          <w:p w14:paraId="634BB771"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c>
          <w:tcPr>
            <w:tcW w:w="1187" w:type="dxa"/>
          </w:tcPr>
          <w:p w14:paraId="6AC9689A" w14:textId="77777777" w:rsidR="00241A95" w:rsidRPr="006B33BC" w:rsidRDefault="00241A95" w:rsidP="00241A95">
            <w:pPr>
              <w:widowControl w:val="0"/>
              <w:pBdr>
                <w:top w:val="nil"/>
                <w:left w:val="nil"/>
                <w:bottom w:val="nil"/>
                <w:right w:val="nil"/>
                <w:between w:val="nil"/>
              </w:pBdr>
              <w:rPr>
                <w:rFonts w:ascii="Calibri" w:eastAsia="Calibri" w:hAnsi="Calibri" w:cs="Calibri"/>
                <w:kern w:val="2"/>
                <w:sz w:val="18"/>
                <w:szCs w:val="18"/>
                <w:lang w:val="nl-NL" w:eastAsia="en-US"/>
                <w14:ligatures w14:val="standardContextual"/>
              </w:rPr>
            </w:pPr>
          </w:p>
        </w:tc>
      </w:tr>
    </w:tbl>
    <w:p w14:paraId="72DCDD50" w14:textId="77777777" w:rsidR="00241A95" w:rsidRPr="006B33BC" w:rsidRDefault="00241A95" w:rsidP="00241A95">
      <w:pPr>
        <w:spacing w:after="0"/>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ITT=Intervention intention-to-treat group; PP= intervention per-protocol group; C=Control group; ST=screen time; PA=physical activity; SE=standard error; T0 = pretest; T1 = post-test; T2=follow-up; CI=Confidence Interval</w:t>
      </w:r>
    </w:p>
    <w:p w14:paraId="4751B2CC" w14:textId="77777777" w:rsidR="00241A95" w:rsidRPr="006B33BC" w:rsidRDefault="00241A95" w:rsidP="00241A95">
      <w:pPr>
        <w:numPr>
          <w:ilvl w:val="0"/>
          <w:numId w:val="24"/>
        </w:numPr>
        <w:spacing w:after="0"/>
        <w:contextualSpacing/>
        <w:rPr>
          <w:rFonts w:ascii="Calibri" w:eastAsia="Calibri" w:hAnsi="Calibri" w:cs="Calibri"/>
          <w:b/>
          <w:bCs/>
          <w:kern w:val="2"/>
          <w:sz w:val="32"/>
          <w:szCs w:val="32"/>
          <w:lang w:eastAsia="en-US"/>
          <w14:ligatures w14:val="standardContextual"/>
        </w:rPr>
      </w:pPr>
      <w:r w:rsidRPr="006B33BC">
        <w:rPr>
          <w:rFonts w:ascii="Calibri" w:eastAsia="Calibri" w:hAnsi="Calibri" w:cs="Calibri"/>
          <w:b/>
          <w:bCs/>
          <w:kern w:val="2"/>
          <w:sz w:val="32"/>
          <w:szCs w:val="32"/>
          <w:lang w:eastAsia="en-US"/>
          <w14:ligatures w14:val="standardContextual"/>
        </w:rPr>
        <w:lastRenderedPageBreak/>
        <w:t>Variation matrices</w:t>
      </w:r>
    </w:p>
    <w:p w14:paraId="24450EFB" w14:textId="77777777" w:rsidR="00241A95" w:rsidRPr="006B33BC" w:rsidRDefault="00241A95" w:rsidP="00996E59">
      <w:pPr>
        <w:keepNext/>
        <w:keepLines/>
        <w:spacing w:after="0"/>
        <w:jc w:val="both"/>
        <w:rPr>
          <w:rFonts w:ascii="Calibri" w:eastAsia="Calibri" w:hAnsi="Calibri" w:cs="Calibri"/>
          <w:b/>
          <w:i/>
          <w:kern w:val="2"/>
          <w:lang w:eastAsia="en-US"/>
          <w14:ligatures w14:val="standardContextual"/>
        </w:rPr>
      </w:pPr>
      <w:r w:rsidRPr="006B33BC">
        <w:rPr>
          <w:rFonts w:ascii="Calibri" w:eastAsia="Calibri" w:hAnsi="Calibri" w:cs="Calibri"/>
          <w:kern w:val="2"/>
          <w:sz w:val="18"/>
          <w:szCs w:val="18"/>
          <w:lang w:eastAsia="en-US"/>
          <w14:ligatures w14:val="standardContextual"/>
        </w:rPr>
        <w:br/>
      </w:r>
      <w:r w:rsidRPr="006B33BC">
        <w:rPr>
          <w:rFonts w:ascii="Calibri" w:eastAsia="Calibri" w:hAnsi="Calibri" w:cs="Calibri"/>
          <w:b/>
          <w:i/>
          <w:kern w:val="2"/>
          <w:lang w:eastAsia="en-US"/>
          <w14:ligatures w14:val="standardContextual"/>
        </w:rPr>
        <w:t xml:space="preserve">Table E1: Pair-wise log-ratio variation matrices for sleep, SB, LPA, MVPA in minutes/day </w:t>
      </w:r>
    </w:p>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4"/>
        <w:gridCol w:w="2058"/>
        <w:gridCol w:w="1752"/>
        <w:gridCol w:w="1753"/>
        <w:gridCol w:w="1755"/>
      </w:tblGrid>
      <w:tr w:rsidR="00241A95" w:rsidRPr="006B33BC" w14:paraId="2D1CCE9D" w14:textId="77777777" w:rsidTr="00241A95">
        <w:tc>
          <w:tcPr>
            <w:tcW w:w="1754" w:type="dxa"/>
            <w:shd w:val="clear" w:color="auto" w:fill="ADADAD"/>
          </w:tcPr>
          <w:p w14:paraId="085C88FB" w14:textId="77777777" w:rsidR="00241A95" w:rsidRPr="006B33BC" w:rsidRDefault="00241A95" w:rsidP="00241A95">
            <w:pPr>
              <w:keepNext/>
              <w:keepLines/>
              <w:jc w:val="both"/>
              <w:rPr>
                <w:rFonts w:ascii="Calibri" w:hAnsi="Calibri" w:cs="Calibri"/>
                <w:sz w:val="20"/>
                <w:szCs w:val="20"/>
                <w:lang w:val="en-GB"/>
              </w:rPr>
            </w:pPr>
          </w:p>
        </w:tc>
        <w:tc>
          <w:tcPr>
            <w:tcW w:w="2058" w:type="dxa"/>
            <w:shd w:val="clear" w:color="auto" w:fill="ADADAD"/>
          </w:tcPr>
          <w:p w14:paraId="60FFB7D5"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Sleep</w:t>
            </w:r>
          </w:p>
        </w:tc>
        <w:tc>
          <w:tcPr>
            <w:tcW w:w="1752" w:type="dxa"/>
            <w:shd w:val="clear" w:color="auto" w:fill="ADADAD"/>
          </w:tcPr>
          <w:p w14:paraId="4D3C5E7D"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SB</w:t>
            </w:r>
          </w:p>
        </w:tc>
        <w:tc>
          <w:tcPr>
            <w:tcW w:w="1753" w:type="dxa"/>
            <w:shd w:val="clear" w:color="auto" w:fill="ADADAD"/>
          </w:tcPr>
          <w:p w14:paraId="2001C1C5"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LPA</w:t>
            </w:r>
          </w:p>
        </w:tc>
        <w:tc>
          <w:tcPr>
            <w:tcW w:w="1755" w:type="dxa"/>
            <w:shd w:val="clear" w:color="auto" w:fill="ADADAD"/>
          </w:tcPr>
          <w:p w14:paraId="7E736CAB"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MVPA</w:t>
            </w:r>
          </w:p>
        </w:tc>
      </w:tr>
      <w:tr w:rsidR="00241A95" w:rsidRPr="006B33BC" w14:paraId="25F1A016" w14:textId="77777777" w:rsidTr="00241A95">
        <w:tc>
          <w:tcPr>
            <w:tcW w:w="1754" w:type="dxa"/>
            <w:shd w:val="clear" w:color="auto" w:fill="ADADAD"/>
          </w:tcPr>
          <w:p w14:paraId="452F257E" w14:textId="77777777" w:rsidR="00241A95" w:rsidRPr="006B33BC" w:rsidRDefault="00241A95" w:rsidP="00241A95">
            <w:pPr>
              <w:keepNext/>
              <w:keepLines/>
              <w:jc w:val="both"/>
              <w:rPr>
                <w:rFonts w:ascii="Calibri" w:hAnsi="Calibri" w:cs="Calibri"/>
                <w:sz w:val="20"/>
                <w:szCs w:val="20"/>
              </w:rPr>
            </w:pPr>
          </w:p>
        </w:tc>
        <w:tc>
          <w:tcPr>
            <w:tcW w:w="2058" w:type="dxa"/>
          </w:tcPr>
          <w:p w14:paraId="3CBE1F0D"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 xml:space="preserve">Control </w:t>
            </w:r>
            <w:proofErr w:type="spellStart"/>
            <w:r w:rsidRPr="006B33BC">
              <w:rPr>
                <w:rFonts w:ascii="Calibri" w:hAnsi="Calibri" w:cs="Calibri"/>
                <w:sz w:val="20"/>
                <w:szCs w:val="20"/>
              </w:rPr>
              <w:t>group</w:t>
            </w:r>
            <w:proofErr w:type="spellEnd"/>
            <w:r w:rsidRPr="006B33BC">
              <w:rPr>
                <w:rFonts w:ascii="Calibri" w:hAnsi="Calibri" w:cs="Calibri"/>
                <w:sz w:val="20"/>
                <w:szCs w:val="20"/>
              </w:rPr>
              <w:t xml:space="preserve"> T0</w:t>
            </w:r>
          </w:p>
        </w:tc>
        <w:tc>
          <w:tcPr>
            <w:tcW w:w="1752" w:type="dxa"/>
          </w:tcPr>
          <w:p w14:paraId="64BA0C1D" w14:textId="77777777" w:rsidR="00241A95" w:rsidRPr="006B33BC" w:rsidRDefault="00241A95" w:rsidP="00241A95">
            <w:pPr>
              <w:keepNext/>
              <w:keepLines/>
              <w:jc w:val="both"/>
              <w:rPr>
                <w:rFonts w:ascii="Calibri" w:hAnsi="Calibri" w:cs="Calibri"/>
                <w:sz w:val="20"/>
                <w:szCs w:val="20"/>
              </w:rPr>
            </w:pPr>
          </w:p>
        </w:tc>
        <w:tc>
          <w:tcPr>
            <w:tcW w:w="1753" w:type="dxa"/>
          </w:tcPr>
          <w:p w14:paraId="506F9EEF" w14:textId="77777777" w:rsidR="00241A95" w:rsidRPr="006B33BC" w:rsidRDefault="00241A95" w:rsidP="00241A95">
            <w:pPr>
              <w:keepNext/>
              <w:keepLines/>
              <w:jc w:val="both"/>
              <w:rPr>
                <w:rFonts w:ascii="Calibri" w:hAnsi="Calibri" w:cs="Calibri"/>
                <w:sz w:val="20"/>
                <w:szCs w:val="20"/>
              </w:rPr>
            </w:pPr>
          </w:p>
        </w:tc>
        <w:tc>
          <w:tcPr>
            <w:tcW w:w="1755" w:type="dxa"/>
          </w:tcPr>
          <w:p w14:paraId="65310DF7" w14:textId="77777777" w:rsidR="00241A95" w:rsidRPr="006B33BC" w:rsidRDefault="00241A95" w:rsidP="00241A95">
            <w:pPr>
              <w:keepNext/>
              <w:keepLines/>
              <w:jc w:val="both"/>
              <w:rPr>
                <w:rFonts w:ascii="Calibri" w:hAnsi="Calibri" w:cs="Calibri"/>
                <w:sz w:val="20"/>
                <w:szCs w:val="20"/>
              </w:rPr>
            </w:pPr>
          </w:p>
        </w:tc>
      </w:tr>
      <w:tr w:rsidR="00241A95" w:rsidRPr="006B33BC" w14:paraId="4BE6B01E" w14:textId="77777777" w:rsidTr="00241A95">
        <w:tc>
          <w:tcPr>
            <w:tcW w:w="1754" w:type="dxa"/>
            <w:shd w:val="clear" w:color="auto" w:fill="ADADAD"/>
          </w:tcPr>
          <w:p w14:paraId="41974049"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Sleep</w:t>
            </w:r>
          </w:p>
        </w:tc>
        <w:tc>
          <w:tcPr>
            <w:tcW w:w="2058" w:type="dxa"/>
          </w:tcPr>
          <w:p w14:paraId="628A179E"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c>
          <w:tcPr>
            <w:tcW w:w="1752" w:type="dxa"/>
          </w:tcPr>
          <w:p w14:paraId="66B90633"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0.048</w:t>
            </w:r>
          </w:p>
        </w:tc>
        <w:tc>
          <w:tcPr>
            <w:tcW w:w="1753" w:type="dxa"/>
          </w:tcPr>
          <w:p w14:paraId="632FD1C1"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0.046</w:t>
            </w:r>
          </w:p>
        </w:tc>
        <w:tc>
          <w:tcPr>
            <w:tcW w:w="1755" w:type="dxa"/>
          </w:tcPr>
          <w:p w14:paraId="3C8EC34A"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0.129</w:t>
            </w:r>
          </w:p>
        </w:tc>
      </w:tr>
      <w:tr w:rsidR="00241A95" w:rsidRPr="006B33BC" w14:paraId="5AD00923" w14:textId="77777777" w:rsidTr="00241A95">
        <w:tc>
          <w:tcPr>
            <w:tcW w:w="1754" w:type="dxa"/>
            <w:shd w:val="clear" w:color="auto" w:fill="ADADAD"/>
          </w:tcPr>
          <w:p w14:paraId="6BFF5E9D"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SB</w:t>
            </w:r>
          </w:p>
        </w:tc>
        <w:tc>
          <w:tcPr>
            <w:tcW w:w="2058" w:type="dxa"/>
          </w:tcPr>
          <w:p w14:paraId="3EDDA692"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0.048</w:t>
            </w:r>
          </w:p>
        </w:tc>
        <w:tc>
          <w:tcPr>
            <w:tcW w:w="1752" w:type="dxa"/>
          </w:tcPr>
          <w:p w14:paraId="584BFA7E"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c>
          <w:tcPr>
            <w:tcW w:w="1753" w:type="dxa"/>
          </w:tcPr>
          <w:p w14:paraId="75D58A3D"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0.063</w:t>
            </w:r>
          </w:p>
        </w:tc>
        <w:tc>
          <w:tcPr>
            <w:tcW w:w="1755" w:type="dxa"/>
          </w:tcPr>
          <w:p w14:paraId="1C253787"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0.170</w:t>
            </w:r>
          </w:p>
        </w:tc>
      </w:tr>
      <w:tr w:rsidR="00241A95" w:rsidRPr="006B33BC" w14:paraId="2D76F79E" w14:textId="77777777" w:rsidTr="00241A95">
        <w:tc>
          <w:tcPr>
            <w:tcW w:w="1754" w:type="dxa"/>
            <w:shd w:val="clear" w:color="auto" w:fill="ADADAD"/>
          </w:tcPr>
          <w:p w14:paraId="79FB6E69"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LPA</w:t>
            </w:r>
          </w:p>
        </w:tc>
        <w:tc>
          <w:tcPr>
            <w:tcW w:w="2058" w:type="dxa"/>
          </w:tcPr>
          <w:p w14:paraId="3DC7A529"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0.046</w:t>
            </w:r>
          </w:p>
        </w:tc>
        <w:tc>
          <w:tcPr>
            <w:tcW w:w="1752" w:type="dxa"/>
          </w:tcPr>
          <w:p w14:paraId="2F17E8D7"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0.063</w:t>
            </w:r>
          </w:p>
        </w:tc>
        <w:tc>
          <w:tcPr>
            <w:tcW w:w="1753" w:type="dxa"/>
          </w:tcPr>
          <w:p w14:paraId="434C5CDE"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c>
          <w:tcPr>
            <w:tcW w:w="1755" w:type="dxa"/>
          </w:tcPr>
          <w:p w14:paraId="6393858A"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0.115</w:t>
            </w:r>
          </w:p>
        </w:tc>
      </w:tr>
      <w:tr w:rsidR="00241A95" w:rsidRPr="006B33BC" w14:paraId="763C87BB" w14:textId="77777777" w:rsidTr="00241A95">
        <w:tc>
          <w:tcPr>
            <w:tcW w:w="1754" w:type="dxa"/>
            <w:shd w:val="clear" w:color="auto" w:fill="ADADAD"/>
          </w:tcPr>
          <w:p w14:paraId="4806453C"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MVPA</w:t>
            </w:r>
          </w:p>
        </w:tc>
        <w:tc>
          <w:tcPr>
            <w:tcW w:w="2058" w:type="dxa"/>
          </w:tcPr>
          <w:p w14:paraId="339AEAA9"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0.129</w:t>
            </w:r>
          </w:p>
        </w:tc>
        <w:tc>
          <w:tcPr>
            <w:tcW w:w="1752" w:type="dxa"/>
          </w:tcPr>
          <w:p w14:paraId="59292365"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0.170</w:t>
            </w:r>
          </w:p>
        </w:tc>
        <w:tc>
          <w:tcPr>
            <w:tcW w:w="1753" w:type="dxa"/>
          </w:tcPr>
          <w:p w14:paraId="1A3FB6E8"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0.115</w:t>
            </w:r>
          </w:p>
        </w:tc>
        <w:tc>
          <w:tcPr>
            <w:tcW w:w="1755" w:type="dxa"/>
          </w:tcPr>
          <w:p w14:paraId="19589443"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r>
      <w:tr w:rsidR="00241A95" w:rsidRPr="006B33BC" w14:paraId="60D2A93A" w14:textId="77777777" w:rsidTr="00241A95">
        <w:tc>
          <w:tcPr>
            <w:tcW w:w="1754" w:type="dxa"/>
            <w:shd w:val="clear" w:color="auto" w:fill="ADADAD"/>
          </w:tcPr>
          <w:p w14:paraId="0B301662" w14:textId="77777777" w:rsidR="00241A95" w:rsidRPr="006B33BC" w:rsidRDefault="00241A95" w:rsidP="00241A95">
            <w:pPr>
              <w:keepNext/>
              <w:keepLines/>
              <w:jc w:val="both"/>
              <w:rPr>
                <w:rFonts w:ascii="Calibri" w:hAnsi="Calibri" w:cs="Calibri"/>
                <w:sz w:val="20"/>
                <w:szCs w:val="20"/>
              </w:rPr>
            </w:pPr>
          </w:p>
        </w:tc>
        <w:tc>
          <w:tcPr>
            <w:tcW w:w="2058" w:type="dxa"/>
          </w:tcPr>
          <w:p w14:paraId="4ED77469"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 xml:space="preserve">ITT </w:t>
            </w:r>
            <w:proofErr w:type="spellStart"/>
            <w:r w:rsidRPr="006B33BC">
              <w:rPr>
                <w:rFonts w:ascii="Calibri" w:hAnsi="Calibri" w:cs="Calibri"/>
                <w:sz w:val="20"/>
                <w:szCs w:val="20"/>
              </w:rPr>
              <w:t>group</w:t>
            </w:r>
            <w:proofErr w:type="spellEnd"/>
            <w:r w:rsidRPr="006B33BC">
              <w:rPr>
                <w:rFonts w:ascii="Calibri" w:hAnsi="Calibri" w:cs="Calibri"/>
                <w:sz w:val="20"/>
                <w:szCs w:val="20"/>
              </w:rPr>
              <w:t xml:space="preserve"> T0</w:t>
            </w:r>
          </w:p>
        </w:tc>
        <w:tc>
          <w:tcPr>
            <w:tcW w:w="1752" w:type="dxa"/>
          </w:tcPr>
          <w:p w14:paraId="3A99AC92" w14:textId="77777777" w:rsidR="00241A95" w:rsidRPr="006B33BC" w:rsidRDefault="00241A95" w:rsidP="00241A95">
            <w:pPr>
              <w:keepNext/>
              <w:keepLines/>
              <w:jc w:val="both"/>
              <w:rPr>
                <w:rFonts w:ascii="Calibri" w:hAnsi="Calibri" w:cs="Calibri"/>
                <w:sz w:val="20"/>
                <w:szCs w:val="20"/>
              </w:rPr>
            </w:pPr>
          </w:p>
        </w:tc>
        <w:tc>
          <w:tcPr>
            <w:tcW w:w="1753" w:type="dxa"/>
          </w:tcPr>
          <w:p w14:paraId="347E415E" w14:textId="77777777" w:rsidR="00241A95" w:rsidRPr="006B33BC" w:rsidRDefault="00241A95" w:rsidP="00241A95">
            <w:pPr>
              <w:keepNext/>
              <w:keepLines/>
              <w:jc w:val="both"/>
              <w:rPr>
                <w:rFonts w:ascii="Calibri" w:hAnsi="Calibri" w:cs="Calibri"/>
                <w:sz w:val="20"/>
                <w:szCs w:val="20"/>
              </w:rPr>
            </w:pPr>
          </w:p>
        </w:tc>
        <w:tc>
          <w:tcPr>
            <w:tcW w:w="1755" w:type="dxa"/>
          </w:tcPr>
          <w:p w14:paraId="6A9E954D" w14:textId="77777777" w:rsidR="00241A95" w:rsidRPr="006B33BC" w:rsidRDefault="00241A95" w:rsidP="00241A95">
            <w:pPr>
              <w:keepNext/>
              <w:keepLines/>
              <w:jc w:val="both"/>
              <w:rPr>
                <w:rFonts w:ascii="Calibri" w:hAnsi="Calibri" w:cs="Calibri"/>
                <w:sz w:val="20"/>
                <w:szCs w:val="20"/>
              </w:rPr>
            </w:pPr>
          </w:p>
        </w:tc>
      </w:tr>
      <w:tr w:rsidR="00241A95" w:rsidRPr="006B33BC" w14:paraId="15BFCBA1" w14:textId="77777777" w:rsidTr="00241A95">
        <w:tc>
          <w:tcPr>
            <w:tcW w:w="1754" w:type="dxa"/>
            <w:shd w:val="clear" w:color="auto" w:fill="ADADAD"/>
          </w:tcPr>
          <w:p w14:paraId="0CB2F263"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Sleep</w:t>
            </w:r>
          </w:p>
        </w:tc>
        <w:tc>
          <w:tcPr>
            <w:tcW w:w="2058" w:type="dxa"/>
          </w:tcPr>
          <w:p w14:paraId="48096B0C"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c>
          <w:tcPr>
            <w:tcW w:w="1752" w:type="dxa"/>
          </w:tcPr>
          <w:p w14:paraId="2C5C9635"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0.052</w:t>
            </w:r>
          </w:p>
        </w:tc>
        <w:tc>
          <w:tcPr>
            <w:tcW w:w="1753" w:type="dxa"/>
          </w:tcPr>
          <w:p w14:paraId="76FB49D7"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0.023</w:t>
            </w:r>
          </w:p>
        </w:tc>
        <w:tc>
          <w:tcPr>
            <w:tcW w:w="1755" w:type="dxa"/>
          </w:tcPr>
          <w:p w14:paraId="214CAE19"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0.091</w:t>
            </w:r>
          </w:p>
        </w:tc>
      </w:tr>
      <w:tr w:rsidR="00241A95" w:rsidRPr="006B33BC" w14:paraId="100546B4" w14:textId="77777777" w:rsidTr="00241A95">
        <w:tc>
          <w:tcPr>
            <w:tcW w:w="1754" w:type="dxa"/>
            <w:shd w:val="clear" w:color="auto" w:fill="ADADAD"/>
          </w:tcPr>
          <w:p w14:paraId="79F38B18"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SB</w:t>
            </w:r>
          </w:p>
        </w:tc>
        <w:tc>
          <w:tcPr>
            <w:tcW w:w="2058" w:type="dxa"/>
          </w:tcPr>
          <w:p w14:paraId="0F2C0CFC"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0.052</w:t>
            </w:r>
          </w:p>
        </w:tc>
        <w:tc>
          <w:tcPr>
            <w:tcW w:w="1752" w:type="dxa"/>
          </w:tcPr>
          <w:p w14:paraId="27FADD5D"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c>
          <w:tcPr>
            <w:tcW w:w="1753" w:type="dxa"/>
          </w:tcPr>
          <w:p w14:paraId="5E0B0D01"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0.048</w:t>
            </w:r>
          </w:p>
        </w:tc>
        <w:tc>
          <w:tcPr>
            <w:tcW w:w="1755" w:type="dxa"/>
          </w:tcPr>
          <w:p w14:paraId="68FEBF7E"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0.137</w:t>
            </w:r>
          </w:p>
        </w:tc>
      </w:tr>
      <w:tr w:rsidR="00241A95" w:rsidRPr="006B33BC" w14:paraId="2121284A" w14:textId="77777777" w:rsidTr="00241A95">
        <w:tc>
          <w:tcPr>
            <w:tcW w:w="1754" w:type="dxa"/>
            <w:shd w:val="clear" w:color="auto" w:fill="ADADAD"/>
          </w:tcPr>
          <w:p w14:paraId="35761985"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LPA</w:t>
            </w:r>
          </w:p>
        </w:tc>
        <w:tc>
          <w:tcPr>
            <w:tcW w:w="2058" w:type="dxa"/>
          </w:tcPr>
          <w:p w14:paraId="0EBDCAA7"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0.023</w:t>
            </w:r>
          </w:p>
        </w:tc>
        <w:tc>
          <w:tcPr>
            <w:tcW w:w="1752" w:type="dxa"/>
          </w:tcPr>
          <w:p w14:paraId="22141926"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0.048</w:t>
            </w:r>
          </w:p>
        </w:tc>
        <w:tc>
          <w:tcPr>
            <w:tcW w:w="1753" w:type="dxa"/>
          </w:tcPr>
          <w:p w14:paraId="78158E48"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c>
          <w:tcPr>
            <w:tcW w:w="1755" w:type="dxa"/>
          </w:tcPr>
          <w:p w14:paraId="6E006B4C"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0.068</w:t>
            </w:r>
          </w:p>
        </w:tc>
      </w:tr>
      <w:tr w:rsidR="00241A95" w:rsidRPr="006B33BC" w14:paraId="7A201AC9" w14:textId="77777777" w:rsidTr="00241A95">
        <w:tc>
          <w:tcPr>
            <w:tcW w:w="1754" w:type="dxa"/>
            <w:shd w:val="clear" w:color="auto" w:fill="ADADAD"/>
          </w:tcPr>
          <w:p w14:paraId="10136518"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MVPA</w:t>
            </w:r>
          </w:p>
        </w:tc>
        <w:tc>
          <w:tcPr>
            <w:tcW w:w="2058" w:type="dxa"/>
          </w:tcPr>
          <w:p w14:paraId="531A04C3"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0.091</w:t>
            </w:r>
          </w:p>
        </w:tc>
        <w:tc>
          <w:tcPr>
            <w:tcW w:w="1752" w:type="dxa"/>
          </w:tcPr>
          <w:p w14:paraId="28358BC7"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0.137</w:t>
            </w:r>
          </w:p>
        </w:tc>
        <w:tc>
          <w:tcPr>
            <w:tcW w:w="1753" w:type="dxa"/>
          </w:tcPr>
          <w:p w14:paraId="29400A17"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0.068</w:t>
            </w:r>
          </w:p>
        </w:tc>
        <w:tc>
          <w:tcPr>
            <w:tcW w:w="1755" w:type="dxa"/>
          </w:tcPr>
          <w:p w14:paraId="18CFE20F"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r>
      <w:tr w:rsidR="00241A95" w:rsidRPr="006B33BC" w14:paraId="2F358F56" w14:textId="77777777" w:rsidTr="00241A95">
        <w:tc>
          <w:tcPr>
            <w:tcW w:w="1754" w:type="dxa"/>
            <w:shd w:val="clear" w:color="auto" w:fill="ADADAD"/>
          </w:tcPr>
          <w:p w14:paraId="3CB079D8" w14:textId="77777777" w:rsidR="00241A95" w:rsidRPr="006B33BC" w:rsidRDefault="00241A95" w:rsidP="00241A95">
            <w:pPr>
              <w:keepNext/>
              <w:keepLines/>
              <w:jc w:val="both"/>
              <w:rPr>
                <w:rFonts w:ascii="Calibri" w:hAnsi="Calibri" w:cs="Calibri"/>
                <w:sz w:val="20"/>
                <w:szCs w:val="20"/>
              </w:rPr>
            </w:pPr>
          </w:p>
        </w:tc>
        <w:tc>
          <w:tcPr>
            <w:tcW w:w="2058" w:type="dxa"/>
          </w:tcPr>
          <w:p w14:paraId="593F31CD"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 xml:space="preserve">PP </w:t>
            </w:r>
            <w:proofErr w:type="spellStart"/>
            <w:r w:rsidRPr="006B33BC">
              <w:rPr>
                <w:rFonts w:ascii="Calibri" w:hAnsi="Calibri" w:cs="Calibri"/>
                <w:sz w:val="20"/>
                <w:szCs w:val="20"/>
              </w:rPr>
              <w:t>group</w:t>
            </w:r>
            <w:proofErr w:type="spellEnd"/>
            <w:r w:rsidRPr="006B33BC">
              <w:rPr>
                <w:rFonts w:ascii="Calibri" w:hAnsi="Calibri" w:cs="Calibri"/>
                <w:sz w:val="20"/>
                <w:szCs w:val="20"/>
              </w:rPr>
              <w:t xml:space="preserve"> T0</w:t>
            </w:r>
          </w:p>
        </w:tc>
        <w:tc>
          <w:tcPr>
            <w:tcW w:w="1752" w:type="dxa"/>
          </w:tcPr>
          <w:p w14:paraId="6866799C" w14:textId="77777777" w:rsidR="00241A95" w:rsidRPr="006B33BC" w:rsidRDefault="00241A95" w:rsidP="00241A95">
            <w:pPr>
              <w:keepNext/>
              <w:keepLines/>
              <w:jc w:val="both"/>
              <w:rPr>
                <w:rFonts w:ascii="Calibri" w:hAnsi="Calibri" w:cs="Calibri"/>
                <w:sz w:val="20"/>
                <w:szCs w:val="20"/>
              </w:rPr>
            </w:pPr>
          </w:p>
        </w:tc>
        <w:tc>
          <w:tcPr>
            <w:tcW w:w="1753" w:type="dxa"/>
          </w:tcPr>
          <w:p w14:paraId="3E544457" w14:textId="77777777" w:rsidR="00241A95" w:rsidRPr="006B33BC" w:rsidRDefault="00241A95" w:rsidP="00241A95">
            <w:pPr>
              <w:keepNext/>
              <w:keepLines/>
              <w:jc w:val="both"/>
              <w:rPr>
                <w:rFonts w:ascii="Calibri" w:hAnsi="Calibri" w:cs="Calibri"/>
                <w:sz w:val="20"/>
                <w:szCs w:val="20"/>
              </w:rPr>
            </w:pPr>
          </w:p>
        </w:tc>
        <w:tc>
          <w:tcPr>
            <w:tcW w:w="1755" w:type="dxa"/>
          </w:tcPr>
          <w:p w14:paraId="41CEA24F" w14:textId="77777777" w:rsidR="00241A95" w:rsidRPr="006B33BC" w:rsidRDefault="00241A95" w:rsidP="00241A95">
            <w:pPr>
              <w:keepNext/>
              <w:keepLines/>
              <w:jc w:val="both"/>
              <w:rPr>
                <w:rFonts w:ascii="Calibri" w:hAnsi="Calibri" w:cs="Calibri"/>
                <w:sz w:val="20"/>
                <w:szCs w:val="20"/>
              </w:rPr>
            </w:pPr>
          </w:p>
        </w:tc>
      </w:tr>
      <w:tr w:rsidR="00241A95" w:rsidRPr="006B33BC" w14:paraId="7F7FB99B" w14:textId="77777777" w:rsidTr="00241A95">
        <w:tc>
          <w:tcPr>
            <w:tcW w:w="1754" w:type="dxa"/>
            <w:shd w:val="clear" w:color="auto" w:fill="ADADAD"/>
          </w:tcPr>
          <w:p w14:paraId="34C89987"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Sleep</w:t>
            </w:r>
          </w:p>
        </w:tc>
        <w:tc>
          <w:tcPr>
            <w:tcW w:w="2058" w:type="dxa"/>
          </w:tcPr>
          <w:p w14:paraId="0EB6AE3B"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c>
          <w:tcPr>
            <w:tcW w:w="1752" w:type="dxa"/>
          </w:tcPr>
          <w:p w14:paraId="1146CD47"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0.067</w:t>
            </w:r>
          </w:p>
        </w:tc>
        <w:tc>
          <w:tcPr>
            <w:tcW w:w="1753" w:type="dxa"/>
          </w:tcPr>
          <w:p w14:paraId="643DC6FA"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0.021</w:t>
            </w:r>
          </w:p>
        </w:tc>
        <w:tc>
          <w:tcPr>
            <w:tcW w:w="1755" w:type="dxa"/>
          </w:tcPr>
          <w:p w14:paraId="310748C7"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0.122</w:t>
            </w:r>
          </w:p>
        </w:tc>
      </w:tr>
      <w:tr w:rsidR="00241A95" w:rsidRPr="006B33BC" w14:paraId="16A2A8E4" w14:textId="77777777" w:rsidTr="00241A95">
        <w:tc>
          <w:tcPr>
            <w:tcW w:w="1754" w:type="dxa"/>
            <w:shd w:val="clear" w:color="auto" w:fill="ADADAD"/>
          </w:tcPr>
          <w:p w14:paraId="62005BCE"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SB</w:t>
            </w:r>
          </w:p>
        </w:tc>
        <w:tc>
          <w:tcPr>
            <w:tcW w:w="2058" w:type="dxa"/>
          </w:tcPr>
          <w:p w14:paraId="42CEC846"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0.067</w:t>
            </w:r>
          </w:p>
        </w:tc>
        <w:tc>
          <w:tcPr>
            <w:tcW w:w="1752" w:type="dxa"/>
          </w:tcPr>
          <w:p w14:paraId="11E6087D"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c>
          <w:tcPr>
            <w:tcW w:w="1753" w:type="dxa"/>
          </w:tcPr>
          <w:p w14:paraId="40E05BD5"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0.051</w:t>
            </w:r>
          </w:p>
        </w:tc>
        <w:tc>
          <w:tcPr>
            <w:tcW w:w="1755" w:type="dxa"/>
          </w:tcPr>
          <w:p w14:paraId="7A2FCB99"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0.174</w:t>
            </w:r>
          </w:p>
        </w:tc>
      </w:tr>
      <w:tr w:rsidR="00241A95" w:rsidRPr="006B33BC" w14:paraId="4D53D2E5" w14:textId="77777777" w:rsidTr="00241A95">
        <w:tc>
          <w:tcPr>
            <w:tcW w:w="1754" w:type="dxa"/>
            <w:shd w:val="clear" w:color="auto" w:fill="ADADAD"/>
          </w:tcPr>
          <w:p w14:paraId="7935F37D"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LPA</w:t>
            </w:r>
          </w:p>
        </w:tc>
        <w:tc>
          <w:tcPr>
            <w:tcW w:w="2058" w:type="dxa"/>
          </w:tcPr>
          <w:p w14:paraId="25CAF940"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0.021</w:t>
            </w:r>
          </w:p>
        </w:tc>
        <w:tc>
          <w:tcPr>
            <w:tcW w:w="1752" w:type="dxa"/>
          </w:tcPr>
          <w:p w14:paraId="76C8C305"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0.051</w:t>
            </w:r>
          </w:p>
        </w:tc>
        <w:tc>
          <w:tcPr>
            <w:tcW w:w="1753" w:type="dxa"/>
          </w:tcPr>
          <w:p w14:paraId="0EEE8E8E"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c>
          <w:tcPr>
            <w:tcW w:w="1755" w:type="dxa"/>
          </w:tcPr>
          <w:p w14:paraId="70DF9B40"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0.091</w:t>
            </w:r>
          </w:p>
        </w:tc>
      </w:tr>
      <w:tr w:rsidR="00241A95" w:rsidRPr="006B33BC" w14:paraId="232B6713" w14:textId="77777777" w:rsidTr="00241A95">
        <w:tc>
          <w:tcPr>
            <w:tcW w:w="1754" w:type="dxa"/>
            <w:shd w:val="clear" w:color="auto" w:fill="ADADAD"/>
          </w:tcPr>
          <w:p w14:paraId="23CE83B8"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MVPA</w:t>
            </w:r>
          </w:p>
        </w:tc>
        <w:tc>
          <w:tcPr>
            <w:tcW w:w="2058" w:type="dxa"/>
          </w:tcPr>
          <w:p w14:paraId="449FEC3B"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0.122</w:t>
            </w:r>
          </w:p>
        </w:tc>
        <w:tc>
          <w:tcPr>
            <w:tcW w:w="1752" w:type="dxa"/>
          </w:tcPr>
          <w:p w14:paraId="46366ABA"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0.174</w:t>
            </w:r>
          </w:p>
        </w:tc>
        <w:tc>
          <w:tcPr>
            <w:tcW w:w="1753" w:type="dxa"/>
          </w:tcPr>
          <w:p w14:paraId="30A92C80"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0.091</w:t>
            </w:r>
          </w:p>
        </w:tc>
        <w:tc>
          <w:tcPr>
            <w:tcW w:w="1755" w:type="dxa"/>
          </w:tcPr>
          <w:p w14:paraId="651CF68D"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r>
      <w:tr w:rsidR="00241A95" w:rsidRPr="006B33BC" w14:paraId="40E9D76F" w14:textId="77777777" w:rsidTr="00241A95">
        <w:tc>
          <w:tcPr>
            <w:tcW w:w="1754" w:type="dxa"/>
            <w:shd w:val="clear" w:color="auto" w:fill="ADADAD"/>
          </w:tcPr>
          <w:p w14:paraId="531E144D" w14:textId="77777777" w:rsidR="00241A95" w:rsidRPr="006B33BC" w:rsidRDefault="00241A95" w:rsidP="00241A95">
            <w:pPr>
              <w:keepNext/>
              <w:keepLines/>
              <w:jc w:val="both"/>
              <w:rPr>
                <w:rFonts w:ascii="Calibri" w:hAnsi="Calibri" w:cs="Calibri"/>
                <w:sz w:val="20"/>
                <w:szCs w:val="20"/>
              </w:rPr>
            </w:pPr>
          </w:p>
        </w:tc>
        <w:tc>
          <w:tcPr>
            <w:tcW w:w="2058" w:type="dxa"/>
          </w:tcPr>
          <w:p w14:paraId="43FDA3FE"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 xml:space="preserve">Control </w:t>
            </w:r>
            <w:proofErr w:type="spellStart"/>
            <w:r w:rsidRPr="006B33BC">
              <w:rPr>
                <w:rFonts w:ascii="Calibri" w:hAnsi="Calibri" w:cs="Calibri"/>
                <w:sz w:val="20"/>
                <w:szCs w:val="20"/>
              </w:rPr>
              <w:t>group</w:t>
            </w:r>
            <w:proofErr w:type="spellEnd"/>
            <w:r w:rsidRPr="006B33BC">
              <w:rPr>
                <w:rFonts w:ascii="Calibri" w:hAnsi="Calibri" w:cs="Calibri"/>
                <w:sz w:val="20"/>
                <w:szCs w:val="20"/>
              </w:rPr>
              <w:t xml:space="preserve"> T1</w:t>
            </w:r>
          </w:p>
        </w:tc>
        <w:tc>
          <w:tcPr>
            <w:tcW w:w="1752" w:type="dxa"/>
          </w:tcPr>
          <w:p w14:paraId="74890ED4" w14:textId="77777777" w:rsidR="00241A95" w:rsidRPr="006B33BC" w:rsidRDefault="00241A95" w:rsidP="00241A95">
            <w:pPr>
              <w:keepNext/>
              <w:keepLines/>
              <w:jc w:val="both"/>
              <w:rPr>
                <w:rFonts w:ascii="Calibri" w:hAnsi="Calibri" w:cs="Calibri"/>
                <w:sz w:val="20"/>
                <w:szCs w:val="20"/>
              </w:rPr>
            </w:pPr>
          </w:p>
        </w:tc>
        <w:tc>
          <w:tcPr>
            <w:tcW w:w="1753" w:type="dxa"/>
          </w:tcPr>
          <w:p w14:paraId="490AC6C3" w14:textId="77777777" w:rsidR="00241A95" w:rsidRPr="006B33BC" w:rsidRDefault="00241A95" w:rsidP="00241A95">
            <w:pPr>
              <w:keepNext/>
              <w:keepLines/>
              <w:jc w:val="both"/>
              <w:rPr>
                <w:rFonts w:ascii="Calibri" w:hAnsi="Calibri" w:cs="Calibri"/>
                <w:sz w:val="20"/>
                <w:szCs w:val="20"/>
              </w:rPr>
            </w:pPr>
          </w:p>
        </w:tc>
        <w:tc>
          <w:tcPr>
            <w:tcW w:w="1755" w:type="dxa"/>
          </w:tcPr>
          <w:p w14:paraId="3D780879" w14:textId="77777777" w:rsidR="00241A95" w:rsidRPr="006B33BC" w:rsidRDefault="00241A95" w:rsidP="00241A95">
            <w:pPr>
              <w:keepNext/>
              <w:keepLines/>
              <w:jc w:val="both"/>
              <w:rPr>
                <w:rFonts w:ascii="Calibri" w:hAnsi="Calibri" w:cs="Calibri"/>
                <w:sz w:val="20"/>
                <w:szCs w:val="20"/>
              </w:rPr>
            </w:pPr>
          </w:p>
        </w:tc>
      </w:tr>
      <w:tr w:rsidR="00241A95" w:rsidRPr="006B33BC" w14:paraId="205C2DC2" w14:textId="77777777" w:rsidTr="00241A95">
        <w:tc>
          <w:tcPr>
            <w:tcW w:w="1754" w:type="dxa"/>
            <w:shd w:val="clear" w:color="auto" w:fill="ADADAD"/>
          </w:tcPr>
          <w:p w14:paraId="65FA901E"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Sleep</w:t>
            </w:r>
          </w:p>
        </w:tc>
        <w:tc>
          <w:tcPr>
            <w:tcW w:w="2058" w:type="dxa"/>
          </w:tcPr>
          <w:p w14:paraId="5877C416"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c>
          <w:tcPr>
            <w:tcW w:w="1752" w:type="dxa"/>
          </w:tcPr>
          <w:p w14:paraId="05AA5D22"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0.045</w:t>
            </w:r>
          </w:p>
        </w:tc>
        <w:tc>
          <w:tcPr>
            <w:tcW w:w="1753" w:type="dxa"/>
          </w:tcPr>
          <w:p w14:paraId="73C38C5C"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0.023</w:t>
            </w:r>
          </w:p>
        </w:tc>
        <w:tc>
          <w:tcPr>
            <w:tcW w:w="1755" w:type="dxa"/>
          </w:tcPr>
          <w:p w14:paraId="2FEC894D"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0.078</w:t>
            </w:r>
          </w:p>
        </w:tc>
      </w:tr>
      <w:tr w:rsidR="00241A95" w:rsidRPr="006B33BC" w14:paraId="65658EC0" w14:textId="77777777" w:rsidTr="00241A95">
        <w:tc>
          <w:tcPr>
            <w:tcW w:w="1754" w:type="dxa"/>
            <w:shd w:val="clear" w:color="auto" w:fill="ADADAD"/>
          </w:tcPr>
          <w:p w14:paraId="0B543CB4"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SB</w:t>
            </w:r>
          </w:p>
        </w:tc>
        <w:tc>
          <w:tcPr>
            <w:tcW w:w="2058" w:type="dxa"/>
          </w:tcPr>
          <w:p w14:paraId="39A974F9"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0.045</w:t>
            </w:r>
          </w:p>
        </w:tc>
        <w:tc>
          <w:tcPr>
            <w:tcW w:w="1752" w:type="dxa"/>
          </w:tcPr>
          <w:p w14:paraId="34F9350C"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c>
          <w:tcPr>
            <w:tcW w:w="1753" w:type="dxa"/>
          </w:tcPr>
          <w:p w14:paraId="5774D6DD"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0.044</w:t>
            </w:r>
          </w:p>
        </w:tc>
        <w:tc>
          <w:tcPr>
            <w:tcW w:w="1755" w:type="dxa"/>
          </w:tcPr>
          <w:p w14:paraId="3863BD65"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0.142</w:t>
            </w:r>
          </w:p>
        </w:tc>
      </w:tr>
      <w:tr w:rsidR="00241A95" w:rsidRPr="006B33BC" w14:paraId="60428392" w14:textId="77777777" w:rsidTr="00241A95">
        <w:tc>
          <w:tcPr>
            <w:tcW w:w="1754" w:type="dxa"/>
            <w:shd w:val="clear" w:color="auto" w:fill="ADADAD"/>
          </w:tcPr>
          <w:p w14:paraId="04224B66"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LPA</w:t>
            </w:r>
          </w:p>
        </w:tc>
        <w:tc>
          <w:tcPr>
            <w:tcW w:w="2058" w:type="dxa"/>
          </w:tcPr>
          <w:p w14:paraId="32B32DE5"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0.023</w:t>
            </w:r>
          </w:p>
        </w:tc>
        <w:tc>
          <w:tcPr>
            <w:tcW w:w="1752" w:type="dxa"/>
          </w:tcPr>
          <w:p w14:paraId="1EF4799E"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0.044</w:t>
            </w:r>
          </w:p>
        </w:tc>
        <w:tc>
          <w:tcPr>
            <w:tcW w:w="1753" w:type="dxa"/>
          </w:tcPr>
          <w:p w14:paraId="23EA6A8E"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c>
          <w:tcPr>
            <w:tcW w:w="1755" w:type="dxa"/>
          </w:tcPr>
          <w:p w14:paraId="7306A05A"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0.086</w:t>
            </w:r>
          </w:p>
        </w:tc>
      </w:tr>
      <w:tr w:rsidR="00241A95" w:rsidRPr="006B33BC" w14:paraId="44538926" w14:textId="77777777" w:rsidTr="00241A95">
        <w:tc>
          <w:tcPr>
            <w:tcW w:w="1754" w:type="dxa"/>
            <w:shd w:val="clear" w:color="auto" w:fill="ADADAD"/>
          </w:tcPr>
          <w:p w14:paraId="72BE6103"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MVPA</w:t>
            </w:r>
          </w:p>
        </w:tc>
        <w:tc>
          <w:tcPr>
            <w:tcW w:w="2058" w:type="dxa"/>
          </w:tcPr>
          <w:p w14:paraId="0C9C9C4A"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0.078</w:t>
            </w:r>
          </w:p>
        </w:tc>
        <w:tc>
          <w:tcPr>
            <w:tcW w:w="1752" w:type="dxa"/>
          </w:tcPr>
          <w:p w14:paraId="6F248172"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0.142</w:t>
            </w:r>
          </w:p>
        </w:tc>
        <w:tc>
          <w:tcPr>
            <w:tcW w:w="1753" w:type="dxa"/>
          </w:tcPr>
          <w:p w14:paraId="6686E5F4"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0.086</w:t>
            </w:r>
          </w:p>
        </w:tc>
        <w:tc>
          <w:tcPr>
            <w:tcW w:w="1755" w:type="dxa"/>
          </w:tcPr>
          <w:p w14:paraId="60309F13"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r>
      <w:tr w:rsidR="00241A95" w:rsidRPr="006B33BC" w14:paraId="41584FCE" w14:textId="77777777" w:rsidTr="00241A95">
        <w:tc>
          <w:tcPr>
            <w:tcW w:w="1754" w:type="dxa"/>
            <w:shd w:val="clear" w:color="auto" w:fill="ADADAD"/>
          </w:tcPr>
          <w:p w14:paraId="53C14A33" w14:textId="77777777" w:rsidR="00241A95" w:rsidRPr="006B33BC" w:rsidRDefault="00241A95" w:rsidP="00241A95">
            <w:pPr>
              <w:keepNext/>
              <w:keepLines/>
              <w:jc w:val="both"/>
              <w:rPr>
                <w:rFonts w:ascii="Calibri" w:hAnsi="Calibri" w:cs="Calibri"/>
                <w:sz w:val="20"/>
                <w:szCs w:val="20"/>
              </w:rPr>
            </w:pPr>
          </w:p>
        </w:tc>
        <w:tc>
          <w:tcPr>
            <w:tcW w:w="2058" w:type="dxa"/>
          </w:tcPr>
          <w:p w14:paraId="394866BC"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 xml:space="preserve">ITT </w:t>
            </w:r>
            <w:proofErr w:type="spellStart"/>
            <w:r w:rsidRPr="006B33BC">
              <w:rPr>
                <w:rFonts w:ascii="Calibri" w:hAnsi="Calibri" w:cs="Calibri"/>
                <w:sz w:val="20"/>
                <w:szCs w:val="20"/>
              </w:rPr>
              <w:t>group</w:t>
            </w:r>
            <w:proofErr w:type="spellEnd"/>
            <w:r w:rsidRPr="006B33BC">
              <w:rPr>
                <w:rFonts w:ascii="Calibri" w:hAnsi="Calibri" w:cs="Calibri"/>
                <w:sz w:val="20"/>
                <w:szCs w:val="20"/>
              </w:rPr>
              <w:t xml:space="preserve"> T1</w:t>
            </w:r>
          </w:p>
        </w:tc>
        <w:tc>
          <w:tcPr>
            <w:tcW w:w="1752" w:type="dxa"/>
          </w:tcPr>
          <w:p w14:paraId="299A1CD4" w14:textId="77777777" w:rsidR="00241A95" w:rsidRPr="006B33BC" w:rsidRDefault="00241A95" w:rsidP="00241A95">
            <w:pPr>
              <w:keepNext/>
              <w:keepLines/>
              <w:jc w:val="both"/>
              <w:rPr>
                <w:rFonts w:ascii="Calibri" w:hAnsi="Calibri" w:cs="Calibri"/>
                <w:sz w:val="20"/>
                <w:szCs w:val="20"/>
              </w:rPr>
            </w:pPr>
          </w:p>
        </w:tc>
        <w:tc>
          <w:tcPr>
            <w:tcW w:w="1753" w:type="dxa"/>
          </w:tcPr>
          <w:p w14:paraId="1850C563" w14:textId="77777777" w:rsidR="00241A95" w:rsidRPr="006B33BC" w:rsidRDefault="00241A95" w:rsidP="00241A95">
            <w:pPr>
              <w:keepNext/>
              <w:keepLines/>
              <w:jc w:val="both"/>
              <w:rPr>
                <w:rFonts w:ascii="Calibri" w:hAnsi="Calibri" w:cs="Calibri"/>
                <w:sz w:val="20"/>
                <w:szCs w:val="20"/>
              </w:rPr>
            </w:pPr>
          </w:p>
        </w:tc>
        <w:tc>
          <w:tcPr>
            <w:tcW w:w="1755" w:type="dxa"/>
          </w:tcPr>
          <w:p w14:paraId="6DB12EAB" w14:textId="77777777" w:rsidR="00241A95" w:rsidRPr="006B33BC" w:rsidRDefault="00241A95" w:rsidP="00241A95">
            <w:pPr>
              <w:keepNext/>
              <w:keepLines/>
              <w:jc w:val="both"/>
              <w:rPr>
                <w:rFonts w:ascii="Calibri" w:hAnsi="Calibri" w:cs="Calibri"/>
                <w:sz w:val="20"/>
                <w:szCs w:val="20"/>
              </w:rPr>
            </w:pPr>
          </w:p>
        </w:tc>
      </w:tr>
      <w:tr w:rsidR="00241A95" w:rsidRPr="006B33BC" w14:paraId="03413966" w14:textId="77777777" w:rsidTr="00241A95">
        <w:tc>
          <w:tcPr>
            <w:tcW w:w="1754" w:type="dxa"/>
            <w:shd w:val="clear" w:color="auto" w:fill="ADADAD"/>
          </w:tcPr>
          <w:p w14:paraId="73FA6B13"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Sleep</w:t>
            </w:r>
          </w:p>
        </w:tc>
        <w:tc>
          <w:tcPr>
            <w:tcW w:w="2058" w:type="dxa"/>
          </w:tcPr>
          <w:p w14:paraId="68EA9E8D"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c>
          <w:tcPr>
            <w:tcW w:w="1752" w:type="dxa"/>
          </w:tcPr>
          <w:p w14:paraId="0BD181BC"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0.056</w:t>
            </w:r>
          </w:p>
        </w:tc>
        <w:tc>
          <w:tcPr>
            <w:tcW w:w="1753" w:type="dxa"/>
          </w:tcPr>
          <w:p w14:paraId="7F6ABC18"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0.020</w:t>
            </w:r>
          </w:p>
        </w:tc>
        <w:tc>
          <w:tcPr>
            <w:tcW w:w="1755" w:type="dxa"/>
          </w:tcPr>
          <w:p w14:paraId="3CBEEAC4"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0.106</w:t>
            </w:r>
          </w:p>
        </w:tc>
      </w:tr>
      <w:tr w:rsidR="00241A95" w:rsidRPr="006B33BC" w14:paraId="4E9D672C" w14:textId="77777777" w:rsidTr="00241A95">
        <w:tc>
          <w:tcPr>
            <w:tcW w:w="1754" w:type="dxa"/>
            <w:shd w:val="clear" w:color="auto" w:fill="ADADAD"/>
          </w:tcPr>
          <w:p w14:paraId="7843A983"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SB</w:t>
            </w:r>
          </w:p>
        </w:tc>
        <w:tc>
          <w:tcPr>
            <w:tcW w:w="2058" w:type="dxa"/>
          </w:tcPr>
          <w:p w14:paraId="56CAEDEB"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0.056</w:t>
            </w:r>
          </w:p>
        </w:tc>
        <w:tc>
          <w:tcPr>
            <w:tcW w:w="1752" w:type="dxa"/>
          </w:tcPr>
          <w:p w14:paraId="42162D5B"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c>
          <w:tcPr>
            <w:tcW w:w="1753" w:type="dxa"/>
          </w:tcPr>
          <w:p w14:paraId="67D6E5DB"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0.044</w:t>
            </w:r>
          </w:p>
        </w:tc>
        <w:tc>
          <w:tcPr>
            <w:tcW w:w="1755" w:type="dxa"/>
          </w:tcPr>
          <w:p w14:paraId="3A3CEEAE"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0.212</w:t>
            </w:r>
          </w:p>
        </w:tc>
      </w:tr>
      <w:tr w:rsidR="00241A95" w:rsidRPr="006B33BC" w14:paraId="7CE28D02" w14:textId="77777777" w:rsidTr="00241A95">
        <w:tc>
          <w:tcPr>
            <w:tcW w:w="1754" w:type="dxa"/>
            <w:shd w:val="clear" w:color="auto" w:fill="ADADAD"/>
          </w:tcPr>
          <w:p w14:paraId="078BD449"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LPA</w:t>
            </w:r>
          </w:p>
        </w:tc>
        <w:tc>
          <w:tcPr>
            <w:tcW w:w="2058" w:type="dxa"/>
          </w:tcPr>
          <w:p w14:paraId="1A5BAB12"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0.020</w:t>
            </w:r>
          </w:p>
        </w:tc>
        <w:tc>
          <w:tcPr>
            <w:tcW w:w="1752" w:type="dxa"/>
          </w:tcPr>
          <w:p w14:paraId="49BE8E02"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0.044</w:t>
            </w:r>
          </w:p>
        </w:tc>
        <w:tc>
          <w:tcPr>
            <w:tcW w:w="1753" w:type="dxa"/>
          </w:tcPr>
          <w:p w14:paraId="2E5AAC9B"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c>
          <w:tcPr>
            <w:tcW w:w="1755" w:type="dxa"/>
          </w:tcPr>
          <w:p w14:paraId="679C93E4"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0.120</w:t>
            </w:r>
          </w:p>
        </w:tc>
      </w:tr>
      <w:tr w:rsidR="00241A95" w:rsidRPr="006B33BC" w14:paraId="02F4580D" w14:textId="77777777" w:rsidTr="00241A95">
        <w:tc>
          <w:tcPr>
            <w:tcW w:w="1754" w:type="dxa"/>
            <w:shd w:val="clear" w:color="auto" w:fill="ADADAD"/>
          </w:tcPr>
          <w:p w14:paraId="1A48773F"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MVPA</w:t>
            </w:r>
          </w:p>
        </w:tc>
        <w:tc>
          <w:tcPr>
            <w:tcW w:w="2058" w:type="dxa"/>
          </w:tcPr>
          <w:p w14:paraId="6913668E"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0.106</w:t>
            </w:r>
          </w:p>
        </w:tc>
        <w:tc>
          <w:tcPr>
            <w:tcW w:w="1752" w:type="dxa"/>
          </w:tcPr>
          <w:p w14:paraId="2852380B"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0.212</w:t>
            </w:r>
          </w:p>
        </w:tc>
        <w:tc>
          <w:tcPr>
            <w:tcW w:w="1753" w:type="dxa"/>
          </w:tcPr>
          <w:p w14:paraId="753CCB65"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0.120</w:t>
            </w:r>
          </w:p>
        </w:tc>
        <w:tc>
          <w:tcPr>
            <w:tcW w:w="1755" w:type="dxa"/>
          </w:tcPr>
          <w:p w14:paraId="3853D3E2"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r>
      <w:tr w:rsidR="00241A95" w:rsidRPr="006B33BC" w14:paraId="095EA7DD" w14:textId="77777777" w:rsidTr="00241A95">
        <w:tc>
          <w:tcPr>
            <w:tcW w:w="1754" w:type="dxa"/>
            <w:shd w:val="clear" w:color="auto" w:fill="ADADAD"/>
          </w:tcPr>
          <w:p w14:paraId="72E2A11E" w14:textId="77777777" w:rsidR="00241A95" w:rsidRPr="006B33BC" w:rsidRDefault="00241A95" w:rsidP="00241A95">
            <w:pPr>
              <w:keepNext/>
              <w:keepLines/>
              <w:jc w:val="both"/>
              <w:rPr>
                <w:rFonts w:ascii="Calibri" w:hAnsi="Calibri" w:cs="Calibri"/>
                <w:sz w:val="20"/>
                <w:szCs w:val="20"/>
              </w:rPr>
            </w:pPr>
          </w:p>
        </w:tc>
        <w:tc>
          <w:tcPr>
            <w:tcW w:w="2058" w:type="dxa"/>
          </w:tcPr>
          <w:p w14:paraId="7B4BF728"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 xml:space="preserve">PP </w:t>
            </w:r>
            <w:proofErr w:type="spellStart"/>
            <w:r w:rsidRPr="006B33BC">
              <w:rPr>
                <w:rFonts w:ascii="Calibri" w:hAnsi="Calibri" w:cs="Calibri"/>
                <w:sz w:val="20"/>
                <w:szCs w:val="20"/>
              </w:rPr>
              <w:t>group</w:t>
            </w:r>
            <w:proofErr w:type="spellEnd"/>
            <w:r w:rsidRPr="006B33BC">
              <w:rPr>
                <w:rFonts w:ascii="Calibri" w:hAnsi="Calibri" w:cs="Calibri"/>
                <w:sz w:val="20"/>
                <w:szCs w:val="20"/>
              </w:rPr>
              <w:t xml:space="preserve"> T1</w:t>
            </w:r>
          </w:p>
        </w:tc>
        <w:tc>
          <w:tcPr>
            <w:tcW w:w="1752" w:type="dxa"/>
          </w:tcPr>
          <w:p w14:paraId="2C55A2A8" w14:textId="77777777" w:rsidR="00241A95" w:rsidRPr="006B33BC" w:rsidRDefault="00241A95" w:rsidP="00241A95">
            <w:pPr>
              <w:keepNext/>
              <w:keepLines/>
              <w:jc w:val="both"/>
              <w:rPr>
                <w:rFonts w:ascii="Calibri" w:hAnsi="Calibri" w:cs="Calibri"/>
                <w:sz w:val="20"/>
                <w:szCs w:val="20"/>
              </w:rPr>
            </w:pPr>
          </w:p>
        </w:tc>
        <w:tc>
          <w:tcPr>
            <w:tcW w:w="1753" w:type="dxa"/>
          </w:tcPr>
          <w:p w14:paraId="6C4DDAE0" w14:textId="77777777" w:rsidR="00241A95" w:rsidRPr="006B33BC" w:rsidRDefault="00241A95" w:rsidP="00241A95">
            <w:pPr>
              <w:keepNext/>
              <w:keepLines/>
              <w:jc w:val="both"/>
              <w:rPr>
                <w:rFonts w:ascii="Calibri" w:hAnsi="Calibri" w:cs="Calibri"/>
                <w:sz w:val="20"/>
                <w:szCs w:val="20"/>
              </w:rPr>
            </w:pPr>
          </w:p>
        </w:tc>
        <w:tc>
          <w:tcPr>
            <w:tcW w:w="1755" w:type="dxa"/>
          </w:tcPr>
          <w:p w14:paraId="01D2A709" w14:textId="77777777" w:rsidR="00241A95" w:rsidRPr="006B33BC" w:rsidRDefault="00241A95" w:rsidP="00241A95">
            <w:pPr>
              <w:keepNext/>
              <w:keepLines/>
              <w:jc w:val="both"/>
              <w:rPr>
                <w:rFonts w:ascii="Calibri" w:hAnsi="Calibri" w:cs="Calibri"/>
                <w:sz w:val="20"/>
                <w:szCs w:val="20"/>
              </w:rPr>
            </w:pPr>
          </w:p>
        </w:tc>
      </w:tr>
      <w:tr w:rsidR="00241A95" w:rsidRPr="006B33BC" w14:paraId="2AE1BE81" w14:textId="77777777" w:rsidTr="00241A95">
        <w:tc>
          <w:tcPr>
            <w:tcW w:w="1754" w:type="dxa"/>
            <w:shd w:val="clear" w:color="auto" w:fill="ADADAD"/>
          </w:tcPr>
          <w:p w14:paraId="0F5A877B"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Sleep</w:t>
            </w:r>
          </w:p>
        </w:tc>
        <w:tc>
          <w:tcPr>
            <w:tcW w:w="2058" w:type="dxa"/>
          </w:tcPr>
          <w:p w14:paraId="1F0C3B04"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c>
          <w:tcPr>
            <w:tcW w:w="1752" w:type="dxa"/>
          </w:tcPr>
          <w:p w14:paraId="3340BBAB"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0.057</w:t>
            </w:r>
          </w:p>
        </w:tc>
        <w:tc>
          <w:tcPr>
            <w:tcW w:w="1753" w:type="dxa"/>
          </w:tcPr>
          <w:p w14:paraId="556C5B96"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0.020</w:t>
            </w:r>
          </w:p>
        </w:tc>
        <w:tc>
          <w:tcPr>
            <w:tcW w:w="1755" w:type="dxa"/>
          </w:tcPr>
          <w:p w14:paraId="39025E20"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0.125</w:t>
            </w:r>
          </w:p>
        </w:tc>
      </w:tr>
      <w:tr w:rsidR="00241A95" w:rsidRPr="006B33BC" w14:paraId="2CFDBC26" w14:textId="77777777" w:rsidTr="00241A95">
        <w:tc>
          <w:tcPr>
            <w:tcW w:w="1754" w:type="dxa"/>
            <w:shd w:val="clear" w:color="auto" w:fill="ADADAD"/>
          </w:tcPr>
          <w:p w14:paraId="31561C47"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SB</w:t>
            </w:r>
          </w:p>
        </w:tc>
        <w:tc>
          <w:tcPr>
            <w:tcW w:w="2058" w:type="dxa"/>
          </w:tcPr>
          <w:p w14:paraId="4F879939"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0.057</w:t>
            </w:r>
          </w:p>
        </w:tc>
        <w:tc>
          <w:tcPr>
            <w:tcW w:w="1752" w:type="dxa"/>
          </w:tcPr>
          <w:p w14:paraId="200DF9D9"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c>
          <w:tcPr>
            <w:tcW w:w="1753" w:type="dxa"/>
          </w:tcPr>
          <w:p w14:paraId="5336C103"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0.031</w:t>
            </w:r>
          </w:p>
        </w:tc>
        <w:tc>
          <w:tcPr>
            <w:tcW w:w="1755" w:type="dxa"/>
          </w:tcPr>
          <w:p w14:paraId="76977F5B"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0.227</w:t>
            </w:r>
          </w:p>
        </w:tc>
      </w:tr>
      <w:tr w:rsidR="00241A95" w:rsidRPr="006B33BC" w14:paraId="3E8F7FF0" w14:textId="77777777" w:rsidTr="00241A95">
        <w:tc>
          <w:tcPr>
            <w:tcW w:w="1754" w:type="dxa"/>
            <w:shd w:val="clear" w:color="auto" w:fill="ADADAD"/>
          </w:tcPr>
          <w:p w14:paraId="1D27BB79"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LPA</w:t>
            </w:r>
          </w:p>
        </w:tc>
        <w:tc>
          <w:tcPr>
            <w:tcW w:w="2058" w:type="dxa"/>
          </w:tcPr>
          <w:p w14:paraId="184FD73E"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0.020</w:t>
            </w:r>
          </w:p>
        </w:tc>
        <w:tc>
          <w:tcPr>
            <w:tcW w:w="1752" w:type="dxa"/>
          </w:tcPr>
          <w:p w14:paraId="4A012789"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0.031</w:t>
            </w:r>
          </w:p>
        </w:tc>
        <w:tc>
          <w:tcPr>
            <w:tcW w:w="1753" w:type="dxa"/>
          </w:tcPr>
          <w:p w14:paraId="29568D96"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c>
          <w:tcPr>
            <w:tcW w:w="1755" w:type="dxa"/>
          </w:tcPr>
          <w:p w14:paraId="78826CA9"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0.141</w:t>
            </w:r>
          </w:p>
        </w:tc>
      </w:tr>
      <w:tr w:rsidR="00241A95" w:rsidRPr="006B33BC" w14:paraId="07DD03B9" w14:textId="77777777" w:rsidTr="00241A95">
        <w:tc>
          <w:tcPr>
            <w:tcW w:w="1754" w:type="dxa"/>
            <w:shd w:val="clear" w:color="auto" w:fill="ADADAD"/>
          </w:tcPr>
          <w:p w14:paraId="222BED6F"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MVPA</w:t>
            </w:r>
          </w:p>
        </w:tc>
        <w:tc>
          <w:tcPr>
            <w:tcW w:w="2058" w:type="dxa"/>
          </w:tcPr>
          <w:p w14:paraId="0A408D99"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0.125</w:t>
            </w:r>
          </w:p>
        </w:tc>
        <w:tc>
          <w:tcPr>
            <w:tcW w:w="1752" w:type="dxa"/>
          </w:tcPr>
          <w:p w14:paraId="6984EAFD"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0.227</w:t>
            </w:r>
          </w:p>
        </w:tc>
        <w:tc>
          <w:tcPr>
            <w:tcW w:w="1753" w:type="dxa"/>
          </w:tcPr>
          <w:p w14:paraId="2B37E5E5" w14:textId="77777777" w:rsidR="00241A95" w:rsidRPr="006B33BC" w:rsidRDefault="00241A95" w:rsidP="00241A95">
            <w:pPr>
              <w:keepNext/>
              <w:keepLines/>
              <w:jc w:val="both"/>
              <w:rPr>
                <w:rFonts w:ascii="Calibri" w:hAnsi="Calibri" w:cs="Calibri"/>
                <w:sz w:val="20"/>
                <w:szCs w:val="20"/>
              </w:rPr>
            </w:pPr>
            <w:r w:rsidRPr="006B33BC">
              <w:rPr>
                <w:rFonts w:ascii="Calibri" w:eastAsia="Calibri" w:hAnsi="Calibri" w:cs="Calibri"/>
                <w:sz w:val="20"/>
                <w:szCs w:val="20"/>
              </w:rPr>
              <w:t>0.141</w:t>
            </w:r>
          </w:p>
        </w:tc>
        <w:tc>
          <w:tcPr>
            <w:tcW w:w="1755" w:type="dxa"/>
          </w:tcPr>
          <w:p w14:paraId="1A7B50F2" w14:textId="77777777" w:rsidR="00241A95" w:rsidRPr="006B33BC" w:rsidRDefault="00241A95" w:rsidP="00241A95">
            <w:pPr>
              <w:keepNext/>
              <w:keepLines/>
              <w:jc w:val="both"/>
              <w:rPr>
                <w:rFonts w:ascii="Calibri" w:hAnsi="Calibri" w:cs="Calibri"/>
                <w:sz w:val="20"/>
                <w:szCs w:val="20"/>
              </w:rPr>
            </w:pPr>
            <w:r w:rsidRPr="006B33BC">
              <w:rPr>
                <w:rFonts w:ascii="Calibri" w:hAnsi="Calibri" w:cs="Calibri"/>
                <w:sz w:val="20"/>
                <w:szCs w:val="20"/>
              </w:rPr>
              <w:t>0.000</w:t>
            </w:r>
          </w:p>
        </w:tc>
      </w:tr>
    </w:tbl>
    <w:p w14:paraId="44E47F56" w14:textId="77777777" w:rsidR="00241A95" w:rsidRPr="006B33BC" w:rsidRDefault="00241A95" w:rsidP="00241A95">
      <w:pPr>
        <w:spacing w:line="480" w:lineRule="auto"/>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SB=sedentary behaviour, LPA=light physical activity, MVPA=moderate-to-vigorous physical activity, T0=pretest, T1=post-test</w:t>
      </w:r>
    </w:p>
    <w:p w14:paraId="0CF5E9C0"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br w:type="page"/>
      </w:r>
    </w:p>
    <w:p w14:paraId="6D382808" w14:textId="77777777" w:rsidR="003A3DC4" w:rsidRPr="006B33BC" w:rsidRDefault="00B677D8" w:rsidP="003A3DC4">
      <w:pPr>
        <w:pStyle w:val="Lijstalinea"/>
        <w:numPr>
          <w:ilvl w:val="0"/>
          <w:numId w:val="24"/>
        </w:numPr>
        <w:rPr>
          <w:rFonts w:ascii="Calibri" w:eastAsia="Calibri" w:hAnsi="Calibri" w:cs="Calibri"/>
          <w:b/>
          <w:bCs/>
          <w:kern w:val="2"/>
          <w:sz w:val="32"/>
          <w:szCs w:val="32"/>
          <w:lang w:eastAsia="en-US"/>
          <w14:ligatures w14:val="standardContextual"/>
        </w:rPr>
      </w:pPr>
      <w:r w:rsidRPr="006B33BC">
        <w:rPr>
          <w:rFonts w:ascii="Calibri" w:eastAsia="Calibri" w:hAnsi="Calibri" w:cs="Calibri"/>
          <w:b/>
          <w:bCs/>
          <w:kern w:val="2"/>
          <w:sz w:val="32"/>
          <w:szCs w:val="32"/>
          <w:lang w:eastAsia="en-US"/>
          <w14:ligatures w14:val="standardContextual"/>
        </w:rPr>
        <w:lastRenderedPageBreak/>
        <w:t>Indication for regression to the mean</w:t>
      </w:r>
    </w:p>
    <w:p w14:paraId="413B63A2" w14:textId="67107A67" w:rsidR="004419F4" w:rsidRPr="006B33BC" w:rsidRDefault="00B272AA" w:rsidP="00F8305E">
      <w:pPr>
        <w:jc w:val="both"/>
        <w:rPr>
          <w:rFonts w:ascii="Calibri" w:hAnsi="Calibri" w:cs="Calibri"/>
        </w:rPr>
      </w:pPr>
      <w:r w:rsidRPr="006B33BC">
        <w:rPr>
          <w:rFonts w:ascii="Calibri" w:hAnsi="Calibri" w:cs="Calibri"/>
        </w:rPr>
        <w:t>Based on the descriptive statistics of complying with the ST guideline (see main paper), there might be an indication for a regression to the mean effect</w:t>
      </w:r>
      <w:r w:rsidR="00BC15BB" w:rsidRPr="006B33BC">
        <w:rPr>
          <w:rFonts w:ascii="Calibri" w:hAnsi="Calibri" w:cs="Calibri"/>
        </w:rPr>
        <w:t xml:space="preserve"> instead of an intervention-effect on the ST guideline compliance</w:t>
      </w:r>
      <w:r w:rsidRPr="006B33BC">
        <w:rPr>
          <w:rFonts w:ascii="Calibri" w:hAnsi="Calibri" w:cs="Calibri"/>
        </w:rPr>
        <w:t xml:space="preserve">. A suggested way to check for this </w:t>
      </w:r>
      <w:r w:rsidR="00F8305E" w:rsidRPr="006B33BC">
        <w:rPr>
          <w:rFonts w:ascii="Calibri" w:hAnsi="Calibri" w:cs="Calibri"/>
        </w:rPr>
        <w:t xml:space="preserve">regression to the mean </w:t>
      </w:r>
      <w:r w:rsidRPr="006B33BC">
        <w:rPr>
          <w:rFonts w:ascii="Calibri" w:hAnsi="Calibri" w:cs="Calibri"/>
        </w:rPr>
        <w:t xml:space="preserve">effect is controlling for the baseline (T0) measurement </w:t>
      </w:r>
      <w:r w:rsidR="00D35A9E" w:rsidRPr="006B33BC">
        <w:rPr>
          <w:rFonts w:ascii="Calibri" w:hAnsi="Calibri" w:cs="Calibri"/>
        </w:rPr>
        <w:fldChar w:fldCharType="begin"/>
      </w:r>
      <w:r w:rsidR="006F04C1">
        <w:rPr>
          <w:rFonts w:ascii="Calibri" w:hAnsi="Calibri" w:cs="Calibri"/>
        </w:rPr>
        <w:instrText xml:space="preserve"> ADDIN EN.CITE &lt;EndNote&gt;&lt;Cite&gt;&lt;Author&gt;Barnett&lt;/Author&gt;&lt;Year&gt;2005&lt;/Year&gt;&lt;RecNum&gt;325&lt;/RecNum&gt;&lt;DisplayText&gt;(1)&lt;/DisplayText&gt;&lt;record&gt;&lt;rec-number&gt;325&lt;/rec-number&gt;&lt;foreign-keys&gt;&lt;key app="EN" db-id="5wa2t09x1szt2keea2bvdfp52paprtxs9fwd" timestamp="1737986637"&gt;325&lt;/key&gt;&lt;/foreign-keys&gt;&lt;ref-type name="Journal Article"&gt;17&lt;/ref-type&gt;&lt;contributors&gt;&lt;authors&gt;&lt;author&gt;Barnett, A. G.&lt;/author&gt;&lt;author&gt;van der Pols, J. C.&lt;/author&gt;&lt;author&gt;Dobson, A. J.&lt;/author&gt;&lt;/authors&gt;&lt;/contributors&gt;&lt;auth-address&gt;School of Population Health, The University of Queensland, Herston, Brisbane, QLD 4006, Australia. a.barnett@uq.edu.au&lt;/auth-address&gt;&lt;titles&gt;&lt;title&gt;Regression to the mean: what it is and how to deal with it&lt;/title&gt;&lt;secondary-title&gt;Int J Epidemiol&lt;/secondary-title&gt;&lt;/titles&gt;&lt;periodical&gt;&lt;full-title&gt;Int J Epidemiol&lt;/full-title&gt;&lt;/periodical&gt;&lt;pages&gt;215-20&lt;/pages&gt;&lt;volume&gt;34&lt;/volume&gt;&lt;number&gt;1&lt;/number&gt;&lt;edition&gt;20040827&lt;/edition&gt;&lt;keywords&gt;&lt;keyword&gt;Cholesterol, HDL/blood&lt;/keyword&gt;&lt;keyword&gt;Clinical Trials as Topic/methods&lt;/keyword&gt;&lt;keyword&gt;Data Interpretation, Statistical&lt;/keyword&gt;&lt;keyword&gt;Humans&lt;/keyword&gt;&lt;keyword&gt;*Regression Analysis&lt;/keyword&gt;&lt;keyword&gt;Research Design&lt;/keyword&gt;&lt;keyword&gt;Skin Neoplasms/prevention &amp;amp; control&lt;/keyword&gt;&lt;/keywords&gt;&lt;dates&gt;&lt;year&gt;2005&lt;/year&gt;&lt;pub-dates&gt;&lt;date&gt;Feb&lt;/date&gt;&lt;/pub-dates&gt;&lt;/dates&gt;&lt;isbn&gt;0300-5771 (Print)&amp;#xD;0300-5771&lt;/isbn&gt;&lt;accession-num&gt;15333621&lt;/accession-num&gt;&lt;urls&gt;&lt;/urls&gt;&lt;electronic-resource-num&gt;10.1093/ije/dyh299&lt;/electronic-resource-num&gt;&lt;remote-database-provider&gt;NLM&lt;/remote-database-provider&gt;&lt;language&gt;eng&lt;/language&gt;&lt;/record&gt;&lt;/Cite&gt;&lt;/EndNote&gt;</w:instrText>
      </w:r>
      <w:r w:rsidR="00D35A9E" w:rsidRPr="006B33BC">
        <w:rPr>
          <w:rFonts w:ascii="Calibri" w:hAnsi="Calibri" w:cs="Calibri"/>
        </w:rPr>
        <w:fldChar w:fldCharType="separate"/>
      </w:r>
      <w:r w:rsidR="006F04C1">
        <w:rPr>
          <w:rFonts w:ascii="Calibri" w:hAnsi="Calibri" w:cs="Calibri"/>
          <w:noProof/>
        </w:rPr>
        <w:t>(1)</w:t>
      </w:r>
      <w:r w:rsidR="00D35A9E" w:rsidRPr="006B33BC">
        <w:rPr>
          <w:rFonts w:ascii="Calibri" w:hAnsi="Calibri" w:cs="Calibri"/>
        </w:rPr>
        <w:fldChar w:fldCharType="end"/>
      </w:r>
      <w:r w:rsidRPr="006B33BC">
        <w:rPr>
          <w:rFonts w:ascii="Calibri" w:hAnsi="Calibri" w:cs="Calibri"/>
        </w:rPr>
        <w:t>. In table F1 the ST variable at T0 is added as a covariate in the analyses (see results for ST2). In addition, to provide a broader view on the data, some sensitivity analyses were added (see results for ST3 and ST4)</w:t>
      </w:r>
    </w:p>
    <w:p w14:paraId="0DB92350" w14:textId="169CF128" w:rsidR="003A3DC4" w:rsidRPr="006B33BC" w:rsidRDefault="003A3DC4" w:rsidP="003A3DC4">
      <w:pPr>
        <w:rPr>
          <w:rFonts w:ascii="Calibri" w:eastAsia="Calibri" w:hAnsi="Calibri" w:cs="Calibri"/>
          <w:b/>
          <w:bCs/>
          <w:kern w:val="2"/>
          <w:sz w:val="32"/>
          <w:szCs w:val="32"/>
          <w:lang w:eastAsia="en-US"/>
          <w14:ligatures w14:val="standardContextual"/>
        </w:rPr>
      </w:pPr>
      <w:r w:rsidRPr="006B33BC">
        <w:rPr>
          <w:rFonts w:ascii="Calibri" w:eastAsia="Calibri" w:hAnsi="Calibri" w:cs="Calibri"/>
          <w:b/>
          <w:i/>
          <w:kern w:val="2"/>
          <w:lang w:eastAsia="en-US"/>
          <w14:ligatures w14:val="standardContextual"/>
        </w:rPr>
        <w:t xml:space="preserve">Table </w:t>
      </w:r>
      <w:r w:rsidR="002140BF" w:rsidRPr="006B33BC">
        <w:rPr>
          <w:rFonts w:ascii="Calibri" w:eastAsia="Calibri" w:hAnsi="Calibri" w:cs="Calibri"/>
          <w:b/>
          <w:i/>
          <w:kern w:val="2"/>
          <w:lang w:eastAsia="en-US"/>
          <w14:ligatures w14:val="standardContextual"/>
        </w:rPr>
        <w:t>G</w:t>
      </w:r>
      <w:r w:rsidRPr="006B33BC">
        <w:rPr>
          <w:rFonts w:ascii="Calibri" w:eastAsia="Calibri" w:hAnsi="Calibri" w:cs="Calibri"/>
          <w:b/>
          <w:i/>
          <w:kern w:val="2"/>
          <w:lang w:eastAsia="en-US"/>
          <w14:ligatures w14:val="standardContextual"/>
        </w:rPr>
        <w:t xml:space="preserve">1: </w:t>
      </w:r>
      <w:r w:rsidR="00B56E27" w:rsidRPr="006B33BC">
        <w:rPr>
          <w:rFonts w:ascii="Calibri" w:eastAsia="Calibri" w:hAnsi="Calibri" w:cs="Calibri"/>
          <w:b/>
          <w:i/>
          <w:kern w:val="2"/>
          <w:lang w:eastAsia="en-US"/>
          <w14:ligatures w14:val="standardContextual"/>
        </w:rPr>
        <w:t xml:space="preserve">Additional analyses for </w:t>
      </w:r>
      <w:r w:rsidR="00120B63" w:rsidRPr="006B33BC">
        <w:rPr>
          <w:rFonts w:ascii="Calibri" w:eastAsia="Calibri" w:hAnsi="Calibri" w:cs="Calibri"/>
          <w:b/>
          <w:i/>
          <w:kern w:val="2"/>
          <w:lang w:eastAsia="en-US"/>
          <w14:ligatures w14:val="standardContextual"/>
        </w:rPr>
        <w:t>the intervention-effect on complying to the ST guideline to provide insight in a potential regression to the mean effect</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832"/>
        <w:gridCol w:w="1153"/>
        <w:gridCol w:w="1302"/>
        <w:gridCol w:w="966"/>
        <w:gridCol w:w="3402"/>
        <w:gridCol w:w="992"/>
      </w:tblGrid>
      <w:tr w:rsidR="003A3DC4" w:rsidRPr="006B33BC" w14:paraId="2B88049E" w14:textId="77777777" w:rsidTr="00CB5381">
        <w:tc>
          <w:tcPr>
            <w:tcW w:w="1129" w:type="dxa"/>
            <w:vMerge w:val="restart"/>
            <w:shd w:val="clear" w:color="auto" w:fill="D1D1D1"/>
          </w:tcPr>
          <w:p w14:paraId="1E79E79D" w14:textId="77777777" w:rsidR="003A3DC4" w:rsidRPr="006B33BC" w:rsidRDefault="003A3DC4" w:rsidP="00CB5381">
            <w:pPr>
              <w:spacing w:after="0"/>
              <w:jc w:val="both"/>
              <w:rPr>
                <w:rFonts w:ascii="Calibri" w:eastAsia="Calibri" w:hAnsi="Calibri" w:cs="Calibri"/>
                <w:b/>
                <w:sz w:val="18"/>
                <w:szCs w:val="18"/>
              </w:rPr>
            </w:pPr>
            <w:r w:rsidRPr="006B33BC">
              <w:rPr>
                <w:rFonts w:ascii="Calibri" w:eastAsia="Calibri" w:hAnsi="Calibri" w:cs="Calibri"/>
                <w:b/>
                <w:sz w:val="18"/>
                <w:szCs w:val="18"/>
              </w:rPr>
              <w:t>Outcomes</w:t>
            </w:r>
          </w:p>
        </w:tc>
        <w:tc>
          <w:tcPr>
            <w:tcW w:w="832" w:type="dxa"/>
            <w:vMerge w:val="restart"/>
            <w:shd w:val="clear" w:color="auto" w:fill="D1D1D1"/>
          </w:tcPr>
          <w:p w14:paraId="45B7219D" w14:textId="77777777" w:rsidR="003A3DC4" w:rsidRPr="006B33BC" w:rsidRDefault="003A3DC4" w:rsidP="00CB5381">
            <w:pPr>
              <w:spacing w:after="0"/>
              <w:jc w:val="both"/>
              <w:rPr>
                <w:rFonts w:ascii="Calibri" w:eastAsia="Calibri" w:hAnsi="Calibri" w:cs="Calibri"/>
                <w:b/>
                <w:sz w:val="18"/>
                <w:szCs w:val="18"/>
              </w:rPr>
            </w:pPr>
            <w:r w:rsidRPr="006B33BC">
              <w:rPr>
                <w:rFonts w:ascii="Calibri" w:eastAsia="Calibri" w:hAnsi="Calibri" w:cs="Calibri"/>
                <w:b/>
                <w:sz w:val="18"/>
                <w:szCs w:val="18"/>
              </w:rPr>
              <w:t>Group</w:t>
            </w:r>
          </w:p>
        </w:tc>
        <w:tc>
          <w:tcPr>
            <w:tcW w:w="2455" w:type="dxa"/>
            <w:gridSpan w:val="2"/>
            <w:shd w:val="clear" w:color="auto" w:fill="D1D1D1"/>
          </w:tcPr>
          <w:p w14:paraId="1D916AFD" w14:textId="77777777" w:rsidR="003A3DC4" w:rsidRPr="006B33BC" w:rsidRDefault="003A3DC4" w:rsidP="00CB5381">
            <w:pPr>
              <w:spacing w:after="0"/>
              <w:jc w:val="both"/>
              <w:rPr>
                <w:rFonts w:ascii="Calibri" w:eastAsia="Calibri" w:hAnsi="Calibri" w:cs="Calibri"/>
                <w:b/>
                <w:bCs/>
                <w:sz w:val="18"/>
                <w:szCs w:val="18"/>
              </w:rPr>
            </w:pPr>
            <w:r w:rsidRPr="006B33BC">
              <w:rPr>
                <w:rFonts w:ascii="Calibri" w:eastAsia="Calibri" w:hAnsi="Calibri" w:cs="Calibri"/>
                <w:b/>
                <w:bCs/>
                <w:sz w:val="18"/>
                <w:szCs w:val="18"/>
              </w:rPr>
              <w:t>% guideline compliance</w:t>
            </w:r>
          </w:p>
        </w:tc>
        <w:tc>
          <w:tcPr>
            <w:tcW w:w="5360" w:type="dxa"/>
            <w:gridSpan w:val="3"/>
            <w:shd w:val="clear" w:color="auto" w:fill="D1D1D1"/>
          </w:tcPr>
          <w:p w14:paraId="6EC2356A" w14:textId="77777777" w:rsidR="003A3DC4" w:rsidRPr="006B33BC" w:rsidRDefault="003A3DC4" w:rsidP="00CB5381">
            <w:pPr>
              <w:spacing w:after="0"/>
              <w:jc w:val="both"/>
              <w:rPr>
                <w:rFonts w:ascii="Calibri" w:eastAsia="Calibri" w:hAnsi="Calibri" w:cs="Calibri"/>
                <w:b/>
                <w:sz w:val="18"/>
                <w:szCs w:val="18"/>
              </w:rPr>
            </w:pPr>
            <w:r w:rsidRPr="006B33BC">
              <w:rPr>
                <w:rFonts w:ascii="Calibri" w:eastAsia="Calibri" w:hAnsi="Calibri" w:cs="Calibri"/>
                <w:b/>
                <w:sz w:val="18"/>
                <w:szCs w:val="18"/>
              </w:rPr>
              <w:t>Mixed model results T1-T0</w:t>
            </w:r>
          </w:p>
        </w:tc>
      </w:tr>
      <w:tr w:rsidR="003A3DC4" w:rsidRPr="006B33BC" w14:paraId="45034273" w14:textId="77777777" w:rsidTr="00CB5381">
        <w:tc>
          <w:tcPr>
            <w:tcW w:w="1129" w:type="dxa"/>
            <w:vMerge/>
          </w:tcPr>
          <w:p w14:paraId="1C25E476" w14:textId="77777777" w:rsidR="003A3DC4" w:rsidRPr="006B33BC" w:rsidRDefault="003A3DC4" w:rsidP="00CB5381">
            <w:pPr>
              <w:spacing w:after="0"/>
              <w:jc w:val="both"/>
              <w:rPr>
                <w:rFonts w:ascii="Calibri" w:eastAsia="Calibri" w:hAnsi="Calibri" w:cs="Calibri"/>
                <w:sz w:val="18"/>
                <w:szCs w:val="18"/>
              </w:rPr>
            </w:pPr>
          </w:p>
        </w:tc>
        <w:tc>
          <w:tcPr>
            <w:tcW w:w="832" w:type="dxa"/>
            <w:vMerge/>
          </w:tcPr>
          <w:p w14:paraId="74BA4C25" w14:textId="77777777" w:rsidR="003A3DC4" w:rsidRPr="006B33BC" w:rsidRDefault="003A3DC4" w:rsidP="00CB5381">
            <w:pPr>
              <w:spacing w:after="0"/>
              <w:jc w:val="both"/>
              <w:rPr>
                <w:rFonts w:ascii="Calibri" w:eastAsia="Calibri" w:hAnsi="Calibri" w:cs="Calibri"/>
                <w:sz w:val="18"/>
                <w:szCs w:val="18"/>
              </w:rPr>
            </w:pPr>
          </w:p>
        </w:tc>
        <w:tc>
          <w:tcPr>
            <w:tcW w:w="1153" w:type="dxa"/>
            <w:vMerge w:val="restart"/>
            <w:shd w:val="clear" w:color="auto" w:fill="D1D1D1"/>
          </w:tcPr>
          <w:p w14:paraId="2A081A02"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T0</w:t>
            </w:r>
          </w:p>
        </w:tc>
        <w:tc>
          <w:tcPr>
            <w:tcW w:w="1302" w:type="dxa"/>
            <w:vMerge w:val="restart"/>
            <w:shd w:val="clear" w:color="auto" w:fill="D1D1D1"/>
          </w:tcPr>
          <w:p w14:paraId="13DA8E3A"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T1</w:t>
            </w:r>
          </w:p>
        </w:tc>
        <w:tc>
          <w:tcPr>
            <w:tcW w:w="5360" w:type="dxa"/>
            <w:gridSpan w:val="3"/>
            <w:shd w:val="clear" w:color="auto" w:fill="D1D1D1"/>
          </w:tcPr>
          <w:p w14:paraId="428F1632"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Time x Group</w:t>
            </w:r>
          </w:p>
          <w:p w14:paraId="06534ED0"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Ref. = control group and pretest</w:t>
            </w:r>
          </w:p>
        </w:tc>
      </w:tr>
      <w:tr w:rsidR="003A3DC4" w:rsidRPr="006B33BC" w14:paraId="2784A76B" w14:textId="77777777" w:rsidTr="00CB5381">
        <w:tc>
          <w:tcPr>
            <w:tcW w:w="1129" w:type="dxa"/>
            <w:vMerge/>
          </w:tcPr>
          <w:p w14:paraId="29191B28" w14:textId="77777777" w:rsidR="003A3DC4" w:rsidRPr="006B33BC" w:rsidRDefault="003A3DC4" w:rsidP="00CB5381">
            <w:pPr>
              <w:spacing w:after="0"/>
              <w:jc w:val="both"/>
              <w:rPr>
                <w:rFonts w:ascii="Calibri" w:eastAsia="Calibri" w:hAnsi="Calibri" w:cs="Calibri"/>
                <w:sz w:val="18"/>
                <w:szCs w:val="18"/>
              </w:rPr>
            </w:pPr>
          </w:p>
        </w:tc>
        <w:tc>
          <w:tcPr>
            <w:tcW w:w="832" w:type="dxa"/>
            <w:vMerge/>
          </w:tcPr>
          <w:p w14:paraId="43339E27" w14:textId="77777777" w:rsidR="003A3DC4" w:rsidRPr="006B33BC" w:rsidRDefault="003A3DC4" w:rsidP="00CB5381">
            <w:pPr>
              <w:spacing w:after="0"/>
              <w:jc w:val="both"/>
              <w:rPr>
                <w:rFonts w:ascii="Calibri" w:eastAsia="Calibri" w:hAnsi="Calibri" w:cs="Calibri"/>
                <w:sz w:val="18"/>
                <w:szCs w:val="18"/>
              </w:rPr>
            </w:pPr>
          </w:p>
        </w:tc>
        <w:tc>
          <w:tcPr>
            <w:tcW w:w="1153" w:type="dxa"/>
            <w:vMerge/>
            <w:shd w:val="clear" w:color="auto" w:fill="D1D1D1"/>
          </w:tcPr>
          <w:p w14:paraId="2E472918" w14:textId="77777777" w:rsidR="003A3DC4" w:rsidRPr="006B33BC" w:rsidRDefault="003A3DC4" w:rsidP="00CB5381">
            <w:pPr>
              <w:spacing w:after="0"/>
              <w:jc w:val="both"/>
              <w:rPr>
                <w:rFonts w:ascii="Calibri" w:eastAsia="Calibri" w:hAnsi="Calibri" w:cs="Calibri"/>
                <w:sz w:val="18"/>
                <w:szCs w:val="18"/>
              </w:rPr>
            </w:pPr>
          </w:p>
        </w:tc>
        <w:tc>
          <w:tcPr>
            <w:tcW w:w="1302" w:type="dxa"/>
            <w:vMerge/>
            <w:shd w:val="clear" w:color="auto" w:fill="D1D1D1"/>
          </w:tcPr>
          <w:p w14:paraId="7B0038E9" w14:textId="77777777" w:rsidR="003A3DC4" w:rsidRPr="006B33BC" w:rsidRDefault="003A3DC4" w:rsidP="00CB5381">
            <w:pPr>
              <w:spacing w:after="0"/>
              <w:jc w:val="both"/>
              <w:rPr>
                <w:rFonts w:ascii="Calibri" w:eastAsia="Calibri" w:hAnsi="Calibri" w:cs="Calibri"/>
                <w:sz w:val="18"/>
                <w:szCs w:val="18"/>
              </w:rPr>
            </w:pPr>
          </w:p>
        </w:tc>
        <w:tc>
          <w:tcPr>
            <w:tcW w:w="966" w:type="dxa"/>
            <w:shd w:val="clear" w:color="auto" w:fill="D1D1D1"/>
          </w:tcPr>
          <w:p w14:paraId="52942F84"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Groups</w:t>
            </w:r>
          </w:p>
        </w:tc>
        <w:tc>
          <w:tcPr>
            <w:tcW w:w="3402" w:type="dxa"/>
            <w:shd w:val="clear" w:color="auto" w:fill="D1D1D1"/>
          </w:tcPr>
          <w:p w14:paraId="19EFB1F3"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OR [95%CI]</w:t>
            </w:r>
          </w:p>
        </w:tc>
        <w:tc>
          <w:tcPr>
            <w:tcW w:w="992" w:type="dxa"/>
            <w:shd w:val="clear" w:color="auto" w:fill="D1D1D1"/>
          </w:tcPr>
          <w:p w14:paraId="1B8A6656"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p-value</w:t>
            </w:r>
          </w:p>
        </w:tc>
      </w:tr>
      <w:tr w:rsidR="003A3DC4" w:rsidRPr="006B33BC" w14:paraId="2C79ECDE" w14:textId="77777777" w:rsidTr="00CB5381">
        <w:trPr>
          <w:trHeight w:val="172"/>
        </w:trPr>
        <w:tc>
          <w:tcPr>
            <w:tcW w:w="1129" w:type="dxa"/>
            <w:vMerge w:val="restart"/>
          </w:tcPr>
          <w:p w14:paraId="271773DD"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ST1</w:t>
            </w:r>
          </w:p>
        </w:tc>
        <w:tc>
          <w:tcPr>
            <w:tcW w:w="832" w:type="dxa"/>
          </w:tcPr>
          <w:p w14:paraId="49C49D68"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ITT</w:t>
            </w:r>
          </w:p>
        </w:tc>
        <w:tc>
          <w:tcPr>
            <w:tcW w:w="1153" w:type="dxa"/>
          </w:tcPr>
          <w:p w14:paraId="16D77A7F"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29.2</w:t>
            </w:r>
          </w:p>
        </w:tc>
        <w:tc>
          <w:tcPr>
            <w:tcW w:w="1302" w:type="dxa"/>
          </w:tcPr>
          <w:p w14:paraId="63831A33"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77.8</w:t>
            </w:r>
          </w:p>
        </w:tc>
        <w:tc>
          <w:tcPr>
            <w:tcW w:w="966" w:type="dxa"/>
          </w:tcPr>
          <w:p w14:paraId="3790FBFB"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C-ITT</w:t>
            </w:r>
          </w:p>
        </w:tc>
        <w:tc>
          <w:tcPr>
            <w:tcW w:w="3402" w:type="dxa"/>
          </w:tcPr>
          <w:p w14:paraId="501FA3C6"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b/>
                <w:sz w:val="18"/>
                <w:szCs w:val="18"/>
              </w:rPr>
              <w:t>14.7 [1.2, 179.6]</w:t>
            </w:r>
          </w:p>
        </w:tc>
        <w:tc>
          <w:tcPr>
            <w:tcW w:w="992" w:type="dxa"/>
          </w:tcPr>
          <w:p w14:paraId="68DAC9BB" w14:textId="77777777" w:rsidR="003A3DC4" w:rsidRPr="006B33BC" w:rsidRDefault="003A3DC4" w:rsidP="00CB5381">
            <w:pPr>
              <w:spacing w:after="0"/>
              <w:jc w:val="both"/>
              <w:rPr>
                <w:rFonts w:ascii="Calibri" w:eastAsia="Calibri" w:hAnsi="Calibri" w:cs="Calibri"/>
                <w:b/>
                <w:sz w:val="18"/>
                <w:szCs w:val="18"/>
              </w:rPr>
            </w:pPr>
            <w:r w:rsidRPr="006B33BC">
              <w:rPr>
                <w:rFonts w:ascii="Calibri" w:eastAsia="Calibri" w:hAnsi="Calibri" w:cs="Calibri"/>
                <w:b/>
                <w:sz w:val="18"/>
                <w:szCs w:val="18"/>
              </w:rPr>
              <w:t>0.04</w:t>
            </w:r>
          </w:p>
        </w:tc>
      </w:tr>
      <w:tr w:rsidR="003A3DC4" w:rsidRPr="006B33BC" w14:paraId="09C1A71E" w14:textId="77777777" w:rsidTr="00CB5381">
        <w:trPr>
          <w:trHeight w:val="170"/>
        </w:trPr>
        <w:tc>
          <w:tcPr>
            <w:tcW w:w="1129" w:type="dxa"/>
            <w:vMerge/>
          </w:tcPr>
          <w:p w14:paraId="5C80C3A2" w14:textId="77777777" w:rsidR="003A3DC4" w:rsidRPr="006B33BC" w:rsidRDefault="003A3DC4" w:rsidP="00CB5381">
            <w:pPr>
              <w:widowControl w:val="0"/>
              <w:pBdr>
                <w:top w:val="nil"/>
                <w:left w:val="nil"/>
                <w:bottom w:val="nil"/>
                <w:right w:val="nil"/>
                <w:between w:val="nil"/>
              </w:pBdr>
              <w:spacing w:after="0" w:line="276" w:lineRule="auto"/>
              <w:rPr>
                <w:rFonts w:ascii="Calibri" w:eastAsia="Calibri" w:hAnsi="Calibri" w:cs="Calibri"/>
                <w:sz w:val="18"/>
                <w:szCs w:val="18"/>
              </w:rPr>
            </w:pPr>
          </w:p>
        </w:tc>
        <w:tc>
          <w:tcPr>
            <w:tcW w:w="832" w:type="dxa"/>
          </w:tcPr>
          <w:p w14:paraId="52DE0687"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PP</w:t>
            </w:r>
          </w:p>
        </w:tc>
        <w:tc>
          <w:tcPr>
            <w:tcW w:w="1153" w:type="dxa"/>
          </w:tcPr>
          <w:p w14:paraId="2AAD395E"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31.6</w:t>
            </w:r>
          </w:p>
        </w:tc>
        <w:tc>
          <w:tcPr>
            <w:tcW w:w="1302" w:type="dxa"/>
          </w:tcPr>
          <w:p w14:paraId="527E9A32"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80.0</w:t>
            </w:r>
          </w:p>
        </w:tc>
        <w:tc>
          <w:tcPr>
            <w:tcW w:w="966" w:type="dxa"/>
          </w:tcPr>
          <w:p w14:paraId="5DEE6234"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C-PP</w:t>
            </w:r>
          </w:p>
        </w:tc>
        <w:tc>
          <w:tcPr>
            <w:tcW w:w="3402" w:type="dxa"/>
          </w:tcPr>
          <w:p w14:paraId="1D3A5044"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b/>
                <w:sz w:val="18"/>
                <w:szCs w:val="18"/>
              </w:rPr>
              <w:t>5.7e+06 [7.8e+03, 4.2e+09]</w:t>
            </w:r>
          </w:p>
        </w:tc>
        <w:tc>
          <w:tcPr>
            <w:tcW w:w="992" w:type="dxa"/>
          </w:tcPr>
          <w:p w14:paraId="6125FF57" w14:textId="77777777" w:rsidR="003A3DC4" w:rsidRPr="006B33BC" w:rsidRDefault="003A3DC4" w:rsidP="00CB5381">
            <w:pPr>
              <w:spacing w:after="0"/>
              <w:jc w:val="both"/>
              <w:rPr>
                <w:rFonts w:ascii="Calibri" w:eastAsia="Calibri" w:hAnsi="Calibri" w:cs="Calibri"/>
                <w:b/>
                <w:sz w:val="18"/>
                <w:szCs w:val="18"/>
              </w:rPr>
            </w:pPr>
            <w:r w:rsidRPr="006B33BC">
              <w:rPr>
                <w:rFonts w:ascii="Calibri" w:eastAsia="Calibri" w:hAnsi="Calibri" w:cs="Calibri"/>
                <w:b/>
                <w:sz w:val="18"/>
                <w:szCs w:val="18"/>
              </w:rPr>
              <w:t>&lt;0.001</w:t>
            </w:r>
          </w:p>
        </w:tc>
      </w:tr>
      <w:tr w:rsidR="003A3DC4" w:rsidRPr="006B33BC" w14:paraId="559C9C11" w14:textId="77777777" w:rsidTr="00CB5381">
        <w:tc>
          <w:tcPr>
            <w:tcW w:w="1129" w:type="dxa"/>
            <w:vMerge/>
          </w:tcPr>
          <w:p w14:paraId="6534DCB3" w14:textId="77777777" w:rsidR="003A3DC4" w:rsidRPr="006B33BC" w:rsidRDefault="003A3DC4" w:rsidP="00CB5381">
            <w:pPr>
              <w:widowControl w:val="0"/>
              <w:pBdr>
                <w:top w:val="nil"/>
                <w:left w:val="nil"/>
                <w:bottom w:val="nil"/>
                <w:right w:val="nil"/>
                <w:between w:val="nil"/>
              </w:pBdr>
              <w:spacing w:after="0" w:line="276" w:lineRule="auto"/>
              <w:rPr>
                <w:rFonts w:ascii="Calibri" w:eastAsia="Calibri" w:hAnsi="Calibri" w:cs="Calibri"/>
                <w:sz w:val="18"/>
                <w:szCs w:val="18"/>
              </w:rPr>
            </w:pPr>
          </w:p>
        </w:tc>
        <w:tc>
          <w:tcPr>
            <w:tcW w:w="832" w:type="dxa"/>
          </w:tcPr>
          <w:p w14:paraId="38039EB6"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C</w:t>
            </w:r>
          </w:p>
        </w:tc>
        <w:tc>
          <w:tcPr>
            <w:tcW w:w="1153" w:type="dxa"/>
          </w:tcPr>
          <w:p w14:paraId="7DEC843B"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62.1</w:t>
            </w:r>
          </w:p>
        </w:tc>
        <w:tc>
          <w:tcPr>
            <w:tcW w:w="1302" w:type="dxa"/>
          </w:tcPr>
          <w:p w14:paraId="7599BCA6"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69.6</w:t>
            </w:r>
          </w:p>
        </w:tc>
        <w:tc>
          <w:tcPr>
            <w:tcW w:w="966" w:type="dxa"/>
          </w:tcPr>
          <w:p w14:paraId="25E717D4" w14:textId="77777777" w:rsidR="003A3DC4" w:rsidRPr="006B33BC" w:rsidRDefault="003A3DC4" w:rsidP="00CB5381">
            <w:pPr>
              <w:spacing w:after="0"/>
              <w:jc w:val="both"/>
              <w:rPr>
                <w:rFonts w:ascii="Calibri" w:eastAsia="Calibri" w:hAnsi="Calibri" w:cs="Calibri"/>
                <w:sz w:val="18"/>
                <w:szCs w:val="18"/>
              </w:rPr>
            </w:pPr>
          </w:p>
        </w:tc>
        <w:tc>
          <w:tcPr>
            <w:tcW w:w="3402" w:type="dxa"/>
          </w:tcPr>
          <w:p w14:paraId="2D89ECAB" w14:textId="77777777" w:rsidR="003A3DC4" w:rsidRPr="006B33BC" w:rsidRDefault="003A3DC4" w:rsidP="00CB5381">
            <w:pPr>
              <w:spacing w:after="0"/>
              <w:jc w:val="both"/>
              <w:rPr>
                <w:rFonts w:ascii="Calibri" w:eastAsia="Calibri" w:hAnsi="Calibri" w:cs="Calibri"/>
                <w:sz w:val="18"/>
                <w:szCs w:val="18"/>
              </w:rPr>
            </w:pPr>
          </w:p>
        </w:tc>
        <w:tc>
          <w:tcPr>
            <w:tcW w:w="992" w:type="dxa"/>
          </w:tcPr>
          <w:p w14:paraId="1F492EFE" w14:textId="77777777" w:rsidR="003A3DC4" w:rsidRPr="006B33BC" w:rsidRDefault="003A3DC4" w:rsidP="00CB5381">
            <w:pPr>
              <w:spacing w:after="0"/>
              <w:jc w:val="both"/>
              <w:rPr>
                <w:rFonts w:ascii="Calibri" w:eastAsia="Calibri" w:hAnsi="Calibri" w:cs="Calibri"/>
                <w:b/>
                <w:sz w:val="18"/>
                <w:szCs w:val="18"/>
              </w:rPr>
            </w:pPr>
          </w:p>
        </w:tc>
      </w:tr>
      <w:tr w:rsidR="003A3DC4" w:rsidRPr="006B33BC" w14:paraId="1B8622E4" w14:textId="77777777" w:rsidTr="00CB5381">
        <w:tc>
          <w:tcPr>
            <w:tcW w:w="1129" w:type="dxa"/>
            <w:vMerge w:val="restart"/>
          </w:tcPr>
          <w:p w14:paraId="741C1130"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ST2</w:t>
            </w:r>
          </w:p>
        </w:tc>
        <w:tc>
          <w:tcPr>
            <w:tcW w:w="832" w:type="dxa"/>
          </w:tcPr>
          <w:p w14:paraId="73CC568B"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ITT</w:t>
            </w:r>
          </w:p>
        </w:tc>
        <w:tc>
          <w:tcPr>
            <w:tcW w:w="1153" w:type="dxa"/>
          </w:tcPr>
          <w:p w14:paraId="0121194C" w14:textId="77777777" w:rsidR="003A3DC4" w:rsidRPr="006B33BC" w:rsidRDefault="003A3DC4" w:rsidP="00CB5381">
            <w:pPr>
              <w:spacing w:after="0"/>
              <w:rPr>
                <w:rFonts w:ascii="Calibri" w:eastAsia="Calibri" w:hAnsi="Calibri" w:cs="Calibri"/>
                <w:sz w:val="18"/>
                <w:szCs w:val="18"/>
              </w:rPr>
            </w:pPr>
            <w:r w:rsidRPr="006B33BC">
              <w:rPr>
                <w:rFonts w:ascii="Calibri" w:eastAsia="Calibri" w:hAnsi="Calibri" w:cs="Calibri"/>
                <w:sz w:val="18"/>
                <w:szCs w:val="18"/>
              </w:rPr>
              <w:t>29.2</w:t>
            </w:r>
          </w:p>
        </w:tc>
        <w:tc>
          <w:tcPr>
            <w:tcW w:w="1302" w:type="dxa"/>
          </w:tcPr>
          <w:p w14:paraId="6DD42364"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77.8</w:t>
            </w:r>
          </w:p>
        </w:tc>
        <w:tc>
          <w:tcPr>
            <w:tcW w:w="966" w:type="dxa"/>
          </w:tcPr>
          <w:p w14:paraId="7E5EA8AA"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C-ITT</w:t>
            </w:r>
          </w:p>
        </w:tc>
        <w:tc>
          <w:tcPr>
            <w:tcW w:w="3402" w:type="dxa"/>
          </w:tcPr>
          <w:p w14:paraId="1079785F" w14:textId="77777777" w:rsidR="003A3DC4" w:rsidRPr="006B33BC" w:rsidRDefault="003A3DC4" w:rsidP="00CB5381">
            <w:pPr>
              <w:spacing w:after="0"/>
              <w:jc w:val="both"/>
              <w:rPr>
                <w:rFonts w:ascii="Calibri" w:eastAsia="Calibri" w:hAnsi="Calibri" w:cs="Calibri"/>
                <w:b/>
                <w:sz w:val="18"/>
                <w:szCs w:val="18"/>
              </w:rPr>
            </w:pPr>
            <w:r w:rsidRPr="006B33BC">
              <w:rPr>
                <w:rFonts w:ascii="Calibri" w:eastAsia="Calibri" w:hAnsi="Calibri" w:cs="Calibri"/>
                <w:b/>
                <w:sz w:val="18"/>
                <w:szCs w:val="18"/>
              </w:rPr>
              <w:t>23.3 [2.4, 228.4]</w:t>
            </w:r>
          </w:p>
        </w:tc>
        <w:tc>
          <w:tcPr>
            <w:tcW w:w="992" w:type="dxa"/>
          </w:tcPr>
          <w:p w14:paraId="1F0B9CAC" w14:textId="77777777" w:rsidR="003A3DC4" w:rsidRPr="006B33BC" w:rsidRDefault="003A3DC4" w:rsidP="00CB5381">
            <w:pPr>
              <w:spacing w:after="0"/>
              <w:jc w:val="both"/>
              <w:rPr>
                <w:rFonts w:ascii="Calibri" w:eastAsia="Calibri" w:hAnsi="Calibri" w:cs="Calibri"/>
                <w:b/>
                <w:sz w:val="18"/>
                <w:szCs w:val="18"/>
              </w:rPr>
            </w:pPr>
            <w:r w:rsidRPr="006B33BC">
              <w:rPr>
                <w:rFonts w:ascii="Calibri" w:eastAsia="Calibri" w:hAnsi="Calibri" w:cs="Calibri"/>
                <w:b/>
                <w:sz w:val="18"/>
                <w:szCs w:val="18"/>
              </w:rPr>
              <w:t>0.007</w:t>
            </w:r>
          </w:p>
        </w:tc>
      </w:tr>
      <w:tr w:rsidR="003A3DC4" w:rsidRPr="006B33BC" w14:paraId="0D028E00" w14:textId="77777777" w:rsidTr="00CB5381">
        <w:tc>
          <w:tcPr>
            <w:tcW w:w="1129" w:type="dxa"/>
            <w:vMerge/>
          </w:tcPr>
          <w:p w14:paraId="03F54558" w14:textId="77777777" w:rsidR="003A3DC4" w:rsidRPr="006B33BC" w:rsidRDefault="003A3DC4" w:rsidP="00CB5381">
            <w:pPr>
              <w:spacing w:after="0"/>
              <w:jc w:val="both"/>
              <w:rPr>
                <w:rFonts w:ascii="Calibri" w:eastAsia="Calibri" w:hAnsi="Calibri" w:cs="Calibri"/>
                <w:sz w:val="18"/>
                <w:szCs w:val="18"/>
              </w:rPr>
            </w:pPr>
          </w:p>
        </w:tc>
        <w:tc>
          <w:tcPr>
            <w:tcW w:w="832" w:type="dxa"/>
          </w:tcPr>
          <w:p w14:paraId="73720381"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PP</w:t>
            </w:r>
          </w:p>
        </w:tc>
        <w:tc>
          <w:tcPr>
            <w:tcW w:w="1153" w:type="dxa"/>
          </w:tcPr>
          <w:p w14:paraId="77FD5117" w14:textId="77777777" w:rsidR="003A3DC4" w:rsidRPr="006B33BC" w:rsidRDefault="003A3DC4" w:rsidP="00CB5381">
            <w:pPr>
              <w:spacing w:after="0"/>
              <w:rPr>
                <w:rFonts w:ascii="Calibri" w:eastAsia="Calibri" w:hAnsi="Calibri" w:cs="Calibri"/>
                <w:sz w:val="18"/>
                <w:szCs w:val="18"/>
              </w:rPr>
            </w:pPr>
            <w:r w:rsidRPr="006B33BC">
              <w:rPr>
                <w:rFonts w:ascii="Calibri" w:eastAsia="Calibri" w:hAnsi="Calibri" w:cs="Calibri"/>
                <w:sz w:val="18"/>
                <w:szCs w:val="18"/>
              </w:rPr>
              <w:t>31.6</w:t>
            </w:r>
          </w:p>
        </w:tc>
        <w:tc>
          <w:tcPr>
            <w:tcW w:w="1302" w:type="dxa"/>
          </w:tcPr>
          <w:p w14:paraId="4C1CC87B"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80.0</w:t>
            </w:r>
          </w:p>
        </w:tc>
        <w:tc>
          <w:tcPr>
            <w:tcW w:w="966" w:type="dxa"/>
          </w:tcPr>
          <w:p w14:paraId="0743EA88"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C-PP</w:t>
            </w:r>
          </w:p>
        </w:tc>
        <w:tc>
          <w:tcPr>
            <w:tcW w:w="3402" w:type="dxa"/>
          </w:tcPr>
          <w:p w14:paraId="538920B2" w14:textId="77777777" w:rsidR="003A3DC4" w:rsidRPr="006B33BC" w:rsidRDefault="003A3DC4" w:rsidP="00CB5381">
            <w:pPr>
              <w:spacing w:after="0"/>
              <w:jc w:val="both"/>
              <w:rPr>
                <w:rFonts w:ascii="Calibri" w:eastAsia="Calibri" w:hAnsi="Calibri" w:cs="Calibri"/>
                <w:b/>
                <w:sz w:val="18"/>
                <w:szCs w:val="18"/>
              </w:rPr>
            </w:pPr>
            <w:r w:rsidRPr="006B33BC">
              <w:rPr>
                <w:rFonts w:ascii="Calibri" w:eastAsia="Calibri" w:hAnsi="Calibri" w:cs="Calibri"/>
                <w:b/>
                <w:sz w:val="18"/>
                <w:szCs w:val="18"/>
              </w:rPr>
              <w:t>48.6 [3.5, 667.2]</w:t>
            </w:r>
          </w:p>
        </w:tc>
        <w:tc>
          <w:tcPr>
            <w:tcW w:w="992" w:type="dxa"/>
          </w:tcPr>
          <w:p w14:paraId="4EB83CD5" w14:textId="77777777" w:rsidR="003A3DC4" w:rsidRPr="006B33BC" w:rsidRDefault="003A3DC4" w:rsidP="00CB5381">
            <w:pPr>
              <w:spacing w:after="0"/>
              <w:jc w:val="both"/>
              <w:rPr>
                <w:rFonts w:ascii="Calibri" w:eastAsia="Calibri" w:hAnsi="Calibri" w:cs="Calibri"/>
                <w:b/>
                <w:sz w:val="18"/>
                <w:szCs w:val="18"/>
              </w:rPr>
            </w:pPr>
            <w:r w:rsidRPr="006B33BC">
              <w:rPr>
                <w:rFonts w:ascii="Calibri" w:eastAsia="Calibri" w:hAnsi="Calibri" w:cs="Calibri"/>
                <w:b/>
                <w:sz w:val="18"/>
                <w:szCs w:val="18"/>
              </w:rPr>
              <w:t>0.004</w:t>
            </w:r>
          </w:p>
        </w:tc>
      </w:tr>
      <w:tr w:rsidR="003A3DC4" w:rsidRPr="006B33BC" w14:paraId="740CBF69" w14:textId="77777777" w:rsidTr="00CB5381">
        <w:tc>
          <w:tcPr>
            <w:tcW w:w="1129" w:type="dxa"/>
            <w:vMerge/>
          </w:tcPr>
          <w:p w14:paraId="360E4894" w14:textId="77777777" w:rsidR="003A3DC4" w:rsidRPr="006B33BC" w:rsidRDefault="003A3DC4" w:rsidP="00CB5381">
            <w:pPr>
              <w:spacing w:after="0"/>
              <w:jc w:val="both"/>
              <w:rPr>
                <w:rFonts w:ascii="Calibri" w:eastAsia="Calibri" w:hAnsi="Calibri" w:cs="Calibri"/>
                <w:sz w:val="18"/>
                <w:szCs w:val="18"/>
              </w:rPr>
            </w:pPr>
          </w:p>
        </w:tc>
        <w:tc>
          <w:tcPr>
            <w:tcW w:w="832" w:type="dxa"/>
          </w:tcPr>
          <w:p w14:paraId="5D03208B"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C</w:t>
            </w:r>
          </w:p>
        </w:tc>
        <w:tc>
          <w:tcPr>
            <w:tcW w:w="1153" w:type="dxa"/>
          </w:tcPr>
          <w:p w14:paraId="5C0458F9" w14:textId="77777777" w:rsidR="003A3DC4" w:rsidRPr="006B33BC" w:rsidRDefault="003A3DC4" w:rsidP="00CB5381">
            <w:pPr>
              <w:spacing w:after="0"/>
              <w:rPr>
                <w:rFonts w:ascii="Calibri" w:eastAsia="Calibri" w:hAnsi="Calibri" w:cs="Calibri"/>
                <w:sz w:val="18"/>
                <w:szCs w:val="18"/>
              </w:rPr>
            </w:pPr>
            <w:r w:rsidRPr="006B33BC">
              <w:rPr>
                <w:rFonts w:ascii="Calibri" w:eastAsia="Calibri" w:hAnsi="Calibri" w:cs="Calibri"/>
                <w:sz w:val="18"/>
                <w:szCs w:val="18"/>
              </w:rPr>
              <w:t>62.1</w:t>
            </w:r>
          </w:p>
        </w:tc>
        <w:tc>
          <w:tcPr>
            <w:tcW w:w="1302" w:type="dxa"/>
          </w:tcPr>
          <w:p w14:paraId="2DD6388D"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69.6</w:t>
            </w:r>
          </w:p>
        </w:tc>
        <w:tc>
          <w:tcPr>
            <w:tcW w:w="966" w:type="dxa"/>
          </w:tcPr>
          <w:p w14:paraId="0E4448E0" w14:textId="77777777" w:rsidR="003A3DC4" w:rsidRPr="006B33BC" w:rsidRDefault="003A3DC4" w:rsidP="00CB5381">
            <w:pPr>
              <w:spacing w:after="0"/>
              <w:jc w:val="both"/>
              <w:rPr>
                <w:rFonts w:ascii="Calibri" w:eastAsia="Calibri" w:hAnsi="Calibri" w:cs="Calibri"/>
                <w:sz w:val="18"/>
                <w:szCs w:val="18"/>
              </w:rPr>
            </w:pPr>
          </w:p>
        </w:tc>
        <w:tc>
          <w:tcPr>
            <w:tcW w:w="3402" w:type="dxa"/>
          </w:tcPr>
          <w:p w14:paraId="6CAC7012" w14:textId="77777777" w:rsidR="003A3DC4" w:rsidRPr="006B33BC" w:rsidRDefault="003A3DC4" w:rsidP="00CB5381">
            <w:pPr>
              <w:spacing w:after="0"/>
              <w:jc w:val="both"/>
              <w:rPr>
                <w:rFonts w:ascii="Calibri" w:eastAsia="Calibri" w:hAnsi="Calibri" w:cs="Calibri"/>
                <w:b/>
                <w:sz w:val="18"/>
                <w:szCs w:val="18"/>
              </w:rPr>
            </w:pPr>
          </w:p>
        </w:tc>
        <w:tc>
          <w:tcPr>
            <w:tcW w:w="992" w:type="dxa"/>
          </w:tcPr>
          <w:p w14:paraId="2E54534F" w14:textId="77777777" w:rsidR="003A3DC4" w:rsidRPr="006B33BC" w:rsidRDefault="003A3DC4" w:rsidP="00CB5381">
            <w:pPr>
              <w:spacing w:after="0"/>
              <w:jc w:val="both"/>
              <w:rPr>
                <w:rFonts w:ascii="Calibri" w:eastAsia="Calibri" w:hAnsi="Calibri" w:cs="Calibri"/>
                <w:b/>
                <w:sz w:val="18"/>
                <w:szCs w:val="18"/>
              </w:rPr>
            </w:pPr>
          </w:p>
        </w:tc>
      </w:tr>
      <w:tr w:rsidR="003A3DC4" w:rsidRPr="006B33BC" w14:paraId="401BB750" w14:textId="77777777" w:rsidTr="00CB5381">
        <w:tc>
          <w:tcPr>
            <w:tcW w:w="1129" w:type="dxa"/>
            <w:vMerge w:val="restart"/>
          </w:tcPr>
          <w:p w14:paraId="28180473"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ST3</w:t>
            </w:r>
          </w:p>
        </w:tc>
        <w:tc>
          <w:tcPr>
            <w:tcW w:w="832" w:type="dxa"/>
          </w:tcPr>
          <w:p w14:paraId="3C6F796F"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ITT</w:t>
            </w:r>
          </w:p>
        </w:tc>
        <w:tc>
          <w:tcPr>
            <w:tcW w:w="1153" w:type="dxa"/>
          </w:tcPr>
          <w:p w14:paraId="1B926002" w14:textId="77777777" w:rsidR="003A3DC4" w:rsidRPr="006B33BC" w:rsidRDefault="003A3DC4" w:rsidP="00CB5381">
            <w:pPr>
              <w:spacing w:after="0"/>
              <w:rPr>
                <w:rFonts w:ascii="Calibri" w:eastAsia="Calibri" w:hAnsi="Calibri" w:cs="Calibri"/>
                <w:sz w:val="18"/>
                <w:szCs w:val="18"/>
              </w:rPr>
            </w:pPr>
            <w:r w:rsidRPr="006B33BC">
              <w:rPr>
                <w:rFonts w:ascii="Calibri" w:eastAsia="Calibri" w:hAnsi="Calibri" w:cs="Calibri"/>
                <w:sz w:val="18"/>
                <w:szCs w:val="18"/>
              </w:rPr>
              <w:t>34.8</w:t>
            </w:r>
          </w:p>
        </w:tc>
        <w:tc>
          <w:tcPr>
            <w:tcW w:w="1302" w:type="dxa"/>
            <w:vAlign w:val="center"/>
          </w:tcPr>
          <w:p w14:paraId="5979E78B"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81.2</w:t>
            </w:r>
          </w:p>
        </w:tc>
        <w:tc>
          <w:tcPr>
            <w:tcW w:w="966" w:type="dxa"/>
          </w:tcPr>
          <w:p w14:paraId="34B4AFE4"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C-ITT</w:t>
            </w:r>
          </w:p>
        </w:tc>
        <w:tc>
          <w:tcPr>
            <w:tcW w:w="3402" w:type="dxa"/>
          </w:tcPr>
          <w:p w14:paraId="12CC82FD" w14:textId="77777777" w:rsidR="003A3DC4" w:rsidRPr="006B33BC" w:rsidRDefault="003A3DC4" w:rsidP="00CB5381">
            <w:pPr>
              <w:spacing w:after="0"/>
              <w:jc w:val="both"/>
              <w:rPr>
                <w:rFonts w:ascii="Calibri" w:eastAsia="Calibri" w:hAnsi="Calibri" w:cs="Calibri"/>
                <w:b/>
                <w:sz w:val="18"/>
                <w:szCs w:val="18"/>
              </w:rPr>
            </w:pPr>
            <w:r w:rsidRPr="006B33BC">
              <w:rPr>
                <w:rFonts w:ascii="Calibri" w:eastAsia="Calibri" w:hAnsi="Calibri" w:cs="Calibri"/>
                <w:b/>
                <w:sz w:val="18"/>
                <w:szCs w:val="18"/>
              </w:rPr>
              <w:t>21.1 [1.4, 305.1]</w:t>
            </w:r>
          </w:p>
        </w:tc>
        <w:tc>
          <w:tcPr>
            <w:tcW w:w="992" w:type="dxa"/>
          </w:tcPr>
          <w:p w14:paraId="4AC9F07D" w14:textId="77777777" w:rsidR="003A3DC4" w:rsidRPr="006B33BC" w:rsidRDefault="003A3DC4" w:rsidP="00CB5381">
            <w:pPr>
              <w:spacing w:after="0"/>
              <w:jc w:val="both"/>
              <w:rPr>
                <w:rFonts w:ascii="Calibri" w:eastAsia="Calibri" w:hAnsi="Calibri" w:cs="Calibri"/>
                <w:b/>
                <w:sz w:val="18"/>
                <w:szCs w:val="18"/>
              </w:rPr>
            </w:pPr>
            <w:r w:rsidRPr="006B33BC">
              <w:rPr>
                <w:rFonts w:ascii="Calibri" w:eastAsia="Calibri" w:hAnsi="Calibri" w:cs="Calibri"/>
                <w:b/>
                <w:sz w:val="18"/>
                <w:szCs w:val="18"/>
              </w:rPr>
              <w:t>0.03</w:t>
            </w:r>
          </w:p>
        </w:tc>
      </w:tr>
      <w:tr w:rsidR="003A3DC4" w:rsidRPr="006B33BC" w14:paraId="4A804922" w14:textId="77777777" w:rsidTr="00CB5381">
        <w:tc>
          <w:tcPr>
            <w:tcW w:w="1129" w:type="dxa"/>
            <w:vMerge/>
          </w:tcPr>
          <w:p w14:paraId="025451FB" w14:textId="77777777" w:rsidR="003A3DC4" w:rsidRPr="006B33BC" w:rsidRDefault="003A3DC4" w:rsidP="00CB5381">
            <w:pPr>
              <w:widowControl w:val="0"/>
              <w:pBdr>
                <w:top w:val="nil"/>
                <w:left w:val="nil"/>
                <w:bottom w:val="nil"/>
                <w:right w:val="nil"/>
                <w:between w:val="nil"/>
              </w:pBdr>
              <w:spacing w:after="0" w:line="276" w:lineRule="auto"/>
              <w:rPr>
                <w:rFonts w:ascii="Calibri" w:eastAsia="Calibri" w:hAnsi="Calibri" w:cs="Calibri"/>
                <w:sz w:val="18"/>
                <w:szCs w:val="18"/>
              </w:rPr>
            </w:pPr>
          </w:p>
        </w:tc>
        <w:tc>
          <w:tcPr>
            <w:tcW w:w="832" w:type="dxa"/>
          </w:tcPr>
          <w:p w14:paraId="77D9BC75"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PP</w:t>
            </w:r>
          </w:p>
        </w:tc>
        <w:tc>
          <w:tcPr>
            <w:tcW w:w="1153" w:type="dxa"/>
          </w:tcPr>
          <w:p w14:paraId="771FD023"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35.3</w:t>
            </w:r>
          </w:p>
        </w:tc>
        <w:tc>
          <w:tcPr>
            <w:tcW w:w="1302" w:type="dxa"/>
            <w:vAlign w:val="center"/>
          </w:tcPr>
          <w:p w14:paraId="1A80B465"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91.7</w:t>
            </w:r>
          </w:p>
        </w:tc>
        <w:tc>
          <w:tcPr>
            <w:tcW w:w="966" w:type="dxa"/>
          </w:tcPr>
          <w:p w14:paraId="56954CE6" w14:textId="77777777" w:rsidR="003A3DC4" w:rsidRPr="006B33BC" w:rsidRDefault="003A3DC4" w:rsidP="00CB5381">
            <w:pPr>
              <w:spacing w:after="0"/>
              <w:jc w:val="both"/>
              <w:rPr>
                <w:rFonts w:ascii="Calibri" w:eastAsia="Calibri" w:hAnsi="Calibri" w:cs="Calibri"/>
                <w:b/>
                <w:sz w:val="18"/>
                <w:szCs w:val="18"/>
              </w:rPr>
            </w:pPr>
            <w:r w:rsidRPr="006B33BC">
              <w:rPr>
                <w:rFonts w:ascii="Calibri" w:eastAsia="Calibri" w:hAnsi="Calibri" w:cs="Calibri"/>
                <w:sz w:val="18"/>
                <w:szCs w:val="18"/>
              </w:rPr>
              <w:t>C-PP</w:t>
            </w:r>
          </w:p>
        </w:tc>
        <w:tc>
          <w:tcPr>
            <w:tcW w:w="3402" w:type="dxa"/>
          </w:tcPr>
          <w:p w14:paraId="38B3F4F6" w14:textId="77777777" w:rsidR="003A3DC4" w:rsidRPr="006B33BC" w:rsidRDefault="003A3DC4" w:rsidP="00CB5381">
            <w:pPr>
              <w:spacing w:after="0"/>
              <w:jc w:val="both"/>
              <w:rPr>
                <w:rFonts w:ascii="Calibri" w:eastAsia="Calibri" w:hAnsi="Calibri" w:cs="Calibri"/>
                <w:b/>
                <w:sz w:val="18"/>
                <w:szCs w:val="18"/>
              </w:rPr>
            </w:pPr>
            <w:r w:rsidRPr="006B33BC">
              <w:rPr>
                <w:rFonts w:ascii="Calibri" w:eastAsia="Calibri" w:hAnsi="Calibri" w:cs="Calibri"/>
                <w:b/>
                <w:sz w:val="18"/>
                <w:szCs w:val="18"/>
              </w:rPr>
              <w:t>1.3e+07 [2.5e+03, 6.5e+10]</w:t>
            </w:r>
          </w:p>
        </w:tc>
        <w:tc>
          <w:tcPr>
            <w:tcW w:w="992" w:type="dxa"/>
          </w:tcPr>
          <w:p w14:paraId="6AC9604D" w14:textId="77777777" w:rsidR="003A3DC4" w:rsidRPr="006B33BC" w:rsidRDefault="003A3DC4" w:rsidP="00CB5381">
            <w:pPr>
              <w:spacing w:after="0"/>
              <w:jc w:val="both"/>
              <w:rPr>
                <w:rFonts w:ascii="Calibri" w:eastAsia="Calibri" w:hAnsi="Calibri" w:cs="Calibri"/>
                <w:b/>
                <w:sz w:val="18"/>
                <w:szCs w:val="18"/>
              </w:rPr>
            </w:pPr>
            <w:r w:rsidRPr="006B33BC">
              <w:rPr>
                <w:rFonts w:ascii="Calibri" w:eastAsia="Calibri" w:hAnsi="Calibri" w:cs="Calibri"/>
                <w:b/>
                <w:sz w:val="18"/>
                <w:szCs w:val="18"/>
              </w:rPr>
              <w:t>&lt;0.001</w:t>
            </w:r>
          </w:p>
        </w:tc>
      </w:tr>
      <w:tr w:rsidR="003A3DC4" w:rsidRPr="006B33BC" w14:paraId="1D1FFFBB" w14:textId="77777777" w:rsidTr="00CB5381">
        <w:tc>
          <w:tcPr>
            <w:tcW w:w="1129" w:type="dxa"/>
            <w:vMerge/>
          </w:tcPr>
          <w:p w14:paraId="36826B34" w14:textId="77777777" w:rsidR="003A3DC4" w:rsidRPr="006B33BC" w:rsidRDefault="003A3DC4" w:rsidP="00CB5381">
            <w:pPr>
              <w:widowControl w:val="0"/>
              <w:pBdr>
                <w:top w:val="nil"/>
                <w:left w:val="nil"/>
                <w:bottom w:val="nil"/>
                <w:right w:val="nil"/>
                <w:between w:val="nil"/>
              </w:pBdr>
              <w:spacing w:after="0" w:line="276" w:lineRule="auto"/>
              <w:rPr>
                <w:rFonts w:ascii="Calibri" w:eastAsia="Calibri" w:hAnsi="Calibri" w:cs="Calibri"/>
                <w:b/>
                <w:sz w:val="18"/>
                <w:szCs w:val="18"/>
              </w:rPr>
            </w:pPr>
          </w:p>
        </w:tc>
        <w:tc>
          <w:tcPr>
            <w:tcW w:w="832" w:type="dxa"/>
          </w:tcPr>
          <w:p w14:paraId="4457792A"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C</w:t>
            </w:r>
          </w:p>
        </w:tc>
        <w:tc>
          <w:tcPr>
            <w:tcW w:w="1153" w:type="dxa"/>
          </w:tcPr>
          <w:p w14:paraId="6AD020D7" w14:textId="77777777" w:rsidR="003A3DC4" w:rsidRPr="006B33BC" w:rsidRDefault="003A3DC4" w:rsidP="00CB5381">
            <w:pPr>
              <w:spacing w:after="0"/>
              <w:jc w:val="both"/>
              <w:rPr>
                <w:rFonts w:ascii="Calibri" w:eastAsia="Calibri" w:hAnsi="Calibri" w:cs="Calibri"/>
                <w:b/>
                <w:bCs/>
                <w:sz w:val="18"/>
                <w:szCs w:val="18"/>
              </w:rPr>
            </w:pPr>
            <w:r w:rsidRPr="006B33BC">
              <w:rPr>
                <w:rFonts w:ascii="Calibri" w:eastAsia="Calibri" w:hAnsi="Calibri" w:cs="Calibri"/>
                <w:sz w:val="18"/>
                <w:szCs w:val="18"/>
              </w:rPr>
              <w:t>62.1</w:t>
            </w:r>
          </w:p>
        </w:tc>
        <w:tc>
          <w:tcPr>
            <w:tcW w:w="1302" w:type="dxa"/>
          </w:tcPr>
          <w:p w14:paraId="4D88B71D" w14:textId="77777777" w:rsidR="003A3DC4" w:rsidRPr="006B33BC" w:rsidRDefault="003A3DC4" w:rsidP="00CB5381">
            <w:pPr>
              <w:spacing w:after="0"/>
              <w:jc w:val="both"/>
              <w:rPr>
                <w:rFonts w:ascii="Calibri" w:eastAsia="Calibri" w:hAnsi="Calibri" w:cs="Calibri"/>
                <w:b/>
                <w:bCs/>
                <w:sz w:val="18"/>
                <w:szCs w:val="18"/>
              </w:rPr>
            </w:pPr>
            <w:r w:rsidRPr="006B33BC">
              <w:rPr>
                <w:rFonts w:ascii="Calibri" w:eastAsia="Calibri" w:hAnsi="Calibri" w:cs="Calibri"/>
                <w:sz w:val="18"/>
                <w:szCs w:val="18"/>
              </w:rPr>
              <w:t>69.6</w:t>
            </w:r>
          </w:p>
        </w:tc>
        <w:tc>
          <w:tcPr>
            <w:tcW w:w="966" w:type="dxa"/>
          </w:tcPr>
          <w:p w14:paraId="10E5B9AA" w14:textId="77777777" w:rsidR="003A3DC4" w:rsidRPr="006B33BC" w:rsidRDefault="003A3DC4" w:rsidP="00CB5381">
            <w:pPr>
              <w:spacing w:after="0"/>
              <w:jc w:val="both"/>
              <w:rPr>
                <w:rFonts w:ascii="Calibri" w:eastAsia="Calibri" w:hAnsi="Calibri" w:cs="Calibri"/>
                <w:sz w:val="18"/>
                <w:szCs w:val="18"/>
              </w:rPr>
            </w:pPr>
          </w:p>
        </w:tc>
        <w:tc>
          <w:tcPr>
            <w:tcW w:w="3402" w:type="dxa"/>
          </w:tcPr>
          <w:p w14:paraId="58107856" w14:textId="77777777" w:rsidR="003A3DC4" w:rsidRPr="006B33BC" w:rsidRDefault="003A3DC4" w:rsidP="00CB5381">
            <w:pPr>
              <w:spacing w:after="0"/>
              <w:jc w:val="both"/>
              <w:rPr>
                <w:rFonts w:ascii="Calibri" w:eastAsia="Calibri" w:hAnsi="Calibri" w:cs="Calibri"/>
                <w:sz w:val="18"/>
                <w:szCs w:val="18"/>
              </w:rPr>
            </w:pPr>
          </w:p>
        </w:tc>
        <w:tc>
          <w:tcPr>
            <w:tcW w:w="992" w:type="dxa"/>
          </w:tcPr>
          <w:p w14:paraId="0AE56352" w14:textId="77777777" w:rsidR="003A3DC4" w:rsidRPr="006B33BC" w:rsidRDefault="003A3DC4" w:rsidP="00CB5381">
            <w:pPr>
              <w:spacing w:after="0"/>
              <w:jc w:val="both"/>
              <w:rPr>
                <w:rFonts w:ascii="Calibri" w:eastAsia="Calibri" w:hAnsi="Calibri" w:cs="Calibri"/>
                <w:sz w:val="18"/>
                <w:szCs w:val="18"/>
              </w:rPr>
            </w:pPr>
          </w:p>
        </w:tc>
      </w:tr>
      <w:tr w:rsidR="003A3DC4" w:rsidRPr="006B33BC" w14:paraId="7D32A011" w14:textId="77777777" w:rsidTr="00CB5381">
        <w:tc>
          <w:tcPr>
            <w:tcW w:w="1129" w:type="dxa"/>
            <w:vMerge w:val="restart"/>
          </w:tcPr>
          <w:p w14:paraId="6FA27296"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ST4</w:t>
            </w:r>
          </w:p>
        </w:tc>
        <w:tc>
          <w:tcPr>
            <w:tcW w:w="832" w:type="dxa"/>
          </w:tcPr>
          <w:p w14:paraId="4612D389"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ITT</w:t>
            </w:r>
          </w:p>
        </w:tc>
        <w:tc>
          <w:tcPr>
            <w:tcW w:w="1153" w:type="dxa"/>
          </w:tcPr>
          <w:p w14:paraId="5B4A101A"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38.1</w:t>
            </w:r>
          </w:p>
        </w:tc>
        <w:tc>
          <w:tcPr>
            <w:tcW w:w="1302" w:type="dxa"/>
            <w:vAlign w:val="center"/>
          </w:tcPr>
          <w:p w14:paraId="43588D69"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72.2</w:t>
            </w:r>
          </w:p>
        </w:tc>
        <w:tc>
          <w:tcPr>
            <w:tcW w:w="966" w:type="dxa"/>
          </w:tcPr>
          <w:p w14:paraId="3735D86D"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C-ITT</w:t>
            </w:r>
          </w:p>
        </w:tc>
        <w:tc>
          <w:tcPr>
            <w:tcW w:w="3402" w:type="dxa"/>
          </w:tcPr>
          <w:p w14:paraId="27BC9AED"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9.2 [0.81, 103.9]</w:t>
            </w:r>
          </w:p>
        </w:tc>
        <w:tc>
          <w:tcPr>
            <w:tcW w:w="992" w:type="dxa"/>
          </w:tcPr>
          <w:p w14:paraId="09903AF6"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0.07</w:t>
            </w:r>
          </w:p>
        </w:tc>
      </w:tr>
      <w:tr w:rsidR="003A3DC4" w:rsidRPr="006B33BC" w14:paraId="361B42FB" w14:textId="77777777" w:rsidTr="00CB5381">
        <w:tc>
          <w:tcPr>
            <w:tcW w:w="1129" w:type="dxa"/>
            <w:vMerge/>
          </w:tcPr>
          <w:p w14:paraId="1A33AEEE" w14:textId="77777777" w:rsidR="003A3DC4" w:rsidRPr="006B33BC" w:rsidRDefault="003A3DC4" w:rsidP="00CB5381">
            <w:pPr>
              <w:widowControl w:val="0"/>
              <w:pBdr>
                <w:top w:val="nil"/>
                <w:left w:val="nil"/>
                <w:bottom w:val="nil"/>
                <w:right w:val="nil"/>
                <w:between w:val="nil"/>
              </w:pBdr>
              <w:spacing w:after="0" w:line="276" w:lineRule="auto"/>
              <w:rPr>
                <w:rFonts w:ascii="Calibri" w:eastAsia="Calibri" w:hAnsi="Calibri" w:cs="Calibri"/>
                <w:sz w:val="18"/>
                <w:szCs w:val="18"/>
              </w:rPr>
            </w:pPr>
          </w:p>
        </w:tc>
        <w:tc>
          <w:tcPr>
            <w:tcW w:w="832" w:type="dxa"/>
          </w:tcPr>
          <w:p w14:paraId="4BCA9296"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PP</w:t>
            </w:r>
          </w:p>
        </w:tc>
        <w:tc>
          <w:tcPr>
            <w:tcW w:w="1153" w:type="dxa"/>
          </w:tcPr>
          <w:p w14:paraId="35667230"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37.5</w:t>
            </w:r>
          </w:p>
        </w:tc>
        <w:tc>
          <w:tcPr>
            <w:tcW w:w="1302" w:type="dxa"/>
            <w:vAlign w:val="center"/>
          </w:tcPr>
          <w:p w14:paraId="36377248"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78.6</w:t>
            </w:r>
          </w:p>
        </w:tc>
        <w:tc>
          <w:tcPr>
            <w:tcW w:w="966" w:type="dxa"/>
          </w:tcPr>
          <w:p w14:paraId="0827FBA4"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C-PP</w:t>
            </w:r>
          </w:p>
        </w:tc>
        <w:tc>
          <w:tcPr>
            <w:tcW w:w="3402" w:type="dxa"/>
          </w:tcPr>
          <w:p w14:paraId="00ED80FF" w14:textId="77777777" w:rsidR="003A3DC4" w:rsidRPr="006B33BC" w:rsidRDefault="003A3DC4" w:rsidP="00CB5381">
            <w:pPr>
              <w:jc w:val="both"/>
              <w:rPr>
                <w:rFonts w:ascii="Calibri" w:eastAsia="Calibri" w:hAnsi="Calibri" w:cs="Calibri"/>
                <w:b/>
                <w:bCs/>
                <w:sz w:val="18"/>
                <w:szCs w:val="18"/>
              </w:rPr>
            </w:pPr>
            <w:r w:rsidRPr="006B33BC">
              <w:rPr>
                <w:rFonts w:ascii="Calibri" w:eastAsia="Calibri" w:hAnsi="Calibri" w:cs="Calibri"/>
                <w:b/>
                <w:bCs/>
                <w:sz w:val="18"/>
                <w:szCs w:val="18"/>
              </w:rPr>
              <w:t>2.8e+06 [3.2e+03, 2.4e+09]</w:t>
            </w:r>
          </w:p>
          <w:p w14:paraId="327A75E1" w14:textId="77777777" w:rsidR="003A3DC4" w:rsidRPr="006B33BC" w:rsidRDefault="003A3DC4" w:rsidP="00CB5381">
            <w:pPr>
              <w:spacing w:after="0"/>
              <w:jc w:val="both"/>
              <w:rPr>
                <w:rFonts w:ascii="Calibri" w:eastAsia="Calibri" w:hAnsi="Calibri" w:cs="Calibri"/>
                <w:sz w:val="18"/>
                <w:szCs w:val="18"/>
              </w:rPr>
            </w:pPr>
          </w:p>
        </w:tc>
        <w:tc>
          <w:tcPr>
            <w:tcW w:w="992" w:type="dxa"/>
          </w:tcPr>
          <w:p w14:paraId="1F08F7E8"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b/>
                <w:sz w:val="18"/>
                <w:szCs w:val="18"/>
              </w:rPr>
              <w:t>&lt;0.001</w:t>
            </w:r>
          </w:p>
        </w:tc>
      </w:tr>
      <w:tr w:rsidR="003A3DC4" w:rsidRPr="006B33BC" w14:paraId="51CC81A1" w14:textId="77777777" w:rsidTr="00CB5381">
        <w:tc>
          <w:tcPr>
            <w:tcW w:w="1129" w:type="dxa"/>
            <w:vMerge/>
          </w:tcPr>
          <w:p w14:paraId="4EE56226" w14:textId="77777777" w:rsidR="003A3DC4" w:rsidRPr="006B33BC" w:rsidRDefault="003A3DC4" w:rsidP="00CB5381">
            <w:pPr>
              <w:widowControl w:val="0"/>
              <w:pBdr>
                <w:top w:val="nil"/>
                <w:left w:val="nil"/>
                <w:bottom w:val="nil"/>
                <w:right w:val="nil"/>
                <w:between w:val="nil"/>
              </w:pBdr>
              <w:spacing w:after="0" w:line="276" w:lineRule="auto"/>
              <w:rPr>
                <w:rFonts w:ascii="Calibri" w:eastAsia="Calibri" w:hAnsi="Calibri" w:cs="Calibri"/>
                <w:sz w:val="18"/>
                <w:szCs w:val="18"/>
              </w:rPr>
            </w:pPr>
          </w:p>
        </w:tc>
        <w:tc>
          <w:tcPr>
            <w:tcW w:w="832" w:type="dxa"/>
          </w:tcPr>
          <w:p w14:paraId="50F32E8F"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C</w:t>
            </w:r>
          </w:p>
        </w:tc>
        <w:tc>
          <w:tcPr>
            <w:tcW w:w="1153" w:type="dxa"/>
          </w:tcPr>
          <w:p w14:paraId="1C4E0D3A"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62.1</w:t>
            </w:r>
          </w:p>
        </w:tc>
        <w:tc>
          <w:tcPr>
            <w:tcW w:w="1302" w:type="dxa"/>
          </w:tcPr>
          <w:p w14:paraId="795E2569" w14:textId="77777777" w:rsidR="003A3DC4" w:rsidRPr="006B33BC" w:rsidRDefault="003A3DC4" w:rsidP="00CB5381">
            <w:pPr>
              <w:spacing w:after="0"/>
              <w:jc w:val="both"/>
              <w:rPr>
                <w:rFonts w:ascii="Calibri" w:eastAsia="Calibri" w:hAnsi="Calibri" w:cs="Calibri"/>
                <w:sz w:val="18"/>
                <w:szCs w:val="18"/>
              </w:rPr>
            </w:pPr>
            <w:r w:rsidRPr="006B33BC">
              <w:rPr>
                <w:rFonts w:ascii="Calibri" w:eastAsia="Calibri" w:hAnsi="Calibri" w:cs="Calibri"/>
                <w:sz w:val="18"/>
                <w:szCs w:val="18"/>
              </w:rPr>
              <w:t>69.6</w:t>
            </w:r>
          </w:p>
        </w:tc>
        <w:tc>
          <w:tcPr>
            <w:tcW w:w="966" w:type="dxa"/>
          </w:tcPr>
          <w:p w14:paraId="2BCE27F4" w14:textId="77777777" w:rsidR="003A3DC4" w:rsidRPr="006B33BC" w:rsidRDefault="003A3DC4" w:rsidP="00CB5381">
            <w:pPr>
              <w:spacing w:after="0"/>
              <w:jc w:val="both"/>
              <w:rPr>
                <w:rFonts w:ascii="Calibri" w:eastAsia="Calibri" w:hAnsi="Calibri" w:cs="Calibri"/>
                <w:sz w:val="18"/>
                <w:szCs w:val="18"/>
              </w:rPr>
            </w:pPr>
          </w:p>
        </w:tc>
        <w:tc>
          <w:tcPr>
            <w:tcW w:w="3402" w:type="dxa"/>
          </w:tcPr>
          <w:p w14:paraId="1EDF8A65" w14:textId="77777777" w:rsidR="003A3DC4" w:rsidRPr="006B33BC" w:rsidRDefault="003A3DC4" w:rsidP="00CB5381">
            <w:pPr>
              <w:spacing w:after="0"/>
              <w:jc w:val="both"/>
              <w:rPr>
                <w:rFonts w:ascii="Calibri" w:eastAsia="Calibri" w:hAnsi="Calibri" w:cs="Calibri"/>
                <w:sz w:val="18"/>
                <w:szCs w:val="18"/>
              </w:rPr>
            </w:pPr>
          </w:p>
        </w:tc>
        <w:tc>
          <w:tcPr>
            <w:tcW w:w="992" w:type="dxa"/>
          </w:tcPr>
          <w:p w14:paraId="00CCF480" w14:textId="77777777" w:rsidR="003A3DC4" w:rsidRPr="006B33BC" w:rsidRDefault="003A3DC4" w:rsidP="00CB5381">
            <w:pPr>
              <w:spacing w:after="0"/>
              <w:jc w:val="both"/>
              <w:rPr>
                <w:rFonts w:ascii="Calibri" w:eastAsia="Calibri" w:hAnsi="Calibri" w:cs="Calibri"/>
                <w:sz w:val="18"/>
                <w:szCs w:val="18"/>
              </w:rPr>
            </w:pPr>
          </w:p>
        </w:tc>
      </w:tr>
    </w:tbl>
    <w:p w14:paraId="6B4ADEE4" w14:textId="5D79600C" w:rsidR="000B718B" w:rsidRPr="006B33BC" w:rsidRDefault="00B02467" w:rsidP="00D55AEB">
      <w:pPr>
        <w:jc w:val="both"/>
        <w:rPr>
          <w:sz w:val="20"/>
          <w:szCs w:val="20"/>
        </w:rPr>
      </w:pPr>
      <w:r w:rsidRPr="006B33BC">
        <w:rPr>
          <w:sz w:val="20"/>
          <w:szCs w:val="20"/>
        </w:rPr>
        <w:t>ST=screen time;</w:t>
      </w:r>
      <w:r w:rsidR="003316A4" w:rsidRPr="006B33BC">
        <w:rPr>
          <w:rFonts w:ascii="Calibri" w:eastAsia="Calibri" w:hAnsi="Calibri" w:cs="Calibri"/>
          <w:sz w:val="18"/>
          <w:szCs w:val="18"/>
        </w:rPr>
        <w:t xml:space="preserve"> ITT=Intervention intention-to-treat group; PP= intervention per-protocol group; C=Control group;</w:t>
      </w:r>
      <w:r w:rsidR="00D55AEB" w:rsidRPr="006B33BC">
        <w:rPr>
          <w:rFonts w:ascii="Calibri" w:eastAsia="Calibri" w:hAnsi="Calibri" w:cs="Calibri"/>
          <w:sz w:val="18"/>
          <w:szCs w:val="18"/>
        </w:rPr>
        <w:t>T0 = pretest; T1 = post-test; OR=Odds Ratio; CI=Confidence Interval; Ref.=reference category;</w:t>
      </w:r>
      <w:r w:rsidRPr="006B33BC">
        <w:rPr>
          <w:sz w:val="20"/>
          <w:szCs w:val="20"/>
        </w:rPr>
        <w:t>ST1=Results for sample in the main paper; ST2=Results when including covariate ST at T0; ST3= Results for sample excluding 20% of participants in the intervention group (n=4) with the highest ST on baseline T0; ST4: Results for sample excluding participants of the intervention group just not meeting the ST guideline on baseline T0. Their ST is 60 to 65 minutes. Based on this criterium 4 participants were excluded.</w:t>
      </w:r>
      <w:r w:rsidR="000B718B" w:rsidRPr="006B33BC">
        <w:rPr>
          <w:rFonts w:ascii="Calibri" w:eastAsia="Calibri" w:hAnsi="Calibri" w:cs="Calibri"/>
          <w:b/>
          <w:bCs/>
          <w:kern w:val="2"/>
          <w:sz w:val="32"/>
          <w:szCs w:val="32"/>
          <w:lang w:eastAsia="en-US"/>
          <w14:ligatures w14:val="standardContextual"/>
        </w:rPr>
        <w:br w:type="page"/>
      </w:r>
    </w:p>
    <w:p w14:paraId="5115269E" w14:textId="06EFA175" w:rsidR="00241A95" w:rsidRPr="006B33BC" w:rsidRDefault="00241A95" w:rsidP="00043260">
      <w:pPr>
        <w:pStyle w:val="Lijstalinea"/>
        <w:numPr>
          <w:ilvl w:val="0"/>
          <w:numId w:val="24"/>
        </w:numPr>
        <w:spacing w:after="0"/>
        <w:rPr>
          <w:rFonts w:ascii="Calibri" w:eastAsia="Calibri" w:hAnsi="Calibri" w:cs="Calibri"/>
          <w:b/>
          <w:bCs/>
          <w:kern w:val="2"/>
          <w:sz w:val="32"/>
          <w:szCs w:val="32"/>
          <w:lang w:eastAsia="en-US"/>
          <w14:ligatures w14:val="standardContextual"/>
        </w:rPr>
      </w:pPr>
      <w:r w:rsidRPr="006B33BC">
        <w:rPr>
          <w:rFonts w:ascii="Calibri" w:eastAsia="Calibri" w:hAnsi="Calibri" w:cs="Calibri"/>
          <w:b/>
          <w:bCs/>
          <w:kern w:val="2"/>
          <w:sz w:val="32"/>
          <w:szCs w:val="32"/>
          <w:lang w:eastAsia="en-US"/>
          <w14:ligatures w14:val="standardContextual"/>
        </w:rPr>
        <w:lastRenderedPageBreak/>
        <w:t>Implementation analyses</w:t>
      </w:r>
    </w:p>
    <w:p w14:paraId="33775A42" w14:textId="77777777" w:rsidR="00241A95" w:rsidRPr="006B33BC" w:rsidRDefault="00241A95" w:rsidP="00241A95">
      <w:pPr>
        <w:spacing w:line="480" w:lineRule="auto"/>
        <w:rPr>
          <w:rFonts w:ascii="Calibri" w:eastAsia="Calibri" w:hAnsi="Calibri" w:cs="Calibri"/>
          <w:kern w:val="2"/>
          <w:sz w:val="18"/>
          <w:szCs w:val="18"/>
          <w:lang w:eastAsia="en-US"/>
          <w14:ligatures w14:val="standardContextual"/>
        </w:rPr>
      </w:pPr>
    </w:p>
    <w:p w14:paraId="3AC20EB1" w14:textId="23056A71" w:rsidR="005B1A39" w:rsidRPr="006B33BC" w:rsidRDefault="00241A95" w:rsidP="006061D5">
      <w:pPr>
        <w:spacing w:line="480" w:lineRule="auto"/>
        <w:jc w:val="both"/>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 xml:space="preserve">Table </w:t>
      </w:r>
      <w:r w:rsidR="00650A24" w:rsidRPr="006B33BC">
        <w:rPr>
          <w:rFonts w:ascii="Calibri" w:eastAsia="Calibri" w:hAnsi="Calibri" w:cs="Calibri"/>
          <w:kern w:val="2"/>
          <w:sz w:val="18"/>
          <w:szCs w:val="18"/>
          <w:lang w:eastAsia="en-US"/>
          <w14:ligatures w14:val="standardContextual"/>
        </w:rPr>
        <w:t>H</w:t>
      </w:r>
      <w:r w:rsidRPr="006B33BC">
        <w:rPr>
          <w:rFonts w:ascii="Calibri" w:eastAsia="Calibri" w:hAnsi="Calibri" w:cs="Calibri"/>
          <w:kern w:val="2"/>
          <w:sz w:val="18"/>
          <w:szCs w:val="18"/>
          <w:lang w:eastAsia="en-US"/>
          <w14:ligatures w14:val="standardContextual"/>
        </w:rPr>
        <w:t xml:space="preserve">1 represents each implementation item that was used to create an implementation score. </w:t>
      </w:r>
      <w:r w:rsidR="00C875B1" w:rsidRPr="006B33BC">
        <w:rPr>
          <w:rFonts w:ascii="Calibri" w:eastAsia="Calibri" w:hAnsi="Calibri" w:cs="Calibri"/>
          <w:kern w:val="2"/>
          <w:sz w:val="18"/>
          <w:szCs w:val="18"/>
          <w:lang w:eastAsia="en-US"/>
          <w14:ligatures w14:val="standardContextual"/>
        </w:rPr>
        <w:t>E</w:t>
      </w:r>
      <w:r w:rsidRPr="006B33BC">
        <w:rPr>
          <w:rFonts w:ascii="Calibri" w:eastAsia="Calibri" w:hAnsi="Calibri" w:cs="Calibri"/>
          <w:kern w:val="2"/>
          <w:sz w:val="18"/>
          <w:szCs w:val="18"/>
          <w:lang w:eastAsia="en-US"/>
          <w14:ligatures w14:val="standardContextual"/>
        </w:rPr>
        <w:t>ach item was recoded into a binary item</w:t>
      </w:r>
      <w:r w:rsidR="00C875B1" w:rsidRPr="006B33BC">
        <w:rPr>
          <w:rFonts w:ascii="Calibri" w:eastAsia="Calibri" w:hAnsi="Calibri" w:cs="Calibri"/>
          <w:kern w:val="2"/>
          <w:sz w:val="18"/>
          <w:szCs w:val="18"/>
          <w:lang w:eastAsia="en-US"/>
          <w14:ligatures w14:val="standardContextual"/>
        </w:rPr>
        <w:t xml:space="preserve"> (0 and 1)</w:t>
      </w:r>
      <w:r w:rsidR="002467F3" w:rsidRPr="006B33BC">
        <w:rPr>
          <w:rFonts w:ascii="Calibri" w:eastAsia="Calibri" w:hAnsi="Calibri" w:cs="Calibri"/>
          <w:kern w:val="2"/>
          <w:sz w:val="18"/>
          <w:szCs w:val="18"/>
          <w:lang w:eastAsia="en-US"/>
          <w14:ligatures w14:val="standardContextual"/>
        </w:rPr>
        <w:t>, where 1 indicated a higher level of implementation.</w:t>
      </w:r>
      <w:r w:rsidRPr="006B33BC">
        <w:rPr>
          <w:rFonts w:ascii="Calibri" w:eastAsia="Calibri" w:hAnsi="Calibri" w:cs="Calibri"/>
          <w:kern w:val="2"/>
          <w:sz w:val="18"/>
          <w:szCs w:val="18"/>
          <w:lang w:eastAsia="en-US"/>
          <w14:ligatures w14:val="standardContextual"/>
        </w:rPr>
        <w:t xml:space="preserve"> Per item the table presents the number and percentage of participants that scored 1 per session or per material. Also, the adjusted mean and median is presented per item. This is based on the sum score of all subparts of that item, e.g. the scores for all sessions are summed and then recoded on a scale of 10. The mean of the score on 10 is the adjusted mean.</w:t>
      </w:r>
      <w:r w:rsidR="006061D5" w:rsidRPr="006B33BC">
        <w:rPr>
          <w:rFonts w:ascii="Calibri" w:eastAsia="Calibri" w:hAnsi="Calibri" w:cs="Calibri"/>
          <w:kern w:val="2"/>
          <w:sz w:val="18"/>
          <w:szCs w:val="18"/>
          <w:lang w:eastAsia="en-US"/>
          <w14:ligatures w14:val="standardContextual"/>
        </w:rPr>
        <w:t xml:space="preserve"> </w:t>
      </w:r>
      <w:r w:rsidR="00354E4C" w:rsidRPr="006B33BC">
        <w:rPr>
          <w:rFonts w:ascii="Calibri" w:eastAsia="Calibri" w:hAnsi="Calibri" w:cs="Calibri"/>
          <w:kern w:val="2"/>
          <w:sz w:val="18"/>
          <w:szCs w:val="18"/>
          <w:lang w:eastAsia="en-US"/>
          <w14:ligatures w14:val="standardContextual"/>
        </w:rPr>
        <w:t xml:space="preserve"> </w:t>
      </w:r>
      <w:r w:rsidR="005B1A39" w:rsidRPr="006B33BC">
        <w:rPr>
          <w:rFonts w:ascii="Calibri" w:eastAsia="Calibri" w:hAnsi="Calibri" w:cs="Calibri"/>
          <w:kern w:val="2"/>
          <w:sz w:val="18"/>
          <w:szCs w:val="18"/>
          <w:lang w:eastAsia="en-US"/>
          <w14:ligatures w14:val="standardContextual"/>
        </w:rPr>
        <w:t xml:space="preserve">For each intervention part (e.g., sessions delivered, materials delivered), a sum score was created and rescaled to a score on 10 to weigh each part equally. Subsequently, a sum score was created for dose delivered, dose received - exposure, and – satisfaction separately and rescaled to 10. These three components were then summed to produce a total implementation score, where higher values indicated better implementation. </w:t>
      </w:r>
    </w:p>
    <w:p w14:paraId="4432FF28" w14:textId="77777777" w:rsidR="005B1A39" w:rsidRPr="006B33BC" w:rsidRDefault="005B1A39" w:rsidP="00241A95">
      <w:pPr>
        <w:spacing w:line="480" w:lineRule="auto"/>
        <w:jc w:val="both"/>
        <w:rPr>
          <w:rFonts w:ascii="Calibri" w:eastAsia="Calibri" w:hAnsi="Calibri" w:cs="Calibri"/>
          <w:kern w:val="2"/>
          <w:sz w:val="18"/>
          <w:szCs w:val="18"/>
          <w:lang w:eastAsia="en-US"/>
          <w14:ligatures w14:val="standardContextual"/>
        </w:rPr>
      </w:pPr>
    </w:p>
    <w:p w14:paraId="7E653970" w14:textId="1B94996E" w:rsidR="00241A95" w:rsidRPr="006B33BC" w:rsidRDefault="00241A95" w:rsidP="00996E59">
      <w:pPr>
        <w:keepNext/>
        <w:keepLines/>
        <w:spacing w:after="0"/>
        <w:jc w:val="both"/>
        <w:rPr>
          <w:rFonts w:ascii="Calibri" w:eastAsia="Calibri" w:hAnsi="Calibri" w:cs="Calibri"/>
          <w:b/>
          <w:i/>
          <w:kern w:val="2"/>
          <w:lang w:eastAsia="en-US"/>
          <w14:ligatures w14:val="standardContextual"/>
        </w:rPr>
      </w:pPr>
      <w:r w:rsidRPr="006B33BC">
        <w:rPr>
          <w:rFonts w:ascii="Calibri" w:eastAsia="Calibri" w:hAnsi="Calibri" w:cs="Calibri"/>
          <w:b/>
          <w:i/>
          <w:kern w:val="2"/>
          <w:lang w:eastAsia="en-US"/>
          <w14:ligatures w14:val="standardContextual"/>
        </w:rPr>
        <w:t xml:space="preserve">Table </w:t>
      </w:r>
      <w:r w:rsidR="00043260" w:rsidRPr="006B33BC">
        <w:rPr>
          <w:rFonts w:ascii="Calibri" w:eastAsia="Calibri" w:hAnsi="Calibri" w:cs="Calibri"/>
          <w:b/>
          <w:i/>
          <w:kern w:val="2"/>
          <w:lang w:eastAsia="en-US"/>
          <w14:ligatures w14:val="standardContextual"/>
        </w:rPr>
        <w:t>H</w:t>
      </w:r>
      <w:r w:rsidRPr="006B33BC">
        <w:rPr>
          <w:rFonts w:ascii="Calibri" w:eastAsia="Calibri" w:hAnsi="Calibri" w:cs="Calibri"/>
          <w:b/>
          <w:i/>
          <w:kern w:val="2"/>
          <w:lang w:eastAsia="en-US"/>
          <w14:ligatures w14:val="standardContextual"/>
        </w:rPr>
        <w:t>1: Implementation of the intervention: dose delivered and dose received (n=44)</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20"/>
        <w:gridCol w:w="1511"/>
        <w:gridCol w:w="1510"/>
        <w:gridCol w:w="3021"/>
      </w:tblGrid>
      <w:tr w:rsidR="00241A95" w:rsidRPr="006B33BC" w14:paraId="6244CE4B" w14:textId="77777777" w:rsidTr="00F17DC6">
        <w:tc>
          <w:tcPr>
            <w:tcW w:w="9062" w:type="dxa"/>
            <w:gridSpan w:val="4"/>
            <w:shd w:val="clear" w:color="auto" w:fill="D1D1D1"/>
          </w:tcPr>
          <w:p w14:paraId="0C598B61" w14:textId="77777777" w:rsidR="00241A95" w:rsidRPr="006B33BC" w:rsidRDefault="00241A95" w:rsidP="00241A95">
            <w:pPr>
              <w:spacing w:before="120" w:after="120"/>
              <w:rPr>
                <w:rFonts w:ascii="Calibri" w:eastAsia="Calibri" w:hAnsi="Calibri" w:cs="Calibri"/>
                <w:b/>
                <w:kern w:val="2"/>
                <w:lang w:eastAsia="en-US"/>
                <w14:ligatures w14:val="standardContextual"/>
              </w:rPr>
            </w:pPr>
            <w:r w:rsidRPr="006B33BC">
              <w:rPr>
                <w:rFonts w:ascii="Calibri" w:eastAsia="Calibri" w:hAnsi="Calibri" w:cs="Calibri"/>
                <w:b/>
                <w:kern w:val="2"/>
                <w:lang w:eastAsia="en-US"/>
                <w14:ligatures w14:val="standardContextual"/>
              </w:rPr>
              <w:t xml:space="preserve">Dose delivered = how much was delivered by the researchers </w:t>
            </w:r>
          </w:p>
        </w:tc>
      </w:tr>
      <w:tr w:rsidR="00241A95" w:rsidRPr="006B33BC" w14:paraId="1D90AE0E" w14:textId="77777777" w:rsidTr="00F17DC6">
        <w:tc>
          <w:tcPr>
            <w:tcW w:w="4531" w:type="dxa"/>
            <w:gridSpan w:val="2"/>
          </w:tcPr>
          <w:p w14:paraId="04AB0D15" w14:textId="77777777" w:rsidR="00241A95" w:rsidRPr="006B33BC" w:rsidRDefault="00241A95" w:rsidP="00241A95">
            <w:pPr>
              <w:rPr>
                <w:rFonts w:ascii="Calibri" w:eastAsia="Calibri" w:hAnsi="Calibri" w:cs="Calibri"/>
                <w:i/>
                <w:kern w:val="2"/>
                <w:sz w:val="18"/>
                <w:szCs w:val="18"/>
                <w:lang w:eastAsia="en-US"/>
                <w14:ligatures w14:val="standardContextual"/>
              </w:rPr>
            </w:pPr>
            <w:r w:rsidRPr="006B33BC">
              <w:rPr>
                <w:rFonts w:ascii="Calibri" w:eastAsia="Calibri" w:hAnsi="Calibri" w:cs="Calibri"/>
                <w:i/>
                <w:kern w:val="2"/>
                <w:sz w:val="18"/>
                <w:szCs w:val="18"/>
                <w:lang w:eastAsia="en-US"/>
                <w14:ligatures w14:val="standardContextual"/>
              </w:rPr>
              <w:t xml:space="preserve">(L) Session delivered (based on presence of participants) </w:t>
            </w:r>
          </w:p>
          <w:p w14:paraId="31219F71"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1 = yes n(%):</w:t>
            </w:r>
          </w:p>
          <w:p w14:paraId="71EE9075" w14:textId="77777777" w:rsidR="00241A95" w:rsidRPr="006B33BC" w:rsidRDefault="00241A95" w:rsidP="00241A95">
            <w:pPr>
              <w:numPr>
                <w:ilvl w:val="0"/>
                <w:numId w:val="3"/>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1: 29 (65.9) </w:t>
            </w:r>
          </w:p>
          <w:p w14:paraId="6828D39C" w14:textId="77777777" w:rsidR="00241A95" w:rsidRPr="006B33BC" w:rsidRDefault="00241A95" w:rsidP="00241A95">
            <w:pPr>
              <w:numPr>
                <w:ilvl w:val="0"/>
                <w:numId w:val="3"/>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2: 27 (61.4) </w:t>
            </w:r>
          </w:p>
          <w:p w14:paraId="014AF24D" w14:textId="77777777" w:rsidR="00241A95" w:rsidRPr="006B33BC" w:rsidRDefault="00241A95" w:rsidP="00241A95">
            <w:pPr>
              <w:numPr>
                <w:ilvl w:val="0"/>
                <w:numId w:val="3"/>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3: 21 (47.7)</w:t>
            </w:r>
          </w:p>
          <w:p w14:paraId="333E134B" w14:textId="77777777" w:rsidR="00241A95" w:rsidRPr="006B33BC" w:rsidRDefault="00241A95" w:rsidP="00241A95">
            <w:pPr>
              <w:numPr>
                <w:ilvl w:val="0"/>
                <w:numId w:val="3"/>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4: 19 (43.2)</w:t>
            </w:r>
          </w:p>
          <w:p w14:paraId="6F76FB3D" w14:textId="77777777" w:rsidR="00241A95" w:rsidRPr="006B33BC" w:rsidRDefault="00241A95" w:rsidP="00241A95">
            <w:pPr>
              <w:numPr>
                <w:ilvl w:val="0"/>
                <w:numId w:val="3"/>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5: 19 (43.2)</w:t>
            </w:r>
          </w:p>
          <w:p w14:paraId="42913414" w14:textId="77777777" w:rsidR="00241A95" w:rsidRPr="006B33BC" w:rsidRDefault="00241A95" w:rsidP="00241A95">
            <w:pPr>
              <w:numPr>
                <w:ilvl w:val="0"/>
                <w:numId w:val="3"/>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6: 19 (43.2)</w:t>
            </w:r>
          </w:p>
          <w:p w14:paraId="5787CE7D" w14:textId="77777777" w:rsidR="00241A95" w:rsidRPr="006B33BC" w:rsidRDefault="00241A95" w:rsidP="00241A95">
            <w:pPr>
              <w:numPr>
                <w:ilvl w:val="0"/>
                <w:numId w:val="3"/>
              </w:numPr>
              <w:pBdr>
                <w:top w:val="nil"/>
                <w:left w:val="nil"/>
                <w:bottom w:val="nil"/>
                <w:right w:val="nil"/>
                <w:between w:val="nil"/>
              </w:pBdr>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7: 19 (43.2)</w:t>
            </w:r>
          </w:p>
          <w:p w14:paraId="1009687B"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0 = no</w:t>
            </w:r>
          </w:p>
          <w:p w14:paraId="53F9ECB5" w14:textId="77777777" w:rsidR="00241A95" w:rsidRPr="006B33BC" w:rsidRDefault="00241A95" w:rsidP="00241A95">
            <w:pPr>
              <w:rPr>
                <w:rFonts w:ascii="Calibri" w:eastAsia="Calibri" w:hAnsi="Calibri" w:cs="Calibri"/>
                <w:kern w:val="2"/>
                <w:sz w:val="18"/>
                <w:szCs w:val="18"/>
                <w:lang w:val="nl-NL" w:eastAsia="en-US"/>
                <w14:ligatures w14:val="standardContextual"/>
              </w:rPr>
            </w:pPr>
          </w:p>
          <w:p w14:paraId="35FAB42C"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mean</w:t>
            </w:r>
            <w:proofErr w:type="spellEnd"/>
            <w:r w:rsidRPr="006B33BC">
              <w:rPr>
                <w:rFonts w:ascii="Calibri" w:eastAsia="Calibri" w:hAnsi="Calibri" w:cs="Calibri"/>
                <w:kern w:val="2"/>
                <w:sz w:val="18"/>
                <w:szCs w:val="18"/>
                <w:lang w:val="nl-NL" w:eastAsia="en-US"/>
                <w14:ligatures w14:val="standardContextual"/>
              </w:rPr>
              <w:t xml:space="preserve"> (SD): 4.97 (3.84)/10</w:t>
            </w:r>
          </w:p>
          <w:p w14:paraId="6DDEBC58"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median</w:t>
            </w:r>
            <w:proofErr w:type="spellEnd"/>
            <w:r w:rsidRPr="006B33BC">
              <w:rPr>
                <w:rFonts w:ascii="Calibri" w:eastAsia="Calibri" w:hAnsi="Calibri" w:cs="Calibri"/>
                <w:kern w:val="2"/>
                <w:sz w:val="18"/>
                <w:szCs w:val="18"/>
                <w:lang w:val="nl-NL" w:eastAsia="en-US"/>
                <w14:ligatures w14:val="standardContextual"/>
              </w:rPr>
              <w:t xml:space="preserve"> (1q, 3q): 5.00</w:t>
            </w:r>
          </w:p>
          <w:p w14:paraId="14EC7D4C"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(1.43, 8.57)/10 </w:t>
            </w:r>
          </w:p>
        </w:tc>
        <w:tc>
          <w:tcPr>
            <w:tcW w:w="4531" w:type="dxa"/>
            <w:gridSpan w:val="2"/>
          </w:tcPr>
          <w:p w14:paraId="4F8F93DE" w14:textId="77777777" w:rsidR="00241A95" w:rsidRPr="006B33BC" w:rsidRDefault="00241A95" w:rsidP="00241A95">
            <w:pPr>
              <w:rPr>
                <w:rFonts w:ascii="Calibri" w:eastAsia="Calibri" w:hAnsi="Calibri" w:cs="Calibri"/>
                <w:i/>
                <w:kern w:val="2"/>
                <w:sz w:val="18"/>
                <w:szCs w:val="18"/>
                <w:lang w:val="nl-NL" w:eastAsia="en-US"/>
                <w14:ligatures w14:val="standardContextual"/>
              </w:rPr>
            </w:pPr>
            <w:r w:rsidRPr="006B33BC">
              <w:rPr>
                <w:rFonts w:ascii="Calibri" w:eastAsia="Calibri" w:hAnsi="Calibri" w:cs="Calibri"/>
                <w:i/>
                <w:kern w:val="2"/>
                <w:sz w:val="18"/>
                <w:szCs w:val="18"/>
                <w:lang w:val="nl-NL" w:eastAsia="en-US"/>
                <w14:ligatures w14:val="standardContextual"/>
              </w:rPr>
              <w:t xml:space="preserve">(L) </w:t>
            </w:r>
            <w:proofErr w:type="spellStart"/>
            <w:r w:rsidRPr="006B33BC">
              <w:rPr>
                <w:rFonts w:ascii="Calibri" w:eastAsia="Calibri" w:hAnsi="Calibri" w:cs="Calibri"/>
                <w:i/>
                <w:kern w:val="2"/>
                <w:sz w:val="18"/>
                <w:szCs w:val="18"/>
                <w:lang w:val="nl-NL" w:eastAsia="en-US"/>
                <w14:ligatures w14:val="standardContextual"/>
              </w:rPr>
              <w:t>Material</w:t>
            </w:r>
            <w:proofErr w:type="spellEnd"/>
            <w:r w:rsidRPr="006B33BC">
              <w:rPr>
                <w:rFonts w:ascii="Calibri" w:eastAsia="Calibri" w:hAnsi="Calibri" w:cs="Calibri"/>
                <w:i/>
                <w:kern w:val="2"/>
                <w:sz w:val="18"/>
                <w:szCs w:val="18"/>
                <w:lang w:val="nl-NL" w:eastAsia="en-US"/>
                <w14:ligatures w14:val="standardContextual"/>
              </w:rPr>
              <w:t xml:space="preserve"> </w:t>
            </w:r>
            <w:proofErr w:type="spellStart"/>
            <w:r w:rsidRPr="006B33BC">
              <w:rPr>
                <w:rFonts w:ascii="Calibri" w:eastAsia="Calibri" w:hAnsi="Calibri" w:cs="Calibri"/>
                <w:i/>
                <w:kern w:val="2"/>
                <w:sz w:val="18"/>
                <w:szCs w:val="18"/>
                <w:lang w:val="nl-NL" w:eastAsia="en-US"/>
                <w14:ligatures w14:val="standardContextual"/>
              </w:rPr>
              <w:t>delivered</w:t>
            </w:r>
            <w:proofErr w:type="spellEnd"/>
            <w:r w:rsidRPr="006B33BC">
              <w:rPr>
                <w:rFonts w:ascii="Calibri" w:eastAsia="Calibri" w:hAnsi="Calibri" w:cs="Calibri"/>
                <w:i/>
                <w:kern w:val="2"/>
                <w:sz w:val="18"/>
                <w:szCs w:val="18"/>
                <w:lang w:val="nl-NL" w:eastAsia="en-US"/>
                <w14:ligatures w14:val="standardContextual"/>
              </w:rPr>
              <w:t xml:space="preserve"> </w:t>
            </w:r>
          </w:p>
          <w:p w14:paraId="52287B85"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1 = yes n(%):</w:t>
            </w:r>
          </w:p>
          <w:p w14:paraId="76178F48" w14:textId="77777777" w:rsidR="00241A95" w:rsidRPr="006B33BC" w:rsidRDefault="00241A95" w:rsidP="00241A95">
            <w:pPr>
              <w:numPr>
                <w:ilvl w:val="0"/>
                <w:numId w:val="2"/>
              </w:numPr>
              <w:pBdr>
                <w:top w:val="nil"/>
                <w:left w:val="nil"/>
                <w:bottom w:val="nil"/>
                <w:right w:val="nil"/>
                <w:between w:val="nil"/>
              </w:pBdr>
              <w:spacing w:after="0"/>
              <w:rPr>
                <w:rFonts w:cs="Times New Roman"/>
                <w:color w:val="000000"/>
                <w:kern w:val="2"/>
                <w:sz w:val="18"/>
                <w:szCs w:val="18"/>
                <w:lang w:val="nl-NL" w:eastAsia="en-US"/>
                <w14:ligatures w14:val="standardContextual"/>
              </w:rPr>
            </w:pPr>
            <w:r w:rsidRPr="006B33BC">
              <w:rPr>
                <w:rFonts w:ascii="Calibri" w:eastAsia="Calibri" w:hAnsi="Calibri" w:cs="Calibri"/>
                <w:color w:val="000000"/>
                <w:kern w:val="2"/>
                <w:sz w:val="18"/>
                <w:szCs w:val="18"/>
                <w:lang w:val="nl-NL" w:eastAsia="en-US"/>
                <w14:ligatures w14:val="standardContextual"/>
              </w:rPr>
              <w:t xml:space="preserve">PPT S1: 36 (81.8) </w:t>
            </w:r>
          </w:p>
          <w:p w14:paraId="00E0A190" w14:textId="77777777" w:rsidR="00241A95" w:rsidRPr="006B33BC" w:rsidRDefault="00241A95" w:rsidP="00241A95">
            <w:pPr>
              <w:numPr>
                <w:ilvl w:val="0"/>
                <w:numId w:val="2"/>
              </w:numPr>
              <w:pBdr>
                <w:top w:val="nil"/>
                <w:left w:val="nil"/>
                <w:bottom w:val="nil"/>
                <w:right w:val="nil"/>
                <w:between w:val="nil"/>
              </w:pBdr>
              <w:spacing w:after="0"/>
              <w:rPr>
                <w:rFonts w:cs="Times New Roman"/>
                <w:color w:val="000000"/>
                <w:kern w:val="2"/>
                <w:sz w:val="18"/>
                <w:szCs w:val="18"/>
                <w:lang w:val="nl-NL" w:eastAsia="en-US"/>
                <w14:ligatures w14:val="standardContextual"/>
              </w:rPr>
            </w:pPr>
            <w:r w:rsidRPr="006B33BC">
              <w:rPr>
                <w:rFonts w:ascii="Calibri" w:eastAsia="Calibri" w:hAnsi="Calibri" w:cs="Calibri"/>
                <w:color w:val="000000"/>
                <w:kern w:val="2"/>
                <w:sz w:val="18"/>
                <w:szCs w:val="18"/>
                <w:lang w:val="nl-NL" w:eastAsia="en-US"/>
                <w14:ligatures w14:val="standardContextual"/>
              </w:rPr>
              <w:t>Game pot S1: 35 (79.5)</w:t>
            </w:r>
          </w:p>
          <w:p w14:paraId="44A2D413" w14:textId="77777777" w:rsidR="00241A95" w:rsidRPr="006B33BC" w:rsidRDefault="00241A95" w:rsidP="00241A95">
            <w:pPr>
              <w:numPr>
                <w:ilvl w:val="0"/>
                <w:numId w:val="2"/>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Calendar</w:t>
            </w:r>
            <w:proofErr w:type="spellEnd"/>
            <w:r w:rsidRPr="006B33BC">
              <w:rPr>
                <w:rFonts w:ascii="Calibri" w:eastAsia="Calibri" w:hAnsi="Calibri" w:cs="Calibri"/>
                <w:color w:val="000000"/>
                <w:kern w:val="2"/>
                <w:sz w:val="18"/>
                <w:szCs w:val="18"/>
                <w:lang w:val="nl-NL" w:eastAsia="en-US"/>
                <w14:ligatures w14:val="standardContextual"/>
              </w:rPr>
              <w:t xml:space="preserve"> S1: 35 (79.5)</w:t>
            </w:r>
          </w:p>
          <w:p w14:paraId="35AEB0AD" w14:textId="77777777" w:rsidR="00241A95" w:rsidRPr="006B33BC" w:rsidRDefault="00241A95" w:rsidP="00241A95">
            <w:pPr>
              <w:numPr>
                <w:ilvl w:val="0"/>
                <w:numId w:val="2"/>
              </w:numPr>
              <w:pBdr>
                <w:top w:val="nil"/>
                <w:left w:val="nil"/>
                <w:bottom w:val="nil"/>
                <w:right w:val="nil"/>
                <w:between w:val="nil"/>
              </w:pBdr>
              <w:spacing w:after="0"/>
              <w:rPr>
                <w:rFonts w:cs="Times New Roman"/>
                <w:color w:val="000000"/>
                <w:kern w:val="2"/>
                <w:sz w:val="18"/>
                <w:szCs w:val="18"/>
                <w:lang w:val="nl-NL" w:eastAsia="en-US"/>
                <w14:ligatures w14:val="standardContextual"/>
              </w:rPr>
            </w:pPr>
            <w:r w:rsidRPr="006B33BC">
              <w:rPr>
                <w:rFonts w:ascii="Calibri" w:eastAsia="Calibri" w:hAnsi="Calibri" w:cs="Calibri"/>
                <w:color w:val="000000"/>
                <w:kern w:val="2"/>
                <w:sz w:val="18"/>
                <w:szCs w:val="18"/>
                <w:lang w:val="nl-NL" w:eastAsia="en-US"/>
                <w14:ligatures w14:val="standardContextual"/>
              </w:rPr>
              <w:t xml:space="preserve">Week </w:t>
            </w:r>
            <w:proofErr w:type="spellStart"/>
            <w:r w:rsidRPr="006B33BC">
              <w:rPr>
                <w:rFonts w:ascii="Calibri" w:eastAsia="Calibri" w:hAnsi="Calibri" w:cs="Calibri"/>
                <w:color w:val="000000"/>
                <w:kern w:val="2"/>
                <w:sz w:val="18"/>
                <w:szCs w:val="18"/>
                <w:lang w:val="nl-NL" w:eastAsia="en-US"/>
                <w14:ligatures w14:val="standardContextual"/>
              </w:rPr>
              <w:t>schedule</w:t>
            </w:r>
            <w:proofErr w:type="spellEnd"/>
            <w:r w:rsidRPr="006B33BC">
              <w:rPr>
                <w:rFonts w:ascii="Calibri" w:eastAsia="Calibri" w:hAnsi="Calibri" w:cs="Calibri"/>
                <w:color w:val="000000"/>
                <w:kern w:val="2"/>
                <w:sz w:val="18"/>
                <w:szCs w:val="18"/>
                <w:lang w:val="nl-NL" w:eastAsia="en-US"/>
                <w14:ligatures w14:val="standardContextual"/>
              </w:rPr>
              <w:t xml:space="preserve"> S2: 36 (81.8) </w:t>
            </w:r>
          </w:p>
          <w:p w14:paraId="09BC9EA3" w14:textId="77777777" w:rsidR="00241A95" w:rsidRPr="006B33BC" w:rsidRDefault="00241A95" w:rsidP="00241A95">
            <w:pPr>
              <w:numPr>
                <w:ilvl w:val="0"/>
                <w:numId w:val="2"/>
              </w:numPr>
              <w:pBdr>
                <w:top w:val="nil"/>
                <w:left w:val="nil"/>
                <w:bottom w:val="nil"/>
                <w:right w:val="nil"/>
                <w:between w:val="nil"/>
              </w:pBdr>
              <w:spacing w:after="0"/>
              <w:rPr>
                <w:rFonts w:cs="Times New Roman"/>
                <w:color w:val="000000"/>
                <w:kern w:val="2"/>
                <w:sz w:val="18"/>
                <w:szCs w:val="18"/>
                <w:lang w:val="nl-NL" w:eastAsia="en-US"/>
                <w14:ligatures w14:val="standardContextual"/>
              </w:rPr>
            </w:pPr>
            <w:r w:rsidRPr="006B33BC">
              <w:rPr>
                <w:rFonts w:ascii="Calibri" w:eastAsia="Calibri" w:hAnsi="Calibri" w:cs="Calibri"/>
                <w:color w:val="000000"/>
                <w:kern w:val="2"/>
                <w:sz w:val="18"/>
                <w:szCs w:val="18"/>
                <w:lang w:val="nl-NL" w:eastAsia="en-US"/>
                <w14:ligatures w14:val="standardContextual"/>
              </w:rPr>
              <w:t>Parent tips S3: 21 (47.7)</w:t>
            </w:r>
          </w:p>
          <w:p w14:paraId="241E9920" w14:textId="77777777" w:rsidR="00241A95" w:rsidRPr="006B33BC" w:rsidRDefault="00241A95" w:rsidP="00241A95">
            <w:pPr>
              <w:numPr>
                <w:ilvl w:val="0"/>
                <w:numId w:val="2"/>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Movement</w:t>
            </w:r>
            <w:proofErr w:type="spellEnd"/>
            <w:r w:rsidRPr="006B33BC">
              <w:rPr>
                <w:rFonts w:ascii="Calibri" w:eastAsia="Calibri" w:hAnsi="Calibri" w:cs="Calibri"/>
                <w:color w:val="000000"/>
                <w:kern w:val="2"/>
                <w:sz w:val="18"/>
                <w:szCs w:val="18"/>
                <w:lang w:val="nl-NL" w:eastAsia="en-US"/>
                <w14:ligatures w14:val="standardContextual"/>
              </w:rPr>
              <w:t xml:space="preserve"> games S4: 32 (72.7)</w:t>
            </w:r>
          </w:p>
          <w:p w14:paraId="44E52629" w14:textId="77777777" w:rsidR="00241A95" w:rsidRPr="006B33BC" w:rsidRDefault="00241A95" w:rsidP="00241A95">
            <w:pPr>
              <w:numPr>
                <w:ilvl w:val="0"/>
                <w:numId w:val="2"/>
              </w:numPr>
              <w:pBdr>
                <w:top w:val="nil"/>
                <w:left w:val="nil"/>
                <w:bottom w:val="nil"/>
                <w:right w:val="nil"/>
                <w:between w:val="nil"/>
              </w:pBdr>
              <w:spacing w:after="0"/>
              <w:rPr>
                <w:rFonts w:cs="Times New Roman"/>
                <w:color w:val="000000"/>
                <w:kern w:val="2"/>
                <w:sz w:val="18"/>
                <w:szCs w:val="18"/>
                <w:lang w:val="nl-NL" w:eastAsia="en-US"/>
                <w14:ligatures w14:val="standardContextual"/>
              </w:rPr>
            </w:pPr>
            <w:r w:rsidRPr="006B33BC">
              <w:rPr>
                <w:rFonts w:ascii="Calibri" w:eastAsia="Calibri" w:hAnsi="Calibri" w:cs="Calibri"/>
                <w:color w:val="000000"/>
                <w:kern w:val="2"/>
                <w:sz w:val="18"/>
                <w:szCs w:val="18"/>
                <w:lang w:val="nl-NL" w:eastAsia="en-US"/>
                <w14:ligatures w14:val="standardContextual"/>
              </w:rPr>
              <w:t xml:space="preserve">Sleep routine S5: 27 (61.4) </w:t>
            </w:r>
          </w:p>
          <w:p w14:paraId="25F5BBF4" w14:textId="77777777" w:rsidR="00241A95" w:rsidRPr="006B33BC" w:rsidRDefault="00241A95" w:rsidP="00241A95">
            <w:pPr>
              <w:numPr>
                <w:ilvl w:val="0"/>
                <w:numId w:val="2"/>
              </w:numPr>
              <w:pBdr>
                <w:top w:val="nil"/>
                <w:left w:val="nil"/>
                <w:bottom w:val="nil"/>
                <w:right w:val="nil"/>
                <w:between w:val="nil"/>
              </w:pBdr>
              <w:spacing w:after="0"/>
              <w:rPr>
                <w:rFonts w:cs="Times New Roman"/>
                <w:color w:val="000000"/>
                <w:kern w:val="2"/>
                <w:sz w:val="18"/>
                <w:szCs w:val="18"/>
                <w:lang w:val="nl-NL" w:eastAsia="en-US"/>
                <w14:ligatures w14:val="standardContextual"/>
              </w:rPr>
            </w:pPr>
            <w:r w:rsidRPr="006B33BC">
              <w:rPr>
                <w:rFonts w:ascii="Calibri" w:eastAsia="Calibri" w:hAnsi="Calibri" w:cs="Calibri"/>
                <w:color w:val="000000"/>
                <w:kern w:val="2"/>
                <w:sz w:val="18"/>
                <w:szCs w:val="18"/>
                <w:lang w:val="nl-NL" w:eastAsia="en-US"/>
                <w14:ligatures w14:val="standardContextual"/>
              </w:rPr>
              <w:t>Parent tips S6: 19 (43.2)</w:t>
            </w:r>
          </w:p>
          <w:p w14:paraId="5F3836F0" w14:textId="77777777" w:rsidR="00241A95" w:rsidRPr="006B33BC" w:rsidRDefault="00241A95" w:rsidP="00241A95">
            <w:pPr>
              <w:numPr>
                <w:ilvl w:val="0"/>
                <w:numId w:val="2"/>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Sustainability</w:t>
            </w:r>
            <w:proofErr w:type="spellEnd"/>
            <w:r w:rsidRPr="006B33BC">
              <w:rPr>
                <w:rFonts w:ascii="Calibri" w:eastAsia="Calibri" w:hAnsi="Calibri" w:cs="Calibri"/>
                <w:color w:val="000000"/>
                <w:kern w:val="2"/>
                <w:sz w:val="18"/>
                <w:szCs w:val="18"/>
                <w:lang w:val="nl-NL" w:eastAsia="en-US"/>
                <w14:ligatures w14:val="standardContextual"/>
              </w:rPr>
              <w:t xml:space="preserve"> tips S7: 19 (43.2)</w:t>
            </w:r>
          </w:p>
          <w:p w14:paraId="0AA070FA" w14:textId="77777777" w:rsidR="00241A95" w:rsidRPr="006B33BC" w:rsidRDefault="00241A95" w:rsidP="00241A95">
            <w:pPr>
              <w:numPr>
                <w:ilvl w:val="0"/>
                <w:numId w:val="2"/>
              </w:numPr>
              <w:pBdr>
                <w:top w:val="nil"/>
                <w:left w:val="nil"/>
                <w:bottom w:val="nil"/>
                <w:right w:val="nil"/>
                <w:between w:val="nil"/>
              </w:pBdr>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Materialbox</w:t>
            </w:r>
            <w:r w:rsidRPr="006B33BC">
              <w:rPr>
                <w:rFonts w:ascii="Calibri" w:eastAsia="Calibri" w:hAnsi="Calibri" w:cs="Calibri"/>
                <w:color w:val="000000"/>
                <w:kern w:val="2"/>
                <w:sz w:val="18"/>
                <w:szCs w:val="18"/>
                <w:vertAlign w:val="superscript"/>
                <w:lang w:val="nl-NL" w:eastAsia="en-US"/>
                <w14:ligatures w14:val="standardContextual"/>
              </w:rPr>
              <w:t>Δ</w:t>
            </w:r>
            <w:proofErr w:type="spellEnd"/>
            <w:r w:rsidRPr="006B33BC">
              <w:rPr>
                <w:rFonts w:ascii="Calibri" w:eastAsia="Calibri" w:hAnsi="Calibri" w:cs="Calibri"/>
                <w:color w:val="000000"/>
                <w:kern w:val="2"/>
                <w:sz w:val="18"/>
                <w:szCs w:val="18"/>
                <w:lang w:val="nl-NL" w:eastAsia="en-US"/>
                <w14:ligatures w14:val="standardContextual"/>
              </w:rPr>
              <w:t xml:space="preserve">: 20 (45.5) </w:t>
            </w:r>
          </w:p>
          <w:p w14:paraId="481AEDDA"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0 = no</w:t>
            </w:r>
          </w:p>
          <w:p w14:paraId="4C23A587" w14:textId="77777777" w:rsidR="00241A95" w:rsidRPr="006B33BC" w:rsidRDefault="00241A95" w:rsidP="00241A95">
            <w:pPr>
              <w:rPr>
                <w:rFonts w:ascii="Calibri" w:eastAsia="Calibri" w:hAnsi="Calibri" w:cs="Calibri"/>
                <w:kern w:val="2"/>
                <w:sz w:val="18"/>
                <w:szCs w:val="18"/>
                <w:lang w:val="nl-NL" w:eastAsia="en-US"/>
                <w14:ligatures w14:val="standardContextual"/>
              </w:rPr>
            </w:pPr>
          </w:p>
          <w:p w14:paraId="0E920403"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mean</w:t>
            </w:r>
            <w:proofErr w:type="spellEnd"/>
            <w:r w:rsidRPr="006B33BC">
              <w:rPr>
                <w:rFonts w:ascii="Calibri" w:eastAsia="Calibri" w:hAnsi="Calibri" w:cs="Calibri"/>
                <w:kern w:val="2"/>
                <w:sz w:val="18"/>
                <w:szCs w:val="18"/>
                <w:lang w:val="nl-NL" w:eastAsia="en-US"/>
                <w14:ligatures w14:val="standardContextual"/>
              </w:rPr>
              <w:t xml:space="preserve"> (SD): 5.85 (3.89)/10</w:t>
            </w:r>
          </w:p>
          <w:p w14:paraId="12B0A402"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median</w:t>
            </w:r>
            <w:proofErr w:type="spellEnd"/>
            <w:r w:rsidRPr="006B33BC">
              <w:rPr>
                <w:rFonts w:ascii="Calibri" w:eastAsia="Calibri" w:hAnsi="Calibri" w:cs="Calibri"/>
                <w:kern w:val="2"/>
                <w:sz w:val="18"/>
                <w:szCs w:val="18"/>
                <w:lang w:val="nl-NL" w:eastAsia="en-US"/>
                <w14:ligatures w14:val="standardContextual"/>
              </w:rPr>
              <w:t xml:space="preserve"> (1q, 3q): 7.50 (2.50, 10.00)/10</w:t>
            </w:r>
          </w:p>
        </w:tc>
      </w:tr>
      <w:tr w:rsidR="00241A95" w:rsidRPr="006B33BC" w14:paraId="667CD691" w14:textId="77777777" w:rsidTr="00F17DC6">
        <w:tc>
          <w:tcPr>
            <w:tcW w:w="9062" w:type="dxa"/>
            <w:gridSpan w:val="4"/>
          </w:tcPr>
          <w:p w14:paraId="527213F2"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Total dose delivered:</w:t>
            </w:r>
            <w:r w:rsidRPr="006B33BC">
              <w:rPr>
                <w:rFonts w:ascii="Calibri" w:eastAsia="Calibri" w:hAnsi="Calibri" w:cs="Calibri"/>
                <w:kern w:val="2"/>
                <w:sz w:val="18"/>
                <w:szCs w:val="18"/>
                <w:lang w:eastAsia="en-US"/>
                <w14:ligatures w14:val="standardContextual"/>
              </w:rPr>
              <w:br/>
              <w:t>Adj. mean (SD): 5.41 (3.83)/10</w:t>
            </w:r>
          </w:p>
          <w:p w14:paraId="7D7401FA"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median</w:t>
            </w:r>
            <w:proofErr w:type="spellEnd"/>
            <w:r w:rsidRPr="006B33BC">
              <w:rPr>
                <w:rFonts w:ascii="Calibri" w:eastAsia="Calibri" w:hAnsi="Calibri" w:cs="Calibri"/>
                <w:kern w:val="2"/>
                <w:sz w:val="18"/>
                <w:szCs w:val="18"/>
                <w:lang w:val="nl-NL" w:eastAsia="en-US"/>
                <w14:ligatures w14:val="standardContextual"/>
              </w:rPr>
              <w:t xml:space="preserve"> (1q, 3q): 6.25 (1.96,  8.82)/10</w:t>
            </w:r>
          </w:p>
        </w:tc>
      </w:tr>
      <w:tr w:rsidR="00241A95" w:rsidRPr="006B33BC" w14:paraId="6A3663BC" w14:textId="77777777" w:rsidTr="00F17DC6">
        <w:tc>
          <w:tcPr>
            <w:tcW w:w="9062" w:type="dxa"/>
            <w:gridSpan w:val="4"/>
            <w:shd w:val="clear" w:color="auto" w:fill="D1D1D1"/>
          </w:tcPr>
          <w:p w14:paraId="5E407787" w14:textId="77777777" w:rsidR="00241A95" w:rsidRPr="006B33BC" w:rsidRDefault="00241A95" w:rsidP="00241A95">
            <w:pPr>
              <w:spacing w:before="120" w:after="120"/>
              <w:rPr>
                <w:rFonts w:ascii="Calibri" w:eastAsia="Calibri" w:hAnsi="Calibri" w:cs="Calibri"/>
                <w:b/>
                <w:kern w:val="2"/>
                <w:lang w:eastAsia="en-US"/>
                <w14:ligatures w14:val="standardContextual"/>
              </w:rPr>
            </w:pPr>
            <w:r w:rsidRPr="006B33BC">
              <w:rPr>
                <w:rFonts w:ascii="Calibri" w:eastAsia="Calibri" w:hAnsi="Calibri" w:cs="Calibri"/>
                <w:b/>
                <w:kern w:val="2"/>
                <w:lang w:eastAsia="en-US"/>
                <w14:ligatures w14:val="standardContextual"/>
              </w:rPr>
              <w:t>Dose received – exposure = was the intervention received by the participants</w:t>
            </w:r>
          </w:p>
        </w:tc>
      </w:tr>
      <w:tr w:rsidR="00241A95" w:rsidRPr="006B33BC" w14:paraId="7254C0A9" w14:textId="77777777" w:rsidTr="00F17DC6">
        <w:tc>
          <w:tcPr>
            <w:tcW w:w="4531" w:type="dxa"/>
            <w:gridSpan w:val="2"/>
          </w:tcPr>
          <w:p w14:paraId="439D2081"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 xml:space="preserve">(SF) </w:t>
            </w:r>
            <w:r w:rsidRPr="006B33BC">
              <w:rPr>
                <w:rFonts w:ascii="Calibri" w:eastAsia="Calibri" w:hAnsi="Calibri" w:cs="Calibri"/>
                <w:i/>
                <w:kern w:val="2"/>
                <w:sz w:val="18"/>
                <w:szCs w:val="18"/>
                <w:lang w:eastAsia="en-US"/>
                <w14:ligatures w14:val="standardContextual"/>
              </w:rPr>
              <w:t>Use of materials</w:t>
            </w:r>
          </w:p>
          <w:p w14:paraId="7DF4BC57" w14:textId="77777777" w:rsidR="00241A95" w:rsidRPr="006B33BC" w:rsidRDefault="00241A95" w:rsidP="00241A95">
            <w:pPr>
              <w:rPr>
                <w:rFonts w:ascii="Calibri" w:eastAsia="Calibri" w:hAnsi="Calibri" w:cs="Calibri"/>
                <w:b/>
                <w:kern w:val="2"/>
                <w:sz w:val="18"/>
                <w:szCs w:val="18"/>
                <w:lang w:eastAsia="en-US"/>
                <w14:ligatures w14:val="standardContextual"/>
              </w:rPr>
            </w:pPr>
            <w:r w:rsidRPr="006B33BC">
              <w:rPr>
                <w:rFonts w:ascii="Calibri" w:eastAsia="Calibri" w:hAnsi="Calibri" w:cs="Calibri"/>
                <w:b/>
                <w:kern w:val="2"/>
                <w:sz w:val="18"/>
                <w:szCs w:val="18"/>
                <w:lang w:eastAsia="en-US"/>
                <w14:ligatures w14:val="standardContextual"/>
              </w:rPr>
              <w:t>1 = yes n(%):</w:t>
            </w:r>
          </w:p>
          <w:p w14:paraId="30EA60C0" w14:textId="77777777" w:rsidR="00241A95" w:rsidRPr="006B33BC" w:rsidRDefault="00241A95" w:rsidP="00241A95">
            <w:pPr>
              <w:numPr>
                <w:ilvl w:val="0"/>
                <w:numId w:val="8"/>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lastRenderedPageBreak/>
              <w:t>Calendar</w:t>
            </w:r>
            <w:proofErr w:type="spellEnd"/>
            <w:r w:rsidRPr="006B33BC">
              <w:rPr>
                <w:rFonts w:ascii="Calibri" w:eastAsia="Calibri" w:hAnsi="Calibri" w:cs="Calibri"/>
                <w:color w:val="000000"/>
                <w:kern w:val="2"/>
                <w:sz w:val="18"/>
                <w:szCs w:val="18"/>
                <w:lang w:val="nl-NL" w:eastAsia="en-US"/>
                <w14:ligatures w14:val="standardContextual"/>
              </w:rPr>
              <w:t>: 21 (47.7)</w:t>
            </w:r>
          </w:p>
          <w:p w14:paraId="2A8E6511" w14:textId="77777777" w:rsidR="00241A95" w:rsidRPr="006B33BC" w:rsidRDefault="00241A95" w:rsidP="00241A95">
            <w:pPr>
              <w:numPr>
                <w:ilvl w:val="0"/>
                <w:numId w:val="8"/>
              </w:numPr>
              <w:pBdr>
                <w:top w:val="nil"/>
                <w:left w:val="nil"/>
                <w:bottom w:val="nil"/>
                <w:right w:val="nil"/>
                <w:between w:val="nil"/>
              </w:pBdr>
              <w:spacing w:after="0"/>
              <w:rPr>
                <w:rFonts w:cs="Times New Roman"/>
                <w:color w:val="000000"/>
                <w:kern w:val="2"/>
                <w:sz w:val="18"/>
                <w:szCs w:val="18"/>
                <w:lang w:val="nl-NL" w:eastAsia="en-US"/>
                <w14:ligatures w14:val="standardContextual"/>
              </w:rPr>
            </w:pPr>
            <w:r w:rsidRPr="006B33BC">
              <w:rPr>
                <w:rFonts w:ascii="Calibri" w:eastAsia="Calibri" w:hAnsi="Calibri" w:cs="Calibri"/>
                <w:color w:val="000000"/>
                <w:kern w:val="2"/>
                <w:sz w:val="18"/>
                <w:szCs w:val="18"/>
                <w:lang w:val="nl-NL" w:eastAsia="en-US"/>
                <w14:ligatures w14:val="standardContextual"/>
              </w:rPr>
              <w:t>Game pots: 18 (40.9)</w:t>
            </w:r>
          </w:p>
          <w:p w14:paraId="33C8034F" w14:textId="77777777" w:rsidR="00241A95" w:rsidRPr="006B33BC" w:rsidRDefault="00241A95" w:rsidP="00241A95">
            <w:pPr>
              <w:numPr>
                <w:ilvl w:val="0"/>
                <w:numId w:val="8"/>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Materialbox</w:t>
            </w:r>
            <w:proofErr w:type="spellEnd"/>
            <w:r w:rsidRPr="006B33BC">
              <w:rPr>
                <w:rFonts w:ascii="Calibri" w:eastAsia="Calibri" w:hAnsi="Calibri" w:cs="Calibri"/>
                <w:color w:val="000000"/>
                <w:kern w:val="2"/>
                <w:sz w:val="18"/>
                <w:szCs w:val="18"/>
                <w:lang w:val="nl-NL" w:eastAsia="en-US"/>
                <w14:ligatures w14:val="standardContextual"/>
              </w:rPr>
              <w:t xml:space="preserve">: 22 (50.0) </w:t>
            </w:r>
          </w:p>
          <w:p w14:paraId="1B33C824" w14:textId="77777777" w:rsidR="00241A95" w:rsidRPr="006B33BC" w:rsidRDefault="00241A95" w:rsidP="00241A95">
            <w:pPr>
              <w:numPr>
                <w:ilvl w:val="0"/>
                <w:numId w:val="8"/>
              </w:numPr>
              <w:pBdr>
                <w:top w:val="nil"/>
                <w:left w:val="nil"/>
                <w:bottom w:val="nil"/>
                <w:right w:val="nil"/>
                <w:between w:val="nil"/>
              </w:pBdr>
              <w:spacing w:after="0"/>
              <w:rPr>
                <w:rFonts w:cs="Times New Roman"/>
                <w:color w:val="000000"/>
                <w:kern w:val="2"/>
                <w:sz w:val="18"/>
                <w:szCs w:val="18"/>
                <w:lang w:val="nl-NL" w:eastAsia="en-US"/>
                <w14:ligatures w14:val="standardContextual"/>
              </w:rPr>
            </w:pPr>
            <w:r w:rsidRPr="006B33BC">
              <w:rPr>
                <w:rFonts w:ascii="Calibri" w:eastAsia="Calibri" w:hAnsi="Calibri" w:cs="Calibri"/>
                <w:color w:val="000000"/>
                <w:kern w:val="2"/>
                <w:sz w:val="18"/>
                <w:szCs w:val="18"/>
                <w:lang w:val="nl-NL" w:eastAsia="en-US"/>
                <w14:ligatures w14:val="standardContextual"/>
              </w:rPr>
              <w:t xml:space="preserve">Week </w:t>
            </w:r>
            <w:proofErr w:type="spellStart"/>
            <w:r w:rsidRPr="006B33BC">
              <w:rPr>
                <w:rFonts w:ascii="Calibri" w:eastAsia="Calibri" w:hAnsi="Calibri" w:cs="Calibri"/>
                <w:color w:val="000000"/>
                <w:kern w:val="2"/>
                <w:sz w:val="18"/>
                <w:szCs w:val="18"/>
                <w:lang w:val="nl-NL" w:eastAsia="en-US"/>
                <w14:ligatures w14:val="standardContextual"/>
              </w:rPr>
              <w:t>schedule</w:t>
            </w:r>
            <w:proofErr w:type="spellEnd"/>
            <w:r w:rsidRPr="006B33BC">
              <w:rPr>
                <w:rFonts w:ascii="Calibri" w:eastAsia="Calibri" w:hAnsi="Calibri" w:cs="Calibri"/>
                <w:color w:val="000000"/>
                <w:kern w:val="2"/>
                <w:sz w:val="18"/>
                <w:szCs w:val="18"/>
                <w:lang w:val="nl-NL" w:eastAsia="en-US"/>
                <w14:ligatures w14:val="standardContextual"/>
              </w:rPr>
              <w:t xml:space="preserve">: 26 (59.1) </w:t>
            </w:r>
          </w:p>
          <w:p w14:paraId="2C91C9C6" w14:textId="77777777" w:rsidR="00241A95" w:rsidRPr="006B33BC" w:rsidRDefault="00241A95" w:rsidP="00241A95">
            <w:pPr>
              <w:numPr>
                <w:ilvl w:val="0"/>
                <w:numId w:val="8"/>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Movement</w:t>
            </w:r>
            <w:proofErr w:type="spellEnd"/>
            <w:r w:rsidRPr="006B33BC">
              <w:rPr>
                <w:rFonts w:ascii="Calibri" w:eastAsia="Calibri" w:hAnsi="Calibri" w:cs="Calibri"/>
                <w:color w:val="000000"/>
                <w:kern w:val="2"/>
                <w:sz w:val="18"/>
                <w:szCs w:val="18"/>
                <w:lang w:val="nl-NL" w:eastAsia="en-US"/>
                <w14:ligatures w14:val="standardContextual"/>
              </w:rPr>
              <w:t xml:space="preserve"> games: 21 (47.7) </w:t>
            </w:r>
          </w:p>
          <w:p w14:paraId="6FF66959" w14:textId="77777777" w:rsidR="00241A95" w:rsidRPr="006B33BC" w:rsidRDefault="00241A95" w:rsidP="00241A95">
            <w:pPr>
              <w:numPr>
                <w:ilvl w:val="0"/>
                <w:numId w:val="8"/>
              </w:numPr>
              <w:pBdr>
                <w:top w:val="nil"/>
                <w:left w:val="nil"/>
                <w:bottom w:val="nil"/>
                <w:right w:val="nil"/>
                <w:between w:val="nil"/>
              </w:pBdr>
              <w:rPr>
                <w:rFonts w:cs="Times New Roman"/>
                <w:color w:val="000000"/>
                <w:kern w:val="2"/>
                <w:sz w:val="18"/>
                <w:szCs w:val="18"/>
                <w:lang w:val="nl-NL" w:eastAsia="en-US"/>
                <w14:ligatures w14:val="standardContextual"/>
              </w:rPr>
            </w:pPr>
            <w:r w:rsidRPr="006B33BC">
              <w:rPr>
                <w:rFonts w:ascii="Calibri" w:eastAsia="Calibri" w:hAnsi="Calibri" w:cs="Calibri"/>
                <w:color w:val="000000"/>
                <w:kern w:val="2"/>
                <w:sz w:val="18"/>
                <w:szCs w:val="18"/>
                <w:lang w:val="nl-NL" w:eastAsia="en-US"/>
                <w14:ligatures w14:val="standardContextual"/>
              </w:rPr>
              <w:t>Sleep routine: 17 (38.6)</w:t>
            </w:r>
          </w:p>
          <w:p w14:paraId="5B3472EB"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0 = no</w:t>
            </w:r>
          </w:p>
          <w:p w14:paraId="06297751" w14:textId="77777777" w:rsidR="00241A95" w:rsidRPr="006B33BC" w:rsidRDefault="00241A95" w:rsidP="00241A95">
            <w:pPr>
              <w:rPr>
                <w:rFonts w:ascii="Calibri" w:eastAsia="Calibri" w:hAnsi="Calibri" w:cs="Calibri"/>
                <w:kern w:val="2"/>
                <w:sz w:val="18"/>
                <w:szCs w:val="18"/>
                <w:lang w:val="nl-NL" w:eastAsia="en-US"/>
                <w14:ligatures w14:val="standardContextual"/>
              </w:rPr>
            </w:pPr>
          </w:p>
          <w:p w14:paraId="7FD31F03"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mean</w:t>
            </w:r>
            <w:proofErr w:type="spellEnd"/>
            <w:r w:rsidRPr="006B33BC">
              <w:rPr>
                <w:rFonts w:ascii="Calibri" w:eastAsia="Calibri" w:hAnsi="Calibri" w:cs="Calibri"/>
                <w:kern w:val="2"/>
                <w:sz w:val="18"/>
                <w:szCs w:val="18"/>
                <w:lang w:val="nl-NL" w:eastAsia="en-US"/>
                <w14:ligatures w14:val="standardContextual"/>
              </w:rPr>
              <w:t xml:space="preserve"> (SD): 4.73 (4.31)/10</w:t>
            </w:r>
          </w:p>
          <w:p w14:paraId="6159A5F5"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median</w:t>
            </w:r>
            <w:proofErr w:type="spellEnd"/>
            <w:r w:rsidRPr="006B33BC">
              <w:rPr>
                <w:rFonts w:ascii="Calibri" w:eastAsia="Calibri" w:hAnsi="Calibri" w:cs="Calibri"/>
                <w:kern w:val="2"/>
                <w:sz w:val="18"/>
                <w:szCs w:val="18"/>
                <w:lang w:val="nl-NL" w:eastAsia="en-US"/>
                <w14:ligatures w14:val="standardContextual"/>
              </w:rPr>
              <w:t xml:space="preserve"> (1q, 3q): 5.00 (0.00, 10.00)/10</w:t>
            </w:r>
          </w:p>
        </w:tc>
        <w:tc>
          <w:tcPr>
            <w:tcW w:w="4531" w:type="dxa"/>
            <w:gridSpan w:val="2"/>
          </w:tcPr>
          <w:p w14:paraId="47408930" w14:textId="77777777" w:rsidR="00241A95" w:rsidRPr="006B33BC" w:rsidRDefault="00241A95" w:rsidP="00241A95">
            <w:pPr>
              <w:rPr>
                <w:rFonts w:ascii="Calibri" w:eastAsia="Calibri" w:hAnsi="Calibri" w:cs="Calibri"/>
                <w: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lastRenderedPageBreak/>
              <w:t xml:space="preserve">(SF) </w:t>
            </w:r>
            <w:r w:rsidRPr="006B33BC">
              <w:rPr>
                <w:rFonts w:ascii="Calibri" w:eastAsia="Calibri" w:hAnsi="Calibri" w:cs="Calibri"/>
                <w:i/>
                <w:kern w:val="2"/>
                <w:sz w:val="18"/>
                <w:szCs w:val="18"/>
                <w:lang w:eastAsia="en-US"/>
                <w14:ligatures w14:val="standardContextual"/>
              </w:rPr>
              <w:t>Frequency of material use*</w:t>
            </w:r>
          </w:p>
          <w:p w14:paraId="11DBC078"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1 = score 3,4 </w:t>
            </w:r>
            <w:proofErr w:type="spellStart"/>
            <w:r w:rsidRPr="006B33BC">
              <w:rPr>
                <w:rFonts w:ascii="Calibri" w:eastAsia="Calibri" w:hAnsi="Calibri" w:cs="Calibri"/>
                <w:b/>
                <w:kern w:val="2"/>
                <w:sz w:val="18"/>
                <w:szCs w:val="18"/>
                <w:lang w:val="nl-NL" w:eastAsia="en-US"/>
                <w14:ligatures w14:val="standardContextual"/>
              </w:rPr>
              <w:t>and</w:t>
            </w:r>
            <w:proofErr w:type="spellEnd"/>
            <w:r w:rsidRPr="006B33BC">
              <w:rPr>
                <w:rFonts w:ascii="Calibri" w:eastAsia="Calibri" w:hAnsi="Calibri" w:cs="Calibri"/>
                <w:b/>
                <w:kern w:val="2"/>
                <w:sz w:val="18"/>
                <w:szCs w:val="18"/>
                <w:lang w:val="nl-NL" w:eastAsia="en-US"/>
                <w14:ligatures w14:val="standardContextual"/>
              </w:rPr>
              <w:t xml:space="preserve"> 5 n(%): </w:t>
            </w:r>
          </w:p>
          <w:p w14:paraId="367380C1" w14:textId="77777777" w:rsidR="00241A95" w:rsidRPr="006B33BC" w:rsidRDefault="00241A95" w:rsidP="00241A95">
            <w:pPr>
              <w:numPr>
                <w:ilvl w:val="0"/>
                <w:numId w:val="7"/>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lastRenderedPageBreak/>
              <w:t>Calendar</w:t>
            </w:r>
            <w:proofErr w:type="spellEnd"/>
            <w:r w:rsidRPr="006B33BC">
              <w:rPr>
                <w:rFonts w:ascii="Calibri" w:eastAsia="Calibri" w:hAnsi="Calibri" w:cs="Calibri"/>
                <w:color w:val="000000"/>
                <w:kern w:val="2"/>
                <w:sz w:val="18"/>
                <w:szCs w:val="18"/>
                <w:lang w:val="nl-NL" w:eastAsia="en-US"/>
                <w14:ligatures w14:val="standardContextual"/>
              </w:rPr>
              <w:t xml:space="preserve">: 6 (13.6) </w:t>
            </w:r>
          </w:p>
          <w:p w14:paraId="081F38B2" w14:textId="77777777" w:rsidR="00241A95" w:rsidRPr="006B33BC" w:rsidRDefault="00241A95" w:rsidP="00241A95">
            <w:pPr>
              <w:numPr>
                <w:ilvl w:val="0"/>
                <w:numId w:val="7"/>
              </w:numPr>
              <w:pBdr>
                <w:top w:val="nil"/>
                <w:left w:val="nil"/>
                <w:bottom w:val="nil"/>
                <w:right w:val="nil"/>
                <w:between w:val="nil"/>
              </w:pBdr>
              <w:spacing w:after="0"/>
              <w:rPr>
                <w:rFonts w:cs="Times New Roman"/>
                <w:color w:val="000000"/>
                <w:kern w:val="2"/>
                <w:sz w:val="18"/>
                <w:szCs w:val="18"/>
                <w:lang w:val="nl-NL" w:eastAsia="en-US"/>
                <w14:ligatures w14:val="standardContextual"/>
              </w:rPr>
            </w:pPr>
            <w:r w:rsidRPr="006B33BC">
              <w:rPr>
                <w:rFonts w:ascii="Calibri" w:eastAsia="Calibri" w:hAnsi="Calibri" w:cs="Calibri"/>
                <w:color w:val="000000"/>
                <w:kern w:val="2"/>
                <w:sz w:val="18"/>
                <w:szCs w:val="18"/>
                <w:lang w:val="nl-NL" w:eastAsia="en-US"/>
                <w14:ligatures w14:val="standardContextual"/>
              </w:rPr>
              <w:t>Game pots: 9 (20.5)</w:t>
            </w:r>
          </w:p>
          <w:p w14:paraId="30CEAA34" w14:textId="77777777" w:rsidR="00241A95" w:rsidRPr="006B33BC" w:rsidRDefault="00241A95" w:rsidP="00241A95">
            <w:pPr>
              <w:numPr>
                <w:ilvl w:val="0"/>
                <w:numId w:val="7"/>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Materialbox</w:t>
            </w:r>
            <w:proofErr w:type="spellEnd"/>
            <w:r w:rsidRPr="006B33BC">
              <w:rPr>
                <w:rFonts w:ascii="Calibri" w:eastAsia="Calibri" w:hAnsi="Calibri" w:cs="Calibri"/>
                <w:color w:val="000000"/>
                <w:kern w:val="2"/>
                <w:sz w:val="18"/>
                <w:szCs w:val="18"/>
                <w:lang w:val="nl-NL" w:eastAsia="en-US"/>
                <w14:ligatures w14:val="standardContextual"/>
              </w:rPr>
              <w:t>: 16 (36.4)</w:t>
            </w:r>
          </w:p>
          <w:p w14:paraId="036466CF" w14:textId="77777777" w:rsidR="00241A95" w:rsidRPr="006B33BC" w:rsidRDefault="00241A95" w:rsidP="00241A95">
            <w:pPr>
              <w:numPr>
                <w:ilvl w:val="0"/>
                <w:numId w:val="7"/>
              </w:numPr>
              <w:pBdr>
                <w:top w:val="nil"/>
                <w:left w:val="nil"/>
                <w:bottom w:val="nil"/>
                <w:right w:val="nil"/>
                <w:between w:val="nil"/>
              </w:pBdr>
              <w:spacing w:after="0"/>
              <w:rPr>
                <w:rFonts w:cs="Times New Roman"/>
                <w:color w:val="000000"/>
                <w:kern w:val="2"/>
                <w:sz w:val="18"/>
                <w:szCs w:val="18"/>
                <w:lang w:val="nl-NL" w:eastAsia="en-US"/>
                <w14:ligatures w14:val="standardContextual"/>
              </w:rPr>
            </w:pPr>
            <w:r w:rsidRPr="006B33BC">
              <w:rPr>
                <w:rFonts w:ascii="Calibri" w:eastAsia="Calibri" w:hAnsi="Calibri" w:cs="Calibri"/>
                <w:color w:val="000000"/>
                <w:kern w:val="2"/>
                <w:sz w:val="18"/>
                <w:szCs w:val="18"/>
                <w:lang w:val="nl-NL" w:eastAsia="en-US"/>
                <w14:ligatures w14:val="standardContextual"/>
              </w:rPr>
              <w:t xml:space="preserve">Week </w:t>
            </w:r>
            <w:proofErr w:type="spellStart"/>
            <w:r w:rsidRPr="006B33BC">
              <w:rPr>
                <w:rFonts w:ascii="Calibri" w:eastAsia="Calibri" w:hAnsi="Calibri" w:cs="Calibri"/>
                <w:color w:val="000000"/>
                <w:kern w:val="2"/>
                <w:sz w:val="18"/>
                <w:szCs w:val="18"/>
                <w:lang w:val="nl-NL" w:eastAsia="en-US"/>
                <w14:ligatures w14:val="standardContextual"/>
              </w:rPr>
              <w:t>schedule</w:t>
            </w:r>
            <w:proofErr w:type="spellEnd"/>
            <w:r w:rsidRPr="006B33BC">
              <w:rPr>
                <w:rFonts w:ascii="Calibri" w:eastAsia="Calibri" w:hAnsi="Calibri" w:cs="Calibri"/>
                <w:color w:val="000000"/>
                <w:kern w:val="2"/>
                <w:sz w:val="18"/>
                <w:szCs w:val="18"/>
                <w:lang w:val="nl-NL" w:eastAsia="en-US"/>
                <w14:ligatures w14:val="standardContextual"/>
              </w:rPr>
              <w:t xml:space="preserve">: 20 (45.5) </w:t>
            </w:r>
          </w:p>
          <w:p w14:paraId="3DC8C57A" w14:textId="77777777" w:rsidR="00241A95" w:rsidRPr="006B33BC" w:rsidRDefault="00241A95" w:rsidP="00241A95">
            <w:pPr>
              <w:numPr>
                <w:ilvl w:val="0"/>
                <w:numId w:val="7"/>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Movement</w:t>
            </w:r>
            <w:proofErr w:type="spellEnd"/>
            <w:r w:rsidRPr="006B33BC">
              <w:rPr>
                <w:rFonts w:ascii="Calibri" w:eastAsia="Calibri" w:hAnsi="Calibri" w:cs="Calibri"/>
                <w:color w:val="000000"/>
                <w:kern w:val="2"/>
                <w:sz w:val="18"/>
                <w:szCs w:val="18"/>
                <w:lang w:val="nl-NL" w:eastAsia="en-US"/>
                <w14:ligatures w14:val="standardContextual"/>
              </w:rPr>
              <w:t xml:space="preserve"> games: 10 (22.7)</w:t>
            </w:r>
          </w:p>
          <w:p w14:paraId="5A4CAE96" w14:textId="77777777" w:rsidR="00241A95" w:rsidRPr="006B33BC" w:rsidRDefault="00241A95" w:rsidP="00241A95">
            <w:pPr>
              <w:numPr>
                <w:ilvl w:val="0"/>
                <w:numId w:val="7"/>
              </w:numPr>
              <w:pBdr>
                <w:top w:val="nil"/>
                <w:left w:val="nil"/>
                <w:bottom w:val="nil"/>
                <w:right w:val="nil"/>
                <w:between w:val="nil"/>
              </w:pBdr>
              <w:rPr>
                <w:rFonts w:cs="Times New Roman"/>
                <w:color w:val="000000"/>
                <w:kern w:val="2"/>
                <w:sz w:val="18"/>
                <w:szCs w:val="18"/>
                <w:lang w:val="nl-NL" w:eastAsia="en-US"/>
                <w14:ligatures w14:val="standardContextual"/>
              </w:rPr>
            </w:pPr>
            <w:r w:rsidRPr="006B33BC">
              <w:rPr>
                <w:rFonts w:ascii="Calibri" w:eastAsia="Calibri" w:hAnsi="Calibri" w:cs="Calibri"/>
                <w:color w:val="000000"/>
                <w:kern w:val="2"/>
                <w:sz w:val="18"/>
                <w:szCs w:val="18"/>
                <w:lang w:val="nl-NL" w:eastAsia="en-US"/>
                <w14:ligatures w14:val="standardContextual"/>
              </w:rPr>
              <w:t xml:space="preserve">Sleep routine: 16 (36.4) </w:t>
            </w:r>
          </w:p>
          <w:p w14:paraId="4AD2A574"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0 = score 1 </w:t>
            </w:r>
            <w:proofErr w:type="spellStart"/>
            <w:r w:rsidRPr="006B33BC">
              <w:rPr>
                <w:rFonts w:ascii="Calibri" w:eastAsia="Calibri" w:hAnsi="Calibri" w:cs="Calibri"/>
                <w:b/>
                <w:kern w:val="2"/>
                <w:sz w:val="18"/>
                <w:szCs w:val="18"/>
                <w:lang w:val="nl-NL" w:eastAsia="en-US"/>
                <w14:ligatures w14:val="standardContextual"/>
              </w:rPr>
              <w:t>and</w:t>
            </w:r>
            <w:proofErr w:type="spellEnd"/>
            <w:r w:rsidRPr="006B33BC">
              <w:rPr>
                <w:rFonts w:ascii="Calibri" w:eastAsia="Calibri" w:hAnsi="Calibri" w:cs="Calibri"/>
                <w:b/>
                <w:kern w:val="2"/>
                <w:sz w:val="18"/>
                <w:szCs w:val="18"/>
                <w:lang w:val="nl-NL" w:eastAsia="en-US"/>
                <w14:ligatures w14:val="standardContextual"/>
              </w:rPr>
              <w:t xml:space="preserve"> 2</w:t>
            </w:r>
          </w:p>
          <w:p w14:paraId="0E2241BD"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br/>
              <w:t xml:space="preserve">Adj. </w:t>
            </w:r>
            <w:proofErr w:type="spellStart"/>
            <w:r w:rsidRPr="006B33BC">
              <w:rPr>
                <w:rFonts w:ascii="Calibri" w:eastAsia="Calibri" w:hAnsi="Calibri" w:cs="Calibri"/>
                <w:kern w:val="2"/>
                <w:sz w:val="18"/>
                <w:szCs w:val="18"/>
                <w:lang w:val="nl-NL" w:eastAsia="en-US"/>
                <w14:ligatures w14:val="standardContextual"/>
              </w:rPr>
              <w:t>mean</w:t>
            </w:r>
            <w:proofErr w:type="spellEnd"/>
            <w:r w:rsidRPr="006B33BC">
              <w:rPr>
                <w:rFonts w:ascii="Calibri" w:eastAsia="Calibri" w:hAnsi="Calibri" w:cs="Calibri"/>
                <w:kern w:val="2"/>
                <w:sz w:val="18"/>
                <w:szCs w:val="18"/>
                <w:lang w:val="nl-NL" w:eastAsia="en-US"/>
                <w14:ligatures w14:val="standardContextual"/>
              </w:rPr>
              <w:t xml:space="preserve"> (SD): 2.92 (3.26)/10</w:t>
            </w:r>
          </w:p>
          <w:p w14:paraId="5340A708"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median</w:t>
            </w:r>
            <w:proofErr w:type="spellEnd"/>
            <w:r w:rsidRPr="006B33BC">
              <w:rPr>
                <w:rFonts w:ascii="Calibri" w:eastAsia="Calibri" w:hAnsi="Calibri" w:cs="Calibri"/>
                <w:kern w:val="2"/>
                <w:sz w:val="18"/>
                <w:szCs w:val="18"/>
                <w:lang w:val="nl-NL" w:eastAsia="en-US"/>
                <w14:ligatures w14:val="standardContextual"/>
              </w:rPr>
              <w:t xml:space="preserve"> (1q, 3q): 1.67 (0.00, 5.00)/10</w:t>
            </w:r>
          </w:p>
        </w:tc>
      </w:tr>
      <w:tr w:rsidR="00241A95" w:rsidRPr="006B33BC" w14:paraId="304B3255" w14:textId="77777777" w:rsidTr="00F17DC6">
        <w:tc>
          <w:tcPr>
            <w:tcW w:w="9062" w:type="dxa"/>
            <w:gridSpan w:val="4"/>
          </w:tcPr>
          <w:p w14:paraId="386FFCAB"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Total dose received-exposure:</w:t>
            </w:r>
            <w:r w:rsidRPr="006B33BC">
              <w:rPr>
                <w:rFonts w:ascii="Calibri" w:eastAsia="Calibri" w:hAnsi="Calibri" w:cs="Calibri"/>
                <w:kern w:val="2"/>
                <w:sz w:val="18"/>
                <w:szCs w:val="18"/>
                <w:lang w:eastAsia="en-US"/>
                <w14:ligatures w14:val="standardContextual"/>
              </w:rPr>
              <w:br/>
              <w:t>Adj. mean (SD): 3.83 (3.64)/10</w:t>
            </w:r>
          </w:p>
          <w:p w14:paraId="3B3D0DE7"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median</w:t>
            </w:r>
            <w:proofErr w:type="spellEnd"/>
            <w:r w:rsidRPr="006B33BC">
              <w:rPr>
                <w:rFonts w:ascii="Calibri" w:eastAsia="Calibri" w:hAnsi="Calibri" w:cs="Calibri"/>
                <w:kern w:val="2"/>
                <w:sz w:val="18"/>
                <w:szCs w:val="18"/>
                <w:lang w:val="nl-NL" w:eastAsia="en-US"/>
                <w14:ligatures w14:val="standardContextual"/>
              </w:rPr>
              <w:t xml:space="preserve"> (1q, 3q): 3.33 (0.00, 6.88)/10</w:t>
            </w:r>
          </w:p>
        </w:tc>
      </w:tr>
      <w:tr w:rsidR="00241A95" w:rsidRPr="006B33BC" w14:paraId="7A61BEE5" w14:textId="77777777" w:rsidTr="00F17DC6">
        <w:tc>
          <w:tcPr>
            <w:tcW w:w="9062" w:type="dxa"/>
            <w:gridSpan w:val="4"/>
            <w:shd w:val="clear" w:color="auto" w:fill="D1D1D1"/>
          </w:tcPr>
          <w:p w14:paraId="4FD6B16F" w14:textId="77777777" w:rsidR="00241A95" w:rsidRPr="006B33BC" w:rsidRDefault="00241A95" w:rsidP="00241A95">
            <w:pPr>
              <w:spacing w:before="120" w:after="120"/>
              <w:rPr>
                <w:rFonts w:ascii="Calibri" w:eastAsia="Calibri" w:hAnsi="Calibri" w:cs="Calibri"/>
                <w:b/>
                <w:kern w:val="2"/>
                <w:lang w:eastAsia="en-US"/>
                <w14:ligatures w14:val="standardContextual"/>
              </w:rPr>
            </w:pPr>
            <w:r w:rsidRPr="006B33BC">
              <w:rPr>
                <w:rFonts w:ascii="Calibri" w:eastAsia="Calibri" w:hAnsi="Calibri" w:cs="Calibri"/>
                <w:b/>
                <w:kern w:val="2"/>
                <w:lang w:eastAsia="en-US"/>
                <w14:ligatures w14:val="standardContextual"/>
              </w:rPr>
              <w:t>Dose received – satisfaction = how was the intervention received by the participants</w:t>
            </w:r>
          </w:p>
        </w:tc>
      </w:tr>
      <w:tr w:rsidR="00241A95" w:rsidRPr="006B33BC" w14:paraId="5069B6B4" w14:textId="77777777" w:rsidTr="00F17DC6">
        <w:tc>
          <w:tcPr>
            <w:tcW w:w="3020" w:type="dxa"/>
          </w:tcPr>
          <w:p w14:paraId="12E553A6"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(SF) Was the content new per session?*</w:t>
            </w:r>
          </w:p>
          <w:p w14:paraId="02C6D5E9"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1 = score 3,4 </w:t>
            </w:r>
            <w:proofErr w:type="spellStart"/>
            <w:r w:rsidRPr="006B33BC">
              <w:rPr>
                <w:rFonts w:ascii="Calibri" w:eastAsia="Calibri" w:hAnsi="Calibri" w:cs="Calibri"/>
                <w:b/>
                <w:kern w:val="2"/>
                <w:sz w:val="18"/>
                <w:szCs w:val="18"/>
                <w:lang w:val="nl-NL" w:eastAsia="en-US"/>
                <w14:ligatures w14:val="standardContextual"/>
              </w:rPr>
              <w:t>and</w:t>
            </w:r>
            <w:proofErr w:type="spellEnd"/>
            <w:r w:rsidRPr="006B33BC">
              <w:rPr>
                <w:rFonts w:ascii="Calibri" w:eastAsia="Calibri" w:hAnsi="Calibri" w:cs="Calibri"/>
                <w:b/>
                <w:kern w:val="2"/>
                <w:sz w:val="18"/>
                <w:szCs w:val="18"/>
                <w:lang w:val="nl-NL" w:eastAsia="en-US"/>
                <w14:ligatures w14:val="standardContextual"/>
              </w:rPr>
              <w:t xml:space="preserve"> 5</w:t>
            </w:r>
            <w:r w:rsidRPr="006B33BC">
              <w:rPr>
                <w:rFonts w:ascii="Calibri" w:eastAsia="Calibri" w:hAnsi="Calibri" w:cs="Calibri"/>
                <w:kern w:val="2"/>
                <w:sz w:val="18"/>
                <w:szCs w:val="18"/>
                <w:lang w:val="nl-NL" w:eastAsia="en-US"/>
                <w14:ligatures w14:val="standardContextual"/>
              </w:rPr>
              <w:t xml:space="preserve"> </w:t>
            </w:r>
            <w:r w:rsidRPr="006B33BC">
              <w:rPr>
                <w:rFonts w:ascii="Calibri" w:eastAsia="Calibri" w:hAnsi="Calibri" w:cs="Calibri"/>
                <w:b/>
                <w:kern w:val="2"/>
                <w:sz w:val="18"/>
                <w:szCs w:val="18"/>
                <w:lang w:val="nl-NL" w:eastAsia="en-US"/>
                <w14:ligatures w14:val="standardContextual"/>
              </w:rPr>
              <w:t>n(%):</w:t>
            </w:r>
            <w:r w:rsidRPr="006B33BC">
              <w:rPr>
                <w:rFonts w:ascii="Calibri" w:eastAsia="Calibri" w:hAnsi="Calibri" w:cs="Calibri"/>
                <w:kern w:val="2"/>
                <w:sz w:val="18"/>
                <w:szCs w:val="18"/>
                <w:lang w:val="nl-NL" w:eastAsia="en-US"/>
                <w14:ligatures w14:val="standardContextual"/>
              </w:rPr>
              <w:t xml:space="preserve"> </w:t>
            </w:r>
          </w:p>
          <w:p w14:paraId="2108ED84"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1: 21 (47.7)</w:t>
            </w:r>
          </w:p>
          <w:p w14:paraId="6E8C9853"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2: 19 (43.2)</w:t>
            </w:r>
          </w:p>
          <w:p w14:paraId="22BCA1EA"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3: 18 (40.9)</w:t>
            </w:r>
          </w:p>
          <w:p w14:paraId="399C47EE"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4: 12 (27.3)</w:t>
            </w:r>
          </w:p>
          <w:p w14:paraId="3B803899"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5: 5 (11.4) </w:t>
            </w:r>
          </w:p>
          <w:p w14:paraId="410815D5"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6: 16 (36.4) </w:t>
            </w:r>
          </w:p>
          <w:p w14:paraId="6E3A5475" w14:textId="77777777" w:rsidR="00241A95" w:rsidRPr="006B33BC" w:rsidRDefault="00241A95" w:rsidP="00241A95">
            <w:pPr>
              <w:numPr>
                <w:ilvl w:val="0"/>
                <w:numId w:val="4"/>
              </w:numPr>
              <w:pBdr>
                <w:top w:val="nil"/>
                <w:left w:val="nil"/>
                <w:bottom w:val="nil"/>
                <w:right w:val="nil"/>
                <w:between w:val="nil"/>
              </w:pBdr>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7: 14 (31.8)</w:t>
            </w:r>
          </w:p>
          <w:p w14:paraId="4EC702AA"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0 = score 1 </w:t>
            </w:r>
            <w:proofErr w:type="spellStart"/>
            <w:r w:rsidRPr="006B33BC">
              <w:rPr>
                <w:rFonts w:ascii="Calibri" w:eastAsia="Calibri" w:hAnsi="Calibri" w:cs="Calibri"/>
                <w:b/>
                <w:kern w:val="2"/>
                <w:sz w:val="18"/>
                <w:szCs w:val="18"/>
                <w:lang w:val="nl-NL" w:eastAsia="en-US"/>
                <w14:ligatures w14:val="standardContextual"/>
              </w:rPr>
              <w:t>and</w:t>
            </w:r>
            <w:proofErr w:type="spellEnd"/>
            <w:r w:rsidRPr="006B33BC">
              <w:rPr>
                <w:rFonts w:ascii="Calibri" w:eastAsia="Calibri" w:hAnsi="Calibri" w:cs="Calibri"/>
                <w:b/>
                <w:kern w:val="2"/>
                <w:sz w:val="18"/>
                <w:szCs w:val="18"/>
                <w:lang w:val="nl-NL" w:eastAsia="en-US"/>
                <w14:ligatures w14:val="standardContextual"/>
              </w:rPr>
              <w:t xml:space="preserve"> 2</w:t>
            </w:r>
          </w:p>
          <w:p w14:paraId="43BE1ED5" w14:textId="77777777" w:rsidR="00241A95" w:rsidRPr="006B33BC" w:rsidRDefault="00241A95" w:rsidP="00241A95">
            <w:pPr>
              <w:rPr>
                <w:rFonts w:ascii="Calibri" w:eastAsia="Calibri" w:hAnsi="Calibri" w:cs="Calibri"/>
                <w:kern w:val="2"/>
                <w:sz w:val="18"/>
                <w:szCs w:val="18"/>
                <w:lang w:val="nl-NL" w:eastAsia="en-US"/>
                <w14:ligatures w14:val="standardContextual"/>
              </w:rPr>
            </w:pPr>
          </w:p>
          <w:p w14:paraId="6FB19A82"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mean</w:t>
            </w:r>
            <w:proofErr w:type="spellEnd"/>
            <w:r w:rsidRPr="006B33BC">
              <w:rPr>
                <w:rFonts w:ascii="Calibri" w:eastAsia="Calibri" w:hAnsi="Calibri" w:cs="Calibri"/>
                <w:kern w:val="2"/>
                <w:sz w:val="18"/>
                <w:szCs w:val="18"/>
                <w:lang w:val="nl-NL" w:eastAsia="en-US"/>
                <w14:ligatures w14:val="standardContextual"/>
              </w:rPr>
              <w:t xml:space="preserve"> (SD): 3.41 (3.29)/10</w:t>
            </w:r>
          </w:p>
          <w:p w14:paraId="0B8151DC"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median</w:t>
            </w:r>
            <w:proofErr w:type="spellEnd"/>
            <w:r w:rsidRPr="006B33BC">
              <w:rPr>
                <w:rFonts w:ascii="Calibri" w:eastAsia="Calibri" w:hAnsi="Calibri" w:cs="Calibri"/>
                <w:kern w:val="2"/>
                <w:sz w:val="18"/>
                <w:szCs w:val="18"/>
                <w:lang w:val="nl-NL" w:eastAsia="en-US"/>
                <w14:ligatures w14:val="standardContextual"/>
              </w:rPr>
              <w:t xml:space="preserve"> (1q, 3q): 2.86 (0.00, 7.14)/10</w:t>
            </w:r>
          </w:p>
        </w:tc>
        <w:tc>
          <w:tcPr>
            <w:tcW w:w="3021" w:type="dxa"/>
            <w:gridSpan w:val="2"/>
          </w:tcPr>
          <w:p w14:paraId="7B2E164C"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(SF) Did you believe in the content per session?*</w:t>
            </w:r>
          </w:p>
          <w:p w14:paraId="321A5659"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1 = score 3,4 </w:t>
            </w:r>
            <w:proofErr w:type="spellStart"/>
            <w:r w:rsidRPr="006B33BC">
              <w:rPr>
                <w:rFonts w:ascii="Calibri" w:eastAsia="Calibri" w:hAnsi="Calibri" w:cs="Calibri"/>
                <w:b/>
                <w:kern w:val="2"/>
                <w:sz w:val="18"/>
                <w:szCs w:val="18"/>
                <w:lang w:val="nl-NL" w:eastAsia="en-US"/>
                <w14:ligatures w14:val="standardContextual"/>
              </w:rPr>
              <w:t>and</w:t>
            </w:r>
            <w:proofErr w:type="spellEnd"/>
            <w:r w:rsidRPr="006B33BC">
              <w:rPr>
                <w:rFonts w:ascii="Calibri" w:eastAsia="Calibri" w:hAnsi="Calibri" w:cs="Calibri"/>
                <w:b/>
                <w:kern w:val="2"/>
                <w:sz w:val="18"/>
                <w:szCs w:val="18"/>
                <w:lang w:val="nl-NL" w:eastAsia="en-US"/>
                <w14:ligatures w14:val="standardContextual"/>
              </w:rPr>
              <w:t xml:space="preserve"> 5 n(%):</w:t>
            </w:r>
            <w:r w:rsidRPr="006B33BC">
              <w:rPr>
                <w:rFonts w:ascii="Calibri" w:eastAsia="Calibri" w:hAnsi="Calibri" w:cs="Calibri"/>
                <w:kern w:val="2"/>
                <w:sz w:val="18"/>
                <w:szCs w:val="18"/>
                <w:lang w:val="nl-NL" w:eastAsia="en-US"/>
                <w14:ligatures w14:val="standardContextual"/>
              </w:rPr>
              <w:t xml:space="preserve"> </w:t>
            </w:r>
          </w:p>
          <w:p w14:paraId="376F6E2C"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1: 28 (63.6)</w:t>
            </w:r>
          </w:p>
          <w:p w14:paraId="48E25FA8"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2: 25 (56.8)</w:t>
            </w:r>
          </w:p>
          <w:p w14:paraId="2F7C896C"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3: 20 (45.5)</w:t>
            </w:r>
          </w:p>
          <w:p w14:paraId="57B0C275"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4: 18 (40.9)</w:t>
            </w:r>
          </w:p>
          <w:p w14:paraId="3320F49F"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5: 18 (40.9)</w:t>
            </w:r>
          </w:p>
          <w:p w14:paraId="125543BE"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6: 19 (43.2)</w:t>
            </w:r>
          </w:p>
          <w:p w14:paraId="6C148A8A" w14:textId="77777777" w:rsidR="00241A95" w:rsidRPr="006B33BC" w:rsidRDefault="00241A95" w:rsidP="00241A95">
            <w:pPr>
              <w:numPr>
                <w:ilvl w:val="0"/>
                <w:numId w:val="4"/>
              </w:numPr>
              <w:pBdr>
                <w:top w:val="nil"/>
                <w:left w:val="nil"/>
                <w:bottom w:val="nil"/>
                <w:right w:val="nil"/>
                <w:between w:val="nil"/>
              </w:pBdr>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7: 17 (38.6)</w:t>
            </w:r>
          </w:p>
          <w:p w14:paraId="6B13CB03"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0 = score 1 </w:t>
            </w:r>
            <w:proofErr w:type="spellStart"/>
            <w:r w:rsidRPr="006B33BC">
              <w:rPr>
                <w:rFonts w:ascii="Calibri" w:eastAsia="Calibri" w:hAnsi="Calibri" w:cs="Calibri"/>
                <w:b/>
                <w:kern w:val="2"/>
                <w:sz w:val="18"/>
                <w:szCs w:val="18"/>
                <w:lang w:val="nl-NL" w:eastAsia="en-US"/>
                <w14:ligatures w14:val="standardContextual"/>
              </w:rPr>
              <w:t>and</w:t>
            </w:r>
            <w:proofErr w:type="spellEnd"/>
            <w:r w:rsidRPr="006B33BC">
              <w:rPr>
                <w:rFonts w:ascii="Calibri" w:eastAsia="Calibri" w:hAnsi="Calibri" w:cs="Calibri"/>
                <w:b/>
                <w:kern w:val="2"/>
                <w:sz w:val="18"/>
                <w:szCs w:val="18"/>
                <w:lang w:val="nl-NL" w:eastAsia="en-US"/>
                <w14:ligatures w14:val="standardContextual"/>
              </w:rPr>
              <w:t xml:space="preserve"> 2</w:t>
            </w:r>
          </w:p>
          <w:p w14:paraId="71602E18" w14:textId="77777777" w:rsidR="00241A95" w:rsidRPr="006B33BC" w:rsidRDefault="00241A95" w:rsidP="00241A95">
            <w:pPr>
              <w:rPr>
                <w:rFonts w:ascii="Calibri" w:eastAsia="Calibri" w:hAnsi="Calibri" w:cs="Calibri"/>
                <w:kern w:val="2"/>
                <w:sz w:val="18"/>
                <w:szCs w:val="18"/>
                <w:lang w:val="nl-NL" w:eastAsia="en-US"/>
                <w14:ligatures w14:val="standardContextual"/>
              </w:rPr>
            </w:pPr>
          </w:p>
          <w:p w14:paraId="11D5403D"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mean</w:t>
            </w:r>
            <w:proofErr w:type="spellEnd"/>
            <w:r w:rsidRPr="006B33BC">
              <w:rPr>
                <w:rFonts w:ascii="Calibri" w:eastAsia="Calibri" w:hAnsi="Calibri" w:cs="Calibri"/>
                <w:kern w:val="2"/>
                <w:sz w:val="18"/>
                <w:szCs w:val="18"/>
                <w:lang w:val="nl-NL" w:eastAsia="en-US"/>
                <w14:ligatures w14:val="standardContextual"/>
              </w:rPr>
              <w:t xml:space="preserve"> (SD): 4.74 (3.87)/10</w:t>
            </w:r>
          </w:p>
          <w:p w14:paraId="3D0E1ED4"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median</w:t>
            </w:r>
            <w:proofErr w:type="spellEnd"/>
            <w:r w:rsidRPr="006B33BC">
              <w:rPr>
                <w:rFonts w:ascii="Calibri" w:eastAsia="Calibri" w:hAnsi="Calibri" w:cs="Calibri"/>
                <w:kern w:val="2"/>
                <w:sz w:val="18"/>
                <w:szCs w:val="18"/>
                <w:lang w:val="nl-NL" w:eastAsia="en-US"/>
                <w14:ligatures w14:val="standardContextual"/>
              </w:rPr>
              <w:t xml:space="preserve"> (1q, 3q): 4.29 (1.07, 8.57)/10</w:t>
            </w:r>
          </w:p>
        </w:tc>
        <w:tc>
          <w:tcPr>
            <w:tcW w:w="3021" w:type="dxa"/>
          </w:tcPr>
          <w:p w14:paraId="61C18D78"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 xml:space="preserve">(SF) Do you think you can apply the content at home per session?*   </w:t>
            </w:r>
          </w:p>
          <w:p w14:paraId="595D285B"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1 = score 3,4 </w:t>
            </w:r>
            <w:proofErr w:type="spellStart"/>
            <w:r w:rsidRPr="006B33BC">
              <w:rPr>
                <w:rFonts w:ascii="Calibri" w:eastAsia="Calibri" w:hAnsi="Calibri" w:cs="Calibri"/>
                <w:b/>
                <w:kern w:val="2"/>
                <w:sz w:val="18"/>
                <w:szCs w:val="18"/>
                <w:lang w:val="nl-NL" w:eastAsia="en-US"/>
                <w14:ligatures w14:val="standardContextual"/>
              </w:rPr>
              <w:t>and</w:t>
            </w:r>
            <w:proofErr w:type="spellEnd"/>
            <w:r w:rsidRPr="006B33BC">
              <w:rPr>
                <w:rFonts w:ascii="Calibri" w:eastAsia="Calibri" w:hAnsi="Calibri" w:cs="Calibri"/>
                <w:b/>
                <w:kern w:val="2"/>
                <w:sz w:val="18"/>
                <w:szCs w:val="18"/>
                <w:lang w:val="nl-NL" w:eastAsia="en-US"/>
                <w14:ligatures w14:val="standardContextual"/>
              </w:rPr>
              <w:t xml:space="preserve"> 5 n(%):</w:t>
            </w:r>
          </w:p>
          <w:p w14:paraId="65E21D3F"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1: 28 (63.6)</w:t>
            </w:r>
          </w:p>
          <w:p w14:paraId="2E88F332"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2: 25 (56.8)</w:t>
            </w:r>
          </w:p>
          <w:p w14:paraId="56E6A1ED"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3: 19 (43.2)</w:t>
            </w:r>
          </w:p>
          <w:p w14:paraId="68DED5FD"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4: 18 (40.9)</w:t>
            </w:r>
          </w:p>
          <w:p w14:paraId="47C44365"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5: 18 (40.9)</w:t>
            </w:r>
          </w:p>
          <w:p w14:paraId="4F5A5687"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6: 19 (43.2)</w:t>
            </w:r>
          </w:p>
          <w:p w14:paraId="57B654E7" w14:textId="77777777" w:rsidR="00241A95" w:rsidRPr="006B33BC" w:rsidRDefault="00241A95" w:rsidP="00241A95">
            <w:pPr>
              <w:numPr>
                <w:ilvl w:val="0"/>
                <w:numId w:val="4"/>
              </w:numPr>
              <w:pBdr>
                <w:top w:val="nil"/>
                <w:left w:val="nil"/>
                <w:bottom w:val="nil"/>
                <w:right w:val="nil"/>
                <w:between w:val="nil"/>
              </w:pBdr>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7: 17 (38.6)</w:t>
            </w:r>
          </w:p>
          <w:p w14:paraId="08E41649"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0 = score 1 </w:t>
            </w:r>
            <w:proofErr w:type="spellStart"/>
            <w:r w:rsidRPr="006B33BC">
              <w:rPr>
                <w:rFonts w:ascii="Calibri" w:eastAsia="Calibri" w:hAnsi="Calibri" w:cs="Calibri"/>
                <w:b/>
                <w:kern w:val="2"/>
                <w:sz w:val="18"/>
                <w:szCs w:val="18"/>
                <w:lang w:val="nl-NL" w:eastAsia="en-US"/>
                <w14:ligatures w14:val="standardContextual"/>
              </w:rPr>
              <w:t>and</w:t>
            </w:r>
            <w:proofErr w:type="spellEnd"/>
            <w:r w:rsidRPr="006B33BC">
              <w:rPr>
                <w:rFonts w:ascii="Calibri" w:eastAsia="Calibri" w:hAnsi="Calibri" w:cs="Calibri"/>
                <w:b/>
                <w:kern w:val="2"/>
                <w:sz w:val="18"/>
                <w:szCs w:val="18"/>
                <w:lang w:val="nl-NL" w:eastAsia="en-US"/>
                <w14:ligatures w14:val="standardContextual"/>
              </w:rPr>
              <w:t xml:space="preserve"> 2</w:t>
            </w:r>
          </w:p>
          <w:p w14:paraId="3137A55E" w14:textId="77777777" w:rsidR="00241A95" w:rsidRPr="006B33BC" w:rsidRDefault="00241A95" w:rsidP="00241A95">
            <w:pPr>
              <w:rPr>
                <w:rFonts w:ascii="Calibri" w:eastAsia="Calibri" w:hAnsi="Calibri" w:cs="Calibri"/>
                <w:kern w:val="2"/>
                <w:sz w:val="18"/>
                <w:szCs w:val="18"/>
                <w:lang w:val="nl-NL" w:eastAsia="en-US"/>
                <w14:ligatures w14:val="standardContextual"/>
              </w:rPr>
            </w:pPr>
          </w:p>
          <w:p w14:paraId="3ECFDF7D"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mean</w:t>
            </w:r>
            <w:proofErr w:type="spellEnd"/>
            <w:r w:rsidRPr="006B33BC">
              <w:rPr>
                <w:rFonts w:ascii="Calibri" w:eastAsia="Calibri" w:hAnsi="Calibri" w:cs="Calibri"/>
                <w:kern w:val="2"/>
                <w:sz w:val="18"/>
                <w:szCs w:val="18"/>
                <w:lang w:val="nl-NL" w:eastAsia="en-US"/>
                <w14:ligatures w14:val="standardContextual"/>
              </w:rPr>
              <w:t xml:space="preserve"> (SD): 4.71 (3.84)/10</w:t>
            </w:r>
          </w:p>
          <w:p w14:paraId="47BD9E2B"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median</w:t>
            </w:r>
            <w:proofErr w:type="spellEnd"/>
            <w:r w:rsidRPr="006B33BC">
              <w:rPr>
                <w:rFonts w:ascii="Calibri" w:eastAsia="Calibri" w:hAnsi="Calibri" w:cs="Calibri"/>
                <w:kern w:val="2"/>
                <w:sz w:val="18"/>
                <w:szCs w:val="18"/>
                <w:lang w:val="nl-NL" w:eastAsia="en-US"/>
                <w14:ligatures w14:val="standardContextual"/>
              </w:rPr>
              <w:t xml:space="preserve"> (1q, 3q): 4.29 (1.07, 8.57)/10</w:t>
            </w:r>
          </w:p>
        </w:tc>
      </w:tr>
      <w:tr w:rsidR="00241A95" w:rsidRPr="006B33BC" w14:paraId="519608E4" w14:textId="77777777" w:rsidTr="00F17DC6">
        <w:tc>
          <w:tcPr>
            <w:tcW w:w="3020" w:type="dxa"/>
          </w:tcPr>
          <w:p w14:paraId="0293047E"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(SF) Was the goal clear per session?*</w:t>
            </w:r>
          </w:p>
          <w:p w14:paraId="5D1FF4DE"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1 = score 3,4 </w:t>
            </w:r>
            <w:proofErr w:type="spellStart"/>
            <w:r w:rsidRPr="006B33BC">
              <w:rPr>
                <w:rFonts w:ascii="Calibri" w:eastAsia="Calibri" w:hAnsi="Calibri" w:cs="Calibri"/>
                <w:b/>
                <w:kern w:val="2"/>
                <w:sz w:val="18"/>
                <w:szCs w:val="18"/>
                <w:lang w:val="nl-NL" w:eastAsia="en-US"/>
                <w14:ligatures w14:val="standardContextual"/>
              </w:rPr>
              <w:t>and</w:t>
            </w:r>
            <w:proofErr w:type="spellEnd"/>
            <w:r w:rsidRPr="006B33BC">
              <w:rPr>
                <w:rFonts w:ascii="Calibri" w:eastAsia="Calibri" w:hAnsi="Calibri" w:cs="Calibri"/>
                <w:b/>
                <w:kern w:val="2"/>
                <w:sz w:val="18"/>
                <w:szCs w:val="18"/>
                <w:lang w:val="nl-NL" w:eastAsia="en-US"/>
                <w14:ligatures w14:val="standardContextual"/>
              </w:rPr>
              <w:t xml:space="preserve"> 5 n(%): </w:t>
            </w:r>
          </w:p>
          <w:p w14:paraId="2E01D11A"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1: 28 (63.6)</w:t>
            </w:r>
          </w:p>
          <w:p w14:paraId="16BFA4DF"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2: 25 (56.8)</w:t>
            </w:r>
          </w:p>
          <w:p w14:paraId="5124AAFE"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3: 21 (47.7) </w:t>
            </w:r>
          </w:p>
          <w:p w14:paraId="06C0C405"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4: 16 (36.4)</w:t>
            </w:r>
          </w:p>
          <w:p w14:paraId="2C2C9CF4"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5: 18 (40.9)</w:t>
            </w:r>
          </w:p>
          <w:p w14:paraId="468E0BC4"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6: 18 (40.9)</w:t>
            </w:r>
          </w:p>
          <w:p w14:paraId="526630D9" w14:textId="77777777" w:rsidR="00241A95" w:rsidRPr="006B33BC" w:rsidRDefault="00241A95" w:rsidP="00241A95">
            <w:pPr>
              <w:numPr>
                <w:ilvl w:val="0"/>
                <w:numId w:val="4"/>
              </w:numPr>
              <w:pBdr>
                <w:top w:val="nil"/>
                <w:left w:val="nil"/>
                <w:bottom w:val="nil"/>
                <w:right w:val="nil"/>
                <w:between w:val="nil"/>
              </w:pBdr>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7: 17 (38.6)</w:t>
            </w:r>
          </w:p>
          <w:p w14:paraId="356CDC16"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0 = score 1 </w:t>
            </w:r>
            <w:proofErr w:type="spellStart"/>
            <w:r w:rsidRPr="006B33BC">
              <w:rPr>
                <w:rFonts w:ascii="Calibri" w:eastAsia="Calibri" w:hAnsi="Calibri" w:cs="Calibri"/>
                <w:b/>
                <w:kern w:val="2"/>
                <w:sz w:val="18"/>
                <w:szCs w:val="18"/>
                <w:lang w:val="nl-NL" w:eastAsia="en-US"/>
                <w14:ligatures w14:val="standardContextual"/>
              </w:rPr>
              <w:t>and</w:t>
            </w:r>
            <w:proofErr w:type="spellEnd"/>
            <w:r w:rsidRPr="006B33BC">
              <w:rPr>
                <w:rFonts w:ascii="Calibri" w:eastAsia="Calibri" w:hAnsi="Calibri" w:cs="Calibri"/>
                <w:b/>
                <w:kern w:val="2"/>
                <w:sz w:val="18"/>
                <w:szCs w:val="18"/>
                <w:lang w:val="nl-NL" w:eastAsia="en-US"/>
                <w14:ligatures w14:val="standardContextual"/>
              </w:rPr>
              <w:t xml:space="preserve"> 2</w:t>
            </w:r>
          </w:p>
          <w:p w14:paraId="2C43F702" w14:textId="77777777" w:rsidR="00241A95" w:rsidRPr="006B33BC" w:rsidRDefault="00241A95" w:rsidP="00241A95">
            <w:pPr>
              <w:rPr>
                <w:rFonts w:ascii="Calibri" w:eastAsia="Calibri" w:hAnsi="Calibri" w:cs="Calibri"/>
                <w:kern w:val="2"/>
                <w:sz w:val="18"/>
                <w:szCs w:val="18"/>
                <w:lang w:val="nl-NL" w:eastAsia="en-US"/>
                <w14:ligatures w14:val="standardContextual"/>
              </w:rPr>
            </w:pPr>
          </w:p>
          <w:p w14:paraId="4667D859"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mean</w:t>
            </w:r>
            <w:proofErr w:type="spellEnd"/>
            <w:r w:rsidRPr="006B33BC">
              <w:rPr>
                <w:rFonts w:ascii="Calibri" w:eastAsia="Calibri" w:hAnsi="Calibri" w:cs="Calibri"/>
                <w:kern w:val="2"/>
                <w:sz w:val="18"/>
                <w:szCs w:val="18"/>
                <w:lang w:val="nl-NL" w:eastAsia="en-US"/>
                <w14:ligatures w14:val="standardContextual"/>
              </w:rPr>
              <w:t xml:space="preserve"> (SD): 4.64 (3.82)/10</w:t>
            </w:r>
          </w:p>
          <w:p w14:paraId="18E3B942"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median</w:t>
            </w:r>
            <w:proofErr w:type="spellEnd"/>
            <w:r w:rsidRPr="006B33BC">
              <w:rPr>
                <w:rFonts w:ascii="Calibri" w:eastAsia="Calibri" w:hAnsi="Calibri" w:cs="Calibri"/>
                <w:kern w:val="2"/>
                <w:sz w:val="18"/>
                <w:szCs w:val="18"/>
                <w:lang w:val="nl-NL" w:eastAsia="en-US"/>
                <w14:ligatures w14:val="standardContextual"/>
              </w:rPr>
              <w:t xml:space="preserve"> (1q, 3q): 4.29 (1.07, 8.57)/10</w:t>
            </w:r>
          </w:p>
        </w:tc>
        <w:tc>
          <w:tcPr>
            <w:tcW w:w="3021" w:type="dxa"/>
            <w:gridSpan w:val="2"/>
          </w:tcPr>
          <w:p w14:paraId="7346D42B"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(SF) Were you satisfied per session?*</w:t>
            </w:r>
          </w:p>
          <w:p w14:paraId="7F46627D"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1 = score 3,4 </w:t>
            </w:r>
            <w:proofErr w:type="spellStart"/>
            <w:r w:rsidRPr="006B33BC">
              <w:rPr>
                <w:rFonts w:ascii="Calibri" w:eastAsia="Calibri" w:hAnsi="Calibri" w:cs="Calibri"/>
                <w:b/>
                <w:kern w:val="2"/>
                <w:sz w:val="18"/>
                <w:szCs w:val="18"/>
                <w:lang w:val="nl-NL" w:eastAsia="en-US"/>
                <w14:ligatures w14:val="standardContextual"/>
              </w:rPr>
              <w:t>and</w:t>
            </w:r>
            <w:proofErr w:type="spellEnd"/>
            <w:r w:rsidRPr="006B33BC">
              <w:rPr>
                <w:rFonts w:ascii="Calibri" w:eastAsia="Calibri" w:hAnsi="Calibri" w:cs="Calibri"/>
                <w:b/>
                <w:kern w:val="2"/>
                <w:sz w:val="18"/>
                <w:szCs w:val="18"/>
                <w:lang w:val="nl-NL" w:eastAsia="en-US"/>
                <w14:ligatures w14:val="standardContextual"/>
              </w:rPr>
              <w:t xml:space="preserve"> 5 n(%): </w:t>
            </w:r>
          </w:p>
          <w:p w14:paraId="4A3D52C4"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1: 28 (63.6) </w:t>
            </w:r>
          </w:p>
          <w:p w14:paraId="2D9CFEB3"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2: 26 (59.1)</w:t>
            </w:r>
          </w:p>
          <w:p w14:paraId="7AE3D62A"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3: 21 (47.7)</w:t>
            </w:r>
          </w:p>
          <w:p w14:paraId="119C11DB"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4: 17 (38.6) </w:t>
            </w:r>
          </w:p>
          <w:p w14:paraId="2B65B722"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5: 18 (40.9)</w:t>
            </w:r>
          </w:p>
          <w:p w14:paraId="782F4C25"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6: 19 (43.2)</w:t>
            </w:r>
          </w:p>
          <w:p w14:paraId="49891B81" w14:textId="77777777" w:rsidR="00241A95" w:rsidRPr="006B33BC" w:rsidRDefault="00241A95" w:rsidP="00241A95">
            <w:pPr>
              <w:numPr>
                <w:ilvl w:val="0"/>
                <w:numId w:val="4"/>
              </w:numPr>
              <w:pBdr>
                <w:top w:val="nil"/>
                <w:left w:val="nil"/>
                <w:bottom w:val="nil"/>
                <w:right w:val="nil"/>
                <w:between w:val="nil"/>
              </w:pBdr>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7: 17 (38.6)</w:t>
            </w:r>
          </w:p>
          <w:p w14:paraId="2BF10BA4"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0 = score 1 </w:t>
            </w:r>
            <w:proofErr w:type="spellStart"/>
            <w:r w:rsidRPr="006B33BC">
              <w:rPr>
                <w:rFonts w:ascii="Calibri" w:eastAsia="Calibri" w:hAnsi="Calibri" w:cs="Calibri"/>
                <w:b/>
                <w:kern w:val="2"/>
                <w:sz w:val="18"/>
                <w:szCs w:val="18"/>
                <w:lang w:val="nl-NL" w:eastAsia="en-US"/>
                <w14:ligatures w14:val="standardContextual"/>
              </w:rPr>
              <w:t>and</w:t>
            </w:r>
            <w:proofErr w:type="spellEnd"/>
            <w:r w:rsidRPr="006B33BC">
              <w:rPr>
                <w:rFonts w:ascii="Calibri" w:eastAsia="Calibri" w:hAnsi="Calibri" w:cs="Calibri"/>
                <w:b/>
                <w:kern w:val="2"/>
                <w:sz w:val="18"/>
                <w:szCs w:val="18"/>
                <w:lang w:val="nl-NL" w:eastAsia="en-US"/>
                <w14:ligatures w14:val="standardContextual"/>
              </w:rPr>
              <w:t xml:space="preserve"> 2</w:t>
            </w:r>
          </w:p>
          <w:p w14:paraId="59585C02" w14:textId="77777777" w:rsidR="00241A95" w:rsidRPr="006B33BC" w:rsidRDefault="00241A95" w:rsidP="00241A95">
            <w:pPr>
              <w:rPr>
                <w:rFonts w:ascii="Calibri" w:eastAsia="Calibri" w:hAnsi="Calibri" w:cs="Calibri"/>
                <w:kern w:val="2"/>
                <w:sz w:val="18"/>
                <w:szCs w:val="18"/>
                <w:lang w:val="nl-NL" w:eastAsia="en-US"/>
                <w14:ligatures w14:val="standardContextual"/>
              </w:rPr>
            </w:pPr>
          </w:p>
          <w:p w14:paraId="2DCE92DE"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mean</w:t>
            </w:r>
            <w:proofErr w:type="spellEnd"/>
            <w:r w:rsidRPr="006B33BC">
              <w:rPr>
                <w:rFonts w:ascii="Calibri" w:eastAsia="Calibri" w:hAnsi="Calibri" w:cs="Calibri"/>
                <w:kern w:val="2"/>
                <w:sz w:val="18"/>
                <w:szCs w:val="18"/>
                <w:lang w:val="nl-NL" w:eastAsia="en-US"/>
                <w14:ligatures w14:val="standardContextual"/>
              </w:rPr>
              <w:t xml:space="preserve"> (SD): 4.77 (3.90)/10</w:t>
            </w:r>
          </w:p>
          <w:p w14:paraId="68E515D4"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median</w:t>
            </w:r>
            <w:proofErr w:type="spellEnd"/>
            <w:r w:rsidRPr="006B33BC">
              <w:rPr>
                <w:rFonts w:ascii="Calibri" w:eastAsia="Calibri" w:hAnsi="Calibri" w:cs="Calibri"/>
                <w:kern w:val="2"/>
                <w:sz w:val="18"/>
                <w:szCs w:val="18"/>
                <w:lang w:val="nl-NL" w:eastAsia="en-US"/>
                <w14:ligatures w14:val="standardContextual"/>
              </w:rPr>
              <w:t xml:space="preserve"> (1q, 3q): 4.29 (1.07, 8.57)/10</w:t>
            </w:r>
          </w:p>
        </w:tc>
        <w:tc>
          <w:tcPr>
            <w:tcW w:w="3021" w:type="dxa"/>
          </w:tcPr>
          <w:p w14:paraId="37835549"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(SF) Are you motivated to continue working with what was provided per session?*</w:t>
            </w:r>
          </w:p>
          <w:p w14:paraId="446BA13E"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1 = score 3,4 </w:t>
            </w:r>
            <w:proofErr w:type="spellStart"/>
            <w:r w:rsidRPr="006B33BC">
              <w:rPr>
                <w:rFonts w:ascii="Calibri" w:eastAsia="Calibri" w:hAnsi="Calibri" w:cs="Calibri"/>
                <w:b/>
                <w:kern w:val="2"/>
                <w:sz w:val="18"/>
                <w:szCs w:val="18"/>
                <w:lang w:val="nl-NL" w:eastAsia="en-US"/>
                <w14:ligatures w14:val="standardContextual"/>
              </w:rPr>
              <w:t>and</w:t>
            </w:r>
            <w:proofErr w:type="spellEnd"/>
            <w:r w:rsidRPr="006B33BC">
              <w:rPr>
                <w:rFonts w:ascii="Calibri" w:eastAsia="Calibri" w:hAnsi="Calibri" w:cs="Calibri"/>
                <w:b/>
                <w:kern w:val="2"/>
                <w:sz w:val="18"/>
                <w:szCs w:val="18"/>
                <w:lang w:val="nl-NL" w:eastAsia="en-US"/>
                <w14:ligatures w14:val="standardContextual"/>
              </w:rPr>
              <w:t xml:space="preserve"> 5 n(%): </w:t>
            </w:r>
          </w:p>
          <w:p w14:paraId="7015AB8D"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1: 28 (63.6) </w:t>
            </w:r>
          </w:p>
          <w:p w14:paraId="0A632CDF"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2: 26 (59.1)</w:t>
            </w:r>
          </w:p>
          <w:p w14:paraId="19BD292D"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3: 17 (38.6)</w:t>
            </w:r>
          </w:p>
          <w:p w14:paraId="08E165BD"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4: 18 (40.9)</w:t>
            </w:r>
          </w:p>
          <w:p w14:paraId="4A08B497"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5: 18 (40.9)</w:t>
            </w:r>
          </w:p>
          <w:p w14:paraId="4B04CFC9" w14:textId="77777777" w:rsidR="00241A95" w:rsidRPr="006B33BC" w:rsidRDefault="00241A95" w:rsidP="00241A95">
            <w:pPr>
              <w:numPr>
                <w:ilvl w:val="0"/>
                <w:numId w:val="4"/>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6: 16 (36.4)</w:t>
            </w:r>
          </w:p>
          <w:p w14:paraId="12A41E13" w14:textId="77777777" w:rsidR="00241A95" w:rsidRPr="006B33BC" w:rsidRDefault="00241A95" w:rsidP="00241A95">
            <w:pPr>
              <w:numPr>
                <w:ilvl w:val="0"/>
                <w:numId w:val="4"/>
              </w:numPr>
              <w:pBdr>
                <w:top w:val="nil"/>
                <w:left w:val="nil"/>
                <w:bottom w:val="nil"/>
                <w:right w:val="nil"/>
                <w:between w:val="nil"/>
              </w:pBdr>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Session</w:t>
            </w:r>
            <w:proofErr w:type="spellEnd"/>
            <w:r w:rsidRPr="006B33BC">
              <w:rPr>
                <w:rFonts w:ascii="Calibri" w:eastAsia="Calibri" w:hAnsi="Calibri" w:cs="Calibri"/>
                <w:color w:val="000000"/>
                <w:kern w:val="2"/>
                <w:sz w:val="18"/>
                <w:szCs w:val="18"/>
                <w:lang w:val="nl-NL" w:eastAsia="en-US"/>
                <w14:ligatures w14:val="standardContextual"/>
              </w:rPr>
              <w:t xml:space="preserve"> 7: 17 (38.6)</w:t>
            </w:r>
          </w:p>
          <w:p w14:paraId="3D228064"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0 = score 1 </w:t>
            </w:r>
            <w:proofErr w:type="spellStart"/>
            <w:r w:rsidRPr="006B33BC">
              <w:rPr>
                <w:rFonts w:ascii="Calibri" w:eastAsia="Calibri" w:hAnsi="Calibri" w:cs="Calibri"/>
                <w:b/>
                <w:kern w:val="2"/>
                <w:sz w:val="18"/>
                <w:szCs w:val="18"/>
                <w:lang w:val="nl-NL" w:eastAsia="en-US"/>
                <w14:ligatures w14:val="standardContextual"/>
              </w:rPr>
              <w:t>and</w:t>
            </w:r>
            <w:proofErr w:type="spellEnd"/>
            <w:r w:rsidRPr="006B33BC">
              <w:rPr>
                <w:rFonts w:ascii="Calibri" w:eastAsia="Calibri" w:hAnsi="Calibri" w:cs="Calibri"/>
                <w:b/>
                <w:kern w:val="2"/>
                <w:sz w:val="18"/>
                <w:szCs w:val="18"/>
                <w:lang w:val="nl-NL" w:eastAsia="en-US"/>
                <w14:ligatures w14:val="standardContextual"/>
              </w:rPr>
              <w:t xml:space="preserve"> 2</w:t>
            </w:r>
          </w:p>
          <w:p w14:paraId="6FA44CB9" w14:textId="77777777" w:rsidR="00241A95" w:rsidRPr="006B33BC" w:rsidRDefault="00241A95" w:rsidP="00241A95">
            <w:pPr>
              <w:rPr>
                <w:rFonts w:ascii="Calibri" w:eastAsia="Calibri" w:hAnsi="Calibri" w:cs="Calibri"/>
                <w:kern w:val="2"/>
                <w:sz w:val="18"/>
                <w:szCs w:val="18"/>
                <w:lang w:val="nl-NL" w:eastAsia="en-US"/>
                <w14:ligatures w14:val="standardContextual"/>
              </w:rPr>
            </w:pPr>
          </w:p>
          <w:p w14:paraId="0D205197"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mean</w:t>
            </w:r>
            <w:proofErr w:type="spellEnd"/>
            <w:r w:rsidRPr="006B33BC">
              <w:rPr>
                <w:rFonts w:ascii="Calibri" w:eastAsia="Calibri" w:hAnsi="Calibri" w:cs="Calibri"/>
                <w:kern w:val="2"/>
                <w:sz w:val="18"/>
                <w:szCs w:val="18"/>
                <w:lang w:val="nl-NL" w:eastAsia="en-US"/>
                <w14:ligatures w14:val="standardContextual"/>
              </w:rPr>
              <w:t xml:space="preserve"> (SD): 4.55 (3.64)/10</w:t>
            </w:r>
          </w:p>
          <w:p w14:paraId="2BE6D56A"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lastRenderedPageBreak/>
              <w:t xml:space="preserve">Adj. </w:t>
            </w:r>
            <w:proofErr w:type="spellStart"/>
            <w:r w:rsidRPr="006B33BC">
              <w:rPr>
                <w:rFonts w:ascii="Calibri" w:eastAsia="Calibri" w:hAnsi="Calibri" w:cs="Calibri"/>
                <w:kern w:val="2"/>
                <w:sz w:val="18"/>
                <w:szCs w:val="18"/>
                <w:lang w:val="nl-NL" w:eastAsia="en-US"/>
                <w14:ligatures w14:val="standardContextual"/>
              </w:rPr>
              <w:t>median</w:t>
            </w:r>
            <w:proofErr w:type="spellEnd"/>
            <w:r w:rsidRPr="006B33BC">
              <w:rPr>
                <w:rFonts w:ascii="Calibri" w:eastAsia="Calibri" w:hAnsi="Calibri" w:cs="Calibri"/>
                <w:kern w:val="2"/>
                <w:sz w:val="18"/>
                <w:szCs w:val="18"/>
                <w:lang w:val="nl-NL" w:eastAsia="en-US"/>
                <w14:ligatures w14:val="standardContextual"/>
              </w:rPr>
              <w:t xml:space="preserve"> (1q, 3q): 4.29 (1.07, 8.57)/10</w:t>
            </w:r>
          </w:p>
        </w:tc>
      </w:tr>
      <w:tr w:rsidR="00241A95" w:rsidRPr="006B33BC" w14:paraId="69B8DBBB" w14:textId="77777777" w:rsidTr="00F17DC6">
        <w:tc>
          <w:tcPr>
            <w:tcW w:w="3020" w:type="dxa"/>
          </w:tcPr>
          <w:p w14:paraId="03DFF450"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(PPE) What was your overall impression of the program?</w:t>
            </w:r>
          </w:p>
          <w:p w14:paraId="41AC609A"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b/>
                <w:kern w:val="2"/>
                <w:sz w:val="18"/>
                <w:szCs w:val="18"/>
                <w:lang w:eastAsia="en-US"/>
                <w14:ligatures w14:val="standardContextual"/>
              </w:rPr>
              <w:t>1= I liked it a lot (4), I liked it (3) n(%):</w:t>
            </w:r>
            <w:r w:rsidRPr="006B33BC">
              <w:rPr>
                <w:rFonts w:ascii="Calibri" w:eastAsia="Calibri" w:hAnsi="Calibri" w:cs="Calibri"/>
                <w:kern w:val="2"/>
                <w:sz w:val="18"/>
                <w:szCs w:val="18"/>
                <w:lang w:eastAsia="en-US"/>
                <w14:ligatures w14:val="standardContextual"/>
              </w:rPr>
              <w:t xml:space="preserve"> 27 (73.0)</w:t>
            </w:r>
          </w:p>
          <w:p w14:paraId="0D02CEFD" w14:textId="77777777" w:rsidR="00241A95" w:rsidRPr="006B33BC" w:rsidRDefault="00241A95" w:rsidP="00241A95">
            <w:pPr>
              <w:rPr>
                <w:rFonts w:ascii="Calibri" w:eastAsia="Calibri" w:hAnsi="Calibri" w:cs="Calibri"/>
                <w:b/>
                <w:kern w:val="2"/>
                <w:sz w:val="18"/>
                <w:szCs w:val="18"/>
                <w:lang w:eastAsia="en-US"/>
                <w14:ligatures w14:val="standardContextual"/>
              </w:rPr>
            </w:pPr>
            <w:r w:rsidRPr="006B33BC">
              <w:rPr>
                <w:rFonts w:ascii="Calibri" w:eastAsia="Calibri" w:hAnsi="Calibri" w:cs="Calibri"/>
                <w:b/>
                <w:kern w:val="2"/>
                <w:sz w:val="18"/>
                <w:szCs w:val="18"/>
                <w:lang w:eastAsia="en-US"/>
                <w14:ligatures w14:val="standardContextual"/>
              </w:rPr>
              <w:t>0 = I did not really like it (2), I did not like it at all (1), I don’t know that much about it (0)</w:t>
            </w:r>
          </w:p>
          <w:p w14:paraId="3FCB679F" w14:textId="77777777" w:rsidR="00241A95" w:rsidRPr="006B33BC" w:rsidRDefault="00241A95" w:rsidP="00241A95">
            <w:pPr>
              <w:rPr>
                <w:rFonts w:ascii="Calibri" w:eastAsia="Calibri" w:hAnsi="Calibri" w:cs="Calibri"/>
                <w:kern w:val="2"/>
                <w:sz w:val="18"/>
                <w:szCs w:val="18"/>
                <w:lang w:eastAsia="en-US"/>
                <w14:ligatures w14:val="standardContextual"/>
              </w:rPr>
            </w:pPr>
          </w:p>
          <w:p w14:paraId="795322F0"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Adj. mean (SD): 6.14 (4.93)/10</w:t>
            </w:r>
          </w:p>
          <w:p w14:paraId="05704BC6"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Adj. median (1q, 3q): 10.00 (0.00, 10.00)/10</w:t>
            </w:r>
          </w:p>
        </w:tc>
        <w:tc>
          <w:tcPr>
            <w:tcW w:w="3021" w:type="dxa"/>
            <w:gridSpan w:val="2"/>
          </w:tcPr>
          <w:p w14:paraId="4017A4B3"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 xml:space="preserve">(PPE) Did the project meet your expectations </w:t>
            </w:r>
          </w:p>
          <w:p w14:paraId="66164296"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b/>
                <w:kern w:val="2"/>
                <w:sz w:val="18"/>
                <w:szCs w:val="18"/>
                <w:lang w:eastAsia="en-US"/>
                <w14:ligatures w14:val="standardContextual"/>
              </w:rPr>
              <w:t>1 = neutral (2), somewhat agree (3), strongly agree (4) n(%):</w:t>
            </w:r>
            <w:r w:rsidRPr="006B33BC">
              <w:rPr>
                <w:rFonts w:ascii="Calibri" w:eastAsia="Calibri" w:hAnsi="Calibri" w:cs="Calibri"/>
                <w:kern w:val="2"/>
                <w:sz w:val="18"/>
                <w:szCs w:val="18"/>
                <w:lang w:eastAsia="en-US"/>
                <w14:ligatures w14:val="standardContextual"/>
              </w:rPr>
              <w:t xml:space="preserve">  28 (75.7)</w:t>
            </w:r>
          </w:p>
          <w:p w14:paraId="7F057358" w14:textId="77777777" w:rsidR="00241A95" w:rsidRPr="006B33BC" w:rsidRDefault="00241A95" w:rsidP="00241A95">
            <w:pPr>
              <w:rPr>
                <w:rFonts w:ascii="Calibri" w:eastAsia="Calibri" w:hAnsi="Calibri" w:cs="Calibri"/>
                <w:b/>
                <w:kern w:val="2"/>
                <w:sz w:val="18"/>
                <w:szCs w:val="18"/>
                <w:lang w:eastAsia="en-US"/>
                <w14:ligatures w14:val="standardContextual"/>
              </w:rPr>
            </w:pPr>
            <w:r w:rsidRPr="006B33BC">
              <w:rPr>
                <w:rFonts w:ascii="Calibri" w:eastAsia="Calibri" w:hAnsi="Calibri" w:cs="Calibri"/>
                <w:b/>
                <w:kern w:val="2"/>
                <w:sz w:val="18"/>
                <w:szCs w:val="18"/>
                <w:lang w:eastAsia="en-US"/>
                <w14:ligatures w14:val="standardContextual"/>
              </w:rPr>
              <w:t>0 = strongly disagree (0), somewhat disagree (1)</w:t>
            </w:r>
          </w:p>
          <w:p w14:paraId="0F26E4AB" w14:textId="77777777" w:rsidR="00241A95" w:rsidRPr="006B33BC" w:rsidRDefault="00241A95" w:rsidP="00241A95">
            <w:pPr>
              <w:rPr>
                <w:rFonts w:ascii="Calibri" w:eastAsia="Calibri" w:hAnsi="Calibri" w:cs="Calibri"/>
                <w:kern w:val="2"/>
                <w:sz w:val="18"/>
                <w:szCs w:val="18"/>
                <w:lang w:eastAsia="en-US"/>
                <w14:ligatures w14:val="standardContextual"/>
              </w:rPr>
            </w:pPr>
          </w:p>
          <w:p w14:paraId="5FCBEF6D"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Adj. mean (SD): 6.36 (4.87)/10</w:t>
            </w:r>
          </w:p>
          <w:p w14:paraId="2DAD0D61"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median</w:t>
            </w:r>
            <w:proofErr w:type="spellEnd"/>
            <w:r w:rsidRPr="006B33BC">
              <w:rPr>
                <w:rFonts w:ascii="Calibri" w:eastAsia="Calibri" w:hAnsi="Calibri" w:cs="Calibri"/>
                <w:kern w:val="2"/>
                <w:sz w:val="18"/>
                <w:szCs w:val="18"/>
                <w:lang w:val="nl-NL" w:eastAsia="en-US"/>
                <w14:ligatures w14:val="standardContextual"/>
              </w:rPr>
              <w:t xml:space="preserve"> (1q, 3q): 10.00 (0.00, 10.00)/10</w:t>
            </w:r>
          </w:p>
        </w:tc>
        <w:tc>
          <w:tcPr>
            <w:tcW w:w="3021" w:type="dxa"/>
          </w:tcPr>
          <w:p w14:paraId="62E7017A"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(PPE) How do you rate the organization of the project?</w:t>
            </w:r>
          </w:p>
          <w:p w14:paraId="53308AD9"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b/>
                <w:kern w:val="2"/>
                <w:sz w:val="18"/>
                <w:szCs w:val="18"/>
                <w:lang w:eastAsia="en-US"/>
                <w14:ligatures w14:val="standardContextual"/>
              </w:rPr>
              <w:t>1 = neutral (2), rather good (3),  very good (3) n(%):</w:t>
            </w:r>
            <w:r w:rsidRPr="006B33BC">
              <w:rPr>
                <w:rFonts w:ascii="Calibri" w:eastAsia="Calibri" w:hAnsi="Calibri" w:cs="Calibri"/>
                <w:kern w:val="2"/>
                <w:sz w:val="18"/>
                <w:szCs w:val="18"/>
                <w:lang w:eastAsia="en-US"/>
                <w14:ligatures w14:val="standardContextual"/>
              </w:rPr>
              <w:t xml:space="preserve"> 28 (75.7) </w:t>
            </w:r>
          </w:p>
          <w:p w14:paraId="084B8565" w14:textId="77777777" w:rsidR="00241A95" w:rsidRPr="006B33BC" w:rsidRDefault="00241A95" w:rsidP="00241A95">
            <w:pPr>
              <w:rPr>
                <w:rFonts w:ascii="Calibri" w:eastAsia="Calibri" w:hAnsi="Calibri" w:cs="Calibri"/>
                <w:b/>
                <w:kern w:val="2"/>
                <w:sz w:val="18"/>
                <w:szCs w:val="18"/>
                <w:lang w:eastAsia="en-US"/>
                <w14:ligatures w14:val="standardContextual"/>
              </w:rPr>
            </w:pPr>
            <w:r w:rsidRPr="006B33BC">
              <w:rPr>
                <w:rFonts w:ascii="Calibri" w:eastAsia="Calibri" w:hAnsi="Calibri" w:cs="Calibri"/>
                <w:b/>
                <w:kern w:val="2"/>
                <w:sz w:val="18"/>
                <w:szCs w:val="18"/>
                <w:lang w:eastAsia="en-US"/>
                <w14:ligatures w14:val="standardContextual"/>
              </w:rPr>
              <w:t>0 = not at all good (0), rather not good (1)</w:t>
            </w:r>
          </w:p>
          <w:p w14:paraId="54493002"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br/>
            </w:r>
            <w:r w:rsidRPr="006B33BC">
              <w:rPr>
                <w:rFonts w:ascii="Calibri" w:eastAsia="Calibri" w:hAnsi="Calibri" w:cs="Calibri"/>
                <w:kern w:val="2"/>
                <w:sz w:val="18"/>
                <w:szCs w:val="18"/>
                <w:lang w:eastAsia="en-US"/>
                <w14:ligatures w14:val="standardContextual"/>
              </w:rPr>
              <w:br/>
              <w:t>Adj. mean (SD): 6.36 (4.87)/10</w:t>
            </w:r>
          </w:p>
          <w:p w14:paraId="16C39F09" w14:textId="77777777" w:rsidR="00241A95" w:rsidRPr="006B33BC" w:rsidRDefault="00241A95" w:rsidP="00241A95">
            <w:pPr>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Adj. median (1q, 3q): 10.00 (0.00, 10.00)/10</w:t>
            </w:r>
          </w:p>
        </w:tc>
      </w:tr>
      <w:tr w:rsidR="00241A95" w:rsidRPr="006B33BC" w14:paraId="1B1C7DB7" w14:textId="77777777" w:rsidTr="00F17DC6">
        <w:tc>
          <w:tcPr>
            <w:tcW w:w="3020" w:type="dxa"/>
          </w:tcPr>
          <w:p w14:paraId="73D28F5D" w14:textId="77777777" w:rsidR="00241A95" w:rsidRPr="006B33BC" w:rsidRDefault="00241A95" w:rsidP="00241A95">
            <w:pPr>
              <w:rPr>
                <w:rFonts w:ascii="Calibri" w:eastAsia="Calibri" w:hAnsi="Calibri" w:cs="Calibri"/>
                <w: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 xml:space="preserve">(PPE) </w:t>
            </w:r>
            <w:r w:rsidRPr="006B33BC">
              <w:rPr>
                <w:rFonts w:ascii="Calibri" w:eastAsia="Calibri" w:hAnsi="Calibri" w:cs="Calibri"/>
                <w:i/>
                <w:kern w:val="2"/>
                <w:sz w:val="18"/>
                <w:szCs w:val="18"/>
                <w:lang w:eastAsia="en-US"/>
                <w14:ligatures w14:val="standardContextual"/>
              </w:rPr>
              <w:t>Did the project motivate you to change something with regard to the behaviours?*</w:t>
            </w:r>
          </w:p>
          <w:p w14:paraId="6FD2DB58"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1 = score 3,4 </w:t>
            </w:r>
            <w:proofErr w:type="spellStart"/>
            <w:r w:rsidRPr="006B33BC">
              <w:rPr>
                <w:rFonts w:ascii="Calibri" w:eastAsia="Calibri" w:hAnsi="Calibri" w:cs="Calibri"/>
                <w:b/>
                <w:kern w:val="2"/>
                <w:sz w:val="18"/>
                <w:szCs w:val="18"/>
                <w:lang w:val="nl-NL" w:eastAsia="en-US"/>
                <w14:ligatures w14:val="standardContextual"/>
              </w:rPr>
              <w:t>and</w:t>
            </w:r>
            <w:proofErr w:type="spellEnd"/>
            <w:r w:rsidRPr="006B33BC">
              <w:rPr>
                <w:rFonts w:ascii="Calibri" w:eastAsia="Calibri" w:hAnsi="Calibri" w:cs="Calibri"/>
                <w:b/>
                <w:kern w:val="2"/>
                <w:sz w:val="18"/>
                <w:szCs w:val="18"/>
                <w:lang w:val="nl-NL" w:eastAsia="en-US"/>
                <w14:ligatures w14:val="standardContextual"/>
              </w:rPr>
              <w:t xml:space="preserve"> 5 n(%): </w:t>
            </w:r>
          </w:p>
          <w:p w14:paraId="0735A2DA" w14:textId="77777777" w:rsidR="00241A95" w:rsidRPr="006B33BC" w:rsidRDefault="00241A95" w:rsidP="00241A95">
            <w:pPr>
              <w:numPr>
                <w:ilvl w:val="0"/>
                <w:numId w:val="6"/>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physical</w:t>
            </w:r>
            <w:proofErr w:type="spellEnd"/>
            <w:r w:rsidRPr="006B33BC">
              <w:rPr>
                <w:rFonts w:ascii="Calibri" w:eastAsia="Calibri" w:hAnsi="Calibri" w:cs="Calibri"/>
                <w:color w:val="000000"/>
                <w:kern w:val="2"/>
                <w:sz w:val="18"/>
                <w:szCs w:val="18"/>
                <w:lang w:val="nl-NL" w:eastAsia="en-US"/>
                <w14:ligatures w14:val="standardContextual"/>
              </w:rPr>
              <w:t xml:space="preserve"> </w:t>
            </w:r>
            <w:proofErr w:type="spellStart"/>
            <w:r w:rsidRPr="006B33BC">
              <w:rPr>
                <w:rFonts w:ascii="Calibri" w:eastAsia="Calibri" w:hAnsi="Calibri" w:cs="Calibri"/>
                <w:color w:val="000000"/>
                <w:kern w:val="2"/>
                <w:sz w:val="18"/>
                <w:szCs w:val="18"/>
                <w:lang w:val="nl-NL" w:eastAsia="en-US"/>
                <w14:ligatures w14:val="standardContextual"/>
              </w:rPr>
              <w:t>activity</w:t>
            </w:r>
            <w:proofErr w:type="spellEnd"/>
            <w:r w:rsidRPr="006B33BC">
              <w:rPr>
                <w:rFonts w:ascii="Calibri" w:eastAsia="Calibri" w:hAnsi="Calibri" w:cs="Calibri"/>
                <w:color w:val="000000"/>
                <w:kern w:val="2"/>
                <w:sz w:val="18"/>
                <w:szCs w:val="18"/>
                <w:lang w:val="nl-NL" w:eastAsia="en-US"/>
                <w14:ligatures w14:val="standardContextual"/>
              </w:rPr>
              <w:t xml:space="preserve">: 24 (54.5) </w:t>
            </w:r>
          </w:p>
          <w:p w14:paraId="2FB53D9E" w14:textId="77777777" w:rsidR="00241A95" w:rsidRPr="006B33BC" w:rsidRDefault="00241A95" w:rsidP="00241A95">
            <w:pPr>
              <w:numPr>
                <w:ilvl w:val="0"/>
                <w:numId w:val="6"/>
              </w:numPr>
              <w:pBdr>
                <w:top w:val="nil"/>
                <w:left w:val="nil"/>
                <w:bottom w:val="nil"/>
                <w:right w:val="nil"/>
                <w:between w:val="nil"/>
              </w:pBdr>
              <w:spacing w:after="0"/>
              <w:rPr>
                <w:rFonts w:cs="Times New Roman"/>
                <w:color w:val="000000"/>
                <w:kern w:val="2"/>
                <w:sz w:val="18"/>
                <w:szCs w:val="18"/>
                <w:lang w:val="nl-NL" w:eastAsia="en-US"/>
                <w14:ligatures w14:val="standardContextual"/>
              </w:rPr>
            </w:pPr>
            <w:r w:rsidRPr="006B33BC">
              <w:rPr>
                <w:rFonts w:ascii="Calibri" w:eastAsia="Calibri" w:hAnsi="Calibri" w:cs="Calibri"/>
                <w:color w:val="000000"/>
                <w:kern w:val="2"/>
                <w:sz w:val="18"/>
                <w:szCs w:val="18"/>
                <w:lang w:val="nl-NL" w:eastAsia="en-US"/>
                <w14:ligatures w14:val="standardContextual"/>
              </w:rPr>
              <w:t>screen time: 18 (40.9)</w:t>
            </w:r>
          </w:p>
          <w:p w14:paraId="5709A79F" w14:textId="77777777" w:rsidR="00241A95" w:rsidRPr="006B33BC" w:rsidRDefault="00241A95" w:rsidP="00241A95">
            <w:pPr>
              <w:numPr>
                <w:ilvl w:val="0"/>
                <w:numId w:val="6"/>
              </w:numPr>
              <w:pBdr>
                <w:top w:val="nil"/>
                <w:left w:val="nil"/>
                <w:bottom w:val="nil"/>
                <w:right w:val="nil"/>
                <w:between w:val="nil"/>
              </w:pBdr>
              <w:rPr>
                <w:rFonts w:cs="Times New Roman"/>
                <w:color w:val="000000"/>
                <w:kern w:val="2"/>
                <w:sz w:val="18"/>
                <w:szCs w:val="18"/>
                <w:lang w:val="nl-NL" w:eastAsia="en-US"/>
                <w14:ligatures w14:val="standardContextual"/>
              </w:rPr>
            </w:pPr>
            <w:r w:rsidRPr="006B33BC">
              <w:rPr>
                <w:rFonts w:ascii="Calibri" w:eastAsia="Calibri" w:hAnsi="Calibri" w:cs="Calibri"/>
                <w:color w:val="000000"/>
                <w:kern w:val="2"/>
                <w:sz w:val="18"/>
                <w:szCs w:val="18"/>
                <w:lang w:val="nl-NL" w:eastAsia="en-US"/>
                <w14:ligatures w14:val="standardContextual"/>
              </w:rPr>
              <w:t xml:space="preserve">sleep: 7 (15.9) </w:t>
            </w:r>
          </w:p>
          <w:p w14:paraId="287054B5"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 xml:space="preserve">0 = score 1 </w:t>
            </w:r>
            <w:proofErr w:type="spellStart"/>
            <w:r w:rsidRPr="006B33BC">
              <w:rPr>
                <w:rFonts w:ascii="Calibri" w:eastAsia="Calibri" w:hAnsi="Calibri" w:cs="Calibri"/>
                <w:b/>
                <w:kern w:val="2"/>
                <w:sz w:val="18"/>
                <w:szCs w:val="18"/>
                <w:lang w:val="nl-NL" w:eastAsia="en-US"/>
                <w14:ligatures w14:val="standardContextual"/>
              </w:rPr>
              <w:t>and</w:t>
            </w:r>
            <w:proofErr w:type="spellEnd"/>
            <w:r w:rsidRPr="006B33BC">
              <w:rPr>
                <w:rFonts w:ascii="Calibri" w:eastAsia="Calibri" w:hAnsi="Calibri" w:cs="Calibri"/>
                <w:b/>
                <w:kern w:val="2"/>
                <w:sz w:val="18"/>
                <w:szCs w:val="18"/>
                <w:lang w:val="nl-NL" w:eastAsia="en-US"/>
                <w14:ligatures w14:val="standardContextual"/>
              </w:rPr>
              <w:t xml:space="preserve"> 2</w:t>
            </w:r>
          </w:p>
          <w:p w14:paraId="786E6457" w14:textId="77777777" w:rsidR="00241A95" w:rsidRPr="006B33BC" w:rsidRDefault="00241A95" w:rsidP="00241A95">
            <w:pPr>
              <w:rPr>
                <w:rFonts w:ascii="Calibri" w:eastAsia="Calibri" w:hAnsi="Calibri" w:cs="Calibri"/>
                <w:kern w:val="2"/>
                <w:sz w:val="18"/>
                <w:szCs w:val="18"/>
                <w:lang w:val="nl-NL" w:eastAsia="en-US"/>
                <w14:ligatures w14:val="standardContextual"/>
              </w:rPr>
            </w:pPr>
          </w:p>
          <w:p w14:paraId="3E0C4D79"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mean</w:t>
            </w:r>
            <w:proofErr w:type="spellEnd"/>
            <w:r w:rsidRPr="006B33BC">
              <w:rPr>
                <w:rFonts w:ascii="Calibri" w:eastAsia="Calibri" w:hAnsi="Calibri" w:cs="Calibri"/>
                <w:kern w:val="2"/>
                <w:sz w:val="18"/>
                <w:szCs w:val="18"/>
                <w:lang w:val="nl-NL" w:eastAsia="en-US"/>
                <w14:ligatures w14:val="standardContextual"/>
              </w:rPr>
              <w:t xml:space="preserve"> (SD):  3.71 (3.75)/10</w:t>
            </w:r>
          </w:p>
          <w:p w14:paraId="7904FC23"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median</w:t>
            </w:r>
            <w:proofErr w:type="spellEnd"/>
            <w:r w:rsidRPr="006B33BC">
              <w:rPr>
                <w:rFonts w:ascii="Calibri" w:eastAsia="Calibri" w:hAnsi="Calibri" w:cs="Calibri"/>
                <w:kern w:val="2"/>
                <w:sz w:val="18"/>
                <w:szCs w:val="18"/>
                <w:lang w:val="nl-NL" w:eastAsia="en-US"/>
                <w14:ligatures w14:val="standardContextual"/>
              </w:rPr>
              <w:t xml:space="preserve"> (1q, 3q): 3.33 (0.00, 6.67)/10</w:t>
            </w:r>
          </w:p>
        </w:tc>
        <w:tc>
          <w:tcPr>
            <w:tcW w:w="3021" w:type="dxa"/>
            <w:gridSpan w:val="2"/>
          </w:tcPr>
          <w:p w14:paraId="4F49BB1B"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eastAsia="en-US"/>
                <w14:ligatures w14:val="standardContextual"/>
              </w:rPr>
              <w:t xml:space="preserve">(PPE) Which materials provided in the project do you want to use further? </w:t>
            </w:r>
            <w:r w:rsidRPr="006B33BC">
              <w:rPr>
                <w:rFonts w:ascii="Calibri" w:eastAsia="Calibri" w:hAnsi="Calibri" w:cs="Calibri"/>
                <w:kern w:val="2"/>
                <w:sz w:val="18"/>
                <w:szCs w:val="18"/>
                <w:lang w:val="nl-NL" w:eastAsia="en-US"/>
                <w14:ligatures w14:val="standardContextual"/>
              </w:rPr>
              <w:t xml:space="preserve">Per </w:t>
            </w:r>
            <w:proofErr w:type="spellStart"/>
            <w:r w:rsidRPr="006B33BC">
              <w:rPr>
                <w:rFonts w:ascii="Calibri" w:eastAsia="Calibri" w:hAnsi="Calibri" w:cs="Calibri"/>
                <w:kern w:val="2"/>
                <w:sz w:val="18"/>
                <w:szCs w:val="18"/>
                <w:lang w:val="nl-NL" w:eastAsia="en-US"/>
                <w14:ligatures w14:val="standardContextual"/>
              </w:rPr>
              <w:t>material</w:t>
            </w:r>
            <w:proofErr w:type="spellEnd"/>
            <w:r w:rsidRPr="006B33BC">
              <w:rPr>
                <w:rFonts w:ascii="Calibri" w:eastAsia="Calibri" w:hAnsi="Calibri" w:cs="Calibri"/>
                <w:kern w:val="2"/>
                <w:sz w:val="18"/>
                <w:szCs w:val="18"/>
                <w:lang w:val="nl-NL" w:eastAsia="en-US"/>
                <w14:ligatures w14:val="standardContextual"/>
              </w:rPr>
              <w:t>:</w:t>
            </w:r>
          </w:p>
          <w:p w14:paraId="5A9BE654"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1 = yes n(%):</w:t>
            </w:r>
          </w:p>
          <w:p w14:paraId="29E01775" w14:textId="77777777" w:rsidR="00241A95" w:rsidRPr="006B33BC" w:rsidRDefault="00241A95" w:rsidP="00241A95">
            <w:pPr>
              <w:numPr>
                <w:ilvl w:val="0"/>
                <w:numId w:val="7"/>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Calendar</w:t>
            </w:r>
            <w:proofErr w:type="spellEnd"/>
            <w:r w:rsidRPr="006B33BC">
              <w:rPr>
                <w:rFonts w:ascii="Calibri" w:eastAsia="Calibri" w:hAnsi="Calibri" w:cs="Calibri"/>
                <w:color w:val="000000"/>
                <w:kern w:val="2"/>
                <w:sz w:val="18"/>
                <w:szCs w:val="18"/>
                <w:lang w:val="nl-NL" w:eastAsia="en-US"/>
                <w14:ligatures w14:val="standardContextual"/>
              </w:rPr>
              <w:t>: 24 (54.5)</w:t>
            </w:r>
          </w:p>
          <w:p w14:paraId="14F0AF69" w14:textId="77777777" w:rsidR="00241A95" w:rsidRPr="006B33BC" w:rsidRDefault="00241A95" w:rsidP="00241A95">
            <w:pPr>
              <w:numPr>
                <w:ilvl w:val="0"/>
                <w:numId w:val="7"/>
              </w:numPr>
              <w:pBdr>
                <w:top w:val="nil"/>
                <w:left w:val="nil"/>
                <w:bottom w:val="nil"/>
                <w:right w:val="nil"/>
                <w:between w:val="nil"/>
              </w:pBdr>
              <w:spacing w:after="0"/>
              <w:rPr>
                <w:rFonts w:cs="Times New Roman"/>
                <w:color w:val="000000"/>
                <w:kern w:val="2"/>
                <w:sz w:val="18"/>
                <w:szCs w:val="18"/>
                <w:lang w:val="nl-NL" w:eastAsia="en-US"/>
                <w14:ligatures w14:val="standardContextual"/>
              </w:rPr>
            </w:pPr>
            <w:r w:rsidRPr="006B33BC">
              <w:rPr>
                <w:rFonts w:ascii="Calibri" w:eastAsia="Calibri" w:hAnsi="Calibri" w:cs="Calibri"/>
                <w:color w:val="000000"/>
                <w:kern w:val="2"/>
                <w:sz w:val="18"/>
                <w:szCs w:val="18"/>
                <w:lang w:val="nl-NL" w:eastAsia="en-US"/>
                <w14:ligatures w14:val="standardContextual"/>
              </w:rPr>
              <w:t>Game pots: 24 (54.5)</w:t>
            </w:r>
          </w:p>
          <w:p w14:paraId="708602B1" w14:textId="77777777" w:rsidR="00241A95" w:rsidRPr="006B33BC" w:rsidRDefault="00241A95" w:rsidP="00241A95">
            <w:pPr>
              <w:numPr>
                <w:ilvl w:val="0"/>
                <w:numId w:val="7"/>
              </w:numPr>
              <w:pBdr>
                <w:top w:val="nil"/>
                <w:left w:val="nil"/>
                <w:bottom w:val="nil"/>
                <w:right w:val="nil"/>
                <w:between w:val="nil"/>
              </w:pBdr>
              <w:spacing w:after="0"/>
              <w:rPr>
                <w:rFonts w:cs="Times New Roman"/>
                <w:color w:val="000000"/>
                <w:kern w:val="2"/>
                <w:sz w:val="18"/>
                <w:szCs w:val="18"/>
                <w:lang w:val="nl-NL" w:eastAsia="en-US"/>
                <w14:ligatures w14:val="standardContextual"/>
              </w:rPr>
            </w:pPr>
            <w:r w:rsidRPr="006B33BC">
              <w:rPr>
                <w:rFonts w:ascii="Calibri" w:eastAsia="Calibri" w:hAnsi="Calibri" w:cs="Calibri"/>
                <w:color w:val="000000"/>
                <w:kern w:val="2"/>
                <w:sz w:val="18"/>
                <w:szCs w:val="18"/>
                <w:lang w:val="nl-NL" w:eastAsia="en-US"/>
                <w14:ligatures w14:val="standardContextual"/>
              </w:rPr>
              <w:t xml:space="preserve">Week </w:t>
            </w:r>
            <w:proofErr w:type="spellStart"/>
            <w:r w:rsidRPr="006B33BC">
              <w:rPr>
                <w:rFonts w:ascii="Calibri" w:eastAsia="Calibri" w:hAnsi="Calibri" w:cs="Calibri"/>
                <w:color w:val="000000"/>
                <w:kern w:val="2"/>
                <w:sz w:val="18"/>
                <w:szCs w:val="18"/>
                <w:lang w:val="nl-NL" w:eastAsia="en-US"/>
                <w14:ligatures w14:val="standardContextual"/>
              </w:rPr>
              <w:t>schedule</w:t>
            </w:r>
            <w:proofErr w:type="spellEnd"/>
            <w:r w:rsidRPr="006B33BC">
              <w:rPr>
                <w:rFonts w:ascii="Calibri" w:eastAsia="Calibri" w:hAnsi="Calibri" w:cs="Calibri"/>
                <w:color w:val="000000"/>
                <w:kern w:val="2"/>
                <w:sz w:val="18"/>
                <w:szCs w:val="18"/>
                <w:lang w:val="nl-NL" w:eastAsia="en-US"/>
                <w14:ligatures w14:val="standardContextual"/>
              </w:rPr>
              <w:t>: 17 (38.6)</w:t>
            </w:r>
          </w:p>
          <w:p w14:paraId="60223F4D" w14:textId="77777777" w:rsidR="00241A95" w:rsidRPr="006B33BC" w:rsidRDefault="00241A95" w:rsidP="00241A95">
            <w:pPr>
              <w:numPr>
                <w:ilvl w:val="0"/>
                <w:numId w:val="7"/>
              </w:numPr>
              <w:pBdr>
                <w:top w:val="nil"/>
                <w:left w:val="nil"/>
                <w:bottom w:val="nil"/>
                <w:right w:val="nil"/>
                <w:between w:val="nil"/>
              </w:pBdr>
              <w:spacing w:after="0"/>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Movement</w:t>
            </w:r>
            <w:proofErr w:type="spellEnd"/>
            <w:r w:rsidRPr="006B33BC">
              <w:rPr>
                <w:rFonts w:ascii="Calibri" w:eastAsia="Calibri" w:hAnsi="Calibri" w:cs="Calibri"/>
                <w:color w:val="000000"/>
                <w:kern w:val="2"/>
                <w:sz w:val="18"/>
                <w:szCs w:val="18"/>
                <w:lang w:val="nl-NL" w:eastAsia="en-US"/>
                <w14:ligatures w14:val="standardContextual"/>
              </w:rPr>
              <w:t xml:space="preserve"> games: 28 (63.6)</w:t>
            </w:r>
          </w:p>
          <w:p w14:paraId="1CE368AF" w14:textId="77777777" w:rsidR="00241A95" w:rsidRPr="006B33BC" w:rsidRDefault="00241A95" w:rsidP="00241A95">
            <w:pPr>
              <w:numPr>
                <w:ilvl w:val="0"/>
                <w:numId w:val="7"/>
              </w:numPr>
              <w:pBdr>
                <w:top w:val="nil"/>
                <w:left w:val="nil"/>
                <w:bottom w:val="nil"/>
                <w:right w:val="nil"/>
                <w:between w:val="nil"/>
              </w:pBdr>
              <w:spacing w:after="0"/>
              <w:rPr>
                <w:rFonts w:cs="Times New Roman"/>
                <w:color w:val="000000"/>
                <w:kern w:val="2"/>
                <w:sz w:val="18"/>
                <w:szCs w:val="18"/>
                <w:lang w:val="nl-NL" w:eastAsia="en-US"/>
                <w14:ligatures w14:val="standardContextual"/>
              </w:rPr>
            </w:pPr>
            <w:r w:rsidRPr="006B33BC">
              <w:rPr>
                <w:rFonts w:ascii="Calibri" w:eastAsia="Calibri" w:hAnsi="Calibri" w:cs="Calibri"/>
                <w:color w:val="000000"/>
                <w:kern w:val="2"/>
                <w:sz w:val="18"/>
                <w:szCs w:val="18"/>
                <w:lang w:val="nl-NL" w:eastAsia="en-US"/>
                <w14:ligatures w14:val="standardContextual"/>
              </w:rPr>
              <w:t>Sleep routine: 26 (59.1)</w:t>
            </w:r>
          </w:p>
          <w:p w14:paraId="5B33B0C7" w14:textId="77777777" w:rsidR="00241A95" w:rsidRPr="006B33BC" w:rsidRDefault="00241A95" w:rsidP="00241A95">
            <w:pPr>
              <w:numPr>
                <w:ilvl w:val="0"/>
                <w:numId w:val="7"/>
              </w:numPr>
              <w:pBdr>
                <w:top w:val="nil"/>
                <w:left w:val="nil"/>
                <w:bottom w:val="nil"/>
                <w:right w:val="nil"/>
                <w:between w:val="nil"/>
              </w:pBdr>
              <w:rPr>
                <w:rFonts w:cs="Times New Roman"/>
                <w:color w:val="000000"/>
                <w:kern w:val="2"/>
                <w:sz w:val="18"/>
                <w:szCs w:val="18"/>
                <w:lang w:val="nl-NL" w:eastAsia="en-US"/>
                <w14:ligatures w14:val="standardContextual"/>
              </w:rPr>
            </w:pPr>
            <w:proofErr w:type="spellStart"/>
            <w:r w:rsidRPr="006B33BC">
              <w:rPr>
                <w:rFonts w:ascii="Calibri" w:eastAsia="Calibri" w:hAnsi="Calibri" w:cs="Calibri"/>
                <w:color w:val="000000"/>
                <w:kern w:val="2"/>
                <w:sz w:val="18"/>
                <w:szCs w:val="18"/>
                <w:lang w:val="nl-NL" w:eastAsia="en-US"/>
                <w14:ligatures w14:val="standardContextual"/>
              </w:rPr>
              <w:t>Sustainable</w:t>
            </w:r>
            <w:proofErr w:type="spellEnd"/>
            <w:r w:rsidRPr="006B33BC">
              <w:rPr>
                <w:rFonts w:ascii="Calibri" w:eastAsia="Calibri" w:hAnsi="Calibri" w:cs="Calibri"/>
                <w:color w:val="000000"/>
                <w:kern w:val="2"/>
                <w:sz w:val="18"/>
                <w:szCs w:val="18"/>
                <w:lang w:val="nl-NL" w:eastAsia="en-US"/>
                <w14:ligatures w14:val="standardContextual"/>
              </w:rPr>
              <w:t xml:space="preserve"> </w:t>
            </w:r>
            <w:proofErr w:type="spellStart"/>
            <w:r w:rsidRPr="006B33BC">
              <w:rPr>
                <w:rFonts w:ascii="Calibri" w:eastAsia="Calibri" w:hAnsi="Calibri" w:cs="Calibri"/>
                <w:color w:val="000000"/>
                <w:kern w:val="2"/>
                <w:sz w:val="18"/>
                <w:szCs w:val="18"/>
                <w:lang w:val="nl-NL" w:eastAsia="en-US"/>
                <w14:ligatures w14:val="standardContextual"/>
              </w:rPr>
              <w:t>behaviour</w:t>
            </w:r>
            <w:proofErr w:type="spellEnd"/>
            <w:r w:rsidRPr="006B33BC">
              <w:rPr>
                <w:rFonts w:ascii="Calibri" w:eastAsia="Calibri" w:hAnsi="Calibri" w:cs="Calibri"/>
                <w:color w:val="000000"/>
                <w:kern w:val="2"/>
                <w:sz w:val="18"/>
                <w:szCs w:val="18"/>
                <w:lang w:val="nl-NL" w:eastAsia="en-US"/>
                <w14:ligatures w14:val="standardContextual"/>
              </w:rPr>
              <w:t xml:space="preserve"> tips: 21 (47.7) </w:t>
            </w:r>
          </w:p>
          <w:p w14:paraId="6911ACC4" w14:textId="77777777" w:rsidR="00241A95" w:rsidRPr="006B33BC" w:rsidRDefault="00241A95" w:rsidP="00241A95">
            <w:pPr>
              <w:rPr>
                <w:rFonts w:ascii="Calibri" w:eastAsia="Calibri" w:hAnsi="Calibri" w:cs="Calibri"/>
                <w:b/>
                <w:kern w:val="2"/>
                <w:sz w:val="18"/>
                <w:szCs w:val="18"/>
                <w:lang w:val="nl-NL" w:eastAsia="en-US"/>
                <w14:ligatures w14:val="standardContextual"/>
              </w:rPr>
            </w:pPr>
            <w:r w:rsidRPr="006B33BC">
              <w:rPr>
                <w:rFonts w:ascii="Calibri" w:eastAsia="Calibri" w:hAnsi="Calibri" w:cs="Calibri"/>
                <w:b/>
                <w:kern w:val="2"/>
                <w:sz w:val="18"/>
                <w:szCs w:val="18"/>
                <w:lang w:val="nl-NL" w:eastAsia="en-US"/>
                <w14:ligatures w14:val="standardContextual"/>
              </w:rPr>
              <w:t>0 = no</w:t>
            </w:r>
          </w:p>
          <w:p w14:paraId="661DB950" w14:textId="77777777" w:rsidR="00241A95" w:rsidRPr="006B33BC" w:rsidRDefault="00241A95" w:rsidP="00241A95">
            <w:pPr>
              <w:rPr>
                <w:rFonts w:ascii="Calibri" w:eastAsia="Calibri" w:hAnsi="Calibri" w:cs="Calibri"/>
                <w:kern w:val="2"/>
                <w:sz w:val="18"/>
                <w:szCs w:val="18"/>
                <w:lang w:val="nl-NL" w:eastAsia="en-US"/>
                <w14:ligatures w14:val="standardContextual"/>
              </w:rPr>
            </w:pPr>
          </w:p>
          <w:p w14:paraId="1D5B114C"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mean</w:t>
            </w:r>
            <w:proofErr w:type="spellEnd"/>
            <w:r w:rsidRPr="006B33BC">
              <w:rPr>
                <w:rFonts w:ascii="Calibri" w:eastAsia="Calibri" w:hAnsi="Calibri" w:cs="Calibri"/>
                <w:kern w:val="2"/>
                <w:sz w:val="18"/>
                <w:szCs w:val="18"/>
                <w:lang w:val="nl-NL" w:eastAsia="en-US"/>
                <w14:ligatures w14:val="standardContextual"/>
              </w:rPr>
              <w:t xml:space="preserve"> (SD): 5.30 (3.79)/10</w:t>
            </w:r>
          </w:p>
          <w:p w14:paraId="49B36547"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median</w:t>
            </w:r>
            <w:proofErr w:type="spellEnd"/>
            <w:r w:rsidRPr="006B33BC">
              <w:rPr>
                <w:rFonts w:ascii="Calibri" w:eastAsia="Calibri" w:hAnsi="Calibri" w:cs="Calibri"/>
                <w:kern w:val="2"/>
                <w:sz w:val="18"/>
                <w:szCs w:val="18"/>
                <w:lang w:val="nl-NL" w:eastAsia="en-US"/>
                <w14:ligatures w14:val="standardContextual"/>
              </w:rPr>
              <w:t xml:space="preserve"> (1q, 3q): 5.00 (1.67, 10.00)/10</w:t>
            </w:r>
          </w:p>
        </w:tc>
        <w:tc>
          <w:tcPr>
            <w:tcW w:w="3021" w:type="dxa"/>
          </w:tcPr>
          <w:p w14:paraId="02413860" w14:textId="77777777" w:rsidR="00241A95" w:rsidRPr="006B33BC" w:rsidRDefault="00241A95" w:rsidP="00241A95">
            <w:pPr>
              <w:rPr>
                <w:rFonts w:ascii="Calibri" w:eastAsia="Calibri" w:hAnsi="Calibri" w:cs="Calibri"/>
                <w:kern w:val="2"/>
                <w:sz w:val="18"/>
                <w:szCs w:val="18"/>
                <w:lang w:val="nl-NL" w:eastAsia="en-US"/>
                <w14:ligatures w14:val="standardContextual"/>
              </w:rPr>
            </w:pPr>
          </w:p>
        </w:tc>
      </w:tr>
      <w:tr w:rsidR="00241A95" w:rsidRPr="006B33BC" w14:paraId="286E0F42" w14:textId="77777777" w:rsidTr="00F17DC6">
        <w:tc>
          <w:tcPr>
            <w:tcW w:w="9062" w:type="dxa"/>
            <w:gridSpan w:val="4"/>
          </w:tcPr>
          <w:p w14:paraId="2F0F89DC"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Total </w:t>
            </w:r>
            <w:proofErr w:type="spellStart"/>
            <w:r w:rsidRPr="006B33BC">
              <w:rPr>
                <w:rFonts w:ascii="Calibri" w:eastAsia="Calibri" w:hAnsi="Calibri" w:cs="Calibri"/>
                <w:kern w:val="2"/>
                <w:sz w:val="18"/>
                <w:szCs w:val="18"/>
                <w:lang w:val="nl-NL" w:eastAsia="en-US"/>
                <w14:ligatures w14:val="standardContextual"/>
              </w:rPr>
              <w:t>dose</w:t>
            </w:r>
            <w:proofErr w:type="spellEnd"/>
            <w:r w:rsidRPr="006B33BC">
              <w:rPr>
                <w:rFonts w:ascii="Calibri" w:eastAsia="Calibri" w:hAnsi="Calibri" w:cs="Calibri"/>
                <w:kern w:val="2"/>
                <w:sz w:val="18"/>
                <w:szCs w:val="18"/>
                <w:lang w:val="nl-NL" w:eastAsia="en-US"/>
                <w14:ligatures w14:val="standardContextual"/>
              </w:rPr>
              <w:t xml:space="preserve"> </w:t>
            </w:r>
            <w:proofErr w:type="spellStart"/>
            <w:r w:rsidRPr="006B33BC">
              <w:rPr>
                <w:rFonts w:ascii="Calibri" w:eastAsia="Calibri" w:hAnsi="Calibri" w:cs="Calibri"/>
                <w:kern w:val="2"/>
                <w:sz w:val="18"/>
                <w:szCs w:val="18"/>
                <w:lang w:val="nl-NL" w:eastAsia="en-US"/>
                <w14:ligatures w14:val="standardContextual"/>
              </w:rPr>
              <w:t>received-satisfaction</w:t>
            </w:r>
            <w:proofErr w:type="spellEnd"/>
            <w:r w:rsidRPr="006B33BC">
              <w:rPr>
                <w:rFonts w:ascii="Calibri" w:eastAsia="Calibri" w:hAnsi="Calibri" w:cs="Calibri"/>
                <w:kern w:val="2"/>
                <w:sz w:val="18"/>
                <w:szCs w:val="18"/>
                <w:lang w:val="nl-NL" w:eastAsia="en-US"/>
                <w14:ligatures w14:val="standardContextual"/>
              </w:rPr>
              <w:t xml:space="preserve"> </w:t>
            </w:r>
          </w:p>
          <w:p w14:paraId="02288622"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mean</w:t>
            </w:r>
            <w:proofErr w:type="spellEnd"/>
            <w:r w:rsidRPr="006B33BC">
              <w:rPr>
                <w:rFonts w:ascii="Calibri" w:eastAsia="Calibri" w:hAnsi="Calibri" w:cs="Calibri"/>
                <w:kern w:val="2"/>
                <w:sz w:val="18"/>
                <w:szCs w:val="18"/>
                <w:lang w:val="nl-NL" w:eastAsia="en-US"/>
                <w14:ligatures w14:val="standardContextual"/>
              </w:rPr>
              <w:t xml:space="preserve"> (SD): 4.95 (3.89) /10</w:t>
            </w:r>
          </w:p>
          <w:p w14:paraId="67AE6538"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median</w:t>
            </w:r>
            <w:proofErr w:type="spellEnd"/>
            <w:r w:rsidRPr="006B33BC">
              <w:rPr>
                <w:rFonts w:ascii="Calibri" w:eastAsia="Calibri" w:hAnsi="Calibri" w:cs="Calibri"/>
                <w:kern w:val="2"/>
                <w:sz w:val="18"/>
                <w:szCs w:val="18"/>
                <w:lang w:val="nl-NL" w:eastAsia="en-US"/>
                <w14:ligatures w14:val="standardContextual"/>
              </w:rPr>
              <w:t xml:space="preserve"> (1q, 3q): 5.34 (0.69, 8.99)/10</w:t>
            </w:r>
          </w:p>
        </w:tc>
      </w:tr>
      <w:tr w:rsidR="00241A95" w:rsidRPr="006B33BC" w14:paraId="4C1CBD53" w14:textId="77777777" w:rsidTr="00F17DC6">
        <w:tc>
          <w:tcPr>
            <w:tcW w:w="9062" w:type="dxa"/>
            <w:gridSpan w:val="4"/>
          </w:tcPr>
          <w:p w14:paraId="214C0F66"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Total </w:t>
            </w:r>
            <w:proofErr w:type="spellStart"/>
            <w:r w:rsidRPr="006B33BC">
              <w:rPr>
                <w:rFonts w:ascii="Calibri" w:eastAsia="Calibri" w:hAnsi="Calibri" w:cs="Calibri"/>
                <w:kern w:val="2"/>
                <w:sz w:val="18"/>
                <w:szCs w:val="18"/>
                <w:lang w:val="nl-NL" w:eastAsia="en-US"/>
                <w14:ligatures w14:val="standardContextual"/>
              </w:rPr>
              <w:t>implementation</w:t>
            </w:r>
            <w:proofErr w:type="spellEnd"/>
            <w:r w:rsidRPr="006B33BC">
              <w:rPr>
                <w:rFonts w:ascii="Calibri" w:eastAsia="Calibri" w:hAnsi="Calibri" w:cs="Calibri"/>
                <w:kern w:val="2"/>
                <w:sz w:val="18"/>
                <w:szCs w:val="18"/>
                <w:lang w:val="nl-NL" w:eastAsia="en-US"/>
                <w14:ligatures w14:val="standardContextual"/>
              </w:rPr>
              <w:t xml:space="preserve"> score:</w:t>
            </w:r>
          </w:p>
          <w:p w14:paraId="7DF78D46"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mean</w:t>
            </w:r>
            <w:proofErr w:type="spellEnd"/>
            <w:r w:rsidRPr="006B33BC">
              <w:rPr>
                <w:rFonts w:ascii="Calibri" w:eastAsia="Calibri" w:hAnsi="Calibri" w:cs="Calibri"/>
                <w:kern w:val="2"/>
                <w:sz w:val="18"/>
                <w:szCs w:val="18"/>
                <w:lang w:val="nl-NL" w:eastAsia="en-US"/>
                <w14:ligatures w14:val="standardContextual"/>
              </w:rPr>
              <w:t xml:space="preserve"> (SD): 4.73 (3.67)/10</w:t>
            </w:r>
          </w:p>
          <w:p w14:paraId="1CF3B2BD" w14:textId="77777777" w:rsidR="00241A95" w:rsidRPr="006B33BC" w:rsidRDefault="00241A95" w:rsidP="00241A95">
            <w:pPr>
              <w:rPr>
                <w:rFonts w:ascii="Calibri" w:eastAsia="Calibri" w:hAnsi="Calibri" w:cs="Calibri"/>
                <w:kern w:val="2"/>
                <w:sz w:val="18"/>
                <w:szCs w:val="18"/>
                <w:lang w:val="nl-NL" w:eastAsia="en-US"/>
                <w14:ligatures w14:val="standardContextual"/>
              </w:rPr>
            </w:pPr>
            <w:r w:rsidRPr="006B33BC">
              <w:rPr>
                <w:rFonts w:ascii="Calibri" w:eastAsia="Calibri" w:hAnsi="Calibri" w:cs="Calibri"/>
                <w:kern w:val="2"/>
                <w:sz w:val="18"/>
                <w:szCs w:val="18"/>
                <w:lang w:val="nl-NL" w:eastAsia="en-US"/>
                <w14:ligatures w14:val="standardContextual"/>
              </w:rPr>
              <w:t xml:space="preserve">Adj. </w:t>
            </w:r>
            <w:proofErr w:type="spellStart"/>
            <w:r w:rsidRPr="006B33BC">
              <w:rPr>
                <w:rFonts w:ascii="Calibri" w:eastAsia="Calibri" w:hAnsi="Calibri" w:cs="Calibri"/>
                <w:kern w:val="2"/>
                <w:sz w:val="18"/>
                <w:szCs w:val="18"/>
                <w:lang w:val="nl-NL" w:eastAsia="en-US"/>
                <w14:ligatures w14:val="standardContextual"/>
              </w:rPr>
              <w:t>median</w:t>
            </w:r>
            <w:proofErr w:type="spellEnd"/>
            <w:r w:rsidRPr="006B33BC">
              <w:rPr>
                <w:rFonts w:ascii="Calibri" w:eastAsia="Calibri" w:hAnsi="Calibri" w:cs="Calibri"/>
                <w:kern w:val="2"/>
                <w:sz w:val="18"/>
                <w:szCs w:val="18"/>
                <w:lang w:val="nl-NL" w:eastAsia="en-US"/>
                <w14:ligatures w14:val="standardContextual"/>
              </w:rPr>
              <w:t xml:space="preserve"> (1q, 3q): 5.41 (0.91, 8.44)/10</w:t>
            </w:r>
          </w:p>
        </w:tc>
      </w:tr>
    </w:tbl>
    <w:p w14:paraId="0597E9A1" w14:textId="77777777" w:rsidR="00241A95" w:rsidRPr="006B33BC" w:rsidRDefault="00241A95" w:rsidP="00241A95">
      <w:pPr>
        <w:spacing w:after="0"/>
        <w:rPr>
          <w:rFonts w:ascii="Calibri" w:eastAsia="Calibri" w:hAnsi="Calibri" w:cs="Calibri"/>
          <w:kern w:val="2"/>
          <w:sz w:val="18"/>
          <w:szCs w:val="18"/>
          <w:lang w:eastAsia="en-US"/>
          <w14:ligatures w14:val="standardContextual"/>
        </w:rPr>
      </w:pPr>
      <w:proofErr w:type="spellStart"/>
      <w:r w:rsidRPr="006B33BC">
        <w:rPr>
          <w:rFonts w:ascii="Calibri" w:eastAsia="Calibri" w:hAnsi="Calibri" w:cs="Calibri"/>
          <w:kern w:val="2"/>
          <w:sz w:val="18"/>
          <w:szCs w:val="18"/>
          <w:lang w:eastAsia="en-US"/>
          <w14:ligatures w14:val="standardContextual"/>
        </w:rPr>
        <w:t>Adj</w:t>
      </w:r>
      <w:proofErr w:type="spellEnd"/>
      <w:r w:rsidRPr="006B33BC">
        <w:rPr>
          <w:rFonts w:ascii="Calibri" w:eastAsia="Calibri" w:hAnsi="Calibri" w:cs="Calibri"/>
          <w:kern w:val="2"/>
          <w:sz w:val="18"/>
          <w:szCs w:val="18"/>
          <w:lang w:eastAsia="en-US"/>
          <w14:ligatures w14:val="standardContextual"/>
        </w:rPr>
        <w:t>=adjusted by rescaling to a score /10; SD=standard deviation; 1q,3q=1th and 3th quartile</w:t>
      </w:r>
    </w:p>
    <w:p w14:paraId="2FEA7C1D" w14:textId="77777777" w:rsidR="00241A95" w:rsidRPr="006B33BC" w:rsidRDefault="00241A95" w:rsidP="00241A95">
      <w:pPr>
        <w:spacing w:after="0"/>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 xml:space="preserve">*for these items participants could give a score from 1 to 5 with “1 = not at all” to “5 = to high degree”; </w:t>
      </w:r>
    </w:p>
    <w:p w14:paraId="51A827F8" w14:textId="77777777" w:rsidR="00241A95" w:rsidRPr="006B33BC" w:rsidRDefault="00241A95" w:rsidP="00241A95">
      <w:pPr>
        <w:spacing w:after="0"/>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vertAlign w:val="superscript"/>
          <w:lang w:val="nl-NL" w:eastAsia="en-US"/>
          <w14:ligatures w14:val="standardContextual"/>
        </w:rPr>
        <w:t>Δ</w:t>
      </w:r>
      <w:r w:rsidRPr="006B33BC">
        <w:rPr>
          <w:rFonts w:ascii="Calibri" w:eastAsia="Calibri" w:hAnsi="Calibri" w:cs="Calibri"/>
          <w:kern w:val="2"/>
          <w:sz w:val="18"/>
          <w:szCs w:val="18"/>
          <w:vertAlign w:val="superscript"/>
          <w:lang w:eastAsia="en-US"/>
          <w14:ligatures w14:val="standardContextual"/>
        </w:rPr>
        <w:t xml:space="preserve"> </w:t>
      </w:r>
      <w:proofErr w:type="spellStart"/>
      <w:r w:rsidRPr="006B33BC">
        <w:rPr>
          <w:rFonts w:ascii="Calibri" w:eastAsia="Calibri" w:hAnsi="Calibri" w:cs="Calibri"/>
          <w:kern w:val="2"/>
          <w:sz w:val="18"/>
          <w:szCs w:val="18"/>
          <w:lang w:eastAsia="en-US"/>
          <w14:ligatures w14:val="standardContextual"/>
        </w:rPr>
        <w:t>Materialbox</w:t>
      </w:r>
      <w:proofErr w:type="spellEnd"/>
      <w:r w:rsidRPr="006B33BC">
        <w:rPr>
          <w:rFonts w:ascii="Calibri" w:eastAsia="Calibri" w:hAnsi="Calibri" w:cs="Calibri"/>
          <w:kern w:val="2"/>
          <w:sz w:val="18"/>
          <w:szCs w:val="18"/>
          <w:lang w:eastAsia="en-US"/>
          <w14:ligatures w14:val="standardContextual"/>
        </w:rPr>
        <w:t xml:space="preserve"> was recoded into an average score to avoid too much weighing of this material. In 5 of the 7 sessions, children could use the box;</w:t>
      </w:r>
    </w:p>
    <w:p w14:paraId="3B124137" w14:textId="77777777" w:rsidR="00241A95" w:rsidRPr="006B33BC" w:rsidRDefault="00241A95" w:rsidP="00241A95">
      <w:pPr>
        <w:spacing w:after="0"/>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(L) items were collected via a logbook completed by the researchers;</w:t>
      </w:r>
    </w:p>
    <w:p w14:paraId="465CB8F1" w14:textId="77777777" w:rsidR="00241A95" w:rsidRPr="006B33BC" w:rsidRDefault="00241A95" w:rsidP="00241A95">
      <w:pPr>
        <w:spacing w:after="0"/>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(SF) items were collected via questionnaires at the end of each session;</w:t>
      </w:r>
    </w:p>
    <w:p w14:paraId="6E2FC6D8" w14:textId="77777777" w:rsidR="00241A95" w:rsidRPr="006B33BC" w:rsidRDefault="00241A95" w:rsidP="00241A95">
      <w:pPr>
        <w:spacing w:after="0"/>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(PPE) items were collected via a questionnaire at the post-test;</w:t>
      </w:r>
    </w:p>
    <w:p w14:paraId="39EC4FBE" w14:textId="77777777" w:rsidR="00241A95" w:rsidRPr="00370C4B" w:rsidRDefault="00241A95" w:rsidP="00241A95">
      <w:pPr>
        <w:spacing w:after="0"/>
        <w:rPr>
          <w:rFonts w:ascii="Calibri" w:eastAsia="Calibri" w:hAnsi="Calibri" w:cs="Calibri"/>
          <w:kern w:val="2"/>
          <w:sz w:val="18"/>
          <w:szCs w:val="18"/>
          <w:lang w:eastAsia="en-US"/>
          <w14:ligatures w14:val="standardContextual"/>
        </w:rPr>
      </w:pPr>
      <w:r w:rsidRPr="006B33BC">
        <w:rPr>
          <w:rFonts w:ascii="Calibri" w:eastAsia="Calibri" w:hAnsi="Calibri" w:cs="Calibri"/>
          <w:kern w:val="2"/>
          <w:sz w:val="18"/>
          <w:szCs w:val="18"/>
          <w:lang w:eastAsia="en-US"/>
          <w14:ligatures w14:val="standardContextual"/>
        </w:rPr>
        <w:t xml:space="preserve">Note that </w:t>
      </w:r>
      <w:proofErr w:type="spellStart"/>
      <w:r w:rsidRPr="006B33BC">
        <w:rPr>
          <w:rFonts w:ascii="Calibri" w:eastAsia="Calibri" w:hAnsi="Calibri" w:cs="Calibri"/>
          <w:kern w:val="2"/>
          <w:sz w:val="18"/>
          <w:szCs w:val="18"/>
          <w:lang w:eastAsia="en-US"/>
          <w14:ligatures w14:val="standardContextual"/>
        </w:rPr>
        <w:t>missings</w:t>
      </w:r>
      <w:proofErr w:type="spellEnd"/>
      <w:r w:rsidRPr="006B33BC">
        <w:rPr>
          <w:rFonts w:ascii="Calibri" w:eastAsia="Calibri" w:hAnsi="Calibri" w:cs="Calibri"/>
          <w:kern w:val="2"/>
          <w:sz w:val="18"/>
          <w:szCs w:val="18"/>
          <w:lang w:eastAsia="en-US"/>
          <w14:ligatures w14:val="standardContextual"/>
        </w:rPr>
        <w:t xml:space="preserve"> were recoded into 0 for all implementation parts.</w:t>
      </w:r>
    </w:p>
    <w:p w14:paraId="6C5EF8E5" w14:textId="77777777" w:rsidR="00826904" w:rsidRDefault="00826904">
      <w:pPr>
        <w:spacing w:line="480" w:lineRule="auto"/>
        <w:rPr>
          <w:rFonts w:ascii="Calibri" w:eastAsia="Calibri" w:hAnsi="Calibri" w:cs="Calibri"/>
        </w:rPr>
      </w:pPr>
    </w:p>
    <w:p w14:paraId="3C76DF63" w14:textId="77777777" w:rsidR="00826904" w:rsidRDefault="00826904">
      <w:pPr>
        <w:spacing w:line="480" w:lineRule="auto"/>
        <w:rPr>
          <w:rFonts w:ascii="Calibri" w:eastAsia="Calibri" w:hAnsi="Calibri" w:cs="Calibri"/>
        </w:rPr>
      </w:pPr>
    </w:p>
    <w:p w14:paraId="1F5818E2" w14:textId="77777777" w:rsidR="006F04C1" w:rsidRPr="006F04C1" w:rsidRDefault="00826904" w:rsidP="006F04C1">
      <w:pPr>
        <w:pStyle w:val="EndNoteBibliography"/>
      </w:pPr>
      <w:r>
        <w:rPr>
          <w:rFonts w:ascii="Calibri" w:eastAsia="Calibri" w:hAnsi="Calibri" w:cs="Calibri"/>
        </w:rPr>
        <w:fldChar w:fldCharType="begin"/>
      </w:r>
      <w:r>
        <w:rPr>
          <w:rFonts w:ascii="Calibri" w:eastAsia="Calibri" w:hAnsi="Calibri" w:cs="Calibri"/>
        </w:rPr>
        <w:instrText xml:space="preserve"> ADDIN EN.REFLIST </w:instrText>
      </w:r>
      <w:r>
        <w:rPr>
          <w:rFonts w:ascii="Calibri" w:eastAsia="Calibri" w:hAnsi="Calibri" w:cs="Calibri"/>
        </w:rPr>
        <w:fldChar w:fldCharType="separate"/>
      </w:r>
      <w:r w:rsidR="006F04C1" w:rsidRPr="006F04C1">
        <w:t>1.</w:t>
      </w:r>
      <w:r w:rsidR="006F04C1" w:rsidRPr="006F04C1">
        <w:tab/>
        <w:t>Barnett AG, van der Pols JC, Dobson AJ. Regression to the mean: what it is and how to deal with it. Int J Epidemiol. 2005;34(1):215-20.</w:t>
      </w:r>
    </w:p>
    <w:p w14:paraId="29987547" w14:textId="02B2C5BA" w:rsidR="000938E8" w:rsidRDefault="00826904">
      <w:pPr>
        <w:spacing w:line="480" w:lineRule="auto"/>
        <w:rPr>
          <w:rFonts w:ascii="Calibri" w:eastAsia="Calibri" w:hAnsi="Calibri" w:cs="Calibri"/>
        </w:rPr>
      </w:pPr>
      <w:r>
        <w:rPr>
          <w:rFonts w:ascii="Calibri" w:eastAsia="Calibri" w:hAnsi="Calibri" w:cs="Calibri"/>
        </w:rPr>
        <w:fldChar w:fldCharType="end"/>
      </w:r>
    </w:p>
    <w:sectPr w:rsidR="000938E8" w:rsidSect="00251457">
      <w:headerReference w:type="default" r:id="rId12"/>
      <w:footerReference w:type="default" r:id="rId13"/>
      <w:pgSz w:w="11906" w:h="16838"/>
      <w:pgMar w:top="1417" w:right="1417" w:bottom="1417" w:left="1417" w:header="708" w:footer="708" w:gutter="0"/>
      <w:lnNumType w:countBy="1" w:restart="continuou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9C5C9" w14:textId="77777777" w:rsidR="006025B9" w:rsidRDefault="006025B9" w:rsidP="00D64E79">
      <w:pPr>
        <w:spacing w:after="0" w:line="240" w:lineRule="auto"/>
      </w:pPr>
      <w:r>
        <w:separator/>
      </w:r>
    </w:p>
  </w:endnote>
  <w:endnote w:type="continuationSeparator" w:id="0">
    <w:p w14:paraId="794E442C" w14:textId="77777777" w:rsidR="006025B9" w:rsidRDefault="006025B9" w:rsidP="00D64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FEA52CE5-97DA-4C53-A0C7-EAB43C72B60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2" w:fontKey="{A459DC62-CFE6-4865-B266-1F91390D0A1A}"/>
    <w:embedBold r:id="rId3" w:fontKey="{CD8E3FC0-7CEB-472B-AD30-9893B20D2726}"/>
    <w:embedItalic r:id="rId4" w:fontKey="{23F514F9-B8ED-43CD-B1D8-C2F39BEA4E7D}"/>
  </w:font>
  <w:font w:name="Play">
    <w:charset w:val="00"/>
    <w:family w:val="auto"/>
    <w:pitch w:val="default"/>
    <w:embedRegular r:id="rId5" w:fontKey="{23B0830A-7D2F-4974-A267-FFF1EECD8A17}"/>
  </w:font>
  <w:font w:name="Consolas">
    <w:panose1 w:val="020B0609020204030204"/>
    <w:charset w:val="00"/>
    <w:family w:val="modern"/>
    <w:pitch w:val="fixed"/>
    <w:sig w:usb0="E00006FF" w:usb1="0000FCFF" w:usb2="00000001" w:usb3="00000000" w:csb0="0000019F" w:csb1="00000000"/>
    <w:embedRegular r:id="rId6" w:fontKey="{5245370E-6439-4163-9D91-164323F05A80}"/>
  </w:font>
  <w:font w:name="Calibri">
    <w:panose1 w:val="020F0502020204030204"/>
    <w:charset w:val="00"/>
    <w:family w:val="swiss"/>
    <w:pitch w:val="variable"/>
    <w:sig w:usb0="E4002EFF" w:usb1="C200247B" w:usb2="00000009" w:usb3="00000000" w:csb0="000001FF" w:csb1="00000000"/>
    <w:embedRegular r:id="rId7" w:fontKey="{C8C14F3F-F49F-4FDB-B465-0C342C68E27C}"/>
    <w:embedBold r:id="rId8" w:fontKey="{ABF09C70-214D-46EF-B858-263F3973C668}"/>
    <w:embedItalic r:id="rId9" w:fontKey="{C79E9390-300D-4D93-B8A5-A150EB3BFFD5}"/>
    <w:embedBoldItalic r:id="rId10" w:fontKey="{EE4223B8-3D5F-4B9C-BE73-FFB50D8B0A0C}"/>
  </w:font>
  <w:font w:name="Aptos Display">
    <w:charset w:val="00"/>
    <w:family w:val="swiss"/>
    <w:pitch w:val="variable"/>
    <w:sig w:usb0="20000287" w:usb1="00000003" w:usb2="00000000" w:usb3="00000000" w:csb0="0000019F" w:csb1="00000000"/>
    <w:embedRegular r:id="rId11" w:fontKey="{7330D81E-267D-4C6F-828C-98605BCC592A}"/>
    <w:embedBold r:id="rId12" w:fontKey="{EB246B58-C8A5-492D-9730-9AC192881E75}"/>
  </w:font>
  <w:font w:name="Cambria">
    <w:panose1 w:val="02040503050406030204"/>
    <w:charset w:val="00"/>
    <w:family w:val="roman"/>
    <w:pitch w:val="variable"/>
    <w:sig w:usb0="E00006FF" w:usb1="420024FF" w:usb2="02000000" w:usb3="00000000" w:csb0="0000019F" w:csb1="00000000"/>
    <w:embedRegular r:id="rId13" w:fontKey="{E6E239EB-F87F-4119-85E1-C23027FBFBA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2118480074"/>
      <w:docPartObj>
        <w:docPartGallery w:val="Page Numbers (Bottom of Page)"/>
        <w:docPartUnique/>
      </w:docPartObj>
    </w:sdtPr>
    <w:sdtContent>
      <w:sdt>
        <w:sdtPr>
          <w:rPr>
            <w:rFonts w:ascii="Calibri" w:hAnsi="Calibri" w:cs="Calibri"/>
          </w:rPr>
          <w:id w:val="1728636285"/>
          <w:docPartObj>
            <w:docPartGallery w:val="Page Numbers (Top of Page)"/>
            <w:docPartUnique/>
          </w:docPartObj>
        </w:sdtPr>
        <w:sdtContent>
          <w:p w14:paraId="6098B59B" w14:textId="2D8AC135" w:rsidR="00AA080F" w:rsidRPr="00AA080F" w:rsidRDefault="00AA080F">
            <w:pPr>
              <w:pStyle w:val="Voettekst"/>
              <w:jc w:val="center"/>
              <w:rPr>
                <w:rFonts w:ascii="Calibri" w:hAnsi="Calibri" w:cs="Calibri"/>
              </w:rPr>
            </w:pPr>
            <w:r w:rsidRPr="00AA080F">
              <w:rPr>
                <w:rFonts w:ascii="Calibri" w:hAnsi="Calibri" w:cs="Calibri"/>
                <w:lang w:val="nl-NL"/>
              </w:rPr>
              <w:t xml:space="preserve">Pagina </w:t>
            </w:r>
            <w:r w:rsidRPr="00AA080F">
              <w:rPr>
                <w:rFonts w:ascii="Calibri" w:hAnsi="Calibri" w:cs="Calibri"/>
                <w:sz w:val="24"/>
                <w:szCs w:val="24"/>
              </w:rPr>
              <w:fldChar w:fldCharType="begin"/>
            </w:r>
            <w:r w:rsidRPr="00AA080F">
              <w:rPr>
                <w:rFonts w:ascii="Calibri" w:hAnsi="Calibri" w:cs="Calibri"/>
              </w:rPr>
              <w:instrText>PAGE</w:instrText>
            </w:r>
            <w:r w:rsidRPr="00AA080F">
              <w:rPr>
                <w:rFonts w:ascii="Calibri" w:hAnsi="Calibri" w:cs="Calibri"/>
                <w:sz w:val="24"/>
                <w:szCs w:val="24"/>
              </w:rPr>
              <w:fldChar w:fldCharType="separate"/>
            </w:r>
            <w:r w:rsidRPr="00AA080F">
              <w:rPr>
                <w:rFonts w:ascii="Calibri" w:hAnsi="Calibri" w:cs="Calibri"/>
                <w:lang w:val="nl-NL"/>
              </w:rPr>
              <w:t>2</w:t>
            </w:r>
            <w:r w:rsidRPr="00AA080F">
              <w:rPr>
                <w:rFonts w:ascii="Calibri" w:hAnsi="Calibri" w:cs="Calibri"/>
                <w:sz w:val="24"/>
                <w:szCs w:val="24"/>
              </w:rPr>
              <w:fldChar w:fldCharType="end"/>
            </w:r>
            <w:r w:rsidRPr="00AA080F">
              <w:rPr>
                <w:rFonts w:ascii="Calibri" w:hAnsi="Calibri" w:cs="Calibri"/>
                <w:lang w:val="nl-NL"/>
              </w:rPr>
              <w:t xml:space="preserve"> van </w:t>
            </w:r>
            <w:r w:rsidRPr="00AA080F">
              <w:rPr>
                <w:rFonts w:ascii="Calibri" w:hAnsi="Calibri" w:cs="Calibri"/>
                <w:sz w:val="24"/>
                <w:szCs w:val="24"/>
              </w:rPr>
              <w:fldChar w:fldCharType="begin"/>
            </w:r>
            <w:r w:rsidRPr="00AA080F">
              <w:rPr>
                <w:rFonts w:ascii="Calibri" w:hAnsi="Calibri" w:cs="Calibri"/>
              </w:rPr>
              <w:instrText>NUMPAGES</w:instrText>
            </w:r>
            <w:r w:rsidRPr="00AA080F">
              <w:rPr>
                <w:rFonts w:ascii="Calibri" w:hAnsi="Calibri" w:cs="Calibri"/>
                <w:sz w:val="24"/>
                <w:szCs w:val="24"/>
              </w:rPr>
              <w:fldChar w:fldCharType="separate"/>
            </w:r>
            <w:r w:rsidRPr="00AA080F">
              <w:rPr>
                <w:rFonts w:ascii="Calibri" w:hAnsi="Calibri" w:cs="Calibri"/>
                <w:lang w:val="nl-NL"/>
              </w:rPr>
              <w:t>2</w:t>
            </w:r>
            <w:r w:rsidRPr="00AA080F">
              <w:rPr>
                <w:rFonts w:ascii="Calibri" w:hAnsi="Calibri" w:cs="Calibri"/>
                <w:sz w:val="24"/>
                <w:szCs w:val="24"/>
              </w:rPr>
              <w:fldChar w:fldCharType="end"/>
            </w:r>
          </w:p>
        </w:sdtContent>
      </w:sdt>
    </w:sdtContent>
  </w:sdt>
  <w:p w14:paraId="5327AE63" w14:textId="77777777" w:rsidR="003611AA" w:rsidRPr="00AA080F" w:rsidRDefault="003611AA">
    <w:pPr>
      <w:pStyle w:val="Voettekst"/>
      <w:rPr>
        <w:rFonts w:ascii="Calibri" w:hAnsi="Calibri" w:cs="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2BCCB" w14:textId="77777777" w:rsidR="006025B9" w:rsidRDefault="006025B9" w:rsidP="00D64E79">
      <w:pPr>
        <w:spacing w:after="0" w:line="240" w:lineRule="auto"/>
      </w:pPr>
      <w:r>
        <w:separator/>
      </w:r>
    </w:p>
  </w:footnote>
  <w:footnote w:type="continuationSeparator" w:id="0">
    <w:p w14:paraId="4B4A1549" w14:textId="77777777" w:rsidR="006025B9" w:rsidRDefault="006025B9" w:rsidP="00D64E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1318336367"/>
      <w:docPartObj>
        <w:docPartGallery w:val="Page Numbers (Top of Page)"/>
        <w:docPartUnique/>
      </w:docPartObj>
    </w:sdtPr>
    <w:sdtContent>
      <w:p w14:paraId="6A890B8A" w14:textId="5E31782B" w:rsidR="003E49AD" w:rsidRPr="001A46DF" w:rsidRDefault="003611AA" w:rsidP="003611AA">
        <w:pPr>
          <w:pStyle w:val="Koptekst"/>
          <w:ind w:firstLine="720"/>
          <w:jc w:val="center"/>
          <w:rPr>
            <w:rFonts w:ascii="Calibri" w:hAnsi="Calibri" w:cs="Calibri"/>
          </w:rPr>
        </w:pPr>
        <w:r w:rsidRPr="001A46DF">
          <w:rPr>
            <w:rFonts w:ascii="Calibri" w:hAnsi="Calibri" w:cs="Calibri"/>
          </w:rPr>
          <w:tab/>
        </w:r>
      </w:p>
    </w:sdtContent>
  </w:sdt>
  <w:p w14:paraId="208BDD67" w14:textId="77777777" w:rsidR="003E49AD" w:rsidRDefault="003E49A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05B5"/>
    <w:multiLevelType w:val="multilevel"/>
    <w:tmpl w:val="2D4055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025CA0"/>
    <w:multiLevelType w:val="multilevel"/>
    <w:tmpl w:val="5CBC27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CE14ED9"/>
    <w:multiLevelType w:val="hybridMultilevel"/>
    <w:tmpl w:val="6484B3CC"/>
    <w:lvl w:ilvl="0" w:tplc="FFFFFFFF">
      <w:start w:val="1"/>
      <w:numFmt w:val="upperLetter"/>
      <w:lvlText w:val="%1."/>
      <w:lvlJc w:val="left"/>
      <w:pPr>
        <w:ind w:left="720" w:hanging="360"/>
      </w:pPr>
      <w:rPr>
        <w:rFonts w:hint="default"/>
        <w:sz w:val="32"/>
        <w:szCs w:val="3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CD3DD4"/>
    <w:multiLevelType w:val="multilevel"/>
    <w:tmpl w:val="6AC2FB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77C1A81"/>
    <w:multiLevelType w:val="hybridMultilevel"/>
    <w:tmpl w:val="08841EFC"/>
    <w:lvl w:ilvl="0" w:tplc="2CDAF42C">
      <w:start w:val="1"/>
      <w:numFmt w:val="decimal"/>
      <w:lvlText w:val="(%1)"/>
      <w:lvlJc w:val="left"/>
      <w:pPr>
        <w:ind w:left="1440" w:hanging="360"/>
      </w:pPr>
    </w:lvl>
    <w:lvl w:ilvl="1" w:tplc="CD2EFB52">
      <w:start w:val="1"/>
      <w:numFmt w:val="decimal"/>
      <w:lvlText w:val="(%2)"/>
      <w:lvlJc w:val="left"/>
      <w:pPr>
        <w:ind w:left="1440" w:hanging="360"/>
      </w:pPr>
    </w:lvl>
    <w:lvl w:ilvl="2" w:tplc="12F81C08">
      <w:start w:val="1"/>
      <w:numFmt w:val="decimal"/>
      <w:lvlText w:val="(%3)"/>
      <w:lvlJc w:val="left"/>
      <w:pPr>
        <w:ind w:left="1440" w:hanging="360"/>
      </w:pPr>
    </w:lvl>
    <w:lvl w:ilvl="3" w:tplc="9E022524">
      <w:start w:val="1"/>
      <w:numFmt w:val="decimal"/>
      <w:lvlText w:val="(%4)"/>
      <w:lvlJc w:val="left"/>
      <w:pPr>
        <w:ind w:left="1440" w:hanging="360"/>
      </w:pPr>
    </w:lvl>
    <w:lvl w:ilvl="4" w:tplc="5B8A1172">
      <w:start w:val="1"/>
      <w:numFmt w:val="decimal"/>
      <w:lvlText w:val="(%5)"/>
      <w:lvlJc w:val="left"/>
      <w:pPr>
        <w:ind w:left="1440" w:hanging="360"/>
      </w:pPr>
    </w:lvl>
    <w:lvl w:ilvl="5" w:tplc="83DABFF0">
      <w:start w:val="1"/>
      <w:numFmt w:val="decimal"/>
      <w:lvlText w:val="(%6)"/>
      <w:lvlJc w:val="left"/>
      <w:pPr>
        <w:ind w:left="1440" w:hanging="360"/>
      </w:pPr>
    </w:lvl>
    <w:lvl w:ilvl="6" w:tplc="ECE01576">
      <w:start w:val="1"/>
      <w:numFmt w:val="decimal"/>
      <w:lvlText w:val="(%7)"/>
      <w:lvlJc w:val="left"/>
      <w:pPr>
        <w:ind w:left="1440" w:hanging="360"/>
      </w:pPr>
    </w:lvl>
    <w:lvl w:ilvl="7" w:tplc="CD90BAA2">
      <w:start w:val="1"/>
      <w:numFmt w:val="decimal"/>
      <w:lvlText w:val="(%8)"/>
      <w:lvlJc w:val="left"/>
      <w:pPr>
        <w:ind w:left="1440" w:hanging="360"/>
      </w:pPr>
    </w:lvl>
    <w:lvl w:ilvl="8" w:tplc="54C0CAF6">
      <w:start w:val="1"/>
      <w:numFmt w:val="decimal"/>
      <w:lvlText w:val="(%9)"/>
      <w:lvlJc w:val="left"/>
      <w:pPr>
        <w:ind w:left="1440" w:hanging="360"/>
      </w:pPr>
    </w:lvl>
  </w:abstractNum>
  <w:abstractNum w:abstractNumId="5" w15:restartNumberingAfterBreak="0">
    <w:nsid w:val="1A706367"/>
    <w:multiLevelType w:val="hybridMultilevel"/>
    <w:tmpl w:val="8A72E31A"/>
    <w:lvl w:ilvl="0" w:tplc="15420542">
      <w:start w:val="1"/>
      <w:numFmt w:val="decimal"/>
      <w:lvlText w:val="%1."/>
      <w:lvlJc w:val="left"/>
      <w:pPr>
        <w:ind w:left="1440" w:hanging="360"/>
      </w:pPr>
    </w:lvl>
    <w:lvl w:ilvl="1" w:tplc="F9C253B6">
      <w:start w:val="1"/>
      <w:numFmt w:val="decimal"/>
      <w:lvlText w:val="%2."/>
      <w:lvlJc w:val="left"/>
      <w:pPr>
        <w:ind w:left="1440" w:hanging="360"/>
      </w:pPr>
    </w:lvl>
    <w:lvl w:ilvl="2" w:tplc="DA163B9A">
      <w:start w:val="1"/>
      <w:numFmt w:val="decimal"/>
      <w:lvlText w:val="%3."/>
      <w:lvlJc w:val="left"/>
      <w:pPr>
        <w:ind w:left="1440" w:hanging="360"/>
      </w:pPr>
    </w:lvl>
    <w:lvl w:ilvl="3" w:tplc="FE0A5F48">
      <w:start w:val="1"/>
      <w:numFmt w:val="decimal"/>
      <w:lvlText w:val="%4."/>
      <w:lvlJc w:val="left"/>
      <w:pPr>
        <w:ind w:left="1440" w:hanging="360"/>
      </w:pPr>
    </w:lvl>
    <w:lvl w:ilvl="4" w:tplc="B1F6B170">
      <w:start w:val="1"/>
      <w:numFmt w:val="decimal"/>
      <w:lvlText w:val="%5."/>
      <w:lvlJc w:val="left"/>
      <w:pPr>
        <w:ind w:left="1440" w:hanging="360"/>
      </w:pPr>
    </w:lvl>
    <w:lvl w:ilvl="5" w:tplc="8880FEF8">
      <w:start w:val="1"/>
      <w:numFmt w:val="decimal"/>
      <w:lvlText w:val="%6."/>
      <w:lvlJc w:val="left"/>
      <w:pPr>
        <w:ind w:left="1440" w:hanging="360"/>
      </w:pPr>
    </w:lvl>
    <w:lvl w:ilvl="6" w:tplc="1AD0169C">
      <w:start w:val="1"/>
      <w:numFmt w:val="decimal"/>
      <w:lvlText w:val="%7."/>
      <w:lvlJc w:val="left"/>
      <w:pPr>
        <w:ind w:left="1440" w:hanging="360"/>
      </w:pPr>
    </w:lvl>
    <w:lvl w:ilvl="7" w:tplc="C88E90A2">
      <w:start w:val="1"/>
      <w:numFmt w:val="decimal"/>
      <w:lvlText w:val="%8."/>
      <w:lvlJc w:val="left"/>
      <w:pPr>
        <w:ind w:left="1440" w:hanging="360"/>
      </w:pPr>
    </w:lvl>
    <w:lvl w:ilvl="8" w:tplc="14B00802">
      <w:start w:val="1"/>
      <w:numFmt w:val="decimal"/>
      <w:lvlText w:val="%9."/>
      <w:lvlJc w:val="left"/>
      <w:pPr>
        <w:ind w:left="1440" w:hanging="360"/>
      </w:pPr>
    </w:lvl>
  </w:abstractNum>
  <w:abstractNum w:abstractNumId="6" w15:restartNumberingAfterBreak="0">
    <w:nsid w:val="2120722E"/>
    <w:multiLevelType w:val="hybridMultilevel"/>
    <w:tmpl w:val="1E9A80D8"/>
    <w:lvl w:ilvl="0" w:tplc="7C8A18EE">
      <w:start w:val="1"/>
      <w:numFmt w:val="decimal"/>
      <w:lvlText w:val="%1."/>
      <w:lvlJc w:val="left"/>
      <w:pPr>
        <w:ind w:left="1440" w:hanging="360"/>
      </w:pPr>
    </w:lvl>
    <w:lvl w:ilvl="1" w:tplc="ADC88852">
      <w:start w:val="1"/>
      <w:numFmt w:val="decimal"/>
      <w:lvlText w:val="%2."/>
      <w:lvlJc w:val="left"/>
      <w:pPr>
        <w:ind w:left="1440" w:hanging="360"/>
      </w:pPr>
    </w:lvl>
    <w:lvl w:ilvl="2" w:tplc="24B0BE76">
      <w:start w:val="1"/>
      <w:numFmt w:val="decimal"/>
      <w:lvlText w:val="%3."/>
      <w:lvlJc w:val="left"/>
      <w:pPr>
        <w:ind w:left="1440" w:hanging="360"/>
      </w:pPr>
    </w:lvl>
    <w:lvl w:ilvl="3" w:tplc="3E0A74AE">
      <w:start w:val="1"/>
      <w:numFmt w:val="decimal"/>
      <w:lvlText w:val="%4."/>
      <w:lvlJc w:val="left"/>
      <w:pPr>
        <w:ind w:left="1440" w:hanging="360"/>
      </w:pPr>
    </w:lvl>
    <w:lvl w:ilvl="4" w:tplc="C9428016">
      <w:start w:val="1"/>
      <w:numFmt w:val="decimal"/>
      <w:lvlText w:val="%5."/>
      <w:lvlJc w:val="left"/>
      <w:pPr>
        <w:ind w:left="1440" w:hanging="360"/>
      </w:pPr>
    </w:lvl>
    <w:lvl w:ilvl="5" w:tplc="671ACC1A">
      <w:start w:val="1"/>
      <w:numFmt w:val="decimal"/>
      <w:lvlText w:val="%6."/>
      <w:lvlJc w:val="left"/>
      <w:pPr>
        <w:ind w:left="1440" w:hanging="360"/>
      </w:pPr>
    </w:lvl>
    <w:lvl w:ilvl="6" w:tplc="ACE44B28">
      <w:start w:val="1"/>
      <w:numFmt w:val="decimal"/>
      <w:lvlText w:val="%7."/>
      <w:lvlJc w:val="left"/>
      <w:pPr>
        <w:ind w:left="1440" w:hanging="360"/>
      </w:pPr>
    </w:lvl>
    <w:lvl w:ilvl="7" w:tplc="8B4E9FEC">
      <w:start w:val="1"/>
      <w:numFmt w:val="decimal"/>
      <w:lvlText w:val="%8."/>
      <w:lvlJc w:val="left"/>
      <w:pPr>
        <w:ind w:left="1440" w:hanging="360"/>
      </w:pPr>
    </w:lvl>
    <w:lvl w:ilvl="8" w:tplc="9C5E319C">
      <w:start w:val="1"/>
      <w:numFmt w:val="decimal"/>
      <w:lvlText w:val="%9."/>
      <w:lvlJc w:val="left"/>
      <w:pPr>
        <w:ind w:left="1440" w:hanging="360"/>
      </w:pPr>
    </w:lvl>
  </w:abstractNum>
  <w:abstractNum w:abstractNumId="7" w15:restartNumberingAfterBreak="0">
    <w:nsid w:val="28347FF9"/>
    <w:multiLevelType w:val="hybridMultilevel"/>
    <w:tmpl w:val="AC90980E"/>
    <w:lvl w:ilvl="0" w:tplc="EDE038D6">
      <w:start w:val="1"/>
      <w:numFmt w:val="decimal"/>
      <w:lvlText w:val="%1."/>
      <w:lvlJc w:val="left"/>
      <w:pPr>
        <w:ind w:left="1440" w:hanging="360"/>
      </w:pPr>
    </w:lvl>
    <w:lvl w:ilvl="1" w:tplc="B46067EE">
      <w:start w:val="1"/>
      <w:numFmt w:val="decimal"/>
      <w:lvlText w:val="%2."/>
      <w:lvlJc w:val="left"/>
      <w:pPr>
        <w:ind w:left="1440" w:hanging="360"/>
      </w:pPr>
    </w:lvl>
    <w:lvl w:ilvl="2" w:tplc="9B6E65F6">
      <w:start w:val="1"/>
      <w:numFmt w:val="decimal"/>
      <w:lvlText w:val="%3."/>
      <w:lvlJc w:val="left"/>
      <w:pPr>
        <w:ind w:left="1440" w:hanging="360"/>
      </w:pPr>
    </w:lvl>
    <w:lvl w:ilvl="3" w:tplc="10A4D6A6">
      <w:start w:val="1"/>
      <w:numFmt w:val="decimal"/>
      <w:lvlText w:val="%4."/>
      <w:lvlJc w:val="left"/>
      <w:pPr>
        <w:ind w:left="1440" w:hanging="360"/>
      </w:pPr>
    </w:lvl>
    <w:lvl w:ilvl="4" w:tplc="23F4CCD2">
      <w:start w:val="1"/>
      <w:numFmt w:val="decimal"/>
      <w:lvlText w:val="%5."/>
      <w:lvlJc w:val="left"/>
      <w:pPr>
        <w:ind w:left="1440" w:hanging="360"/>
      </w:pPr>
    </w:lvl>
    <w:lvl w:ilvl="5" w:tplc="50A2B88E">
      <w:start w:val="1"/>
      <w:numFmt w:val="decimal"/>
      <w:lvlText w:val="%6."/>
      <w:lvlJc w:val="left"/>
      <w:pPr>
        <w:ind w:left="1440" w:hanging="360"/>
      </w:pPr>
    </w:lvl>
    <w:lvl w:ilvl="6" w:tplc="A0D2393C">
      <w:start w:val="1"/>
      <w:numFmt w:val="decimal"/>
      <w:lvlText w:val="%7."/>
      <w:lvlJc w:val="left"/>
      <w:pPr>
        <w:ind w:left="1440" w:hanging="360"/>
      </w:pPr>
    </w:lvl>
    <w:lvl w:ilvl="7" w:tplc="43FC91FE">
      <w:start w:val="1"/>
      <w:numFmt w:val="decimal"/>
      <w:lvlText w:val="%8."/>
      <w:lvlJc w:val="left"/>
      <w:pPr>
        <w:ind w:left="1440" w:hanging="360"/>
      </w:pPr>
    </w:lvl>
    <w:lvl w:ilvl="8" w:tplc="5DE462D8">
      <w:start w:val="1"/>
      <w:numFmt w:val="decimal"/>
      <w:lvlText w:val="%9."/>
      <w:lvlJc w:val="left"/>
      <w:pPr>
        <w:ind w:left="1440" w:hanging="360"/>
      </w:pPr>
    </w:lvl>
  </w:abstractNum>
  <w:abstractNum w:abstractNumId="8" w15:restartNumberingAfterBreak="0">
    <w:nsid w:val="2E425D7C"/>
    <w:multiLevelType w:val="multilevel"/>
    <w:tmpl w:val="4B5C9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0B7522"/>
    <w:multiLevelType w:val="hybridMultilevel"/>
    <w:tmpl w:val="35F200F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1A0E63"/>
    <w:multiLevelType w:val="hybridMultilevel"/>
    <w:tmpl w:val="56101626"/>
    <w:lvl w:ilvl="0" w:tplc="EE528802">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A936773"/>
    <w:multiLevelType w:val="hybridMultilevel"/>
    <w:tmpl w:val="35F200F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C5C6495"/>
    <w:multiLevelType w:val="multilevel"/>
    <w:tmpl w:val="F356AD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41773B3"/>
    <w:multiLevelType w:val="multilevel"/>
    <w:tmpl w:val="E418F3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5E363F5"/>
    <w:multiLevelType w:val="multilevel"/>
    <w:tmpl w:val="00F88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215A4B"/>
    <w:multiLevelType w:val="hybridMultilevel"/>
    <w:tmpl w:val="7048FBA8"/>
    <w:lvl w:ilvl="0" w:tplc="06066AE2">
      <w:start w:val="1"/>
      <w:numFmt w:val="decimal"/>
      <w:lvlText w:val="(%1)"/>
      <w:lvlJc w:val="left"/>
      <w:pPr>
        <w:ind w:left="1440" w:hanging="360"/>
      </w:pPr>
    </w:lvl>
    <w:lvl w:ilvl="1" w:tplc="E9DA0514">
      <w:start w:val="1"/>
      <w:numFmt w:val="decimal"/>
      <w:lvlText w:val="(%2)"/>
      <w:lvlJc w:val="left"/>
      <w:pPr>
        <w:ind w:left="1440" w:hanging="360"/>
      </w:pPr>
    </w:lvl>
    <w:lvl w:ilvl="2" w:tplc="3F6ECEC2">
      <w:start w:val="1"/>
      <w:numFmt w:val="decimal"/>
      <w:lvlText w:val="(%3)"/>
      <w:lvlJc w:val="left"/>
      <w:pPr>
        <w:ind w:left="1440" w:hanging="360"/>
      </w:pPr>
    </w:lvl>
    <w:lvl w:ilvl="3" w:tplc="9CC8287E">
      <w:start w:val="1"/>
      <w:numFmt w:val="decimal"/>
      <w:lvlText w:val="(%4)"/>
      <w:lvlJc w:val="left"/>
      <w:pPr>
        <w:ind w:left="1440" w:hanging="360"/>
      </w:pPr>
    </w:lvl>
    <w:lvl w:ilvl="4" w:tplc="C70E1340">
      <w:start w:val="1"/>
      <w:numFmt w:val="decimal"/>
      <w:lvlText w:val="(%5)"/>
      <w:lvlJc w:val="left"/>
      <w:pPr>
        <w:ind w:left="1440" w:hanging="360"/>
      </w:pPr>
    </w:lvl>
    <w:lvl w:ilvl="5" w:tplc="BFB2BF4A">
      <w:start w:val="1"/>
      <w:numFmt w:val="decimal"/>
      <w:lvlText w:val="(%6)"/>
      <w:lvlJc w:val="left"/>
      <w:pPr>
        <w:ind w:left="1440" w:hanging="360"/>
      </w:pPr>
    </w:lvl>
    <w:lvl w:ilvl="6" w:tplc="2B68B600">
      <w:start w:val="1"/>
      <w:numFmt w:val="decimal"/>
      <w:lvlText w:val="(%7)"/>
      <w:lvlJc w:val="left"/>
      <w:pPr>
        <w:ind w:left="1440" w:hanging="360"/>
      </w:pPr>
    </w:lvl>
    <w:lvl w:ilvl="7" w:tplc="B5D64006">
      <w:start w:val="1"/>
      <w:numFmt w:val="decimal"/>
      <w:lvlText w:val="(%8)"/>
      <w:lvlJc w:val="left"/>
      <w:pPr>
        <w:ind w:left="1440" w:hanging="360"/>
      </w:pPr>
    </w:lvl>
    <w:lvl w:ilvl="8" w:tplc="8618ED60">
      <w:start w:val="1"/>
      <w:numFmt w:val="decimal"/>
      <w:lvlText w:val="(%9)"/>
      <w:lvlJc w:val="left"/>
      <w:pPr>
        <w:ind w:left="1440" w:hanging="360"/>
      </w:pPr>
    </w:lvl>
  </w:abstractNum>
  <w:abstractNum w:abstractNumId="16" w15:restartNumberingAfterBreak="0">
    <w:nsid w:val="4AD758A7"/>
    <w:multiLevelType w:val="multilevel"/>
    <w:tmpl w:val="A266927A"/>
    <w:lvl w:ilvl="0">
      <w:start w:val="4"/>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DE9316B"/>
    <w:multiLevelType w:val="hybridMultilevel"/>
    <w:tmpl w:val="98B4BA0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1E1E53"/>
    <w:multiLevelType w:val="hybridMultilevel"/>
    <w:tmpl w:val="F51CD6A4"/>
    <w:lvl w:ilvl="0" w:tplc="D3FC2228">
      <w:start w:val="1"/>
      <w:numFmt w:val="decimal"/>
      <w:lvlText w:val="(%1)"/>
      <w:lvlJc w:val="left"/>
      <w:pPr>
        <w:ind w:left="1440" w:hanging="360"/>
      </w:pPr>
    </w:lvl>
    <w:lvl w:ilvl="1" w:tplc="AD96DD60">
      <w:start w:val="1"/>
      <w:numFmt w:val="decimal"/>
      <w:lvlText w:val="(%2)"/>
      <w:lvlJc w:val="left"/>
      <w:pPr>
        <w:ind w:left="1440" w:hanging="360"/>
      </w:pPr>
    </w:lvl>
    <w:lvl w:ilvl="2" w:tplc="2B98F33C">
      <w:start w:val="1"/>
      <w:numFmt w:val="decimal"/>
      <w:lvlText w:val="(%3)"/>
      <w:lvlJc w:val="left"/>
      <w:pPr>
        <w:ind w:left="1440" w:hanging="360"/>
      </w:pPr>
    </w:lvl>
    <w:lvl w:ilvl="3" w:tplc="C5FAC254">
      <w:start w:val="1"/>
      <w:numFmt w:val="decimal"/>
      <w:lvlText w:val="(%4)"/>
      <w:lvlJc w:val="left"/>
      <w:pPr>
        <w:ind w:left="1440" w:hanging="360"/>
      </w:pPr>
    </w:lvl>
    <w:lvl w:ilvl="4" w:tplc="8F1A4CF6">
      <w:start w:val="1"/>
      <w:numFmt w:val="decimal"/>
      <w:lvlText w:val="(%5)"/>
      <w:lvlJc w:val="left"/>
      <w:pPr>
        <w:ind w:left="1440" w:hanging="360"/>
      </w:pPr>
    </w:lvl>
    <w:lvl w:ilvl="5" w:tplc="FFF4E29E">
      <w:start w:val="1"/>
      <w:numFmt w:val="decimal"/>
      <w:lvlText w:val="(%6)"/>
      <w:lvlJc w:val="left"/>
      <w:pPr>
        <w:ind w:left="1440" w:hanging="360"/>
      </w:pPr>
    </w:lvl>
    <w:lvl w:ilvl="6" w:tplc="4F329B1C">
      <w:start w:val="1"/>
      <w:numFmt w:val="decimal"/>
      <w:lvlText w:val="(%7)"/>
      <w:lvlJc w:val="left"/>
      <w:pPr>
        <w:ind w:left="1440" w:hanging="360"/>
      </w:pPr>
    </w:lvl>
    <w:lvl w:ilvl="7" w:tplc="EE08393A">
      <w:start w:val="1"/>
      <w:numFmt w:val="decimal"/>
      <w:lvlText w:val="(%8)"/>
      <w:lvlJc w:val="left"/>
      <w:pPr>
        <w:ind w:left="1440" w:hanging="360"/>
      </w:pPr>
    </w:lvl>
    <w:lvl w:ilvl="8" w:tplc="F8C645AE">
      <w:start w:val="1"/>
      <w:numFmt w:val="decimal"/>
      <w:lvlText w:val="(%9)"/>
      <w:lvlJc w:val="left"/>
      <w:pPr>
        <w:ind w:left="1440" w:hanging="360"/>
      </w:pPr>
    </w:lvl>
  </w:abstractNum>
  <w:abstractNum w:abstractNumId="19" w15:restartNumberingAfterBreak="0">
    <w:nsid w:val="5BA2130B"/>
    <w:multiLevelType w:val="multilevel"/>
    <w:tmpl w:val="70A4C1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F1F6701"/>
    <w:multiLevelType w:val="hybridMultilevel"/>
    <w:tmpl w:val="6694A782"/>
    <w:lvl w:ilvl="0" w:tplc="2336136C">
      <w:start w:val="3"/>
      <w:numFmt w:val="bullet"/>
      <w:lvlText w:val="-"/>
      <w:lvlJc w:val="left"/>
      <w:pPr>
        <w:ind w:left="720" w:hanging="360"/>
      </w:pPr>
      <w:rPr>
        <w:rFonts w:ascii="Aptos" w:eastAsia="Aptos" w:hAnsi="Aptos" w:cs="Apto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08F0C06"/>
    <w:multiLevelType w:val="hybridMultilevel"/>
    <w:tmpl w:val="0C5C64D8"/>
    <w:lvl w:ilvl="0" w:tplc="125251B6">
      <w:start w:val="1"/>
      <w:numFmt w:val="decimal"/>
      <w:lvlText w:val="%1."/>
      <w:lvlJc w:val="left"/>
      <w:pPr>
        <w:ind w:left="1440" w:hanging="360"/>
      </w:pPr>
    </w:lvl>
    <w:lvl w:ilvl="1" w:tplc="24ECC05E">
      <w:start w:val="1"/>
      <w:numFmt w:val="decimal"/>
      <w:lvlText w:val="%2."/>
      <w:lvlJc w:val="left"/>
      <w:pPr>
        <w:ind w:left="1440" w:hanging="360"/>
      </w:pPr>
    </w:lvl>
    <w:lvl w:ilvl="2" w:tplc="6C8222D0">
      <w:start w:val="1"/>
      <w:numFmt w:val="decimal"/>
      <w:lvlText w:val="%3."/>
      <w:lvlJc w:val="left"/>
      <w:pPr>
        <w:ind w:left="1440" w:hanging="360"/>
      </w:pPr>
    </w:lvl>
    <w:lvl w:ilvl="3" w:tplc="DBFCEFF6">
      <w:start w:val="1"/>
      <w:numFmt w:val="decimal"/>
      <w:lvlText w:val="%4."/>
      <w:lvlJc w:val="left"/>
      <w:pPr>
        <w:ind w:left="1440" w:hanging="360"/>
      </w:pPr>
    </w:lvl>
    <w:lvl w:ilvl="4" w:tplc="60EA5A9C">
      <w:start w:val="1"/>
      <w:numFmt w:val="decimal"/>
      <w:lvlText w:val="%5."/>
      <w:lvlJc w:val="left"/>
      <w:pPr>
        <w:ind w:left="1440" w:hanging="360"/>
      </w:pPr>
    </w:lvl>
    <w:lvl w:ilvl="5" w:tplc="69C2C2B4">
      <w:start w:val="1"/>
      <w:numFmt w:val="decimal"/>
      <w:lvlText w:val="%6."/>
      <w:lvlJc w:val="left"/>
      <w:pPr>
        <w:ind w:left="1440" w:hanging="360"/>
      </w:pPr>
    </w:lvl>
    <w:lvl w:ilvl="6" w:tplc="034CF592">
      <w:start w:val="1"/>
      <w:numFmt w:val="decimal"/>
      <w:lvlText w:val="%7."/>
      <w:lvlJc w:val="left"/>
      <w:pPr>
        <w:ind w:left="1440" w:hanging="360"/>
      </w:pPr>
    </w:lvl>
    <w:lvl w:ilvl="7" w:tplc="6E427030">
      <w:start w:val="1"/>
      <w:numFmt w:val="decimal"/>
      <w:lvlText w:val="%8."/>
      <w:lvlJc w:val="left"/>
      <w:pPr>
        <w:ind w:left="1440" w:hanging="360"/>
      </w:pPr>
    </w:lvl>
    <w:lvl w:ilvl="8" w:tplc="624C6C3A">
      <w:start w:val="1"/>
      <w:numFmt w:val="decimal"/>
      <w:lvlText w:val="%9."/>
      <w:lvlJc w:val="left"/>
      <w:pPr>
        <w:ind w:left="1440" w:hanging="360"/>
      </w:pPr>
    </w:lvl>
  </w:abstractNum>
  <w:abstractNum w:abstractNumId="22" w15:restartNumberingAfterBreak="0">
    <w:nsid w:val="61B1117A"/>
    <w:multiLevelType w:val="hybridMultilevel"/>
    <w:tmpl w:val="6484B3CC"/>
    <w:lvl w:ilvl="0" w:tplc="25D027FE">
      <w:start w:val="1"/>
      <w:numFmt w:val="upperLetter"/>
      <w:lvlText w:val="%1."/>
      <w:lvlJc w:val="left"/>
      <w:pPr>
        <w:ind w:left="720" w:hanging="360"/>
      </w:pPr>
      <w:rPr>
        <w:rFonts w:hint="default"/>
        <w:sz w:val="32"/>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5FB1FF8"/>
    <w:multiLevelType w:val="hybridMultilevel"/>
    <w:tmpl w:val="893E9732"/>
    <w:lvl w:ilvl="0" w:tplc="08090015">
      <w:start w:val="7"/>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19B2A40"/>
    <w:multiLevelType w:val="multilevel"/>
    <w:tmpl w:val="122A25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1AB7BB1"/>
    <w:multiLevelType w:val="hybridMultilevel"/>
    <w:tmpl w:val="174E559A"/>
    <w:lvl w:ilvl="0" w:tplc="21529F34">
      <w:start w:val="1"/>
      <w:numFmt w:val="decimal"/>
      <w:lvlText w:val="(%1)"/>
      <w:lvlJc w:val="left"/>
      <w:pPr>
        <w:ind w:left="1440" w:hanging="360"/>
      </w:pPr>
    </w:lvl>
    <w:lvl w:ilvl="1" w:tplc="501A4730">
      <w:start w:val="1"/>
      <w:numFmt w:val="bullet"/>
      <w:lvlText w:val=""/>
      <w:lvlJc w:val="left"/>
      <w:pPr>
        <w:ind w:left="1800" w:hanging="360"/>
      </w:pPr>
      <w:rPr>
        <w:rFonts w:ascii="Symbol" w:hAnsi="Symbol"/>
      </w:rPr>
    </w:lvl>
    <w:lvl w:ilvl="2" w:tplc="BD561706">
      <w:start w:val="1"/>
      <w:numFmt w:val="decimal"/>
      <w:lvlText w:val="(%3)"/>
      <w:lvlJc w:val="left"/>
      <w:pPr>
        <w:ind w:left="1440" w:hanging="360"/>
      </w:pPr>
    </w:lvl>
    <w:lvl w:ilvl="3" w:tplc="C5DC215E">
      <w:start w:val="1"/>
      <w:numFmt w:val="decimal"/>
      <w:lvlText w:val="(%4)"/>
      <w:lvlJc w:val="left"/>
      <w:pPr>
        <w:ind w:left="1440" w:hanging="360"/>
      </w:pPr>
    </w:lvl>
    <w:lvl w:ilvl="4" w:tplc="6CE4FB70">
      <w:start w:val="1"/>
      <w:numFmt w:val="decimal"/>
      <w:lvlText w:val="(%5)"/>
      <w:lvlJc w:val="left"/>
      <w:pPr>
        <w:ind w:left="1440" w:hanging="360"/>
      </w:pPr>
    </w:lvl>
    <w:lvl w:ilvl="5" w:tplc="96FA6E86">
      <w:start w:val="1"/>
      <w:numFmt w:val="decimal"/>
      <w:lvlText w:val="(%6)"/>
      <w:lvlJc w:val="left"/>
      <w:pPr>
        <w:ind w:left="1440" w:hanging="360"/>
      </w:pPr>
    </w:lvl>
    <w:lvl w:ilvl="6" w:tplc="871A991C">
      <w:start w:val="1"/>
      <w:numFmt w:val="decimal"/>
      <w:lvlText w:val="(%7)"/>
      <w:lvlJc w:val="left"/>
      <w:pPr>
        <w:ind w:left="1440" w:hanging="360"/>
      </w:pPr>
    </w:lvl>
    <w:lvl w:ilvl="7" w:tplc="6E90259A">
      <w:start w:val="1"/>
      <w:numFmt w:val="decimal"/>
      <w:lvlText w:val="(%8)"/>
      <w:lvlJc w:val="left"/>
      <w:pPr>
        <w:ind w:left="1440" w:hanging="360"/>
      </w:pPr>
    </w:lvl>
    <w:lvl w:ilvl="8" w:tplc="E5800DC6">
      <w:start w:val="1"/>
      <w:numFmt w:val="decimal"/>
      <w:lvlText w:val="(%9)"/>
      <w:lvlJc w:val="left"/>
      <w:pPr>
        <w:ind w:left="1440" w:hanging="360"/>
      </w:pPr>
    </w:lvl>
  </w:abstractNum>
  <w:abstractNum w:abstractNumId="26" w15:restartNumberingAfterBreak="0">
    <w:nsid w:val="79EC2DB3"/>
    <w:multiLevelType w:val="multilevel"/>
    <w:tmpl w:val="C2329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B05BE2"/>
    <w:multiLevelType w:val="hybridMultilevel"/>
    <w:tmpl w:val="83C22C86"/>
    <w:lvl w:ilvl="0" w:tplc="9CF023D8">
      <w:start w:val="1"/>
      <w:numFmt w:val="decimal"/>
      <w:lvlText w:val="%1."/>
      <w:lvlJc w:val="left"/>
      <w:pPr>
        <w:ind w:left="1440" w:hanging="360"/>
      </w:pPr>
    </w:lvl>
    <w:lvl w:ilvl="1" w:tplc="6AF83736">
      <w:start w:val="1"/>
      <w:numFmt w:val="decimal"/>
      <w:lvlText w:val="%2."/>
      <w:lvlJc w:val="left"/>
      <w:pPr>
        <w:ind w:left="1440" w:hanging="360"/>
      </w:pPr>
    </w:lvl>
    <w:lvl w:ilvl="2" w:tplc="695675D0">
      <w:start w:val="1"/>
      <w:numFmt w:val="decimal"/>
      <w:lvlText w:val="%3."/>
      <w:lvlJc w:val="left"/>
      <w:pPr>
        <w:ind w:left="1440" w:hanging="360"/>
      </w:pPr>
    </w:lvl>
    <w:lvl w:ilvl="3" w:tplc="0F826A50">
      <w:start w:val="1"/>
      <w:numFmt w:val="decimal"/>
      <w:lvlText w:val="%4."/>
      <w:lvlJc w:val="left"/>
      <w:pPr>
        <w:ind w:left="1440" w:hanging="360"/>
      </w:pPr>
    </w:lvl>
    <w:lvl w:ilvl="4" w:tplc="F47A89CC">
      <w:start w:val="1"/>
      <w:numFmt w:val="decimal"/>
      <w:lvlText w:val="%5."/>
      <w:lvlJc w:val="left"/>
      <w:pPr>
        <w:ind w:left="1440" w:hanging="360"/>
      </w:pPr>
    </w:lvl>
    <w:lvl w:ilvl="5" w:tplc="B9081B36">
      <w:start w:val="1"/>
      <w:numFmt w:val="decimal"/>
      <w:lvlText w:val="%6."/>
      <w:lvlJc w:val="left"/>
      <w:pPr>
        <w:ind w:left="1440" w:hanging="360"/>
      </w:pPr>
    </w:lvl>
    <w:lvl w:ilvl="6" w:tplc="2B303572">
      <w:start w:val="1"/>
      <w:numFmt w:val="decimal"/>
      <w:lvlText w:val="%7."/>
      <w:lvlJc w:val="left"/>
      <w:pPr>
        <w:ind w:left="1440" w:hanging="360"/>
      </w:pPr>
    </w:lvl>
    <w:lvl w:ilvl="7" w:tplc="A0CAF426">
      <w:start w:val="1"/>
      <w:numFmt w:val="decimal"/>
      <w:lvlText w:val="%8."/>
      <w:lvlJc w:val="left"/>
      <w:pPr>
        <w:ind w:left="1440" w:hanging="360"/>
      </w:pPr>
    </w:lvl>
    <w:lvl w:ilvl="8" w:tplc="0B4A4FEE">
      <w:start w:val="1"/>
      <w:numFmt w:val="decimal"/>
      <w:lvlText w:val="%9."/>
      <w:lvlJc w:val="left"/>
      <w:pPr>
        <w:ind w:left="1440" w:hanging="360"/>
      </w:pPr>
    </w:lvl>
  </w:abstractNum>
  <w:abstractNum w:abstractNumId="28" w15:restartNumberingAfterBreak="0">
    <w:nsid w:val="7FCB586B"/>
    <w:multiLevelType w:val="hybridMultilevel"/>
    <w:tmpl w:val="1E2289D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98990127">
    <w:abstractNumId w:val="16"/>
  </w:num>
  <w:num w:numId="2" w16cid:durableId="740130164">
    <w:abstractNumId w:val="13"/>
  </w:num>
  <w:num w:numId="3" w16cid:durableId="1154376574">
    <w:abstractNumId w:val="0"/>
  </w:num>
  <w:num w:numId="4" w16cid:durableId="1478761694">
    <w:abstractNumId w:val="1"/>
  </w:num>
  <w:num w:numId="5" w16cid:durableId="898131994">
    <w:abstractNumId w:val="12"/>
  </w:num>
  <w:num w:numId="6" w16cid:durableId="1224217429">
    <w:abstractNumId w:val="24"/>
  </w:num>
  <w:num w:numId="7" w16cid:durableId="3022409">
    <w:abstractNumId w:val="3"/>
  </w:num>
  <w:num w:numId="8" w16cid:durableId="826164067">
    <w:abstractNumId w:val="19"/>
  </w:num>
  <w:num w:numId="9" w16cid:durableId="168452075">
    <w:abstractNumId w:val="27"/>
  </w:num>
  <w:num w:numId="10" w16cid:durableId="1272517642">
    <w:abstractNumId w:val="26"/>
  </w:num>
  <w:num w:numId="11" w16cid:durableId="1392070436">
    <w:abstractNumId w:val="28"/>
  </w:num>
  <w:num w:numId="12" w16cid:durableId="410546949">
    <w:abstractNumId w:val="5"/>
  </w:num>
  <w:num w:numId="13" w16cid:durableId="2128086225">
    <w:abstractNumId w:val="25"/>
  </w:num>
  <w:num w:numId="14" w16cid:durableId="1259291308">
    <w:abstractNumId w:val="21"/>
  </w:num>
  <w:num w:numId="15" w16cid:durableId="2041007020">
    <w:abstractNumId w:val="4"/>
  </w:num>
  <w:num w:numId="16" w16cid:durableId="1095707572">
    <w:abstractNumId w:val="6"/>
  </w:num>
  <w:num w:numId="17" w16cid:durableId="2087989235">
    <w:abstractNumId w:val="18"/>
  </w:num>
  <w:num w:numId="18" w16cid:durableId="1352805049">
    <w:abstractNumId w:val="7"/>
  </w:num>
  <w:num w:numId="19" w16cid:durableId="790057149">
    <w:abstractNumId w:val="15"/>
  </w:num>
  <w:num w:numId="20" w16cid:durableId="1669214055">
    <w:abstractNumId w:val="14"/>
  </w:num>
  <w:num w:numId="21" w16cid:durableId="1995641376">
    <w:abstractNumId w:val="20"/>
  </w:num>
  <w:num w:numId="22" w16cid:durableId="1924871674">
    <w:abstractNumId w:val="8"/>
  </w:num>
  <w:num w:numId="23" w16cid:durableId="208542976">
    <w:abstractNumId w:val="17"/>
  </w:num>
  <w:num w:numId="24" w16cid:durableId="965500641">
    <w:abstractNumId w:val="22"/>
  </w:num>
  <w:num w:numId="25" w16cid:durableId="31926644">
    <w:abstractNumId w:val="10"/>
  </w:num>
  <w:num w:numId="26" w16cid:durableId="66534216">
    <w:abstractNumId w:val="11"/>
  </w:num>
  <w:num w:numId="27" w16cid:durableId="1821342445">
    <w:abstractNumId w:val="9"/>
  </w:num>
  <w:num w:numId="28" w16cid:durableId="655231876">
    <w:abstractNumId w:val="2"/>
  </w:num>
  <w:num w:numId="29" w16cid:durableId="49187128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0938E8"/>
    <w:rsid w:val="00002D08"/>
    <w:rsid w:val="00005B45"/>
    <w:rsid w:val="000067CF"/>
    <w:rsid w:val="00006F41"/>
    <w:rsid w:val="00010523"/>
    <w:rsid w:val="00017714"/>
    <w:rsid w:val="0001795B"/>
    <w:rsid w:val="00020368"/>
    <w:rsid w:val="00021230"/>
    <w:rsid w:val="00021EE3"/>
    <w:rsid w:val="0002319E"/>
    <w:rsid w:val="000232B4"/>
    <w:rsid w:val="000237CC"/>
    <w:rsid w:val="000243D2"/>
    <w:rsid w:val="0002484E"/>
    <w:rsid w:val="00025004"/>
    <w:rsid w:val="000268F4"/>
    <w:rsid w:val="0003314B"/>
    <w:rsid w:val="00034736"/>
    <w:rsid w:val="000361A6"/>
    <w:rsid w:val="00036763"/>
    <w:rsid w:val="00036C75"/>
    <w:rsid w:val="000419C7"/>
    <w:rsid w:val="00041CAE"/>
    <w:rsid w:val="00043260"/>
    <w:rsid w:val="00044AB4"/>
    <w:rsid w:val="00045547"/>
    <w:rsid w:val="00046425"/>
    <w:rsid w:val="0004678A"/>
    <w:rsid w:val="00047469"/>
    <w:rsid w:val="00047517"/>
    <w:rsid w:val="00050E57"/>
    <w:rsid w:val="0005169E"/>
    <w:rsid w:val="000518E4"/>
    <w:rsid w:val="00051D68"/>
    <w:rsid w:val="0005247F"/>
    <w:rsid w:val="00054182"/>
    <w:rsid w:val="000549F8"/>
    <w:rsid w:val="00056A50"/>
    <w:rsid w:val="00057FA6"/>
    <w:rsid w:val="000601C6"/>
    <w:rsid w:val="00061038"/>
    <w:rsid w:val="00062666"/>
    <w:rsid w:val="0006274C"/>
    <w:rsid w:val="0006310D"/>
    <w:rsid w:val="00063CE7"/>
    <w:rsid w:val="00064775"/>
    <w:rsid w:val="000652B5"/>
    <w:rsid w:val="0006567D"/>
    <w:rsid w:val="00065EAE"/>
    <w:rsid w:val="00066400"/>
    <w:rsid w:val="000667B0"/>
    <w:rsid w:val="00066EC7"/>
    <w:rsid w:val="00071106"/>
    <w:rsid w:val="00072202"/>
    <w:rsid w:val="00073B99"/>
    <w:rsid w:val="00073FC7"/>
    <w:rsid w:val="00074E03"/>
    <w:rsid w:val="000764CE"/>
    <w:rsid w:val="0007722D"/>
    <w:rsid w:val="00080BCD"/>
    <w:rsid w:val="0008139F"/>
    <w:rsid w:val="00081C4A"/>
    <w:rsid w:val="00082DA3"/>
    <w:rsid w:val="00083648"/>
    <w:rsid w:val="00084D22"/>
    <w:rsid w:val="00085591"/>
    <w:rsid w:val="00086BD6"/>
    <w:rsid w:val="00087423"/>
    <w:rsid w:val="00087C70"/>
    <w:rsid w:val="00087DAA"/>
    <w:rsid w:val="0009047D"/>
    <w:rsid w:val="000914DF"/>
    <w:rsid w:val="00091BB3"/>
    <w:rsid w:val="00092C54"/>
    <w:rsid w:val="0009354F"/>
    <w:rsid w:val="000938E8"/>
    <w:rsid w:val="00093B39"/>
    <w:rsid w:val="00094C06"/>
    <w:rsid w:val="000A1CE1"/>
    <w:rsid w:val="000A2685"/>
    <w:rsid w:val="000A34A0"/>
    <w:rsid w:val="000A4CB4"/>
    <w:rsid w:val="000A4CE4"/>
    <w:rsid w:val="000A58A4"/>
    <w:rsid w:val="000A776A"/>
    <w:rsid w:val="000B0173"/>
    <w:rsid w:val="000B01DF"/>
    <w:rsid w:val="000B0E81"/>
    <w:rsid w:val="000B0FC7"/>
    <w:rsid w:val="000B1B81"/>
    <w:rsid w:val="000B1E96"/>
    <w:rsid w:val="000B2449"/>
    <w:rsid w:val="000B4237"/>
    <w:rsid w:val="000B6A1B"/>
    <w:rsid w:val="000B718B"/>
    <w:rsid w:val="000B74C5"/>
    <w:rsid w:val="000C34CD"/>
    <w:rsid w:val="000C4092"/>
    <w:rsid w:val="000C4382"/>
    <w:rsid w:val="000C652E"/>
    <w:rsid w:val="000C7B7F"/>
    <w:rsid w:val="000D02D8"/>
    <w:rsid w:val="000D1460"/>
    <w:rsid w:val="000D2C18"/>
    <w:rsid w:val="000D2CF7"/>
    <w:rsid w:val="000D3AA1"/>
    <w:rsid w:val="000D3E7A"/>
    <w:rsid w:val="000D45AA"/>
    <w:rsid w:val="000D5521"/>
    <w:rsid w:val="000D5C15"/>
    <w:rsid w:val="000D62B8"/>
    <w:rsid w:val="000D63FD"/>
    <w:rsid w:val="000D6F74"/>
    <w:rsid w:val="000E02AD"/>
    <w:rsid w:val="000E05E2"/>
    <w:rsid w:val="000E0D5F"/>
    <w:rsid w:val="000E1E20"/>
    <w:rsid w:val="000E2029"/>
    <w:rsid w:val="000E51BD"/>
    <w:rsid w:val="000E6704"/>
    <w:rsid w:val="000F04AD"/>
    <w:rsid w:val="000F0DA8"/>
    <w:rsid w:val="000F0F96"/>
    <w:rsid w:val="000F1039"/>
    <w:rsid w:val="000F1542"/>
    <w:rsid w:val="000F296A"/>
    <w:rsid w:val="000F3186"/>
    <w:rsid w:val="000F42A5"/>
    <w:rsid w:val="000F5E48"/>
    <w:rsid w:val="000F5FD1"/>
    <w:rsid w:val="000F6CC5"/>
    <w:rsid w:val="000F789A"/>
    <w:rsid w:val="00100BEB"/>
    <w:rsid w:val="00100F4F"/>
    <w:rsid w:val="00101BBB"/>
    <w:rsid w:val="00103260"/>
    <w:rsid w:val="00103E12"/>
    <w:rsid w:val="00104FC4"/>
    <w:rsid w:val="00106318"/>
    <w:rsid w:val="00110781"/>
    <w:rsid w:val="001107DC"/>
    <w:rsid w:val="00110E20"/>
    <w:rsid w:val="001111FE"/>
    <w:rsid w:val="0011132C"/>
    <w:rsid w:val="00111E21"/>
    <w:rsid w:val="00111FC7"/>
    <w:rsid w:val="00112A07"/>
    <w:rsid w:val="0011381D"/>
    <w:rsid w:val="0011514D"/>
    <w:rsid w:val="001176DE"/>
    <w:rsid w:val="00117A6A"/>
    <w:rsid w:val="00120AC6"/>
    <w:rsid w:val="00120B63"/>
    <w:rsid w:val="00122FF7"/>
    <w:rsid w:val="00124519"/>
    <w:rsid w:val="00124E69"/>
    <w:rsid w:val="0012562F"/>
    <w:rsid w:val="00125B1C"/>
    <w:rsid w:val="00131085"/>
    <w:rsid w:val="001313F0"/>
    <w:rsid w:val="001325A8"/>
    <w:rsid w:val="00133A74"/>
    <w:rsid w:val="001340E1"/>
    <w:rsid w:val="00134706"/>
    <w:rsid w:val="00134E4C"/>
    <w:rsid w:val="00135487"/>
    <w:rsid w:val="00135E6F"/>
    <w:rsid w:val="00135EF2"/>
    <w:rsid w:val="00135F2F"/>
    <w:rsid w:val="00136CFF"/>
    <w:rsid w:val="00140210"/>
    <w:rsid w:val="0014088D"/>
    <w:rsid w:val="00140E21"/>
    <w:rsid w:val="00143049"/>
    <w:rsid w:val="001430E5"/>
    <w:rsid w:val="00143787"/>
    <w:rsid w:val="00143B4E"/>
    <w:rsid w:val="00144369"/>
    <w:rsid w:val="0014477F"/>
    <w:rsid w:val="00144F6A"/>
    <w:rsid w:val="00146B66"/>
    <w:rsid w:val="00146CBF"/>
    <w:rsid w:val="00146D2C"/>
    <w:rsid w:val="0014769C"/>
    <w:rsid w:val="00150D74"/>
    <w:rsid w:val="001527D3"/>
    <w:rsid w:val="00152D0E"/>
    <w:rsid w:val="00153B6F"/>
    <w:rsid w:val="00154777"/>
    <w:rsid w:val="001553E7"/>
    <w:rsid w:val="00155747"/>
    <w:rsid w:val="00155CF0"/>
    <w:rsid w:val="00160DA1"/>
    <w:rsid w:val="00161605"/>
    <w:rsid w:val="001625FF"/>
    <w:rsid w:val="00162BC9"/>
    <w:rsid w:val="0016458E"/>
    <w:rsid w:val="00166DE1"/>
    <w:rsid w:val="00166EE8"/>
    <w:rsid w:val="00167224"/>
    <w:rsid w:val="00167CCF"/>
    <w:rsid w:val="00170B85"/>
    <w:rsid w:val="00171888"/>
    <w:rsid w:val="00171DF7"/>
    <w:rsid w:val="001720BF"/>
    <w:rsid w:val="0017307D"/>
    <w:rsid w:val="00176055"/>
    <w:rsid w:val="00176DFA"/>
    <w:rsid w:val="001800DF"/>
    <w:rsid w:val="0018034B"/>
    <w:rsid w:val="00180CF2"/>
    <w:rsid w:val="00181051"/>
    <w:rsid w:val="00182A1F"/>
    <w:rsid w:val="00183C6A"/>
    <w:rsid w:val="00184AB4"/>
    <w:rsid w:val="00185750"/>
    <w:rsid w:val="001863D6"/>
    <w:rsid w:val="00190305"/>
    <w:rsid w:val="001903AD"/>
    <w:rsid w:val="00190A0C"/>
    <w:rsid w:val="00191EE6"/>
    <w:rsid w:val="00192B07"/>
    <w:rsid w:val="00192DC5"/>
    <w:rsid w:val="0019361B"/>
    <w:rsid w:val="00195594"/>
    <w:rsid w:val="00195B4D"/>
    <w:rsid w:val="00196C28"/>
    <w:rsid w:val="001979B4"/>
    <w:rsid w:val="001A0C78"/>
    <w:rsid w:val="001A0D2B"/>
    <w:rsid w:val="001A11A8"/>
    <w:rsid w:val="001A3435"/>
    <w:rsid w:val="001A465F"/>
    <w:rsid w:val="001A46DF"/>
    <w:rsid w:val="001A587D"/>
    <w:rsid w:val="001A6164"/>
    <w:rsid w:val="001A6AAF"/>
    <w:rsid w:val="001A734F"/>
    <w:rsid w:val="001A745A"/>
    <w:rsid w:val="001A76B3"/>
    <w:rsid w:val="001A7818"/>
    <w:rsid w:val="001A7F68"/>
    <w:rsid w:val="001B039C"/>
    <w:rsid w:val="001B0F48"/>
    <w:rsid w:val="001B19FE"/>
    <w:rsid w:val="001B4E6F"/>
    <w:rsid w:val="001B5007"/>
    <w:rsid w:val="001B74D5"/>
    <w:rsid w:val="001B7641"/>
    <w:rsid w:val="001B78BD"/>
    <w:rsid w:val="001B7C58"/>
    <w:rsid w:val="001C336F"/>
    <w:rsid w:val="001C3A46"/>
    <w:rsid w:val="001C3BCD"/>
    <w:rsid w:val="001C6D56"/>
    <w:rsid w:val="001C6F5A"/>
    <w:rsid w:val="001C7E64"/>
    <w:rsid w:val="001D1855"/>
    <w:rsid w:val="001D78C1"/>
    <w:rsid w:val="001D7FC2"/>
    <w:rsid w:val="001E046F"/>
    <w:rsid w:val="001E21A5"/>
    <w:rsid w:val="001E29F5"/>
    <w:rsid w:val="001E53C9"/>
    <w:rsid w:val="001E5541"/>
    <w:rsid w:val="001E7A1C"/>
    <w:rsid w:val="001F25EA"/>
    <w:rsid w:val="001F2DCB"/>
    <w:rsid w:val="001F38E1"/>
    <w:rsid w:val="001F50A9"/>
    <w:rsid w:val="001F62AD"/>
    <w:rsid w:val="001F7858"/>
    <w:rsid w:val="001F78C9"/>
    <w:rsid w:val="001F7D30"/>
    <w:rsid w:val="0020117C"/>
    <w:rsid w:val="00201195"/>
    <w:rsid w:val="00202E88"/>
    <w:rsid w:val="00203169"/>
    <w:rsid w:val="002039B3"/>
    <w:rsid w:val="00203C74"/>
    <w:rsid w:val="00204034"/>
    <w:rsid w:val="002049D8"/>
    <w:rsid w:val="00206415"/>
    <w:rsid w:val="00206CCC"/>
    <w:rsid w:val="00210048"/>
    <w:rsid w:val="0021009C"/>
    <w:rsid w:val="00211CA7"/>
    <w:rsid w:val="00211E3D"/>
    <w:rsid w:val="00212F78"/>
    <w:rsid w:val="002140BF"/>
    <w:rsid w:val="00216A78"/>
    <w:rsid w:val="002174AF"/>
    <w:rsid w:val="00217C78"/>
    <w:rsid w:val="002215F7"/>
    <w:rsid w:val="0022231F"/>
    <w:rsid w:val="0022286F"/>
    <w:rsid w:val="0022446A"/>
    <w:rsid w:val="00225CB0"/>
    <w:rsid w:val="00226DA1"/>
    <w:rsid w:val="00227E54"/>
    <w:rsid w:val="00230D13"/>
    <w:rsid w:val="002318D0"/>
    <w:rsid w:val="00232C72"/>
    <w:rsid w:val="002346F1"/>
    <w:rsid w:val="00234CF8"/>
    <w:rsid w:val="00235B5C"/>
    <w:rsid w:val="00236ED9"/>
    <w:rsid w:val="002371ED"/>
    <w:rsid w:val="002413D4"/>
    <w:rsid w:val="00241900"/>
    <w:rsid w:val="00241A95"/>
    <w:rsid w:val="00241C10"/>
    <w:rsid w:val="002426F3"/>
    <w:rsid w:val="0024492E"/>
    <w:rsid w:val="002467F3"/>
    <w:rsid w:val="00246CB5"/>
    <w:rsid w:val="0025056A"/>
    <w:rsid w:val="002509FE"/>
    <w:rsid w:val="00251457"/>
    <w:rsid w:val="00257A5C"/>
    <w:rsid w:val="002603E1"/>
    <w:rsid w:val="00260FFA"/>
    <w:rsid w:val="002634B9"/>
    <w:rsid w:val="0026357B"/>
    <w:rsid w:val="00263F3B"/>
    <w:rsid w:val="0026405A"/>
    <w:rsid w:val="00265C2F"/>
    <w:rsid w:val="00265F21"/>
    <w:rsid w:val="00271E97"/>
    <w:rsid w:val="00272628"/>
    <w:rsid w:val="00273042"/>
    <w:rsid w:val="00273F0B"/>
    <w:rsid w:val="00275A0B"/>
    <w:rsid w:val="00280CB0"/>
    <w:rsid w:val="00283A51"/>
    <w:rsid w:val="002848F0"/>
    <w:rsid w:val="002859BA"/>
    <w:rsid w:val="00291334"/>
    <w:rsid w:val="002922BF"/>
    <w:rsid w:val="002936C9"/>
    <w:rsid w:val="00293F12"/>
    <w:rsid w:val="00294496"/>
    <w:rsid w:val="00294BCE"/>
    <w:rsid w:val="00295B5C"/>
    <w:rsid w:val="002962FF"/>
    <w:rsid w:val="00296539"/>
    <w:rsid w:val="00296E08"/>
    <w:rsid w:val="002A01AD"/>
    <w:rsid w:val="002A01D7"/>
    <w:rsid w:val="002A05E3"/>
    <w:rsid w:val="002A06A2"/>
    <w:rsid w:val="002A0C18"/>
    <w:rsid w:val="002A2701"/>
    <w:rsid w:val="002A312F"/>
    <w:rsid w:val="002A3914"/>
    <w:rsid w:val="002A3B8B"/>
    <w:rsid w:val="002A4B68"/>
    <w:rsid w:val="002B0CD6"/>
    <w:rsid w:val="002B62B0"/>
    <w:rsid w:val="002B7B77"/>
    <w:rsid w:val="002C1345"/>
    <w:rsid w:val="002C1CF2"/>
    <w:rsid w:val="002C21A1"/>
    <w:rsid w:val="002C395D"/>
    <w:rsid w:val="002C3B94"/>
    <w:rsid w:val="002C4EB7"/>
    <w:rsid w:val="002C5619"/>
    <w:rsid w:val="002C5E42"/>
    <w:rsid w:val="002C6C53"/>
    <w:rsid w:val="002C7050"/>
    <w:rsid w:val="002C71D4"/>
    <w:rsid w:val="002C735A"/>
    <w:rsid w:val="002C79A3"/>
    <w:rsid w:val="002D06F5"/>
    <w:rsid w:val="002D0A9E"/>
    <w:rsid w:val="002D66D0"/>
    <w:rsid w:val="002D7741"/>
    <w:rsid w:val="002E0A95"/>
    <w:rsid w:val="002E1B70"/>
    <w:rsid w:val="002E20A9"/>
    <w:rsid w:val="002E709E"/>
    <w:rsid w:val="002E74A6"/>
    <w:rsid w:val="002F057C"/>
    <w:rsid w:val="002F0F86"/>
    <w:rsid w:val="002F1A7A"/>
    <w:rsid w:val="002F1BEA"/>
    <w:rsid w:val="002F4881"/>
    <w:rsid w:val="002F57C4"/>
    <w:rsid w:val="002F7082"/>
    <w:rsid w:val="002F7E6C"/>
    <w:rsid w:val="00300E19"/>
    <w:rsid w:val="0030257C"/>
    <w:rsid w:val="00303DAF"/>
    <w:rsid w:val="00304545"/>
    <w:rsid w:val="0030580D"/>
    <w:rsid w:val="0030695D"/>
    <w:rsid w:val="00306DC3"/>
    <w:rsid w:val="003078A2"/>
    <w:rsid w:val="00310955"/>
    <w:rsid w:val="00310DD7"/>
    <w:rsid w:val="00310EDC"/>
    <w:rsid w:val="00310F14"/>
    <w:rsid w:val="003118AF"/>
    <w:rsid w:val="00311B37"/>
    <w:rsid w:val="00311BDF"/>
    <w:rsid w:val="003124AF"/>
    <w:rsid w:val="003134DD"/>
    <w:rsid w:val="00315F3B"/>
    <w:rsid w:val="00316573"/>
    <w:rsid w:val="00320B75"/>
    <w:rsid w:val="003220F2"/>
    <w:rsid w:val="00322263"/>
    <w:rsid w:val="003235B6"/>
    <w:rsid w:val="003247FF"/>
    <w:rsid w:val="00324FB8"/>
    <w:rsid w:val="00326CCC"/>
    <w:rsid w:val="00327090"/>
    <w:rsid w:val="00327172"/>
    <w:rsid w:val="0032735F"/>
    <w:rsid w:val="0032762D"/>
    <w:rsid w:val="00327AF1"/>
    <w:rsid w:val="00330B16"/>
    <w:rsid w:val="003316A4"/>
    <w:rsid w:val="00331FB9"/>
    <w:rsid w:val="003321B2"/>
    <w:rsid w:val="003329A9"/>
    <w:rsid w:val="00333495"/>
    <w:rsid w:val="00333D23"/>
    <w:rsid w:val="00334E1A"/>
    <w:rsid w:val="003355F0"/>
    <w:rsid w:val="003367D5"/>
    <w:rsid w:val="00340256"/>
    <w:rsid w:val="003408A1"/>
    <w:rsid w:val="00341315"/>
    <w:rsid w:val="003432AC"/>
    <w:rsid w:val="0034361C"/>
    <w:rsid w:val="00344AD4"/>
    <w:rsid w:val="0034685D"/>
    <w:rsid w:val="00347137"/>
    <w:rsid w:val="00352BB6"/>
    <w:rsid w:val="00352F9D"/>
    <w:rsid w:val="003530D2"/>
    <w:rsid w:val="00353D5C"/>
    <w:rsid w:val="003540B9"/>
    <w:rsid w:val="00354E4C"/>
    <w:rsid w:val="003552CE"/>
    <w:rsid w:val="003554AD"/>
    <w:rsid w:val="00356360"/>
    <w:rsid w:val="003567C4"/>
    <w:rsid w:val="0035787C"/>
    <w:rsid w:val="00360941"/>
    <w:rsid w:val="003611AA"/>
    <w:rsid w:val="00361A7A"/>
    <w:rsid w:val="00363710"/>
    <w:rsid w:val="00364354"/>
    <w:rsid w:val="00364471"/>
    <w:rsid w:val="00364FAE"/>
    <w:rsid w:val="00365E1E"/>
    <w:rsid w:val="00365FDB"/>
    <w:rsid w:val="00366FFA"/>
    <w:rsid w:val="003704D3"/>
    <w:rsid w:val="00370C4B"/>
    <w:rsid w:val="0037211B"/>
    <w:rsid w:val="00372328"/>
    <w:rsid w:val="0037356D"/>
    <w:rsid w:val="00374BB2"/>
    <w:rsid w:val="00374FDC"/>
    <w:rsid w:val="00377A53"/>
    <w:rsid w:val="00380FF1"/>
    <w:rsid w:val="00381464"/>
    <w:rsid w:val="003814E0"/>
    <w:rsid w:val="00382476"/>
    <w:rsid w:val="00383390"/>
    <w:rsid w:val="00385FE4"/>
    <w:rsid w:val="0038772E"/>
    <w:rsid w:val="00387B69"/>
    <w:rsid w:val="00390333"/>
    <w:rsid w:val="00391483"/>
    <w:rsid w:val="00391918"/>
    <w:rsid w:val="00391D30"/>
    <w:rsid w:val="00392D71"/>
    <w:rsid w:val="003940F4"/>
    <w:rsid w:val="003942DD"/>
    <w:rsid w:val="00396DFC"/>
    <w:rsid w:val="003A0471"/>
    <w:rsid w:val="003A1E9C"/>
    <w:rsid w:val="003A3BB4"/>
    <w:rsid w:val="003A3DC4"/>
    <w:rsid w:val="003A4351"/>
    <w:rsid w:val="003A4549"/>
    <w:rsid w:val="003A5825"/>
    <w:rsid w:val="003A7FD2"/>
    <w:rsid w:val="003B1635"/>
    <w:rsid w:val="003B1C1C"/>
    <w:rsid w:val="003B237F"/>
    <w:rsid w:val="003B30CC"/>
    <w:rsid w:val="003B369C"/>
    <w:rsid w:val="003B4D46"/>
    <w:rsid w:val="003B4F96"/>
    <w:rsid w:val="003B5067"/>
    <w:rsid w:val="003B559F"/>
    <w:rsid w:val="003B66CA"/>
    <w:rsid w:val="003B7DCF"/>
    <w:rsid w:val="003C0385"/>
    <w:rsid w:val="003C15EA"/>
    <w:rsid w:val="003C4333"/>
    <w:rsid w:val="003C498E"/>
    <w:rsid w:val="003C5D42"/>
    <w:rsid w:val="003C737D"/>
    <w:rsid w:val="003D0FB3"/>
    <w:rsid w:val="003D23CE"/>
    <w:rsid w:val="003D2438"/>
    <w:rsid w:val="003D292B"/>
    <w:rsid w:val="003D4B25"/>
    <w:rsid w:val="003D4CF7"/>
    <w:rsid w:val="003D7839"/>
    <w:rsid w:val="003E21A1"/>
    <w:rsid w:val="003E336B"/>
    <w:rsid w:val="003E3681"/>
    <w:rsid w:val="003E372F"/>
    <w:rsid w:val="003E3C2B"/>
    <w:rsid w:val="003E3EA6"/>
    <w:rsid w:val="003E49AD"/>
    <w:rsid w:val="003F0AED"/>
    <w:rsid w:val="003F117A"/>
    <w:rsid w:val="003F1235"/>
    <w:rsid w:val="003F14A6"/>
    <w:rsid w:val="003F2C0F"/>
    <w:rsid w:val="003F58E4"/>
    <w:rsid w:val="003F58EF"/>
    <w:rsid w:val="003F5CA9"/>
    <w:rsid w:val="003F7170"/>
    <w:rsid w:val="00401D66"/>
    <w:rsid w:val="00401DB3"/>
    <w:rsid w:val="00402BC2"/>
    <w:rsid w:val="00402BED"/>
    <w:rsid w:val="00403062"/>
    <w:rsid w:val="00404266"/>
    <w:rsid w:val="00404BAD"/>
    <w:rsid w:val="00405C76"/>
    <w:rsid w:val="0041249D"/>
    <w:rsid w:val="00413402"/>
    <w:rsid w:val="00414BA0"/>
    <w:rsid w:val="0041580E"/>
    <w:rsid w:val="00416909"/>
    <w:rsid w:val="00417078"/>
    <w:rsid w:val="00417BE8"/>
    <w:rsid w:val="00417CE6"/>
    <w:rsid w:val="00422B81"/>
    <w:rsid w:val="00422C09"/>
    <w:rsid w:val="00422C10"/>
    <w:rsid w:val="00423B18"/>
    <w:rsid w:val="004244C1"/>
    <w:rsid w:val="00425007"/>
    <w:rsid w:val="00425201"/>
    <w:rsid w:val="004255F6"/>
    <w:rsid w:val="00426389"/>
    <w:rsid w:val="00427375"/>
    <w:rsid w:val="00427888"/>
    <w:rsid w:val="00427EFD"/>
    <w:rsid w:val="004308BE"/>
    <w:rsid w:val="00430CB3"/>
    <w:rsid w:val="00430D5C"/>
    <w:rsid w:val="00431BFF"/>
    <w:rsid w:val="00432A77"/>
    <w:rsid w:val="00434474"/>
    <w:rsid w:val="00434AF6"/>
    <w:rsid w:val="00435CF2"/>
    <w:rsid w:val="00436BE7"/>
    <w:rsid w:val="00436D7D"/>
    <w:rsid w:val="00437364"/>
    <w:rsid w:val="00437955"/>
    <w:rsid w:val="00437C1C"/>
    <w:rsid w:val="00440361"/>
    <w:rsid w:val="004419F4"/>
    <w:rsid w:val="00441BCE"/>
    <w:rsid w:val="00442D7C"/>
    <w:rsid w:val="00443196"/>
    <w:rsid w:val="00443712"/>
    <w:rsid w:val="0044423F"/>
    <w:rsid w:val="00444D11"/>
    <w:rsid w:val="00446264"/>
    <w:rsid w:val="00446A1F"/>
    <w:rsid w:val="004550ED"/>
    <w:rsid w:val="00456B53"/>
    <w:rsid w:val="004614C1"/>
    <w:rsid w:val="00462EEB"/>
    <w:rsid w:val="00464069"/>
    <w:rsid w:val="00470A79"/>
    <w:rsid w:val="004712BA"/>
    <w:rsid w:val="0047163E"/>
    <w:rsid w:val="004718E5"/>
    <w:rsid w:val="00471E92"/>
    <w:rsid w:val="0047581D"/>
    <w:rsid w:val="0047721A"/>
    <w:rsid w:val="00481024"/>
    <w:rsid w:val="00481A62"/>
    <w:rsid w:val="00482FD8"/>
    <w:rsid w:val="0048467E"/>
    <w:rsid w:val="00484C33"/>
    <w:rsid w:val="00484D55"/>
    <w:rsid w:val="00485B29"/>
    <w:rsid w:val="00486923"/>
    <w:rsid w:val="00486AAD"/>
    <w:rsid w:val="00486E71"/>
    <w:rsid w:val="004905EA"/>
    <w:rsid w:val="004963DD"/>
    <w:rsid w:val="004A0931"/>
    <w:rsid w:val="004A116B"/>
    <w:rsid w:val="004A252D"/>
    <w:rsid w:val="004A4CFE"/>
    <w:rsid w:val="004A5A05"/>
    <w:rsid w:val="004A5E92"/>
    <w:rsid w:val="004A755D"/>
    <w:rsid w:val="004A774B"/>
    <w:rsid w:val="004A7BB9"/>
    <w:rsid w:val="004B01D2"/>
    <w:rsid w:val="004B0A90"/>
    <w:rsid w:val="004B33F1"/>
    <w:rsid w:val="004B45C4"/>
    <w:rsid w:val="004B4FE6"/>
    <w:rsid w:val="004B7E3F"/>
    <w:rsid w:val="004C009A"/>
    <w:rsid w:val="004C132E"/>
    <w:rsid w:val="004C19A7"/>
    <w:rsid w:val="004C1C4D"/>
    <w:rsid w:val="004C1C77"/>
    <w:rsid w:val="004C1EF2"/>
    <w:rsid w:val="004C2370"/>
    <w:rsid w:val="004C30EB"/>
    <w:rsid w:val="004C333D"/>
    <w:rsid w:val="004C449F"/>
    <w:rsid w:val="004C46A1"/>
    <w:rsid w:val="004C4AE3"/>
    <w:rsid w:val="004C4D0B"/>
    <w:rsid w:val="004C4DF5"/>
    <w:rsid w:val="004C5C3C"/>
    <w:rsid w:val="004C5E95"/>
    <w:rsid w:val="004C642E"/>
    <w:rsid w:val="004C648C"/>
    <w:rsid w:val="004C6831"/>
    <w:rsid w:val="004C726B"/>
    <w:rsid w:val="004C77F3"/>
    <w:rsid w:val="004D0684"/>
    <w:rsid w:val="004D08A0"/>
    <w:rsid w:val="004D0A19"/>
    <w:rsid w:val="004D15C8"/>
    <w:rsid w:val="004D17B7"/>
    <w:rsid w:val="004D1EED"/>
    <w:rsid w:val="004D331F"/>
    <w:rsid w:val="004D3617"/>
    <w:rsid w:val="004D5D96"/>
    <w:rsid w:val="004D75AA"/>
    <w:rsid w:val="004E00D1"/>
    <w:rsid w:val="004E13A3"/>
    <w:rsid w:val="004E169E"/>
    <w:rsid w:val="004E1D6E"/>
    <w:rsid w:val="004E252B"/>
    <w:rsid w:val="004E2AA3"/>
    <w:rsid w:val="004E45D0"/>
    <w:rsid w:val="004E4DD7"/>
    <w:rsid w:val="004E567F"/>
    <w:rsid w:val="004F0426"/>
    <w:rsid w:val="004F256E"/>
    <w:rsid w:val="004F40DF"/>
    <w:rsid w:val="004F4554"/>
    <w:rsid w:val="004F6BA1"/>
    <w:rsid w:val="00500778"/>
    <w:rsid w:val="005024B6"/>
    <w:rsid w:val="00503A40"/>
    <w:rsid w:val="00503BFC"/>
    <w:rsid w:val="00503C78"/>
    <w:rsid w:val="00506026"/>
    <w:rsid w:val="005063A7"/>
    <w:rsid w:val="00506440"/>
    <w:rsid w:val="00506476"/>
    <w:rsid w:val="00507D8C"/>
    <w:rsid w:val="005104B6"/>
    <w:rsid w:val="00511649"/>
    <w:rsid w:val="005144A6"/>
    <w:rsid w:val="00514659"/>
    <w:rsid w:val="00514936"/>
    <w:rsid w:val="00515711"/>
    <w:rsid w:val="00516AC5"/>
    <w:rsid w:val="00516AF7"/>
    <w:rsid w:val="0051776D"/>
    <w:rsid w:val="00520341"/>
    <w:rsid w:val="00520C01"/>
    <w:rsid w:val="00521339"/>
    <w:rsid w:val="00524895"/>
    <w:rsid w:val="00525B40"/>
    <w:rsid w:val="00525F7B"/>
    <w:rsid w:val="00526730"/>
    <w:rsid w:val="0052757F"/>
    <w:rsid w:val="0053225D"/>
    <w:rsid w:val="00533138"/>
    <w:rsid w:val="00533F8B"/>
    <w:rsid w:val="00535AD2"/>
    <w:rsid w:val="005361C8"/>
    <w:rsid w:val="005368F4"/>
    <w:rsid w:val="0054334E"/>
    <w:rsid w:val="00543E63"/>
    <w:rsid w:val="0054433B"/>
    <w:rsid w:val="00544723"/>
    <w:rsid w:val="00545527"/>
    <w:rsid w:val="00546ADE"/>
    <w:rsid w:val="005475F7"/>
    <w:rsid w:val="00550345"/>
    <w:rsid w:val="00550A7C"/>
    <w:rsid w:val="00551D50"/>
    <w:rsid w:val="00553070"/>
    <w:rsid w:val="00554684"/>
    <w:rsid w:val="00554A2C"/>
    <w:rsid w:val="005554FF"/>
    <w:rsid w:val="00560190"/>
    <w:rsid w:val="00561188"/>
    <w:rsid w:val="005625CF"/>
    <w:rsid w:val="00562C1C"/>
    <w:rsid w:val="00562DC8"/>
    <w:rsid w:val="0056301A"/>
    <w:rsid w:val="005638AE"/>
    <w:rsid w:val="00564209"/>
    <w:rsid w:val="00565ED9"/>
    <w:rsid w:val="00566054"/>
    <w:rsid w:val="00566067"/>
    <w:rsid w:val="00570E49"/>
    <w:rsid w:val="00571342"/>
    <w:rsid w:val="0057259F"/>
    <w:rsid w:val="00572730"/>
    <w:rsid w:val="005740CD"/>
    <w:rsid w:val="00575DE8"/>
    <w:rsid w:val="005806B5"/>
    <w:rsid w:val="00580F70"/>
    <w:rsid w:val="00581BFD"/>
    <w:rsid w:val="0058372E"/>
    <w:rsid w:val="005843A4"/>
    <w:rsid w:val="0058558C"/>
    <w:rsid w:val="005859E7"/>
    <w:rsid w:val="005868F2"/>
    <w:rsid w:val="0058715F"/>
    <w:rsid w:val="00590D50"/>
    <w:rsid w:val="005933BB"/>
    <w:rsid w:val="00593AEB"/>
    <w:rsid w:val="00595CE3"/>
    <w:rsid w:val="00596A6D"/>
    <w:rsid w:val="00597498"/>
    <w:rsid w:val="005A0626"/>
    <w:rsid w:val="005A0ADC"/>
    <w:rsid w:val="005A1D43"/>
    <w:rsid w:val="005A6637"/>
    <w:rsid w:val="005A6CA4"/>
    <w:rsid w:val="005A6D57"/>
    <w:rsid w:val="005A7396"/>
    <w:rsid w:val="005B1410"/>
    <w:rsid w:val="005B1601"/>
    <w:rsid w:val="005B18A1"/>
    <w:rsid w:val="005B1A39"/>
    <w:rsid w:val="005B1D36"/>
    <w:rsid w:val="005B2190"/>
    <w:rsid w:val="005B4054"/>
    <w:rsid w:val="005B5C1E"/>
    <w:rsid w:val="005B66CB"/>
    <w:rsid w:val="005B6DE4"/>
    <w:rsid w:val="005B7350"/>
    <w:rsid w:val="005B751E"/>
    <w:rsid w:val="005B7DFA"/>
    <w:rsid w:val="005C022C"/>
    <w:rsid w:val="005C09FB"/>
    <w:rsid w:val="005C145E"/>
    <w:rsid w:val="005C15A7"/>
    <w:rsid w:val="005C1F1A"/>
    <w:rsid w:val="005C2616"/>
    <w:rsid w:val="005C2ED9"/>
    <w:rsid w:val="005C3041"/>
    <w:rsid w:val="005C3B4E"/>
    <w:rsid w:val="005C4290"/>
    <w:rsid w:val="005C4754"/>
    <w:rsid w:val="005C4A8D"/>
    <w:rsid w:val="005C5133"/>
    <w:rsid w:val="005C51F0"/>
    <w:rsid w:val="005C5D99"/>
    <w:rsid w:val="005C6CBF"/>
    <w:rsid w:val="005C6F13"/>
    <w:rsid w:val="005D0D1D"/>
    <w:rsid w:val="005D1CE9"/>
    <w:rsid w:val="005D2D2F"/>
    <w:rsid w:val="005D3A28"/>
    <w:rsid w:val="005D444F"/>
    <w:rsid w:val="005D4634"/>
    <w:rsid w:val="005D6655"/>
    <w:rsid w:val="005D66EA"/>
    <w:rsid w:val="005D69F7"/>
    <w:rsid w:val="005E0FAC"/>
    <w:rsid w:val="005E1D72"/>
    <w:rsid w:val="005E5093"/>
    <w:rsid w:val="005E5F13"/>
    <w:rsid w:val="005E6B50"/>
    <w:rsid w:val="005E6F7B"/>
    <w:rsid w:val="005E7CE8"/>
    <w:rsid w:val="005E7D5A"/>
    <w:rsid w:val="005F1556"/>
    <w:rsid w:val="005F39DB"/>
    <w:rsid w:val="005F5F19"/>
    <w:rsid w:val="005F6DCC"/>
    <w:rsid w:val="005F7C42"/>
    <w:rsid w:val="00600945"/>
    <w:rsid w:val="0060192B"/>
    <w:rsid w:val="006025B9"/>
    <w:rsid w:val="00602D64"/>
    <w:rsid w:val="006061D5"/>
    <w:rsid w:val="0060622B"/>
    <w:rsid w:val="0060636D"/>
    <w:rsid w:val="00606A8C"/>
    <w:rsid w:val="00607B28"/>
    <w:rsid w:val="00607D86"/>
    <w:rsid w:val="006115EB"/>
    <w:rsid w:val="00612DD5"/>
    <w:rsid w:val="00612DDB"/>
    <w:rsid w:val="006138DA"/>
    <w:rsid w:val="006145DC"/>
    <w:rsid w:val="006147EB"/>
    <w:rsid w:val="00615F97"/>
    <w:rsid w:val="00616136"/>
    <w:rsid w:val="0061718C"/>
    <w:rsid w:val="00617781"/>
    <w:rsid w:val="006219EB"/>
    <w:rsid w:val="00621F7E"/>
    <w:rsid w:val="006227ED"/>
    <w:rsid w:val="006240B8"/>
    <w:rsid w:val="00624738"/>
    <w:rsid w:val="00625E55"/>
    <w:rsid w:val="006262D7"/>
    <w:rsid w:val="00627A76"/>
    <w:rsid w:val="00630D45"/>
    <w:rsid w:val="00631157"/>
    <w:rsid w:val="00632C8F"/>
    <w:rsid w:val="00632CDB"/>
    <w:rsid w:val="00632CFC"/>
    <w:rsid w:val="006336AF"/>
    <w:rsid w:val="006336C6"/>
    <w:rsid w:val="0063392D"/>
    <w:rsid w:val="00634D4A"/>
    <w:rsid w:val="00635CA5"/>
    <w:rsid w:val="00635D3E"/>
    <w:rsid w:val="00636957"/>
    <w:rsid w:val="006377CD"/>
    <w:rsid w:val="00641750"/>
    <w:rsid w:val="00641918"/>
    <w:rsid w:val="00642BB2"/>
    <w:rsid w:val="00643093"/>
    <w:rsid w:val="006447FC"/>
    <w:rsid w:val="006454C4"/>
    <w:rsid w:val="00646900"/>
    <w:rsid w:val="00646C40"/>
    <w:rsid w:val="00646E96"/>
    <w:rsid w:val="00650A24"/>
    <w:rsid w:val="006519F5"/>
    <w:rsid w:val="00654142"/>
    <w:rsid w:val="006542F0"/>
    <w:rsid w:val="0065526B"/>
    <w:rsid w:val="006567AD"/>
    <w:rsid w:val="00656A27"/>
    <w:rsid w:val="006572D4"/>
    <w:rsid w:val="006579E3"/>
    <w:rsid w:val="00660FD2"/>
    <w:rsid w:val="006619C0"/>
    <w:rsid w:val="00662268"/>
    <w:rsid w:val="00663B2D"/>
    <w:rsid w:val="00663FEE"/>
    <w:rsid w:val="00667805"/>
    <w:rsid w:val="00667D93"/>
    <w:rsid w:val="00667E45"/>
    <w:rsid w:val="00671611"/>
    <w:rsid w:val="006737C3"/>
    <w:rsid w:val="00674509"/>
    <w:rsid w:val="0067467F"/>
    <w:rsid w:val="006752C1"/>
    <w:rsid w:val="00675DD7"/>
    <w:rsid w:val="00676A3A"/>
    <w:rsid w:val="00677E35"/>
    <w:rsid w:val="00680C03"/>
    <w:rsid w:val="006825E7"/>
    <w:rsid w:val="00682CAA"/>
    <w:rsid w:val="006869AD"/>
    <w:rsid w:val="00686AFA"/>
    <w:rsid w:val="00690333"/>
    <w:rsid w:val="0069259E"/>
    <w:rsid w:val="00693F2A"/>
    <w:rsid w:val="0069415A"/>
    <w:rsid w:val="0069441D"/>
    <w:rsid w:val="006951E1"/>
    <w:rsid w:val="006967DD"/>
    <w:rsid w:val="006971DF"/>
    <w:rsid w:val="006A15A4"/>
    <w:rsid w:val="006A17A3"/>
    <w:rsid w:val="006A2279"/>
    <w:rsid w:val="006A2FFB"/>
    <w:rsid w:val="006A33CD"/>
    <w:rsid w:val="006A4941"/>
    <w:rsid w:val="006A66B4"/>
    <w:rsid w:val="006A6B39"/>
    <w:rsid w:val="006B1880"/>
    <w:rsid w:val="006B1DB0"/>
    <w:rsid w:val="006B257B"/>
    <w:rsid w:val="006B2FCF"/>
    <w:rsid w:val="006B33BC"/>
    <w:rsid w:val="006B4BB8"/>
    <w:rsid w:val="006B5CA5"/>
    <w:rsid w:val="006B622B"/>
    <w:rsid w:val="006B66FA"/>
    <w:rsid w:val="006B6AA3"/>
    <w:rsid w:val="006B6D34"/>
    <w:rsid w:val="006C0069"/>
    <w:rsid w:val="006C09DB"/>
    <w:rsid w:val="006C1314"/>
    <w:rsid w:val="006C1914"/>
    <w:rsid w:val="006C1FAA"/>
    <w:rsid w:val="006C20A1"/>
    <w:rsid w:val="006C2850"/>
    <w:rsid w:val="006C4E45"/>
    <w:rsid w:val="006C6FE9"/>
    <w:rsid w:val="006C7C57"/>
    <w:rsid w:val="006C7F28"/>
    <w:rsid w:val="006D1CCD"/>
    <w:rsid w:val="006D227C"/>
    <w:rsid w:val="006D30E2"/>
    <w:rsid w:val="006D377C"/>
    <w:rsid w:val="006D3E1E"/>
    <w:rsid w:val="006E1328"/>
    <w:rsid w:val="006E1E6D"/>
    <w:rsid w:val="006E28AB"/>
    <w:rsid w:val="006E5521"/>
    <w:rsid w:val="006F04C1"/>
    <w:rsid w:val="006F2782"/>
    <w:rsid w:val="006F2FE2"/>
    <w:rsid w:val="006F37C9"/>
    <w:rsid w:val="006F3F6A"/>
    <w:rsid w:val="006F5414"/>
    <w:rsid w:val="006F65EE"/>
    <w:rsid w:val="006F66FD"/>
    <w:rsid w:val="00700D33"/>
    <w:rsid w:val="00701BFD"/>
    <w:rsid w:val="007035DE"/>
    <w:rsid w:val="00704FD0"/>
    <w:rsid w:val="00711CE5"/>
    <w:rsid w:val="0071337C"/>
    <w:rsid w:val="00714C15"/>
    <w:rsid w:val="007155EC"/>
    <w:rsid w:val="007156A4"/>
    <w:rsid w:val="0071638A"/>
    <w:rsid w:val="0071650C"/>
    <w:rsid w:val="00717FE4"/>
    <w:rsid w:val="007202E5"/>
    <w:rsid w:val="00721EAB"/>
    <w:rsid w:val="00722CA2"/>
    <w:rsid w:val="00723ED4"/>
    <w:rsid w:val="007245B5"/>
    <w:rsid w:val="007259CA"/>
    <w:rsid w:val="00726114"/>
    <w:rsid w:val="0072657E"/>
    <w:rsid w:val="007268A8"/>
    <w:rsid w:val="0072749A"/>
    <w:rsid w:val="00731364"/>
    <w:rsid w:val="00731D19"/>
    <w:rsid w:val="007323F5"/>
    <w:rsid w:val="00732445"/>
    <w:rsid w:val="0073297E"/>
    <w:rsid w:val="00732ABA"/>
    <w:rsid w:val="007351AB"/>
    <w:rsid w:val="007352C1"/>
    <w:rsid w:val="00740BFB"/>
    <w:rsid w:val="00741590"/>
    <w:rsid w:val="00741FE5"/>
    <w:rsid w:val="00742BA6"/>
    <w:rsid w:val="007431F4"/>
    <w:rsid w:val="00743225"/>
    <w:rsid w:val="00744103"/>
    <w:rsid w:val="00744D8A"/>
    <w:rsid w:val="00746785"/>
    <w:rsid w:val="00747CA6"/>
    <w:rsid w:val="007526A6"/>
    <w:rsid w:val="00752C19"/>
    <w:rsid w:val="007532DA"/>
    <w:rsid w:val="007536F4"/>
    <w:rsid w:val="007549A0"/>
    <w:rsid w:val="0075571B"/>
    <w:rsid w:val="0076044A"/>
    <w:rsid w:val="00761608"/>
    <w:rsid w:val="00763354"/>
    <w:rsid w:val="00763451"/>
    <w:rsid w:val="00764C4B"/>
    <w:rsid w:val="0076599C"/>
    <w:rsid w:val="00766A76"/>
    <w:rsid w:val="00766D23"/>
    <w:rsid w:val="0076744D"/>
    <w:rsid w:val="0077131A"/>
    <w:rsid w:val="007735D9"/>
    <w:rsid w:val="00773CD0"/>
    <w:rsid w:val="007743DE"/>
    <w:rsid w:val="00774A44"/>
    <w:rsid w:val="00774F63"/>
    <w:rsid w:val="00776B1E"/>
    <w:rsid w:val="0078173A"/>
    <w:rsid w:val="00782743"/>
    <w:rsid w:val="007839CD"/>
    <w:rsid w:val="0078419D"/>
    <w:rsid w:val="007844A0"/>
    <w:rsid w:val="00784719"/>
    <w:rsid w:val="00785DE5"/>
    <w:rsid w:val="0078653E"/>
    <w:rsid w:val="00787BE1"/>
    <w:rsid w:val="00791B42"/>
    <w:rsid w:val="007926D0"/>
    <w:rsid w:val="00792C22"/>
    <w:rsid w:val="00793970"/>
    <w:rsid w:val="00794B56"/>
    <w:rsid w:val="00795018"/>
    <w:rsid w:val="00795A83"/>
    <w:rsid w:val="0079614A"/>
    <w:rsid w:val="007963F3"/>
    <w:rsid w:val="007A0664"/>
    <w:rsid w:val="007A0C4B"/>
    <w:rsid w:val="007A0FB7"/>
    <w:rsid w:val="007A4E56"/>
    <w:rsid w:val="007A680B"/>
    <w:rsid w:val="007B0AC9"/>
    <w:rsid w:val="007B0B9B"/>
    <w:rsid w:val="007B0F2A"/>
    <w:rsid w:val="007B13A7"/>
    <w:rsid w:val="007B1C05"/>
    <w:rsid w:val="007B35A7"/>
    <w:rsid w:val="007B5B48"/>
    <w:rsid w:val="007B5E65"/>
    <w:rsid w:val="007B61DF"/>
    <w:rsid w:val="007B6CE9"/>
    <w:rsid w:val="007B782B"/>
    <w:rsid w:val="007C0289"/>
    <w:rsid w:val="007C10AD"/>
    <w:rsid w:val="007C14BC"/>
    <w:rsid w:val="007C2240"/>
    <w:rsid w:val="007C3535"/>
    <w:rsid w:val="007C35E9"/>
    <w:rsid w:val="007C36BE"/>
    <w:rsid w:val="007C3B1D"/>
    <w:rsid w:val="007C4848"/>
    <w:rsid w:val="007C59DF"/>
    <w:rsid w:val="007C5C8E"/>
    <w:rsid w:val="007D005E"/>
    <w:rsid w:val="007D070E"/>
    <w:rsid w:val="007D12B2"/>
    <w:rsid w:val="007D1A52"/>
    <w:rsid w:val="007D3009"/>
    <w:rsid w:val="007D3D06"/>
    <w:rsid w:val="007D4319"/>
    <w:rsid w:val="007D4859"/>
    <w:rsid w:val="007D4880"/>
    <w:rsid w:val="007D6A6A"/>
    <w:rsid w:val="007D6BC6"/>
    <w:rsid w:val="007D72B1"/>
    <w:rsid w:val="007E1688"/>
    <w:rsid w:val="007E25D0"/>
    <w:rsid w:val="007E2793"/>
    <w:rsid w:val="007E325A"/>
    <w:rsid w:val="007E538B"/>
    <w:rsid w:val="007E71AF"/>
    <w:rsid w:val="007E7372"/>
    <w:rsid w:val="007F263B"/>
    <w:rsid w:val="007F4388"/>
    <w:rsid w:val="007F46F4"/>
    <w:rsid w:val="007F4A9C"/>
    <w:rsid w:val="007F4E73"/>
    <w:rsid w:val="007F5280"/>
    <w:rsid w:val="007F5DDD"/>
    <w:rsid w:val="00800002"/>
    <w:rsid w:val="00801CE4"/>
    <w:rsid w:val="00801F3E"/>
    <w:rsid w:val="00802FC5"/>
    <w:rsid w:val="00803426"/>
    <w:rsid w:val="0080505C"/>
    <w:rsid w:val="00805AE0"/>
    <w:rsid w:val="0081011A"/>
    <w:rsid w:val="00810EF2"/>
    <w:rsid w:val="008119A0"/>
    <w:rsid w:val="00815658"/>
    <w:rsid w:val="0081730C"/>
    <w:rsid w:val="008214D2"/>
    <w:rsid w:val="00822FE7"/>
    <w:rsid w:val="008235A4"/>
    <w:rsid w:val="00823B38"/>
    <w:rsid w:val="00825729"/>
    <w:rsid w:val="00826331"/>
    <w:rsid w:val="00826904"/>
    <w:rsid w:val="00826AE7"/>
    <w:rsid w:val="00826D3A"/>
    <w:rsid w:val="008360A6"/>
    <w:rsid w:val="008373A1"/>
    <w:rsid w:val="00841120"/>
    <w:rsid w:val="0084244B"/>
    <w:rsid w:val="00842D6F"/>
    <w:rsid w:val="00845341"/>
    <w:rsid w:val="00845FA1"/>
    <w:rsid w:val="00846E69"/>
    <w:rsid w:val="00847CC4"/>
    <w:rsid w:val="00850593"/>
    <w:rsid w:val="00850617"/>
    <w:rsid w:val="008515E9"/>
    <w:rsid w:val="00852244"/>
    <w:rsid w:val="008522DD"/>
    <w:rsid w:val="00852830"/>
    <w:rsid w:val="00852AB0"/>
    <w:rsid w:val="00852BE2"/>
    <w:rsid w:val="008553C0"/>
    <w:rsid w:val="008563ED"/>
    <w:rsid w:val="00856DA9"/>
    <w:rsid w:val="00861AD0"/>
    <w:rsid w:val="0086204C"/>
    <w:rsid w:val="00862BA7"/>
    <w:rsid w:val="008631F6"/>
    <w:rsid w:val="00865FB5"/>
    <w:rsid w:val="0086628F"/>
    <w:rsid w:val="00870BFE"/>
    <w:rsid w:val="00870CD6"/>
    <w:rsid w:val="008713A5"/>
    <w:rsid w:val="0087282A"/>
    <w:rsid w:val="0087383C"/>
    <w:rsid w:val="008739E2"/>
    <w:rsid w:val="00873DB2"/>
    <w:rsid w:val="00874058"/>
    <w:rsid w:val="0087446A"/>
    <w:rsid w:val="008755E8"/>
    <w:rsid w:val="0087721B"/>
    <w:rsid w:val="00882C13"/>
    <w:rsid w:val="00884091"/>
    <w:rsid w:val="008845A9"/>
    <w:rsid w:val="00887545"/>
    <w:rsid w:val="008877A0"/>
    <w:rsid w:val="008908A4"/>
    <w:rsid w:val="008912A9"/>
    <w:rsid w:val="00893D38"/>
    <w:rsid w:val="00895435"/>
    <w:rsid w:val="00895DA6"/>
    <w:rsid w:val="00896565"/>
    <w:rsid w:val="0089687E"/>
    <w:rsid w:val="008A1755"/>
    <w:rsid w:val="008A1B66"/>
    <w:rsid w:val="008A1C48"/>
    <w:rsid w:val="008A29A7"/>
    <w:rsid w:val="008A2BE2"/>
    <w:rsid w:val="008A2DEB"/>
    <w:rsid w:val="008A390F"/>
    <w:rsid w:val="008A541B"/>
    <w:rsid w:val="008A6A2A"/>
    <w:rsid w:val="008A6F2C"/>
    <w:rsid w:val="008A789F"/>
    <w:rsid w:val="008B0E2B"/>
    <w:rsid w:val="008B15FB"/>
    <w:rsid w:val="008B2288"/>
    <w:rsid w:val="008B2BC0"/>
    <w:rsid w:val="008B3FBF"/>
    <w:rsid w:val="008B565E"/>
    <w:rsid w:val="008B5B64"/>
    <w:rsid w:val="008C0448"/>
    <w:rsid w:val="008C0774"/>
    <w:rsid w:val="008C0A6F"/>
    <w:rsid w:val="008C0CC1"/>
    <w:rsid w:val="008C0DBC"/>
    <w:rsid w:val="008C425A"/>
    <w:rsid w:val="008C4359"/>
    <w:rsid w:val="008C6E00"/>
    <w:rsid w:val="008D0AFF"/>
    <w:rsid w:val="008D1773"/>
    <w:rsid w:val="008D30C5"/>
    <w:rsid w:val="008D53B6"/>
    <w:rsid w:val="008D556B"/>
    <w:rsid w:val="008D55E6"/>
    <w:rsid w:val="008D5C28"/>
    <w:rsid w:val="008D665E"/>
    <w:rsid w:val="008E1867"/>
    <w:rsid w:val="008E1CA3"/>
    <w:rsid w:val="008E1F04"/>
    <w:rsid w:val="008E2D10"/>
    <w:rsid w:val="008E2DF9"/>
    <w:rsid w:val="008E4BC2"/>
    <w:rsid w:val="008E4D5C"/>
    <w:rsid w:val="008E5F7A"/>
    <w:rsid w:val="008E6DE2"/>
    <w:rsid w:val="008F10DD"/>
    <w:rsid w:val="008F4109"/>
    <w:rsid w:val="008F45DF"/>
    <w:rsid w:val="008F5DA8"/>
    <w:rsid w:val="008F680A"/>
    <w:rsid w:val="008F7337"/>
    <w:rsid w:val="00900ACB"/>
    <w:rsid w:val="00901E2E"/>
    <w:rsid w:val="00902611"/>
    <w:rsid w:val="009038CE"/>
    <w:rsid w:val="00905AAA"/>
    <w:rsid w:val="009069B5"/>
    <w:rsid w:val="00910FDD"/>
    <w:rsid w:val="009115CF"/>
    <w:rsid w:val="00913B9B"/>
    <w:rsid w:val="00913D6F"/>
    <w:rsid w:val="00914A3B"/>
    <w:rsid w:val="00914C65"/>
    <w:rsid w:val="00915DEE"/>
    <w:rsid w:val="00917028"/>
    <w:rsid w:val="009211EB"/>
    <w:rsid w:val="00921A48"/>
    <w:rsid w:val="00922F84"/>
    <w:rsid w:val="009243DA"/>
    <w:rsid w:val="00925935"/>
    <w:rsid w:val="009263A6"/>
    <w:rsid w:val="00927441"/>
    <w:rsid w:val="009278F4"/>
    <w:rsid w:val="009279B4"/>
    <w:rsid w:val="00927A5E"/>
    <w:rsid w:val="00932098"/>
    <w:rsid w:val="009337F4"/>
    <w:rsid w:val="0093576E"/>
    <w:rsid w:val="00935D20"/>
    <w:rsid w:val="00936B64"/>
    <w:rsid w:val="00936BAB"/>
    <w:rsid w:val="00937E9F"/>
    <w:rsid w:val="0094058D"/>
    <w:rsid w:val="009415D7"/>
    <w:rsid w:val="00941C8F"/>
    <w:rsid w:val="0094233D"/>
    <w:rsid w:val="009429E2"/>
    <w:rsid w:val="00943449"/>
    <w:rsid w:val="00943AF6"/>
    <w:rsid w:val="009449BE"/>
    <w:rsid w:val="00944FF1"/>
    <w:rsid w:val="00947320"/>
    <w:rsid w:val="00950104"/>
    <w:rsid w:val="009509B5"/>
    <w:rsid w:val="00950EE1"/>
    <w:rsid w:val="0095719E"/>
    <w:rsid w:val="00960246"/>
    <w:rsid w:val="00961C77"/>
    <w:rsid w:val="0096203E"/>
    <w:rsid w:val="009621EA"/>
    <w:rsid w:val="00962DC1"/>
    <w:rsid w:val="00964D39"/>
    <w:rsid w:val="00965216"/>
    <w:rsid w:val="00966C93"/>
    <w:rsid w:val="009674D9"/>
    <w:rsid w:val="00967D2D"/>
    <w:rsid w:val="00970B36"/>
    <w:rsid w:val="0097206F"/>
    <w:rsid w:val="009743C0"/>
    <w:rsid w:val="00974635"/>
    <w:rsid w:val="009747B8"/>
    <w:rsid w:val="0097662E"/>
    <w:rsid w:val="00977C8C"/>
    <w:rsid w:val="009808D5"/>
    <w:rsid w:val="00981853"/>
    <w:rsid w:val="00983B3E"/>
    <w:rsid w:val="00984D20"/>
    <w:rsid w:val="00991D0B"/>
    <w:rsid w:val="00991F09"/>
    <w:rsid w:val="00996E59"/>
    <w:rsid w:val="009973CE"/>
    <w:rsid w:val="00997BC1"/>
    <w:rsid w:val="009A09A2"/>
    <w:rsid w:val="009A1D59"/>
    <w:rsid w:val="009A28B5"/>
    <w:rsid w:val="009A2E50"/>
    <w:rsid w:val="009A359E"/>
    <w:rsid w:val="009A5561"/>
    <w:rsid w:val="009A59AF"/>
    <w:rsid w:val="009A60B1"/>
    <w:rsid w:val="009A65AB"/>
    <w:rsid w:val="009A7BB0"/>
    <w:rsid w:val="009B052E"/>
    <w:rsid w:val="009B165F"/>
    <w:rsid w:val="009B2F7C"/>
    <w:rsid w:val="009B5E30"/>
    <w:rsid w:val="009B79D8"/>
    <w:rsid w:val="009B7F27"/>
    <w:rsid w:val="009C0349"/>
    <w:rsid w:val="009C0873"/>
    <w:rsid w:val="009C2375"/>
    <w:rsid w:val="009C395F"/>
    <w:rsid w:val="009C486C"/>
    <w:rsid w:val="009C4A9E"/>
    <w:rsid w:val="009C4C08"/>
    <w:rsid w:val="009C551D"/>
    <w:rsid w:val="009C7891"/>
    <w:rsid w:val="009D12B9"/>
    <w:rsid w:val="009D12C5"/>
    <w:rsid w:val="009D20BC"/>
    <w:rsid w:val="009D4672"/>
    <w:rsid w:val="009D4A3D"/>
    <w:rsid w:val="009D548D"/>
    <w:rsid w:val="009D5520"/>
    <w:rsid w:val="009D635D"/>
    <w:rsid w:val="009D71C1"/>
    <w:rsid w:val="009E02F3"/>
    <w:rsid w:val="009E11C4"/>
    <w:rsid w:val="009E2FE1"/>
    <w:rsid w:val="009E363F"/>
    <w:rsid w:val="009E45FB"/>
    <w:rsid w:val="009E5DB1"/>
    <w:rsid w:val="009E6DDB"/>
    <w:rsid w:val="009E7253"/>
    <w:rsid w:val="009E7B41"/>
    <w:rsid w:val="009F177B"/>
    <w:rsid w:val="009F2EDD"/>
    <w:rsid w:val="009F3F2C"/>
    <w:rsid w:val="009F48F6"/>
    <w:rsid w:val="009F495D"/>
    <w:rsid w:val="009F5416"/>
    <w:rsid w:val="009F641B"/>
    <w:rsid w:val="00A00235"/>
    <w:rsid w:val="00A006EC"/>
    <w:rsid w:val="00A00B4C"/>
    <w:rsid w:val="00A02AA5"/>
    <w:rsid w:val="00A0339F"/>
    <w:rsid w:val="00A03B90"/>
    <w:rsid w:val="00A03C77"/>
    <w:rsid w:val="00A076F8"/>
    <w:rsid w:val="00A07DE8"/>
    <w:rsid w:val="00A102C3"/>
    <w:rsid w:val="00A1030A"/>
    <w:rsid w:val="00A11367"/>
    <w:rsid w:val="00A116AB"/>
    <w:rsid w:val="00A12DF2"/>
    <w:rsid w:val="00A15BC8"/>
    <w:rsid w:val="00A238CC"/>
    <w:rsid w:val="00A24321"/>
    <w:rsid w:val="00A25CBA"/>
    <w:rsid w:val="00A30793"/>
    <w:rsid w:val="00A30AA2"/>
    <w:rsid w:val="00A30FE6"/>
    <w:rsid w:val="00A32D1A"/>
    <w:rsid w:val="00A330C7"/>
    <w:rsid w:val="00A353EF"/>
    <w:rsid w:val="00A36B51"/>
    <w:rsid w:val="00A37486"/>
    <w:rsid w:val="00A40925"/>
    <w:rsid w:val="00A43D17"/>
    <w:rsid w:val="00A45169"/>
    <w:rsid w:val="00A4535C"/>
    <w:rsid w:val="00A453D6"/>
    <w:rsid w:val="00A51A39"/>
    <w:rsid w:val="00A51B7D"/>
    <w:rsid w:val="00A51BC7"/>
    <w:rsid w:val="00A51CF6"/>
    <w:rsid w:val="00A520C4"/>
    <w:rsid w:val="00A55211"/>
    <w:rsid w:val="00A55ADF"/>
    <w:rsid w:val="00A5600A"/>
    <w:rsid w:val="00A6035F"/>
    <w:rsid w:val="00A6106E"/>
    <w:rsid w:val="00A62154"/>
    <w:rsid w:val="00A628DD"/>
    <w:rsid w:val="00A64DC0"/>
    <w:rsid w:val="00A65391"/>
    <w:rsid w:val="00A65AFD"/>
    <w:rsid w:val="00A66ACF"/>
    <w:rsid w:val="00A66D3E"/>
    <w:rsid w:val="00A731A8"/>
    <w:rsid w:val="00A73A46"/>
    <w:rsid w:val="00A73B65"/>
    <w:rsid w:val="00A74040"/>
    <w:rsid w:val="00A7405B"/>
    <w:rsid w:val="00A75F4B"/>
    <w:rsid w:val="00A76822"/>
    <w:rsid w:val="00A81387"/>
    <w:rsid w:val="00A82D8E"/>
    <w:rsid w:val="00A83A6A"/>
    <w:rsid w:val="00A83CC2"/>
    <w:rsid w:val="00A85443"/>
    <w:rsid w:val="00A859AA"/>
    <w:rsid w:val="00A86007"/>
    <w:rsid w:val="00A86990"/>
    <w:rsid w:val="00A9012E"/>
    <w:rsid w:val="00A9178B"/>
    <w:rsid w:val="00A91BFF"/>
    <w:rsid w:val="00A929C7"/>
    <w:rsid w:val="00A92F1C"/>
    <w:rsid w:val="00A93512"/>
    <w:rsid w:val="00A93F6E"/>
    <w:rsid w:val="00A94510"/>
    <w:rsid w:val="00A9451E"/>
    <w:rsid w:val="00A9528E"/>
    <w:rsid w:val="00A96725"/>
    <w:rsid w:val="00AA080F"/>
    <w:rsid w:val="00AA09D6"/>
    <w:rsid w:val="00AA1022"/>
    <w:rsid w:val="00AA2360"/>
    <w:rsid w:val="00AA2706"/>
    <w:rsid w:val="00AA2DD7"/>
    <w:rsid w:val="00AA32FB"/>
    <w:rsid w:val="00AA330B"/>
    <w:rsid w:val="00AA36B0"/>
    <w:rsid w:val="00AA5D7D"/>
    <w:rsid w:val="00AA7B99"/>
    <w:rsid w:val="00AB1398"/>
    <w:rsid w:val="00AB2943"/>
    <w:rsid w:val="00AB36C6"/>
    <w:rsid w:val="00AB3B64"/>
    <w:rsid w:val="00AB3E93"/>
    <w:rsid w:val="00AB4BA4"/>
    <w:rsid w:val="00AB559E"/>
    <w:rsid w:val="00AB6068"/>
    <w:rsid w:val="00AB780E"/>
    <w:rsid w:val="00AC1C97"/>
    <w:rsid w:val="00AC35C1"/>
    <w:rsid w:val="00AC3C26"/>
    <w:rsid w:val="00AC4D46"/>
    <w:rsid w:val="00AC68A0"/>
    <w:rsid w:val="00AC69D4"/>
    <w:rsid w:val="00AD41CD"/>
    <w:rsid w:val="00AD7C30"/>
    <w:rsid w:val="00AD7C3E"/>
    <w:rsid w:val="00AE036B"/>
    <w:rsid w:val="00AE2CD0"/>
    <w:rsid w:val="00AE31A8"/>
    <w:rsid w:val="00AE3772"/>
    <w:rsid w:val="00AE4067"/>
    <w:rsid w:val="00AE4875"/>
    <w:rsid w:val="00AE4FAC"/>
    <w:rsid w:val="00AE6A43"/>
    <w:rsid w:val="00AF01E8"/>
    <w:rsid w:val="00AF1082"/>
    <w:rsid w:val="00AF1819"/>
    <w:rsid w:val="00AF36D4"/>
    <w:rsid w:val="00AF40D2"/>
    <w:rsid w:val="00AF4B2A"/>
    <w:rsid w:val="00AF5950"/>
    <w:rsid w:val="00AF6517"/>
    <w:rsid w:val="00B00E1F"/>
    <w:rsid w:val="00B02467"/>
    <w:rsid w:val="00B02D8B"/>
    <w:rsid w:val="00B03719"/>
    <w:rsid w:val="00B04B4C"/>
    <w:rsid w:val="00B05C91"/>
    <w:rsid w:val="00B06543"/>
    <w:rsid w:val="00B07131"/>
    <w:rsid w:val="00B074F6"/>
    <w:rsid w:val="00B10046"/>
    <w:rsid w:val="00B10252"/>
    <w:rsid w:val="00B1245D"/>
    <w:rsid w:val="00B12A79"/>
    <w:rsid w:val="00B1471B"/>
    <w:rsid w:val="00B14FA7"/>
    <w:rsid w:val="00B16363"/>
    <w:rsid w:val="00B16C99"/>
    <w:rsid w:val="00B17F38"/>
    <w:rsid w:val="00B20C47"/>
    <w:rsid w:val="00B2283C"/>
    <w:rsid w:val="00B24D81"/>
    <w:rsid w:val="00B26558"/>
    <w:rsid w:val="00B268F2"/>
    <w:rsid w:val="00B26B79"/>
    <w:rsid w:val="00B272AA"/>
    <w:rsid w:val="00B278B0"/>
    <w:rsid w:val="00B27BE8"/>
    <w:rsid w:val="00B30B57"/>
    <w:rsid w:val="00B31094"/>
    <w:rsid w:val="00B3198B"/>
    <w:rsid w:val="00B33C4E"/>
    <w:rsid w:val="00B40E04"/>
    <w:rsid w:val="00B4141A"/>
    <w:rsid w:val="00B41E63"/>
    <w:rsid w:val="00B4448F"/>
    <w:rsid w:val="00B4702D"/>
    <w:rsid w:val="00B5197E"/>
    <w:rsid w:val="00B51BDA"/>
    <w:rsid w:val="00B52068"/>
    <w:rsid w:val="00B53139"/>
    <w:rsid w:val="00B5336D"/>
    <w:rsid w:val="00B550D5"/>
    <w:rsid w:val="00B55F44"/>
    <w:rsid w:val="00B5612D"/>
    <w:rsid w:val="00B56A36"/>
    <w:rsid w:val="00B56E27"/>
    <w:rsid w:val="00B57C13"/>
    <w:rsid w:val="00B62D0D"/>
    <w:rsid w:val="00B63040"/>
    <w:rsid w:val="00B63918"/>
    <w:rsid w:val="00B648B2"/>
    <w:rsid w:val="00B6581C"/>
    <w:rsid w:val="00B6734A"/>
    <w:rsid w:val="00B677D8"/>
    <w:rsid w:val="00B67AEC"/>
    <w:rsid w:val="00B70781"/>
    <w:rsid w:val="00B7093C"/>
    <w:rsid w:val="00B71569"/>
    <w:rsid w:val="00B71DD5"/>
    <w:rsid w:val="00B73FF7"/>
    <w:rsid w:val="00B74050"/>
    <w:rsid w:val="00B75643"/>
    <w:rsid w:val="00B75E3C"/>
    <w:rsid w:val="00B76643"/>
    <w:rsid w:val="00B76842"/>
    <w:rsid w:val="00B77984"/>
    <w:rsid w:val="00B77D9F"/>
    <w:rsid w:val="00B81269"/>
    <w:rsid w:val="00B8149B"/>
    <w:rsid w:val="00B81C94"/>
    <w:rsid w:val="00B836FA"/>
    <w:rsid w:val="00B840B8"/>
    <w:rsid w:val="00B8471B"/>
    <w:rsid w:val="00B8479A"/>
    <w:rsid w:val="00B84B09"/>
    <w:rsid w:val="00B85AB4"/>
    <w:rsid w:val="00B86D4A"/>
    <w:rsid w:val="00B872C1"/>
    <w:rsid w:val="00B87917"/>
    <w:rsid w:val="00B90464"/>
    <w:rsid w:val="00B91A7A"/>
    <w:rsid w:val="00B94688"/>
    <w:rsid w:val="00B94B32"/>
    <w:rsid w:val="00B950C3"/>
    <w:rsid w:val="00B9524E"/>
    <w:rsid w:val="00B958F4"/>
    <w:rsid w:val="00B9681D"/>
    <w:rsid w:val="00B97278"/>
    <w:rsid w:val="00B973AB"/>
    <w:rsid w:val="00BA19C4"/>
    <w:rsid w:val="00BA4264"/>
    <w:rsid w:val="00BA51C6"/>
    <w:rsid w:val="00BA5CC4"/>
    <w:rsid w:val="00BA742C"/>
    <w:rsid w:val="00BA7E82"/>
    <w:rsid w:val="00BB08DB"/>
    <w:rsid w:val="00BB0F79"/>
    <w:rsid w:val="00BB2D1F"/>
    <w:rsid w:val="00BB3BF4"/>
    <w:rsid w:val="00BB5837"/>
    <w:rsid w:val="00BB5D83"/>
    <w:rsid w:val="00BB60D5"/>
    <w:rsid w:val="00BB6258"/>
    <w:rsid w:val="00BB6C98"/>
    <w:rsid w:val="00BB6FEC"/>
    <w:rsid w:val="00BB7D38"/>
    <w:rsid w:val="00BB7D6B"/>
    <w:rsid w:val="00BC15BB"/>
    <w:rsid w:val="00BC1626"/>
    <w:rsid w:val="00BC1F0B"/>
    <w:rsid w:val="00BC2450"/>
    <w:rsid w:val="00BC2B48"/>
    <w:rsid w:val="00BC353A"/>
    <w:rsid w:val="00BC4B14"/>
    <w:rsid w:val="00BC65B8"/>
    <w:rsid w:val="00BC6E91"/>
    <w:rsid w:val="00BC7094"/>
    <w:rsid w:val="00BD140F"/>
    <w:rsid w:val="00BD237E"/>
    <w:rsid w:val="00BD263D"/>
    <w:rsid w:val="00BD31BE"/>
    <w:rsid w:val="00BD4786"/>
    <w:rsid w:val="00BD4E4F"/>
    <w:rsid w:val="00BD5DFE"/>
    <w:rsid w:val="00BE15DA"/>
    <w:rsid w:val="00BE3124"/>
    <w:rsid w:val="00BE7803"/>
    <w:rsid w:val="00BF06E0"/>
    <w:rsid w:val="00BF0C63"/>
    <w:rsid w:val="00BF20E1"/>
    <w:rsid w:val="00BF3400"/>
    <w:rsid w:val="00BF4912"/>
    <w:rsid w:val="00BF5098"/>
    <w:rsid w:val="00BF6A7E"/>
    <w:rsid w:val="00C0157A"/>
    <w:rsid w:val="00C015AF"/>
    <w:rsid w:val="00C018CE"/>
    <w:rsid w:val="00C025C0"/>
    <w:rsid w:val="00C02F73"/>
    <w:rsid w:val="00C030B5"/>
    <w:rsid w:val="00C03643"/>
    <w:rsid w:val="00C03A82"/>
    <w:rsid w:val="00C03A8B"/>
    <w:rsid w:val="00C07407"/>
    <w:rsid w:val="00C1175B"/>
    <w:rsid w:val="00C1295E"/>
    <w:rsid w:val="00C13157"/>
    <w:rsid w:val="00C1668C"/>
    <w:rsid w:val="00C17236"/>
    <w:rsid w:val="00C205EA"/>
    <w:rsid w:val="00C20FAD"/>
    <w:rsid w:val="00C22A04"/>
    <w:rsid w:val="00C22EEB"/>
    <w:rsid w:val="00C25331"/>
    <w:rsid w:val="00C2730B"/>
    <w:rsid w:val="00C30F5C"/>
    <w:rsid w:val="00C31086"/>
    <w:rsid w:val="00C320DF"/>
    <w:rsid w:val="00C327ED"/>
    <w:rsid w:val="00C33258"/>
    <w:rsid w:val="00C3341C"/>
    <w:rsid w:val="00C335F4"/>
    <w:rsid w:val="00C3452D"/>
    <w:rsid w:val="00C35B64"/>
    <w:rsid w:val="00C35BE2"/>
    <w:rsid w:val="00C40340"/>
    <w:rsid w:val="00C40CFC"/>
    <w:rsid w:val="00C415BC"/>
    <w:rsid w:val="00C44164"/>
    <w:rsid w:val="00C45339"/>
    <w:rsid w:val="00C46161"/>
    <w:rsid w:val="00C47623"/>
    <w:rsid w:val="00C47C76"/>
    <w:rsid w:val="00C5143A"/>
    <w:rsid w:val="00C519BA"/>
    <w:rsid w:val="00C53737"/>
    <w:rsid w:val="00C551C1"/>
    <w:rsid w:val="00C5629B"/>
    <w:rsid w:val="00C57A2C"/>
    <w:rsid w:val="00C57DFC"/>
    <w:rsid w:val="00C606A0"/>
    <w:rsid w:val="00C609A4"/>
    <w:rsid w:val="00C64277"/>
    <w:rsid w:val="00C649CE"/>
    <w:rsid w:val="00C6522D"/>
    <w:rsid w:val="00C67F90"/>
    <w:rsid w:val="00C70D41"/>
    <w:rsid w:val="00C715D2"/>
    <w:rsid w:val="00C759C8"/>
    <w:rsid w:val="00C7628A"/>
    <w:rsid w:val="00C77B9D"/>
    <w:rsid w:val="00C82C54"/>
    <w:rsid w:val="00C83010"/>
    <w:rsid w:val="00C83FAB"/>
    <w:rsid w:val="00C85401"/>
    <w:rsid w:val="00C8596A"/>
    <w:rsid w:val="00C85BAD"/>
    <w:rsid w:val="00C8687D"/>
    <w:rsid w:val="00C86DED"/>
    <w:rsid w:val="00C86F43"/>
    <w:rsid w:val="00C874FE"/>
    <w:rsid w:val="00C875B1"/>
    <w:rsid w:val="00C91299"/>
    <w:rsid w:val="00C91B22"/>
    <w:rsid w:val="00C92E86"/>
    <w:rsid w:val="00C94162"/>
    <w:rsid w:val="00C94D21"/>
    <w:rsid w:val="00C95A28"/>
    <w:rsid w:val="00C97833"/>
    <w:rsid w:val="00CA12A0"/>
    <w:rsid w:val="00CA1489"/>
    <w:rsid w:val="00CA1A6C"/>
    <w:rsid w:val="00CA27B6"/>
    <w:rsid w:val="00CA5DED"/>
    <w:rsid w:val="00CA6B08"/>
    <w:rsid w:val="00CA6BA2"/>
    <w:rsid w:val="00CA6BB4"/>
    <w:rsid w:val="00CB1181"/>
    <w:rsid w:val="00CB1B0A"/>
    <w:rsid w:val="00CB204B"/>
    <w:rsid w:val="00CB20EB"/>
    <w:rsid w:val="00CB504A"/>
    <w:rsid w:val="00CB5124"/>
    <w:rsid w:val="00CB63EA"/>
    <w:rsid w:val="00CB770D"/>
    <w:rsid w:val="00CC10B8"/>
    <w:rsid w:val="00CC48D5"/>
    <w:rsid w:val="00CC5B49"/>
    <w:rsid w:val="00CC67F7"/>
    <w:rsid w:val="00CC6CCC"/>
    <w:rsid w:val="00CD0899"/>
    <w:rsid w:val="00CD0A3B"/>
    <w:rsid w:val="00CD1117"/>
    <w:rsid w:val="00CD1544"/>
    <w:rsid w:val="00CD196B"/>
    <w:rsid w:val="00CD1F77"/>
    <w:rsid w:val="00CD3681"/>
    <w:rsid w:val="00CD502F"/>
    <w:rsid w:val="00CD58B8"/>
    <w:rsid w:val="00CD611C"/>
    <w:rsid w:val="00CD62AE"/>
    <w:rsid w:val="00CD672C"/>
    <w:rsid w:val="00CD6763"/>
    <w:rsid w:val="00CD6FB8"/>
    <w:rsid w:val="00CE2993"/>
    <w:rsid w:val="00CE339A"/>
    <w:rsid w:val="00CE49D1"/>
    <w:rsid w:val="00CE5A5E"/>
    <w:rsid w:val="00CE5FF4"/>
    <w:rsid w:val="00CE7D76"/>
    <w:rsid w:val="00CF37E1"/>
    <w:rsid w:val="00CF50C7"/>
    <w:rsid w:val="00CF54E7"/>
    <w:rsid w:val="00CF59A7"/>
    <w:rsid w:val="00CF6BEA"/>
    <w:rsid w:val="00CF6E86"/>
    <w:rsid w:val="00CF7BCA"/>
    <w:rsid w:val="00D003B7"/>
    <w:rsid w:val="00D0054F"/>
    <w:rsid w:val="00D00AA4"/>
    <w:rsid w:val="00D01617"/>
    <w:rsid w:val="00D035C0"/>
    <w:rsid w:val="00D03EA0"/>
    <w:rsid w:val="00D04A86"/>
    <w:rsid w:val="00D055F6"/>
    <w:rsid w:val="00D06067"/>
    <w:rsid w:val="00D062ED"/>
    <w:rsid w:val="00D067E9"/>
    <w:rsid w:val="00D069C3"/>
    <w:rsid w:val="00D07A4A"/>
    <w:rsid w:val="00D10420"/>
    <w:rsid w:val="00D10654"/>
    <w:rsid w:val="00D164C3"/>
    <w:rsid w:val="00D16E60"/>
    <w:rsid w:val="00D20473"/>
    <w:rsid w:val="00D21FC7"/>
    <w:rsid w:val="00D22D4D"/>
    <w:rsid w:val="00D247AC"/>
    <w:rsid w:val="00D24D50"/>
    <w:rsid w:val="00D26225"/>
    <w:rsid w:val="00D26D73"/>
    <w:rsid w:val="00D2721E"/>
    <w:rsid w:val="00D27A78"/>
    <w:rsid w:val="00D33BF1"/>
    <w:rsid w:val="00D340A1"/>
    <w:rsid w:val="00D359B1"/>
    <w:rsid w:val="00D35A9E"/>
    <w:rsid w:val="00D35AE5"/>
    <w:rsid w:val="00D4198A"/>
    <w:rsid w:val="00D4199F"/>
    <w:rsid w:val="00D42654"/>
    <w:rsid w:val="00D42859"/>
    <w:rsid w:val="00D438F8"/>
    <w:rsid w:val="00D4647A"/>
    <w:rsid w:val="00D47ACD"/>
    <w:rsid w:val="00D52B87"/>
    <w:rsid w:val="00D52D08"/>
    <w:rsid w:val="00D5525F"/>
    <w:rsid w:val="00D55AEB"/>
    <w:rsid w:val="00D57CCD"/>
    <w:rsid w:val="00D612FB"/>
    <w:rsid w:val="00D63BD1"/>
    <w:rsid w:val="00D64779"/>
    <w:rsid w:val="00D6496A"/>
    <w:rsid w:val="00D64E79"/>
    <w:rsid w:val="00D65E44"/>
    <w:rsid w:val="00D668C9"/>
    <w:rsid w:val="00D70560"/>
    <w:rsid w:val="00D70A88"/>
    <w:rsid w:val="00D713DC"/>
    <w:rsid w:val="00D76A64"/>
    <w:rsid w:val="00D80C50"/>
    <w:rsid w:val="00D838FF"/>
    <w:rsid w:val="00D85441"/>
    <w:rsid w:val="00D85F06"/>
    <w:rsid w:val="00D903DE"/>
    <w:rsid w:val="00D91827"/>
    <w:rsid w:val="00D92A98"/>
    <w:rsid w:val="00D95259"/>
    <w:rsid w:val="00D953F1"/>
    <w:rsid w:val="00D95DFA"/>
    <w:rsid w:val="00D96EC6"/>
    <w:rsid w:val="00D97660"/>
    <w:rsid w:val="00D97C6D"/>
    <w:rsid w:val="00DA1514"/>
    <w:rsid w:val="00DA1ED9"/>
    <w:rsid w:val="00DA3A22"/>
    <w:rsid w:val="00DA48B0"/>
    <w:rsid w:val="00DA54A1"/>
    <w:rsid w:val="00DA55E5"/>
    <w:rsid w:val="00DA6246"/>
    <w:rsid w:val="00DB1F6A"/>
    <w:rsid w:val="00DB2234"/>
    <w:rsid w:val="00DB494C"/>
    <w:rsid w:val="00DB5348"/>
    <w:rsid w:val="00DB6107"/>
    <w:rsid w:val="00DB71DF"/>
    <w:rsid w:val="00DC0F87"/>
    <w:rsid w:val="00DC1216"/>
    <w:rsid w:val="00DC2714"/>
    <w:rsid w:val="00DC53D9"/>
    <w:rsid w:val="00DC749C"/>
    <w:rsid w:val="00DC7C86"/>
    <w:rsid w:val="00DD025A"/>
    <w:rsid w:val="00DD068E"/>
    <w:rsid w:val="00DD1158"/>
    <w:rsid w:val="00DD2994"/>
    <w:rsid w:val="00DD5B13"/>
    <w:rsid w:val="00DD5E99"/>
    <w:rsid w:val="00DD6F41"/>
    <w:rsid w:val="00DD7524"/>
    <w:rsid w:val="00DE0B5F"/>
    <w:rsid w:val="00DE1193"/>
    <w:rsid w:val="00DE2129"/>
    <w:rsid w:val="00DE24E2"/>
    <w:rsid w:val="00DE3431"/>
    <w:rsid w:val="00DE3541"/>
    <w:rsid w:val="00DE41C8"/>
    <w:rsid w:val="00DE527B"/>
    <w:rsid w:val="00DE5668"/>
    <w:rsid w:val="00DE5DFD"/>
    <w:rsid w:val="00DE5FF9"/>
    <w:rsid w:val="00DE66D3"/>
    <w:rsid w:val="00DE7349"/>
    <w:rsid w:val="00DF0237"/>
    <w:rsid w:val="00DF15FF"/>
    <w:rsid w:val="00DF251E"/>
    <w:rsid w:val="00DF2B4F"/>
    <w:rsid w:val="00DF4A42"/>
    <w:rsid w:val="00DF4E52"/>
    <w:rsid w:val="00DF5FCC"/>
    <w:rsid w:val="00DF6FF5"/>
    <w:rsid w:val="00E00430"/>
    <w:rsid w:val="00E00443"/>
    <w:rsid w:val="00E01206"/>
    <w:rsid w:val="00E0356D"/>
    <w:rsid w:val="00E04DD5"/>
    <w:rsid w:val="00E0769B"/>
    <w:rsid w:val="00E10712"/>
    <w:rsid w:val="00E12682"/>
    <w:rsid w:val="00E14A15"/>
    <w:rsid w:val="00E15153"/>
    <w:rsid w:val="00E16616"/>
    <w:rsid w:val="00E222D5"/>
    <w:rsid w:val="00E26194"/>
    <w:rsid w:val="00E26831"/>
    <w:rsid w:val="00E27033"/>
    <w:rsid w:val="00E273ED"/>
    <w:rsid w:val="00E27693"/>
    <w:rsid w:val="00E276B8"/>
    <w:rsid w:val="00E302E2"/>
    <w:rsid w:val="00E303E3"/>
    <w:rsid w:val="00E30688"/>
    <w:rsid w:val="00E30BDA"/>
    <w:rsid w:val="00E337FC"/>
    <w:rsid w:val="00E33B42"/>
    <w:rsid w:val="00E33F07"/>
    <w:rsid w:val="00E34A90"/>
    <w:rsid w:val="00E35708"/>
    <w:rsid w:val="00E36B70"/>
    <w:rsid w:val="00E36EEC"/>
    <w:rsid w:val="00E373DD"/>
    <w:rsid w:val="00E37647"/>
    <w:rsid w:val="00E42D49"/>
    <w:rsid w:val="00E42FB0"/>
    <w:rsid w:val="00E430F6"/>
    <w:rsid w:val="00E44126"/>
    <w:rsid w:val="00E451DE"/>
    <w:rsid w:val="00E462BE"/>
    <w:rsid w:val="00E47E3A"/>
    <w:rsid w:val="00E502D0"/>
    <w:rsid w:val="00E51233"/>
    <w:rsid w:val="00E51FC4"/>
    <w:rsid w:val="00E52548"/>
    <w:rsid w:val="00E53227"/>
    <w:rsid w:val="00E53B7B"/>
    <w:rsid w:val="00E53C40"/>
    <w:rsid w:val="00E54089"/>
    <w:rsid w:val="00E54094"/>
    <w:rsid w:val="00E545A6"/>
    <w:rsid w:val="00E556F7"/>
    <w:rsid w:val="00E558A4"/>
    <w:rsid w:val="00E55D69"/>
    <w:rsid w:val="00E56F56"/>
    <w:rsid w:val="00E57332"/>
    <w:rsid w:val="00E5756E"/>
    <w:rsid w:val="00E60329"/>
    <w:rsid w:val="00E61615"/>
    <w:rsid w:val="00E63677"/>
    <w:rsid w:val="00E63B43"/>
    <w:rsid w:val="00E6558B"/>
    <w:rsid w:val="00E679CC"/>
    <w:rsid w:val="00E67E10"/>
    <w:rsid w:val="00E704B4"/>
    <w:rsid w:val="00E738BF"/>
    <w:rsid w:val="00E750D6"/>
    <w:rsid w:val="00E77AB1"/>
    <w:rsid w:val="00E81A2F"/>
    <w:rsid w:val="00E83AA3"/>
    <w:rsid w:val="00E8428C"/>
    <w:rsid w:val="00E85967"/>
    <w:rsid w:val="00E872BB"/>
    <w:rsid w:val="00E872F3"/>
    <w:rsid w:val="00E8781F"/>
    <w:rsid w:val="00E908EE"/>
    <w:rsid w:val="00E90CA6"/>
    <w:rsid w:val="00E9129E"/>
    <w:rsid w:val="00E9303D"/>
    <w:rsid w:val="00E933A6"/>
    <w:rsid w:val="00E93F12"/>
    <w:rsid w:val="00E94DFF"/>
    <w:rsid w:val="00E952EC"/>
    <w:rsid w:val="00E962B2"/>
    <w:rsid w:val="00E96752"/>
    <w:rsid w:val="00E973D5"/>
    <w:rsid w:val="00E975AC"/>
    <w:rsid w:val="00E979DB"/>
    <w:rsid w:val="00EA0BD8"/>
    <w:rsid w:val="00EA1088"/>
    <w:rsid w:val="00EA1518"/>
    <w:rsid w:val="00EA297D"/>
    <w:rsid w:val="00EA4D90"/>
    <w:rsid w:val="00EA5197"/>
    <w:rsid w:val="00EA659F"/>
    <w:rsid w:val="00EA6D11"/>
    <w:rsid w:val="00EA6D46"/>
    <w:rsid w:val="00EA7502"/>
    <w:rsid w:val="00EB0206"/>
    <w:rsid w:val="00EB3B13"/>
    <w:rsid w:val="00EB4A05"/>
    <w:rsid w:val="00EB4B91"/>
    <w:rsid w:val="00EB5F27"/>
    <w:rsid w:val="00EB6694"/>
    <w:rsid w:val="00EB77A1"/>
    <w:rsid w:val="00EB7CFD"/>
    <w:rsid w:val="00EC1363"/>
    <w:rsid w:val="00EC208D"/>
    <w:rsid w:val="00EC2803"/>
    <w:rsid w:val="00EC2C01"/>
    <w:rsid w:val="00EC3FCD"/>
    <w:rsid w:val="00EC4919"/>
    <w:rsid w:val="00EC7C4F"/>
    <w:rsid w:val="00ED1635"/>
    <w:rsid w:val="00ED1750"/>
    <w:rsid w:val="00ED2607"/>
    <w:rsid w:val="00ED388E"/>
    <w:rsid w:val="00ED4648"/>
    <w:rsid w:val="00ED5896"/>
    <w:rsid w:val="00ED58FE"/>
    <w:rsid w:val="00ED6621"/>
    <w:rsid w:val="00ED70B3"/>
    <w:rsid w:val="00EE026E"/>
    <w:rsid w:val="00EE0F3F"/>
    <w:rsid w:val="00EE16B0"/>
    <w:rsid w:val="00EE2136"/>
    <w:rsid w:val="00EE258E"/>
    <w:rsid w:val="00EE3568"/>
    <w:rsid w:val="00EE4804"/>
    <w:rsid w:val="00EE70D8"/>
    <w:rsid w:val="00EE7775"/>
    <w:rsid w:val="00EF023B"/>
    <w:rsid w:val="00EF1328"/>
    <w:rsid w:val="00EF202F"/>
    <w:rsid w:val="00EF2F55"/>
    <w:rsid w:val="00EF3018"/>
    <w:rsid w:val="00EF40A5"/>
    <w:rsid w:val="00EF516C"/>
    <w:rsid w:val="00EF5BD0"/>
    <w:rsid w:val="00EF6E20"/>
    <w:rsid w:val="00F00073"/>
    <w:rsid w:val="00F0011E"/>
    <w:rsid w:val="00F0012D"/>
    <w:rsid w:val="00F00A26"/>
    <w:rsid w:val="00F01BB4"/>
    <w:rsid w:val="00F020D6"/>
    <w:rsid w:val="00F03452"/>
    <w:rsid w:val="00F05306"/>
    <w:rsid w:val="00F0762A"/>
    <w:rsid w:val="00F10410"/>
    <w:rsid w:val="00F1044A"/>
    <w:rsid w:val="00F12372"/>
    <w:rsid w:val="00F12545"/>
    <w:rsid w:val="00F12809"/>
    <w:rsid w:val="00F16247"/>
    <w:rsid w:val="00F16719"/>
    <w:rsid w:val="00F202CF"/>
    <w:rsid w:val="00F21258"/>
    <w:rsid w:val="00F21637"/>
    <w:rsid w:val="00F2189E"/>
    <w:rsid w:val="00F22B38"/>
    <w:rsid w:val="00F2311F"/>
    <w:rsid w:val="00F23748"/>
    <w:rsid w:val="00F23CCF"/>
    <w:rsid w:val="00F249E4"/>
    <w:rsid w:val="00F25A65"/>
    <w:rsid w:val="00F25C6D"/>
    <w:rsid w:val="00F26576"/>
    <w:rsid w:val="00F325E0"/>
    <w:rsid w:val="00F34D34"/>
    <w:rsid w:val="00F37402"/>
    <w:rsid w:val="00F37CE8"/>
    <w:rsid w:val="00F433EE"/>
    <w:rsid w:val="00F455DE"/>
    <w:rsid w:val="00F45F9F"/>
    <w:rsid w:val="00F46872"/>
    <w:rsid w:val="00F475EA"/>
    <w:rsid w:val="00F4793A"/>
    <w:rsid w:val="00F50D38"/>
    <w:rsid w:val="00F51FFE"/>
    <w:rsid w:val="00F52260"/>
    <w:rsid w:val="00F52EA8"/>
    <w:rsid w:val="00F54D48"/>
    <w:rsid w:val="00F555D0"/>
    <w:rsid w:val="00F55BD0"/>
    <w:rsid w:val="00F560DA"/>
    <w:rsid w:val="00F56B53"/>
    <w:rsid w:val="00F56CF1"/>
    <w:rsid w:val="00F57AB7"/>
    <w:rsid w:val="00F61673"/>
    <w:rsid w:val="00F61F90"/>
    <w:rsid w:val="00F6282D"/>
    <w:rsid w:val="00F70393"/>
    <w:rsid w:val="00F714FF"/>
    <w:rsid w:val="00F71563"/>
    <w:rsid w:val="00F71739"/>
    <w:rsid w:val="00F71C65"/>
    <w:rsid w:val="00F71EDC"/>
    <w:rsid w:val="00F72765"/>
    <w:rsid w:val="00F73842"/>
    <w:rsid w:val="00F7453D"/>
    <w:rsid w:val="00F821DE"/>
    <w:rsid w:val="00F8305E"/>
    <w:rsid w:val="00F833B8"/>
    <w:rsid w:val="00F842EB"/>
    <w:rsid w:val="00F8484B"/>
    <w:rsid w:val="00F84C3F"/>
    <w:rsid w:val="00F86C49"/>
    <w:rsid w:val="00F9032A"/>
    <w:rsid w:val="00F92759"/>
    <w:rsid w:val="00F92A74"/>
    <w:rsid w:val="00F93B8E"/>
    <w:rsid w:val="00F96F18"/>
    <w:rsid w:val="00FA0188"/>
    <w:rsid w:val="00FA257D"/>
    <w:rsid w:val="00FA4A34"/>
    <w:rsid w:val="00FA4BB2"/>
    <w:rsid w:val="00FA5366"/>
    <w:rsid w:val="00FA561B"/>
    <w:rsid w:val="00FA6FCA"/>
    <w:rsid w:val="00FA7437"/>
    <w:rsid w:val="00FA74BB"/>
    <w:rsid w:val="00FA77AF"/>
    <w:rsid w:val="00FB06E5"/>
    <w:rsid w:val="00FB1BD6"/>
    <w:rsid w:val="00FB27AA"/>
    <w:rsid w:val="00FB40C4"/>
    <w:rsid w:val="00FB4750"/>
    <w:rsid w:val="00FB56A7"/>
    <w:rsid w:val="00FB5F07"/>
    <w:rsid w:val="00FB783D"/>
    <w:rsid w:val="00FC0D68"/>
    <w:rsid w:val="00FC31AE"/>
    <w:rsid w:val="00FC31C6"/>
    <w:rsid w:val="00FC33D2"/>
    <w:rsid w:val="00FC3966"/>
    <w:rsid w:val="00FC3D07"/>
    <w:rsid w:val="00FC462A"/>
    <w:rsid w:val="00FC5264"/>
    <w:rsid w:val="00FC5698"/>
    <w:rsid w:val="00FC56EC"/>
    <w:rsid w:val="00FC64C9"/>
    <w:rsid w:val="00FD10C0"/>
    <w:rsid w:val="00FD183C"/>
    <w:rsid w:val="00FD2CEE"/>
    <w:rsid w:val="00FD4053"/>
    <w:rsid w:val="00FD43F0"/>
    <w:rsid w:val="00FD4F96"/>
    <w:rsid w:val="00FD5456"/>
    <w:rsid w:val="00FD5A80"/>
    <w:rsid w:val="00FE1708"/>
    <w:rsid w:val="00FE1D0C"/>
    <w:rsid w:val="00FE31BC"/>
    <w:rsid w:val="00FE328D"/>
    <w:rsid w:val="00FE40B6"/>
    <w:rsid w:val="00FE458B"/>
    <w:rsid w:val="00FE4741"/>
    <w:rsid w:val="00FE77F4"/>
    <w:rsid w:val="00FF1346"/>
    <w:rsid w:val="00FF1A99"/>
    <w:rsid w:val="00FF203C"/>
    <w:rsid w:val="00FF3B86"/>
    <w:rsid w:val="00FF5351"/>
    <w:rsid w:val="00FF5A94"/>
    <w:rsid w:val="00FF6C6C"/>
    <w:rsid w:val="00FF70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E6A1C"/>
  <w15:docId w15:val="{143F6D6F-ECA4-4426-9325-8DADBBD4B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pPr>
      <w:keepNext/>
      <w:keepLines/>
      <w:spacing w:before="360" w:after="80"/>
      <w:outlineLvl w:val="0"/>
    </w:pPr>
    <w:rPr>
      <w:rFonts w:ascii="Play" w:eastAsia="Play" w:hAnsi="Play" w:cs="Play"/>
      <w:color w:val="0F4761"/>
      <w:sz w:val="40"/>
      <w:szCs w:val="40"/>
    </w:rPr>
  </w:style>
  <w:style w:type="paragraph" w:styleId="Kop2">
    <w:name w:val="heading 2"/>
    <w:basedOn w:val="Standaard"/>
    <w:next w:val="Standaard"/>
    <w:link w:val="Kop2Char"/>
    <w:uiPriority w:val="9"/>
    <w:unhideWhenUsed/>
    <w:qFormat/>
    <w:pPr>
      <w:keepNext/>
      <w:keepLines/>
      <w:spacing w:before="160" w:after="80"/>
      <w:outlineLvl w:val="1"/>
    </w:pPr>
    <w:rPr>
      <w:rFonts w:ascii="Play" w:eastAsia="Play" w:hAnsi="Play" w:cs="Play"/>
      <w:color w:val="0F4761"/>
      <w:sz w:val="32"/>
      <w:szCs w:val="32"/>
    </w:rPr>
  </w:style>
  <w:style w:type="paragraph" w:styleId="Kop3">
    <w:name w:val="heading 3"/>
    <w:basedOn w:val="Standaard"/>
    <w:next w:val="Standaard"/>
    <w:link w:val="Kop3Char"/>
    <w:uiPriority w:val="9"/>
    <w:unhideWhenUsed/>
    <w:qFormat/>
    <w:pPr>
      <w:keepNext/>
      <w:keepLines/>
      <w:spacing w:before="160" w:after="80"/>
      <w:outlineLvl w:val="2"/>
    </w:pPr>
    <w:rPr>
      <w:color w:val="0F4761"/>
      <w:sz w:val="28"/>
      <w:szCs w:val="28"/>
    </w:rPr>
  </w:style>
  <w:style w:type="paragraph" w:styleId="Kop4">
    <w:name w:val="heading 4"/>
    <w:basedOn w:val="Standaard"/>
    <w:next w:val="Standaard"/>
    <w:link w:val="Kop4Char"/>
    <w:uiPriority w:val="9"/>
    <w:semiHidden/>
    <w:unhideWhenUsed/>
    <w:qFormat/>
    <w:pPr>
      <w:keepNext/>
      <w:keepLines/>
      <w:spacing w:before="80" w:after="40"/>
      <w:outlineLvl w:val="3"/>
    </w:pPr>
    <w:rPr>
      <w:i/>
      <w:color w:val="0F4761"/>
    </w:rPr>
  </w:style>
  <w:style w:type="paragraph" w:styleId="Kop5">
    <w:name w:val="heading 5"/>
    <w:basedOn w:val="Standaard"/>
    <w:next w:val="Standaard"/>
    <w:link w:val="Kop5Char"/>
    <w:uiPriority w:val="9"/>
    <w:semiHidden/>
    <w:unhideWhenUsed/>
    <w:qFormat/>
    <w:pPr>
      <w:keepNext/>
      <w:keepLines/>
      <w:spacing w:before="80" w:after="40"/>
      <w:outlineLvl w:val="4"/>
    </w:pPr>
    <w:rPr>
      <w:color w:val="0F4761"/>
    </w:rPr>
  </w:style>
  <w:style w:type="paragraph" w:styleId="Kop6">
    <w:name w:val="heading 6"/>
    <w:basedOn w:val="Standaard"/>
    <w:next w:val="Standaard"/>
    <w:link w:val="Kop6Char"/>
    <w:uiPriority w:val="9"/>
    <w:semiHidden/>
    <w:unhideWhenUsed/>
    <w:qFormat/>
    <w:pPr>
      <w:keepNext/>
      <w:keepLines/>
      <w:spacing w:before="40" w:after="0"/>
      <w:outlineLvl w:val="5"/>
    </w:pPr>
    <w:rPr>
      <w:i/>
      <w:color w:val="595959"/>
    </w:rPr>
  </w:style>
  <w:style w:type="paragraph" w:styleId="Kop7">
    <w:name w:val="heading 7"/>
    <w:basedOn w:val="Standaard"/>
    <w:next w:val="Standaard"/>
    <w:link w:val="Kop7Char"/>
    <w:uiPriority w:val="9"/>
    <w:semiHidden/>
    <w:unhideWhenUsed/>
    <w:qFormat/>
    <w:rsid w:val="00241A95"/>
    <w:pPr>
      <w:keepNext/>
      <w:keepLines/>
      <w:spacing w:before="40" w:after="0"/>
      <w:outlineLvl w:val="6"/>
    </w:pPr>
    <w:rPr>
      <w:rFonts w:eastAsia="Times New Roman" w:cs="Times New Roman"/>
      <w:color w:val="595959"/>
    </w:rPr>
  </w:style>
  <w:style w:type="paragraph" w:styleId="Kop8">
    <w:name w:val="heading 8"/>
    <w:basedOn w:val="Standaard"/>
    <w:next w:val="Standaard"/>
    <w:link w:val="Kop8Char"/>
    <w:uiPriority w:val="9"/>
    <w:semiHidden/>
    <w:unhideWhenUsed/>
    <w:qFormat/>
    <w:rsid w:val="00241A95"/>
    <w:pPr>
      <w:keepNext/>
      <w:keepLines/>
      <w:spacing w:before="40" w:after="0"/>
      <w:outlineLvl w:val="7"/>
    </w:pPr>
    <w:rPr>
      <w:rFonts w:eastAsia="Times New Roman" w:cs="Times New Roman"/>
      <w:i/>
      <w:iCs/>
      <w:color w:val="272727"/>
    </w:rPr>
  </w:style>
  <w:style w:type="paragraph" w:styleId="Kop9">
    <w:name w:val="heading 9"/>
    <w:basedOn w:val="Standaard"/>
    <w:next w:val="Standaard"/>
    <w:link w:val="Kop9Char"/>
    <w:uiPriority w:val="9"/>
    <w:semiHidden/>
    <w:unhideWhenUsed/>
    <w:qFormat/>
    <w:rsid w:val="00241A95"/>
    <w:pPr>
      <w:keepNext/>
      <w:keepLines/>
      <w:spacing w:before="40" w:after="0"/>
      <w:outlineLvl w:val="8"/>
    </w:pPr>
    <w:rPr>
      <w:rFonts w:eastAsia="Times New Roman" w:cs="Times New Roman"/>
      <w:color w:val="272727"/>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el">
    <w:name w:val="Title"/>
    <w:basedOn w:val="Standaard"/>
    <w:next w:val="Standaard"/>
    <w:link w:val="TitelChar"/>
    <w:uiPriority w:val="10"/>
    <w:qFormat/>
    <w:pPr>
      <w:spacing w:after="80" w:line="240" w:lineRule="auto"/>
    </w:pPr>
    <w:rPr>
      <w:rFonts w:ascii="Play" w:eastAsia="Play" w:hAnsi="Play" w:cs="Play"/>
      <w:sz w:val="56"/>
      <w:szCs w:val="56"/>
    </w:rPr>
  </w:style>
  <w:style w:type="paragraph" w:styleId="Ondertitel">
    <w:name w:val="Subtitle"/>
    <w:basedOn w:val="Standaard"/>
    <w:next w:val="Standaard"/>
    <w:link w:val="OndertitelChar"/>
    <w:uiPriority w:val="11"/>
    <w:qFormat/>
    <w:rPr>
      <w:color w:val="595959"/>
      <w:sz w:val="28"/>
      <w:szCs w:val="2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pPr>
      <w:spacing w:after="0" w:line="240" w:lineRule="auto"/>
    </w:pPr>
    <w:tblPr>
      <w:tblStyleRowBandSize w:val="1"/>
      <w:tblStyleColBandSize w:val="1"/>
      <w:tblCellMar>
        <w:left w:w="108" w:type="dxa"/>
        <w:right w:w="108" w:type="dxa"/>
      </w:tblCellMar>
    </w:tblPr>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table" w:customStyle="1" w:styleId="a3">
    <w:basedOn w:val="TableNormal1"/>
    <w:pPr>
      <w:spacing w:after="0" w:line="240" w:lineRule="auto"/>
    </w:pPr>
    <w:tblPr>
      <w:tblStyleRowBandSize w:val="1"/>
      <w:tblStyleColBandSize w:val="1"/>
      <w:tblCellMar>
        <w:left w:w="108" w:type="dxa"/>
        <w:right w:w="108" w:type="dxa"/>
      </w:tblCellMar>
    </w:tblPr>
  </w:style>
  <w:style w:type="table" w:customStyle="1" w:styleId="a4">
    <w:basedOn w:val="TableNormal1"/>
    <w:pPr>
      <w:spacing w:after="0" w:line="240" w:lineRule="auto"/>
    </w:pPr>
    <w:tblPr>
      <w:tblStyleRowBandSize w:val="1"/>
      <w:tblStyleColBandSize w:val="1"/>
      <w:tblCellMar>
        <w:left w:w="108" w:type="dxa"/>
        <w:right w:w="108" w:type="dxa"/>
      </w:tblCellMar>
    </w:tblPr>
  </w:style>
  <w:style w:type="table" w:customStyle="1" w:styleId="a5">
    <w:basedOn w:val="TableNormal1"/>
    <w:pPr>
      <w:spacing w:after="0" w:line="240" w:lineRule="auto"/>
    </w:pPr>
    <w:tblPr>
      <w:tblStyleRowBandSize w:val="1"/>
      <w:tblStyleColBandSize w:val="1"/>
      <w:tblCellMar>
        <w:left w:w="108" w:type="dxa"/>
        <w:right w:w="108" w:type="dxa"/>
      </w:tblCellMar>
    </w:tblPr>
  </w:style>
  <w:style w:type="table" w:customStyle="1" w:styleId="a6">
    <w:basedOn w:val="TableNormal1"/>
    <w:pPr>
      <w:spacing w:after="0" w:line="240" w:lineRule="auto"/>
    </w:pPr>
    <w:tblPr>
      <w:tblStyleRowBandSize w:val="1"/>
      <w:tblStyleColBandSize w:val="1"/>
      <w:tblCellMar>
        <w:left w:w="108" w:type="dxa"/>
        <w:right w:w="108" w:type="dxa"/>
      </w:tblCellMar>
    </w:tbl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C25331"/>
    <w:rPr>
      <w:b/>
      <w:bCs/>
    </w:rPr>
  </w:style>
  <w:style w:type="character" w:customStyle="1" w:styleId="OnderwerpvanopmerkingChar">
    <w:name w:val="Onderwerp van opmerking Char"/>
    <w:basedOn w:val="TekstopmerkingChar"/>
    <w:link w:val="Onderwerpvanopmerking"/>
    <w:uiPriority w:val="99"/>
    <w:semiHidden/>
    <w:rsid w:val="00C25331"/>
    <w:rPr>
      <w:b/>
      <w:bCs/>
      <w:sz w:val="20"/>
      <w:szCs w:val="20"/>
    </w:rPr>
  </w:style>
  <w:style w:type="paragraph" w:styleId="HTML-voorafopgemaakt">
    <w:name w:val="HTML Preformatted"/>
    <w:basedOn w:val="Standaard"/>
    <w:link w:val="HTML-voorafopgemaaktChar"/>
    <w:uiPriority w:val="99"/>
    <w:semiHidden/>
    <w:unhideWhenUsed/>
    <w:rsid w:val="00BE3124"/>
    <w:pPr>
      <w:spacing w:after="0"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BE3124"/>
    <w:rPr>
      <w:rFonts w:ascii="Consolas" w:hAnsi="Consolas"/>
      <w:sz w:val="20"/>
      <w:szCs w:val="20"/>
    </w:rPr>
  </w:style>
  <w:style w:type="paragraph" w:styleId="Revisie">
    <w:name w:val="Revision"/>
    <w:hidden/>
    <w:uiPriority w:val="99"/>
    <w:semiHidden/>
    <w:rsid w:val="006752C1"/>
    <w:pPr>
      <w:spacing w:after="0" w:line="240" w:lineRule="auto"/>
    </w:pPr>
  </w:style>
  <w:style w:type="paragraph" w:styleId="Normaalweb">
    <w:name w:val="Normal (Web)"/>
    <w:basedOn w:val="Standaard"/>
    <w:uiPriority w:val="99"/>
    <w:semiHidden/>
    <w:unhideWhenUsed/>
    <w:rsid w:val="00A94510"/>
    <w:rPr>
      <w:rFonts w:ascii="Times New Roman" w:hAnsi="Times New Roman" w:cs="Times New Roman"/>
      <w:sz w:val="24"/>
      <w:szCs w:val="24"/>
    </w:rPr>
  </w:style>
  <w:style w:type="paragraph" w:styleId="Lijstalinea">
    <w:name w:val="List Paragraph"/>
    <w:basedOn w:val="Standaard"/>
    <w:uiPriority w:val="34"/>
    <w:qFormat/>
    <w:rsid w:val="001553E7"/>
    <w:pPr>
      <w:ind w:left="720"/>
      <w:contextualSpacing/>
    </w:pPr>
  </w:style>
  <w:style w:type="character" w:styleId="Hyperlink">
    <w:name w:val="Hyperlink"/>
    <w:basedOn w:val="Standaardalinea-lettertype"/>
    <w:uiPriority w:val="99"/>
    <w:unhideWhenUsed/>
    <w:rsid w:val="00550A7C"/>
    <w:rPr>
      <w:color w:val="0000FF" w:themeColor="hyperlink"/>
      <w:u w:val="single"/>
    </w:rPr>
  </w:style>
  <w:style w:type="paragraph" w:customStyle="1" w:styleId="EndNoteBibliographyTitle">
    <w:name w:val="EndNote Bibliography Title"/>
    <w:basedOn w:val="Standaard"/>
    <w:link w:val="EndNoteBibliographyTitleChar"/>
    <w:rsid w:val="00E63677"/>
    <w:pPr>
      <w:spacing w:after="0"/>
      <w:jc w:val="center"/>
    </w:pPr>
    <w:rPr>
      <w:noProof/>
    </w:rPr>
  </w:style>
  <w:style w:type="character" w:customStyle="1" w:styleId="EndNoteBibliographyTitleChar">
    <w:name w:val="EndNote Bibliography Title Char"/>
    <w:basedOn w:val="Standaardalinea-lettertype"/>
    <w:link w:val="EndNoteBibliographyTitle"/>
    <w:rsid w:val="00E63677"/>
    <w:rPr>
      <w:noProof/>
    </w:rPr>
  </w:style>
  <w:style w:type="paragraph" w:customStyle="1" w:styleId="EndNoteBibliography">
    <w:name w:val="EndNote Bibliography"/>
    <w:basedOn w:val="Standaard"/>
    <w:link w:val="EndNoteBibliographyChar"/>
    <w:rsid w:val="00E63677"/>
    <w:pPr>
      <w:spacing w:line="240" w:lineRule="auto"/>
    </w:pPr>
    <w:rPr>
      <w:noProof/>
    </w:rPr>
  </w:style>
  <w:style w:type="character" w:customStyle="1" w:styleId="EndNoteBibliographyChar">
    <w:name w:val="EndNote Bibliography Char"/>
    <w:basedOn w:val="Standaardalinea-lettertype"/>
    <w:link w:val="EndNoteBibliography"/>
    <w:rsid w:val="00E63677"/>
    <w:rPr>
      <w:noProof/>
    </w:rPr>
  </w:style>
  <w:style w:type="character" w:styleId="Regelnummer">
    <w:name w:val="line number"/>
    <w:basedOn w:val="Standaardalinea-lettertype"/>
    <w:uiPriority w:val="99"/>
    <w:semiHidden/>
    <w:unhideWhenUsed/>
    <w:rsid w:val="00B55F44"/>
  </w:style>
  <w:style w:type="paragraph" w:styleId="Koptekst">
    <w:name w:val="header"/>
    <w:basedOn w:val="Standaard"/>
    <w:link w:val="KoptekstChar"/>
    <w:uiPriority w:val="99"/>
    <w:unhideWhenUsed/>
    <w:rsid w:val="00D64E7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64E79"/>
  </w:style>
  <w:style w:type="paragraph" w:styleId="Voettekst">
    <w:name w:val="footer"/>
    <w:basedOn w:val="Standaard"/>
    <w:link w:val="VoettekstChar"/>
    <w:uiPriority w:val="99"/>
    <w:unhideWhenUsed/>
    <w:rsid w:val="00D64E7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64E79"/>
  </w:style>
  <w:style w:type="character" w:styleId="Onopgelostemelding">
    <w:name w:val="Unresolved Mention"/>
    <w:basedOn w:val="Standaardalinea-lettertype"/>
    <w:uiPriority w:val="99"/>
    <w:semiHidden/>
    <w:unhideWhenUsed/>
    <w:rsid w:val="00794B56"/>
    <w:rPr>
      <w:color w:val="605E5C"/>
      <w:shd w:val="clear" w:color="auto" w:fill="E1DFDD"/>
    </w:rPr>
  </w:style>
  <w:style w:type="paragraph" w:customStyle="1" w:styleId="Kop71">
    <w:name w:val="Kop 71"/>
    <w:basedOn w:val="Standaard"/>
    <w:next w:val="Standaard"/>
    <w:uiPriority w:val="9"/>
    <w:semiHidden/>
    <w:unhideWhenUsed/>
    <w:qFormat/>
    <w:rsid w:val="00241A95"/>
    <w:pPr>
      <w:keepNext/>
      <w:keepLines/>
      <w:spacing w:before="40" w:after="0"/>
      <w:outlineLvl w:val="6"/>
    </w:pPr>
    <w:rPr>
      <w:rFonts w:eastAsia="Times New Roman" w:cs="Times New Roman"/>
      <w:color w:val="595959"/>
      <w:kern w:val="2"/>
      <w:lang w:val="nl-NL" w:eastAsia="en-US"/>
      <w14:ligatures w14:val="standardContextual"/>
    </w:rPr>
  </w:style>
  <w:style w:type="paragraph" w:customStyle="1" w:styleId="Kop81">
    <w:name w:val="Kop 81"/>
    <w:basedOn w:val="Standaard"/>
    <w:next w:val="Standaard"/>
    <w:uiPriority w:val="9"/>
    <w:semiHidden/>
    <w:unhideWhenUsed/>
    <w:qFormat/>
    <w:rsid w:val="00241A95"/>
    <w:pPr>
      <w:keepNext/>
      <w:keepLines/>
      <w:spacing w:after="0"/>
      <w:outlineLvl w:val="7"/>
    </w:pPr>
    <w:rPr>
      <w:rFonts w:eastAsia="Times New Roman" w:cs="Times New Roman"/>
      <w:i/>
      <w:iCs/>
      <w:color w:val="272727"/>
      <w:kern w:val="2"/>
      <w:lang w:val="nl-NL" w:eastAsia="en-US"/>
      <w14:ligatures w14:val="standardContextual"/>
    </w:rPr>
  </w:style>
  <w:style w:type="paragraph" w:customStyle="1" w:styleId="Kop91">
    <w:name w:val="Kop 91"/>
    <w:basedOn w:val="Standaard"/>
    <w:next w:val="Standaard"/>
    <w:uiPriority w:val="9"/>
    <w:semiHidden/>
    <w:unhideWhenUsed/>
    <w:qFormat/>
    <w:rsid w:val="00241A95"/>
    <w:pPr>
      <w:keepNext/>
      <w:keepLines/>
      <w:spacing w:after="0"/>
      <w:outlineLvl w:val="8"/>
    </w:pPr>
    <w:rPr>
      <w:rFonts w:eastAsia="Times New Roman" w:cs="Times New Roman"/>
      <w:color w:val="272727"/>
      <w:kern w:val="2"/>
      <w:lang w:val="nl-NL" w:eastAsia="en-US"/>
      <w14:ligatures w14:val="standardContextual"/>
    </w:rPr>
  </w:style>
  <w:style w:type="numbering" w:customStyle="1" w:styleId="Geenlijst1">
    <w:name w:val="Geen lijst1"/>
    <w:next w:val="Geenlijst"/>
    <w:uiPriority w:val="99"/>
    <w:semiHidden/>
    <w:unhideWhenUsed/>
    <w:rsid w:val="00241A95"/>
  </w:style>
  <w:style w:type="character" w:customStyle="1" w:styleId="Kop1Char">
    <w:name w:val="Kop 1 Char"/>
    <w:basedOn w:val="Standaardalinea-lettertype"/>
    <w:link w:val="Kop1"/>
    <w:uiPriority w:val="9"/>
    <w:rsid w:val="00241A95"/>
    <w:rPr>
      <w:rFonts w:ascii="Play" w:eastAsia="Play" w:hAnsi="Play" w:cs="Play"/>
      <w:color w:val="0F4761"/>
      <w:sz w:val="40"/>
      <w:szCs w:val="40"/>
    </w:rPr>
  </w:style>
  <w:style w:type="character" w:customStyle="1" w:styleId="Kop2Char">
    <w:name w:val="Kop 2 Char"/>
    <w:basedOn w:val="Standaardalinea-lettertype"/>
    <w:link w:val="Kop2"/>
    <w:uiPriority w:val="9"/>
    <w:rsid w:val="00241A95"/>
    <w:rPr>
      <w:rFonts w:ascii="Play" w:eastAsia="Play" w:hAnsi="Play" w:cs="Play"/>
      <w:color w:val="0F4761"/>
      <w:sz w:val="32"/>
      <w:szCs w:val="32"/>
    </w:rPr>
  </w:style>
  <w:style w:type="character" w:customStyle="1" w:styleId="Kop3Char">
    <w:name w:val="Kop 3 Char"/>
    <w:basedOn w:val="Standaardalinea-lettertype"/>
    <w:link w:val="Kop3"/>
    <w:uiPriority w:val="9"/>
    <w:rsid w:val="00241A95"/>
    <w:rPr>
      <w:color w:val="0F4761"/>
      <w:sz w:val="28"/>
      <w:szCs w:val="28"/>
    </w:rPr>
  </w:style>
  <w:style w:type="character" w:customStyle="1" w:styleId="Kop4Char">
    <w:name w:val="Kop 4 Char"/>
    <w:basedOn w:val="Standaardalinea-lettertype"/>
    <w:link w:val="Kop4"/>
    <w:uiPriority w:val="9"/>
    <w:semiHidden/>
    <w:rsid w:val="00241A95"/>
    <w:rPr>
      <w:i/>
      <w:color w:val="0F4761"/>
    </w:rPr>
  </w:style>
  <w:style w:type="character" w:customStyle="1" w:styleId="Kop5Char">
    <w:name w:val="Kop 5 Char"/>
    <w:basedOn w:val="Standaardalinea-lettertype"/>
    <w:link w:val="Kop5"/>
    <w:uiPriority w:val="9"/>
    <w:semiHidden/>
    <w:rsid w:val="00241A95"/>
    <w:rPr>
      <w:color w:val="0F4761"/>
    </w:rPr>
  </w:style>
  <w:style w:type="character" w:customStyle="1" w:styleId="Kop6Char">
    <w:name w:val="Kop 6 Char"/>
    <w:basedOn w:val="Standaardalinea-lettertype"/>
    <w:link w:val="Kop6"/>
    <w:uiPriority w:val="9"/>
    <w:semiHidden/>
    <w:rsid w:val="00241A95"/>
    <w:rPr>
      <w:i/>
      <w:color w:val="595959"/>
    </w:rPr>
  </w:style>
  <w:style w:type="character" w:customStyle="1" w:styleId="Kop7Char">
    <w:name w:val="Kop 7 Char"/>
    <w:basedOn w:val="Standaardalinea-lettertype"/>
    <w:link w:val="Kop7"/>
    <w:uiPriority w:val="9"/>
    <w:semiHidden/>
    <w:rsid w:val="00241A95"/>
    <w:rPr>
      <w:rFonts w:eastAsia="Times New Roman" w:cs="Times New Roman"/>
      <w:color w:val="595959"/>
    </w:rPr>
  </w:style>
  <w:style w:type="character" w:customStyle="1" w:styleId="Kop8Char">
    <w:name w:val="Kop 8 Char"/>
    <w:basedOn w:val="Standaardalinea-lettertype"/>
    <w:link w:val="Kop8"/>
    <w:uiPriority w:val="9"/>
    <w:semiHidden/>
    <w:rsid w:val="00241A95"/>
    <w:rPr>
      <w:rFonts w:eastAsia="Times New Roman" w:cs="Times New Roman"/>
      <w:i/>
      <w:iCs/>
      <w:color w:val="272727"/>
    </w:rPr>
  </w:style>
  <w:style w:type="character" w:customStyle="1" w:styleId="Kop9Char">
    <w:name w:val="Kop 9 Char"/>
    <w:basedOn w:val="Standaardalinea-lettertype"/>
    <w:link w:val="Kop9"/>
    <w:uiPriority w:val="9"/>
    <w:semiHidden/>
    <w:rsid w:val="00241A95"/>
    <w:rPr>
      <w:rFonts w:eastAsia="Times New Roman" w:cs="Times New Roman"/>
      <w:color w:val="272727"/>
    </w:rPr>
  </w:style>
  <w:style w:type="character" w:customStyle="1" w:styleId="TitelChar">
    <w:name w:val="Titel Char"/>
    <w:basedOn w:val="Standaardalinea-lettertype"/>
    <w:link w:val="Titel"/>
    <w:uiPriority w:val="10"/>
    <w:rsid w:val="00241A95"/>
    <w:rPr>
      <w:rFonts w:ascii="Play" w:eastAsia="Play" w:hAnsi="Play" w:cs="Play"/>
      <w:sz w:val="56"/>
      <w:szCs w:val="56"/>
    </w:rPr>
  </w:style>
  <w:style w:type="character" w:customStyle="1" w:styleId="OndertitelChar">
    <w:name w:val="Ondertitel Char"/>
    <w:basedOn w:val="Standaardalinea-lettertype"/>
    <w:link w:val="Ondertitel"/>
    <w:uiPriority w:val="11"/>
    <w:rsid w:val="00241A95"/>
    <w:rPr>
      <w:color w:val="595959"/>
      <w:sz w:val="28"/>
      <w:szCs w:val="28"/>
    </w:rPr>
  </w:style>
  <w:style w:type="paragraph" w:customStyle="1" w:styleId="Citaat1">
    <w:name w:val="Citaat1"/>
    <w:basedOn w:val="Standaard"/>
    <w:next w:val="Standaard"/>
    <w:uiPriority w:val="29"/>
    <w:qFormat/>
    <w:rsid w:val="00241A95"/>
    <w:pPr>
      <w:spacing w:before="160"/>
      <w:jc w:val="center"/>
    </w:pPr>
    <w:rPr>
      <w:rFonts w:cs="Times New Roman"/>
      <w:i/>
      <w:iCs/>
      <w:color w:val="404040"/>
      <w:kern w:val="2"/>
      <w:lang w:val="nl-NL" w:eastAsia="en-US"/>
      <w14:ligatures w14:val="standardContextual"/>
    </w:rPr>
  </w:style>
  <w:style w:type="character" w:customStyle="1" w:styleId="CitaatChar">
    <w:name w:val="Citaat Char"/>
    <w:basedOn w:val="Standaardalinea-lettertype"/>
    <w:link w:val="Citaat"/>
    <w:uiPriority w:val="29"/>
    <w:rsid w:val="00241A95"/>
    <w:rPr>
      <w:i/>
      <w:iCs/>
      <w:color w:val="404040"/>
    </w:rPr>
  </w:style>
  <w:style w:type="character" w:customStyle="1" w:styleId="Intensievebenadrukking1">
    <w:name w:val="Intensieve benadrukking1"/>
    <w:basedOn w:val="Standaardalinea-lettertype"/>
    <w:uiPriority w:val="21"/>
    <w:qFormat/>
    <w:rsid w:val="00241A95"/>
    <w:rPr>
      <w:i/>
      <w:iCs/>
      <w:color w:val="0F4761"/>
    </w:rPr>
  </w:style>
  <w:style w:type="paragraph" w:customStyle="1" w:styleId="Duidelijkcitaat1">
    <w:name w:val="Duidelijk citaat1"/>
    <w:basedOn w:val="Standaard"/>
    <w:next w:val="Standaard"/>
    <w:uiPriority w:val="30"/>
    <w:qFormat/>
    <w:rsid w:val="00241A95"/>
    <w:pPr>
      <w:pBdr>
        <w:top w:val="single" w:sz="4" w:space="10" w:color="0F4761"/>
        <w:bottom w:val="single" w:sz="4" w:space="10" w:color="0F4761"/>
      </w:pBdr>
      <w:spacing w:before="360" w:after="360"/>
      <w:ind w:left="864" w:right="864"/>
      <w:jc w:val="center"/>
    </w:pPr>
    <w:rPr>
      <w:rFonts w:cs="Times New Roman"/>
      <w:i/>
      <w:iCs/>
      <w:color w:val="0F4761"/>
      <w:kern w:val="2"/>
      <w:lang w:val="nl-NL" w:eastAsia="en-US"/>
      <w14:ligatures w14:val="standardContextual"/>
    </w:rPr>
  </w:style>
  <w:style w:type="character" w:customStyle="1" w:styleId="DuidelijkcitaatChar">
    <w:name w:val="Duidelijk citaat Char"/>
    <w:basedOn w:val="Standaardalinea-lettertype"/>
    <w:link w:val="Duidelijkcitaat"/>
    <w:uiPriority w:val="30"/>
    <w:rsid w:val="00241A95"/>
    <w:rPr>
      <w:i/>
      <w:iCs/>
      <w:color w:val="0F4761"/>
    </w:rPr>
  </w:style>
  <w:style w:type="character" w:customStyle="1" w:styleId="Intensieveverwijzing1">
    <w:name w:val="Intensieve verwijzing1"/>
    <w:basedOn w:val="Standaardalinea-lettertype"/>
    <w:uiPriority w:val="32"/>
    <w:qFormat/>
    <w:rsid w:val="00241A95"/>
    <w:rPr>
      <w:b/>
      <w:bCs/>
      <w:smallCaps/>
      <w:color w:val="0F4761"/>
      <w:spacing w:val="5"/>
    </w:rPr>
  </w:style>
  <w:style w:type="table" w:customStyle="1" w:styleId="TableNormal">
    <w:name w:val="Table Normal"/>
    <w:rsid w:val="00241A95"/>
    <w:tblPr>
      <w:tblCellMar>
        <w:top w:w="0" w:type="dxa"/>
        <w:left w:w="0" w:type="dxa"/>
        <w:bottom w:w="0" w:type="dxa"/>
        <w:right w:w="0" w:type="dxa"/>
      </w:tblCellMar>
    </w:tblPr>
  </w:style>
  <w:style w:type="table" w:customStyle="1" w:styleId="Tabelraster1">
    <w:name w:val="Tabelraster1"/>
    <w:basedOn w:val="Standaardtabel"/>
    <w:next w:val="Tabelraster"/>
    <w:uiPriority w:val="39"/>
    <w:rsid w:val="00241A95"/>
    <w:pPr>
      <w:spacing w:after="0" w:line="240" w:lineRule="auto"/>
    </w:pPr>
    <w:rPr>
      <w:rFonts w:cs="Times New Roman"/>
      <w:lang w:val="nl-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7Char1">
    <w:name w:val="Kop 7 Char1"/>
    <w:basedOn w:val="Standaardalinea-lettertype"/>
    <w:uiPriority w:val="9"/>
    <w:semiHidden/>
    <w:rsid w:val="00241A95"/>
    <w:rPr>
      <w:rFonts w:asciiTheme="majorHAnsi" w:eastAsiaTheme="majorEastAsia" w:hAnsiTheme="majorHAnsi" w:cstheme="majorBidi"/>
      <w:i/>
      <w:iCs/>
      <w:color w:val="243F60" w:themeColor="accent1" w:themeShade="7F"/>
    </w:rPr>
  </w:style>
  <w:style w:type="character" w:customStyle="1" w:styleId="Kop8Char1">
    <w:name w:val="Kop 8 Char1"/>
    <w:basedOn w:val="Standaardalinea-lettertype"/>
    <w:uiPriority w:val="9"/>
    <w:semiHidden/>
    <w:rsid w:val="00241A95"/>
    <w:rPr>
      <w:rFonts w:asciiTheme="majorHAnsi" w:eastAsiaTheme="majorEastAsia" w:hAnsiTheme="majorHAnsi" w:cstheme="majorBidi"/>
      <w:color w:val="272727" w:themeColor="text1" w:themeTint="D8"/>
      <w:sz w:val="21"/>
      <w:szCs w:val="21"/>
    </w:rPr>
  </w:style>
  <w:style w:type="character" w:customStyle="1" w:styleId="Kop9Char1">
    <w:name w:val="Kop 9 Char1"/>
    <w:basedOn w:val="Standaardalinea-lettertype"/>
    <w:uiPriority w:val="9"/>
    <w:semiHidden/>
    <w:rsid w:val="00241A95"/>
    <w:rPr>
      <w:rFonts w:asciiTheme="majorHAnsi" w:eastAsiaTheme="majorEastAsia" w:hAnsiTheme="majorHAnsi" w:cstheme="majorBidi"/>
      <w:i/>
      <w:iCs/>
      <w:color w:val="272727" w:themeColor="text1" w:themeTint="D8"/>
      <w:sz w:val="21"/>
      <w:szCs w:val="21"/>
    </w:rPr>
  </w:style>
  <w:style w:type="paragraph" w:styleId="Citaat">
    <w:name w:val="Quote"/>
    <w:basedOn w:val="Standaard"/>
    <w:next w:val="Standaard"/>
    <w:link w:val="CitaatChar"/>
    <w:uiPriority w:val="29"/>
    <w:qFormat/>
    <w:rsid w:val="00241A95"/>
    <w:pPr>
      <w:spacing w:before="200"/>
      <w:ind w:left="864" w:right="864"/>
      <w:jc w:val="center"/>
    </w:pPr>
    <w:rPr>
      <w:i/>
      <w:iCs/>
      <w:color w:val="404040"/>
    </w:rPr>
  </w:style>
  <w:style w:type="character" w:customStyle="1" w:styleId="CitaatChar1">
    <w:name w:val="Citaat Char1"/>
    <w:basedOn w:val="Standaardalinea-lettertype"/>
    <w:uiPriority w:val="29"/>
    <w:rsid w:val="00241A95"/>
    <w:rPr>
      <w:i/>
      <w:iCs/>
      <w:color w:val="404040" w:themeColor="text1" w:themeTint="BF"/>
    </w:rPr>
  </w:style>
  <w:style w:type="character" w:styleId="Intensievebenadrukking">
    <w:name w:val="Intense Emphasis"/>
    <w:basedOn w:val="Standaardalinea-lettertype"/>
    <w:uiPriority w:val="21"/>
    <w:qFormat/>
    <w:rsid w:val="00241A95"/>
    <w:rPr>
      <w:i/>
      <w:iCs/>
      <w:color w:val="4F81BD" w:themeColor="accent1"/>
    </w:rPr>
  </w:style>
  <w:style w:type="paragraph" w:styleId="Duidelijkcitaat">
    <w:name w:val="Intense Quote"/>
    <w:basedOn w:val="Standaard"/>
    <w:next w:val="Standaard"/>
    <w:link w:val="DuidelijkcitaatChar"/>
    <w:uiPriority w:val="30"/>
    <w:qFormat/>
    <w:rsid w:val="00241A95"/>
    <w:pPr>
      <w:pBdr>
        <w:top w:val="single" w:sz="4" w:space="10" w:color="4F81BD" w:themeColor="accent1"/>
        <w:bottom w:val="single" w:sz="4" w:space="10" w:color="4F81BD" w:themeColor="accent1"/>
      </w:pBdr>
      <w:spacing w:before="360" w:after="360"/>
      <w:ind w:left="864" w:right="864"/>
      <w:jc w:val="center"/>
    </w:pPr>
    <w:rPr>
      <w:i/>
      <w:iCs/>
      <w:color w:val="0F4761"/>
    </w:rPr>
  </w:style>
  <w:style w:type="character" w:customStyle="1" w:styleId="DuidelijkcitaatChar1">
    <w:name w:val="Duidelijk citaat Char1"/>
    <w:basedOn w:val="Standaardalinea-lettertype"/>
    <w:uiPriority w:val="30"/>
    <w:rsid w:val="00241A95"/>
    <w:rPr>
      <w:i/>
      <w:iCs/>
      <w:color w:val="4F81BD" w:themeColor="accent1"/>
    </w:rPr>
  </w:style>
  <w:style w:type="character" w:styleId="Intensieveverwijzing">
    <w:name w:val="Intense Reference"/>
    <w:basedOn w:val="Standaardalinea-lettertype"/>
    <w:uiPriority w:val="32"/>
    <w:qFormat/>
    <w:rsid w:val="00241A95"/>
    <w:rPr>
      <w:b/>
      <w:bCs/>
      <w:smallCaps/>
      <w:color w:val="4F81BD" w:themeColor="accent1"/>
      <w:spacing w:val="5"/>
    </w:rPr>
  </w:style>
  <w:style w:type="table" w:styleId="Tabelraster">
    <w:name w:val="Table Grid"/>
    <w:basedOn w:val="Standaardtabel"/>
    <w:uiPriority w:val="39"/>
    <w:rsid w:val="00241A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uiPriority w:val="99"/>
    <w:semiHidden/>
    <w:unhideWhenUsed/>
    <w:rsid w:val="003367D5"/>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3367D5"/>
    <w:rPr>
      <w:sz w:val="20"/>
      <w:szCs w:val="20"/>
    </w:rPr>
  </w:style>
  <w:style w:type="character" w:styleId="Eindnootmarkering">
    <w:name w:val="endnote reference"/>
    <w:basedOn w:val="Standaardalinea-lettertype"/>
    <w:uiPriority w:val="99"/>
    <w:semiHidden/>
    <w:unhideWhenUsed/>
    <w:rsid w:val="003367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4747">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22480624">
      <w:bodyDiv w:val="1"/>
      <w:marLeft w:val="0"/>
      <w:marRight w:val="0"/>
      <w:marTop w:val="0"/>
      <w:marBottom w:val="0"/>
      <w:divBdr>
        <w:top w:val="none" w:sz="0" w:space="0" w:color="auto"/>
        <w:left w:val="none" w:sz="0" w:space="0" w:color="auto"/>
        <w:bottom w:val="none" w:sz="0" w:space="0" w:color="auto"/>
        <w:right w:val="none" w:sz="0" w:space="0" w:color="auto"/>
      </w:divBdr>
    </w:div>
    <w:div w:id="23411769">
      <w:bodyDiv w:val="1"/>
      <w:marLeft w:val="0"/>
      <w:marRight w:val="0"/>
      <w:marTop w:val="0"/>
      <w:marBottom w:val="0"/>
      <w:divBdr>
        <w:top w:val="none" w:sz="0" w:space="0" w:color="auto"/>
        <w:left w:val="none" w:sz="0" w:space="0" w:color="auto"/>
        <w:bottom w:val="none" w:sz="0" w:space="0" w:color="auto"/>
        <w:right w:val="none" w:sz="0" w:space="0" w:color="auto"/>
      </w:divBdr>
    </w:div>
    <w:div w:id="26495466">
      <w:bodyDiv w:val="1"/>
      <w:marLeft w:val="0"/>
      <w:marRight w:val="0"/>
      <w:marTop w:val="0"/>
      <w:marBottom w:val="0"/>
      <w:divBdr>
        <w:top w:val="none" w:sz="0" w:space="0" w:color="auto"/>
        <w:left w:val="none" w:sz="0" w:space="0" w:color="auto"/>
        <w:bottom w:val="none" w:sz="0" w:space="0" w:color="auto"/>
        <w:right w:val="none" w:sz="0" w:space="0" w:color="auto"/>
      </w:divBdr>
    </w:div>
    <w:div w:id="33627771">
      <w:bodyDiv w:val="1"/>
      <w:marLeft w:val="0"/>
      <w:marRight w:val="0"/>
      <w:marTop w:val="0"/>
      <w:marBottom w:val="0"/>
      <w:divBdr>
        <w:top w:val="none" w:sz="0" w:space="0" w:color="auto"/>
        <w:left w:val="none" w:sz="0" w:space="0" w:color="auto"/>
        <w:bottom w:val="none" w:sz="0" w:space="0" w:color="auto"/>
        <w:right w:val="none" w:sz="0" w:space="0" w:color="auto"/>
      </w:divBdr>
    </w:div>
    <w:div w:id="43215334">
      <w:bodyDiv w:val="1"/>
      <w:marLeft w:val="0"/>
      <w:marRight w:val="0"/>
      <w:marTop w:val="0"/>
      <w:marBottom w:val="0"/>
      <w:divBdr>
        <w:top w:val="none" w:sz="0" w:space="0" w:color="auto"/>
        <w:left w:val="none" w:sz="0" w:space="0" w:color="auto"/>
        <w:bottom w:val="none" w:sz="0" w:space="0" w:color="auto"/>
        <w:right w:val="none" w:sz="0" w:space="0" w:color="auto"/>
      </w:divBdr>
    </w:div>
    <w:div w:id="60106572">
      <w:bodyDiv w:val="1"/>
      <w:marLeft w:val="0"/>
      <w:marRight w:val="0"/>
      <w:marTop w:val="0"/>
      <w:marBottom w:val="0"/>
      <w:divBdr>
        <w:top w:val="none" w:sz="0" w:space="0" w:color="auto"/>
        <w:left w:val="none" w:sz="0" w:space="0" w:color="auto"/>
        <w:bottom w:val="none" w:sz="0" w:space="0" w:color="auto"/>
        <w:right w:val="none" w:sz="0" w:space="0" w:color="auto"/>
      </w:divBdr>
    </w:div>
    <w:div w:id="61880650">
      <w:bodyDiv w:val="1"/>
      <w:marLeft w:val="0"/>
      <w:marRight w:val="0"/>
      <w:marTop w:val="0"/>
      <w:marBottom w:val="0"/>
      <w:divBdr>
        <w:top w:val="none" w:sz="0" w:space="0" w:color="auto"/>
        <w:left w:val="none" w:sz="0" w:space="0" w:color="auto"/>
        <w:bottom w:val="none" w:sz="0" w:space="0" w:color="auto"/>
        <w:right w:val="none" w:sz="0" w:space="0" w:color="auto"/>
      </w:divBdr>
    </w:div>
    <w:div w:id="63382076">
      <w:bodyDiv w:val="1"/>
      <w:marLeft w:val="0"/>
      <w:marRight w:val="0"/>
      <w:marTop w:val="0"/>
      <w:marBottom w:val="0"/>
      <w:divBdr>
        <w:top w:val="none" w:sz="0" w:space="0" w:color="auto"/>
        <w:left w:val="none" w:sz="0" w:space="0" w:color="auto"/>
        <w:bottom w:val="none" w:sz="0" w:space="0" w:color="auto"/>
        <w:right w:val="none" w:sz="0" w:space="0" w:color="auto"/>
      </w:divBdr>
    </w:div>
    <w:div w:id="65687186">
      <w:bodyDiv w:val="1"/>
      <w:marLeft w:val="0"/>
      <w:marRight w:val="0"/>
      <w:marTop w:val="0"/>
      <w:marBottom w:val="0"/>
      <w:divBdr>
        <w:top w:val="none" w:sz="0" w:space="0" w:color="auto"/>
        <w:left w:val="none" w:sz="0" w:space="0" w:color="auto"/>
        <w:bottom w:val="none" w:sz="0" w:space="0" w:color="auto"/>
        <w:right w:val="none" w:sz="0" w:space="0" w:color="auto"/>
      </w:divBdr>
    </w:div>
    <w:div w:id="80414550">
      <w:bodyDiv w:val="1"/>
      <w:marLeft w:val="0"/>
      <w:marRight w:val="0"/>
      <w:marTop w:val="0"/>
      <w:marBottom w:val="0"/>
      <w:divBdr>
        <w:top w:val="none" w:sz="0" w:space="0" w:color="auto"/>
        <w:left w:val="none" w:sz="0" w:space="0" w:color="auto"/>
        <w:bottom w:val="none" w:sz="0" w:space="0" w:color="auto"/>
        <w:right w:val="none" w:sz="0" w:space="0" w:color="auto"/>
      </w:divBdr>
    </w:div>
    <w:div w:id="81223787">
      <w:bodyDiv w:val="1"/>
      <w:marLeft w:val="0"/>
      <w:marRight w:val="0"/>
      <w:marTop w:val="0"/>
      <w:marBottom w:val="0"/>
      <w:divBdr>
        <w:top w:val="none" w:sz="0" w:space="0" w:color="auto"/>
        <w:left w:val="none" w:sz="0" w:space="0" w:color="auto"/>
        <w:bottom w:val="none" w:sz="0" w:space="0" w:color="auto"/>
        <w:right w:val="none" w:sz="0" w:space="0" w:color="auto"/>
      </w:divBdr>
    </w:div>
    <w:div w:id="96026822">
      <w:bodyDiv w:val="1"/>
      <w:marLeft w:val="0"/>
      <w:marRight w:val="0"/>
      <w:marTop w:val="0"/>
      <w:marBottom w:val="0"/>
      <w:divBdr>
        <w:top w:val="none" w:sz="0" w:space="0" w:color="auto"/>
        <w:left w:val="none" w:sz="0" w:space="0" w:color="auto"/>
        <w:bottom w:val="none" w:sz="0" w:space="0" w:color="auto"/>
        <w:right w:val="none" w:sz="0" w:space="0" w:color="auto"/>
      </w:divBdr>
    </w:div>
    <w:div w:id="96562673">
      <w:bodyDiv w:val="1"/>
      <w:marLeft w:val="0"/>
      <w:marRight w:val="0"/>
      <w:marTop w:val="0"/>
      <w:marBottom w:val="0"/>
      <w:divBdr>
        <w:top w:val="none" w:sz="0" w:space="0" w:color="auto"/>
        <w:left w:val="none" w:sz="0" w:space="0" w:color="auto"/>
        <w:bottom w:val="none" w:sz="0" w:space="0" w:color="auto"/>
        <w:right w:val="none" w:sz="0" w:space="0" w:color="auto"/>
      </w:divBdr>
    </w:div>
    <w:div w:id="103162263">
      <w:bodyDiv w:val="1"/>
      <w:marLeft w:val="0"/>
      <w:marRight w:val="0"/>
      <w:marTop w:val="0"/>
      <w:marBottom w:val="0"/>
      <w:divBdr>
        <w:top w:val="none" w:sz="0" w:space="0" w:color="auto"/>
        <w:left w:val="none" w:sz="0" w:space="0" w:color="auto"/>
        <w:bottom w:val="none" w:sz="0" w:space="0" w:color="auto"/>
        <w:right w:val="none" w:sz="0" w:space="0" w:color="auto"/>
      </w:divBdr>
    </w:div>
    <w:div w:id="128331451">
      <w:bodyDiv w:val="1"/>
      <w:marLeft w:val="0"/>
      <w:marRight w:val="0"/>
      <w:marTop w:val="0"/>
      <w:marBottom w:val="0"/>
      <w:divBdr>
        <w:top w:val="none" w:sz="0" w:space="0" w:color="auto"/>
        <w:left w:val="none" w:sz="0" w:space="0" w:color="auto"/>
        <w:bottom w:val="none" w:sz="0" w:space="0" w:color="auto"/>
        <w:right w:val="none" w:sz="0" w:space="0" w:color="auto"/>
      </w:divBdr>
    </w:div>
    <w:div w:id="139465678">
      <w:bodyDiv w:val="1"/>
      <w:marLeft w:val="0"/>
      <w:marRight w:val="0"/>
      <w:marTop w:val="0"/>
      <w:marBottom w:val="0"/>
      <w:divBdr>
        <w:top w:val="none" w:sz="0" w:space="0" w:color="auto"/>
        <w:left w:val="none" w:sz="0" w:space="0" w:color="auto"/>
        <w:bottom w:val="none" w:sz="0" w:space="0" w:color="auto"/>
        <w:right w:val="none" w:sz="0" w:space="0" w:color="auto"/>
      </w:divBdr>
    </w:div>
    <w:div w:id="143473893">
      <w:bodyDiv w:val="1"/>
      <w:marLeft w:val="0"/>
      <w:marRight w:val="0"/>
      <w:marTop w:val="0"/>
      <w:marBottom w:val="0"/>
      <w:divBdr>
        <w:top w:val="none" w:sz="0" w:space="0" w:color="auto"/>
        <w:left w:val="none" w:sz="0" w:space="0" w:color="auto"/>
        <w:bottom w:val="none" w:sz="0" w:space="0" w:color="auto"/>
        <w:right w:val="none" w:sz="0" w:space="0" w:color="auto"/>
      </w:divBdr>
    </w:div>
    <w:div w:id="148861701">
      <w:bodyDiv w:val="1"/>
      <w:marLeft w:val="0"/>
      <w:marRight w:val="0"/>
      <w:marTop w:val="0"/>
      <w:marBottom w:val="0"/>
      <w:divBdr>
        <w:top w:val="none" w:sz="0" w:space="0" w:color="auto"/>
        <w:left w:val="none" w:sz="0" w:space="0" w:color="auto"/>
        <w:bottom w:val="none" w:sz="0" w:space="0" w:color="auto"/>
        <w:right w:val="none" w:sz="0" w:space="0" w:color="auto"/>
      </w:divBdr>
    </w:div>
    <w:div w:id="150559118">
      <w:bodyDiv w:val="1"/>
      <w:marLeft w:val="0"/>
      <w:marRight w:val="0"/>
      <w:marTop w:val="0"/>
      <w:marBottom w:val="0"/>
      <w:divBdr>
        <w:top w:val="none" w:sz="0" w:space="0" w:color="auto"/>
        <w:left w:val="none" w:sz="0" w:space="0" w:color="auto"/>
        <w:bottom w:val="none" w:sz="0" w:space="0" w:color="auto"/>
        <w:right w:val="none" w:sz="0" w:space="0" w:color="auto"/>
      </w:divBdr>
    </w:div>
    <w:div w:id="153690063">
      <w:bodyDiv w:val="1"/>
      <w:marLeft w:val="0"/>
      <w:marRight w:val="0"/>
      <w:marTop w:val="0"/>
      <w:marBottom w:val="0"/>
      <w:divBdr>
        <w:top w:val="none" w:sz="0" w:space="0" w:color="auto"/>
        <w:left w:val="none" w:sz="0" w:space="0" w:color="auto"/>
        <w:bottom w:val="none" w:sz="0" w:space="0" w:color="auto"/>
        <w:right w:val="none" w:sz="0" w:space="0" w:color="auto"/>
      </w:divBdr>
    </w:div>
    <w:div w:id="155998906">
      <w:bodyDiv w:val="1"/>
      <w:marLeft w:val="0"/>
      <w:marRight w:val="0"/>
      <w:marTop w:val="0"/>
      <w:marBottom w:val="0"/>
      <w:divBdr>
        <w:top w:val="none" w:sz="0" w:space="0" w:color="auto"/>
        <w:left w:val="none" w:sz="0" w:space="0" w:color="auto"/>
        <w:bottom w:val="none" w:sz="0" w:space="0" w:color="auto"/>
        <w:right w:val="none" w:sz="0" w:space="0" w:color="auto"/>
      </w:divBdr>
    </w:div>
    <w:div w:id="171530874">
      <w:bodyDiv w:val="1"/>
      <w:marLeft w:val="0"/>
      <w:marRight w:val="0"/>
      <w:marTop w:val="0"/>
      <w:marBottom w:val="0"/>
      <w:divBdr>
        <w:top w:val="none" w:sz="0" w:space="0" w:color="auto"/>
        <w:left w:val="none" w:sz="0" w:space="0" w:color="auto"/>
        <w:bottom w:val="none" w:sz="0" w:space="0" w:color="auto"/>
        <w:right w:val="none" w:sz="0" w:space="0" w:color="auto"/>
      </w:divBdr>
    </w:div>
    <w:div w:id="173619459">
      <w:bodyDiv w:val="1"/>
      <w:marLeft w:val="0"/>
      <w:marRight w:val="0"/>
      <w:marTop w:val="0"/>
      <w:marBottom w:val="0"/>
      <w:divBdr>
        <w:top w:val="none" w:sz="0" w:space="0" w:color="auto"/>
        <w:left w:val="none" w:sz="0" w:space="0" w:color="auto"/>
        <w:bottom w:val="none" w:sz="0" w:space="0" w:color="auto"/>
        <w:right w:val="none" w:sz="0" w:space="0" w:color="auto"/>
      </w:divBdr>
    </w:div>
    <w:div w:id="178854673">
      <w:bodyDiv w:val="1"/>
      <w:marLeft w:val="0"/>
      <w:marRight w:val="0"/>
      <w:marTop w:val="0"/>
      <w:marBottom w:val="0"/>
      <w:divBdr>
        <w:top w:val="none" w:sz="0" w:space="0" w:color="auto"/>
        <w:left w:val="none" w:sz="0" w:space="0" w:color="auto"/>
        <w:bottom w:val="none" w:sz="0" w:space="0" w:color="auto"/>
        <w:right w:val="none" w:sz="0" w:space="0" w:color="auto"/>
      </w:divBdr>
    </w:div>
    <w:div w:id="189538573">
      <w:bodyDiv w:val="1"/>
      <w:marLeft w:val="0"/>
      <w:marRight w:val="0"/>
      <w:marTop w:val="0"/>
      <w:marBottom w:val="0"/>
      <w:divBdr>
        <w:top w:val="none" w:sz="0" w:space="0" w:color="auto"/>
        <w:left w:val="none" w:sz="0" w:space="0" w:color="auto"/>
        <w:bottom w:val="none" w:sz="0" w:space="0" w:color="auto"/>
        <w:right w:val="none" w:sz="0" w:space="0" w:color="auto"/>
      </w:divBdr>
    </w:div>
    <w:div w:id="216010108">
      <w:bodyDiv w:val="1"/>
      <w:marLeft w:val="0"/>
      <w:marRight w:val="0"/>
      <w:marTop w:val="0"/>
      <w:marBottom w:val="0"/>
      <w:divBdr>
        <w:top w:val="none" w:sz="0" w:space="0" w:color="auto"/>
        <w:left w:val="none" w:sz="0" w:space="0" w:color="auto"/>
        <w:bottom w:val="none" w:sz="0" w:space="0" w:color="auto"/>
        <w:right w:val="none" w:sz="0" w:space="0" w:color="auto"/>
      </w:divBdr>
    </w:div>
    <w:div w:id="234819344">
      <w:bodyDiv w:val="1"/>
      <w:marLeft w:val="0"/>
      <w:marRight w:val="0"/>
      <w:marTop w:val="0"/>
      <w:marBottom w:val="0"/>
      <w:divBdr>
        <w:top w:val="none" w:sz="0" w:space="0" w:color="auto"/>
        <w:left w:val="none" w:sz="0" w:space="0" w:color="auto"/>
        <w:bottom w:val="none" w:sz="0" w:space="0" w:color="auto"/>
        <w:right w:val="none" w:sz="0" w:space="0" w:color="auto"/>
      </w:divBdr>
    </w:div>
    <w:div w:id="271786123">
      <w:bodyDiv w:val="1"/>
      <w:marLeft w:val="0"/>
      <w:marRight w:val="0"/>
      <w:marTop w:val="0"/>
      <w:marBottom w:val="0"/>
      <w:divBdr>
        <w:top w:val="none" w:sz="0" w:space="0" w:color="auto"/>
        <w:left w:val="none" w:sz="0" w:space="0" w:color="auto"/>
        <w:bottom w:val="none" w:sz="0" w:space="0" w:color="auto"/>
        <w:right w:val="none" w:sz="0" w:space="0" w:color="auto"/>
      </w:divBdr>
    </w:div>
    <w:div w:id="271792471">
      <w:bodyDiv w:val="1"/>
      <w:marLeft w:val="0"/>
      <w:marRight w:val="0"/>
      <w:marTop w:val="0"/>
      <w:marBottom w:val="0"/>
      <w:divBdr>
        <w:top w:val="none" w:sz="0" w:space="0" w:color="auto"/>
        <w:left w:val="none" w:sz="0" w:space="0" w:color="auto"/>
        <w:bottom w:val="none" w:sz="0" w:space="0" w:color="auto"/>
        <w:right w:val="none" w:sz="0" w:space="0" w:color="auto"/>
      </w:divBdr>
    </w:div>
    <w:div w:id="303319569">
      <w:bodyDiv w:val="1"/>
      <w:marLeft w:val="0"/>
      <w:marRight w:val="0"/>
      <w:marTop w:val="0"/>
      <w:marBottom w:val="0"/>
      <w:divBdr>
        <w:top w:val="none" w:sz="0" w:space="0" w:color="auto"/>
        <w:left w:val="none" w:sz="0" w:space="0" w:color="auto"/>
        <w:bottom w:val="none" w:sz="0" w:space="0" w:color="auto"/>
        <w:right w:val="none" w:sz="0" w:space="0" w:color="auto"/>
      </w:divBdr>
    </w:div>
    <w:div w:id="309987004">
      <w:bodyDiv w:val="1"/>
      <w:marLeft w:val="0"/>
      <w:marRight w:val="0"/>
      <w:marTop w:val="0"/>
      <w:marBottom w:val="0"/>
      <w:divBdr>
        <w:top w:val="none" w:sz="0" w:space="0" w:color="auto"/>
        <w:left w:val="none" w:sz="0" w:space="0" w:color="auto"/>
        <w:bottom w:val="none" w:sz="0" w:space="0" w:color="auto"/>
        <w:right w:val="none" w:sz="0" w:space="0" w:color="auto"/>
      </w:divBdr>
    </w:div>
    <w:div w:id="318582089">
      <w:bodyDiv w:val="1"/>
      <w:marLeft w:val="0"/>
      <w:marRight w:val="0"/>
      <w:marTop w:val="0"/>
      <w:marBottom w:val="0"/>
      <w:divBdr>
        <w:top w:val="none" w:sz="0" w:space="0" w:color="auto"/>
        <w:left w:val="none" w:sz="0" w:space="0" w:color="auto"/>
        <w:bottom w:val="none" w:sz="0" w:space="0" w:color="auto"/>
        <w:right w:val="none" w:sz="0" w:space="0" w:color="auto"/>
      </w:divBdr>
    </w:div>
    <w:div w:id="325406907">
      <w:bodyDiv w:val="1"/>
      <w:marLeft w:val="0"/>
      <w:marRight w:val="0"/>
      <w:marTop w:val="0"/>
      <w:marBottom w:val="0"/>
      <w:divBdr>
        <w:top w:val="none" w:sz="0" w:space="0" w:color="auto"/>
        <w:left w:val="none" w:sz="0" w:space="0" w:color="auto"/>
        <w:bottom w:val="none" w:sz="0" w:space="0" w:color="auto"/>
        <w:right w:val="none" w:sz="0" w:space="0" w:color="auto"/>
      </w:divBdr>
    </w:div>
    <w:div w:id="327292308">
      <w:bodyDiv w:val="1"/>
      <w:marLeft w:val="0"/>
      <w:marRight w:val="0"/>
      <w:marTop w:val="0"/>
      <w:marBottom w:val="0"/>
      <w:divBdr>
        <w:top w:val="none" w:sz="0" w:space="0" w:color="auto"/>
        <w:left w:val="none" w:sz="0" w:space="0" w:color="auto"/>
        <w:bottom w:val="none" w:sz="0" w:space="0" w:color="auto"/>
        <w:right w:val="none" w:sz="0" w:space="0" w:color="auto"/>
      </w:divBdr>
    </w:div>
    <w:div w:id="335427284">
      <w:bodyDiv w:val="1"/>
      <w:marLeft w:val="0"/>
      <w:marRight w:val="0"/>
      <w:marTop w:val="0"/>
      <w:marBottom w:val="0"/>
      <w:divBdr>
        <w:top w:val="none" w:sz="0" w:space="0" w:color="auto"/>
        <w:left w:val="none" w:sz="0" w:space="0" w:color="auto"/>
        <w:bottom w:val="none" w:sz="0" w:space="0" w:color="auto"/>
        <w:right w:val="none" w:sz="0" w:space="0" w:color="auto"/>
      </w:divBdr>
    </w:div>
    <w:div w:id="335547126">
      <w:bodyDiv w:val="1"/>
      <w:marLeft w:val="0"/>
      <w:marRight w:val="0"/>
      <w:marTop w:val="0"/>
      <w:marBottom w:val="0"/>
      <w:divBdr>
        <w:top w:val="none" w:sz="0" w:space="0" w:color="auto"/>
        <w:left w:val="none" w:sz="0" w:space="0" w:color="auto"/>
        <w:bottom w:val="none" w:sz="0" w:space="0" w:color="auto"/>
        <w:right w:val="none" w:sz="0" w:space="0" w:color="auto"/>
      </w:divBdr>
    </w:div>
    <w:div w:id="357971448">
      <w:bodyDiv w:val="1"/>
      <w:marLeft w:val="0"/>
      <w:marRight w:val="0"/>
      <w:marTop w:val="0"/>
      <w:marBottom w:val="0"/>
      <w:divBdr>
        <w:top w:val="none" w:sz="0" w:space="0" w:color="auto"/>
        <w:left w:val="none" w:sz="0" w:space="0" w:color="auto"/>
        <w:bottom w:val="none" w:sz="0" w:space="0" w:color="auto"/>
        <w:right w:val="none" w:sz="0" w:space="0" w:color="auto"/>
      </w:divBdr>
    </w:div>
    <w:div w:id="363021046">
      <w:bodyDiv w:val="1"/>
      <w:marLeft w:val="0"/>
      <w:marRight w:val="0"/>
      <w:marTop w:val="0"/>
      <w:marBottom w:val="0"/>
      <w:divBdr>
        <w:top w:val="none" w:sz="0" w:space="0" w:color="auto"/>
        <w:left w:val="none" w:sz="0" w:space="0" w:color="auto"/>
        <w:bottom w:val="none" w:sz="0" w:space="0" w:color="auto"/>
        <w:right w:val="none" w:sz="0" w:space="0" w:color="auto"/>
      </w:divBdr>
    </w:div>
    <w:div w:id="366611161">
      <w:bodyDiv w:val="1"/>
      <w:marLeft w:val="0"/>
      <w:marRight w:val="0"/>
      <w:marTop w:val="0"/>
      <w:marBottom w:val="0"/>
      <w:divBdr>
        <w:top w:val="none" w:sz="0" w:space="0" w:color="auto"/>
        <w:left w:val="none" w:sz="0" w:space="0" w:color="auto"/>
        <w:bottom w:val="none" w:sz="0" w:space="0" w:color="auto"/>
        <w:right w:val="none" w:sz="0" w:space="0" w:color="auto"/>
      </w:divBdr>
    </w:div>
    <w:div w:id="372652379">
      <w:bodyDiv w:val="1"/>
      <w:marLeft w:val="0"/>
      <w:marRight w:val="0"/>
      <w:marTop w:val="0"/>
      <w:marBottom w:val="0"/>
      <w:divBdr>
        <w:top w:val="none" w:sz="0" w:space="0" w:color="auto"/>
        <w:left w:val="none" w:sz="0" w:space="0" w:color="auto"/>
        <w:bottom w:val="none" w:sz="0" w:space="0" w:color="auto"/>
        <w:right w:val="none" w:sz="0" w:space="0" w:color="auto"/>
      </w:divBdr>
    </w:div>
    <w:div w:id="376202168">
      <w:bodyDiv w:val="1"/>
      <w:marLeft w:val="0"/>
      <w:marRight w:val="0"/>
      <w:marTop w:val="0"/>
      <w:marBottom w:val="0"/>
      <w:divBdr>
        <w:top w:val="none" w:sz="0" w:space="0" w:color="auto"/>
        <w:left w:val="none" w:sz="0" w:space="0" w:color="auto"/>
        <w:bottom w:val="none" w:sz="0" w:space="0" w:color="auto"/>
        <w:right w:val="none" w:sz="0" w:space="0" w:color="auto"/>
      </w:divBdr>
    </w:div>
    <w:div w:id="388653640">
      <w:bodyDiv w:val="1"/>
      <w:marLeft w:val="0"/>
      <w:marRight w:val="0"/>
      <w:marTop w:val="0"/>
      <w:marBottom w:val="0"/>
      <w:divBdr>
        <w:top w:val="none" w:sz="0" w:space="0" w:color="auto"/>
        <w:left w:val="none" w:sz="0" w:space="0" w:color="auto"/>
        <w:bottom w:val="none" w:sz="0" w:space="0" w:color="auto"/>
        <w:right w:val="none" w:sz="0" w:space="0" w:color="auto"/>
      </w:divBdr>
    </w:div>
    <w:div w:id="400179415">
      <w:bodyDiv w:val="1"/>
      <w:marLeft w:val="0"/>
      <w:marRight w:val="0"/>
      <w:marTop w:val="0"/>
      <w:marBottom w:val="0"/>
      <w:divBdr>
        <w:top w:val="none" w:sz="0" w:space="0" w:color="auto"/>
        <w:left w:val="none" w:sz="0" w:space="0" w:color="auto"/>
        <w:bottom w:val="none" w:sz="0" w:space="0" w:color="auto"/>
        <w:right w:val="none" w:sz="0" w:space="0" w:color="auto"/>
      </w:divBdr>
    </w:div>
    <w:div w:id="402140250">
      <w:bodyDiv w:val="1"/>
      <w:marLeft w:val="0"/>
      <w:marRight w:val="0"/>
      <w:marTop w:val="0"/>
      <w:marBottom w:val="0"/>
      <w:divBdr>
        <w:top w:val="none" w:sz="0" w:space="0" w:color="auto"/>
        <w:left w:val="none" w:sz="0" w:space="0" w:color="auto"/>
        <w:bottom w:val="none" w:sz="0" w:space="0" w:color="auto"/>
        <w:right w:val="none" w:sz="0" w:space="0" w:color="auto"/>
      </w:divBdr>
    </w:div>
    <w:div w:id="413282892">
      <w:bodyDiv w:val="1"/>
      <w:marLeft w:val="0"/>
      <w:marRight w:val="0"/>
      <w:marTop w:val="0"/>
      <w:marBottom w:val="0"/>
      <w:divBdr>
        <w:top w:val="none" w:sz="0" w:space="0" w:color="auto"/>
        <w:left w:val="none" w:sz="0" w:space="0" w:color="auto"/>
        <w:bottom w:val="none" w:sz="0" w:space="0" w:color="auto"/>
        <w:right w:val="none" w:sz="0" w:space="0" w:color="auto"/>
      </w:divBdr>
    </w:div>
    <w:div w:id="418528969">
      <w:bodyDiv w:val="1"/>
      <w:marLeft w:val="0"/>
      <w:marRight w:val="0"/>
      <w:marTop w:val="0"/>
      <w:marBottom w:val="0"/>
      <w:divBdr>
        <w:top w:val="none" w:sz="0" w:space="0" w:color="auto"/>
        <w:left w:val="none" w:sz="0" w:space="0" w:color="auto"/>
        <w:bottom w:val="none" w:sz="0" w:space="0" w:color="auto"/>
        <w:right w:val="none" w:sz="0" w:space="0" w:color="auto"/>
      </w:divBdr>
    </w:div>
    <w:div w:id="430276274">
      <w:bodyDiv w:val="1"/>
      <w:marLeft w:val="0"/>
      <w:marRight w:val="0"/>
      <w:marTop w:val="0"/>
      <w:marBottom w:val="0"/>
      <w:divBdr>
        <w:top w:val="none" w:sz="0" w:space="0" w:color="auto"/>
        <w:left w:val="none" w:sz="0" w:space="0" w:color="auto"/>
        <w:bottom w:val="none" w:sz="0" w:space="0" w:color="auto"/>
        <w:right w:val="none" w:sz="0" w:space="0" w:color="auto"/>
      </w:divBdr>
    </w:div>
    <w:div w:id="441848546">
      <w:bodyDiv w:val="1"/>
      <w:marLeft w:val="0"/>
      <w:marRight w:val="0"/>
      <w:marTop w:val="0"/>
      <w:marBottom w:val="0"/>
      <w:divBdr>
        <w:top w:val="none" w:sz="0" w:space="0" w:color="auto"/>
        <w:left w:val="none" w:sz="0" w:space="0" w:color="auto"/>
        <w:bottom w:val="none" w:sz="0" w:space="0" w:color="auto"/>
        <w:right w:val="none" w:sz="0" w:space="0" w:color="auto"/>
      </w:divBdr>
    </w:div>
    <w:div w:id="444737262">
      <w:bodyDiv w:val="1"/>
      <w:marLeft w:val="0"/>
      <w:marRight w:val="0"/>
      <w:marTop w:val="0"/>
      <w:marBottom w:val="0"/>
      <w:divBdr>
        <w:top w:val="none" w:sz="0" w:space="0" w:color="auto"/>
        <w:left w:val="none" w:sz="0" w:space="0" w:color="auto"/>
        <w:bottom w:val="none" w:sz="0" w:space="0" w:color="auto"/>
        <w:right w:val="none" w:sz="0" w:space="0" w:color="auto"/>
      </w:divBdr>
    </w:div>
    <w:div w:id="453326762">
      <w:bodyDiv w:val="1"/>
      <w:marLeft w:val="0"/>
      <w:marRight w:val="0"/>
      <w:marTop w:val="0"/>
      <w:marBottom w:val="0"/>
      <w:divBdr>
        <w:top w:val="none" w:sz="0" w:space="0" w:color="auto"/>
        <w:left w:val="none" w:sz="0" w:space="0" w:color="auto"/>
        <w:bottom w:val="none" w:sz="0" w:space="0" w:color="auto"/>
        <w:right w:val="none" w:sz="0" w:space="0" w:color="auto"/>
      </w:divBdr>
    </w:div>
    <w:div w:id="453598406">
      <w:bodyDiv w:val="1"/>
      <w:marLeft w:val="0"/>
      <w:marRight w:val="0"/>
      <w:marTop w:val="0"/>
      <w:marBottom w:val="0"/>
      <w:divBdr>
        <w:top w:val="none" w:sz="0" w:space="0" w:color="auto"/>
        <w:left w:val="none" w:sz="0" w:space="0" w:color="auto"/>
        <w:bottom w:val="none" w:sz="0" w:space="0" w:color="auto"/>
        <w:right w:val="none" w:sz="0" w:space="0" w:color="auto"/>
      </w:divBdr>
    </w:div>
    <w:div w:id="454837497">
      <w:bodyDiv w:val="1"/>
      <w:marLeft w:val="0"/>
      <w:marRight w:val="0"/>
      <w:marTop w:val="0"/>
      <w:marBottom w:val="0"/>
      <w:divBdr>
        <w:top w:val="none" w:sz="0" w:space="0" w:color="auto"/>
        <w:left w:val="none" w:sz="0" w:space="0" w:color="auto"/>
        <w:bottom w:val="none" w:sz="0" w:space="0" w:color="auto"/>
        <w:right w:val="none" w:sz="0" w:space="0" w:color="auto"/>
      </w:divBdr>
    </w:div>
    <w:div w:id="455832593">
      <w:bodyDiv w:val="1"/>
      <w:marLeft w:val="0"/>
      <w:marRight w:val="0"/>
      <w:marTop w:val="0"/>
      <w:marBottom w:val="0"/>
      <w:divBdr>
        <w:top w:val="none" w:sz="0" w:space="0" w:color="auto"/>
        <w:left w:val="none" w:sz="0" w:space="0" w:color="auto"/>
        <w:bottom w:val="none" w:sz="0" w:space="0" w:color="auto"/>
        <w:right w:val="none" w:sz="0" w:space="0" w:color="auto"/>
      </w:divBdr>
    </w:div>
    <w:div w:id="462233597">
      <w:bodyDiv w:val="1"/>
      <w:marLeft w:val="0"/>
      <w:marRight w:val="0"/>
      <w:marTop w:val="0"/>
      <w:marBottom w:val="0"/>
      <w:divBdr>
        <w:top w:val="none" w:sz="0" w:space="0" w:color="auto"/>
        <w:left w:val="none" w:sz="0" w:space="0" w:color="auto"/>
        <w:bottom w:val="none" w:sz="0" w:space="0" w:color="auto"/>
        <w:right w:val="none" w:sz="0" w:space="0" w:color="auto"/>
      </w:divBdr>
    </w:div>
    <w:div w:id="466362235">
      <w:bodyDiv w:val="1"/>
      <w:marLeft w:val="0"/>
      <w:marRight w:val="0"/>
      <w:marTop w:val="0"/>
      <w:marBottom w:val="0"/>
      <w:divBdr>
        <w:top w:val="none" w:sz="0" w:space="0" w:color="auto"/>
        <w:left w:val="none" w:sz="0" w:space="0" w:color="auto"/>
        <w:bottom w:val="none" w:sz="0" w:space="0" w:color="auto"/>
        <w:right w:val="none" w:sz="0" w:space="0" w:color="auto"/>
      </w:divBdr>
    </w:div>
    <w:div w:id="466627025">
      <w:bodyDiv w:val="1"/>
      <w:marLeft w:val="0"/>
      <w:marRight w:val="0"/>
      <w:marTop w:val="0"/>
      <w:marBottom w:val="0"/>
      <w:divBdr>
        <w:top w:val="none" w:sz="0" w:space="0" w:color="auto"/>
        <w:left w:val="none" w:sz="0" w:space="0" w:color="auto"/>
        <w:bottom w:val="none" w:sz="0" w:space="0" w:color="auto"/>
        <w:right w:val="none" w:sz="0" w:space="0" w:color="auto"/>
      </w:divBdr>
    </w:div>
    <w:div w:id="470562707">
      <w:bodyDiv w:val="1"/>
      <w:marLeft w:val="0"/>
      <w:marRight w:val="0"/>
      <w:marTop w:val="0"/>
      <w:marBottom w:val="0"/>
      <w:divBdr>
        <w:top w:val="none" w:sz="0" w:space="0" w:color="auto"/>
        <w:left w:val="none" w:sz="0" w:space="0" w:color="auto"/>
        <w:bottom w:val="none" w:sz="0" w:space="0" w:color="auto"/>
        <w:right w:val="none" w:sz="0" w:space="0" w:color="auto"/>
      </w:divBdr>
    </w:div>
    <w:div w:id="497695839">
      <w:bodyDiv w:val="1"/>
      <w:marLeft w:val="0"/>
      <w:marRight w:val="0"/>
      <w:marTop w:val="0"/>
      <w:marBottom w:val="0"/>
      <w:divBdr>
        <w:top w:val="none" w:sz="0" w:space="0" w:color="auto"/>
        <w:left w:val="none" w:sz="0" w:space="0" w:color="auto"/>
        <w:bottom w:val="none" w:sz="0" w:space="0" w:color="auto"/>
        <w:right w:val="none" w:sz="0" w:space="0" w:color="auto"/>
      </w:divBdr>
    </w:div>
    <w:div w:id="500661696">
      <w:bodyDiv w:val="1"/>
      <w:marLeft w:val="0"/>
      <w:marRight w:val="0"/>
      <w:marTop w:val="0"/>
      <w:marBottom w:val="0"/>
      <w:divBdr>
        <w:top w:val="none" w:sz="0" w:space="0" w:color="auto"/>
        <w:left w:val="none" w:sz="0" w:space="0" w:color="auto"/>
        <w:bottom w:val="none" w:sz="0" w:space="0" w:color="auto"/>
        <w:right w:val="none" w:sz="0" w:space="0" w:color="auto"/>
      </w:divBdr>
    </w:div>
    <w:div w:id="515653991">
      <w:bodyDiv w:val="1"/>
      <w:marLeft w:val="0"/>
      <w:marRight w:val="0"/>
      <w:marTop w:val="0"/>
      <w:marBottom w:val="0"/>
      <w:divBdr>
        <w:top w:val="none" w:sz="0" w:space="0" w:color="auto"/>
        <w:left w:val="none" w:sz="0" w:space="0" w:color="auto"/>
        <w:bottom w:val="none" w:sz="0" w:space="0" w:color="auto"/>
        <w:right w:val="none" w:sz="0" w:space="0" w:color="auto"/>
      </w:divBdr>
    </w:div>
    <w:div w:id="518467842">
      <w:bodyDiv w:val="1"/>
      <w:marLeft w:val="0"/>
      <w:marRight w:val="0"/>
      <w:marTop w:val="0"/>
      <w:marBottom w:val="0"/>
      <w:divBdr>
        <w:top w:val="none" w:sz="0" w:space="0" w:color="auto"/>
        <w:left w:val="none" w:sz="0" w:space="0" w:color="auto"/>
        <w:bottom w:val="none" w:sz="0" w:space="0" w:color="auto"/>
        <w:right w:val="none" w:sz="0" w:space="0" w:color="auto"/>
      </w:divBdr>
    </w:div>
    <w:div w:id="522984352">
      <w:bodyDiv w:val="1"/>
      <w:marLeft w:val="0"/>
      <w:marRight w:val="0"/>
      <w:marTop w:val="0"/>
      <w:marBottom w:val="0"/>
      <w:divBdr>
        <w:top w:val="none" w:sz="0" w:space="0" w:color="auto"/>
        <w:left w:val="none" w:sz="0" w:space="0" w:color="auto"/>
        <w:bottom w:val="none" w:sz="0" w:space="0" w:color="auto"/>
        <w:right w:val="none" w:sz="0" w:space="0" w:color="auto"/>
      </w:divBdr>
    </w:div>
    <w:div w:id="525480405">
      <w:bodyDiv w:val="1"/>
      <w:marLeft w:val="0"/>
      <w:marRight w:val="0"/>
      <w:marTop w:val="0"/>
      <w:marBottom w:val="0"/>
      <w:divBdr>
        <w:top w:val="none" w:sz="0" w:space="0" w:color="auto"/>
        <w:left w:val="none" w:sz="0" w:space="0" w:color="auto"/>
        <w:bottom w:val="none" w:sz="0" w:space="0" w:color="auto"/>
        <w:right w:val="none" w:sz="0" w:space="0" w:color="auto"/>
      </w:divBdr>
    </w:div>
    <w:div w:id="531307954">
      <w:bodyDiv w:val="1"/>
      <w:marLeft w:val="0"/>
      <w:marRight w:val="0"/>
      <w:marTop w:val="0"/>
      <w:marBottom w:val="0"/>
      <w:divBdr>
        <w:top w:val="none" w:sz="0" w:space="0" w:color="auto"/>
        <w:left w:val="none" w:sz="0" w:space="0" w:color="auto"/>
        <w:bottom w:val="none" w:sz="0" w:space="0" w:color="auto"/>
        <w:right w:val="none" w:sz="0" w:space="0" w:color="auto"/>
      </w:divBdr>
    </w:div>
    <w:div w:id="548103902">
      <w:bodyDiv w:val="1"/>
      <w:marLeft w:val="0"/>
      <w:marRight w:val="0"/>
      <w:marTop w:val="0"/>
      <w:marBottom w:val="0"/>
      <w:divBdr>
        <w:top w:val="none" w:sz="0" w:space="0" w:color="auto"/>
        <w:left w:val="none" w:sz="0" w:space="0" w:color="auto"/>
        <w:bottom w:val="none" w:sz="0" w:space="0" w:color="auto"/>
        <w:right w:val="none" w:sz="0" w:space="0" w:color="auto"/>
      </w:divBdr>
    </w:div>
    <w:div w:id="558172862">
      <w:bodyDiv w:val="1"/>
      <w:marLeft w:val="0"/>
      <w:marRight w:val="0"/>
      <w:marTop w:val="0"/>
      <w:marBottom w:val="0"/>
      <w:divBdr>
        <w:top w:val="none" w:sz="0" w:space="0" w:color="auto"/>
        <w:left w:val="none" w:sz="0" w:space="0" w:color="auto"/>
        <w:bottom w:val="none" w:sz="0" w:space="0" w:color="auto"/>
        <w:right w:val="none" w:sz="0" w:space="0" w:color="auto"/>
      </w:divBdr>
    </w:div>
    <w:div w:id="562331548">
      <w:bodyDiv w:val="1"/>
      <w:marLeft w:val="0"/>
      <w:marRight w:val="0"/>
      <w:marTop w:val="0"/>
      <w:marBottom w:val="0"/>
      <w:divBdr>
        <w:top w:val="none" w:sz="0" w:space="0" w:color="auto"/>
        <w:left w:val="none" w:sz="0" w:space="0" w:color="auto"/>
        <w:bottom w:val="none" w:sz="0" w:space="0" w:color="auto"/>
        <w:right w:val="none" w:sz="0" w:space="0" w:color="auto"/>
      </w:divBdr>
    </w:div>
    <w:div w:id="565338055">
      <w:bodyDiv w:val="1"/>
      <w:marLeft w:val="0"/>
      <w:marRight w:val="0"/>
      <w:marTop w:val="0"/>
      <w:marBottom w:val="0"/>
      <w:divBdr>
        <w:top w:val="none" w:sz="0" w:space="0" w:color="auto"/>
        <w:left w:val="none" w:sz="0" w:space="0" w:color="auto"/>
        <w:bottom w:val="none" w:sz="0" w:space="0" w:color="auto"/>
        <w:right w:val="none" w:sz="0" w:space="0" w:color="auto"/>
      </w:divBdr>
    </w:div>
    <w:div w:id="572588237">
      <w:bodyDiv w:val="1"/>
      <w:marLeft w:val="0"/>
      <w:marRight w:val="0"/>
      <w:marTop w:val="0"/>
      <w:marBottom w:val="0"/>
      <w:divBdr>
        <w:top w:val="none" w:sz="0" w:space="0" w:color="auto"/>
        <w:left w:val="none" w:sz="0" w:space="0" w:color="auto"/>
        <w:bottom w:val="none" w:sz="0" w:space="0" w:color="auto"/>
        <w:right w:val="none" w:sz="0" w:space="0" w:color="auto"/>
      </w:divBdr>
    </w:div>
    <w:div w:id="578097767">
      <w:bodyDiv w:val="1"/>
      <w:marLeft w:val="0"/>
      <w:marRight w:val="0"/>
      <w:marTop w:val="0"/>
      <w:marBottom w:val="0"/>
      <w:divBdr>
        <w:top w:val="none" w:sz="0" w:space="0" w:color="auto"/>
        <w:left w:val="none" w:sz="0" w:space="0" w:color="auto"/>
        <w:bottom w:val="none" w:sz="0" w:space="0" w:color="auto"/>
        <w:right w:val="none" w:sz="0" w:space="0" w:color="auto"/>
      </w:divBdr>
    </w:div>
    <w:div w:id="602149341">
      <w:bodyDiv w:val="1"/>
      <w:marLeft w:val="0"/>
      <w:marRight w:val="0"/>
      <w:marTop w:val="0"/>
      <w:marBottom w:val="0"/>
      <w:divBdr>
        <w:top w:val="none" w:sz="0" w:space="0" w:color="auto"/>
        <w:left w:val="none" w:sz="0" w:space="0" w:color="auto"/>
        <w:bottom w:val="none" w:sz="0" w:space="0" w:color="auto"/>
        <w:right w:val="none" w:sz="0" w:space="0" w:color="auto"/>
      </w:divBdr>
    </w:div>
    <w:div w:id="640964141">
      <w:bodyDiv w:val="1"/>
      <w:marLeft w:val="0"/>
      <w:marRight w:val="0"/>
      <w:marTop w:val="0"/>
      <w:marBottom w:val="0"/>
      <w:divBdr>
        <w:top w:val="none" w:sz="0" w:space="0" w:color="auto"/>
        <w:left w:val="none" w:sz="0" w:space="0" w:color="auto"/>
        <w:bottom w:val="none" w:sz="0" w:space="0" w:color="auto"/>
        <w:right w:val="none" w:sz="0" w:space="0" w:color="auto"/>
      </w:divBdr>
    </w:div>
    <w:div w:id="641076971">
      <w:bodyDiv w:val="1"/>
      <w:marLeft w:val="0"/>
      <w:marRight w:val="0"/>
      <w:marTop w:val="0"/>
      <w:marBottom w:val="0"/>
      <w:divBdr>
        <w:top w:val="none" w:sz="0" w:space="0" w:color="auto"/>
        <w:left w:val="none" w:sz="0" w:space="0" w:color="auto"/>
        <w:bottom w:val="none" w:sz="0" w:space="0" w:color="auto"/>
        <w:right w:val="none" w:sz="0" w:space="0" w:color="auto"/>
      </w:divBdr>
    </w:div>
    <w:div w:id="645476025">
      <w:bodyDiv w:val="1"/>
      <w:marLeft w:val="0"/>
      <w:marRight w:val="0"/>
      <w:marTop w:val="0"/>
      <w:marBottom w:val="0"/>
      <w:divBdr>
        <w:top w:val="none" w:sz="0" w:space="0" w:color="auto"/>
        <w:left w:val="none" w:sz="0" w:space="0" w:color="auto"/>
        <w:bottom w:val="none" w:sz="0" w:space="0" w:color="auto"/>
        <w:right w:val="none" w:sz="0" w:space="0" w:color="auto"/>
      </w:divBdr>
    </w:div>
    <w:div w:id="659117652">
      <w:bodyDiv w:val="1"/>
      <w:marLeft w:val="0"/>
      <w:marRight w:val="0"/>
      <w:marTop w:val="0"/>
      <w:marBottom w:val="0"/>
      <w:divBdr>
        <w:top w:val="none" w:sz="0" w:space="0" w:color="auto"/>
        <w:left w:val="none" w:sz="0" w:space="0" w:color="auto"/>
        <w:bottom w:val="none" w:sz="0" w:space="0" w:color="auto"/>
        <w:right w:val="none" w:sz="0" w:space="0" w:color="auto"/>
      </w:divBdr>
    </w:div>
    <w:div w:id="680661306">
      <w:bodyDiv w:val="1"/>
      <w:marLeft w:val="0"/>
      <w:marRight w:val="0"/>
      <w:marTop w:val="0"/>
      <w:marBottom w:val="0"/>
      <w:divBdr>
        <w:top w:val="none" w:sz="0" w:space="0" w:color="auto"/>
        <w:left w:val="none" w:sz="0" w:space="0" w:color="auto"/>
        <w:bottom w:val="none" w:sz="0" w:space="0" w:color="auto"/>
        <w:right w:val="none" w:sz="0" w:space="0" w:color="auto"/>
      </w:divBdr>
    </w:div>
    <w:div w:id="691033654">
      <w:bodyDiv w:val="1"/>
      <w:marLeft w:val="0"/>
      <w:marRight w:val="0"/>
      <w:marTop w:val="0"/>
      <w:marBottom w:val="0"/>
      <w:divBdr>
        <w:top w:val="none" w:sz="0" w:space="0" w:color="auto"/>
        <w:left w:val="none" w:sz="0" w:space="0" w:color="auto"/>
        <w:bottom w:val="none" w:sz="0" w:space="0" w:color="auto"/>
        <w:right w:val="none" w:sz="0" w:space="0" w:color="auto"/>
      </w:divBdr>
    </w:div>
    <w:div w:id="692001670">
      <w:bodyDiv w:val="1"/>
      <w:marLeft w:val="0"/>
      <w:marRight w:val="0"/>
      <w:marTop w:val="0"/>
      <w:marBottom w:val="0"/>
      <w:divBdr>
        <w:top w:val="none" w:sz="0" w:space="0" w:color="auto"/>
        <w:left w:val="none" w:sz="0" w:space="0" w:color="auto"/>
        <w:bottom w:val="none" w:sz="0" w:space="0" w:color="auto"/>
        <w:right w:val="none" w:sz="0" w:space="0" w:color="auto"/>
      </w:divBdr>
    </w:div>
    <w:div w:id="694157381">
      <w:bodyDiv w:val="1"/>
      <w:marLeft w:val="0"/>
      <w:marRight w:val="0"/>
      <w:marTop w:val="0"/>
      <w:marBottom w:val="0"/>
      <w:divBdr>
        <w:top w:val="none" w:sz="0" w:space="0" w:color="auto"/>
        <w:left w:val="none" w:sz="0" w:space="0" w:color="auto"/>
        <w:bottom w:val="none" w:sz="0" w:space="0" w:color="auto"/>
        <w:right w:val="none" w:sz="0" w:space="0" w:color="auto"/>
      </w:divBdr>
    </w:div>
    <w:div w:id="694966387">
      <w:bodyDiv w:val="1"/>
      <w:marLeft w:val="0"/>
      <w:marRight w:val="0"/>
      <w:marTop w:val="0"/>
      <w:marBottom w:val="0"/>
      <w:divBdr>
        <w:top w:val="none" w:sz="0" w:space="0" w:color="auto"/>
        <w:left w:val="none" w:sz="0" w:space="0" w:color="auto"/>
        <w:bottom w:val="none" w:sz="0" w:space="0" w:color="auto"/>
        <w:right w:val="none" w:sz="0" w:space="0" w:color="auto"/>
      </w:divBdr>
    </w:div>
    <w:div w:id="697394432">
      <w:bodyDiv w:val="1"/>
      <w:marLeft w:val="0"/>
      <w:marRight w:val="0"/>
      <w:marTop w:val="0"/>
      <w:marBottom w:val="0"/>
      <w:divBdr>
        <w:top w:val="none" w:sz="0" w:space="0" w:color="auto"/>
        <w:left w:val="none" w:sz="0" w:space="0" w:color="auto"/>
        <w:bottom w:val="none" w:sz="0" w:space="0" w:color="auto"/>
        <w:right w:val="none" w:sz="0" w:space="0" w:color="auto"/>
      </w:divBdr>
    </w:div>
    <w:div w:id="700056975">
      <w:bodyDiv w:val="1"/>
      <w:marLeft w:val="0"/>
      <w:marRight w:val="0"/>
      <w:marTop w:val="0"/>
      <w:marBottom w:val="0"/>
      <w:divBdr>
        <w:top w:val="none" w:sz="0" w:space="0" w:color="auto"/>
        <w:left w:val="none" w:sz="0" w:space="0" w:color="auto"/>
        <w:bottom w:val="none" w:sz="0" w:space="0" w:color="auto"/>
        <w:right w:val="none" w:sz="0" w:space="0" w:color="auto"/>
      </w:divBdr>
    </w:div>
    <w:div w:id="702246167">
      <w:bodyDiv w:val="1"/>
      <w:marLeft w:val="0"/>
      <w:marRight w:val="0"/>
      <w:marTop w:val="0"/>
      <w:marBottom w:val="0"/>
      <w:divBdr>
        <w:top w:val="none" w:sz="0" w:space="0" w:color="auto"/>
        <w:left w:val="none" w:sz="0" w:space="0" w:color="auto"/>
        <w:bottom w:val="none" w:sz="0" w:space="0" w:color="auto"/>
        <w:right w:val="none" w:sz="0" w:space="0" w:color="auto"/>
      </w:divBdr>
    </w:div>
    <w:div w:id="702481001">
      <w:bodyDiv w:val="1"/>
      <w:marLeft w:val="0"/>
      <w:marRight w:val="0"/>
      <w:marTop w:val="0"/>
      <w:marBottom w:val="0"/>
      <w:divBdr>
        <w:top w:val="none" w:sz="0" w:space="0" w:color="auto"/>
        <w:left w:val="none" w:sz="0" w:space="0" w:color="auto"/>
        <w:bottom w:val="none" w:sz="0" w:space="0" w:color="auto"/>
        <w:right w:val="none" w:sz="0" w:space="0" w:color="auto"/>
      </w:divBdr>
    </w:div>
    <w:div w:id="713777340">
      <w:bodyDiv w:val="1"/>
      <w:marLeft w:val="0"/>
      <w:marRight w:val="0"/>
      <w:marTop w:val="0"/>
      <w:marBottom w:val="0"/>
      <w:divBdr>
        <w:top w:val="none" w:sz="0" w:space="0" w:color="auto"/>
        <w:left w:val="none" w:sz="0" w:space="0" w:color="auto"/>
        <w:bottom w:val="none" w:sz="0" w:space="0" w:color="auto"/>
        <w:right w:val="none" w:sz="0" w:space="0" w:color="auto"/>
      </w:divBdr>
    </w:div>
    <w:div w:id="741215622">
      <w:bodyDiv w:val="1"/>
      <w:marLeft w:val="0"/>
      <w:marRight w:val="0"/>
      <w:marTop w:val="0"/>
      <w:marBottom w:val="0"/>
      <w:divBdr>
        <w:top w:val="none" w:sz="0" w:space="0" w:color="auto"/>
        <w:left w:val="none" w:sz="0" w:space="0" w:color="auto"/>
        <w:bottom w:val="none" w:sz="0" w:space="0" w:color="auto"/>
        <w:right w:val="none" w:sz="0" w:space="0" w:color="auto"/>
      </w:divBdr>
    </w:div>
    <w:div w:id="750658738">
      <w:bodyDiv w:val="1"/>
      <w:marLeft w:val="0"/>
      <w:marRight w:val="0"/>
      <w:marTop w:val="0"/>
      <w:marBottom w:val="0"/>
      <w:divBdr>
        <w:top w:val="none" w:sz="0" w:space="0" w:color="auto"/>
        <w:left w:val="none" w:sz="0" w:space="0" w:color="auto"/>
        <w:bottom w:val="none" w:sz="0" w:space="0" w:color="auto"/>
        <w:right w:val="none" w:sz="0" w:space="0" w:color="auto"/>
      </w:divBdr>
    </w:div>
    <w:div w:id="752623527">
      <w:bodyDiv w:val="1"/>
      <w:marLeft w:val="0"/>
      <w:marRight w:val="0"/>
      <w:marTop w:val="0"/>
      <w:marBottom w:val="0"/>
      <w:divBdr>
        <w:top w:val="none" w:sz="0" w:space="0" w:color="auto"/>
        <w:left w:val="none" w:sz="0" w:space="0" w:color="auto"/>
        <w:bottom w:val="none" w:sz="0" w:space="0" w:color="auto"/>
        <w:right w:val="none" w:sz="0" w:space="0" w:color="auto"/>
      </w:divBdr>
    </w:div>
    <w:div w:id="752893647">
      <w:bodyDiv w:val="1"/>
      <w:marLeft w:val="0"/>
      <w:marRight w:val="0"/>
      <w:marTop w:val="0"/>
      <w:marBottom w:val="0"/>
      <w:divBdr>
        <w:top w:val="none" w:sz="0" w:space="0" w:color="auto"/>
        <w:left w:val="none" w:sz="0" w:space="0" w:color="auto"/>
        <w:bottom w:val="none" w:sz="0" w:space="0" w:color="auto"/>
        <w:right w:val="none" w:sz="0" w:space="0" w:color="auto"/>
      </w:divBdr>
    </w:div>
    <w:div w:id="755637251">
      <w:bodyDiv w:val="1"/>
      <w:marLeft w:val="0"/>
      <w:marRight w:val="0"/>
      <w:marTop w:val="0"/>
      <w:marBottom w:val="0"/>
      <w:divBdr>
        <w:top w:val="none" w:sz="0" w:space="0" w:color="auto"/>
        <w:left w:val="none" w:sz="0" w:space="0" w:color="auto"/>
        <w:bottom w:val="none" w:sz="0" w:space="0" w:color="auto"/>
        <w:right w:val="none" w:sz="0" w:space="0" w:color="auto"/>
      </w:divBdr>
    </w:div>
    <w:div w:id="771896445">
      <w:bodyDiv w:val="1"/>
      <w:marLeft w:val="0"/>
      <w:marRight w:val="0"/>
      <w:marTop w:val="0"/>
      <w:marBottom w:val="0"/>
      <w:divBdr>
        <w:top w:val="none" w:sz="0" w:space="0" w:color="auto"/>
        <w:left w:val="none" w:sz="0" w:space="0" w:color="auto"/>
        <w:bottom w:val="none" w:sz="0" w:space="0" w:color="auto"/>
        <w:right w:val="none" w:sz="0" w:space="0" w:color="auto"/>
      </w:divBdr>
    </w:div>
    <w:div w:id="790369227">
      <w:bodyDiv w:val="1"/>
      <w:marLeft w:val="0"/>
      <w:marRight w:val="0"/>
      <w:marTop w:val="0"/>
      <w:marBottom w:val="0"/>
      <w:divBdr>
        <w:top w:val="none" w:sz="0" w:space="0" w:color="auto"/>
        <w:left w:val="none" w:sz="0" w:space="0" w:color="auto"/>
        <w:bottom w:val="none" w:sz="0" w:space="0" w:color="auto"/>
        <w:right w:val="none" w:sz="0" w:space="0" w:color="auto"/>
      </w:divBdr>
    </w:div>
    <w:div w:id="794829825">
      <w:bodyDiv w:val="1"/>
      <w:marLeft w:val="0"/>
      <w:marRight w:val="0"/>
      <w:marTop w:val="0"/>
      <w:marBottom w:val="0"/>
      <w:divBdr>
        <w:top w:val="none" w:sz="0" w:space="0" w:color="auto"/>
        <w:left w:val="none" w:sz="0" w:space="0" w:color="auto"/>
        <w:bottom w:val="none" w:sz="0" w:space="0" w:color="auto"/>
        <w:right w:val="none" w:sz="0" w:space="0" w:color="auto"/>
      </w:divBdr>
    </w:div>
    <w:div w:id="822351174">
      <w:bodyDiv w:val="1"/>
      <w:marLeft w:val="0"/>
      <w:marRight w:val="0"/>
      <w:marTop w:val="0"/>
      <w:marBottom w:val="0"/>
      <w:divBdr>
        <w:top w:val="none" w:sz="0" w:space="0" w:color="auto"/>
        <w:left w:val="none" w:sz="0" w:space="0" w:color="auto"/>
        <w:bottom w:val="none" w:sz="0" w:space="0" w:color="auto"/>
        <w:right w:val="none" w:sz="0" w:space="0" w:color="auto"/>
      </w:divBdr>
    </w:div>
    <w:div w:id="825627832">
      <w:bodyDiv w:val="1"/>
      <w:marLeft w:val="0"/>
      <w:marRight w:val="0"/>
      <w:marTop w:val="0"/>
      <w:marBottom w:val="0"/>
      <w:divBdr>
        <w:top w:val="none" w:sz="0" w:space="0" w:color="auto"/>
        <w:left w:val="none" w:sz="0" w:space="0" w:color="auto"/>
        <w:bottom w:val="none" w:sz="0" w:space="0" w:color="auto"/>
        <w:right w:val="none" w:sz="0" w:space="0" w:color="auto"/>
      </w:divBdr>
    </w:div>
    <w:div w:id="833254558">
      <w:bodyDiv w:val="1"/>
      <w:marLeft w:val="0"/>
      <w:marRight w:val="0"/>
      <w:marTop w:val="0"/>
      <w:marBottom w:val="0"/>
      <w:divBdr>
        <w:top w:val="none" w:sz="0" w:space="0" w:color="auto"/>
        <w:left w:val="none" w:sz="0" w:space="0" w:color="auto"/>
        <w:bottom w:val="none" w:sz="0" w:space="0" w:color="auto"/>
        <w:right w:val="none" w:sz="0" w:space="0" w:color="auto"/>
      </w:divBdr>
    </w:div>
    <w:div w:id="841817226">
      <w:bodyDiv w:val="1"/>
      <w:marLeft w:val="0"/>
      <w:marRight w:val="0"/>
      <w:marTop w:val="0"/>
      <w:marBottom w:val="0"/>
      <w:divBdr>
        <w:top w:val="none" w:sz="0" w:space="0" w:color="auto"/>
        <w:left w:val="none" w:sz="0" w:space="0" w:color="auto"/>
        <w:bottom w:val="none" w:sz="0" w:space="0" w:color="auto"/>
        <w:right w:val="none" w:sz="0" w:space="0" w:color="auto"/>
      </w:divBdr>
    </w:div>
    <w:div w:id="849100170">
      <w:bodyDiv w:val="1"/>
      <w:marLeft w:val="0"/>
      <w:marRight w:val="0"/>
      <w:marTop w:val="0"/>
      <w:marBottom w:val="0"/>
      <w:divBdr>
        <w:top w:val="none" w:sz="0" w:space="0" w:color="auto"/>
        <w:left w:val="none" w:sz="0" w:space="0" w:color="auto"/>
        <w:bottom w:val="none" w:sz="0" w:space="0" w:color="auto"/>
        <w:right w:val="none" w:sz="0" w:space="0" w:color="auto"/>
      </w:divBdr>
    </w:div>
    <w:div w:id="866678212">
      <w:bodyDiv w:val="1"/>
      <w:marLeft w:val="0"/>
      <w:marRight w:val="0"/>
      <w:marTop w:val="0"/>
      <w:marBottom w:val="0"/>
      <w:divBdr>
        <w:top w:val="none" w:sz="0" w:space="0" w:color="auto"/>
        <w:left w:val="none" w:sz="0" w:space="0" w:color="auto"/>
        <w:bottom w:val="none" w:sz="0" w:space="0" w:color="auto"/>
        <w:right w:val="none" w:sz="0" w:space="0" w:color="auto"/>
      </w:divBdr>
    </w:div>
    <w:div w:id="869032100">
      <w:bodyDiv w:val="1"/>
      <w:marLeft w:val="0"/>
      <w:marRight w:val="0"/>
      <w:marTop w:val="0"/>
      <w:marBottom w:val="0"/>
      <w:divBdr>
        <w:top w:val="none" w:sz="0" w:space="0" w:color="auto"/>
        <w:left w:val="none" w:sz="0" w:space="0" w:color="auto"/>
        <w:bottom w:val="none" w:sz="0" w:space="0" w:color="auto"/>
        <w:right w:val="none" w:sz="0" w:space="0" w:color="auto"/>
      </w:divBdr>
    </w:div>
    <w:div w:id="870260707">
      <w:bodyDiv w:val="1"/>
      <w:marLeft w:val="0"/>
      <w:marRight w:val="0"/>
      <w:marTop w:val="0"/>
      <w:marBottom w:val="0"/>
      <w:divBdr>
        <w:top w:val="none" w:sz="0" w:space="0" w:color="auto"/>
        <w:left w:val="none" w:sz="0" w:space="0" w:color="auto"/>
        <w:bottom w:val="none" w:sz="0" w:space="0" w:color="auto"/>
        <w:right w:val="none" w:sz="0" w:space="0" w:color="auto"/>
      </w:divBdr>
    </w:div>
    <w:div w:id="870536816">
      <w:bodyDiv w:val="1"/>
      <w:marLeft w:val="0"/>
      <w:marRight w:val="0"/>
      <w:marTop w:val="0"/>
      <w:marBottom w:val="0"/>
      <w:divBdr>
        <w:top w:val="none" w:sz="0" w:space="0" w:color="auto"/>
        <w:left w:val="none" w:sz="0" w:space="0" w:color="auto"/>
        <w:bottom w:val="none" w:sz="0" w:space="0" w:color="auto"/>
        <w:right w:val="none" w:sz="0" w:space="0" w:color="auto"/>
      </w:divBdr>
    </w:div>
    <w:div w:id="880553805">
      <w:bodyDiv w:val="1"/>
      <w:marLeft w:val="0"/>
      <w:marRight w:val="0"/>
      <w:marTop w:val="0"/>
      <w:marBottom w:val="0"/>
      <w:divBdr>
        <w:top w:val="none" w:sz="0" w:space="0" w:color="auto"/>
        <w:left w:val="none" w:sz="0" w:space="0" w:color="auto"/>
        <w:bottom w:val="none" w:sz="0" w:space="0" w:color="auto"/>
        <w:right w:val="none" w:sz="0" w:space="0" w:color="auto"/>
      </w:divBdr>
    </w:div>
    <w:div w:id="886914646">
      <w:bodyDiv w:val="1"/>
      <w:marLeft w:val="0"/>
      <w:marRight w:val="0"/>
      <w:marTop w:val="0"/>
      <w:marBottom w:val="0"/>
      <w:divBdr>
        <w:top w:val="none" w:sz="0" w:space="0" w:color="auto"/>
        <w:left w:val="none" w:sz="0" w:space="0" w:color="auto"/>
        <w:bottom w:val="none" w:sz="0" w:space="0" w:color="auto"/>
        <w:right w:val="none" w:sz="0" w:space="0" w:color="auto"/>
      </w:divBdr>
    </w:div>
    <w:div w:id="889266386">
      <w:bodyDiv w:val="1"/>
      <w:marLeft w:val="0"/>
      <w:marRight w:val="0"/>
      <w:marTop w:val="0"/>
      <w:marBottom w:val="0"/>
      <w:divBdr>
        <w:top w:val="none" w:sz="0" w:space="0" w:color="auto"/>
        <w:left w:val="none" w:sz="0" w:space="0" w:color="auto"/>
        <w:bottom w:val="none" w:sz="0" w:space="0" w:color="auto"/>
        <w:right w:val="none" w:sz="0" w:space="0" w:color="auto"/>
      </w:divBdr>
    </w:div>
    <w:div w:id="895623910">
      <w:bodyDiv w:val="1"/>
      <w:marLeft w:val="0"/>
      <w:marRight w:val="0"/>
      <w:marTop w:val="0"/>
      <w:marBottom w:val="0"/>
      <w:divBdr>
        <w:top w:val="none" w:sz="0" w:space="0" w:color="auto"/>
        <w:left w:val="none" w:sz="0" w:space="0" w:color="auto"/>
        <w:bottom w:val="none" w:sz="0" w:space="0" w:color="auto"/>
        <w:right w:val="none" w:sz="0" w:space="0" w:color="auto"/>
      </w:divBdr>
    </w:div>
    <w:div w:id="898132316">
      <w:bodyDiv w:val="1"/>
      <w:marLeft w:val="0"/>
      <w:marRight w:val="0"/>
      <w:marTop w:val="0"/>
      <w:marBottom w:val="0"/>
      <w:divBdr>
        <w:top w:val="none" w:sz="0" w:space="0" w:color="auto"/>
        <w:left w:val="none" w:sz="0" w:space="0" w:color="auto"/>
        <w:bottom w:val="none" w:sz="0" w:space="0" w:color="auto"/>
        <w:right w:val="none" w:sz="0" w:space="0" w:color="auto"/>
      </w:divBdr>
    </w:div>
    <w:div w:id="907032870">
      <w:bodyDiv w:val="1"/>
      <w:marLeft w:val="0"/>
      <w:marRight w:val="0"/>
      <w:marTop w:val="0"/>
      <w:marBottom w:val="0"/>
      <w:divBdr>
        <w:top w:val="none" w:sz="0" w:space="0" w:color="auto"/>
        <w:left w:val="none" w:sz="0" w:space="0" w:color="auto"/>
        <w:bottom w:val="none" w:sz="0" w:space="0" w:color="auto"/>
        <w:right w:val="none" w:sz="0" w:space="0" w:color="auto"/>
      </w:divBdr>
    </w:div>
    <w:div w:id="921642816">
      <w:bodyDiv w:val="1"/>
      <w:marLeft w:val="0"/>
      <w:marRight w:val="0"/>
      <w:marTop w:val="0"/>
      <w:marBottom w:val="0"/>
      <w:divBdr>
        <w:top w:val="none" w:sz="0" w:space="0" w:color="auto"/>
        <w:left w:val="none" w:sz="0" w:space="0" w:color="auto"/>
        <w:bottom w:val="none" w:sz="0" w:space="0" w:color="auto"/>
        <w:right w:val="none" w:sz="0" w:space="0" w:color="auto"/>
      </w:divBdr>
    </w:div>
    <w:div w:id="926693057">
      <w:bodyDiv w:val="1"/>
      <w:marLeft w:val="0"/>
      <w:marRight w:val="0"/>
      <w:marTop w:val="0"/>
      <w:marBottom w:val="0"/>
      <w:divBdr>
        <w:top w:val="none" w:sz="0" w:space="0" w:color="auto"/>
        <w:left w:val="none" w:sz="0" w:space="0" w:color="auto"/>
        <w:bottom w:val="none" w:sz="0" w:space="0" w:color="auto"/>
        <w:right w:val="none" w:sz="0" w:space="0" w:color="auto"/>
      </w:divBdr>
    </w:div>
    <w:div w:id="931351487">
      <w:bodyDiv w:val="1"/>
      <w:marLeft w:val="0"/>
      <w:marRight w:val="0"/>
      <w:marTop w:val="0"/>
      <w:marBottom w:val="0"/>
      <w:divBdr>
        <w:top w:val="none" w:sz="0" w:space="0" w:color="auto"/>
        <w:left w:val="none" w:sz="0" w:space="0" w:color="auto"/>
        <w:bottom w:val="none" w:sz="0" w:space="0" w:color="auto"/>
        <w:right w:val="none" w:sz="0" w:space="0" w:color="auto"/>
      </w:divBdr>
    </w:div>
    <w:div w:id="944926991">
      <w:bodyDiv w:val="1"/>
      <w:marLeft w:val="0"/>
      <w:marRight w:val="0"/>
      <w:marTop w:val="0"/>
      <w:marBottom w:val="0"/>
      <w:divBdr>
        <w:top w:val="none" w:sz="0" w:space="0" w:color="auto"/>
        <w:left w:val="none" w:sz="0" w:space="0" w:color="auto"/>
        <w:bottom w:val="none" w:sz="0" w:space="0" w:color="auto"/>
        <w:right w:val="none" w:sz="0" w:space="0" w:color="auto"/>
      </w:divBdr>
    </w:div>
    <w:div w:id="950864809">
      <w:bodyDiv w:val="1"/>
      <w:marLeft w:val="0"/>
      <w:marRight w:val="0"/>
      <w:marTop w:val="0"/>
      <w:marBottom w:val="0"/>
      <w:divBdr>
        <w:top w:val="none" w:sz="0" w:space="0" w:color="auto"/>
        <w:left w:val="none" w:sz="0" w:space="0" w:color="auto"/>
        <w:bottom w:val="none" w:sz="0" w:space="0" w:color="auto"/>
        <w:right w:val="none" w:sz="0" w:space="0" w:color="auto"/>
      </w:divBdr>
    </w:div>
    <w:div w:id="952782059">
      <w:bodyDiv w:val="1"/>
      <w:marLeft w:val="0"/>
      <w:marRight w:val="0"/>
      <w:marTop w:val="0"/>
      <w:marBottom w:val="0"/>
      <w:divBdr>
        <w:top w:val="none" w:sz="0" w:space="0" w:color="auto"/>
        <w:left w:val="none" w:sz="0" w:space="0" w:color="auto"/>
        <w:bottom w:val="none" w:sz="0" w:space="0" w:color="auto"/>
        <w:right w:val="none" w:sz="0" w:space="0" w:color="auto"/>
      </w:divBdr>
    </w:div>
    <w:div w:id="961423071">
      <w:bodyDiv w:val="1"/>
      <w:marLeft w:val="0"/>
      <w:marRight w:val="0"/>
      <w:marTop w:val="0"/>
      <w:marBottom w:val="0"/>
      <w:divBdr>
        <w:top w:val="none" w:sz="0" w:space="0" w:color="auto"/>
        <w:left w:val="none" w:sz="0" w:space="0" w:color="auto"/>
        <w:bottom w:val="none" w:sz="0" w:space="0" w:color="auto"/>
        <w:right w:val="none" w:sz="0" w:space="0" w:color="auto"/>
      </w:divBdr>
    </w:div>
    <w:div w:id="975142302">
      <w:bodyDiv w:val="1"/>
      <w:marLeft w:val="0"/>
      <w:marRight w:val="0"/>
      <w:marTop w:val="0"/>
      <w:marBottom w:val="0"/>
      <w:divBdr>
        <w:top w:val="none" w:sz="0" w:space="0" w:color="auto"/>
        <w:left w:val="none" w:sz="0" w:space="0" w:color="auto"/>
        <w:bottom w:val="none" w:sz="0" w:space="0" w:color="auto"/>
        <w:right w:val="none" w:sz="0" w:space="0" w:color="auto"/>
      </w:divBdr>
    </w:div>
    <w:div w:id="984550227">
      <w:bodyDiv w:val="1"/>
      <w:marLeft w:val="0"/>
      <w:marRight w:val="0"/>
      <w:marTop w:val="0"/>
      <w:marBottom w:val="0"/>
      <w:divBdr>
        <w:top w:val="none" w:sz="0" w:space="0" w:color="auto"/>
        <w:left w:val="none" w:sz="0" w:space="0" w:color="auto"/>
        <w:bottom w:val="none" w:sz="0" w:space="0" w:color="auto"/>
        <w:right w:val="none" w:sz="0" w:space="0" w:color="auto"/>
      </w:divBdr>
    </w:div>
    <w:div w:id="995769127">
      <w:bodyDiv w:val="1"/>
      <w:marLeft w:val="0"/>
      <w:marRight w:val="0"/>
      <w:marTop w:val="0"/>
      <w:marBottom w:val="0"/>
      <w:divBdr>
        <w:top w:val="none" w:sz="0" w:space="0" w:color="auto"/>
        <w:left w:val="none" w:sz="0" w:space="0" w:color="auto"/>
        <w:bottom w:val="none" w:sz="0" w:space="0" w:color="auto"/>
        <w:right w:val="none" w:sz="0" w:space="0" w:color="auto"/>
      </w:divBdr>
    </w:div>
    <w:div w:id="999114129">
      <w:bodyDiv w:val="1"/>
      <w:marLeft w:val="0"/>
      <w:marRight w:val="0"/>
      <w:marTop w:val="0"/>
      <w:marBottom w:val="0"/>
      <w:divBdr>
        <w:top w:val="none" w:sz="0" w:space="0" w:color="auto"/>
        <w:left w:val="none" w:sz="0" w:space="0" w:color="auto"/>
        <w:bottom w:val="none" w:sz="0" w:space="0" w:color="auto"/>
        <w:right w:val="none" w:sz="0" w:space="0" w:color="auto"/>
      </w:divBdr>
    </w:div>
    <w:div w:id="1010789208">
      <w:bodyDiv w:val="1"/>
      <w:marLeft w:val="0"/>
      <w:marRight w:val="0"/>
      <w:marTop w:val="0"/>
      <w:marBottom w:val="0"/>
      <w:divBdr>
        <w:top w:val="none" w:sz="0" w:space="0" w:color="auto"/>
        <w:left w:val="none" w:sz="0" w:space="0" w:color="auto"/>
        <w:bottom w:val="none" w:sz="0" w:space="0" w:color="auto"/>
        <w:right w:val="none" w:sz="0" w:space="0" w:color="auto"/>
      </w:divBdr>
    </w:div>
    <w:div w:id="1013263622">
      <w:bodyDiv w:val="1"/>
      <w:marLeft w:val="0"/>
      <w:marRight w:val="0"/>
      <w:marTop w:val="0"/>
      <w:marBottom w:val="0"/>
      <w:divBdr>
        <w:top w:val="none" w:sz="0" w:space="0" w:color="auto"/>
        <w:left w:val="none" w:sz="0" w:space="0" w:color="auto"/>
        <w:bottom w:val="none" w:sz="0" w:space="0" w:color="auto"/>
        <w:right w:val="none" w:sz="0" w:space="0" w:color="auto"/>
      </w:divBdr>
    </w:div>
    <w:div w:id="1014649280">
      <w:bodyDiv w:val="1"/>
      <w:marLeft w:val="0"/>
      <w:marRight w:val="0"/>
      <w:marTop w:val="0"/>
      <w:marBottom w:val="0"/>
      <w:divBdr>
        <w:top w:val="none" w:sz="0" w:space="0" w:color="auto"/>
        <w:left w:val="none" w:sz="0" w:space="0" w:color="auto"/>
        <w:bottom w:val="none" w:sz="0" w:space="0" w:color="auto"/>
        <w:right w:val="none" w:sz="0" w:space="0" w:color="auto"/>
      </w:divBdr>
    </w:div>
    <w:div w:id="1021932519">
      <w:bodyDiv w:val="1"/>
      <w:marLeft w:val="0"/>
      <w:marRight w:val="0"/>
      <w:marTop w:val="0"/>
      <w:marBottom w:val="0"/>
      <w:divBdr>
        <w:top w:val="none" w:sz="0" w:space="0" w:color="auto"/>
        <w:left w:val="none" w:sz="0" w:space="0" w:color="auto"/>
        <w:bottom w:val="none" w:sz="0" w:space="0" w:color="auto"/>
        <w:right w:val="none" w:sz="0" w:space="0" w:color="auto"/>
      </w:divBdr>
    </w:div>
    <w:div w:id="1040016930">
      <w:bodyDiv w:val="1"/>
      <w:marLeft w:val="0"/>
      <w:marRight w:val="0"/>
      <w:marTop w:val="0"/>
      <w:marBottom w:val="0"/>
      <w:divBdr>
        <w:top w:val="none" w:sz="0" w:space="0" w:color="auto"/>
        <w:left w:val="none" w:sz="0" w:space="0" w:color="auto"/>
        <w:bottom w:val="none" w:sz="0" w:space="0" w:color="auto"/>
        <w:right w:val="none" w:sz="0" w:space="0" w:color="auto"/>
      </w:divBdr>
    </w:div>
    <w:div w:id="1043479034">
      <w:bodyDiv w:val="1"/>
      <w:marLeft w:val="0"/>
      <w:marRight w:val="0"/>
      <w:marTop w:val="0"/>
      <w:marBottom w:val="0"/>
      <w:divBdr>
        <w:top w:val="none" w:sz="0" w:space="0" w:color="auto"/>
        <w:left w:val="none" w:sz="0" w:space="0" w:color="auto"/>
        <w:bottom w:val="none" w:sz="0" w:space="0" w:color="auto"/>
        <w:right w:val="none" w:sz="0" w:space="0" w:color="auto"/>
      </w:divBdr>
    </w:div>
    <w:div w:id="1051612638">
      <w:bodyDiv w:val="1"/>
      <w:marLeft w:val="0"/>
      <w:marRight w:val="0"/>
      <w:marTop w:val="0"/>
      <w:marBottom w:val="0"/>
      <w:divBdr>
        <w:top w:val="none" w:sz="0" w:space="0" w:color="auto"/>
        <w:left w:val="none" w:sz="0" w:space="0" w:color="auto"/>
        <w:bottom w:val="none" w:sz="0" w:space="0" w:color="auto"/>
        <w:right w:val="none" w:sz="0" w:space="0" w:color="auto"/>
      </w:divBdr>
    </w:div>
    <w:div w:id="1051998779">
      <w:bodyDiv w:val="1"/>
      <w:marLeft w:val="0"/>
      <w:marRight w:val="0"/>
      <w:marTop w:val="0"/>
      <w:marBottom w:val="0"/>
      <w:divBdr>
        <w:top w:val="none" w:sz="0" w:space="0" w:color="auto"/>
        <w:left w:val="none" w:sz="0" w:space="0" w:color="auto"/>
        <w:bottom w:val="none" w:sz="0" w:space="0" w:color="auto"/>
        <w:right w:val="none" w:sz="0" w:space="0" w:color="auto"/>
      </w:divBdr>
    </w:div>
    <w:div w:id="1054041197">
      <w:bodyDiv w:val="1"/>
      <w:marLeft w:val="0"/>
      <w:marRight w:val="0"/>
      <w:marTop w:val="0"/>
      <w:marBottom w:val="0"/>
      <w:divBdr>
        <w:top w:val="none" w:sz="0" w:space="0" w:color="auto"/>
        <w:left w:val="none" w:sz="0" w:space="0" w:color="auto"/>
        <w:bottom w:val="none" w:sz="0" w:space="0" w:color="auto"/>
        <w:right w:val="none" w:sz="0" w:space="0" w:color="auto"/>
      </w:divBdr>
    </w:div>
    <w:div w:id="1060447293">
      <w:bodyDiv w:val="1"/>
      <w:marLeft w:val="0"/>
      <w:marRight w:val="0"/>
      <w:marTop w:val="0"/>
      <w:marBottom w:val="0"/>
      <w:divBdr>
        <w:top w:val="none" w:sz="0" w:space="0" w:color="auto"/>
        <w:left w:val="none" w:sz="0" w:space="0" w:color="auto"/>
        <w:bottom w:val="none" w:sz="0" w:space="0" w:color="auto"/>
        <w:right w:val="none" w:sz="0" w:space="0" w:color="auto"/>
      </w:divBdr>
    </w:div>
    <w:div w:id="1066220817">
      <w:bodyDiv w:val="1"/>
      <w:marLeft w:val="0"/>
      <w:marRight w:val="0"/>
      <w:marTop w:val="0"/>
      <w:marBottom w:val="0"/>
      <w:divBdr>
        <w:top w:val="none" w:sz="0" w:space="0" w:color="auto"/>
        <w:left w:val="none" w:sz="0" w:space="0" w:color="auto"/>
        <w:bottom w:val="none" w:sz="0" w:space="0" w:color="auto"/>
        <w:right w:val="none" w:sz="0" w:space="0" w:color="auto"/>
      </w:divBdr>
    </w:div>
    <w:div w:id="1072852448">
      <w:bodyDiv w:val="1"/>
      <w:marLeft w:val="0"/>
      <w:marRight w:val="0"/>
      <w:marTop w:val="0"/>
      <w:marBottom w:val="0"/>
      <w:divBdr>
        <w:top w:val="none" w:sz="0" w:space="0" w:color="auto"/>
        <w:left w:val="none" w:sz="0" w:space="0" w:color="auto"/>
        <w:bottom w:val="none" w:sz="0" w:space="0" w:color="auto"/>
        <w:right w:val="none" w:sz="0" w:space="0" w:color="auto"/>
      </w:divBdr>
    </w:div>
    <w:div w:id="1084763541">
      <w:bodyDiv w:val="1"/>
      <w:marLeft w:val="0"/>
      <w:marRight w:val="0"/>
      <w:marTop w:val="0"/>
      <w:marBottom w:val="0"/>
      <w:divBdr>
        <w:top w:val="none" w:sz="0" w:space="0" w:color="auto"/>
        <w:left w:val="none" w:sz="0" w:space="0" w:color="auto"/>
        <w:bottom w:val="none" w:sz="0" w:space="0" w:color="auto"/>
        <w:right w:val="none" w:sz="0" w:space="0" w:color="auto"/>
      </w:divBdr>
    </w:div>
    <w:div w:id="1097483785">
      <w:bodyDiv w:val="1"/>
      <w:marLeft w:val="0"/>
      <w:marRight w:val="0"/>
      <w:marTop w:val="0"/>
      <w:marBottom w:val="0"/>
      <w:divBdr>
        <w:top w:val="none" w:sz="0" w:space="0" w:color="auto"/>
        <w:left w:val="none" w:sz="0" w:space="0" w:color="auto"/>
        <w:bottom w:val="none" w:sz="0" w:space="0" w:color="auto"/>
        <w:right w:val="none" w:sz="0" w:space="0" w:color="auto"/>
      </w:divBdr>
    </w:div>
    <w:div w:id="1107582605">
      <w:bodyDiv w:val="1"/>
      <w:marLeft w:val="0"/>
      <w:marRight w:val="0"/>
      <w:marTop w:val="0"/>
      <w:marBottom w:val="0"/>
      <w:divBdr>
        <w:top w:val="none" w:sz="0" w:space="0" w:color="auto"/>
        <w:left w:val="none" w:sz="0" w:space="0" w:color="auto"/>
        <w:bottom w:val="none" w:sz="0" w:space="0" w:color="auto"/>
        <w:right w:val="none" w:sz="0" w:space="0" w:color="auto"/>
      </w:divBdr>
    </w:div>
    <w:div w:id="1117793555">
      <w:bodyDiv w:val="1"/>
      <w:marLeft w:val="0"/>
      <w:marRight w:val="0"/>
      <w:marTop w:val="0"/>
      <w:marBottom w:val="0"/>
      <w:divBdr>
        <w:top w:val="none" w:sz="0" w:space="0" w:color="auto"/>
        <w:left w:val="none" w:sz="0" w:space="0" w:color="auto"/>
        <w:bottom w:val="none" w:sz="0" w:space="0" w:color="auto"/>
        <w:right w:val="none" w:sz="0" w:space="0" w:color="auto"/>
      </w:divBdr>
    </w:div>
    <w:div w:id="1119838908">
      <w:bodyDiv w:val="1"/>
      <w:marLeft w:val="0"/>
      <w:marRight w:val="0"/>
      <w:marTop w:val="0"/>
      <w:marBottom w:val="0"/>
      <w:divBdr>
        <w:top w:val="none" w:sz="0" w:space="0" w:color="auto"/>
        <w:left w:val="none" w:sz="0" w:space="0" w:color="auto"/>
        <w:bottom w:val="none" w:sz="0" w:space="0" w:color="auto"/>
        <w:right w:val="none" w:sz="0" w:space="0" w:color="auto"/>
      </w:divBdr>
    </w:div>
    <w:div w:id="1132211685">
      <w:bodyDiv w:val="1"/>
      <w:marLeft w:val="0"/>
      <w:marRight w:val="0"/>
      <w:marTop w:val="0"/>
      <w:marBottom w:val="0"/>
      <w:divBdr>
        <w:top w:val="none" w:sz="0" w:space="0" w:color="auto"/>
        <w:left w:val="none" w:sz="0" w:space="0" w:color="auto"/>
        <w:bottom w:val="none" w:sz="0" w:space="0" w:color="auto"/>
        <w:right w:val="none" w:sz="0" w:space="0" w:color="auto"/>
      </w:divBdr>
    </w:div>
    <w:div w:id="1132863340">
      <w:bodyDiv w:val="1"/>
      <w:marLeft w:val="0"/>
      <w:marRight w:val="0"/>
      <w:marTop w:val="0"/>
      <w:marBottom w:val="0"/>
      <w:divBdr>
        <w:top w:val="none" w:sz="0" w:space="0" w:color="auto"/>
        <w:left w:val="none" w:sz="0" w:space="0" w:color="auto"/>
        <w:bottom w:val="none" w:sz="0" w:space="0" w:color="auto"/>
        <w:right w:val="none" w:sz="0" w:space="0" w:color="auto"/>
      </w:divBdr>
    </w:div>
    <w:div w:id="1139683819">
      <w:bodyDiv w:val="1"/>
      <w:marLeft w:val="0"/>
      <w:marRight w:val="0"/>
      <w:marTop w:val="0"/>
      <w:marBottom w:val="0"/>
      <w:divBdr>
        <w:top w:val="none" w:sz="0" w:space="0" w:color="auto"/>
        <w:left w:val="none" w:sz="0" w:space="0" w:color="auto"/>
        <w:bottom w:val="none" w:sz="0" w:space="0" w:color="auto"/>
        <w:right w:val="none" w:sz="0" w:space="0" w:color="auto"/>
      </w:divBdr>
    </w:div>
    <w:div w:id="1145708723">
      <w:bodyDiv w:val="1"/>
      <w:marLeft w:val="0"/>
      <w:marRight w:val="0"/>
      <w:marTop w:val="0"/>
      <w:marBottom w:val="0"/>
      <w:divBdr>
        <w:top w:val="none" w:sz="0" w:space="0" w:color="auto"/>
        <w:left w:val="none" w:sz="0" w:space="0" w:color="auto"/>
        <w:bottom w:val="none" w:sz="0" w:space="0" w:color="auto"/>
        <w:right w:val="none" w:sz="0" w:space="0" w:color="auto"/>
      </w:divBdr>
    </w:div>
    <w:div w:id="1147941748">
      <w:bodyDiv w:val="1"/>
      <w:marLeft w:val="0"/>
      <w:marRight w:val="0"/>
      <w:marTop w:val="0"/>
      <w:marBottom w:val="0"/>
      <w:divBdr>
        <w:top w:val="none" w:sz="0" w:space="0" w:color="auto"/>
        <w:left w:val="none" w:sz="0" w:space="0" w:color="auto"/>
        <w:bottom w:val="none" w:sz="0" w:space="0" w:color="auto"/>
        <w:right w:val="none" w:sz="0" w:space="0" w:color="auto"/>
      </w:divBdr>
    </w:div>
    <w:div w:id="1178347101">
      <w:bodyDiv w:val="1"/>
      <w:marLeft w:val="0"/>
      <w:marRight w:val="0"/>
      <w:marTop w:val="0"/>
      <w:marBottom w:val="0"/>
      <w:divBdr>
        <w:top w:val="none" w:sz="0" w:space="0" w:color="auto"/>
        <w:left w:val="none" w:sz="0" w:space="0" w:color="auto"/>
        <w:bottom w:val="none" w:sz="0" w:space="0" w:color="auto"/>
        <w:right w:val="none" w:sz="0" w:space="0" w:color="auto"/>
      </w:divBdr>
    </w:div>
    <w:div w:id="1180854999">
      <w:bodyDiv w:val="1"/>
      <w:marLeft w:val="0"/>
      <w:marRight w:val="0"/>
      <w:marTop w:val="0"/>
      <w:marBottom w:val="0"/>
      <w:divBdr>
        <w:top w:val="none" w:sz="0" w:space="0" w:color="auto"/>
        <w:left w:val="none" w:sz="0" w:space="0" w:color="auto"/>
        <w:bottom w:val="none" w:sz="0" w:space="0" w:color="auto"/>
        <w:right w:val="none" w:sz="0" w:space="0" w:color="auto"/>
      </w:divBdr>
    </w:div>
    <w:div w:id="1181509467">
      <w:bodyDiv w:val="1"/>
      <w:marLeft w:val="0"/>
      <w:marRight w:val="0"/>
      <w:marTop w:val="0"/>
      <w:marBottom w:val="0"/>
      <w:divBdr>
        <w:top w:val="none" w:sz="0" w:space="0" w:color="auto"/>
        <w:left w:val="none" w:sz="0" w:space="0" w:color="auto"/>
        <w:bottom w:val="none" w:sz="0" w:space="0" w:color="auto"/>
        <w:right w:val="none" w:sz="0" w:space="0" w:color="auto"/>
      </w:divBdr>
    </w:div>
    <w:div w:id="1194270885">
      <w:bodyDiv w:val="1"/>
      <w:marLeft w:val="0"/>
      <w:marRight w:val="0"/>
      <w:marTop w:val="0"/>
      <w:marBottom w:val="0"/>
      <w:divBdr>
        <w:top w:val="none" w:sz="0" w:space="0" w:color="auto"/>
        <w:left w:val="none" w:sz="0" w:space="0" w:color="auto"/>
        <w:bottom w:val="none" w:sz="0" w:space="0" w:color="auto"/>
        <w:right w:val="none" w:sz="0" w:space="0" w:color="auto"/>
      </w:divBdr>
    </w:div>
    <w:div w:id="1195273286">
      <w:bodyDiv w:val="1"/>
      <w:marLeft w:val="0"/>
      <w:marRight w:val="0"/>
      <w:marTop w:val="0"/>
      <w:marBottom w:val="0"/>
      <w:divBdr>
        <w:top w:val="none" w:sz="0" w:space="0" w:color="auto"/>
        <w:left w:val="none" w:sz="0" w:space="0" w:color="auto"/>
        <w:bottom w:val="none" w:sz="0" w:space="0" w:color="auto"/>
        <w:right w:val="none" w:sz="0" w:space="0" w:color="auto"/>
      </w:divBdr>
    </w:div>
    <w:div w:id="1198395062">
      <w:bodyDiv w:val="1"/>
      <w:marLeft w:val="0"/>
      <w:marRight w:val="0"/>
      <w:marTop w:val="0"/>
      <w:marBottom w:val="0"/>
      <w:divBdr>
        <w:top w:val="none" w:sz="0" w:space="0" w:color="auto"/>
        <w:left w:val="none" w:sz="0" w:space="0" w:color="auto"/>
        <w:bottom w:val="none" w:sz="0" w:space="0" w:color="auto"/>
        <w:right w:val="none" w:sz="0" w:space="0" w:color="auto"/>
      </w:divBdr>
    </w:div>
    <w:div w:id="1210727714">
      <w:bodyDiv w:val="1"/>
      <w:marLeft w:val="0"/>
      <w:marRight w:val="0"/>
      <w:marTop w:val="0"/>
      <w:marBottom w:val="0"/>
      <w:divBdr>
        <w:top w:val="none" w:sz="0" w:space="0" w:color="auto"/>
        <w:left w:val="none" w:sz="0" w:space="0" w:color="auto"/>
        <w:bottom w:val="none" w:sz="0" w:space="0" w:color="auto"/>
        <w:right w:val="none" w:sz="0" w:space="0" w:color="auto"/>
      </w:divBdr>
    </w:div>
    <w:div w:id="1232692340">
      <w:bodyDiv w:val="1"/>
      <w:marLeft w:val="0"/>
      <w:marRight w:val="0"/>
      <w:marTop w:val="0"/>
      <w:marBottom w:val="0"/>
      <w:divBdr>
        <w:top w:val="none" w:sz="0" w:space="0" w:color="auto"/>
        <w:left w:val="none" w:sz="0" w:space="0" w:color="auto"/>
        <w:bottom w:val="none" w:sz="0" w:space="0" w:color="auto"/>
        <w:right w:val="none" w:sz="0" w:space="0" w:color="auto"/>
      </w:divBdr>
    </w:div>
    <w:div w:id="1233931617">
      <w:bodyDiv w:val="1"/>
      <w:marLeft w:val="0"/>
      <w:marRight w:val="0"/>
      <w:marTop w:val="0"/>
      <w:marBottom w:val="0"/>
      <w:divBdr>
        <w:top w:val="none" w:sz="0" w:space="0" w:color="auto"/>
        <w:left w:val="none" w:sz="0" w:space="0" w:color="auto"/>
        <w:bottom w:val="none" w:sz="0" w:space="0" w:color="auto"/>
        <w:right w:val="none" w:sz="0" w:space="0" w:color="auto"/>
      </w:divBdr>
    </w:div>
    <w:div w:id="1240023163">
      <w:bodyDiv w:val="1"/>
      <w:marLeft w:val="0"/>
      <w:marRight w:val="0"/>
      <w:marTop w:val="0"/>
      <w:marBottom w:val="0"/>
      <w:divBdr>
        <w:top w:val="none" w:sz="0" w:space="0" w:color="auto"/>
        <w:left w:val="none" w:sz="0" w:space="0" w:color="auto"/>
        <w:bottom w:val="none" w:sz="0" w:space="0" w:color="auto"/>
        <w:right w:val="none" w:sz="0" w:space="0" w:color="auto"/>
      </w:divBdr>
    </w:div>
    <w:div w:id="1244074103">
      <w:bodyDiv w:val="1"/>
      <w:marLeft w:val="0"/>
      <w:marRight w:val="0"/>
      <w:marTop w:val="0"/>
      <w:marBottom w:val="0"/>
      <w:divBdr>
        <w:top w:val="none" w:sz="0" w:space="0" w:color="auto"/>
        <w:left w:val="none" w:sz="0" w:space="0" w:color="auto"/>
        <w:bottom w:val="none" w:sz="0" w:space="0" w:color="auto"/>
        <w:right w:val="none" w:sz="0" w:space="0" w:color="auto"/>
      </w:divBdr>
    </w:div>
    <w:div w:id="1260219962">
      <w:bodyDiv w:val="1"/>
      <w:marLeft w:val="0"/>
      <w:marRight w:val="0"/>
      <w:marTop w:val="0"/>
      <w:marBottom w:val="0"/>
      <w:divBdr>
        <w:top w:val="none" w:sz="0" w:space="0" w:color="auto"/>
        <w:left w:val="none" w:sz="0" w:space="0" w:color="auto"/>
        <w:bottom w:val="none" w:sz="0" w:space="0" w:color="auto"/>
        <w:right w:val="none" w:sz="0" w:space="0" w:color="auto"/>
      </w:divBdr>
    </w:div>
    <w:div w:id="1274249121">
      <w:bodyDiv w:val="1"/>
      <w:marLeft w:val="0"/>
      <w:marRight w:val="0"/>
      <w:marTop w:val="0"/>
      <w:marBottom w:val="0"/>
      <w:divBdr>
        <w:top w:val="none" w:sz="0" w:space="0" w:color="auto"/>
        <w:left w:val="none" w:sz="0" w:space="0" w:color="auto"/>
        <w:bottom w:val="none" w:sz="0" w:space="0" w:color="auto"/>
        <w:right w:val="none" w:sz="0" w:space="0" w:color="auto"/>
      </w:divBdr>
    </w:div>
    <w:div w:id="1274510896">
      <w:bodyDiv w:val="1"/>
      <w:marLeft w:val="0"/>
      <w:marRight w:val="0"/>
      <w:marTop w:val="0"/>
      <w:marBottom w:val="0"/>
      <w:divBdr>
        <w:top w:val="none" w:sz="0" w:space="0" w:color="auto"/>
        <w:left w:val="none" w:sz="0" w:space="0" w:color="auto"/>
        <w:bottom w:val="none" w:sz="0" w:space="0" w:color="auto"/>
        <w:right w:val="none" w:sz="0" w:space="0" w:color="auto"/>
      </w:divBdr>
    </w:div>
    <w:div w:id="1275753192">
      <w:bodyDiv w:val="1"/>
      <w:marLeft w:val="0"/>
      <w:marRight w:val="0"/>
      <w:marTop w:val="0"/>
      <w:marBottom w:val="0"/>
      <w:divBdr>
        <w:top w:val="none" w:sz="0" w:space="0" w:color="auto"/>
        <w:left w:val="none" w:sz="0" w:space="0" w:color="auto"/>
        <w:bottom w:val="none" w:sz="0" w:space="0" w:color="auto"/>
        <w:right w:val="none" w:sz="0" w:space="0" w:color="auto"/>
      </w:divBdr>
    </w:div>
    <w:div w:id="1284921994">
      <w:bodyDiv w:val="1"/>
      <w:marLeft w:val="0"/>
      <w:marRight w:val="0"/>
      <w:marTop w:val="0"/>
      <w:marBottom w:val="0"/>
      <w:divBdr>
        <w:top w:val="none" w:sz="0" w:space="0" w:color="auto"/>
        <w:left w:val="none" w:sz="0" w:space="0" w:color="auto"/>
        <w:bottom w:val="none" w:sz="0" w:space="0" w:color="auto"/>
        <w:right w:val="none" w:sz="0" w:space="0" w:color="auto"/>
      </w:divBdr>
    </w:div>
    <w:div w:id="1300955355">
      <w:bodyDiv w:val="1"/>
      <w:marLeft w:val="0"/>
      <w:marRight w:val="0"/>
      <w:marTop w:val="0"/>
      <w:marBottom w:val="0"/>
      <w:divBdr>
        <w:top w:val="none" w:sz="0" w:space="0" w:color="auto"/>
        <w:left w:val="none" w:sz="0" w:space="0" w:color="auto"/>
        <w:bottom w:val="none" w:sz="0" w:space="0" w:color="auto"/>
        <w:right w:val="none" w:sz="0" w:space="0" w:color="auto"/>
      </w:divBdr>
    </w:div>
    <w:div w:id="1304240971">
      <w:bodyDiv w:val="1"/>
      <w:marLeft w:val="0"/>
      <w:marRight w:val="0"/>
      <w:marTop w:val="0"/>
      <w:marBottom w:val="0"/>
      <w:divBdr>
        <w:top w:val="none" w:sz="0" w:space="0" w:color="auto"/>
        <w:left w:val="none" w:sz="0" w:space="0" w:color="auto"/>
        <w:bottom w:val="none" w:sz="0" w:space="0" w:color="auto"/>
        <w:right w:val="none" w:sz="0" w:space="0" w:color="auto"/>
      </w:divBdr>
    </w:div>
    <w:div w:id="1305551490">
      <w:bodyDiv w:val="1"/>
      <w:marLeft w:val="0"/>
      <w:marRight w:val="0"/>
      <w:marTop w:val="0"/>
      <w:marBottom w:val="0"/>
      <w:divBdr>
        <w:top w:val="none" w:sz="0" w:space="0" w:color="auto"/>
        <w:left w:val="none" w:sz="0" w:space="0" w:color="auto"/>
        <w:bottom w:val="none" w:sz="0" w:space="0" w:color="auto"/>
        <w:right w:val="none" w:sz="0" w:space="0" w:color="auto"/>
      </w:divBdr>
    </w:div>
    <w:div w:id="1314531091">
      <w:bodyDiv w:val="1"/>
      <w:marLeft w:val="0"/>
      <w:marRight w:val="0"/>
      <w:marTop w:val="0"/>
      <w:marBottom w:val="0"/>
      <w:divBdr>
        <w:top w:val="none" w:sz="0" w:space="0" w:color="auto"/>
        <w:left w:val="none" w:sz="0" w:space="0" w:color="auto"/>
        <w:bottom w:val="none" w:sz="0" w:space="0" w:color="auto"/>
        <w:right w:val="none" w:sz="0" w:space="0" w:color="auto"/>
      </w:divBdr>
    </w:div>
    <w:div w:id="1326854835">
      <w:bodyDiv w:val="1"/>
      <w:marLeft w:val="0"/>
      <w:marRight w:val="0"/>
      <w:marTop w:val="0"/>
      <w:marBottom w:val="0"/>
      <w:divBdr>
        <w:top w:val="none" w:sz="0" w:space="0" w:color="auto"/>
        <w:left w:val="none" w:sz="0" w:space="0" w:color="auto"/>
        <w:bottom w:val="none" w:sz="0" w:space="0" w:color="auto"/>
        <w:right w:val="none" w:sz="0" w:space="0" w:color="auto"/>
      </w:divBdr>
    </w:div>
    <w:div w:id="1326936392">
      <w:bodyDiv w:val="1"/>
      <w:marLeft w:val="0"/>
      <w:marRight w:val="0"/>
      <w:marTop w:val="0"/>
      <w:marBottom w:val="0"/>
      <w:divBdr>
        <w:top w:val="none" w:sz="0" w:space="0" w:color="auto"/>
        <w:left w:val="none" w:sz="0" w:space="0" w:color="auto"/>
        <w:bottom w:val="none" w:sz="0" w:space="0" w:color="auto"/>
        <w:right w:val="none" w:sz="0" w:space="0" w:color="auto"/>
      </w:divBdr>
    </w:div>
    <w:div w:id="1342204189">
      <w:bodyDiv w:val="1"/>
      <w:marLeft w:val="0"/>
      <w:marRight w:val="0"/>
      <w:marTop w:val="0"/>
      <w:marBottom w:val="0"/>
      <w:divBdr>
        <w:top w:val="none" w:sz="0" w:space="0" w:color="auto"/>
        <w:left w:val="none" w:sz="0" w:space="0" w:color="auto"/>
        <w:bottom w:val="none" w:sz="0" w:space="0" w:color="auto"/>
        <w:right w:val="none" w:sz="0" w:space="0" w:color="auto"/>
      </w:divBdr>
    </w:div>
    <w:div w:id="1367021623">
      <w:bodyDiv w:val="1"/>
      <w:marLeft w:val="0"/>
      <w:marRight w:val="0"/>
      <w:marTop w:val="0"/>
      <w:marBottom w:val="0"/>
      <w:divBdr>
        <w:top w:val="none" w:sz="0" w:space="0" w:color="auto"/>
        <w:left w:val="none" w:sz="0" w:space="0" w:color="auto"/>
        <w:bottom w:val="none" w:sz="0" w:space="0" w:color="auto"/>
        <w:right w:val="none" w:sz="0" w:space="0" w:color="auto"/>
      </w:divBdr>
    </w:div>
    <w:div w:id="1367485102">
      <w:bodyDiv w:val="1"/>
      <w:marLeft w:val="0"/>
      <w:marRight w:val="0"/>
      <w:marTop w:val="0"/>
      <w:marBottom w:val="0"/>
      <w:divBdr>
        <w:top w:val="none" w:sz="0" w:space="0" w:color="auto"/>
        <w:left w:val="none" w:sz="0" w:space="0" w:color="auto"/>
        <w:bottom w:val="none" w:sz="0" w:space="0" w:color="auto"/>
        <w:right w:val="none" w:sz="0" w:space="0" w:color="auto"/>
      </w:divBdr>
    </w:div>
    <w:div w:id="1384056897">
      <w:bodyDiv w:val="1"/>
      <w:marLeft w:val="0"/>
      <w:marRight w:val="0"/>
      <w:marTop w:val="0"/>
      <w:marBottom w:val="0"/>
      <w:divBdr>
        <w:top w:val="none" w:sz="0" w:space="0" w:color="auto"/>
        <w:left w:val="none" w:sz="0" w:space="0" w:color="auto"/>
        <w:bottom w:val="none" w:sz="0" w:space="0" w:color="auto"/>
        <w:right w:val="none" w:sz="0" w:space="0" w:color="auto"/>
      </w:divBdr>
    </w:div>
    <w:div w:id="1385640306">
      <w:bodyDiv w:val="1"/>
      <w:marLeft w:val="0"/>
      <w:marRight w:val="0"/>
      <w:marTop w:val="0"/>
      <w:marBottom w:val="0"/>
      <w:divBdr>
        <w:top w:val="none" w:sz="0" w:space="0" w:color="auto"/>
        <w:left w:val="none" w:sz="0" w:space="0" w:color="auto"/>
        <w:bottom w:val="none" w:sz="0" w:space="0" w:color="auto"/>
        <w:right w:val="none" w:sz="0" w:space="0" w:color="auto"/>
      </w:divBdr>
    </w:div>
    <w:div w:id="1387073188">
      <w:bodyDiv w:val="1"/>
      <w:marLeft w:val="0"/>
      <w:marRight w:val="0"/>
      <w:marTop w:val="0"/>
      <w:marBottom w:val="0"/>
      <w:divBdr>
        <w:top w:val="none" w:sz="0" w:space="0" w:color="auto"/>
        <w:left w:val="none" w:sz="0" w:space="0" w:color="auto"/>
        <w:bottom w:val="none" w:sz="0" w:space="0" w:color="auto"/>
        <w:right w:val="none" w:sz="0" w:space="0" w:color="auto"/>
      </w:divBdr>
    </w:div>
    <w:div w:id="1394961067">
      <w:bodyDiv w:val="1"/>
      <w:marLeft w:val="0"/>
      <w:marRight w:val="0"/>
      <w:marTop w:val="0"/>
      <w:marBottom w:val="0"/>
      <w:divBdr>
        <w:top w:val="none" w:sz="0" w:space="0" w:color="auto"/>
        <w:left w:val="none" w:sz="0" w:space="0" w:color="auto"/>
        <w:bottom w:val="none" w:sz="0" w:space="0" w:color="auto"/>
        <w:right w:val="none" w:sz="0" w:space="0" w:color="auto"/>
      </w:divBdr>
    </w:div>
    <w:div w:id="1398087674">
      <w:bodyDiv w:val="1"/>
      <w:marLeft w:val="0"/>
      <w:marRight w:val="0"/>
      <w:marTop w:val="0"/>
      <w:marBottom w:val="0"/>
      <w:divBdr>
        <w:top w:val="none" w:sz="0" w:space="0" w:color="auto"/>
        <w:left w:val="none" w:sz="0" w:space="0" w:color="auto"/>
        <w:bottom w:val="none" w:sz="0" w:space="0" w:color="auto"/>
        <w:right w:val="none" w:sz="0" w:space="0" w:color="auto"/>
      </w:divBdr>
    </w:div>
    <w:div w:id="1399137179">
      <w:bodyDiv w:val="1"/>
      <w:marLeft w:val="0"/>
      <w:marRight w:val="0"/>
      <w:marTop w:val="0"/>
      <w:marBottom w:val="0"/>
      <w:divBdr>
        <w:top w:val="none" w:sz="0" w:space="0" w:color="auto"/>
        <w:left w:val="none" w:sz="0" w:space="0" w:color="auto"/>
        <w:bottom w:val="none" w:sz="0" w:space="0" w:color="auto"/>
        <w:right w:val="none" w:sz="0" w:space="0" w:color="auto"/>
      </w:divBdr>
    </w:div>
    <w:div w:id="1401715430">
      <w:bodyDiv w:val="1"/>
      <w:marLeft w:val="0"/>
      <w:marRight w:val="0"/>
      <w:marTop w:val="0"/>
      <w:marBottom w:val="0"/>
      <w:divBdr>
        <w:top w:val="none" w:sz="0" w:space="0" w:color="auto"/>
        <w:left w:val="none" w:sz="0" w:space="0" w:color="auto"/>
        <w:bottom w:val="none" w:sz="0" w:space="0" w:color="auto"/>
        <w:right w:val="none" w:sz="0" w:space="0" w:color="auto"/>
      </w:divBdr>
    </w:div>
    <w:div w:id="1407846429">
      <w:bodyDiv w:val="1"/>
      <w:marLeft w:val="0"/>
      <w:marRight w:val="0"/>
      <w:marTop w:val="0"/>
      <w:marBottom w:val="0"/>
      <w:divBdr>
        <w:top w:val="none" w:sz="0" w:space="0" w:color="auto"/>
        <w:left w:val="none" w:sz="0" w:space="0" w:color="auto"/>
        <w:bottom w:val="none" w:sz="0" w:space="0" w:color="auto"/>
        <w:right w:val="none" w:sz="0" w:space="0" w:color="auto"/>
      </w:divBdr>
    </w:div>
    <w:div w:id="1423064065">
      <w:bodyDiv w:val="1"/>
      <w:marLeft w:val="0"/>
      <w:marRight w:val="0"/>
      <w:marTop w:val="0"/>
      <w:marBottom w:val="0"/>
      <w:divBdr>
        <w:top w:val="none" w:sz="0" w:space="0" w:color="auto"/>
        <w:left w:val="none" w:sz="0" w:space="0" w:color="auto"/>
        <w:bottom w:val="none" w:sz="0" w:space="0" w:color="auto"/>
        <w:right w:val="none" w:sz="0" w:space="0" w:color="auto"/>
      </w:divBdr>
    </w:div>
    <w:div w:id="1436750361">
      <w:bodyDiv w:val="1"/>
      <w:marLeft w:val="0"/>
      <w:marRight w:val="0"/>
      <w:marTop w:val="0"/>
      <w:marBottom w:val="0"/>
      <w:divBdr>
        <w:top w:val="none" w:sz="0" w:space="0" w:color="auto"/>
        <w:left w:val="none" w:sz="0" w:space="0" w:color="auto"/>
        <w:bottom w:val="none" w:sz="0" w:space="0" w:color="auto"/>
        <w:right w:val="none" w:sz="0" w:space="0" w:color="auto"/>
      </w:divBdr>
    </w:div>
    <w:div w:id="1453937047">
      <w:bodyDiv w:val="1"/>
      <w:marLeft w:val="0"/>
      <w:marRight w:val="0"/>
      <w:marTop w:val="0"/>
      <w:marBottom w:val="0"/>
      <w:divBdr>
        <w:top w:val="none" w:sz="0" w:space="0" w:color="auto"/>
        <w:left w:val="none" w:sz="0" w:space="0" w:color="auto"/>
        <w:bottom w:val="none" w:sz="0" w:space="0" w:color="auto"/>
        <w:right w:val="none" w:sz="0" w:space="0" w:color="auto"/>
      </w:divBdr>
    </w:div>
    <w:div w:id="1475440571">
      <w:bodyDiv w:val="1"/>
      <w:marLeft w:val="0"/>
      <w:marRight w:val="0"/>
      <w:marTop w:val="0"/>
      <w:marBottom w:val="0"/>
      <w:divBdr>
        <w:top w:val="none" w:sz="0" w:space="0" w:color="auto"/>
        <w:left w:val="none" w:sz="0" w:space="0" w:color="auto"/>
        <w:bottom w:val="none" w:sz="0" w:space="0" w:color="auto"/>
        <w:right w:val="none" w:sz="0" w:space="0" w:color="auto"/>
      </w:divBdr>
    </w:div>
    <w:div w:id="1476409314">
      <w:bodyDiv w:val="1"/>
      <w:marLeft w:val="0"/>
      <w:marRight w:val="0"/>
      <w:marTop w:val="0"/>
      <w:marBottom w:val="0"/>
      <w:divBdr>
        <w:top w:val="none" w:sz="0" w:space="0" w:color="auto"/>
        <w:left w:val="none" w:sz="0" w:space="0" w:color="auto"/>
        <w:bottom w:val="none" w:sz="0" w:space="0" w:color="auto"/>
        <w:right w:val="none" w:sz="0" w:space="0" w:color="auto"/>
      </w:divBdr>
    </w:div>
    <w:div w:id="1480609997">
      <w:bodyDiv w:val="1"/>
      <w:marLeft w:val="0"/>
      <w:marRight w:val="0"/>
      <w:marTop w:val="0"/>
      <w:marBottom w:val="0"/>
      <w:divBdr>
        <w:top w:val="none" w:sz="0" w:space="0" w:color="auto"/>
        <w:left w:val="none" w:sz="0" w:space="0" w:color="auto"/>
        <w:bottom w:val="none" w:sz="0" w:space="0" w:color="auto"/>
        <w:right w:val="none" w:sz="0" w:space="0" w:color="auto"/>
      </w:divBdr>
    </w:div>
    <w:div w:id="1509322219">
      <w:bodyDiv w:val="1"/>
      <w:marLeft w:val="0"/>
      <w:marRight w:val="0"/>
      <w:marTop w:val="0"/>
      <w:marBottom w:val="0"/>
      <w:divBdr>
        <w:top w:val="none" w:sz="0" w:space="0" w:color="auto"/>
        <w:left w:val="none" w:sz="0" w:space="0" w:color="auto"/>
        <w:bottom w:val="none" w:sz="0" w:space="0" w:color="auto"/>
        <w:right w:val="none" w:sz="0" w:space="0" w:color="auto"/>
      </w:divBdr>
    </w:div>
    <w:div w:id="1512796252">
      <w:bodyDiv w:val="1"/>
      <w:marLeft w:val="0"/>
      <w:marRight w:val="0"/>
      <w:marTop w:val="0"/>
      <w:marBottom w:val="0"/>
      <w:divBdr>
        <w:top w:val="none" w:sz="0" w:space="0" w:color="auto"/>
        <w:left w:val="none" w:sz="0" w:space="0" w:color="auto"/>
        <w:bottom w:val="none" w:sz="0" w:space="0" w:color="auto"/>
        <w:right w:val="none" w:sz="0" w:space="0" w:color="auto"/>
      </w:divBdr>
    </w:div>
    <w:div w:id="1523667695">
      <w:bodyDiv w:val="1"/>
      <w:marLeft w:val="0"/>
      <w:marRight w:val="0"/>
      <w:marTop w:val="0"/>
      <w:marBottom w:val="0"/>
      <w:divBdr>
        <w:top w:val="none" w:sz="0" w:space="0" w:color="auto"/>
        <w:left w:val="none" w:sz="0" w:space="0" w:color="auto"/>
        <w:bottom w:val="none" w:sz="0" w:space="0" w:color="auto"/>
        <w:right w:val="none" w:sz="0" w:space="0" w:color="auto"/>
      </w:divBdr>
    </w:div>
    <w:div w:id="1529023703">
      <w:bodyDiv w:val="1"/>
      <w:marLeft w:val="0"/>
      <w:marRight w:val="0"/>
      <w:marTop w:val="0"/>
      <w:marBottom w:val="0"/>
      <w:divBdr>
        <w:top w:val="none" w:sz="0" w:space="0" w:color="auto"/>
        <w:left w:val="none" w:sz="0" w:space="0" w:color="auto"/>
        <w:bottom w:val="none" w:sz="0" w:space="0" w:color="auto"/>
        <w:right w:val="none" w:sz="0" w:space="0" w:color="auto"/>
      </w:divBdr>
    </w:div>
    <w:div w:id="1532763221">
      <w:bodyDiv w:val="1"/>
      <w:marLeft w:val="0"/>
      <w:marRight w:val="0"/>
      <w:marTop w:val="0"/>
      <w:marBottom w:val="0"/>
      <w:divBdr>
        <w:top w:val="none" w:sz="0" w:space="0" w:color="auto"/>
        <w:left w:val="none" w:sz="0" w:space="0" w:color="auto"/>
        <w:bottom w:val="none" w:sz="0" w:space="0" w:color="auto"/>
        <w:right w:val="none" w:sz="0" w:space="0" w:color="auto"/>
      </w:divBdr>
    </w:div>
    <w:div w:id="1551383968">
      <w:bodyDiv w:val="1"/>
      <w:marLeft w:val="0"/>
      <w:marRight w:val="0"/>
      <w:marTop w:val="0"/>
      <w:marBottom w:val="0"/>
      <w:divBdr>
        <w:top w:val="none" w:sz="0" w:space="0" w:color="auto"/>
        <w:left w:val="none" w:sz="0" w:space="0" w:color="auto"/>
        <w:bottom w:val="none" w:sz="0" w:space="0" w:color="auto"/>
        <w:right w:val="none" w:sz="0" w:space="0" w:color="auto"/>
      </w:divBdr>
    </w:div>
    <w:div w:id="1562476031">
      <w:bodyDiv w:val="1"/>
      <w:marLeft w:val="0"/>
      <w:marRight w:val="0"/>
      <w:marTop w:val="0"/>
      <w:marBottom w:val="0"/>
      <w:divBdr>
        <w:top w:val="none" w:sz="0" w:space="0" w:color="auto"/>
        <w:left w:val="none" w:sz="0" w:space="0" w:color="auto"/>
        <w:bottom w:val="none" w:sz="0" w:space="0" w:color="auto"/>
        <w:right w:val="none" w:sz="0" w:space="0" w:color="auto"/>
      </w:divBdr>
    </w:div>
    <w:div w:id="1562523195">
      <w:bodyDiv w:val="1"/>
      <w:marLeft w:val="0"/>
      <w:marRight w:val="0"/>
      <w:marTop w:val="0"/>
      <w:marBottom w:val="0"/>
      <w:divBdr>
        <w:top w:val="none" w:sz="0" w:space="0" w:color="auto"/>
        <w:left w:val="none" w:sz="0" w:space="0" w:color="auto"/>
        <w:bottom w:val="none" w:sz="0" w:space="0" w:color="auto"/>
        <w:right w:val="none" w:sz="0" w:space="0" w:color="auto"/>
      </w:divBdr>
    </w:div>
    <w:div w:id="1566837898">
      <w:bodyDiv w:val="1"/>
      <w:marLeft w:val="0"/>
      <w:marRight w:val="0"/>
      <w:marTop w:val="0"/>
      <w:marBottom w:val="0"/>
      <w:divBdr>
        <w:top w:val="none" w:sz="0" w:space="0" w:color="auto"/>
        <w:left w:val="none" w:sz="0" w:space="0" w:color="auto"/>
        <w:bottom w:val="none" w:sz="0" w:space="0" w:color="auto"/>
        <w:right w:val="none" w:sz="0" w:space="0" w:color="auto"/>
      </w:divBdr>
    </w:div>
    <w:div w:id="1576629088">
      <w:bodyDiv w:val="1"/>
      <w:marLeft w:val="0"/>
      <w:marRight w:val="0"/>
      <w:marTop w:val="0"/>
      <w:marBottom w:val="0"/>
      <w:divBdr>
        <w:top w:val="none" w:sz="0" w:space="0" w:color="auto"/>
        <w:left w:val="none" w:sz="0" w:space="0" w:color="auto"/>
        <w:bottom w:val="none" w:sz="0" w:space="0" w:color="auto"/>
        <w:right w:val="none" w:sz="0" w:space="0" w:color="auto"/>
      </w:divBdr>
    </w:div>
    <w:div w:id="1580557178">
      <w:bodyDiv w:val="1"/>
      <w:marLeft w:val="0"/>
      <w:marRight w:val="0"/>
      <w:marTop w:val="0"/>
      <w:marBottom w:val="0"/>
      <w:divBdr>
        <w:top w:val="none" w:sz="0" w:space="0" w:color="auto"/>
        <w:left w:val="none" w:sz="0" w:space="0" w:color="auto"/>
        <w:bottom w:val="none" w:sz="0" w:space="0" w:color="auto"/>
        <w:right w:val="none" w:sz="0" w:space="0" w:color="auto"/>
      </w:divBdr>
    </w:div>
    <w:div w:id="1588809192">
      <w:bodyDiv w:val="1"/>
      <w:marLeft w:val="0"/>
      <w:marRight w:val="0"/>
      <w:marTop w:val="0"/>
      <w:marBottom w:val="0"/>
      <w:divBdr>
        <w:top w:val="none" w:sz="0" w:space="0" w:color="auto"/>
        <w:left w:val="none" w:sz="0" w:space="0" w:color="auto"/>
        <w:bottom w:val="none" w:sz="0" w:space="0" w:color="auto"/>
        <w:right w:val="none" w:sz="0" w:space="0" w:color="auto"/>
      </w:divBdr>
    </w:div>
    <w:div w:id="1598438561">
      <w:bodyDiv w:val="1"/>
      <w:marLeft w:val="0"/>
      <w:marRight w:val="0"/>
      <w:marTop w:val="0"/>
      <w:marBottom w:val="0"/>
      <w:divBdr>
        <w:top w:val="none" w:sz="0" w:space="0" w:color="auto"/>
        <w:left w:val="none" w:sz="0" w:space="0" w:color="auto"/>
        <w:bottom w:val="none" w:sz="0" w:space="0" w:color="auto"/>
        <w:right w:val="none" w:sz="0" w:space="0" w:color="auto"/>
      </w:divBdr>
    </w:div>
    <w:div w:id="1607737701">
      <w:bodyDiv w:val="1"/>
      <w:marLeft w:val="0"/>
      <w:marRight w:val="0"/>
      <w:marTop w:val="0"/>
      <w:marBottom w:val="0"/>
      <w:divBdr>
        <w:top w:val="none" w:sz="0" w:space="0" w:color="auto"/>
        <w:left w:val="none" w:sz="0" w:space="0" w:color="auto"/>
        <w:bottom w:val="none" w:sz="0" w:space="0" w:color="auto"/>
        <w:right w:val="none" w:sz="0" w:space="0" w:color="auto"/>
      </w:divBdr>
    </w:div>
    <w:div w:id="1612664026">
      <w:bodyDiv w:val="1"/>
      <w:marLeft w:val="0"/>
      <w:marRight w:val="0"/>
      <w:marTop w:val="0"/>
      <w:marBottom w:val="0"/>
      <w:divBdr>
        <w:top w:val="none" w:sz="0" w:space="0" w:color="auto"/>
        <w:left w:val="none" w:sz="0" w:space="0" w:color="auto"/>
        <w:bottom w:val="none" w:sz="0" w:space="0" w:color="auto"/>
        <w:right w:val="none" w:sz="0" w:space="0" w:color="auto"/>
      </w:divBdr>
    </w:div>
    <w:div w:id="1618172574">
      <w:bodyDiv w:val="1"/>
      <w:marLeft w:val="0"/>
      <w:marRight w:val="0"/>
      <w:marTop w:val="0"/>
      <w:marBottom w:val="0"/>
      <w:divBdr>
        <w:top w:val="none" w:sz="0" w:space="0" w:color="auto"/>
        <w:left w:val="none" w:sz="0" w:space="0" w:color="auto"/>
        <w:bottom w:val="none" w:sz="0" w:space="0" w:color="auto"/>
        <w:right w:val="none" w:sz="0" w:space="0" w:color="auto"/>
      </w:divBdr>
    </w:div>
    <w:div w:id="1628587309">
      <w:bodyDiv w:val="1"/>
      <w:marLeft w:val="0"/>
      <w:marRight w:val="0"/>
      <w:marTop w:val="0"/>
      <w:marBottom w:val="0"/>
      <w:divBdr>
        <w:top w:val="none" w:sz="0" w:space="0" w:color="auto"/>
        <w:left w:val="none" w:sz="0" w:space="0" w:color="auto"/>
        <w:bottom w:val="none" w:sz="0" w:space="0" w:color="auto"/>
        <w:right w:val="none" w:sz="0" w:space="0" w:color="auto"/>
      </w:divBdr>
    </w:div>
    <w:div w:id="1642154467">
      <w:bodyDiv w:val="1"/>
      <w:marLeft w:val="0"/>
      <w:marRight w:val="0"/>
      <w:marTop w:val="0"/>
      <w:marBottom w:val="0"/>
      <w:divBdr>
        <w:top w:val="none" w:sz="0" w:space="0" w:color="auto"/>
        <w:left w:val="none" w:sz="0" w:space="0" w:color="auto"/>
        <w:bottom w:val="none" w:sz="0" w:space="0" w:color="auto"/>
        <w:right w:val="none" w:sz="0" w:space="0" w:color="auto"/>
      </w:divBdr>
    </w:div>
    <w:div w:id="1657759797">
      <w:bodyDiv w:val="1"/>
      <w:marLeft w:val="0"/>
      <w:marRight w:val="0"/>
      <w:marTop w:val="0"/>
      <w:marBottom w:val="0"/>
      <w:divBdr>
        <w:top w:val="none" w:sz="0" w:space="0" w:color="auto"/>
        <w:left w:val="none" w:sz="0" w:space="0" w:color="auto"/>
        <w:bottom w:val="none" w:sz="0" w:space="0" w:color="auto"/>
        <w:right w:val="none" w:sz="0" w:space="0" w:color="auto"/>
      </w:divBdr>
    </w:div>
    <w:div w:id="1662197220">
      <w:bodyDiv w:val="1"/>
      <w:marLeft w:val="0"/>
      <w:marRight w:val="0"/>
      <w:marTop w:val="0"/>
      <w:marBottom w:val="0"/>
      <w:divBdr>
        <w:top w:val="none" w:sz="0" w:space="0" w:color="auto"/>
        <w:left w:val="none" w:sz="0" w:space="0" w:color="auto"/>
        <w:bottom w:val="none" w:sz="0" w:space="0" w:color="auto"/>
        <w:right w:val="none" w:sz="0" w:space="0" w:color="auto"/>
      </w:divBdr>
    </w:div>
    <w:div w:id="1663578633">
      <w:bodyDiv w:val="1"/>
      <w:marLeft w:val="0"/>
      <w:marRight w:val="0"/>
      <w:marTop w:val="0"/>
      <w:marBottom w:val="0"/>
      <w:divBdr>
        <w:top w:val="none" w:sz="0" w:space="0" w:color="auto"/>
        <w:left w:val="none" w:sz="0" w:space="0" w:color="auto"/>
        <w:bottom w:val="none" w:sz="0" w:space="0" w:color="auto"/>
        <w:right w:val="none" w:sz="0" w:space="0" w:color="auto"/>
      </w:divBdr>
    </w:div>
    <w:div w:id="1666320768">
      <w:bodyDiv w:val="1"/>
      <w:marLeft w:val="0"/>
      <w:marRight w:val="0"/>
      <w:marTop w:val="0"/>
      <w:marBottom w:val="0"/>
      <w:divBdr>
        <w:top w:val="none" w:sz="0" w:space="0" w:color="auto"/>
        <w:left w:val="none" w:sz="0" w:space="0" w:color="auto"/>
        <w:bottom w:val="none" w:sz="0" w:space="0" w:color="auto"/>
        <w:right w:val="none" w:sz="0" w:space="0" w:color="auto"/>
      </w:divBdr>
    </w:div>
    <w:div w:id="1687711446">
      <w:bodyDiv w:val="1"/>
      <w:marLeft w:val="0"/>
      <w:marRight w:val="0"/>
      <w:marTop w:val="0"/>
      <w:marBottom w:val="0"/>
      <w:divBdr>
        <w:top w:val="none" w:sz="0" w:space="0" w:color="auto"/>
        <w:left w:val="none" w:sz="0" w:space="0" w:color="auto"/>
        <w:bottom w:val="none" w:sz="0" w:space="0" w:color="auto"/>
        <w:right w:val="none" w:sz="0" w:space="0" w:color="auto"/>
      </w:divBdr>
    </w:div>
    <w:div w:id="1694265940">
      <w:bodyDiv w:val="1"/>
      <w:marLeft w:val="0"/>
      <w:marRight w:val="0"/>
      <w:marTop w:val="0"/>
      <w:marBottom w:val="0"/>
      <w:divBdr>
        <w:top w:val="none" w:sz="0" w:space="0" w:color="auto"/>
        <w:left w:val="none" w:sz="0" w:space="0" w:color="auto"/>
        <w:bottom w:val="none" w:sz="0" w:space="0" w:color="auto"/>
        <w:right w:val="none" w:sz="0" w:space="0" w:color="auto"/>
      </w:divBdr>
    </w:div>
    <w:div w:id="1703241099">
      <w:bodyDiv w:val="1"/>
      <w:marLeft w:val="0"/>
      <w:marRight w:val="0"/>
      <w:marTop w:val="0"/>
      <w:marBottom w:val="0"/>
      <w:divBdr>
        <w:top w:val="none" w:sz="0" w:space="0" w:color="auto"/>
        <w:left w:val="none" w:sz="0" w:space="0" w:color="auto"/>
        <w:bottom w:val="none" w:sz="0" w:space="0" w:color="auto"/>
        <w:right w:val="none" w:sz="0" w:space="0" w:color="auto"/>
      </w:divBdr>
    </w:div>
    <w:div w:id="1706980132">
      <w:bodyDiv w:val="1"/>
      <w:marLeft w:val="0"/>
      <w:marRight w:val="0"/>
      <w:marTop w:val="0"/>
      <w:marBottom w:val="0"/>
      <w:divBdr>
        <w:top w:val="none" w:sz="0" w:space="0" w:color="auto"/>
        <w:left w:val="none" w:sz="0" w:space="0" w:color="auto"/>
        <w:bottom w:val="none" w:sz="0" w:space="0" w:color="auto"/>
        <w:right w:val="none" w:sz="0" w:space="0" w:color="auto"/>
      </w:divBdr>
    </w:div>
    <w:div w:id="1708679240">
      <w:bodyDiv w:val="1"/>
      <w:marLeft w:val="0"/>
      <w:marRight w:val="0"/>
      <w:marTop w:val="0"/>
      <w:marBottom w:val="0"/>
      <w:divBdr>
        <w:top w:val="none" w:sz="0" w:space="0" w:color="auto"/>
        <w:left w:val="none" w:sz="0" w:space="0" w:color="auto"/>
        <w:bottom w:val="none" w:sz="0" w:space="0" w:color="auto"/>
        <w:right w:val="none" w:sz="0" w:space="0" w:color="auto"/>
      </w:divBdr>
    </w:div>
    <w:div w:id="1711492242">
      <w:bodyDiv w:val="1"/>
      <w:marLeft w:val="0"/>
      <w:marRight w:val="0"/>
      <w:marTop w:val="0"/>
      <w:marBottom w:val="0"/>
      <w:divBdr>
        <w:top w:val="none" w:sz="0" w:space="0" w:color="auto"/>
        <w:left w:val="none" w:sz="0" w:space="0" w:color="auto"/>
        <w:bottom w:val="none" w:sz="0" w:space="0" w:color="auto"/>
        <w:right w:val="none" w:sz="0" w:space="0" w:color="auto"/>
      </w:divBdr>
    </w:div>
    <w:div w:id="1717582476">
      <w:bodyDiv w:val="1"/>
      <w:marLeft w:val="0"/>
      <w:marRight w:val="0"/>
      <w:marTop w:val="0"/>
      <w:marBottom w:val="0"/>
      <w:divBdr>
        <w:top w:val="none" w:sz="0" w:space="0" w:color="auto"/>
        <w:left w:val="none" w:sz="0" w:space="0" w:color="auto"/>
        <w:bottom w:val="none" w:sz="0" w:space="0" w:color="auto"/>
        <w:right w:val="none" w:sz="0" w:space="0" w:color="auto"/>
      </w:divBdr>
    </w:div>
    <w:div w:id="1720935159">
      <w:bodyDiv w:val="1"/>
      <w:marLeft w:val="0"/>
      <w:marRight w:val="0"/>
      <w:marTop w:val="0"/>
      <w:marBottom w:val="0"/>
      <w:divBdr>
        <w:top w:val="none" w:sz="0" w:space="0" w:color="auto"/>
        <w:left w:val="none" w:sz="0" w:space="0" w:color="auto"/>
        <w:bottom w:val="none" w:sz="0" w:space="0" w:color="auto"/>
        <w:right w:val="none" w:sz="0" w:space="0" w:color="auto"/>
      </w:divBdr>
    </w:div>
    <w:div w:id="1721203919">
      <w:bodyDiv w:val="1"/>
      <w:marLeft w:val="0"/>
      <w:marRight w:val="0"/>
      <w:marTop w:val="0"/>
      <w:marBottom w:val="0"/>
      <w:divBdr>
        <w:top w:val="none" w:sz="0" w:space="0" w:color="auto"/>
        <w:left w:val="none" w:sz="0" w:space="0" w:color="auto"/>
        <w:bottom w:val="none" w:sz="0" w:space="0" w:color="auto"/>
        <w:right w:val="none" w:sz="0" w:space="0" w:color="auto"/>
      </w:divBdr>
    </w:div>
    <w:div w:id="1722173628">
      <w:bodyDiv w:val="1"/>
      <w:marLeft w:val="0"/>
      <w:marRight w:val="0"/>
      <w:marTop w:val="0"/>
      <w:marBottom w:val="0"/>
      <w:divBdr>
        <w:top w:val="none" w:sz="0" w:space="0" w:color="auto"/>
        <w:left w:val="none" w:sz="0" w:space="0" w:color="auto"/>
        <w:bottom w:val="none" w:sz="0" w:space="0" w:color="auto"/>
        <w:right w:val="none" w:sz="0" w:space="0" w:color="auto"/>
      </w:divBdr>
    </w:div>
    <w:div w:id="1722945792">
      <w:bodyDiv w:val="1"/>
      <w:marLeft w:val="0"/>
      <w:marRight w:val="0"/>
      <w:marTop w:val="0"/>
      <w:marBottom w:val="0"/>
      <w:divBdr>
        <w:top w:val="none" w:sz="0" w:space="0" w:color="auto"/>
        <w:left w:val="none" w:sz="0" w:space="0" w:color="auto"/>
        <w:bottom w:val="none" w:sz="0" w:space="0" w:color="auto"/>
        <w:right w:val="none" w:sz="0" w:space="0" w:color="auto"/>
      </w:divBdr>
    </w:div>
    <w:div w:id="1726220977">
      <w:bodyDiv w:val="1"/>
      <w:marLeft w:val="0"/>
      <w:marRight w:val="0"/>
      <w:marTop w:val="0"/>
      <w:marBottom w:val="0"/>
      <w:divBdr>
        <w:top w:val="none" w:sz="0" w:space="0" w:color="auto"/>
        <w:left w:val="none" w:sz="0" w:space="0" w:color="auto"/>
        <w:bottom w:val="none" w:sz="0" w:space="0" w:color="auto"/>
        <w:right w:val="none" w:sz="0" w:space="0" w:color="auto"/>
      </w:divBdr>
    </w:div>
    <w:div w:id="1751154545">
      <w:bodyDiv w:val="1"/>
      <w:marLeft w:val="0"/>
      <w:marRight w:val="0"/>
      <w:marTop w:val="0"/>
      <w:marBottom w:val="0"/>
      <w:divBdr>
        <w:top w:val="none" w:sz="0" w:space="0" w:color="auto"/>
        <w:left w:val="none" w:sz="0" w:space="0" w:color="auto"/>
        <w:bottom w:val="none" w:sz="0" w:space="0" w:color="auto"/>
        <w:right w:val="none" w:sz="0" w:space="0" w:color="auto"/>
      </w:divBdr>
    </w:div>
    <w:div w:id="1758942811">
      <w:bodyDiv w:val="1"/>
      <w:marLeft w:val="0"/>
      <w:marRight w:val="0"/>
      <w:marTop w:val="0"/>
      <w:marBottom w:val="0"/>
      <w:divBdr>
        <w:top w:val="none" w:sz="0" w:space="0" w:color="auto"/>
        <w:left w:val="none" w:sz="0" w:space="0" w:color="auto"/>
        <w:bottom w:val="none" w:sz="0" w:space="0" w:color="auto"/>
        <w:right w:val="none" w:sz="0" w:space="0" w:color="auto"/>
      </w:divBdr>
    </w:div>
    <w:div w:id="1764644152">
      <w:bodyDiv w:val="1"/>
      <w:marLeft w:val="0"/>
      <w:marRight w:val="0"/>
      <w:marTop w:val="0"/>
      <w:marBottom w:val="0"/>
      <w:divBdr>
        <w:top w:val="none" w:sz="0" w:space="0" w:color="auto"/>
        <w:left w:val="none" w:sz="0" w:space="0" w:color="auto"/>
        <w:bottom w:val="none" w:sz="0" w:space="0" w:color="auto"/>
        <w:right w:val="none" w:sz="0" w:space="0" w:color="auto"/>
      </w:divBdr>
    </w:div>
    <w:div w:id="1764836485">
      <w:bodyDiv w:val="1"/>
      <w:marLeft w:val="0"/>
      <w:marRight w:val="0"/>
      <w:marTop w:val="0"/>
      <w:marBottom w:val="0"/>
      <w:divBdr>
        <w:top w:val="none" w:sz="0" w:space="0" w:color="auto"/>
        <w:left w:val="none" w:sz="0" w:space="0" w:color="auto"/>
        <w:bottom w:val="none" w:sz="0" w:space="0" w:color="auto"/>
        <w:right w:val="none" w:sz="0" w:space="0" w:color="auto"/>
      </w:divBdr>
    </w:div>
    <w:div w:id="1765219850">
      <w:bodyDiv w:val="1"/>
      <w:marLeft w:val="0"/>
      <w:marRight w:val="0"/>
      <w:marTop w:val="0"/>
      <w:marBottom w:val="0"/>
      <w:divBdr>
        <w:top w:val="none" w:sz="0" w:space="0" w:color="auto"/>
        <w:left w:val="none" w:sz="0" w:space="0" w:color="auto"/>
        <w:bottom w:val="none" w:sz="0" w:space="0" w:color="auto"/>
        <w:right w:val="none" w:sz="0" w:space="0" w:color="auto"/>
      </w:divBdr>
    </w:div>
    <w:div w:id="1777865078">
      <w:bodyDiv w:val="1"/>
      <w:marLeft w:val="0"/>
      <w:marRight w:val="0"/>
      <w:marTop w:val="0"/>
      <w:marBottom w:val="0"/>
      <w:divBdr>
        <w:top w:val="none" w:sz="0" w:space="0" w:color="auto"/>
        <w:left w:val="none" w:sz="0" w:space="0" w:color="auto"/>
        <w:bottom w:val="none" w:sz="0" w:space="0" w:color="auto"/>
        <w:right w:val="none" w:sz="0" w:space="0" w:color="auto"/>
      </w:divBdr>
    </w:div>
    <w:div w:id="1791239979">
      <w:bodyDiv w:val="1"/>
      <w:marLeft w:val="0"/>
      <w:marRight w:val="0"/>
      <w:marTop w:val="0"/>
      <w:marBottom w:val="0"/>
      <w:divBdr>
        <w:top w:val="none" w:sz="0" w:space="0" w:color="auto"/>
        <w:left w:val="none" w:sz="0" w:space="0" w:color="auto"/>
        <w:bottom w:val="none" w:sz="0" w:space="0" w:color="auto"/>
        <w:right w:val="none" w:sz="0" w:space="0" w:color="auto"/>
      </w:divBdr>
    </w:div>
    <w:div w:id="1793162164">
      <w:bodyDiv w:val="1"/>
      <w:marLeft w:val="0"/>
      <w:marRight w:val="0"/>
      <w:marTop w:val="0"/>
      <w:marBottom w:val="0"/>
      <w:divBdr>
        <w:top w:val="none" w:sz="0" w:space="0" w:color="auto"/>
        <w:left w:val="none" w:sz="0" w:space="0" w:color="auto"/>
        <w:bottom w:val="none" w:sz="0" w:space="0" w:color="auto"/>
        <w:right w:val="none" w:sz="0" w:space="0" w:color="auto"/>
      </w:divBdr>
    </w:div>
    <w:div w:id="1798448617">
      <w:bodyDiv w:val="1"/>
      <w:marLeft w:val="0"/>
      <w:marRight w:val="0"/>
      <w:marTop w:val="0"/>
      <w:marBottom w:val="0"/>
      <w:divBdr>
        <w:top w:val="none" w:sz="0" w:space="0" w:color="auto"/>
        <w:left w:val="none" w:sz="0" w:space="0" w:color="auto"/>
        <w:bottom w:val="none" w:sz="0" w:space="0" w:color="auto"/>
        <w:right w:val="none" w:sz="0" w:space="0" w:color="auto"/>
      </w:divBdr>
    </w:div>
    <w:div w:id="1802723200">
      <w:bodyDiv w:val="1"/>
      <w:marLeft w:val="0"/>
      <w:marRight w:val="0"/>
      <w:marTop w:val="0"/>
      <w:marBottom w:val="0"/>
      <w:divBdr>
        <w:top w:val="none" w:sz="0" w:space="0" w:color="auto"/>
        <w:left w:val="none" w:sz="0" w:space="0" w:color="auto"/>
        <w:bottom w:val="none" w:sz="0" w:space="0" w:color="auto"/>
        <w:right w:val="none" w:sz="0" w:space="0" w:color="auto"/>
      </w:divBdr>
    </w:div>
    <w:div w:id="1828862798">
      <w:bodyDiv w:val="1"/>
      <w:marLeft w:val="0"/>
      <w:marRight w:val="0"/>
      <w:marTop w:val="0"/>
      <w:marBottom w:val="0"/>
      <w:divBdr>
        <w:top w:val="none" w:sz="0" w:space="0" w:color="auto"/>
        <w:left w:val="none" w:sz="0" w:space="0" w:color="auto"/>
        <w:bottom w:val="none" w:sz="0" w:space="0" w:color="auto"/>
        <w:right w:val="none" w:sz="0" w:space="0" w:color="auto"/>
      </w:divBdr>
    </w:div>
    <w:div w:id="1828934852">
      <w:bodyDiv w:val="1"/>
      <w:marLeft w:val="0"/>
      <w:marRight w:val="0"/>
      <w:marTop w:val="0"/>
      <w:marBottom w:val="0"/>
      <w:divBdr>
        <w:top w:val="none" w:sz="0" w:space="0" w:color="auto"/>
        <w:left w:val="none" w:sz="0" w:space="0" w:color="auto"/>
        <w:bottom w:val="none" w:sz="0" w:space="0" w:color="auto"/>
        <w:right w:val="none" w:sz="0" w:space="0" w:color="auto"/>
      </w:divBdr>
    </w:div>
    <w:div w:id="1830250065">
      <w:bodyDiv w:val="1"/>
      <w:marLeft w:val="0"/>
      <w:marRight w:val="0"/>
      <w:marTop w:val="0"/>
      <w:marBottom w:val="0"/>
      <w:divBdr>
        <w:top w:val="none" w:sz="0" w:space="0" w:color="auto"/>
        <w:left w:val="none" w:sz="0" w:space="0" w:color="auto"/>
        <w:bottom w:val="none" w:sz="0" w:space="0" w:color="auto"/>
        <w:right w:val="none" w:sz="0" w:space="0" w:color="auto"/>
      </w:divBdr>
    </w:div>
    <w:div w:id="1841116526">
      <w:bodyDiv w:val="1"/>
      <w:marLeft w:val="0"/>
      <w:marRight w:val="0"/>
      <w:marTop w:val="0"/>
      <w:marBottom w:val="0"/>
      <w:divBdr>
        <w:top w:val="none" w:sz="0" w:space="0" w:color="auto"/>
        <w:left w:val="none" w:sz="0" w:space="0" w:color="auto"/>
        <w:bottom w:val="none" w:sz="0" w:space="0" w:color="auto"/>
        <w:right w:val="none" w:sz="0" w:space="0" w:color="auto"/>
      </w:divBdr>
    </w:div>
    <w:div w:id="1842354699">
      <w:bodyDiv w:val="1"/>
      <w:marLeft w:val="0"/>
      <w:marRight w:val="0"/>
      <w:marTop w:val="0"/>
      <w:marBottom w:val="0"/>
      <w:divBdr>
        <w:top w:val="none" w:sz="0" w:space="0" w:color="auto"/>
        <w:left w:val="none" w:sz="0" w:space="0" w:color="auto"/>
        <w:bottom w:val="none" w:sz="0" w:space="0" w:color="auto"/>
        <w:right w:val="none" w:sz="0" w:space="0" w:color="auto"/>
      </w:divBdr>
    </w:div>
    <w:div w:id="1842968982">
      <w:bodyDiv w:val="1"/>
      <w:marLeft w:val="0"/>
      <w:marRight w:val="0"/>
      <w:marTop w:val="0"/>
      <w:marBottom w:val="0"/>
      <w:divBdr>
        <w:top w:val="none" w:sz="0" w:space="0" w:color="auto"/>
        <w:left w:val="none" w:sz="0" w:space="0" w:color="auto"/>
        <w:bottom w:val="none" w:sz="0" w:space="0" w:color="auto"/>
        <w:right w:val="none" w:sz="0" w:space="0" w:color="auto"/>
      </w:divBdr>
    </w:div>
    <w:div w:id="1846355454">
      <w:bodyDiv w:val="1"/>
      <w:marLeft w:val="0"/>
      <w:marRight w:val="0"/>
      <w:marTop w:val="0"/>
      <w:marBottom w:val="0"/>
      <w:divBdr>
        <w:top w:val="none" w:sz="0" w:space="0" w:color="auto"/>
        <w:left w:val="none" w:sz="0" w:space="0" w:color="auto"/>
        <w:bottom w:val="none" w:sz="0" w:space="0" w:color="auto"/>
        <w:right w:val="none" w:sz="0" w:space="0" w:color="auto"/>
      </w:divBdr>
    </w:div>
    <w:div w:id="1853061458">
      <w:bodyDiv w:val="1"/>
      <w:marLeft w:val="0"/>
      <w:marRight w:val="0"/>
      <w:marTop w:val="0"/>
      <w:marBottom w:val="0"/>
      <w:divBdr>
        <w:top w:val="none" w:sz="0" w:space="0" w:color="auto"/>
        <w:left w:val="none" w:sz="0" w:space="0" w:color="auto"/>
        <w:bottom w:val="none" w:sz="0" w:space="0" w:color="auto"/>
        <w:right w:val="none" w:sz="0" w:space="0" w:color="auto"/>
      </w:divBdr>
    </w:div>
    <w:div w:id="1885093097">
      <w:bodyDiv w:val="1"/>
      <w:marLeft w:val="0"/>
      <w:marRight w:val="0"/>
      <w:marTop w:val="0"/>
      <w:marBottom w:val="0"/>
      <w:divBdr>
        <w:top w:val="none" w:sz="0" w:space="0" w:color="auto"/>
        <w:left w:val="none" w:sz="0" w:space="0" w:color="auto"/>
        <w:bottom w:val="none" w:sz="0" w:space="0" w:color="auto"/>
        <w:right w:val="none" w:sz="0" w:space="0" w:color="auto"/>
      </w:divBdr>
    </w:div>
    <w:div w:id="1887057544">
      <w:bodyDiv w:val="1"/>
      <w:marLeft w:val="0"/>
      <w:marRight w:val="0"/>
      <w:marTop w:val="0"/>
      <w:marBottom w:val="0"/>
      <w:divBdr>
        <w:top w:val="none" w:sz="0" w:space="0" w:color="auto"/>
        <w:left w:val="none" w:sz="0" w:space="0" w:color="auto"/>
        <w:bottom w:val="none" w:sz="0" w:space="0" w:color="auto"/>
        <w:right w:val="none" w:sz="0" w:space="0" w:color="auto"/>
      </w:divBdr>
    </w:div>
    <w:div w:id="1902666206">
      <w:bodyDiv w:val="1"/>
      <w:marLeft w:val="0"/>
      <w:marRight w:val="0"/>
      <w:marTop w:val="0"/>
      <w:marBottom w:val="0"/>
      <w:divBdr>
        <w:top w:val="none" w:sz="0" w:space="0" w:color="auto"/>
        <w:left w:val="none" w:sz="0" w:space="0" w:color="auto"/>
        <w:bottom w:val="none" w:sz="0" w:space="0" w:color="auto"/>
        <w:right w:val="none" w:sz="0" w:space="0" w:color="auto"/>
      </w:divBdr>
    </w:div>
    <w:div w:id="1905138119">
      <w:bodyDiv w:val="1"/>
      <w:marLeft w:val="0"/>
      <w:marRight w:val="0"/>
      <w:marTop w:val="0"/>
      <w:marBottom w:val="0"/>
      <w:divBdr>
        <w:top w:val="none" w:sz="0" w:space="0" w:color="auto"/>
        <w:left w:val="none" w:sz="0" w:space="0" w:color="auto"/>
        <w:bottom w:val="none" w:sz="0" w:space="0" w:color="auto"/>
        <w:right w:val="none" w:sz="0" w:space="0" w:color="auto"/>
      </w:divBdr>
    </w:div>
    <w:div w:id="1914582201">
      <w:bodyDiv w:val="1"/>
      <w:marLeft w:val="0"/>
      <w:marRight w:val="0"/>
      <w:marTop w:val="0"/>
      <w:marBottom w:val="0"/>
      <w:divBdr>
        <w:top w:val="none" w:sz="0" w:space="0" w:color="auto"/>
        <w:left w:val="none" w:sz="0" w:space="0" w:color="auto"/>
        <w:bottom w:val="none" w:sz="0" w:space="0" w:color="auto"/>
        <w:right w:val="none" w:sz="0" w:space="0" w:color="auto"/>
      </w:divBdr>
    </w:div>
    <w:div w:id="1942837134">
      <w:bodyDiv w:val="1"/>
      <w:marLeft w:val="0"/>
      <w:marRight w:val="0"/>
      <w:marTop w:val="0"/>
      <w:marBottom w:val="0"/>
      <w:divBdr>
        <w:top w:val="none" w:sz="0" w:space="0" w:color="auto"/>
        <w:left w:val="none" w:sz="0" w:space="0" w:color="auto"/>
        <w:bottom w:val="none" w:sz="0" w:space="0" w:color="auto"/>
        <w:right w:val="none" w:sz="0" w:space="0" w:color="auto"/>
      </w:divBdr>
    </w:div>
    <w:div w:id="1946302319">
      <w:bodyDiv w:val="1"/>
      <w:marLeft w:val="0"/>
      <w:marRight w:val="0"/>
      <w:marTop w:val="0"/>
      <w:marBottom w:val="0"/>
      <w:divBdr>
        <w:top w:val="none" w:sz="0" w:space="0" w:color="auto"/>
        <w:left w:val="none" w:sz="0" w:space="0" w:color="auto"/>
        <w:bottom w:val="none" w:sz="0" w:space="0" w:color="auto"/>
        <w:right w:val="none" w:sz="0" w:space="0" w:color="auto"/>
      </w:divBdr>
    </w:div>
    <w:div w:id="1949727260">
      <w:bodyDiv w:val="1"/>
      <w:marLeft w:val="0"/>
      <w:marRight w:val="0"/>
      <w:marTop w:val="0"/>
      <w:marBottom w:val="0"/>
      <w:divBdr>
        <w:top w:val="none" w:sz="0" w:space="0" w:color="auto"/>
        <w:left w:val="none" w:sz="0" w:space="0" w:color="auto"/>
        <w:bottom w:val="none" w:sz="0" w:space="0" w:color="auto"/>
        <w:right w:val="none" w:sz="0" w:space="0" w:color="auto"/>
      </w:divBdr>
    </w:div>
    <w:div w:id="1956206154">
      <w:bodyDiv w:val="1"/>
      <w:marLeft w:val="0"/>
      <w:marRight w:val="0"/>
      <w:marTop w:val="0"/>
      <w:marBottom w:val="0"/>
      <w:divBdr>
        <w:top w:val="none" w:sz="0" w:space="0" w:color="auto"/>
        <w:left w:val="none" w:sz="0" w:space="0" w:color="auto"/>
        <w:bottom w:val="none" w:sz="0" w:space="0" w:color="auto"/>
        <w:right w:val="none" w:sz="0" w:space="0" w:color="auto"/>
      </w:divBdr>
    </w:div>
    <w:div w:id="1972516670">
      <w:bodyDiv w:val="1"/>
      <w:marLeft w:val="0"/>
      <w:marRight w:val="0"/>
      <w:marTop w:val="0"/>
      <w:marBottom w:val="0"/>
      <w:divBdr>
        <w:top w:val="none" w:sz="0" w:space="0" w:color="auto"/>
        <w:left w:val="none" w:sz="0" w:space="0" w:color="auto"/>
        <w:bottom w:val="none" w:sz="0" w:space="0" w:color="auto"/>
        <w:right w:val="none" w:sz="0" w:space="0" w:color="auto"/>
      </w:divBdr>
    </w:div>
    <w:div w:id="1994941806">
      <w:bodyDiv w:val="1"/>
      <w:marLeft w:val="0"/>
      <w:marRight w:val="0"/>
      <w:marTop w:val="0"/>
      <w:marBottom w:val="0"/>
      <w:divBdr>
        <w:top w:val="none" w:sz="0" w:space="0" w:color="auto"/>
        <w:left w:val="none" w:sz="0" w:space="0" w:color="auto"/>
        <w:bottom w:val="none" w:sz="0" w:space="0" w:color="auto"/>
        <w:right w:val="none" w:sz="0" w:space="0" w:color="auto"/>
      </w:divBdr>
    </w:div>
    <w:div w:id="2009476709">
      <w:bodyDiv w:val="1"/>
      <w:marLeft w:val="0"/>
      <w:marRight w:val="0"/>
      <w:marTop w:val="0"/>
      <w:marBottom w:val="0"/>
      <w:divBdr>
        <w:top w:val="none" w:sz="0" w:space="0" w:color="auto"/>
        <w:left w:val="none" w:sz="0" w:space="0" w:color="auto"/>
        <w:bottom w:val="none" w:sz="0" w:space="0" w:color="auto"/>
        <w:right w:val="none" w:sz="0" w:space="0" w:color="auto"/>
      </w:divBdr>
    </w:div>
    <w:div w:id="2020572035">
      <w:bodyDiv w:val="1"/>
      <w:marLeft w:val="0"/>
      <w:marRight w:val="0"/>
      <w:marTop w:val="0"/>
      <w:marBottom w:val="0"/>
      <w:divBdr>
        <w:top w:val="none" w:sz="0" w:space="0" w:color="auto"/>
        <w:left w:val="none" w:sz="0" w:space="0" w:color="auto"/>
        <w:bottom w:val="none" w:sz="0" w:space="0" w:color="auto"/>
        <w:right w:val="none" w:sz="0" w:space="0" w:color="auto"/>
      </w:divBdr>
    </w:div>
    <w:div w:id="2021196945">
      <w:bodyDiv w:val="1"/>
      <w:marLeft w:val="0"/>
      <w:marRight w:val="0"/>
      <w:marTop w:val="0"/>
      <w:marBottom w:val="0"/>
      <w:divBdr>
        <w:top w:val="none" w:sz="0" w:space="0" w:color="auto"/>
        <w:left w:val="none" w:sz="0" w:space="0" w:color="auto"/>
        <w:bottom w:val="none" w:sz="0" w:space="0" w:color="auto"/>
        <w:right w:val="none" w:sz="0" w:space="0" w:color="auto"/>
      </w:divBdr>
    </w:div>
    <w:div w:id="2028948724">
      <w:bodyDiv w:val="1"/>
      <w:marLeft w:val="0"/>
      <w:marRight w:val="0"/>
      <w:marTop w:val="0"/>
      <w:marBottom w:val="0"/>
      <w:divBdr>
        <w:top w:val="none" w:sz="0" w:space="0" w:color="auto"/>
        <w:left w:val="none" w:sz="0" w:space="0" w:color="auto"/>
        <w:bottom w:val="none" w:sz="0" w:space="0" w:color="auto"/>
        <w:right w:val="none" w:sz="0" w:space="0" w:color="auto"/>
      </w:divBdr>
    </w:div>
    <w:div w:id="2033609274">
      <w:bodyDiv w:val="1"/>
      <w:marLeft w:val="0"/>
      <w:marRight w:val="0"/>
      <w:marTop w:val="0"/>
      <w:marBottom w:val="0"/>
      <w:divBdr>
        <w:top w:val="none" w:sz="0" w:space="0" w:color="auto"/>
        <w:left w:val="none" w:sz="0" w:space="0" w:color="auto"/>
        <w:bottom w:val="none" w:sz="0" w:space="0" w:color="auto"/>
        <w:right w:val="none" w:sz="0" w:space="0" w:color="auto"/>
      </w:divBdr>
    </w:div>
    <w:div w:id="2049403962">
      <w:bodyDiv w:val="1"/>
      <w:marLeft w:val="0"/>
      <w:marRight w:val="0"/>
      <w:marTop w:val="0"/>
      <w:marBottom w:val="0"/>
      <w:divBdr>
        <w:top w:val="none" w:sz="0" w:space="0" w:color="auto"/>
        <w:left w:val="none" w:sz="0" w:space="0" w:color="auto"/>
        <w:bottom w:val="none" w:sz="0" w:space="0" w:color="auto"/>
        <w:right w:val="none" w:sz="0" w:space="0" w:color="auto"/>
      </w:divBdr>
    </w:div>
    <w:div w:id="2050520952">
      <w:bodyDiv w:val="1"/>
      <w:marLeft w:val="0"/>
      <w:marRight w:val="0"/>
      <w:marTop w:val="0"/>
      <w:marBottom w:val="0"/>
      <w:divBdr>
        <w:top w:val="none" w:sz="0" w:space="0" w:color="auto"/>
        <w:left w:val="none" w:sz="0" w:space="0" w:color="auto"/>
        <w:bottom w:val="none" w:sz="0" w:space="0" w:color="auto"/>
        <w:right w:val="none" w:sz="0" w:space="0" w:color="auto"/>
      </w:divBdr>
    </w:div>
    <w:div w:id="2063600265">
      <w:bodyDiv w:val="1"/>
      <w:marLeft w:val="0"/>
      <w:marRight w:val="0"/>
      <w:marTop w:val="0"/>
      <w:marBottom w:val="0"/>
      <w:divBdr>
        <w:top w:val="none" w:sz="0" w:space="0" w:color="auto"/>
        <w:left w:val="none" w:sz="0" w:space="0" w:color="auto"/>
        <w:bottom w:val="none" w:sz="0" w:space="0" w:color="auto"/>
        <w:right w:val="none" w:sz="0" w:space="0" w:color="auto"/>
      </w:divBdr>
    </w:div>
    <w:div w:id="2088191197">
      <w:bodyDiv w:val="1"/>
      <w:marLeft w:val="0"/>
      <w:marRight w:val="0"/>
      <w:marTop w:val="0"/>
      <w:marBottom w:val="0"/>
      <w:divBdr>
        <w:top w:val="none" w:sz="0" w:space="0" w:color="auto"/>
        <w:left w:val="none" w:sz="0" w:space="0" w:color="auto"/>
        <w:bottom w:val="none" w:sz="0" w:space="0" w:color="auto"/>
        <w:right w:val="none" w:sz="0" w:space="0" w:color="auto"/>
      </w:divBdr>
    </w:div>
    <w:div w:id="2110805862">
      <w:bodyDiv w:val="1"/>
      <w:marLeft w:val="0"/>
      <w:marRight w:val="0"/>
      <w:marTop w:val="0"/>
      <w:marBottom w:val="0"/>
      <w:divBdr>
        <w:top w:val="none" w:sz="0" w:space="0" w:color="auto"/>
        <w:left w:val="none" w:sz="0" w:space="0" w:color="auto"/>
        <w:bottom w:val="none" w:sz="0" w:space="0" w:color="auto"/>
        <w:right w:val="none" w:sz="0" w:space="0" w:color="auto"/>
      </w:divBdr>
    </w:div>
    <w:div w:id="2111780791">
      <w:bodyDiv w:val="1"/>
      <w:marLeft w:val="0"/>
      <w:marRight w:val="0"/>
      <w:marTop w:val="0"/>
      <w:marBottom w:val="0"/>
      <w:divBdr>
        <w:top w:val="none" w:sz="0" w:space="0" w:color="auto"/>
        <w:left w:val="none" w:sz="0" w:space="0" w:color="auto"/>
        <w:bottom w:val="none" w:sz="0" w:space="0" w:color="auto"/>
        <w:right w:val="none" w:sz="0" w:space="0" w:color="auto"/>
      </w:divBdr>
    </w:div>
    <w:div w:id="2117094978">
      <w:bodyDiv w:val="1"/>
      <w:marLeft w:val="0"/>
      <w:marRight w:val="0"/>
      <w:marTop w:val="0"/>
      <w:marBottom w:val="0"/>
      <w:divBdr>
        <w:top w:val="none" w:sz="0" w:space="0" w:color="auto"/>
        <w:left w:val="none" w:sz="0" w:space="0" w:color="auto"/>
        <w:bottom w:val="none" w:sz="0" w:space="0" w:color="auto"/>
        <w:right w:val="none" w:sz="0" w:space="0" w:color="auto"/>
      </w:divBdr>
    </w:div>
    <w:div w:id="2119325616">
      <w:bodyDiv w:val="1"/>
      <w:marLeft w:val="0"/>
      <w:marRight w:val="0"/>
      <w:marTop w:val="0"/>
      <w:marBottom w:val="0"/>
      <w:divBdr>
        <w:top w:val="none" w:sz="0" w:space="0" w:color="auto"/>
        <w:left w:val="none" w:sz="0" w:space="0" w:color="auto"/>
        <w:bottom w:val="none" w:sz="0" w:space="0" w:color="auto"/>
        <w:right w:val="none" w:sz="0" w:space="0" w:color="auto"/>
      </w:divBdr>
    </w:div>
    <w:div w:id="2124303987">
      <w:bodyDiv w:val="1"/>
      <w:marLeft w:val="0"/>
      <w:marRight w:val="0"/>
      <w:marTop w:val="0"/>
      <w:marBottom w:val="0"/>
      <w:divBdr>
        <w:top w:val="none" w:sz="0" w:space="0" w:color="auto"/>
        <w:left w:val="none" w:sz="0" w:space="0" w:color="auto"/>
        <w:bottom w:val="none" w:sz="0" w:space="0" w:color="auto"/>
        <w:right w:val="none" w:sz="0" w:space="0" w:color="auto"/>
      </w:divBdr>
    </w:div>
    <w:div w:id="2124836221">
      <w:bodyDiv w:val="1"/>
      <w:marLeft w:val="0"/>
      <w:marRight w:val="0"/>
      <w:marTop w:val="0"/>
      <w:marBottom w:val="0"/>
      <w:divBdr>
        <w:top w:val="none" w:sz="0" w:space="0" w:color="auto"/>
        <w:left w:val="none" w:sz="0" w:space="0" w:color="auto"/>
        <w:bottom w:val="none" w:sz="0" w:space="0" w:color="auto"/>
        <w:right w:val="none" w:sz="0" w:space="0" w:color="auto"/>
      </w:divBdr>
    </w:div>
    <w:div w:id="2134591955">
      <w:bodyDiv w:val="1"/>
      <w:marLeft w:val="0"/>
      <w:marRight w:val="0"/>
      <w:marTop w:val="0"/>
      <w:marBottom w:val="0"/>
      <w:divBdr>
        <w:top w:val="none" w:sz="0" w:space="0" w:color="auto"/>
        <w:left w:val="none" w:sz="0" w:space="0" w:color="auto"/>
        <w:bottom w:val="none" w:sz="0" w:space="0" w:color="auto"/>
        <w:right w:val="none" w:sz="0" w:space="0" w:color="auto"/>
      </w:divBdr>
    </w:div>
    <w:div w:id="21346713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47A61-A423-404A-B5A1-D4681DD47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2918</Words>
  <Characters>16638</Characters>
  <Application>Microsoft Office Word</Application>
  <DocSecurity>0</DocSecurity>
  <Lines>138</Lines>
  <Paragraphs>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 Decraene</dc:creator>
  <cp:lastModifiedBy>Marga Decraene</cp:lastModifiedBy>
  <cp:revision>5</cp:revision>
  <cp:lastPrinted>2025-08-20T14:07:00Z</cp:lastPrinted>
  <dcterms:created xsi:type="dcterms:W3CDTF">2025-11-28T14:24:00Z</dcterms:created>
  <dcterms:modified xsi:type="dcterms:W3CDTF">2025-11-28T14:27:00Z</dcterms:modified>
</cp:coreProperties>
</file>