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6BC5"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623DC10B" wp14:editId="76239FF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002138F1"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53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7263"/>
        <w:gridCol w:w="5670"/>
        <w:gridCol w:w="1417"/>
      </w:tblGrid>
      <w:tr w:rsidR="00200C2E" w:rsidRPr="003634F2" w14:paraId="7ADDDEE2" w14:textId="77777777" w:rsidTr="00F60A9B">
        <w:trPr>
          <w:trHeight w:val="383"/>
        </w:trPr>
        <w:tc>
          <w:tcPr>
            <w:tcW w:w="959" w:type="dxa"/>
            <w:vMerge w:val="restart"/>
            <w:tcBorders>
              <w:top w:val="single" w:sz="4" w:space="0" w:color="auto"/>
              <w:bottom w:val="nil"/>
              <w:right w:val="nil"/>
            </w:tcBorders>
            <w:shd w:val="clear" w:color="auto" w:fill="C6D9F1" w:themeFill="text2" w:themeFillTint="33"/>
          </w:tcPr>
          <w:p w14:paraId="159216E6"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7263" w:type="dxa"/>
            <w:tcBorders>
              <w:top w:val="single" w:sz="4" w:space="0" w:color="auto"/>
              <w:left w:val="nil"/>
              <w:bottom w:val="nil"/>
              <w:right w:val="nil"/>
            </w:tcBorders>
            <w:shd w:val="clear" w:color="auto" w:fill="C6D9F1" w:themeFill="text2" w:themeFillTint="33"/>
          </w:tcPr>
          <w:p w14:paraId="20852284"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7087" w:type="dxa"/>
            <w:gridSpan w:val="2"/>
            <w:tcBorders>
              <w:top w:val="single" w:sz="4" w:space="0" w:color="auto"/>
              <w:left w:val="nil"/>
              <w:bottom w:val="nil"/>
            </w:tcBorders>
            <w:shd w:val="clear" w:color="auto" w:fill="C6D9F1" w:themeFill="text2" w:themeFillTint="33"/>
          </w:tcPr>
          <w:p w14:paraId="2E89E333"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3291A8AD" w14:textId="77777777" w:rsidTr="00F60A9B">
        <w:tc>
          <w:tcPr>
            <w:tcW w:w="959" w:type="dxa"/>
            <w:vMerge/>
            <w:tcBorders>
              <w:top w:val="nil"/>
              <w:bottom w:val="single" w:sz="4" w:space="0" w:color="auto"/>
              <w:right w:val="nil"/>
            </w:tcBorders>
            <w:shd w:val="clear" w:color="auto" w:fill="C6D9F1" w:themeFill="text2" w:themeFillTint="33"/>
          </w:tcPr>
          <w:p w14:paraId="2CBC8F9F" w14:textId="77777777" w:rsidR="00200C2E" w:rsidRPr="003634F2" w:rsidRDefault="00200C2E" w:rsidP="00200C2E">
            <w:pPr>
              <w:spacing w:line="360" w:lineRule="auto"/>
              <w:rPr>
                <w:rFonts w:asciiTheme="minorBidi" w:eastAsia="Calibri" w:hAnsiTheme="minorBidi"/>
              </w:rPr>
            </w:pPr>
          </w:p>
        </w:tc>
        <w:tc>
          <w:tcPr>
            <w:tcW w:w="7263" w:type="dxa"/>
            <w:tcBorders>
              <w:top w:val="nil"/>
              <w:left w:val="nil"/>
              <w:bottom w:val="single" w:sz="4" w:space="0" w:color="auto"/>
              <w:right w:val="nil"/>
            </w:tcBorders>
            <w:shd w:val="clear" w:color="auto" w:fill="C6D9F1" w:themeFill="text2" w:themeFillTint="33"/>
          </w:tcPr>
          <w:p w14:paraId="58DE82A1" w14:textId="77777777" w:rsidR="00200C2E" w:rsidRPr="003634F2" w:rsidRDefault="00200C2E" w:rsidP="00200C2E">
            <w:pPr>
              <w:spacing w:line="360" w:lineRule="auto"/>
              <w:rPr>
                <w:rFonts w:asciiTheme="minorBidi" w:eastAsia="Calibri" w:hAnsiTheme="minorBidi"/>
              </w:rPr>
            </w:pPr>
          </w:p>
        </w:tc>
        <w:tc>
          <w:tcPr>
            <w:tcW w:w="5670" w:type="dxa"/>
            <w:tcBorders>
              <w:top w:val="nil"/>
              <w:left w:val="nil"/>
              <w:bottom w:val="single" w:sz="4" w:space="0" w:color="auto"/>
              <w:right w:val="single" w:sz="4" w:space="0" w:color="auto"/>
            </w:tcBorders>
            <w:shd w:val="clear" w:color="auto" w:fill="C6D9F1" w:themeFill="text2" w:themeFillTint="33"/>
          </w:tcPr>
          <w:p w14:paraId="6B46395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0012E387"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6FAF5D93"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417" w:type="dxa"/>
            <w:tcBorders>
              <w:top w:val="nil"/>
              <w:left w:val="single" w:sz="4" w:space="0" w:color="auto"/>
              <w:bottom w:val="single" w:sz="4" w:space="0" w:color="auto"/>
            </w:tcBorders>
            <w:shd w:val="clear" w:color="auto" w:fill="C6D9F1" w:themeFill="text2" w:themeFillTint="33"/>
          </w:tcPr>
          <w:p w14:paraId="35A5BEB3"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282A0941" w14:textId="77777777" w:rsidTr="00F60A9B">
        <w:tc>
          <w:tcPr>
            <w:tcW w:w="959" w:type="dxa"/>
            <w:tcBorders>
              <w:top w:val="single" w:sz="4" w:space="0" w:color="auto"/>
              <w:right w:val="nil"/>
            </w:tcBorders>
          </w:tcPr>
          <w:p w14:paraId="1900D1E9" w14:textId="77777777" w:rsidR="00200C2E" w:rsidRPr="00904A65" w:rsidRDefault="00200C2E" w:rsidP="00200C2E">
            <w:pPr>
              <w:spacing w:line="360" w:lineRule="auto"/>
              <w:rPr>
                <w:rFonts w:asciiTheme="minorBidi" w:eastAsia="Calibri" w:hAnsiTheme="minorBidi"/>
              </w:rPr>
            </w:pPr>
          </w:p>
        </w:tc>
        <w:tc>
          <w:tcPr>
            <w:tcW w:w="7263" w:type="dxa"/>
            <w:tcBorders>
              <w:top w:val="single" w:sz="4" w:space="0" w:color="auto"/>
              <w:left w:val="nil"/>
              <w:right w:val="nil"/>
            </w:tcBorders>
          </w:tcPr>
          <w:p w14:paraId="4F81A20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5670" w:type="dxa"/>
            <w:tcBorders>
              <w:top w:val="single" w:sz="4" w:space="0" w:color="auto"/>
              <w:left w:val="nil"/>
              <w:right w:val="single" w:sz="4" w:space="0" w:color="auto"/>
            </w:tcBorders>
          </w:tcPr>
          <w:p w14:paraId="3B328E5C" w14:textId="77777777" w:rsidR="00200C2E" w:rsidRPr="003634F2" w:rsidRDefault="00200C2E" w:rsidP="00200C2E">
            <w:pPr>
              <w:spacing w:line="360" w:lineRule="auto"/>
              <w:rPr>
                <w:rFonts w:asciiTheme="minorBidi" w:eastAsia="Calibri" w:hAnsiTheme="minorBidi"/>
              </w:rPr>
            </w:pPr>
          </w:p>
        </w:tc>
        <w:tc>
          <w:tcPr>
            <w:tcW w:w="1417" w:type="dxa"/>
            <w:tcBorders>
              <w:top w:val="single" w:sz="4" w:space="0" w:color="auto"/>
              <w:left w:val="single" w:sz="4" w:space="0" w:color="auto"/>
            </w:tcBorders>
          </w:tcPr>
          <w:p w14:paraId="1D8C3DC2" w14:textId="77777777" w:rsidR="00200C2E" w:rsidRPr="003634F2" w:rsidRDefault="00200C2E" w:rsidP="00200C2E">
            <w:pPr>
              <w:spacing w:line="360" w:lineRule="auto"/>
              <w:rPr>
                <w:rFonts w:asciiTheme="minorBidi" w:eastAsia="Calibri" w:hAnsiTheme="minorBidi"/>
              </w:rPr>
            </w:pPr>
          </w:p>
        </w:tc>
      </w:tr>
      <w:tr w:rsidR="00200C2E" w:rsidRPr="003634F2" w14:paraId="79B7190E" w14:textId="77777777" w:rsidTr="00F60A9B">
        <w:trPr>
          <w:trHeight w:val="377"/>
        </w:trPr>
        <w:tc>
          <w:tcPr>
            <w:tcW w:w="959" w:type="dxa"/>
            <w:tcBorders>
              <w:right w:val="nil"/>
            </w:tcBorders>
          </w:tcPr>
          <w:p w14:paraId="6FB1CAE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7263" w:type="dxa"/>
            <w:tcBorders>
              <w:left w:val="nil"/>
              <w:right w:val="nil"/>
            </w:tcBorders>
          </w:tcPr>
          <w:p w14:paraId="12C27E14"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5670" w:type="dxa"/>
            <w:tcBorders>
              <w:left w:val="nil"/>
              <w:right w:val="single" w:sz="4" w:space="0" w:color="auto"/>
            </w:tcBorders>
          </w:tcPr>
          <w:p w14:paraId="4A6B7D89" w14:textId="487C89BF" w:rsidR="00200C2E" w:rsidRPr="003634F2" w:rsidRDefault="00F60A9B" w:rsidP="00200C2E">
            <w:pPr>
              <w:spacing w:line="360" w:lineRule="auto"/>
              <w:rPr>
                <w:rFonts w:asciiTheme="minorBidi" w:eastAsia="Calibri" w:hAnsiTheme="minorBidi"/>
              </w:rPr>
            </w:pPr>
            <w:r w:rsidRPr="00F60A9B">
              <w:rPr>
                <w:rFonts w:asciiTheme="minorBidi" w:eastAsia="Calibri" w:hAnsiTheme="minorBidi"/>
              </w:rPr>
              <w:t xml:space="preserve">1.4-hectare linear park </w:t>
            </w:r>
            <w:r w:rsidR="00BE4264">
              <w:rPr>
                <w:rFonts w:asciiTheme="minorBidi" w:eastAsia="Calibri" w:hAnsiTheme="minorBidi"/>
              </w:rPr>
              <w:t xml:space="preserve">(page </w:t>
            </w:r>
            <w:r w:rsidR="003C07C6">
              <w:rPr>
                <w:rFonts w:asciiTheme="minorBidi" w:eastAsia="Calibri" w:hAnsiTheme="minorBidi"/>
              </w:rPr>
              <w:t>9</w:t>
            </w:r>
            <w:r>
              <w:rPr>
                <w:rFonts w:asciiTheme="minorBidi" w:eastAsia="Calibri" w:hAnsiTheme="minorBidi"/>
              </w:rPr>
              <w:t>)</w:t>
            </w:r>
          </w:p>
        </w:tc>
        <w:tc>
          <w:tcPr>
            <w:tcW w:w="1417" w:type="dxa"/>
            <w:tcBorders>
              <w:left w:val="single" w:sz="4" w:space="0" w:color="auto"/>
            </w:tcBorders>
          </w:tcPr>
          <w:p w14:paraId="18BBDA6C"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32162146" w14:textId="77777777" w:rsidTr="00F60A9B">
        <w:tc>
          <w:tcPr>
            <w:tcW w:w="959" w:type="dxa"/>
            <w:tcBorders>
              <w:right w:val="nil"/>
            </w:tcBorders>
          </w:tcPr>
          <w:p w14:paraId="0049144B" w14:textId="77777777" w:rsidR="00200C2E" w:rsidRPr="00904A65" w:rsidRDefault="00200C2E" w:rsidP="00200C2E">
            <w:pPr>
              <w:spacing w:line="360" w:lineRule="auto"/>
              <w:rPr>
                <w:rFonts w:asciiTheme="minorBidi" w:eastAsia="Calibri" w:hAnsiTheme="minorBidi"/>
              </w:rPr>
            </w:pPr>
          </w:p>
        </w:tc>
        <w:tc>
          <w:tcPr>
            <w:tcW w:w="7263" w:type="dxa"/>
            <w:tcBorders>
              <w:left w:val="nil"/>
              <w:right w:val="nil"/>
            </w:tcBorders>
          </w:tcPr>
          <w:p w14:paraId="0E9C2B6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5670" w:type="dxa"/>
            <w:tcBorders>
              <w:left w:val="nil"/>
              <w:right w:val="single" w:sz="4" w:space="0" w:color="auto"/>
            </w:tcBorders>
          </w:tcPr>
          <w:p w14:paraId="183AFEEB" w14:textId="77777777" w:rsidR="00200C2E" w:rsidRPr="003634F2" w:rsidRDefault="00200C2E" w:rsidP="00200C2E">
            <w:pPr>
              <w:spacing w:line="360" w:lineRule="auto"/>
              <w:rPr>
                <w:rFonts w:asciiTheme="minorBidi" w:eastAsia="Calibri" w:hAnsiTheme="minorBidi"/>
              </w:rPr>
            </w:pPr>
          </w:p>
        </w:tc>
        <w:tc>
          <w:tcPr>
            <w:tcW w:w="1417" w:type="dxa"/>
            <w:tcBorders>
              <w:left w:val="single" w:sz="4" w:space="0" w:color="auto"/>
            </w:tcBorders>
          </w:tcPr>
          <w:p w14:paraId="2A524B0E" w14:textId="77777777" w:rsidR="00200C2E" w:rsidRPr="003634F2" w:rsidRDefault="00200C2E" w:rsidP="00200C2E">
            <w:pPr>
              <w:spacing w:line="360" w:lineRule="auto"/>
              <w:rPr>
                <w:rFonts w:asciiTheme="minorBidi" w:eastAsia="Calibri" w:hAnsiTheme="minorBidi"/>
              </w:rPr>
            </w:pPr>
          </w:p>
        </w:tc>
      </w:tr>
      <w:tr w:rsidR="00200C2E" w:rsidRPr="003634F2" w14:paraId="4B88D94D" w14:textId="77777777" w:rsidTr="00F60A9B">
        <w:tc>
          <w:tcPr>
            <w:tcW w:w="959" w:type="dxa"/>
            <w:tcBorders>
              <w:right w:val="nil"/>
            </w:tcBorders>
          </w:tcPr>
          <w:p w14:paraId="1607478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7263" w:type="dxa"/>
            <w:tcBorders>
              <w:left w:val="nil"/>
              <w:right w:val="nil"/>
            </w:tcBorders>
          </w:tcPr>
          <w:p w14:paraId="305002B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5670" w:type="dxa"/>
            <w:tcBorders>
              <w:left w:val="nil"/>
              <w:right w:val="single" w:sz="4" w:space="0" w:color="auto"/>
            </w:tcBorders>
          </w:tcPr>
          <w:p w14:paraId="088556A4" w14:textId="30FA7132" w:rsidR="00200C2E" w:rsidRPr="003634F2" w:rsidRDefault="00F60A9B" w:rsidP="00200C2E">
            <w:pPr>
              <w:spacing w:line="360" w:lineRule="auto"/>
              <w:rPr>
                <w:rFonts w:asciiTheme="minorBidi" w:eastAsia="Calibri" w:hAnsiTheme="minorBidi"/>
              </w:rPr>
            </w:pPr>
            <w:r>
              <w:rPr>
                <w:rFonts w:asciiTheme="minorBidi" w:eastAsia="Calibri" w:hAnsiTheme="minorBidi"/>
              </w:rPr>
              <w:t>“</w:t>
            </w:r>
            <w:r w:rsidR="003479C4" w:rsidRPr="003479C4">
              <w:rPr>
                <w:rFonts w:asciiTheme="minorBidi" w:eastAsia="Calibri" w:hAnsiTheme="minorBidi"/>
                <w:lang w:val="en-GB"/>
              </w:rPr>
              <w:t>The park was commissioned by Manchester City Council and delivered as part of the EU-funded GrowGreen project, which aimed to demonstrate innovative nature-based solutions</w:t>
            </w:r>
            <w:r w:rsidRPr="00F60A9B">
              <w:rPr>
                <w:rFonts w:asciiTheme="minorBidi" w:eastAsia="Calibri" w:hAnsiTheme="minorBidi"/>
              </w:rPr>
              <w:t>.</w:t>
            </w:r>
            <w:r w:rsidR="003A5C6A">
              <w:rPr>
                <w:rFonts w:asciiTheme="minorBidi" w:eastAsia="Calibri" w:hAnsiTheme="minorBidi"/>
                <w:lang w:val="en-US"/>
              </w:rPr>
              <w:t>”</w:t>
            </w:r>
            <w:r w:rsidR="00BE4264">
              <w:rPr>
                <w:rFonts w:asciiTheme="minorBidi" w:eastAsia="Calibri" w:hAnsiTheme="minorBidi"/>
              </w:rPr>
              <w:t xml:space="preserve"> (page </w:t>
            </w:r>
            <w:r w:rsidR="003C07C6">
              <w:rPr>
                <w:rFonts w:asciiTheme="minorBidi" w:eastAsia="Calibri" w:hAnsiTheme="minorBidi"/>
              </w:rPr>
              <w:t>9)</w:t>
            </w:r>
          </w:p>
        </w:tc>
        <w:tc>
          <w:tcPr>
            <w:tcW w:w="1417" w:type="dxa"/>
            <w:tcBorders>
              <w:left w:val="single" w:sz="4" w:space="0" w:color="auto"/>
            </w:tcBorders>
          </w:tcPr>
          <w:p w14:paraId="7E598679"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01D80EB" w14:textId="77777777" w:rsidTr="00F60A9B">
        <w:tc>
          <w:tcPr>
            <w:tcW w:w="959" w:type="dxa"/>
            <w:tcBorders>
              <w:right w:val="nil"/>
            </w:tcBorders>
          </w:tcPr>
          <w:p w14:paraId="5C0536DD" w14:textId="77777777" w:rsidR="00200C2E" w:rsidRPr="00904A65" w:rsidRDefault="00200C2E" w:rsidP="00200C2E">
            <w:pPr>
              <w:spacing w:line="360" w:lineRule="auto"/>
              <w:rPr>
                <w:rFonts w:asciiTheme="minorBidi" w:eastAsia="Calibri" w:hAnsiTheme="minorBidi"/>
              </w:rPr>
            </w:pPr>
          </w:p>
        </w:tc>
        <w:tc>
          <w:tcPr>
            <w:tcW w:w="7263" w:type="dxa"/>
            <w:tcBorders>
              <w:left w:val="nil"/>
              <w:right w:val="nil"/>
            </w:tcBorders>
          </w:tcPr>
          <w:p w14:paraId="4F16989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5670" w:type="dxa"/>
            <w:tcBorders>
              <w:left w:val="nil"/>
              <w:right w:val="single" w:sz="4" w:space="0" w:color="auto"/>
            </w:tcBorders>
          </w:tcPr>
          <w:p w14:paraId="30E8F708" w14:textId="77777777" w:rsidR="00200C2E" w:rsidRPr="003634F2" w:rsidRDefault="00200C2E" w:rsidP="00200C2E">
            <w:pPr>
              <w:spacing w:line="360" w:lineRule="auto"/>
              <w:rPr>
                <w:rFonts w:asciiTheme="minorBidi" w:eastAsia="Calibri" w:hAnsiTheme="minorBidi"/>
              </w:rPr>
            </w:pPr>
          </w:p>
        </w:tc>
        <w:tc>
          <w:tcPr>
            <w:tcW w:w="1417" w:type="dxa"/>
            <w:tcBorders>
              <w:left w:val="single" w:sz="4" w:space="0" w:color="auto"/>
            </w:tcBorders>
          </w:tcPr>
          <w:p w14:paraId="7459B263" w14:textId="77777777" w:rsidR="00200C2E" w:rsidRPr="003634F2" w:rsidRDefault="00200C2E" w:rsidP="00200C2E">
            <w:pPr>
              <w:spacing w:line="360" w:lineRule="auto"/>
              <w:rPr>
                <w:rFonts w:asciiTheme="minorBidi" w:eastAsia="Calibri" w:hAnsiTheme="minorBidi"/>
              </w:rPr>
            </w:pPr>
          </w:p>
        </w:tc>
      </w:tr>
      <w:tr w:rsidR="00200C2E" w:rsidRPr="003634F2" w14:paraId="75A4A53E" w14:textId="77777777" w:rsidTr="00F60A9B">
        <w:tc>
          <w:tcPr>
            <w:tcW w:w="959" w:type="dxa"/>
            <w:tcBorders>
              <w:right w:val="nil"/>
            </w:tcBorders>
          </w:tcPr>
          <w:p w14:paraId="76E7821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7263" w:type="dxa"/>
            <w:tcBorders>
              <w:left w:val="nil"/>
              <w:right w:val="nil"/>
            </w:tcBorders>
          </w:tcPr>
          <w:p w14:paraId="2A75F06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5670" w:type="dxa"/>
            <w:tcBorders>
              <w:left w:val="nil"/>
              <w:right w:val="single" w:sz="4" w:space="0" w:color="auto"/>
            </w:tcBorders>
          </w:tcPr>
          <w:p w14:paraId="0994E05D" w14:textId="55A66674" w:rsidR="006367C5" w:rsidRPr="003634F2" w:rsidRDefault="00F60A9B" w:rsidP="00200C2E">
            <w:pPr>
              <w:spacing w:line="360" w:lineRule="auto"/>
              <w:rPr>
                <w:rFonts w:asciiTheme="minorBidi" w:eastAsia="Calibri" w:hAnsiTheme="minorBidi"/>
              </w:rPr>
            </w:pPr>
            <w:r>
              <w:rPr>
                <w:rFonts w:asciiTheme="minorBidi" w:eastAsia="Calibri" w:hAnsiTheme="minorBidi"/>
              </w:rPr>
              <w:t>“</w:t>
            </w:r>
            <w:r w:rsidRPr="00F60A9B">
              <w:rPr>
                <w:rFonts w:asciiTheme="minorBidi" w:eastAsia="Calibri" w:hAnsiTheme="minorBidi"/>
              </w:rPr>
              <w:t>The intervention introduced multiple sustainable design features, including rain gardens, biodiverse planting, new play facilities, and improved seating and sightlines</w:t>
            </w:r>
            <w:r>
              <w:rPr>
                <w:rFonts w:asciiTheme="minorBidi" w:eastAsia="Calibri" w:hAnsiTheme="minorBidi"/>
              </w:rPr>
              <w:t>”</w:t>
            </w:r>
            <w:r w:rsidR="003A5C6A" w:rsidRPr="003A5C6A">
              <w:rPr>
                <w:rFonts w:asciiTheme="minorBidi" w:eastAsia="Calibri" w:hAnsiTheme="minorBidi"/>
              </w:rPr>
              <w:t xml:space="preserve"> </w:t>
            </w:r>
            <w:r w:rsidR="00BE4264">
              <w:rPr>
                <w:rFonts w:asciiTheme="minorBidi" w:eastAsia="Calibri" w:hAnsiTheme="minorBidi"/>
              </w:rPr>
              <w:t xml:space="preserve">(page </w:t>
            </w:r>
            <w:r w:rsidR="003C07C6">
              <w:rPr>
                <w:rFonts w:asciiTheme="minorBidi" w:eastAsia="Calibri" w:hAnsiTheme="minorBidi"/>
              </w:rPr>
              <w:t>9</w:t>
            </w:r>
            <w:r w:rsidR="00BE4264">
              <w:rPr>
                <w:rFonts w:asciiTheme="minorBidi" w:eastAsia="Calibri" w:hAnsiTheme="minorBidi"/>
              </w:rPr>
              <w:t>)</w:t>
            </w:r>
          </w:p>
        </w:tc>
        <w:tc>
          <w:tcPr>
            <w:tcW w:w="1417" w:type="dxa"/>
            <w:tcBorders>
              <w:left w:val="single" w:sz="4" w:space="0" w:color="auto"/>
            </w:tcBorders>
          </w:tcPr>
          <w:p w14:paraId="2F6FF8B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BCAF403" w14:textId="77777777" w:rsidTr="00F60A9B">
        <w:tc>
          <w:tcPr>
            <w:tcW w:w="959" w:type="dxa"/>
            <w:tcBorders>
              <w:right w:val="nil"/>
            </w:tcBorders>
          </w:tcPr>
          <w:p w14:paraId="486440E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7263" w:type="dxa"/>
            <w:tcBorders>
              <w:left w:val="nil"/>
              <w:right w:val="nil"/>
            </w:tcBorders>
          </w:tcPr>
          <w:p w14:paraId="491A775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5670" w:type="dxa"/>
            <w:tcBorders>
              <w:left w:val="nil"/>
              <w:right w:val="single" w:sz="4" w:space="0" w:color="auto"/>
            </w:tcBorders>
          </w:tcPr>
          <w:p w14:paraId="17604E5F" w14:textId="3E334364" w:rsidR="00200C2E" w:rsidRPr="003634F2" w:rsidRDefault="003A5C6A" w:rsidP="00BE4264">
            <w:pPr>
              <w:spacing w:line="360" w:lineRule="auto"/>
              <w:rPr>
                <w:rFonts w:asciiTheme="minorBidi" w:eastAsia="Calibri" w:hAnsiTheme="minorBidi"/>
              </w:rPr>
            </w:pPr>
            <w:r>
              <w:rPr>
                <w:rFonts w:asciiTheme="minorBidi" w:eastAsia="Calibri" w:hAnsiTheme="minorBidi"/>
              </w:rPr>
              <w:t>N/A</w:t>
            </w:r>
          </w:p>
        </w:tc>
        <w:tc>
          <w:tcPr>
            <w:tcW w:w="1417" w:type="dxa"/>
            <w:tcBorders>
              <w:left w:val="single" w:sz="4" w:space="0" w:color="auto"/>
            </w:tcBorders>
          </w:tcPr>
          <w:p w14:paraId="64AB543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B420B4C" w14:textId="77777777" w:rsidTr="00F60A9B">
        <w:tc>
          <w:tcPr>
            <w:tcW w:w="959" w:type="dxa"/>
            <w:tcBorders>
              <w:right w:val="nil"/>
            </w:tcBorders>
          </w:tcPr>
          <w:p w14:paraId="53FFE0BE" w14:textId="77777777" w:rsidR="00200C2E" w:rsidRPr="00904A65" w:rsidRDefault="00200C2E" w:rsidP="00200C2E">
            <w:pPr>
              <w:spacing w:line="360" w:lineRule="auto"/>
              <w:rPr>
                <w:rFonts w:asciiTheme="minorBidi" w:eastAsia="Calibri" w:hAnsiTheme="minorBidi"/>
              </w:rPr>
            </w:pPr>
          </w:p>
        </w:tc>
        <w:tc>
          <w:tcPr>
            <w:tcW w:w="7263" w:type="dxa"/>
            <w:tcBorders>
              <w:left w:val="nil"/>
              <w:right w:val="nil"/>
            </w:tcBorders>
          </w:tcPr>
          <w:p w14:paraId="1A5DC81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5670" w:type="dxa"/>
            <w:tcBorders>
              <w:left w:val="nil"/>
              <w:right w:val="single" w:sz="4" w:space="0" w:color="auto"/>
            </w:tcBorders>
          </w:tcPr>
          <w:p w14:paraId="1AD1155C" w14:textId="77777777" w:rsidR="00200C2E" w:rsidRPr="003634F2" w:rsidRDefault="00200C2E" w:rsidP="00200C2E">
            <w:pPr>
              <w:spacing w:line="360" w:lineRule="auto"/>
              <w:rPr>
                <w:rFonts w:asciiTheme="minorBidi" w:eastAsia="Calibri" w:hAnsiTheme="minorBidi"/>
              </w:rPr>
            </w:pPr>
          </w:p>
        </w:tc>
        <w:tc>
          <w:tcPr>
            <w:tcW w:w="1417" w:type="dxa"/>
            <w:tcBorders>
              <w:left w:val="single" w:sz="4" w:space="0" w:color="auto"/>
            </w:tcBorders>
          </w:tcPr>
          <w:p w14:paraId="622D3473" w14:textId="77777777" w:rsidR="00200C2E" w:rsidRPr="003634F2" w:rsidRDefault="00200C2E" w:rsidP="00200C2E">
            <w:pPr>
              <w:spacing w:line="360" w:lineRule="auto"/>
              <w:rPr>
                <w:rFonts w:asciiTheme="minorBidi" w:eastAsia="Calibri" w:hAnsiTheme="minorBidi"/>
              </w:rPr>
            </w:pPr>
          </w:p>
        </w:tc>
      </w:tr>
      <w:tr w:rsidR="00BE4264" w:rsidRPr="003634F2" w14:paraId="790262AD" w14:textId="77777777" w:rsidTr="00F60A9B">
        <w:tc>
          <w:tcPr>
            <w:tcW w:w="959" w:type="dxa"/>
            <w:tcBorders>
              <w:right w:val="nil"/>
            </w:tcBorders>
          </w:tcPr>
          <w:p w14:paraId="2FB8558D"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lastRenderedPageBreak/>
              <w:t>5.</w:t>
            </w:r>
          </w:p>
        </w:tc>
        <w:tc>
          <w:tcPr>
            <w:tcW w:w="7263" w:type="dxa"/>
            <w:tcBorders>
              <w:left w:val="nil"/>
              <w:right w:val="nil"/>
            </w:tcBorders>
          </w:tcPr>
          <w:p w14:paraId="4DB6CE46"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5670" w:type="dxa"/>
            <w:tcBorders>
              <w:left w:val="nil"/>
              <w:right w:val="single" w:sz="4" w:space="0" w:color="auto"/>
            </w:tcBorders>
          </w:tcPr>
          <w:p w14:paraId="79143B47" w14:textId="243D3B5C" w:rsidR="00BE4264" w:rsidRPr="003634F2" w:rsidRDefault="00F60A9B" w:rsidP="00BE4264">
            <w:pPr>
              <w:spacing w:line="360" w:lineRule="auto"/>
              <w:rPr>
                <w:rFonts w:asciiTheme="minorBidi" w:eastAsia="Calibri" w:hAnsiTheme="minorBidi"/>
              </w:rPr>
            </w:pPr>
            <w:r>
              <w:rPr>
                <w:rFonts w:asciiTheme="minorBidi" w:eastAsia="Calibri" w:hAnsiTheme="minorBidi"/>
                <w:lang w:val="en-US"/>
              </w:rPr>
              <w:t>“</w:t>
            </w:r>
            <w:r w:rsidR="003479C4" w:rsidRPr="003479C4">
              <w:rPr>
                <w:rFonts w:asciiTheme="minorBidi" w:eastAsia="Calibri" w:hAnsiTheme="minorBidi"/>
                <w:lang w:val="en-GB"/>
              </w:rPr>
              <w:t>The park was commissioned by Manchester City Council and delivered as part of the EU-funded GrowGreen project, which aimed to demonstrate innovative nature-based solutions</w:t>
            </w:r>
            <w:r w:rsidRPr="00F60A9B">
              <w:rPr>
                <w:rFonts w:asciiTheme="minorBidi" w:eastAsia="Calibri" w:hAnsiTheme="minorBidi"/>
                <w:lang w:val="en-US"/>
              </w:rPr>
              <w:t>.</w:t>
            </w:r>
            <w:r>
              <w:rPr>
                <w:rFonts w:asciiTheme="minorBidi" w:eastAsia="Calibri" w:hAnsiTheme="minorBidi"/>
                <w:lang w:val="en-US"/>
              </w:rPr>
              <w:t xml:space="preserve">” (page </w:t>
            </w:r>
            <w:r w:rsidR="003C07C6">
              <w:rPr>
                <w:rFonts w:asciiTheme="minorBidi" w:eastAsia="Calibri" w:hAnsiTheme="minorBidi"/>
                <w:lang w:val="en-US"/>
              </w:rPr>
              <w:t>9</w:t>
            </w:r>
            <w:r>
              <w:rPr>
                <w:rFonts w:asciiTheme="minorBidi" w:eastAsia="Calibri" w:hAnsiTheme="minorBidi"/>
                <w:lang w:val="en-US"/>
              </w:rPr>
              <w:t>)</w:t>
            </w:r>
          </w:p>
        </w:tc>
        <w:tc>
          <w:tcPr>
            <w:tcW w:w="1417" w:type="dxa"/>
            <w:tcBorders>
              <w:left w:val="single" w:sz="4" w:space="0" w:color="auto"/>
            </w:tcBorders>
          </w:tcPr>
          <w:p w14:paraId="1833098F"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3D302CA2" w14:textId="77777777" w:rsidTr="00F60A9B">
        <w:tc>
          <w:tcPr>
            <w:tcW w:w="959" w:type="dxa"/>
            <w:tcBorders>
              <w:right w:val="nil"/>
            </w:tcBorders>
          </w:tcPr>
          <w:p w14:paraId="6B907BBC" w14:textId="77777777" w:rsidR="00BE4264" w:rsidRPr="00904A65" w:rsidRDefault="00BE4264" w:rsidP="00BE4264">
            <w:pPr>
              <w:spacing w:line="360" w:lineRule="auto"/>
              <w:rPr>
                <w:rFonts w:asciiTheme="minorBidi" w:eastAsia="Calibri" w:hAnsiTheme="minorBidi"/>
              </w:rPr>
            </w:pPr>
          </w:p>
        </w:tc>
        <w:tc>
          <w:tcPr>
            <w:tcW w:w="7263" w:type="dxa"/>
            <w:tcBorders>
              <w:left w:val="nil"/>
              <w:right w:val="nil"/>
            </w:tcBorders>
          </w:tcPr>
          <w:p w14:paraId="20E7C2ED"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iCs/>
              </w:rPr>
              <w:t>HOW</w:t>
            </w:r>
          </w:p>
        </w:tc>
        <w:tc>
          <w:tcPr>
            <w:tcW w:w="5670" w:type="dxa"/>
            <w:tcBorders>
              <w:left w:val="nil"/>
              <w:right w:val="single" w:sz="4" w:space="0" w:color="auto"/>
            </w:tcBorders>
          </w:tcPr>
          <w:p w14:paraId="762DB9AA" w14:textId="77777777" w:rsidR="00BE4264" w:rsidRPr="003634F2" w:rsidRDefault="00BE4264" w:rsidP="00BE4264">
            <w:pPr>
              <w:spacing w:line="360" w:lineRule="auto"/>
              <w:rPr>
                <w:rFonts w:asciiTheme="minorBidi" w:eastAsia="Calibri" w:hAnsiTheme="minorBidi"/>
              </w:rPr>
            </w:pPr>
          </w:p>
        </w:tc>
        <w:tc>
          <w:tcPr>
            <w:tcW w:w="1417" w:type="dxa"/>
            <w:tcBorders>
              <w:left w:val="single" w:sz="4" w:space="0" w:color="auto"/>
            </w:tcBorders>
          </w:tcPr>
          <w:p w14:paraId="5338981B" w14:textId="77777777" w:rsidR="00BE4264" w:rsidRPr="003634F2" w:rsidRDefault="00BE4264" w:rsidP="00BE4264">
            <w:pPr>
              <w:spacing w:line="360" w:lineRule="auto"/>
              <w:rPr>
                <w:rFonts w:asciiTheme="minorBidi" w:eastAsia="Calibri" w:hAnsiTheme="minorBidi"/>
              </w:rPr>
            </w:pPr>
          </w:p>
        </w:tc>
      </w:tr>
      <w:tr w:rsidR="00BE4264" w:rsidRPr="003634F2" w14:paraId="23ABFEDD" w14:textId="77777777" w:rsidTr="00F60A9B">
        <w:tc>
          <w:tcPr>
            <w:tcW w:w="959" w:type="dxa"/>
            <w:tcBorders>
              <w:right w:val="nil"/>
            </w:tcBorders>
          </w:tcPr>
          <w:p w14:paraId="7C2D211C"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6.</w:t>
            </w:r>
          </w:p>
        </w:tc>
        <w:tc>
          <w:tcPr>
            <w:tcW w:w="7263" w:type="dxa"/>
            <w:tcBorders>
              <w:left w:val="nil"/>
              <w:right w:val="nil"/>
            </w:tcBorders>
          </w:tcPr>
          <w:p w14:paraId="6A5C1C57"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5670" w:type="dxa"/>
            <w:tcBorders>
              <w:left w:val="nil"/>
              <w:right w:val="single" w:sz="4" w:space="0" w:color="auto"/>
            </w:tcBorders>
          </w:tcPr>
          <w:p w14:paraId="6AB82878" w14:textId="0650DAB3" w:rsidR="00BE4264" w:rsidRPr="003634F2" w:rsidRDefault="00BE4264" w:rsidP="00BE4264">
            <w:pPr>
              <w:spacing w:line="360" w:lineRule="auto"/>
              <w:rPr>
                <w:rFonts w:asciiTheme="minorBidi" w:eastAsia="Calibri" w:hAnsiTheme="minorBidi"/>
              </w:rPr>
            </w:pPr>
            <w:r>
              <w:rPr>
                <w:rFonts w:asciiTheme="minorBidi" w:eastAsia="Calibri" w:hAnsiTheme="minorBidi"/>
              </w:rPr>
              <w:t>N/A - the interventions were physical changes to the environment, so there was not necessarily a ‘mode of delivery’ per se.</w:t>
            </w:r>
          </w:p>
        </w:tc>
        <w:tc>
          <w:tcPr>
            <w:tcW w:w="1417" w:type="dxa"/>
            <w:tcBorders>
              <w:left w:val="single" w:sz="4" w:space="0" w:color="auto"/>
            </w:tcBorders>
          </w:tcPr>
          <w:p w14:paraId="35F56EE4"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51413C13" w14:textId="77777777" w:rsidTr="00F60A9B">
        <w:tc>
          <w:tcPr>
            <w:tcW w:w="959" w:type="dxa"/>
            <w:tcBorders>
              <w:bottom w:val="nil"/>
              <w:right w:val="nil"/>
            </w:tcBorders>
          </w:tcPr>
          <w:p w14:paraId="185D3C8E" w14:textId="77777777" w:rsidR="00BE4264" w:rsidRPr="00904A65" w:rsidRDefault="00BE4264" w:rsidP="00BE4264">
            <w:pPr>
              <w:spacing w:line="360" w:lineRule="auto"/>
              <w:rPr>
                <w:rFonts w:asciiTheme="minorBidi" w:eastAsia="Calibri" w:hAnsiTheme="minorBidi"/>
              </w:rPr>
            </w:pPr>
          </w:p>
        </w:tc>
        <w:tc>
          <w:tcPr>
            <w:tcW w:w="7263" w:type="dxa"/>
            <w:tcBorders>
              <w:left w:val="nil"/>
              <w:bottom w:val="nil"/>
              <w:right w:val="nil"/>
            </w:tcBorders>
          </w:tcPr>
          <w:p w14:paraId="4BE8C603"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rPr>
              <w:t>WHERE</w:t>
            </w:r>
          </w:p>
        </w:tc>
        <w:tc>
          <w:tcPr>
            <w:tcW w:w="5670" w:type="dxa"/>
            <w:tcBorders>
              <w:left w:val="nil"/>
              <w:bottom w:val="nil"/>
              <w:right w:val="single" w:sz="4" w:space="0" w:color="auto"/>
            </w:tcBorders>
          </w:tcPr>
          <w:p w14:paraId="3C01444C" w14:textId="77777777" w:rsidR="00BE4264" w:rsidRPr="003634F2" w:rsidRDefault="00BE4264" w:rsidP="00BE4264">
            <w:pPr>
              <w:spacing w:line="360" w:lineRule="auto"/>
              <w:rPr>
                <w:rFonts w:asciiTheme="minorBidi" w:eastAsia="Calibri" w:hAnsiTheme="minorBidi"/>
              </w:rPr>
            </w:pPr>
          </w:p>
        </w:tc>
        <w:tc>
          <w:tcPr>
            <w:tcW w:w="1417" w:type="dxa"/>
            <w:tcBorders>
              <w:left w:val="single" w:sz="4" w:space="0" w:color="auto"/>
              <w:bottom w:val="nil"/>
            </w:tcBorders>
          </w:tcPr>
          <w:p w14:paraId="17A5DDF8" w14:textId="77777777" w:rsidR="00BE4264" w:rsidRPr="003634F2" w:rsidRDefault="00BE4264" w:rsidP="00BE4264">
            <w:pPr>
              <w:spacing w:line="360" w:lineRule="auto"/>
              <w:rPr>
                <w:rFonts w:asciiTheme="minorBidi" w:eastAsia="Calibri" w:hAnsiTheme="minorBidi"/>
              </w:rPr>
            </w:pPr>
          </w:p>
        </w:tc>
      </w:tr>
      <w:tr w:rsidR="00BE4264" w:rsidRPr="003634F2" w14:paraId="62E3C430" w14:textId="77777777" w:rsidTr="00F60A9B">
        <w:tc>
          <w:tcPr>
            <w:tcW w:w="959" w:type="dxa"/>
            <w:tcBorders>
              <w:top w:val="nil"/>
              <w:bottom w:val="single" w:sz="4" w:space="0" w:color="auto"/>
              <w:right w:val="nil"/>
            </w:tcBorders>
          </w:tcPr>
          <w:p w14:paraId="4EAA7B98"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7.</w:t>
            </w:r>
          </w:p>
        </w:tc>
        <w:tc>
          <w:tcPr>
            <w:tcW w:w="7263" w:type="dxa"/>
            <w:tcBorders>
              <w:top w:val="nil"/>
              <w:left w:val="nil"/>
              <w:bottom w:val="single" w:sz="4" w:space="0" w:color="auto"/>
              <w:right w:val="nil"/>
            </w:tcBorders>
          </w:tcPr>
          <w:p w14:paraId="7D545620"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5670" w:type="dxa"/>
            <w:tcBorders>
              <w:top w:val="nil"/>
              <w:left w:val="nil"/>
              <w:bottom w:val="single" w:sz="4" w:space="0" w:color="auto"/>
              <w:right w:val="single" w:sz="4" w:space="0" w:color="auto"/>
            </w:tcBorders>
          </w:tcPr>
          <w:p w14:paraId="2778F6A6" w14:textId="111A99BF" w:rsidR="00BE4264" w:rsidRPr="003634F2" w:rsidRDefault="00F60A9B" w:rsidP="003A5C6A">
            <w:pPr>
              <w:spacing w:line="360" w:lineRule="auto"/>
              <w:rPr>
                <w:rFonts w:asciiTheme="minorBidi" w:eastAsia="Calibri" w:hAnsiTheme="minorBidi"/>
              </w:rPr>
            </w:pPr>
            <w:r>
              <w:rPr>
                <w:rFonts w:asciiTheme="minorBidi" w:eastAsia="Calibri" w:hAnsiTheme="minorBidi"/>
                <w:lang w:val="en-US"/>
              </w:rPr>
              <w:t>“</w:t>
            </w:r>
            <w:r w:rsidRPr="00F60A9B">
              <w:rPr>
                <w:rFonts w:asciiTheme="minorBidi" w:eastAsia="Calibri" w:hAnsiTheme="minorBidi"/>
                <w:lang w:val="en-US"/>
              </w:rPr>
              <w:t>The intervention was a 1.4-hectare linear park opened in May 2020 in West Gorton, which is a highly deprived area of Manchester, UK - a large post-industrial city. The intervention site was located within the top 3% most deprived areas in England in 2019</w:t>
            </w:r>
            <w:r>
              <w:rPr>
                <w:rFonts w:asciiTheme="minorBidi" w:eastAsia="Calibri" w:hAnsiTheme="minorBidi"/>
                <w:lang w:val="en-US"/>
              </w:rPr>
              <w:t>.”</w:t>
            </w:r>
            <w:r w:rsidR="003A5C6A">
              <w:rPr>
                <w:rFonts w:asciiTheme="minorBidi" w:eastAsia="Calibri" w:hAnsiTheme="minorBidi"/>
                <w:lang w:val="en-US"/>
              </w:rPr>
              <w:t xml:space="preserve"> </w:t>
            </w:r>
            <w:r w:rsidR="00BE4264">
              <w:rPr>
                <w:rFonts w:asciiTheme="minorBidi" w:eastAsia="Calibri" w:hAnsiTheme="minorBidi"/>
                <w:lang w:val="en-GB"/>
              </w:rPr>
              <w:t xml:space="preserve">(page </w:t>
            </w:r>
            <w:r w:rsidR="003C07C6">
              <w:rPr>
                <w:rFonts w:asciiTheme="minorBidi" w:eastAsia="Calibri" w:hAnsiTheme="minorBidi"/>
                <w:lang w:val="en-GB"/>
              </w:rPr>
              <w:t>9</w:t>
            </w:r>
            <w:r w:rsidR="00BE4264">
              <w:rPr>
                <w:rFonts w:asciiTheme="minorBidi" w:eastAsia="Calibri" w:hAnsiTheme="minorBidi"/>
                <w:lang w:val="en-GB"/>
              </w:rPr>
              <w:t>)</w:t>
            </w:r>
          </w:p>
        </w:tc>
        <w:tc>
          <w:tcPr>
            <w:tcW w:w="1417" w:type="dxa"/>
            <w:tcBorders>
              <w:top w:val="nil"/>
              <w:left w:val="single" w:sz="4" w:space="0" w:color="auto"/>
              <w:bottom w:val="single" w:sz="4" w:space="0" w:color="auto"/>
            </w:tcBorders>
          </w:tcPr>
          <w:p w14:paraId="669AFCDE"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3A511B95" w14:textId="77777777" w:rsidTr="00F60A9B">
        <w:tc>
          <w:tcPr>
            <w:tcW w:w="959" w:type="dxa"/>
            <w:tcBorders>
              <w:top w:val="single" w:sz="4" w:space="0" w:color="auto"/>
              <w:bottom w:val="nil"/>
              <w:right w:val="nil"/>
            </w:tcBorders>
          </w:tcPr>
          <w:p w14:paraId="56EA42B9" w14:textId="77777777" w:rsidR="00BE4264" w:rsidRPr="00904A65" w:rsidRDefault="00BE4264" w:rsidP="00BE4264">
            <w:pPr>
              <w:spacing w:line="360" w:lineRule="auto"/>
              <w:rPr>
                <w:rFonts w:asciiTheme="minorBidi" w:eastAsia="Calibri" w:hAnsiTheme="minorBidi"/>
              </w:rPr>
            </w:pPr>
          </w:p>
        </w:tc>
        <w:tc>
          <w:tcPr>
            <w:tcW w:w="7263" w:type="dxa"/>
            <w:tcBorders>
              <w:top w:val="single" w:sz="4" w:space="0" w:color="auto"/>
              <w:left w:val="nil"/>
              <w:bottom w:val="nil"/>
              <w:right w:val="nil"/>
            </w:tcBorders>
          </w:tcPr>
          <w:p w14:paraId="740E9283" w14:textId="77777777" w:rsidR="00BE4264" w:rsidRPr="00904A65" w:rsidRDefault="00BE4264" w:rsidP="00BE4264">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5670" w:type="dxa"/>
            <w:tcBorders>
              <w:top w:val="single" w:sz="4" w:space="0" w:color="auto"/>
              <w:left w:val="nil"/>
              <w:bottom w:val="nil"/>
              <w:right w:val="single" w:sz="4" w:space="0" w:color="auto"/>
            </w:tcBorders>
          </w:tcPr>
          <w:p w14:paraId="6E17AD97" w14:textId="77777777" w:rsidR="00BE4264" w:rsidRPr="003634F2" w:rsidRDefault="00BE4264" w:rsidP="00BE4264">
            <w:pPr>
              <w:spacing w:line="360" w:lineRule="auto"/>
              <w:rPr>
                <w:rFonts w:asciiTheme="minorBidi" w:eastAsia="Calibri" w:hAnsiTheme="minorBidi"/>
              </w:rPr>
            </w:pPr>
          </w:p>
        </w:tc>
        <w:tc>
          <w:tcPr>
            <w:tcW w:w="1417" w:type="dxa"/>
            <w:tcBorders>
              <w:top w:val="single" w:sz="4" w:space="0" w:color="auto"/>
              <w:left w:val="single" w:sz="4" w:space="0" w:color="auto"/>
              <w:bottom w:val="nil"/>
            </w:tcBorders>
          </w:tcPr>
          <w:p w14:paraId="1D6B5964" w14:textId="77777777" w:rsidR="00BE4264" w:rsidRPr="003634F2" w:rsidRDefault="00BE4264" w:rsidP="00BE4264">
            <w:pPr>
              <w:spacing w:line="360" w:lineRule="auto"/>
              <w:rPr>
                <w:rFonts w:asciiTheme="minorBidi" w:eastAsia="Calibri" w:hAnsiTheme="minorBidi"/>
              </w:rPr>
            </w:pPr>
          </w:p>
        </w:tc>
      </w:tr>
      <w:tr w:rsidR="00BE4264" w:rsidRPr="003634F2" w14:paraId="65582346" w14:textId="77777777" w:rsidTr="00F60A9B">
        <w:tc>
          <w:tcPr>
            <w:tcW w:w="959" w:type="dxa"/>
            <w:tcBorders>
              <w:top w:val="nil"/>
              <w:bottom w:val="nil"/>
              <w:right w:val="nil"/>
            </w:tcBorders>
          </w:tcPr>
          <w:p w14:paraId="549BFD31"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8.</w:t>
            </w:r>
          </w:p>
        </w:tc>
        <w:tc>
          <w:tcPr>
            <w:tcW w:w="7263" w:type="dxa"/>
            <w:tcBorders>
              <w:top w:val="nil"/>
              <w:left w:val="nil"/>
              <w:bottom w:val="nil"/>
              <w:right w:val="nil"/>
            </w:tcBorders>
          </w:tcPr>
          <w:p w14:paraId="7F4D2760"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5670" w:type="dxa"/>
            <w:tcBorders>
              <w:top w:val="nil"/>
              <w:left w:val="nil"/>
              <w:bottom w:val="nil"/>
              <w:right w:val="single" w:sz="4" w:space="0" w:color="auto"/>
            </w:tcBorders>
          </w:tcPr>
          <w:p w14:paraId="4DEC8144" w14:textId="52F49DCD" w:rsidR="00BE4264" w:rsidRPr="003634F2" w:rsidRDefault="00F60A9B" w:rsidP="00BE4264">
            <w:pPr>
              <w:spacing w:line="360" w:lineRule="auto"/>
              <w:rPr>
                <w:rFonts w:asciiTheme="minorBidi" w:eastAsia="Calibri" w:hAnsiTheme="minorBidi"/>
              </w:rPr>
            </w:pPr>
            <w:r w:rsidRPr="00F60A9B">
              <w:rPr>
                <w:rFonts w:asciiTheme="minorBidi" w:eastAsia="Calibri" w:hAnsiTheme="minorBidi"/>
              </w:rPr>
              <w:t xml:space="preserve">The intervention was a 1.4-hectare linear park opened in May 2020 </w:t>
            </w:r>
            <w:r w:rsidR="00BE4264">
              <w:rPr>
                <w:rFonts w:asciiTheme="minorBidi" w:eastAsia="Calibri" w:hAnsiTheme="minorBidi"/>
              </w:rPr>
              <w:t xml:space="preserve">(page </w:t>
            </w:r>
            <w:r w:rsidR="003C07C6">
              <w:rPr>
                <w:rFonts w:asciiTheme="minorBidi" w:eastAsia="Calibri" w:hAnsiTheme="minorBidi"/>
              </w:rPr>
              <w:t>9</w:t>
            </w:r>
            <w:r w:rsidR="00BE4264">
              <w:rPr>
                <w:rFonts w:asciiTheme="minorBidi" w:eastAsia="Calibri" w:hAnsiTheme="minorBidi"/>
              </w:rPr>
              <w:t>)</w:t>
            </w:r>
          </w:p>
        </w:tc>
        <w:tc>
          <w:tcPr>
            <w:tcW w:w="1417" w:type="dxa"/>
            <w:tcBorders>
              <w:top w:val="nil"/>
              <w:left w:val="single" w:sz="4" w:space="0" w:color="auto"/>
              <w:bottom w:val="nil"/>
            </w:tcBorders>
          </w:tcPr>
          <w:p w14:paraId="0527DD0E"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5A70BB58" w14:textId="77777777" w:rsidTr="00F60A9B">
        <w:tc>
          <w:tcPr>
            <w:tcW w:w="959" w:type="dxa"/>
            <w:tcBorders>
              <w:top w:val="nil"/>
              <w:right w:val="nil"/>
            </w:tcBorders>
          </w:tcPr>
          <w:p w14:paraId="014E0F52" w14:textId="77777777" w:rsidR="00BE4264" w:rsidRPr="00904A65" w:rsidRDefault="00BE4264" w:rsidP="00BE4264">
            <w:pPr>
              <w:spacing w:line="360" w:lineRule="auto"/>
              <w:rPr>
                <w:rFonts w:asciiTheme="minorBidi" w:eastAsia="Calibri" w:hAnsiTheme="minorBidi"/>
              </w:rPr>
            </w:pPr>
          </w:p>
        </w:tc>
        <w:tc>
          <w:tcPr>
            <w:tcW w:w="7263" w:type="dxa"/>
            <w:tcBorders>
              <w:top w:val="nil"/>
              <w:left w:val="nil"/>
              <w:right w:val="nil"/>
            </w:tcBorders>
          </w:tcPr>
          <w:p w14:paraId="2AAE7CEE"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bCs/>
              </w:rPr>
              <w:t>TAILORING</w:t>
            </w:r>
          </w:p>
        </w:tc>
        <w:tc>
          <w:tcPr>
            <w:tcW w:w="5670" w:type="dxa"/>
            <w:tcBorders>
              <w:top w:val="nil"/>
              <w:left w:val="nil"/>
              <w:bottom w:val="nil"/>
              <w:right w:val="single" w:sz="4" w:space="0" w:color="auto"/>
            </w:tcBorders>
          </w:tcPr>
          <w:p w14:paraId="02FB7C86" w14:textId="77777777" w:rsidR="00BE4264" w:rsidRPr="003634F2" w:rsidRDefault="00BE4264" w:rsidP="00BE4264">
            <w:pPr>
              <w:spacing w:line="360" w:lineRule="auto"/>
              <w:rPr>
                <w:rFonts w:asciiTheme="minorBidi" w:eastAsia="Calibri" w:hAnsiTheme="minorBidi"/>
              </w:rPr>
            </w:pPr>
          </w:p>
        </w:tc>
        <w:tc>
          <w:tcPr>
            <w:tcW w:w="1417" w:type="dxa"/>
            <w:tcBorders>
              <w:top w:val="nil"/>
              <w:left w:val="single" w:sz="4" w:space="0" w:color="auto"/>
              <w:bottom w:val="nil"/>
            </w:tcBorders>
          </w:tcPr>
          <w:p w14:paraId="04E4D94B" w14:textId="77777777" w:rsidR="00BE4264" w:rsidRPr="003634F2" w:rsidRDefault="00BE4264" w:rsidP="00BE4264">
            <w:pPr>
              <w:spacing w:line="360" w:lineRule="auto"/>
              <w:rPr>
                <w:rFonts w:asciiTheme="minorBidi" w:eastAsia="Calibri" w:hAnsiTheme="minorBidi"/>
              </w:rPr>
            </w:pPr>
          </w:p>
        </w:tc>
      </w:tr>
      <w:tr w:rsidR="00BE4264" w:rsidRPr="003634F2" w14:paraId="7CD9601E" w14:textId="77777777" w:rsidTr="00F60A9B">
        <w:tc>
          <w:tcPr>
            <w:tcW w:w="959" w:type="dxa"/>
            <w:tcBorders>
              <w:right w:val="nil"/>
            </w:tcBorders>
          </w:tcPr>
          <w:p w14:paraId="31D014C9"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9.</w:t>
            </w:r>
          </w:p>
        </w:tc>
        <w:tc>
          <w:tcPr>
            <w:tcW w:w="7263" w:type="dxa"/>
            <w:tcBorders>
              <w:left w:val="nil"/>
              <w:right w:val="nil"/>
            </w:tcBorders>
          </w:tcPr>
          <w:p w14:paraId="16BA3299"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5670" w:type="dxa"/>
            <w:tcBorders>
              <w:top w:val="nil"/>
              <w:left w:val="nil"/>
              <w:bottom w:val="nil"/>
              <w:right w:val="single" w:sz="4" w:space="0" w:color="auto"/>
            </w:tcBorders>
          </w:tcPr>
          <w:p w14:paraId="0033C751" w14:textId="2A7B1E5A" w:rsidR="00BE4264" w:rsidRPr="003634F2" w:rsidRDefault="00BE4264" w:rsidP="00BE4264">
            <w:pPr>
              <w:spacing w:line="360" w:lineRule="auto"/>
              <w:rPr>
                <w:rFonts w:asciiTheme="minorBidi" w:eastAsia="Calibri" w:hAnsiTheme="minorBidi"/>
              </w:rPr>
            </w:pPr>
            <w:r>
              <w:rPr>
                <w:rFonts w:asciiTheme="minorBidi" w:eastAsia="Calibri" w:hAnsiTheme="minorBidi"/>
              </w:rPr>
              <w:t>N/A</w:t>
            </w:r>
          </w:p>
        </w:tc>
        <w:tc>
          <w:tcPr>
            <w:tcW w:w="1417" w:type="dxa"/>
            <w:tcBorders>
              <w:top w:val="nil"/>
              <w:left w:val="single" w:sz="4" w:space="0" w:color="auto"/>
              <w:bottom w:val="nil"/>
            </w:tcBorders>
          </w:tcPr>
          <w:p w14:paraId="5D721696"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1E83D7D0" w14:textId="77777777" w:rsidTr="00F60A9B">
        <w:tc>
          <w:tcPr>
            <w:tcW w:w="959" w:type="dxa"/>
            <w:tcBorders>
              <w:right w:val="nil"/>
            </w:tcBorders>
          </w:tcPr>
          <w:p w14:paraId="3A494F24" w14:textId="77777777" w:rsidR="00BE4264" w:rsidRPr="00904A65" w:rsidRDefault="00BE4264" w:rsidP="00BE4264">
            <w:pPr>
              <w:spacing w:line="360" w:lineRule="auto"/>
              <w:rPr>
                <w:rFonts w:asciiTheme="minorBidi" w:eastAsia="Calibri" w:hAnsiTheme="minorBidi"/>
              </w:rPr>
            </w:pPr>
          </w:p>
        </w:tc>
        <w:tc>
          <w:tcPr>
            <w:tcW w:w="7263" w:type="dxa"/>
            <w:tcBorders>
              <w:left w:val="nil"/>
              <w:right w:val="nil"/>
            </w:tcBorders>
          </w:tcPr>
          <w:p w14:paraId="296DF5D1"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bCs/>
              </w:rPr>
              <w:t>MODIFICATIONS</w:t>
            </w:r>
          </w:p>
        </w:tc>
        <w:tc>
          <w:tcPr>
            <w:tcW w:w="5670" w:type="dxa"/>
            <w:tcBorders>
              <w:top w:val="nil"/>
              <w:left w:val="nil"/>
              <w:bottom w:val="nil"/>
              <w:right w:val="single" w:sz="4" w:space="0" w:color="auto"/>
            </w:tcBorders>
          </w:tcPr>
          <w:p w14:paraId="7A7C0F51" w14:textId="77777777" w:rsidR="00BE4264" w:rsidRPr="003634F2" w:rsidRDefault="00BE4264" w:rsidP="00BE4264">
            <w:pPr>
              <w:spacing w:line="360" w:lineRule="auto"/>
              <w:rPr>
                <w:rFonts w:asciiTheme="minorBidi" w:eastAsia="Calibri" w:hAnsiTheme="minorBidi"/>
              </w:rPr>
            </w:pPr>
          </w:p>
        </w:tc>
        <w:tc>
          <w:tcPr>
            <w:tcW w:w="1417" w:type="dxa"/>
            <w:tcBorders>
              <w:top w:val="nil"/>
              <w:left w:val="single" w:sz="4" w:space="0" w:color="auto"/>
              <w:bottom w:val="nil"/>
            </w:tcBorders>
          </w:tcPr>
          <w:p w14:paraId="04647FB4" w14:textId="77777777" w:rsidR="00BE4264" w:rsidRPr="003634F2" w:rsidRDefault="00BE4264" w:rsidP="00BE4264">
            <w:pPr>
              <w:spacing w:line="360" w:lineRule="auto"/>
              <w:rPr>
                <w:rFonts w:asciiTheme="minorBidi" w:eastAsia="Calibri" w:hAnsiTheme="minorBidi"/>
              </w:rPr>
            </w:pPr>
          </w:p>
        </w:tc>
      </w:tr>
      <w:tr w:rsidR="00BE4264" w:rsidRPr="003634F2" w14:paraId="0B46219E" w14:textId="77777777" w:rsidTr="00F60A9B">
        <w:tc>
          <w:tcPr>
            <w:tcW w:w="959" w:type="dxa"/>
            <w:tcBorders>
              <w:right w:val="nil"/>
            </w:tcBorders>
          </w:tcPr>
          <w:p w14:paraId="42FAFB9D"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7263" w:type="dxa"/>
            <w:tcBorders>
              <w:left w:val="nil"/>
              <w:right w:val="nil"/>
            </w:tcBorders>
          </w:tcPr>
          <w:p w14:paraId="31938097"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5670" w:type="dxa"/>
            <w:tcBorders>
              <w:top w:val="nil"/>
              <w:left w:val="nil"/>
              <w:bottom w:val="nil"/>
              <w:right w:val="single" w:sz="4" w:space="0" w:color="auto"/>
            </w:tcBorders>
          </w:tcPr>
          <w:p w14:paraId="02B8F06F" w14:textId="5EDC7F81" w:rsidR="00BE4264" w:rsidRPr="003634F2" w:rsidRDefault="00F60A9B" w:rsidP="00BE4264">
            <w:pPr>
              <w:spacing w:line="360" w:lineRule="auto"/>
              <w:rPr>
                <w:rFonts w:asciiTheme="minorBidi" w:eastAsia="Calibri" w:hAnsiTheme="minorBidi"/>
              </w:rPr>
            </w:pPr>
            <w:r>
              <w:rPr>
                <w:rFonts w:asciiTheme="minorBidi" w:eastAsia="Calibri" w:hAnsiTheme="minorBidi"/>
              </w:rPr>
              <w:t>N/A</w:t>
            </w:r>
          </w:p>
        </w:tc>
        <w:tc>
          <w:tcPr>
            <w:tcW w:w="1417" w:type="dxa"/>
            <w:tcBorders>
              <w:top w:val="nil"/>
              <w:left w:val="single" w:sz="4" w:space="0" w:color="auto"/>
              <w:bottom w:val="nil"/>
            </w:tcBorders>
          </w:tcPr>
          <w:p w14:paraId="0BEC820F"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77ED1A23" w14:textId="77777777" w:rsidTr="00F60A9B">
        <w:tc>
          <w:tcPr>
            <w:tcW w:w="959" w:type="dxa"/>
            <w:tcBorders>
              <w:right w:val="nil"/>
            </w:tcBorders>
          </w:tcPr>
          <w:p w14:paraId="1C845C4B" w14:textId="77777777" w:rsidR="00BE4264" w:rsidRPr="00904A65" w:rsidRDefault="00BE4264" w:rsidP="00BE4264">
            <w:pPr>
              <w:spacing w:line="360" w:lineRule="auto"/>
              <w:rPr>
                <w:rFonts w:asciiTheme="minorBidi" w:eastAsia="Calibri" w:hAnsiTheme="minorBidi"/>
                <w:b/>
              </w:rPr>
            </w:pPr>
          </w:p>
        </w:tc>
        <w:tc>
          <w:tcPr>
            <w:tcW w:w="7263" w:type="dxa"/>
            <w:tcBorders>
              <w:left w:val="nil"/>
              <w:right w:val="nil"/>
            </w:tcBorders>
          </w:tcPr>
          <w:p w14:paraId="1CD572C8"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rPr>
              <w:t>HOW WELL</w:t>
            </w:r>
          </w:p>
        </w:tc>
        <w:tc>
          <w:tcPr>
            <w:tcW w:w="5670" w:type="dxa"/>
            <w:tcBorders>
              <w:top w:val="nil"/>
              <w:left w:val="nil"/>
              <w:bottom w:val="nil"/>
              <w:right w:val="single" w:sz="4" w:space="0" w:color="auto"/>
            </w:tcBorders>
          </w:tcPr>
          <w:p w14:paraId="43A124D1" w14:textId="77777777" w:rsidR="00BE4264" w:rsidRPr="003634F2" w:rsidRDefault="00BE4264" w:rsidP="00BE4264">
            <w:pPr>
              <w:spacing w:line="360" w:lineRule="auto"/>
              <w:rPr>
                <w:rFonts w:asciiTheme="minorBidi" w:eastAsia="Calibri" w:hAnsiTheme="minorBidi"/>
                <w:b/>
                <w:sz w:val="24"/>
                <w:szCs w:val="24"/>
              </w:rPr>
            </w:pPr>
          </w:p>
        </w:tc>
        <w:tc>
          <w:tcPr>
            <w:tcW w:w="1417" w:type="dxa"/>
            <w:tcBorders>
              <w:top w:val="nil"/>
              <w:left w:val="single" w:sz="4" w:space="0" w:color="auto"/>
              <w:bottom w:val="nil"/>
            </w:tcBorders>
          </w:tcPr>
          <w:p w14:paraId="180E4EAE" w14:textId="77777777" w:rsidR="00BE4264" w:rsidRPr="003634F2" w:rsidRDefault="00BE4264" w:rsidP="00BE4264">
            <w:pPr>
              <w:spacing w:line="360" w:lineRule="auto"/>
              <w:rPr>
                <w:rFonts w:asciiTheme="minorBidi" w:eastAsia="Calibri" w:hAnsiTheme="minorBidi"/>
                <w:b/>
                <w:sz w:val="24"/>
                <w:szCs w:val="24"/>
              </w:rPr>
            </w:pPr>
          </w:p>
        </w:tc>
      </w:tr>
      <w:tr w:rsidR="00BE4264" w:rsidRPr="003634F2" w14:paraId="16FBE120" w14:textId="77777777" w:rsidTr="00F60A9B">
        <w:tc>
          <w:tcPr>
            <w:tcW w:w="959" w:type="dxa"/>
            <w:tcBorders>
              <w:right w:val="nil"/>
            </w:tcBorders>
          </w:tcPr>
          <w:p w14:paraId="5E10A201"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lastRenderedPageBreak/>
              <w:t>11.</w:t>
            </w:r>
          </w:p>
        </w:tc>
        <w:tc>
          <w:tcPr>
            <w:tcW w:w="7263" w:type="dxa"/>
            <w:tcBorders>
              <w:left w:val="nil"/>
              <w:right w:val="nil"/>
            </w:tcBorders>
          </w:tcPr>
          <w:p w14:paraId="3F23F2C7"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5670" w:type="dxa"/>
            <w:tcBorders>
              <w:top w:val="nil"/>
              <w:left w:val="nil"/>
              <w:bottom w:val="nil"/>
              <w:right w:val="single" w:sz="4" w:space="0" w:color="auto"/>
            </w:tcBorders>
          </w:tcPr>
          <w:p w14:paraId="6125A424" w14:textId="4449F288" w:rsidR="00BE4264" w:rsidRPr="003634F2" w:rsidRDefault="00F60A9B" w:rsidP="006A2847">
            <w:pPr>
              <w:spacing w:line="360" w:lineRule="auto"/>
              <w:rPr>
                <w:rFonts w:asciiTheme="minorBidi" w:eastAsia="Calibri" w:hAnsiTheme="minorBidi"/>
              </w:rPr>
            </w:pPr>
            <w:r>
              <w:rPr>
                <w:rFonts w:asciiTheme="minorBidi" w:eastAsia="Calibri" w:hAnsiTheme="minorBidi"/>
              </w:rPr>
              <w:t>N/A</w:t>
            </w:r>
          </w:p>
        </w:tc>
        <w:tc>
          <w:tcPr>
            <w:tcW w:w="1417" w:type="dxa"/>
            <w:tcBorders>
              <w:top w:val="nil"/>
              <w:left w:val="single" w:sz="4" w:space="0" w:color="auto"/>
              <w:bottom w:val="nil"/>
            </w:tcBorders>
          </w:tcPr>
          <w:p w14:paraId="7C16EFD6"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475205C3" w14:textId="77777777" w:rsidTr="00F60A9B">
        <w:tc>
          <w:tcPr>
            <w:tcW w:w="959" w:type="dxa"/>
            <w:tcBorders>
              <w:bottom w:val="single" w:sz="4" w:space="0" w:color="auto"/>
              <w:right w:val="nil"/>
            </w:tcBorders>
          </w:tcPr>
          <w:p w14:paraId="57F8502E" w14:textId="77777777" w:rsidR="00BE4264" w:rsidRPr="00904A65" w:rsidRDefault="00BE4264" w:rsidP="00BE4264">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C28E075" w14:textId="77777777" w:rsidR="00BE4264" w:rsidRPr="00904A65" w:rsidRDefault="00BE4264" w:rsidP="00BE4264">
            <w:pPr>
              <w:spacing w:line="360" w:lineRule="auto"/>
              <w:rPr>
                <w:rFonts w:asciiTheme="minorBidi" w:eastAsia="Calibri" w:hAnsiTheme="minorBidi"/>
              </w:rPr>
            </w:pPr>
          </w:p>
        </w:tc>
        <w:tc>
          <w:tcPr>
            <w:tcW w:w="7263" w:type="dxa"/>
            <w:tcBorders>
              <w:left w:val="nil"/>
              <w:bottom w:val="single" w:sz="4" w:space="0" w:color="auto"/>
              <w:right w:val="nil"/>
            </w:tcBorders>
          </w:tcPr>
          <w:p w14:paraId="7737C9FC"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5670" w:type="dxa"/>
            <w:tcBorders>
              <w:top w:val="nil"/>
              <w:left w:val="nil"/>
              <w:bottom w:val="single" w:sz="4" w:space="0" w:color="auto"/>
              <w:right w:val="single" w:sz="4" w:space="0" w:color="auto"/>
            </w:tcBorders>
          </w:tcPr>
          <w:p w14:paraId="324CAE87" w14:textId="6E720B8B" w:rsidR="00BE4264" w:rsidRPr="003634F2" w:rsidRDefault="00F60A9B" w:rsidP="00BE4264">
            <w:pPr>
              <w:spacing w:line="360" w:lineRule="auto"/>
              <w:rPr>
                <w:rFonts w:asciiTheme="minorBidi" w:eastAsia="Calibri" w:hAnsiTheme="minorBidi"/>
              </w:rPr>
            </w:pPr>
            <w:r>
              <w:rPr>
                <w:rFonts w:asciiTheme="minorBidi" w:eastAsia="Calibri" w:hAnsiTheme="minorBidi"/>
              </w:rPr>
              <w:t>N/A</w:t>
            </w:r>
          </w:p>
        </w:tc>
        <w:tc>
          <w:tcPr>
            <w:tcW w:w="1417" w:type="dxa"/>
            <w:tcBorders>
              <w:top w:val="nil"/>
              <w:left w:val="single" w:sz="4" w:space="0" w:color="auto"/>
              <w:bottom w:val="single" w:sz="4" w:space="0" w:color="auto"/>
            </w:tcBorders>
          </w:tcPr>
          <w:p w14:paraId="42D02CC3"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bl>
    <w:p w14:paraId="30B3EA46"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012F5082"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F302CDF"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46362FD8"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27D645BA"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5621F" w14:textId="77777777" w:rsidR="007C0B9D" w:rsidRDefault="007C0B9D" w:rsidP="001029DF">
      <w:pPr>
        <w:spacing w:after="0" w:line="240" w:lineRule="auto"/>
      </w:pPr>
      <w:r>
        <w:separator/>
      </w:r>
    </w:p>
  </w:endnote>
  <w:endnote w:type="continuationSeparator" w:id="0">
    <w:p w14:paraId="03F4D37A" w14:textId="77777777" w:rsidR="007C0B9D" w:rsidRDefault="007C0B9D"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8522" w14:textId="77777777" w:rsidR="001029DF" w:rsidRDefault="001029DF" w:rsidP="001029DF">
    <w:pPr>
      <w:pStyle w:val="Footer"/>
    </w:pPr>
    <w:r>
      <w:t>TIDieR checklist</w:t>
    </w:r>
    <w:r>
      <w:tab/>
    </w:r>
    <w:r>
      <w:tab/>
    </w:r>
    <w:r>
      <w:tab/>
    </w:r>
    <w:r>
      <w:tab/>
    </w:r>
    <w:r>
      <w:tab/>
    </w:r>
    <w:r>
      <w:tab/>
    </w:r>
    <w:r>
      <w:tab/>
    </w:r>
    <w:r>
      <w:tab/>
    </w:r>
  </w:p>
  <w:p w14:paraId="269A5ADF"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96CF7" w14:textId="77777777" w:rsidR="007C0B9D" w:rsidRDefault="007C0B9D" w:rsidP="001029DF">
      <w:pPr>
        <w:spacing w:after="0" w:line="240" w:lineRule="auto"/>
      </w:pPr>
      <w:r>
        <w:separator/>
      </w:r>
    </w:p>
  </w:footnote>
  <w:footnote w:type="continuationSeparator" w:id="0">
    <w:p w14:paraId="08DB8DAA" w14:textId="77777777" w:rsidR="007C0B9D" w:rsidRDefault="007C0B9D"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17407"/>
    <w:rsid w:val="001B082A"/>
    <w:rsid w:val="00200C2E"/>
    <w:rsid w:val="002012ED"/>
    <w:rsid w:val="0029581A"/>
    <w:rsid w:val="00317D9A"/>
    <w:rsid w:val="003221BF"/>
    <w:rsid w:val="003479C4"/>
    <w:rsid w:val="00352C86"/>
    <w:rsid w:val="003634F2"/>
    <w:rsid w:val="003A5C6A"/>
    <w:rsid w:val="003C07C6"/>
    <w:rsid w:val="00470399"/>
    <w:rsid w:val="005D598F"/>
    <w:rsid w:val="006367C5"/>
    <w:rsid w:val="006A2847"/>
    <w:rsid w:val="006B35F8"/>
    <w:rsid w:val="006D1665"/>
    <w:rsid w:val="00704F23"/>
    <w:rsid w:val="007C0B9D"/>
    <w:rsid w:val="007D5F42"/>
    <w:rsid w:val="00805079"/>
    <w:rsid w:val="008A3B1E"/>
    <w:rsid w:val="00904111"/>
    <w:rsid w:val="00904A65"/>
    <w:rsid w:val="00945D07"/>
    <w:rsid w:val="009516CA"/>
    <w:rsid w:val="00965147"/>
    <w:rsid w:val="00965919"/>
    <w:rsid w:val="00BE4264"/>
    <w:rsid w:val="00DE4DAB"/>
    <w:rsid w:val="00DF0ADB"/>
    <w:rsid w:val="00E440DC"/>
    <w:rsid w:val="00F0546A"/>
    <w:rsid w:val="00F60A9B"/>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B94D"/>
  <w15:docId w15:val="{3D1A6BA5-3F6D-4970-8C1F-90D50945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785</Words>
  <Characters>4460</Characters>
  <Application>Microsoft Office Word</Application>
  <DocSecurity>0</DocSecurity>
  <Lines>171</Lines>
  <Paragraphs>87</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Jack Benton</cp:lastModifiedBy>
  <cp:revision>5</cp:revision>
  <cp:lastPrinted>2014-02-26T23:36:00Z</cp:lastPrinted>
  <dcterms:created xsi:type="dcterms:W3CDTF">2026-01-19T11:34:00Z</dcterms:created>
  <dcterms:modified xsi:type="dcterms:W3CDTF">2026-03-19T20:34:00Z</dcterms:modified>
</cp:coreProperties>
</file>